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4643B" w14:textId="0735E208" w:rsidR="00E674FE" w:rsidRPr="002C015D" w:rsidRDefault="00E674FE" w:rsidP="00614D43">
      <w:pPr>
        <w:rPr>
          <w:rFonts w:ascii="Arial" w:hAnsi="Arial"/>
          <w:b/>
          <w:color w:val="00B0F0"/>
        </w:rPr>
      </w:pPr>
      <w:r>
        <w:rPr>
          <w:i/>
        </w:rPr>
        <w:tab/>
      </w:r>
      <w:r>
        <w:rPr>
          <w:i/>
        </w:rPr>
        <w:tab/>
      </w:r>
      <w:r w:rsidRPr="002C015D">
        <w:rPr>
          <w:rFonts w:ascii="Arial" w:hAnsi="Arial"/>
          <w:i/>
        </w:rPr>
        <w:tab/>
      </w:r>
      <w:r w:rsidR="00711A64">
        <w:rPr>
          <w:rFonts w:ascii="Arial" w:hAnsi="Arial"/>
          <w:i/>
        </w:rPr>
        <w:tab/>
      </w:r>
      <w:r w:rsidR="00711A64">
        <w:rPr>
          <w:rFonts w:ascii="Arial" w:hAnsi="Arial"/>
          <w:i/>
        </w:rPr>
        <w:tab/>
      </w:r>
      <w:r w:rsidR="00C43203">
        <w:rPr>
          <w:rFonts w:ascii="Arial" w:hAnsi="Arial"/>
          <w:i/>
        </w:rPr>
        <w:tab/>
      </w:r>
      <w:r w:rsidR="00C43203">
        <w:rPr>
          <w:rFonts w:ascii="Arial" w:hAnsi="Arial"/>
          <w:i/>
        </w:rPr>
        <w:tab/>
      </w:r>
      <w:r w:rsidR="00C43203">
        <w:rPr>
          <w:rFonts w:ascii="Arial" w:hAnsi="Arial"/>
          <w:i/>
        </w:rPr>
        <w:tab/>
      </w:r>
      <w:r w:rsidR="00C43203">
        <w:rPr>
          <w:rFonts w:ascii="Arial" w:hAnsi="Arial"/>
          <w:i/>
        </w:rPr>
        <w:tab/>
        <w:t>Załącznik nr 6 do SWZ</w:t>
      </w:r>
      <w:r w:rsidR="00711A64">
        <w:rPr>
          <w:rFonts w:ascii="Arial" w:hAnsi="Arial"/>
          <w:i/>
        </w:rPr>
        <w:tab/>
      </w:r>
      <w:r w:rsidR="00711A64">
        <w:rPr>
          <w:rFonts w:ascii="Arial" w:hAnsi="Arial"/>
          <w:i/>
        </w:rPr>
        <w:tab/>
      </w:r>
    </w:p>
    <w:p w14:paraId="1776DD66" w14:textId="77777777" w:rsidR="00711A64" w:rsidRDefault="00711A64" w:rsidP="00E674FE">
      <w:pPr>
        <w:pStyle w:val="WW-Tekstpodstawowy2"/>
        <w:numPr>
          <w:ilvl w:val="12"/>
          <w:numId w:val="0"/>
        </w:numPr>
        <w:suppressAutoHyphens w:val="0"/>
        <w:spacing w:before="0"/>
        <w:jc w:val="center"/>
        <w:rPr>
          <w:rFonts w:ascii="Arial" w:hAnsi="Arial" w:cs="Arial"/>
          <w:b/>
          <w:color w:val="000000" w:themeColor="text1"/>
          <w:sz w:val="20"/>
          <w:lang w:eastAsia="pl-PL"/>
        </w:rPr>
      </w:pPr>
    </w:p>
    <w:p w14:paraId="461615AF" w14:textId="098E6A87" w:rsidR="00E674FE" w:rsidRPr="002C015D" w:rsidRDefault="00E674FE" w:rsidP="00E674FE">
      <w:pPr>
        <w:pStyle w:val="WW-Tekstpodstawowy2"/>
        <w:numPr>
          <w:ilvl w:val="12"/>
          <w:numId w:val="0"/>
        </w:numPr>
        <w:suppressAutoHyphens w:val="0"/>
        <w:spacing w:before="0"/>
        <w:jc w:val="center"/>
        <w:rPr>
          <w:rFonts w:ascii="Arial" w:hAnsi="Arial" w:cs="Arial"/>
          <w:b/>
          <w:color w:val="000000" w:themeColor="text1"/>
          <w:sz w:val="20"/>
          <w:lang w:eastAsia="pl-PL"/>
        </w:rPr>
      </w:pPr>
      <w:r w:rsidRPr="002C015D">
        <w:rPr>
          <w:rFonts w:ascii="Arial" w:hAnsi="Arial" w:cs="Arial"/>
          <w:b/>
          <w:color w:val="000000" w:themeColor="text1"/>
          <w:sz w:val="20"/>
          <w:lang w:eastAsia="pl-PL"/>
        </w:rPr>
        <w:t>Umowa Nr IB.272</w:t>
      </w:r>
      <w:r w:rsidR="0031518A">
        <w:rPr>
          <w:rFonts w:ascii="Arial" w:hAnsi="Arial" w:cs="Arial"/>
          <w:b/>
          <w:color w:val="000000" w:themeColor="text1"/>
          <w:sz w:val="20"/>
          <w:lang w:eastAsia="pl-PL"/>
        </w:rPr>
        <w:t>…..</w:t>
      </w:r>
      <w:r w:rsidR="00BC0A36">
        <w:rPr>
          <w:rFonts w:ascii="Arial" w:hAnsi="Arial" w:cs="Arial"/>
          <w:b/>
          <w:color w:val="000000" w:themeColor="text1"/>
          <w:sz w:val="20"/>
          <w:lang w:eastAsia="pl-PL"/>
        </w:rPr>
        <w:t>.</w:t>
      </w:r>
      <w:r w:rsidRPr="002C015D">
        <w:rPr>
          <w:rFonts w:ascii="Arial" w:hAnsi="Arial" w:cs="Arial"/>
          <w:b/>
          <w:color w:val="000000" w:themeColor="text1"/>
          <w:sz w:val="20"/>
          <w:lang w:eastAsia="pl-PL"/>
        </w:rPr>
        <w:t>2025</w:t>
      </w:r>
    </w:p>
    <w:p w14:paraId="584AA3C7" w14:textId="77777777" w:rsidR="00E674FE" w:rsidRPr="002C015D" w:rsidRDefault="00E674FE" w:rsidP="00E674FE">
      <w:pPr>
        <w:pStyle w:val="WW-Tekstpodstawowy2"/>
        <w:numPr>
          <w:ilvl w:val="12"/>
          <w:numId w:val="0"/>
        </w:numPr>
        <w:suppressAutoHyphens w:val="0"/>
        <w:spacing w:before="0"/>
        <w:jc w:val="center"/>
        <w:rPr>
          <w:rFonts w:ascii="Arial" w:hAnsi="Arial" w:cs="Arial"/>
          <w:i/>
          <w:sz w:val="20"/>
          <w:lang w:eastAsia="pl-PL"/>
        </w:rPr>
      </w:pPr>
    </w:p>
    <w:p w14:paraId="4279F4E4" w14:textId="7DD84EC6" w:rsidR="00E674FE" w:rsidRPr="00BC0A36" w:rsidRDefault="00E674FE" w:rsidP="00E674FE">
      <w:pPr>
        <w:pStyle w:val="Tytu"/>
        <w:tabs>
          <w:tab w:val="left" w:pos="4080"/>
        </w:tabs>
        <w:rPr>
          <w:rFonts w:ascii="Arial" w:eastAsia="Lucida Sans Unicode" w:hAnsi="Arial" w:cs="Arial"/>
          <w:sz w:val="20"/>
          <w:szCs w:val="20"/>
        </w:rPr>
      </w:pPr>
      <w:bookmarkStart w:id="0" w:name="_Hlk24968483"/>
      <w:r w:rsidRPr="00BC0A36">
        <w:rPr>
          <w:rFonts w:ascii="Arial" w:eastAsia="Lucida Sans Unicode" w:hAnsi="Arial" w:cs="Arial"/>
          <w:sz w:val="20"/>
          <w:szCs w:val="20"/>
        </w:rPr>
        <w:t xml:space="preserve">zawarta w dniu </w:t>
      </w:r>
      <w:r w:rsidR="0031518A">
        <w:rPr>
          <w:rFonts w:ascii="Arial" w:eastAsia="Lucida Sans Unicode" w:hAnsi="Arial" w:cs="Arial"/>
          <w:b/>
          <w:bCs/>
          <w:sz w:val="20"/>
          <w:szCs w:val="20"/>
        </w:rPr>
        <w:t>……………</w:t>
      </w:r>
      <w:r w:rsidR="000006BC" w:rsidRPr="000006BC">
        <w:rPr>
          <w:rFonts w:ascii="Arial" w:eastAsia="Lucida Sans Unicode" w:hAnsi="Arial" w:cs="Arial"/>
          <w:b/>
          <w:bCs/>
          <w:sz w:val="20"/>
          <w:szCs w:val="20"/>
        </w:rPr>
        <w:t>.</w:t>
      </w:r>
      <w:r w:rsidRPr="000006BC">
        <w:rPr>
          <w:rFonts w:ascii="Arial" w:eastAsia="Lucida Sans Unicode" w:hAnsi="Arial" w:cs="Arial"/>
          <w:b/>
          <w:bCs/>
          <w:sz w:val="20"/>
          <w:szCs w:val="20"/>
        </w:rPr>
        <w:t>2025 r.</w:t>
      </w:r>
    </w:p>
    <w:p w14:paraId="5BB4A25F" w14:textId="4F011662" w:rsidR="00E674FE" w:rsidRPr="00BC0A36" w:rsidRDefault="00E674FE" w:rsidP="00E674FE">
      <w:pPr>
        <w:pStyle w:val="Tytu"/>
        <w:tabs>
          <w:tab w:val="left" w:pos="4080"/>
        </w:tabs>
        <w:rPr>
          <w:rFonts w:ascii="Arial" w:eastAsia="Lucida Sans Unicode" w:hAnsi="Arial" w:cs="Arial"/>
          <w:b/>
          <w:bCs/>
          <w:sz w:val="20"/>
          <w:szCs w:val="20"/>
        </w:rPr>
      </w:pPr>
      <w:r w:rsidRPr="00BC0A36">
        <w:rPr>
          <w:rFonts w:ascii="Arial" w:eastAsia="Lucida Sans Unicode" w:hAnsi="Arial" w:cs="Arial"/>
          <w:sz w:val="20"/>
          <w:szCs w:val="20"/>
        </w:rPr>
        <w:t xml:space="preserve">pomiędzy </w:t>
      </w:r>
      <w:r w:rsidRPr="00BC0A36">
        <w:rPr>
          <w:rFonts w:ascii="Arial" w:eastAsia="Lucida Sans Unicode" w:hAnsi="Arial" w:cs="Arial"/>
          <w:b/>
          <w:bCs/>
          <w:sz w:val="20"/>
          <w:szCs w:val="20"/>
        </w:rPr>
        <w:t>Gminą Kuźnia Raciborska</w:t>
      </w:r>
      <w:r w:rsidRPr="00BC0A36">
        <w:rPr>
          <w:rFonts w:ascii="Arial" w:eastAsia="Lucida Sans Unicode" w:hAnsi="Arial" w:cs="Arial"/>
          <w:sz w:val="20"/>
          <w:szCs w:val="20"/>
        </w:rPr>
        <w:t xml:space="preserve"> </w:t>
      </w:r>
      <w:r w:rsidRPr="00BC0A36">
        <w:rPr>
          <w:rFonts w:ascii="Arial" w:eastAsia="Lucida Sans Unicode" w:hAnsi="Arial" w:cs="Arial"/>
          <w:bCs/>
          <w:sz w:val="20"/>
          <w:szCs w:val="20"/>
        </w:rPr>
        <w:t>z siedzibą w Kuźni Raciborskiej (47-420), przy ul. Słowackiego 4</w:t>
      </w:r>
    </w:p>
    <w:p w14:paraId="3BC604A8" w14:textId="77777777" w:rsidR="00E674FE" w:rsidRPr="00BC0A36" w:rsidRDefault="00E674FE" w:rsidP="00E674FE">
      <w:pPr>
        <w:pStyle w:val="Tytu"/>
        <w:tabs>
          <w:tab w:val="left" w:pos="4080"/>
        </w:tabs>
        <w:rPr>
          <w:rFonts w:ascii="Arial" w:eastAsia="Lucida Sans Unicode" w:hAnsi="Arial" w:cs="Arial"/>
          <w:b/>
          <w:bCs/>
          <w:sz w:val="20"/>
          <w:szCs w:val="20"/>
        </w:rPr>
      </w:pPr>
      <w:r w:rsidRPr="00BC0A36">
        <w:rPr>
          <w:rFonts w:ascii="Arial" w:eastAsia="Lucida Sans Unicode" w:hAnsi="Arial" w:cs="Arial"/>
          <w:bCs/>
          <w:sz w:val="20"/>
          <w:szCs w:val="20"/>
        </w:rPr>
        <w:t xml:space="preserve">NIP: 639-10-02-778 </w:t>
      </w:r>
    </w:p>
    <w:bookmarkEnd w:id="0"/>
    <w:p w14:paraId="36AD7B52" w14:textId="77777777" w:rsidR="00E674FE" w:rsidRPr="00BC0A36" w:rsidRDefault="00E674FE" w:rsidP="00E674FE">
      <w:pPr>
        <w:pStyle w:val="Tytu"/>
        <w:tabs>
          <w:tab w:val="left" w:pos="4080"/>
        </w:tabs>
        <w:rPr>
          <w:rFonts w:ascii="Arial" w:eastAsia="Lucida Sans Unicode" w:hAnsi="Arial" w:cs="Arial"/>
          <w:b/>
          <w:bCs/>
          <w:sz w:val="20"/>
          <w:szCs w:val="20"/>
        </w:rPr>
      </w:pPr>
    </w:p>
    <w:p w14:paraId="3860CDE9" w14:textId="77777777" w:rsidR="00E674FE" w:rsidRPr="00BC0A36" w:rsidRDefault="00E674FE" w:rsidP="00E674FE">
      <w:pPr>
        <w:pStyle w:val="Tytu"/>
        <w:tabs>
          <w:tab w:val="left" w:pos="4080"/>
        </w:tabs>
        <w:rPr>
          <w:rFonts w:ascii="Arial" w:eastAsia="Lucida Sans Unicode" w:hAnsi="Arial" w:cs="Arial"/>
          <w:b/>
          <w:bCs/>
          <w:sz w:val="20"/>
          <w:szCs w:val="20"/>
        </w:rPr>
      </w:pPr>
      <w:r w:rsidRPr="00BC0A36">
        <w:rPr>
          <w:rFonts w:ascii="Arial" w:eastAsia="Lucida Sans Unicode" w:hAnsi="Arial" w:cs="Arial"/>
          <w:bCs/>
          <w:sz w:val="20"/>
          <w:szCs w:val="20"/>
        </w:rPr>
        <w:t>którą reprezentuje:</w:t>
      </w:r>
    </w:p>
    <w:p w14:paraId="74C8244E" w14:textId="77777777" w:rsidR="00E674FE" w:rsidRPr="00A325E7" w:rsidRDefault="00E674FE" w:rsidP="00E674FE">
      <w:pPr>
        <w:pStyle w:val="Tytu"/>
        <w:tabs>
          <w:tab w:val="left" w:pos="4080"/>
        </w:tabs>
        <w:rPr>
          <w:rFonts w:ascii="Arial" w:eastAsia="Lucida Sans Unicode" w:hAnsi="Arial" w:cs="Arial"/>
          <w:b/>
          <w:bCs/>
          <w:sz w:val="20"/>
          <w:szCs w:val="20"/>
        </w:rPr>
      </w:pPr>
      <w:r w:rsidRPr="00A325E7">
        <w:rPr>
          <w:rFonts w:ascii="Arial" w:eastAsia="Lucida Sans Unicode" w:hAnsi="Arial" w:cs="Arial"/>
          <w:b/>
          <w:bCs/>
          <w:sz w:val="20"/>
          <w:szCs w:val="20"/>
        </w:rPr>
        <w:t xml:space="preserve">Wojciech Gdesz – Burmistrz Miasta Kuźnia Raciborska </w:t>
      </w:r>
    </w:p>
    <w:p w14:paraId="3D25BB2C" w14:textId="77777777" w:rsidR="00E674FE" w:rsidRPr="00BC0A36" w:rsidRDefault="00E674FE" w:rsidP="00E674FE">
      <w:pPr>
        <w:pStyle w:val="Tytu"/>
        <w:tabs>
          <w:tab w:val="left" w:pos="4080"/>
        </w:tabs>
        <w:rPr>
          <w:rFonts w:ascii="Arial" w:eastAsia="Lucida Sans Unicode" w:hAnsi="Arial" w:cs="Arial"/>
          <w:sz w:val="20"/>
          <w:szCs w:val="20"/>
        </w:rPr>
      </w:pPr>
    </w:p>
    <w:p w14:paraId="6B8A641E" w14:textId="77777777" w:rsidR="00E674FE" w:rsidRPr="00BC0A36" w:rsidRDefault="00E674FE" w:rsidP="00E674FE">
      <w:pPr>
        <w:pStyle w:val="Tytu"/>
        <w:tabs>
          <w:tab w:val="left" w:pos="4080"/>
        </w:tabs>
        <w:rPr>
          <w:rFonts w:ascii="Arial" w:eastAsia="Lucida Sans Unicode" w:hAnsi="Arial" w:cs="Arial"/>
          <w:sz w:val="20"/>
          <w:szCs w:val="20"/>
        </w:rPr>
      </w:pPr>
      <w:r w:rsidRPr="00BC0A36">
        <w:rPr>
          <w:rFonts w:ascii="Arial" w:eastAsia="Lucida Sans Unicode" w:hAnsi="Arial" w:cs="Arial"/>
          <w:sz w:val="20"/>
          <w:szCs w:val="20"/>
        </w:rPr>
        <w:t>zwaną dalej „Zamawiającym”,</w:t>
      </w:r>
    </w:p>
    <w:p w14:paraId="372FCAA2" w14:textId="77777777" w:rsidR="00E674FE" w:rsidRPr="00BC0A36" w:rsidRDefault="00E674FE" w:rsidP="00E674FE">
      <w:pPr>
        <w:pStyle w:val="Tytu"/>
        <w:tabs>
          <w:tab w:val="left" w:pos="4080"/>
        </w:tabs>
        <w:rPr>
          <w:rFonts w:ascii="Arial" w:hAnsi="Arial" w:cs="Arial"/>
          <w:bCs/>
          <w:sz w:val="20"/>
          <w:szCs w:val="20"/>
        </w:rPr>
      </w:pPr>
    </w:p>
    <w:p w14:paraId="3F7D8CE2" w14:textId="77777777" w:rsidR="00E674FE" w:rsidRPr="00BC0A36" w:rsidRDefault="00E674FE" w:rsidP="00E674FE">
      <w:pPr>
        <w:pStyle w:val="Tytu"/>
        <w:tabs>
          <w:tab w:val="left" w:pos="4080"/>
        </w:tabs>
        <w:rPr>
          <w:rFonts w:ascii="Arial" w:hAnsi="Arial" w:cs="Arial"/>
          <w:bCs/>
          <w:sz w:val="20"/>
          <w:szCs w:val="20"/>
        </w:rPr>
      </w:pPr>
      <w:r w:rsidRPr="00BC0A36">
        <w:rPr>
          <w:rFonts w:ascii="Arial" w:hAnsi="Arial" w:cs="Arial"/>
          <w:bCs/>
          <w:sz w:val="20"/>
          <w:szCs w:val="20"/>
        </w:rPr>
        <w:t>a</w:t>
      </w:r>
    </w:p>
    <w:p w14:paraId="4E928062" w14:textId="77777777" w:rsidR="00E674FE" w:rsidRPr="00BC0A36" w:rsidRDefault="00E674FE" w:rsidP="00E674FE">
      <w:pPr>
        <w:pStyle w:val="Tytu"/>
        <w:tabs>
          <w:tab w:val="left" w:pos="4080"/>
        </w:tabs>
        <w:rPr>
          <w:rFonts w:ascii="Arial" w:hAnsi="Arial" w:cs="Arial"/>
          <w:b/>
          <w:sz w:val="20"/>
          <w:szCs w:val="20"/>
        </w:rPr>
      </w:pPr>
    </w:p>
    <w:p w14:paraId="16E3BA32" w14:textId="236CEB7F" w:rsidR="00BC0A36" w:rsidRPr="00BC0A36" w:rsidRDefault="0031518A" w:rsidP="00BC0A36">
      <w:pPr>
        <w:ind w:left="5664" w:hanging="5664"/>
        <w:rPr>
          <w:rFonts w:ascii="Arial" w:hAnsi="Arial"/>
          <w:b/>
          <w:bCs/>
        </w:rPr>
      </w:pPr>
      <w:r>
        <w:rPr>
          <w:rFonts w:ascii="Arial" w:hAnsi="Arial"/>
          <w:b/>
          <w:bCs/>
        </w:rPr>
        <w:t>………………………..</w:t>
      </w:r>
    </w:p>
    <w:p w14:paraId="6628ACA2" w14:textId="1401DE55" w:rsidR="00E674FE" w:rsidRPr="00BC0A36" w:rsidRDefault="00E674FE" w:rsidP="00E674FE">
      <w:pPr>
        <w:suppressAutoHyphens/>
        <w:rPr>
          <w:rFonts w:ascii="Arial" w:hAnsi="Arial"/>
          <w:b/>
          <w:bCs/>
        </w:rPr>
      </w:pPr>
      <w:r w:rsidRPr="00BC0A36">
        <w:rPr>
          <w:rFonts w:ascii="Arial" w:hAnsi="Arial"/>
        </w:rPr>
        <w:t>z siedzibą w</w:t>
      </w:r>
      <w:r w:rsidR="00BC0A36" w:rsidRPr="00BC0A36">
        <w:rPr>
          <w:rFonts w:ascii="Arial" w:hAnsi="Arial"/>
        </w:rPr>
        <w:t xml:space="preserve"> </w:t>
      </w:r>
      <w:r w:rsidR="0031518A">
        <w:rPr>
          <w:rFonts w:ascii="Arial" w:hAnsi="Arial"/>
        </w:rPr>
        <w:t>………………..</w:t>
      </w:r>
    </w:p>
    <w:p w14:paraId="4173A263" w14:textId="5142724B" w:rsidR="00E674FE" w:rsidRPr="00BC0A36" w:rsidRDefault="00E674FE" w:rsidP="00E674FE">
      <w:pPr>
        <w:suppressAutoHyphens/>
        <w:rPr>
          <w:rFonts w:ascii="Arial" w:hAnsi="Arial"/>
        </w:rPr>
      </w:pPr>
      <w:r w:rsidRPr="00BC0A36">
        <w:rPr>
          <w:rFonts w:ascii="Arial" w:hAnsi="Arial"/>
        </w:rPr>
        <w:t xml:space="preserve">przy ul. </w:t>
      </w:r>
      <w:r w:rsidR="0031518A">
        <w:rPr>
          <w:rFonts w:ascii="Arial" w:hAnsi="Arial"/>
        </w:rPr>
        <w:t>………………</w:t>
      </w:r>
    </w:p>
    <w:p w14:paraId="0C297A26" w14:textId="72BFAE5A" w:rsidR="00E674FE" w:rsidRPr="00A325E7" w:rsidRDefault="00E674FE" w:rsidP="00E674FE">
      <w:pPr>
        <w:pStyle w:val="Tytu"/>
        <w:rPr>
          <w:rFonts w:ascii="Arial" w:hAnsi="Arial" w:cs="Arial"/>
          <w:sz w:val="20"/>
          <w:szCs w:val="20"/>
        </w:rPr>
      </w:pPr>
      <w:r w:rsidRPr="00A325E7">
        <w:rPr>
          <w:rFonts w:ascii="Arial" w:hAnsi="Arial" w:cs="Arial"/>
          <w:smallCaps/>
          <w:sz w:val="20"/>
          <w:szCs w:val="20"/>
        </w:rPr>
        <w:t xml:space="preserve">NIP: </w:t>
      </w:r>
      <w:r w:rsidR="0031518A">
        <w:rPr>
          <w:rFonts w:ascii="Arial" w:hAnsi="Arial" w:cs="Arial"/>
          <w:bCs/>
          <w:smallCaps/>
          <w:sz w:val="20"/>
          <w:szCs w:val="20"/>
        </w:rPr>
        <w:t>…………….</w:t>
      </w:r>
      <w:r w:rsidRPr="00A325E7">
        <w:rPr>
          <w:rFonts w:ascii="Arial" w:hAnsi="Arial" w:cs="Arial"/>
          <w:smallCaps/>
          <w:sz w:val="20"/>
          <w:szCs w:val="20"/>
        </w:rPr>
        <w:t>, REGON:</w:t>
      </w:r>
      <w:r w:rsidRPr="00A325E7">
        <w:rPr>
          <w:rFonts w:ascii="Arial" w:hAnsi="Arial" w:cs="Arial"/>
          <w:sz w:val="20"/>
          <w:szCs w:val="20"/>
        </w:rPr>
        <w:t xml:space="preserve"> </w:t>
      </w:r>
      <w:r w:rsidR="00BC0A36" w:rsidRPr="00A325E7">
        <w:rPr>
          <w:rFonts w:ascii="Arial" w:hAnsi="Arial" w:cs="Arial"/>
          <w:sz w:val="20"/>
          <w:szCs w:val="20"/>
        </w:rPr>
        <w:t>271438829,</w:t>
      </w:r>
      <w:r w:rsidRPr="00A325E7">
        <w:rPr>
          <w:rFonts w:ascii="Arial" w:hAnsi="Arial" w:cs="Arial"/>
          <w:sz w:val="20"/>
          <w:szCs w:val="20"/>
        </w:rPr>
        <w:t xml:space="preserve"> </w:t>
      </w:r>
      <w:r w:rsidRPr="00A325E7">
        <w:rPr>
          <w:rFonts w:ascii="Arial" w:hAnsi="Arial" w:cs="Arial"/>
          <w:bCs/>
          <w:sz w:val="20"/>
          <w:szCs w:val="20"/>
        </w:rPr>
        <w:t>reprezentowaną przez:</w:t>
      </w:r>
    </w:p>
    <w:p w14:paraId="4F9D0F21" w14:textId="7AC71F0A" w:rsidR="00A325E7" w:rsidRPr="00A325E7" w:rsidRDefault="0031518A" w:rsidP="00E674FE">
      <w:pPr>
        <w:pStyle w:val="Tytu"/>
        <w:tabs>
          <w:tab w:val="left" w:pos="4080"/>
        </w:tabs>
        <w:rPr>
          <w:rFonts w:ascii="Arial" w:eastAsia="Calibri" w:hAnsi="Arial" w:cs="Arial"/>
          <w:b/>
          <w:bCs/>
          <w:spacing w:val="0"/>
          <w:kern w:val="0"/>
          <w:sz w:val="20"/>
          <w:szCs w:val="20"/>
        </w:rPr>
      </w:pPr>
      <w:r>
        <w:rPr>
          <w:rFonts w:ascii="Arial" w:eastAsia="Calibri" w:hAnsi="Arial" w:cs="Arial"/>
          <w:b/>
          <w:bCs/>
          <w:spacing w:val="0"/>
          <w:kern w:val="0"/>
          <w:sz w:val="20"/>
          <w:szCs w:val="20"/>
        </w:rPr>
        <w:t>………………….</w:t>
      </w:r>
      <w:r w:rsidR="00A325E7" w:rsidRPr="00A325E7">
        <w:rPr>
          <w:rFonts w:ascii="Arial" w:eastAsia="Calibri" w:hAnsi="Arial" w:cs="Arial"/>
          <w:b/>
          <w:bCs/>
          <w:spacing w:val="0"/>
          <w:kern w:val="0"/>
          <w:sz w:val="20"/>
          <w:szCs w:val="20"/>
        </w:rPr>
        <w:t xml:space="preserve"> – </w:t>
      </w:r>
      <w:r>
        <w:rPr>
          <w:rFonts w:ascii="Arial" w:eastAsia="Calibri" w:hAnsi="Arial" w:cs="Arial"/>
          <w:b/>
          <w:bCs/>
          <w:spacing w:val="0"/>
          <w:kern w:val="0"/>
          <w:sz w:val="20"/>
          <w:szCs w:val="20"/>
        </w:rPr>
        <w:t>……………………</w:t>
      </w:r>
    </w:p>
    <w:p w14:paraId="5C646277" w14:textId="0A894808" w:rsidR="00E674FE" w:rsidRPr="00BC0A36" w:rsidRDefault="00E674FE" w:rsidP="00E674FE">
      <w:pPr>
        <w:pStyle w:val="Tytu"/>
        <w:tabs>
          <w:tab w:val="left" w:pos="4080"/>
        </w:tabs>
        <w:rPr>
          <w:rFonts w:ascii="Arial" w:eastAsia="Lucida Sans Unicode" w:hAnsi="Arial" w:cs="Arial"/>
          <w:sz w:val="20"/>
          <w:szCs w:val="20"/>
        </w:rPr>
      </w:pPr>
      <w:r w:rsidRPr="00BC0A36">
        <w:rPr>
          <w:rFonts w:ascii="Arial" w:eastAsia="Lucida Sans Unicode" w:hAnsi="Arial" w:cs="Arial"/>
          <w:sz w:val="20"/>
          <w:szCs w:val="20"/>
        </w:rPr>
        <w:t>zwaną dalej „Wykonawcą”,</w:t>
      </w:r>
    </w:p>
    <w:p w14:paraId="12226240" w14:textId="77777777" w:rsidR="00E674FE" w:rsidRPr="002C015D" w:rsidRDefault="00E674FE" w:rsidP="00E674FE">
      <w:pPr>
        <w:rPr>
          <w:rFonts w:ascii="Arial" w:hAnsi="Arial"/>
          <w:b/>
          <w:bCs/>
        </w:rPr>
      </w:pPr>
    </w:p>
    <w:p w14:paraId="4C1FDDC2" w14:textId="77777777" w:rsidR="00E674FE" w:rsidRPr="002C015D" w:rsidRDefault="00E674FE" w:rsidP="00E674FE">
      <w:pPr>
        <w:pStyle w:val="Default"/>
        <w:spacing w:line="276" w:lineRule="auto"/>
        <w:jc w:val="both"/>
        <w:rPr>
          <w:i/>
          <w:iCs/>
          <w:color w:val="auto"/>
          <w:sz w:val="20"/>
          <w:szCs w:val="20"/>
        </w:rPr>
      </w:pPr>
    </w:p>
    <w:p w14:paraId="7D8B3144" w14:textId="77777777" w:rsidR="00E674FE" w:rsidRPr="002C015D" w:rsidRDefault="00E674FE" w:rsidP="00E674FE">
      <w:pPr>
        <w:pStyle w:val="Default"/>
        <w:spacing w:line="276" w:lineRule="auto"/>
        <w:jc w:val="both"/>
        <w:rPr>
          <w:i/>
          <w:iCs/>
          <w:color w:val="auto"/>
          <w:sz w:val="20"/>
          <w:szCs w:val="20"/>
        </w:rPr>
      </w:pPr>
      <w:r w:rsidRPr="002C015D">
        <w:rPr>
          <w:i/>
          <w:iCs/>
          <w:color w:val="auto"/>
          <w:sz w:val="20"/>
          <w:szCs w:val="20"/>
        </w:rPr>
        <w:t>W rezultacie dokonania przez Zamawiającego wyboru oferty w postępowaniu o udzielenie zamówienia publicznego, prowadzonym trybie podstawowym bez negocjacji, na podstawie art. 275 pkt 1 ustawy z dnia         11 września 2019 r. - Prawo zamówień publicznych (t.j.</w:t>
      </w:r>
      <w:r w:rsidRPr="002C015D">
        <w:rPr>
          <w:b/>
          <w:bCs/>
          <w:i/>
          <w:iCs/>
          <w:color w:val="auto"/>
          <w:sz w:val="20"/>
          <w:szCs w:val="20"/>
          <w:shd w:val="clear" w:color="auto" w:fill="FFFFFF"/>
        </w:rPr>
        <w:t xml:space="preserve"> </w:t>
      </w:r>
      <w:r w:rsidRPr="002C015D">
        <w:rPr>
          <w:i/>
          <w:iCs/>
          <w:color w:val="auto"/>
          <w:sz w:val="20"/>
          <w:szCs w:val="20"/>
          <w:shd w:val="clear" w:color="auto" w:fill="FFFFFF"/>
        </w:rPr>
        <w:t>Dz.U. z 2024 r. poz. 1320</w:t>
      </w:r>
      <w:r w:rsidRPr="002C015D">
        <w:rPr>
          <w:i/>
          <w:iCs/>
          <w:color w:val="auto"/>
          <w:sz w:val="20"/>
          <w:szCs w:val="20"/>
        </w:rPr>
        <w:t xml:space="preserve">) - zwanej dalej „ustawą Pzp”, została zawarta umowa o następującej treści: </w:t>
      </w:r>
    </w:p>
    <w:p w14:paraId="5FEDFD14" w14:textId="77777777" w:rsidR="00E674FE" w:rsidRPr="002C015D" w:rsidRDefault="00E674FE" w:rsidP="00E674FE">
      <w:pPr>
        <w:rPr>
          <w:rFonts w:ascii="Arial" w:hAnsi="Arial"/>
          <w:b/>
          <w:bCs/>
        </w:rPr>
      </w:pPr>
    </w:p>
    <w:p w14:paraId="4812E060" w14:textId="77777777" w:rsidR="00E674FE" w:rsidRPr="002C015D" w:rsidRDefault="00E674FE" w:rsidP="00E674FE">
      <w:pPr>
        <w:jc w:val="both"/>
        <w:rPr>
          <w:rFonts w:ascii="Arial" w:hAnsi="Arial"/>
          <w:b/>
          <w:bCs/>
        </w:rPr>
      </w:pPr>
    </w:p>
    <w:p w14:paraId="1736A33C" w14:textId="77777777" w:rsidR="00E674FE" w:rsidRPr="002C015D" w:rsidRDefault="00E674FE" w:rsidP="00E674FE">
      <w:pPr>
        <w:jc w:val="center"/>
        <w:rPr>
          <w:rFonts w:ascii="Arial" w:hAnsi="Arial"/>
          <w:b/>
          <w:bCs/>
        </w:rPr>
      </w:pPr>
      <w:r w:rsidRPr="002C015D">
        <w:rPr>
          <w:rFonts w:ascii="Arial" w:hAnsi="Arial"/>
          <w:b/>
          <w:bCs/>
        </w:rPr>
        <w:t>§ 1</w:t>
      </w:r>
    </w:p>
    <w:p w14:paraId="2620FEE7" w14:textId="77777777" w:rsidR="00E674FE" w:rsidRPr="002C015D" w:rsidRDefault="00E674FE" w:rsidP="00E674FE">
      <w:pPr>
        <w:spacing w:line="360" w:lineRule="auto"/>
        <w:jc w:val="both"/>
        <w:rPr>
          <w:rFonts w:ascii="Arial" w:hAnsi="Arial"/>
          <w:b/>
          <w:bCs/>
        </w:rPr>
      </w:pPr>
    </w:p>
    <w:p w14:paraId="5ADFB00B" w14:textId="4B266BAA" w:rsidR="00E674FE" w:rsidRPr="00103556" w:rsidRDefault="00E674FE" w:rsidP="00103556">
      <w:pPr>
        <w:pStyle w:val="Akapitzlist"/>
        <w:numPr>
          <w:ilvl w:val="0"/>
          <w:numId w:val="66"/>
        </w:numPr>
        <w:spacing w:line="276" w:lineRule="auto"/>
        <w:ind w:left="284" w:hanging="284"/>
        <w:jc w:val="both"/>
        <w:rPr>
          <w:rFonts w:ascii="Arial" w:hAnsi="Arial"/>
          <w:b/>
          <w:bCs/>
          <w:color w:val="00B050"/>
        </w:rPr>
      </w:pPr>
      <w:r w:rsidRPr="00103556">
        <w:rPr>
          <w:rFonts w:ascii="Arial" w:hAnsi="Arial"/>
          <w:bCs/>
          <w:lang w:eastAsia="en-US"/>
        </w:rPr>
        <w:t xml:space="preserve">Zamawiający </w:t>
      </w:r>
      <w:r w:rsidRPr="00103556">
        <w:rPr>
          <w:rFonts w:ascii="Arial" w:hAnsi="Arial"/>
          <w:bCs/>
        </w:rPr>
        <w:t xml:space="preserve">zleca, a </w:t>
      </w:r>
      <w:r w:rsidRPr="00103556">
        <w:rPr>
          <w:rFonts w:ascii="Arial" w:hAnsi="Arial"/>
          <w:bCs/>
          <w:lang w:eastAsia="en-US"/>
        </w:rPr>
        <w:t>Wykonawca</w:t>
      </w:r>
      <w:r w:rsidRPr="00103556">
        <w:rPr>
          <w:rFonts w:ascii="Arial" w:hAnsi="Arial"/>
          <w:bCs/>
        </w:rPr>
        <w:t xml:space="preserve"> przyjmuje do wykonania zadanie pn.</w:t>
      </w:r>
      <w:r w:rsidRPr="00103556">
        <w:rPr>
          <w:rFonts w:ascii="Arial" w:hAnsi="Arial"/>
        </w:rPr>
        <w:t xml:space="preserve"> </w:t>
      </w:r>
      <w:r w:rsidR="0031518A" w:rsidRPr="00103556">
        <w:rPr>
          <w:rFonts w:ascii="Arial" w:hAnsi="Arial"/>
          <w:b/>
          <w:bCs/>
        </w:rPr>
        <w:t>„Odtworzenie nawierzchni asfaltowych na drogach gminnych w Budziskach”</w:t>
      </w:r>
      <w:r w:rsidR="00EC2AAD">
        <w:rPr>
          <w:rFonts w:ascii="Arial" w:hAnsi="Arial"/>
          <w:b/>
          <w:bCs/>
        </w:rPr>
        <w:t xml:space="preserve"> </w:t>
      </w:r>
      <w:r w:rsidR="00EC2AAD" w:rsidRPr="00EC2AAD">
        <w:rPr>
          <w:rFonts w:ascii="Arial" w:hAnsi="Arial"/>
          <w:i/>
          <w:iCs/>
        </w:rPr>
        <w:t>(Nr zamówienia</w:t>
      </w:r>
      <w:r w:rsidR="00EC2AAD">
        <w:rPr>
          <w:rFonts w:ascii="Arial" w:hAnsi="Arial"/>
          <w:i/>
          <w:iCs/>
        </w:rPr>
        <w:t xml:space="preserve"> publicznego:</w:t>
      </w:r>
      <w:r w:rsidR="00EC2AAD" w:rsidRPr="00EC2AAD">
        <w:rPr>
          <w:rFonts w:ascii="Arial" w:hAnsi="Arial"/>
          <w:i/>
          <w:iCs/>
        </w:rPr>
        <w:t xml:space="preserve"> IB.271.5.2025)</w:t>
      </w:r>
      <w:r w:rsidR="0031518A" w:rsidRPr="00EC2AAD">
        <w:rPr>
          <w:rFonts w:ascii="Arial" w:hAnsi="Arial"/>
          <w:i/>
          <w:iCs/>
        </w:rPr>
        <w:t>.</w:t>
      </w:r>
    </w:p>
    <w:p w14:paraId="527184D0" w14:textId="278F59C2" w:rsidR="00E674FE" w:rsidRPr="00103556" w:rsidRDefault="00E674FE" w:rsidP="00103556">
      <w:pPr>
        <w:tabs>
          <w:tab w:val="left" w:pos="4962"/>
          <w:tab w:val="left" w:pos="6096"/>
        </w:tabs>
        <w:spacing w:after="120" w:line="276" w:lineRule="auto"/>
        <w:ind w:left="284" w:hanging="426"/>
        <w:jc w:val="both"/>
        <w:rPr>
          <w:rFonts w:ascii="Arial" w:hAnsi="Arial"/>
          <w:i/>
          <w:iCs/>
        </w:rPr>
      </w:pPr>
      <w:r w:rsidRPr="00103556">
        <w:rPr>
          <w:rFonts w:ascii="Arial" w:hAnsi="Arial"/>
          <w:color w:val="00B050"/>
        </w:rPr>
        <w:tab/>
      </w:r>
    </w:p>
    <w:p w14:paraId="450E0B18" w14:textId="5F3841D5" w:rsidR="00103556" w:rsidRPr="00103556" w:rsidRDefault="00E674FE" w:rsidP="00103556">
      <w:pPr>
        <w:pStyle w:val="Akapitzlist"/>
        <w:numPr>
          <w:ilvl w:val="0"/>
          <w:numId w:val="66"/>
        </w:numPr>
        <w:tabs>
          <w:tab w:val="left" w:pos="4962"/>
          <w:tab w:val="left" w:pos="6096"/>
        </w:tabs>
        <w:spacing w:after="120" w:line="276" w:lineRule="auto"/>
        <w:ind w:left="284" w:hanging="284"/>
        <w:jc w:val="both"/>
        <w:rPr>
          <w:rFonts w:ascii="Arial" w:eastAsia="Times New Roman" w:hAnsi="Arial"/>
        </w:rPr>
      </w:pPr>
      <w:r w:rsidRPr="00103556">
        <w:rPr>
          <w:rFonts w:ascii="Arial" w:hAnsi="Arial"/>
          <w:bCs/>
          <w:lang w:eastAsia="en-US"/>
        </w:rPr>
        <w:t xml:space="preserve">Przedmiotem </w:t>
      </w:r>
      <w:r w:rsidR="00103556" w:rsidRPr="00103556">
        <w:rPr>
          <w:rFonts w:ascii="Arial" w:eastAsia="Times New Roman" w:hAnsi="Arial"/>
        </w:rPr>
        <w:t>zamierzenia budowlanego jest remont dróg w miejscowości Budziska po wykonaniu kanalizacji sanitarnej na ulicach: Frosowa, Polna, Leśna, Boczna zarządzanych prze</w:t>
      </w:r>
      <w:r w:rsidR="00103556" w:rsidRPr="003A68FA">
        <w:rPr>
          <w:rFonts w:ascii="Arial" w:eastAsia="Times New Roman" w:hAnsi="Arial"/>
        </w:rPr>
        <w:t xml:space="preserve">z </w:t>
      </w:r>
      <w:r w:rsidR="00DB268B" w:rsidRPr="003A68FA">
        <w:rPr>
          <w:rFonts w:ascii="Arial" w:eastAsia="Times New Roman" w:hAnsi="Arial"/>
        </w:rPr>
        <w:t>G</w:t>
      </w:r>
      <w:r w:rsidR="00103556" w:rsidRPr="003A68FA">
        <w:rPr>
          <w:rFonts w:ascii="Arial" w:eastAsia="Times New Roman" w:hAnsi="Arial"/>
        </w:rPr>
        <w:t xml:space="preserve">minę </w:t>
      </w:r>
      <w:r w:rsidR="00103556" w:rsidRPr="00103556">
        <w:rPr>
          <w:rFonts w:ascii="Arial" w:eastAsia="Times New Roman" w:hAnsi="Arial"/>
        </w:rPr>
        <w:t xml:space="preserve">Kuźnia Raciborska.  </w:t>
      </w:r>
    </w:p>
    <w:p w14:paraId="46CC77A0" w14:textId="6D3847AC" w:rsidR="00103556" w:rsidRPr="00103556" w:rsidRDefault="00103556" w:rsidP="00103556">
      <w:pPr>
        <w:autoSpaceDE w:val="0"/>
        <w:autoSpaceDN w:val="0"/>
        <w:adjustRightInd w:val="0"/>
        <w:spacing w:line="276" w:lineRule="auto"/>
        <w:rPr>
          <w:rFonts w:ascii="Arial" w:hAnsi="Arial"/>
        </w:rPr>
      </w:pPr>
      <w:r w:rsidRPr="00103556">
        <w:rPr>
          <w:rFonts w:ascii="Arial" w:hAnsi="Arial"/>
        </w:rPr>
        <w:t xml:space="preserve">Zakres robót obejmuje: </w:t>
      </w:r>
    </w:p>
    <w:p w14:paraId="2D162226" w14:textId="77777777"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oznakowanie robót zgodnie z przepisami o tymczasowej organizacji ruchu i</w:t>
      </w:r>
    </w:p>
    <w:p w14:paraId="4528CA4B" w14:textId="77777777" w:rsidR="00103556" w:rsidRPr="00103556" w:rsidRDefault="00103556" w:rsidP="009B4649">
      <w:pPr>
        <w:autoSpaceDE w:val="0"/>
        <w:autoSpaceDN w:val="0"/>
        <w:adjustRightInd w:val="0"/>
        <w:spacing w:line="276" w:lineRule="auto"/>
        <w:jc w:val="both"/>
        <w:rPr>
          <w:rFonts w:ascii="Arial" w:hAnsi="Arial"/>
        </w:rPr>
      </w:pPr>
      <w:r w:rsidRPr="00103556">
        <w:rPr>
          <w:rFonts w:ascii="Arial" w:hAnsi="Arial"/>
        </w:rPr>
        <w:t xml:space="preserve">            zabezpieczeniu robót, </w:t>
      </w:r>
    </w:p>
    <w:p w14:paraId="48E58BD1" w14:textId="27C2EBC3" w:rsidR="00103556" w:rsidRPr="00103556" w:rsidRDefault="00103556" w:rsidP="00103556">
      <w:pPr>
        <w:pStyle w:val="Akapitzlist"/>
        <w:numPr>
          <w:ilvl w:val="0"/>
          <w:numId w:val="115"/>
        </w:numPr>
        <w:autoSpaceDE w:val="0"/>
        <w:autoSpaceDN w:val="0"/>
        <w:adjustRightInd w:val="0"/>
        <w:spacing w:line="276" w:lineRule="auto"/>
        <w:ind w:hanging="720"/>
        <w:rPr>
          <w:rFonts w:ascii="Arial" w:hAnsi="Arial"/>
        </w:rPr>
      </w:pPr>
      <w:r w:rsidRPr="00103556">
        <w:rPr>
          <w:rFonts w:ascii="Arial" w:hAnsi="Arial"/>
        </w:rPr>
        <w:t>geodezyjne wytyczenie drogi</w:t>
      </w:r>
      <w:r w:rsidR="009B4649">
        <w:rPr>
          <w:rFonts w:ascii="Arial" w:hAnsi="Arial"/>
        </w:rPr>
        <w:t>,</w:t>
      </w:r>
    </w:p>
    <w:p w14:paraId="2931B256" w14:textId="37B03C7B" w:rsidR="00103556" w:rsidRPr="00746BF2"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regula</w:t>
      </w:r>
      <w:r w:rsidRPr="00746BF2">
        <w:rPr>
          <w:rFonts w:ascii="Arial" w:hAnsi="Arial"/>
        </w:rPr>
        <w:t>cj</w:t>
      </w:r>
      <w:r w:rsidR="009B4649" w:rsidRPr="00746BF2">
        <w:rPr>
          <w:rFonts w:ascii="Arial" w:hAnsi="Arial"/>
        </w:rPr>
        <w:t>ę</w:t>
      </w:r>
      <w:r w:rsidRPr="00746BF2">
        <w:rPr>
          <w:rFonts w:ascii="Arial" w:hAnsi="Arial"/>
        </w:rPr>
        <w:t xml:space="preserve"> istniejących zjazdów do posesji – korekta sytuacyjno-wysokościowa</w:t>
      </w:r>
      <w:r w:rsidR="009B4649" w:rsidRPr="00746BF2">
        <w:rPr>
          <w:rFonts w:ascii="Arial" w:hAnsi="Arial"/>
        </w:rPr>
        <w:t>,</w:t>
      </w:r>
      <w:r w:rsidRPr="00746BF2">
        <w:rPr>
          <w:rFonts w:ascii="Arial" w:hAnsi="Arial"/>
        </w:rPr>
        <w:t xml:space="preserve"> </w:t>
      </w:r>
    </w:p>
    <w:p w14:paraId="729345CF" w14:textId="31582731" w:rsidR="00103556" w:rsidRPr="00103556" w:rsidRDefault="00103556" w:rsidP="00103556">
      <w:pPr>
        <w:numPr>
          <w:ilvl w:val="0"/>
          <w:numId w:val="115"/>
        </w:numPr>
        <w:autoSpaceDE w:val="0"/>
        <w:autoSpaceDN w:val="0"/>
        <w:adjustRightInd w:val="0"/>
        <w:spacing w:line="276" w:lineRule="auto"/>
        <w:rPr>
          <w:rFonts w:ascii="Arial" w:hAnsi="Arial"/>
        </w:rPr>
      </w:pPr>
      <w:r w:rsidRPr="00746BF2">
        <w:rPr>
          <w:rFonts w:ascii="Arial" w:hAnsi="Arial"/>
        </w:rPr>
        <w:t>przebudow</w:t>
      </w:r>
      <w:r w:rsidR="009B4649" w:rsidRPr="00746BF2">
        <w:rPr>
          <w:rFonts w:ascii="Arial" w:hAnsi="Arial"/>
        </w:rPr>
        <w:t>ę</w:t>
      </w:r>
      <w:r w:rsidRPr="00746BF2">
        <w:rPr>
          <w:rFonts w:ascii="Arial" w:hAnsi="Arial"/>
        </w:rPr>
        <w:t xml:space="preserve"> </w:t>
      </w:r>
      <w:r w:rsidRPr="00103556">
        <w:rPr>
          <w:rFonts w:ascii="Arial" w:hAnsi="Arial"/>
        </w:rPr>
        <w:t>zjazdów – wykonanie krawężnika a ławie wraz z wykonaniem</w:t>
      </w:r>
    </w:p>
    <w:p w14:paraId="16EA1BB9" w14:textId="77777777" w:rsidR="00103556" w:rsidRPr="00103556" w:rsidRDefault="00103556" w:rsidP="00103556">
      <w:pPr>
        <w:autoSpaceDE w:val="0"/>
        <w:autoSpaceDN w:val="0"/>
        <w:adjustRightInd w:val="0"/>
        <w:spacing w:line="276" w:lineRule="auto"/>
        <w:rPr>
          <w:rFonts w:ascii="Arial" w:hAnsi="Arial"/>
        </w:rPr>
      </w:pPr>
      <w:r w:rsidRPr="00103556">
        <w:rPr>
          <w:rFonts w:ascii="Arial" w:hAnsi="Arial"/>
        </w:rPr>
        <w:t xml:space="preserve">            podbudowy i nawierzchni, </w:t>
      </w:r>
    </w:p>
    <w:p w14:paraId="2E36560F" w14:textId="77777777"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 xml:space="preserve">oczyszczenie mechaniczne nawierzchni z zanieczyszczeń, </w:t>
      </w:r>
    </w:p>
    <w:p w14:paraId="75904CB8" w14:textId="77777777"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 xml:space="preserve">ręczne odspojenie stwardniałych zanieczyszczeń, </w:t>
      </w:r>
    </w:p>
    <w:p w14:paraId="3BDC35CA" w14:textId="77777777"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 xml:space="preserve">frezowanie nawierzchni w miejscu połączenia z istniejącą nawierzchnią w dobrym </w:t>
      </w:r>
    </w:p>
    <w:p w14:paraId="0A086578" w14:textId="77777777" w:rsidR="00103556" w:rsidRPr="00103556" w:rsidRDefault="00103556" w:rsidP="00103556">
      <w:pPr>
        <w:autoSpaceDE w:val="0"/>
        <w:autoSpaceDN w:val="0"/>
        <w:adjustRightInd w:val="0"/>
        <w:spacing w:line="276" w:lineRule="auto"/>
        <w:rPr>
          <w:rFonts w:ascii="Arial" w:hAnsi="Arial"/>
        </w:rPr>
      </w:pPr>
      <w:r w:rsidRPr="00103556">
        <w:rPr>
          <w:rFonts w:ascii="Arial" w:hAnsi="Arial"/>
        </w:rPr>
        <w:t xml:space="preserve">            stanie technicznym,</w:t>
      </w:r>
    </w:p>
    <w:p w14:paraId="7F297353" w14:textId="02D66521" w:rsidR="00103556" w:rsidRPr="00746BF2" w:rsidRDefault="00103556" w:rsidP="00103556">
      <w:pPr>
        <w:pStyle w:val="Akapitzlist"/>
        <w:numPr>
          <w:ilvl w:val="0"/>
          <w:numId w:val="115"/>
        </w:numPr>
        <w:autoSpaceDE w:val="0"/>
        <w:autoSpaceDN w:val="0"/>
        <w:adjustRightInd w:val="0"/>
        <w:spacing w:line="276" w:lineRule="auto"/>
        <w:ind w:hanging="720"/>
        <w:rPr>
          <w:rFonts w:ascii="Arial" w:hAnsi="Arial"/>
        </w:rPr>
      </w:pPr>
      <w:r w:rsidRPr="00746BF2">
        <w:rPr>
          <w:rFonts w:ascii="Arial" w:hAnsi="Arial"/>
        </w:rPr>
        <w:t>regulacj</w:t>
      </w:r>
      <w:r w:rsidR="009B4649" w:rsidRPr="00746BF2">
        <w:rPr>
          <w:rFonts w:ascii="Arial" w:hAnsi="Arial"/>
        </w:rPr>
        <w:t>ę</w:t>
      </w:r>
      <w:r w:rsidRPr="00746BF2">
        <w:rPr>
          <w:rFonts w:ascii="Arial" w:hAnsi="Arial"/>
        </w:rPr>
        <w:t xml:space="preserve">  wysokości istniejących włazów i zaworów ,</w:t>
      </w:r>
    </w:p>
    <w:p w14:paraId="743A22F9" w14:textId="7C688B7E" w:rsidR="00103556" w:rsidRPr="00103556" w:rsidRDefault="00103556" w:rsidP="00103556">
      <w:pPr>
        <w:numPr>
          <w:ilvl w:val="0"/>
          <w:numId w:val="115"/>
        </w:numPr>
        <w:autoSpaceDE w:val="0"/>
        <w:autoSpaceDN w:val="0"/>
        <w:adjustRightInd w:val="0"/>
        <w:spacing w:line="276" w:lineRule="auto"/>
        <w:rPr>
          <w:rFonts w:ascii="Arial" w:hAnsi="Arial"/>
        </w:rPr>
      </w:pPr>
      <w:r w:rsidRPr="00746BF2">
        <w:rPr>
          <w:rFonts w:ascii="Arial" w:hAnsi="Arial"/>
        </w:rPr>
        <w:t>wykonanie w</w:t>
      </w:r>
      <w:r w:rsidR="009B4649" w:rsidRPr="00746BF2">
        <w:rPr>
          <w:rFonts w:ascii="Arial" w:hAnsi="Arial"/>
        </w:rPr>
        <w:t>arst</w:t>
      </w:r>
      <w:r w:rsidRPr="00746BF2">
        <w:rPr>
          <w:rFonts w:ascii="Arial" w:hAnsi="Arial"/>
        </w:rPr>
        <w:t xml:space="preserve">wy </w:t>
      </w:r>
      <w:r w:rsidRPr="00103556">
        <w:rPr>
          <w:rFonts w:ascii="Arial" w:hAnsi="Arial"/>
        </w:rPr>
        <w:t xml:space="preserve">wyrównawczej z kruszywa 0/31,5 gr. Średnio 5cm  wraz z </w:t>
      </w:r>
    </w:p>
    <w:p w14:paraId="755C92FB" w14:textId="51BC5BA8" w:rsidR="00103556" w:rsidRPr="00103556" w:rsidRDefault="00103556" w:rsidP="00103556">
      <w:pPr>
        <w:autoSpaceDE w:val="0"/>
        <w:autoSpaceDN w:val="0"/>
        <w:adjustRightInd w:val="0"/>
        <w:spacing w:line="276" w:lineRule="auto"/>
        <w:rPr>
          <w:rFonts w:ascii="Arial" w:hAnsi="Arial"/>
        </w:rPr>
      </w:pPr>
      <w:r w:rsidRPr="00103556">
        <w:rPr>
          <w:rFonts w:ascii="Arial" w:hAnsi="Arial"/>
        </w:rPr>
        <w:t xml:space="preserve">            zagęszczeniem</w:t>
      </w:r>
      <w:r w:rsidR="009B4649">
        <w:rPr>
          <w:rFonts w:ascii="Arial" w:hAnsi="Arial"/>
        </w:rPr>
        <w:t>,</w:t>
      </w:r>
    </w:p>
    <w:p w14:paraId="7B7F9001" w14:textId="77777777"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 xml:space="preserve">posmarowanie bitumem istniejących krawędzi nawierzchni jezdni, </w:t>
      </w:r>
    </w:p>
    <w:p w14:paraId="67C47B0F" w14:textId="77777777"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 xml:space="preserve">skropienie mechaniczne oczyszczonej nawierzchni na całej szerokości </w:t>
      </w:r>
    </w:p>
    <w:p w14:paraId="77B1E2A9" w14:textId="77777777" w:rsidR="00103556" w:rsidRPr="00103556" w:rsidRDefault="00103556" w:rsidP="00103556">
      <w:pPr>
        <w:autoSpaceDE w:val="0"/>
        <w:autoSpaceDN w:val="0"/>
        <w:adjustRightInd w:val="0"/>
        <w:spacing w:line="276" w:lineRule="auto"/>
        <w:rPr>
          <w:rFonts w:ascii="Arial" w:hAnsi="Arial"/>
        </w:rPr>
      </w:pPr>
      <w:r w:rsidRPr="00103556">
        <w:rPr>
          <w:rFonts w:ascii="Arial" w:hAnsi="Arial"/>
        </w:rPr>
        <w:t xml:space="preserve">            remontowanego odcinka, </w:t>
      </w:r>
    </w:p>
    <w:p w14:paraId="7E516307" w14:textId="77777777"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lastRenderedPageBreak/>
        <w:t xml:space="preserve">mechaniczne rozścielenie mieszanki mineralno-asfaltowej AC16W 50/70 gr. 6 cm po </w:t>
      </w:r>
    </w:p>
    <w:p w14:paraId="13510AA4" w14:textId="77777777" w:rsidR="00103556" w:rsidRPr="00103556" w:rsidRDefault="00103556" w:rsidP="00103556">
      <w:pPr>
        <w:autoSpaceDE w:val="0"/>
        <w:autoSpaceDN w:val="0"/>
        <w:adjustRightInd w:val="0"/>
        <w:spacing w:line="276" w:lineRule="auto"/>
        <w:rPr>
          <w:rFonts w:ascii="Arial" w:hAnsi="Arial"/>
        </w:rPr>
      </w:pPr>
      <w:r w:rsidRPr="00103556">
        <w:rPr>
          <w:rFonts w:ascii="Arial" w:hAnsi="Arial"/>
        </w:rPr>
        <w:t xml:space="preserve">            zagęszczeniu na szerokości jezdni ze wstępnym jej zagęszczeniem urządzeniami </w:t>
      </w:r>
    </w:p>
    <w:p w14:paraId="2711FC3D" w14:textId="77777777" w:rsidR="00103556" w:rsidRPr="00103556" w:rsidRDefault="00103556" w:rsidP="00103556">
      <w:pPr>
        <w:autoSpaceDE w:val="0"/>
        <w:autoSpaceDN w:val="0"/>
        <w:adjustRightInd w:val="0"/>
        <w:spacing w:line="276" w:lineRule="auto"/>
        <w:rPr>
          <w:rFonts w:ascii="Arial" w:hAnsi="Arial"/>
        </w:rPr>
      </w:pPr>
      <w:r w:rsidRPr="00103556">
        <w:rPr>
          <w:rFonts w:ascii="Arial" w:hAnsi="Arial"/>
        </w:rPr>
        <w:t xml:space="preserve">            wibracyjnymi rozkładarki, </w:t>
      </w:r>
    </w:p>
    <w:p w14:paraId="78066EA6" w14:textId="77777777"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 xml:space="preserve">mechaniczne zagęszczenie warstwy nawierzchni walcem, </w:t>
      </w:r>
    </w:p>
    <w:p w14:paraId="29CFC2E1" w14:textId="77777777"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 xml:space="preserve">skropienie mechaniczne oczyszczonej nawierzchni na całej szerokości </w:t>
      </w:r>
    </w:p>
    <w:p w14:paraId="2273ECDC" w14:textId="77777777" w:rsidR="00103556" w:rsidRPr="00103556" w:rsidRDefault="00103556" w:rsidP="00103556">
      <w:pPr>
        <w:autoSpaceDE w:val="0"/>
        <w:autoSpaceDN w:val="0"/>
        <w:adjustRightInd w:val="0"/>
        <w:spacing w:line="276" w:lineRule="auto"/>
        <w:rPr>
          <w:rFonts w:ascii="Arial" w:hAnsi="Arial"/>
        </w:rPr>
      </w:pPr>
      <w:r w:rsidRPr="00103556">
        <w:rPr>
          <w:rFonts w:ascii="Arial" w:hAnsi="Arial"/>
        </w:rPr>
        <w:t xml:space="preserve">            remontowanego odcinka, </w:t>
      </w:r>
    </w:p>
    <w:p w14:paraId="54527376" w14:textId="77777777"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 xml:space="preserve">mechaniczne rozścielenie mieszanki mineralno-asfaltowej AC11S 50/70 gr. 4 cm po </w:t>
      </w:r>
    </w:p>
    <w:p w14:paraId="7A2450E7" w14:textId="77777777" w:rsidR="00103556" w:rsidRPr="00103556" w:rsidRDefault="00103556" w:rsidP="00103556">
      <w:pPr>
        <w:autoSpaceDE w:val="0"/>
        <w:autoSpaceDN w:val="0"/>
        <w:adjustRightInd w:val="0"/>
        <w:spacing w:line="276" w:lineRule="auto"/>
        <w:rPr>
          <w:rFonts w:ascii="Arial" w:hAnsi="Arial"/>
        </w:rPr>
      </w:pPr>
      <w:r w:rsidRPr="00103556">
        <w:rPr>
          <w:rFonts w:ascii="Arial" w:hAnsi="Arial"/>
        </w:rPr>
        <w:t xml:space="preserve">            zagęszczeniu na szerokości jezdni ze wstępnym jej zagęszczeniem urządzeniami </w:t>
      </w:r>
    </w:p>
    <w:p w14:paraId="5E40A25B" w14:textId="77777777" w:rsidR="00103556" w:rsidRPr="00103556" w:rsidRDefault="00103556" w:rsidP="00103556">
      <w:pPr>
        <w:autoSpaceDE w:val="0"/>
        <w:autoSpaceDN w:val="0"/>
        <w:adjustRightInd w:val="0"/>
        <w:spacing w:line="276" w:lineRule="auto"/>
        <w:rPr>
          <w:rFonts w:ascii="Arial" w:hAnsi="Arial"/>
        </w:rPr>
      </w:pPr>
      <w:r w:rsidRPr="00103556">
        <w:rPr>
          <w:rFonts w:ascii="Arial" w:hAnsi="Arial"/>
        </w:rPr>
        <w:t xml:space="preserve">            wibracyjnymi rozkładarki, </w:t>
      </w:r>
    </w:p>
    <w:p w14:paraId="70A16163" w14:textId="77777777"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 xml:space="preserve">mechaniczne zagęszczenie warstwy nawierzchni walcem, </w:t>
      </w:r>
    </w:p>
    <w:p w14:paraId="7A21F51E" w14:textId="77777777"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 xml:space="preserve">obcięcie krawędzi, </w:t>
      </w:r>
    </w:p>
    <w:p w14:paraId="03C57E4E" w14:textId="77777777"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 xml:space="preserve">uzupełnienie połączenia nowej i starej nawierzchni bitumem, </w:t>
      </w:r>
    </w:p>
    <w:p w14:paraId="4A8B3A4C" w14:textId="77777777"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 xml:space="preserve">uprzątnięcie miejsca po remoncie, </w:t>
      </w:r>
    </w:p>
    <w:p w14:paraId="5A4845C8" w14:textId="77777777"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załadunek, wywóz odpadów powstałych z robót rozbiórkowych i remontowych oraz</w:t>
      </w:r>
    </w:p>
    <w:p w14:paraId="52A2567A" w14:textId="77777777" w:rsidR="00A128CE" w:rsidRDefault="00103556" w:rsidP="00A128CE">
      <w:pPr>
        <w:autoSpaceDE w:val="0"/>
        <w:autoSpaceDN w:val="0"/>
        <w:adjustRightInd w:val="0"/>
        <w:spacing w:line="276" w:lineRule="auto"/>
        <w:rPr>
          <w:rFonts w:ascii="Arial" w:hAnsi="Arial"/>
        </w:rPr>
      </w:pPr>
      <w:r w:rsidRPr="00103556">
        <w:rPr>
          <w:rFonts w:ascii="Arial" w:hAnsi="Arial"/>
        </w:rPr>
        <w:t xml:space="preserve">            utylizację odpadów zgodnie z obowiązującymi przepisami prawa w tym zakresie, </w:t>
      </w:r>
    </w:p>
    <w:p w14:paraId="0F947946" w14:textId="62090F30" w:rsidR="00103556" w:rsidRPr="00A128CE" w:rsidRDefault="002A28FF" w:rsidP="002A28FF">
      <w:pPr>
        <w:numPr>
          <w:ilvl w:val="0"/>
          <w:numId w:val="115"/>
        </w:numPr>
        <w:autoSpaceDE w:val="0"/>
        <w:autoSpaceDN w:val="0"/>
        <w:adjustRightInd w:val="0"/>
        <w:spacing w:line="276" w:lineRule="auto"/>
        <w:ind w:left="709" w:hanging="709"/>
        <w:rPr>
          <w:rFonts w:ascii="Arial" w:hAnsi="Arial"/>
          <w:i/>
          <w:iCs/>
          <w:color w:val="FF00FF"/>
        </w:rPr>
      </w:pPr>
      <w:r>
        <w:rPr>
          <w:rFonts w:ascii="Arial" w:hAnsi="Arial"/>
        </w:rPr>
        <w:t>demontaż</w:t>
      </w:r>
      <w:r w:rsidR="00A128CE" w:rsidRPr="00A128CE">
        <w:rPr>
          <w:rFonts w:ascii="Arial" w:hAnsi="Arial"/>
        </w:rPr>
        <w:t xml:space="preserve"> urządzeń zabezpieczających i oznakowania pionowego – </w:t>
      </w:r>
      <w:r>
        <w:rPr>
          <w:rFonts w:ascii="Arial" w:hAnsi="Arial"/>
        </w:rPr>
        <w:t>w przypadku takiej konieczności,</w:t>
      </w:r>
    </w:p>
    <w:p w14:paraId="4DFD36B0" w14:textId="421511AD"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wykonanie inwentaryzacji powykonawczej geodezyjnej nawierzchni asfaltowej</w:t>
      </w:r>
      <w:r w:rsidR="009B4649">
        <w:rPr>
          <w:rFonts w:ascii="Arial" w:hAnsi="Arial"/>
        </w:rPr>
        <w:t>,</w:t>
      </w:r>
    </w:p>
    <w:p w14:paraId="0627E9FD" w14:textId="77777777" w:rsidR="00103556" w:rsidRPr="00103556" w:rsidRDefault="00103556" w:rsidP="00103556">
      <w:pPr>
        <w:numPr>
          <w:ilvl w:val="0"/>
          <w:numId w:val="115"/>
        </w:numPr>
        <w:autoSpaceDE w:val="0"/>
        <w:autoSpaceDN w:val="0"/>
        <w:adjustRightInd w:val="0"/>
        <w:spacing w:line="276" w:lineRule="auto"/>
        <w:rPr>
          <w:rFonts w:ascii="Arial" w:hAnsi="Arial"/>
        </w:rPr>
      </w:pPr>
      <w:r w:rsidRPr="00103556">
        <w:rPr>
          <w:rFonts w:ascii="Arial" w:hAnsi="Arial"/>
        </w:rPr>
        <w:t xml:space="preserve">udostępnienie miejsca po remoncie dla ruchu. </w:t>
      </w:r>
    </w:p>
    <w:p w14:paraId="27D3E748" w14:textId="77777777" w:rsidR="00E674FE" w:rsidRPr="002C015D" w:rsidRDefault="00E674FE" w:rsidP="00E674FE">
      <w:pPr>
        <w:suppressAutoHyphens/>
        <w:ind w:left="1407" w:hanging="840"/>
        <w:contextualSpacing/>
        <w:jc w:val="both"/>
        <w:rPr>
          <w:rFonts w:ascii="Arial" w:hAnsi="Arial"/>
        </w:rPr>
      </w:pPr>
    </w:p>
    <w:p w14:paraId="075C7227" w14:textId="77777777" w:rsidR="00E674FE" w:rsidRPr="002C015D" w:rsidRDefault="00E674FE" w:rsidP="00E674FE">
      <w:pPr>
        <w:pStyle w:val="Akapitzlist"/>
        <w:numPr>
          <w:ilvl w:val="0"/>
          <w:numId w:val="69"/>
        </w:numPr>
        <w:suppressAutoHyphens/>
        <w:ind w:left="426"/>
        <w:jc w:val="both"/>
        <w:rPr>
          <w:rFonts w:ascii="Arial" w:hAnsi="Arial"/>
        </w:rPr>
      </w:pPr>
      <w:r w:rsidRPr="002C015D">
        <w:rPr>
          <w:rFonts w:ascii="Arial" w:hAnsi="Arial"/>
        </w:rPr>
        <w:t>Szczegółowy zakres robót, został określony w niniejszej umowie oraz w:</w:t>
      </w:r>
    </w:p>
    <w:p w14:paraId="0093F01A" w14:textId="77777777" w:rsidR="00E674FE" w:rsidRPr="002C015D" w:rsidRDefault="00E674FE" w:rsidP="00E674FE">
      <w:pPr>
        <w:pStyle w:val="Akapitzlist"/>
        <w:suppressAutoHyphens/>
        <w:ind w:left="1080"/>
        <w:jc w:val="both"/>
        <w:rPr>
          <w:rFonts w:ascii="Arial" w:hAnsi="Arial"/>
        </w:rPr>
      </w:pPr>
      <w:r w:rsidRPr="002C015D">
        <w:rPr>
          <w:rFonts w:ascii="Arial" w:hAnsi="Arial"/>
        </w:rPr>
        <w:t>1)</w:t>
      </w:r>
      <w:r w:rsidRPr="002C015D">
        <w:rPr>
          <w:rFonts w:ascii="Arial" w:hAnsi="Arial"/>
        </w:rPr>
        <w:tab/>
        <w:t>specyfikacji warunków zamówienia (SWZ),</w:t>
      </w:r>
    </w:p>
    <w:p w14:paraId="466ED62F" w14:textId="509E0B13" w:rsidR="00E674FE" w:rsidRPr="002C015D" w:rsidRDefault="00E674FE" w:rsidP="00E674FE">
      <w:pPr>
        <w:pStyle w:val="Akapitzlist"/>
        <w:suppressAutoHyphens/>
        <w:ind w:left="1080"/>
        <w:jc w:val="both"/>
        <w:rPr>
          <w:rFonts w:ascii="Arial" w:hAnsi="Arial"/>
        </w:rPr>
      </w:pPr>
      <w:r w:rsidRPr="002C015D">
        <w:rPr>
          <w:rFonts w:ascii="Arial" w:hAnsi="Arial"/>
        </w:rPr>
        <w:t>2)</w:t>
      </w:r>
      <w:r w:rsidRPr="002C015D">
        <w:rPr>
          <w:rFonts w:ascii="Arial" w:hAnsi="Arial"/>
        </w:rPr>
        <w:tab/>
        <w:t xml:space="preserve">dokumentacji projektowej i specyfikacji technicznej wykonania i odbioru robót budowlanych, przedmiarze </w:t>
      </w:r>
      <w:r w:rsidRPr="008024BD">
        <w:rPr>
          <w:rFonts w:ascii="Arial" w:hAnsi="Arial"/>
        </w:rPr>
        <w:t>robót</w:t>
      </w:r>
      <w:r w:rsidR="0000511A" w:rsidRPr="008024BD">
        <w:rPr>
          <w:rFonts w:ascii="Arial" w:hAnsi="Arial"/>
        </w:rPr>
        <w:t xml:space="preserve"> (przedmiar stanowi materiał pomocniczy)</w:t>
      </w:r>
      <w:r w:rsidRPr="008024BD">
        <w:rPr>
          <w:rFonts w:ascii="Arial" w:hAnsi="Arial"/>
        </w:rPr>
        <w:t xml:space="preserve">, </w:t>
      </w:r>
    </w:p>
    <w:p w14:paraId="251BA085" w14:textId="77777777" w:rsidR="00E674FE" w:rsidRPr="002C015D" w:rsidRDefault="00E674FE" w:rsidP="00E674FE">
      <w:pPr>
        <w:pStyle w:val="Akapitzlist"/>
        <w:suppressAutoHyphens/>
        <w:ind w:left="1080"/>
        <w:jc w:val="both"/>
        <w:rPr>
          <w:rFonts w:ascii="Arial" w:hAnsi="Arial"/>
        </w:rPr>
      </w:pPr>
      <w:r w:rsidRPr="002C015D">
        <w:rPr>
          <w:rFonts w:ascii="Arial" w:hAnsi="Arial"/>
        </w:rPr>
        <w:t>stanowiących integralną część niniejszej umowy.</w:t>
      </w:r>
    </w:p>
    <w:p w14:paraId="2FE9CC49" w14:textId="77777777" w:rsidR="00E674FE" w:rsidRPr="002C015D" w:rsidRDefault="00E674FE" w:rsidP="00E674FE">
      <w:pPr>
        <w:pStyle w:val="Akapitzlist"/>
        <w:suppressAutoHyphens/>
        <w:ind w:left="1080"/>
        <w:jc w:val="both"/>
        <w:rPr>
          <w:rFonts w:ascii="Arial" w:hAnsi="Arial"/>
        </w:rPr>
      </w:pPr>
    </w:p>
    <w:p w14:paraId="3DFC08EA" w14:textId="77777777" w:rsidR="00E674FE" w:rsidRPr="002C015D" w:rsidRDefault="00E674FE" w:rsidP="00E674FE">
      <w:pPr>
        <w:pStyle w:val="Akapitzlist"/>
        <w:numPr>
          <w:ilvl w:val="0"/>
          <w:numId w:val="69"/>
        </w:numPr>
        <w:suppressAutoHyphens/>
        <w:ind w:left="284" w:hanging="284"/>
        <w:jc w:val="both"/>
        <w:rPr>
          <w:rFonts w:ascii="Arial" w:hAnsi="Arial"/>
        </w:rPr>
      </w:pPr>
      <w:r w:rsidRPr="002C015D">
        <w:rPr>
          <w:rFonts w:ascii="Arial" w:hAnsi="Arial"/>
        </w:rPr>
        <w:t>Wykonawca zobowiązany jest do:</w:t>
      </w:r>
    </w:p>
    <w:p w14:paraId="08EEDA91" w14:textId="77777777" w:rsidR="00E674FE" w:rsidRPr="002C015D" w:rsidRDefault="00E674FE" w:rsidP="00E674FE">
      <w:pPr>
        <w:pStyle w:val="Akapitzlist"/>
        <w:numPr>
          <w:ilvl w:val="1"/>
          <w:numId w:val="70"/>
        </w:numPr>
        <w:suppressAutoHyphens/>
        <w:ind w:left="709" w:hanging="425"/>
        <w:jc w:val="both"/>
        <w:rPr>
          <w:rFonts w:ascii="Arial" w:hAnsi="Arial"/>
        </w:rPr>
      </w:pPr>
      <w:r w:rsidRPr="002C015D">
        <w:rPr>
          <w:rFonts w:ascii="Arial" w:hAnsi="Arial"/>
        </w:rPr>
        <w:t>wykonania i oddania przedmiotu zamówienia, zrealizowanego zgodnie z dokumentacją projektową, zasadami wiedzy technicznej i sztuki budowlanej,</w:t>
      </w:r>
    </w:p>
    <w:p w14:paraId="4E43B32F" w14:textId="2336706A" w:rsidR="00E674FE" w:rsidRPr="002C015D" w:rsidRDefault="00E674FE" w:rsidP="00E674FE">
      <w:pPr>
        <w:pStyle w:val="Akapitzlist"/>
        <w:numPr>
          <w:ilvl w:val="1"/>
          <w:numId w:val="70"/>
        </w:numPr>
        <w:suppressAutoHyphens/>
        <w:ind w:left="709" w:hanging="425"/>
        <w:jc w:val="both"/>
        <w:rPr>
          <w:rFonts w:ascii="Arial" w:hAnsi="Arial"/>
        </w:rPr>
      </w:pPr>
      <w:r w:rsidRPr="002C015D">
        <w:rPr>
          <w:rFonts w:ascii="Arial" w:hAnsi="Arial"/>
        </w:rPr>
        <w:t xml:space="preserve">wykonania niezbędnych prób, badań, pomiarów, zabezpieczeń, włączeń, rozruchów                    </w:t>
      </w:r>
      <w:r w:rsidR="00605C39" w:rsidRPr="002C015D">
        <w:rPr>
          <w:rFonts w:ascii="Arial" w:hAnsi="Arial"/>
        </w:rPr>
        <w:t xml:space="preserve">                     </w:t>
      </w:r>
      <w:r w:rsidRPr="002C015D">
        <w:rPr>
          <w:rFonts w:ascii="Arial" w:hAnsi="Arial"/>
        </w:rPr>
        <w:t xml:space="preserve">     i odbiorów technicznych wraz  z poniesieniem kosztów ewentualnych opłat,</w:t>
      </w:r>
    </w:p>
    <w:p w14:paraId="163DE8FE" w14:textId="77777777" w:rsidR="00E674FE" w:rsidRPr="002C015D" w:rsidRDefault="00E674FE" w:rsidP="00E674FE">
      <w:pPr>
        <w:pStyle w:val="Akapitzlist"/>
        <w:numPr>
          <w:ilvl w:val="1"/>
          <w:numId w:val="70"/>
        </w:numPr>
        <w:suppressAutoHyphens/>
        <w:ind w:left="709" w:hanging="425"/>
        <w:jc w:val="both"/>
        <w:rPr>
          <w:rFonts w:ascii="Arial" w:hAnsi="Arial"/>
        </w:rPr>
      </w:pPr>
      <w:r w:rsidRPr="002C015D">
        <w:rPr>
          <w:rFonts w:ascii="Arial" w:hAnsi="Arial"/>
        </w:rPr>
        <w:t>wykonania i przedłożenia Zamawiającemu do zatwierdzenia harmonogramu rzeczowo-finansowego inwestycji w terminie 3 dni od dnia zawarcia umowy. Harmonogram rzeczowo-finansowy, winien być uzgodniony z Zamawiającym,</w:t>
      </w:r>
    </w:p>
    <w:p w14:paraId="602026B9" w14:textId="68E38E10" w:rsidR="00E674FE" w:rsidRPr="002C015D" w:rsidRDefault="00E674FE" w:rsidP="00E674FE">
      <w:pPr>
        <w:pStyle w:val="Akapitzlist"/>
        <w:numPr>
          <w:ilvl w:val="1"/>
          <w:numId w:val="70"/>
        </w:numPr>
        <w:suppressAutoHyphens/>
        <w:ind w:left="709" w:hanging="425"/>
        <w:jc w:val="both"/>
        <w:rPr>
          <w:rFonts w:ascii="Arial" w:hAnsi="Arial"/>
        </w:rPr>
      </w:pPr>
      <w:r w:rsidRPr="002C015D">
        <w:rPr>
          <w:rFonts w:ascii="Arial" w:hAnsi="Arial"/>
        </w:rPr>
        <w:t>wykonania projektu organizacji ruchu drogowego wraz z niezbędnymi uzgodnieniami, decyzjami,</w:t>
      </w:r>
    </w:p>
    <w:p w14:paraId="4C7A67DD" w14:textId="57621521" w:rsidR="00E674FE" w:rsidRPr="002C015D" w:rsidRDefault="00E674FE" w:rsidP="00E674FE">
      <w:pPr>
        <w:pStyle w:val="Akapitzlist"/>
        <w:numPr>
          <w:ilvl w:val="1"/>
          <w:numId w:val="70"/>
        </w:numPr>
        <w:suppressAutoHyphens/>
        <w:ind w:left="709" w:hanging="425"/>
        <w:jc w:val="both"/>
        <w:rPr>
          <w:rFonts w:ascii="Arial" w:hAnsi="Arial"/>
        </w:rPr>
      </w:pPr>
      <w:r w:rsidRPr="002C015D">
        <w:rPr>
          <w:rFonts w:ascii="Arial" w:hAnsi="Arial"/>
        </w:rPr>
        <w:t>dokonania opłat za zajęcie pasa drogowego wraz z niezbędnymi decyzjami,</w:t>
      </w:r>
      <w:r w:rsidR="00D93324">
        <w:rPr>
          <w:rFonts w:ascii="Arial" w:hAnsi="Arial"/>
        </w:rPr>
        <w:t xml:space="preserve"> </w:t>
      </w:r>
      <w:r w:rsidRPr="002C015D">
        <w:rPr>
          <w:rFonts w:ascii="Arial" w:hAnsi="Arial"/>
        </w:rPr>
        <w:t>uzgodnieniami, pozwoleniami,</w:t>
      </w:r>
    </w:p>
    <w:p w14:paraId="0EEF6F44" w14:textId="651F3838" w:rsidR="00E674FE" w:rsidRPr="002C015D" w:rsidRDefault="00E674FE" w:rsidP="00E674FE">
      <w:pPr>
        <w:pStyle w:val="Akapitzlist"/>
        <w:numPr>
          <w:ilvl w:val="1"/>
          <w:numId w:val="70"/>
        </w:numPr>
        <w:suppressAutoHyphens/>
        <w:ind w:left="709" w:hanging="425"/>
        <w:jc w:val="both"/>
        <w:rPr>
          <w:rFonts w:ascii="Arial" w:hAnsi="Arial"/>
        </w:rPr>
      </w:pPr>
      <w:r w:rsidRPr="002C015D">
        <w:rPr>
          <w:rFonts w:ascii="Arial" w:hAnsi="Arial"/>
        </w:rPr>
        <w:t>ustalenia lokalizacji, wykonania i utrzymania niezbędnego zaplecza technicznego</w:t>
      </w:r>
      <w:r w:rsidR="00D90996">
        <w:rPr>
          <w:rFonts w:ascii="Arial" w:hAnsi="Arial"/>
        </w:rPr>
        <w:t xml:space="preserve"> </w:t>
      </w:r>
      <w:r w:rsidRPr="002C015D">
        <w:rPr>
          <w:rFonts w:ascii="Arial" w:hAnsi="Arial"/>
        </w:rPr>
        <w:t>i placu składowania materiałów,</w:t>
      </w:r>
    </w:p>
    <w:p w14:paraId="128C3F59" w14:textId="77777777" w:rsidR="00E674FE" w:rsidRPr="002C015D" w:rsidRDefault="00E674FE" w:rsidP="00E674FE">
      <w:pPr>
        <w:pStyle w:val="Akapitzlist"/>
        <w:numPr>
          <w:ilvl w:val="1"/>
          <w:numId w:val="70"/>
        </w:numPr>
        <w:suppressAutoHyphens/>
        <w:ind w:left="709" w:hanging="425"/>
        <w:jc w:val="both"/>
        <w:rPr>
          <w:rFonts w:ascii="Arial" w:hAnsi="Arial"/>
        </w:rPr>
      </w:pPr>
      <w:r w:rsidRPr="002C015D">
        <w:rPr>
          <w:rFonts w:ascii="Arial" w:hAnsi="Arial"/>
        </w:rPr>
        <w:t>doprowadzenia odpowiednich mediów na czas budowy wraz z uzyskaniem warunków technicznych we własnym zakresie i na własny koszt,</w:t>
      </w:r>
    </w:p>
    <w:p w14:paraId="2967034A" w14:textId="77777777" w:rsidR="00E674FE" w:rsidRPr="002C015D" w:rsidRDefault="00E674FE" w:rsidP="00E674FE">
      <w:pPr>
        <w:pStyle w:val="Akapitzlist"/>
        <w:numPr>
          <w:ilvl w:val="1"/>
          <w:numId w:val="70"/>
        </w:numPr>
        <w:suppressAutoHyphens/>
        <w:ind w:left="709" w:hanging="425"/>
        <w:jc w:val="both"/>
        <w:rPr>
          <w:rFonts w:ascii="Arial" w:hAnsi="Arial"/>
        </w:rPr>
      </w:pPr>
      <w:r w:rsidRPr="002C015D">
        <w:rPr>
          <w:rFonts w:ascii="Arial" w:hAnsi="Arial"/>
        </w:rPr>
        <w:t>sporządzenia planu bezpieczeństwa i ochrony zdrowia,</w:t>
      </w:r>
    </w:p>
    <w:p w14:paraId="6FF5EC12" w14:textId="77777777" w:rsidR="00E674FE" w:rsidRPr="002C015D" w:rsidRDefault="00E674FE" w:rsidP="00E674FE">
      <w:pPr>
        <w:pStyle w:val="Akapitzlist"/>
        <w:numPr>
          <w:ilvl w:val="1"/>
          <w:numId w:val="70"/>
        </w:numPr>
        <w:suppressAutoHyphens/>
        <w:ind w:left="709" w:hanging="425"/>
        <w:jc w:val="both"/>
        <w:rPr>
          <w:rFonts w:ascii="Arial" w:hAnsi="Arial"/>
        </w:rPr>
      </w:pPr>
      <w:r w:rsidRPr="002C015D">
        <w:rPr>
          <w:rFonts w:ascii="Arial" w:hAnsi="Arial"/>
        </w:rPr>
        <w:t>ubezpieczenia placu budowy,</w:t>
      </w:r>
    </w:p>
    <w:p w14:paraId="486E659A" w14:textId="77777777" w:rsidR="00E674FE" w:rsidRPr="002C015D" w:rsidRDefault="00E674FE" w:rsidP="00E674FE">
      <w:pPr>
        <w:pStyle w:val="Akapitzlist"/>
        <w:numPr>
          <w:ilvl w:val="1"/>
          <w:numId w:val="70"/>
        </w:numPr>
        <w:suppressAutoHyphens/>
        <w:ind w:left="709" w:hanging="425"/>
        <w:jc w:val="both"/>
        <w:rPr>
          <w:rFonts w:ascii="Arial" w:hAnsi="Arial"/>
        </w:rPr>
      </w:pPr>
      <w:r w:rsidRPr="002C015D">
        <w:rPr>
          <w:rFonts w:ascii="Arial" w:hAnsi="Arial"/>
        </w:rPr>
        <w:t>uporządkowania placu budowy,</w:t>
      </w:r>
    </w:p>
    <w:p w14:paraId="4E3C908C" w14:textId="77777777" w:rsidR="00E674FE" w:rsidRPr="002C015D" w:rsidRDefault="00E674FE" w:rsidP="00E674FE">
      <w:pPr>
        <w:pStyle w:val="Akapitzlist"/>
        <w:numPr>
          <w:ilvl w:val="1"/>
          <w:numId w:val="70"/>
        </w:numPr>
        <w:suppressAutoHyphens/>
        <w:ind w:left="709" w:hanging="425"/>
        <w:jc w:val="both"/>
        <w:rPr>
          <w:rFonts w:ascii="Arial" w:hAnsi="Arial"/>
        </w:rPr>
      </w:pPr>
      <w:r w:rsidRPr="002C015D">
        <w:rPr>
          <w:rFonts w:ascii="Arial" w:hAnsi="Arial"/>
        </w:rPr>
        <w:t>przywrócenia terenu do stanu pierwotnego (przejścia przez drogi, parkingi, dojazdy) przed terminem zakończenia robót,</w:t>
      </w:r>
    </w:p>
    <w:p w14:paraId="04822F44" w14:textId="77777777" w:rsidR="00E674FE" w:rsidRPr="002C015D" w:rsidRDefault="00E674FE" w:rsidP="00E674FE">
      <w:pPr>
        <w:pStyle w:val="Akapitzlist"/>
        <w:numPr>
          <w:ilvl w:val="1"/>
          <w:numId w:val="70"/>
        </w:numPr>
        <w:suppressAutoHyphens/>
        <w:ind w:left="709" w:hanging="425"/>
        <w:jc w:val="both"/>
        <w:rPr>
          <w:rFonts w:ascii="Arial" w:hAnsi="Arial"/>
        </w:rPr>
      </w:pPr>
      <w:r w:rsidRPr="002C015D">
        <w:rPr>
          <w:rFonts w:ascii="Arial" w:hAnsi="Arial"/>
        </w:rPr>
        <w:t>naprawy ewentualnych zniszczeń powstałych przy prowadzeniu robót, przywrócenie do stanu pierwotnego,</w:t>
      </w:r>
    </w:p>
    <w:p w14:paraId="4F3E188D" w14:textId="77777777" w:rsidR="008024BD" w:rsidRDefault="00E674FE" w:rsidP="008024BD">
      <w:pPr>
        <w:pStyle w:val="Akapitzlist"/>
        <w:numPr>
          <w:ilvl w:val="1"/>
          <w:numId w:val="70"/>
        </w:numPr>
        <w:suppressAutoHyphens/>
        <w:ind w:left="709" w:hanging="425"/>
        <w:jc w:val="both"/>
        <w:rPr>
          <w:rFonts w:ascii="Arial" w:hAnsi="Arial"/>
          <w:color w:val="000000" w:themeColor="text1"/>
        </w:rPr>
      </w:pPr>
      <w:r w:rsidRPr="002C015D">
        <w:rPr>
          <w:rFonts w:ascii="Arial" w:hAnsi="Arial"/>
          <w:color w:val="000000" w:themeColor="text1"/>
        </w:rPr>
        <w:t>przekazania zrealizowanych robót Zamawiającemu,</w:t>
      </w:r>
    </w:p>
    <w:p w14:paraId="1270D701" w14:textId="12BBE4B6" w:rsidR="00E674FE" w:rsidRPr="002C015D" w:rsidRDefault="00E674FE" w:rsidP="00E674FE">
      <w:pPr>
        <w:pStyle w:val="Akapitzlist"/>
        <w:numPr>
          <w:ilvl w:val="1"/>
          <w:numId w:val="70"/>
        </w:numPr>
        <w:suppressAutoHyphens/>
        <w:ind w:left="709" w:hanging="425"/>
        <w:jc w:val="both"/>
        <w:rPr>
          <w:rFonts w:ascii="Arial" w:hAnsi="Arial"/>
        </w:rPr>
      </w:pPr>
      <w:r w:rsidRPr="002C015D">
        <w:rPr>
          <w:rFonts w:ascii="Arial" w:hAnsi="Arial"/>
          <w:color w:val="000000" w:themeColor="text1"/>
        </w:rPr>
        <w:t xml:space="preserve">wykonania dokumentacji powykonawczej - dokumentację budowy z naniesionymi zmianami </w:t>
      </w:r>
      <w:r w:rsidRPr="002C015D">
        <w:rPr>
          <w:rFonts w:ascii="Arial" w:hAnsi="Arial"/>
        </w:rPr>
        <w:t>dokonanymi w toku wykonywania robót oraz geodezyjnymi pomiarami powykonawczymi</w:t>
      </w:r>
      <w:r w:rsidR="00FA2BE4">
        <w:rPr>
          <w:rFonts w:ascii="Arial" w:hAnsi="Arial"/>
        </w:rPr>
        <w:t>.</w:t>
      </w:r>
    </w:p>
    <w:p w14:paraId="4FB451B0" w14:textId="77777777" w:rsidR="00D90996" w:rsidRPr="00D90996" w:rsidRDefault="00D90996" w:rsidP="00D90996">
      <w:pPr>
        <w:suppressAutoHyphens/>
        <w:jc w:val="both"/>
        <w:rPr>
          <w:rFonts w:ascii="Arial" w:hAnsi="Arial"/>
        </w:rPr>
      </w:pPr>
    </w:p>
    <w:p w14:paraId="09CEE8DE" w14:textId="77777777" w:rsidR="00E674FE" w:rsidRPr="002C015D" w:rsidRDefault="00E674FE" w:rsidP="00E674FE">
      <w:pPr>
        <w:pStyle w:val="Akapitzlist"/>
        <w:numPr>
          <w:ilvl w:val="0"/>
          <w:numId w:val="69"/>
        </w:numPr>
        <w:suppressAutoHyphens/>
        <w:ind w:left="284" w:hanging="284"/>
        <w:jc w:val="both"/>
        <w:rPr>
          <w:rFonts w:ascii="Arial" w:hAnsi="Arial"/>
        </w:rPr>
      </w:pPr>
      <w:r w:rsidRPr="002C015D">
        <w:rPr>
          <w:rFonts w:ascii="Arial" w:hAnsi="Arial"/>
          <w:lang w:eastAsia="en-US"/>
        </w:rPr>
        <w:t>Wymagania dotyczące realizacji zamówienia:</w:t>
      </w:r>
    </w:p>
    <w:p w14:paraId="61C83C87" w14:textId="679A8671" w:rsidR="00E674FE" w:rsidRPr="002C015D" w:rsidRDefault="00E674FE" w:rsidP="00E674FE">
      <w:pPr>
        <w:pStyle w:val="Akapitzlist"/>
        <w:numPr>
          <w:ilvl w:val="0"/>
          <w:numId w:val="73"/>
        </w:numPr>
        <w:suppressAutoHyphens/>
        <w:jc w:val="both"/>
        <w:rPr>
          <w:rFonts w:ascii="Arial" w:hAnsi="Arial"/>
        </w:rPr>
      </w:pPr>
      <w:r w:rsidRPr="002C015D">
        <w:rPr>
          <w:rFonts w:ascii="Arial" w:hAnsi="Arial"/>
        </w:rPr>
        <w:t xml:space="preserve">Wszystkie materiały zastosowane do realizacji zamówienia spełniać będą warunki określone w art. 10 ustawy z dnia 7 lipca 1994 r. Prawo </w:t>
      </w:r>
      <w:r w:rsidRPr="00746BF2">
        <w:rPr>
          <w:rFonts w:ascii="Arial" w:hAnsi="Arial"/>
        </w:rPr>
        <w:t xml:space="preserve">budowlane </w:t>
      </w:r>
      <w:r w:rsidR="00AD5A44" w:rsidRPr="00746BF2">
        <w:rPr>
          <w:rFonts w:ascii="Arial" w:hAnsi="Arial"/>
        </w:rPr>
        <w:t xml:space="preserve">(t.j. Dz.U. z 2025 r. poz. 418).  </w:t>
      </w:r>
      <w:r w:rsidRPr="002C015D">
        <w:rPr>
          <w:rFonts w:ascii="Arial" w:hAnsi="Arial"/>
        </w:rPr>
        <w:t xml:space="preserve">Wykonawca przedłoży stosowne dokumenty o dopuszczeniu wyrobów do obrotu i stosowania w budownictwie (certyfikat na znak bezpieczeństwa lub deklarację zgodności w przypadku wyrobów nie objętych certyfikacją). </w:t>
      </w:r>
    </w:p>
    <w:p w14:paraId="59C6E381" w14:textId="77777777" w:rsidR="00E674FE" w:rsidRPr="002C015D" w:rsidRDefault="00E674FE" w:rsidP="00E674FE">
      <w:pPr>
        <w:pStyle w:val="Akapitzlist"/>
        <w:numPr>
          <w:ilvl w:val="0"/>
          <w:numId w:val="73"/>
        </w:numPr>
        <w:suppressAutoHyphens/>
        <w:jc w:val="both"/>
        <w:rPr>
          <w:rFonts w:ascii="Arial" w:hAnsi="Arial"/>
        </w:rPr>
      </w:pPr>
      <w:r w:rsidRPr="002C015D">
        <w:rPr>
          <w:rFonts w:ascii="Arial" w:hAnsi="Arial"/>
        </w:rPr>
        <w:lastRenderedPageBreak/>
        <w:t>Wykonawca będzie prowadził roboty zgodnie z przepisami Ustawy Prawo budowlane, obowiązującymi Normami i sztuką budowlaną, a także przepisami BHP, a za skutki ewentualnych wypadków i szkód ponosi całkowitą odpowiedzialność cywilno-prawną.</w:t>
      </w:r>
    </w:p>
    <w:p w14:paraId="3E12AB3F" w14:textId="77777777" w:rsidR="00E674FE" w:rsidRPr="002C015D" w:rsidRDefault="00E674FE" w:rsidP="00E674FE">
      <w:pPr>
        <w:pStyle w:val="Akapitzlist"/>
        <w:numPr>
          <w:ilvl w:val="0"/>
          <w:numId w:val="73"/>
        </w:numPr>
        <w:suppressAutoHyphens/>
        <w:jc w:val="both"/>
        <w:rPr>
          <w:rFonts w:ascii="Arial" w:hAnsi="Arial"/>
        </w:rPr>
      </w:pPr>
      <w:r w:rsidRPr="002C015D">
        <w:rPr>
          <w:rFonts w:ascii="Arial" w:hAnsi="Arial"/>
        </w:rPr>
        <w:t>Wykonawca zabezpieczy i oznakuje teren budowy zgodnie z obowiązującymi w tym zakresie instrukcjami i przepisami bez dodatkowego wynagrodzenia.</w:t>
      </w:r>
    </w:p>
    <w:p w14:paraId="6D40727D" w14:textId="77777777" w:rsidR="00E674FE" w:rsidRPr="002C015D" w:rsidRDefault="00E674FE" w:rsidP="00E674FE">
      <w:pPr>
        <w:pStyle w:val="Akapitzlist"/>
        <w:numPr>
          <w:ilvl w:val="0"/>
          <w:numId w:val="73"/>
        </w:numPr>
        <w:suppressAutoHyphens/>
        <w:jc w:val="both"/>
        <w:rPr>
          <w:rFonts w:ascii="Arial" w:hAnsi="Arial"/>
          <w:strike/>
        </w:rPr>
      </w:pPr>
      <w:r w:rsidRPr="002C015D">
        <w:rPr>
          <w:rFonts w:ascii="Arial" w:hAnsi="Arial"/>
        </w:rPr>
        <w:t xml:space="preserve">Wykonawca zobowiązany jest do pokrycia kosztów utylizacji materiałów z rozbiórki, kosztów zużycia wody, energii elektrycznej dla potrzeb realizacji przedmiotu zamówienia. </w:t>
      </w:r>
    </w:p>
    <w:p w14:paraId="5C75271C" w14:textId="77777777" w:rsidR="00E674FE" w:rsidRPr="002C015D" w:rsidRDefault="00E674FE" w:rsidP="00E674FE">
      <w:pPr>
        <w:ind w:left="360"/>
        <w:rPr>
          <w:rFonts w:ascii="Arial" w:hAnsi="Arial"/>
        </w:rPr>
      </w:pPr>
    </w:p>
    <w:p w14:paraId="156A4733" w14:textId="77777777" w:rsidR="00E674FE" w:rsidRPr="002C015D" w:rsidRDefault="00E674FE" w:rsidP="00E674FE">
      <w:pPr>
        <w:pStyle w:val="Akapitzlist"/>
        <w:numPr>
          <w:ilvl w:val="0"/>
          <w:numId w:val="69"/>
        </w:numPr>
        <w:ind w:left="284" w:hanging="284"/>
        <w:jc w:val="both"/>
        <w:rPr>
          <w:rFonts w:ascii="Arial" w:hAnsi="Arial"/>
        </w:rPr>
      </w:pPr>
      <w:r w:rsidRPr="002C015D">
        <w:rPr>
          <w:rFonts w:ascii="Arial" w:hAnsi="Arial"/>
          <w:kern w:val="1"/>
          <w:lang w:eastAsia="en-US"/>
        </w:rPr>
        <w:t xml:space="preserve">W zakresie wykonania zadania Wykonawca winien wykonać wszystkie inne </w:t>
      </w:r>
      <w:r w:rsidRPr="002C015D">
        <w:rPr>
          <w:rFonts w:ascii="Arial" w:hAnsi="Arial"/>
          <w:lang w:eastAsia="en-US"/>
        </w:rPr>
        <w:t>roboty i </w:t>
      </w:r>
      <w:r w:rsidRPr="002C015D">
        <w:rPr>
          <w:rFonts w:ascii="Arial" w:hAnsi="Arial"/>
          <w:kern w:val="1"/>
          <w:lang w:eastAsia="en-US"/>
        </w:rPr>
        <w:t>czynności niezbędne do</w:t>
      </w:r>
      <w:r w:rsidRPr="002C015D">
        <w:rPr>
          <w:rFonts w:ascii="Arial" w:hAnsi="Arial"/>
          <w:lang w:eastAsia="en-US"/>
        </w:rPr>
        <w:t xml:space="preserve"> prawidłowego</w:t>
      </w:r>
      <w:r w:rsidRPr="002C015D">
        <w:rPr>
          <w:rFonts w:ascii="Arial" w:hAnsi="Arial"/>
          <w:kern w:val="1"/>
          <w:lang w:eastAsia="en-US"/>
        </w:rPr>
        <w:t xml:space="preserve"> </w:t>
      </w:r>
      <w:r w:rsidRPr="002C015D">
        <w:rPr>
          <w:rFonts w:ascii="Arial" w:hAnsi="Arial"/>
          <w:lang w:eastAsia="en-US"/>
        </w:rPr>
        <w:t>zrealizowania i użytkowania powierzonego mu zadania</w:t>
      </w:r>
      <w:r w:rsidRPr="002C015D">
        <w:rPr>
          <w:rFonts w:ascii="Arial" w:hAnsi="Arial"/>
          <w:kern w:val="1"/>
          <w:lang w:eastAsia="en-US"/>
        </w:rPr>
        <w:t>, wynikające z projektów, uzgodnień i pozwoleń lub obowiązujących przepisów prawa polskiego oraz zgodnie ze sztuką budowlaną. Wykonawca wykona wszystkie czynności związane z przestrzeganiem zasad BHP i utrzymania porządku na terenie budowy oraz bezpieczeństwa (czynności z BHP i BRD); wykona wszystkie niezbędne pomiary kontrolne związane z </w:t>
      </w:r>
      <w:r w:rsidRPr="002C015D">
        <w:rPr>
          <w:rFonts w:ascii="Arial" w:hAnsi="Arial"/>
          <w:lang w:eastAsia="en-US"/>
        </w:rPr>
        <w:t>prawidłowością prowadzonych robót</w:t>
      </w:r>
      <w:r w:rsidRPr="002C015D">
        <w:rPr>
          <w:rFonts w:ascii="Arial" w:hAnsi="Arial"/>
          <w:kern w:val="1"/>
          <w:lang w:eastAsia="en-US"/>
        </w:rPr>
        <w:t>; dokona wszelkich uzgodnień branżowych, konsultacji, nadzorów; wykona czynności związane ze składowaniem i utylizacją odpadów, a także wszystkie inne czynności niezbędne do prawidłowego wykonania</w:t>
      </w:r>
      <w:r w:rsidRPr="002C015D">
        <w:rPr>
          <w:rFonts w:ascii="Arial" w:hAnsi="Arial"/>
          <w:lang w:eastAsia="en-US"/>
        </w:rPr>
        <w:t xml:space="preserve"> zadania, które wynikną  w trakcie jego realizacji oraz oddania zadania do użytkowania</w:t>
      </w:r>
      <w:r w:rsidRPr="002C015D">
        <w:rPr>
          <w:rFonts w:ascii="Arial" w:hAnsi="Arial"/>
        </w:rPr>
        <w:t>.</w:t>
      </w:r>
    </w:p>
    <w:p w14:paraId="293A23D4" w14:textId="57E01BEC" w:rsidR="00E674FE" w:rsidRPr="002C015D" w:rsidRDefault="00E674FE" w:rsidP="001E224D">
      <w:pPr>
        <w:pStyle w:val="Akapitzlist"/>
        <w:numPr>
          <w:ilvl w:val="0"/>
          <w:numId w:val="69"/>
        </w:numPr>
        <w:ind w:left="284" w:hanging="284"/>
        <w:jc w:val="both"/>
        <w:rPr>
          <w:rFonts w:ascii="Arial" w:hAnsi="Arial"/>
        </w:rPr>
      </w:pPr>
      <w:r w:rsidRPr="002C015D">
        <w:rPr>
          <w:rFonts w:ascii="Arial" w:hAnsi="Arial"/>
        </w:rPr>
        <w:t xml:space="preserve">Wykonawca oświadcza, że zapoznał się z dokumentacją, o której mowa w ust. 3 (zwaną dalej        </w:t>
      </w:r>
      <w:r w:rsidR="001E224D" w:rsidRPr="002C015D">
        <w:rPr>
          <w:rFonts w:ascii="Arial" w:hAnsi="Arial"/>
        </w:rPr>
        <w:t xml:space="preserve">                    </w:t>
      </w:r>
      <w:r w:rsidRPr="002C015D">
        <w:rPr>
          <w:rFonts w:ascii="Arial" w:hAnsi="Arial"/>
        </w:rPr>
        <w:t>w niniejszej umowie „dokumentacją”) tj. przekazanymi dokumentami opisującymi wykonanie zadania oraz uznaje dokumenty w niej zawarte za wystarczające do realizacji zadania.</w:t>
      </w:r>
    </w:p>
    <w:p w14:paraId="367D4D9D" w14:textId="77777777" w:rsidR="00E674FE" w:rsidRPr="002C015D" w:rsidRDefault="00E674FE" w:rsidP="00E674FE">
      <w:pPr>
        <w:pStyle w:val="Akapitzlist"/>
        <w:numPr>
          <w:ilvl w:val="0"/>
          <w:numId w:val="69"/>
        </w:numPr>
        <w:ind w:left="284" w:hanging="284"/>
        <w:jc w:val="both"/>
        <w:rPr>
          <w:rFonts w:ascii="Arial" w:hAnsi="Arial"/>
        </w:rPr>
      </w:pPr>
      <w:r w:rsidRPr="002C015D">
        <w:rPr>
          <w:rFonts w:ascii="Arial" w:hAnsi="Arial"/>
        </w:rPr>
        <w:t xml:space="preserve">W zakresie dostępności dla osób niepełnosprawnych oraz projektowania z przeznaczeniem dla wszystkich użytkowników, zgodnie z art. 100 ust. 1 ustawy Pzp w ramach zadania zostaną wykonane prace uwzględniające potrzeby osób niepełnosprawnych. W ramach zadania zostaną wykonane: obniżenia krawężników na zjazdach (jeśli zaistnieje taka konieczność), a wszystkie elementy infrastruktury drogowej i kanalizacyjnej lokalizowane będą w sposób zapewniający bezkolizyjne korzystanie z dróg i chodników przez wszystkich użytkowników. </w:t>
      </w:r>
    </w:p>
    <w:p w14:paraId="00175276" w14:textId="77777777" w:rsidR="00E674FE" w:rsidRPr="002C015D" w:rsidRDefault="00E674FE" w:rsidP="00E674FE">
      <w:pPr>
        <w:widowControl w:val="0"/>
        <w:suppressAutoHyphens/>
        <w:autoSpaceDN w:val="0"/>
        <w:jc w:val="both"/>
        <w:textAlignment w:val="baseline"/>
        <w:rPr>
          <w:rFonts w:ascii="Arial" w:hAnsi="Arial"/>
        </w:rPr>
      </w:pPr>
    </w:p>
    <w:p w14:paraId="19C324DA" w14:textId="77777777" w:rsidR="00E674FE" w:rsidRPr="002C015D" w:rsidRDefault="00E674FE" w:rsidP="00E674FE">
      <w:pPr>
        <w:jc w:val="center"/>
        <w:rPr>
          <w:rFonts w:ascii="Arial" w:hAnsi="Arial"/>
          <w:b/>
          <w:bCs/>
        </w:rPr>
      </w:pPr>
    </w:p>
    <w:p w14:paraId="6E698A92" w14:textId="77777777" w:rsidR="00E674FE" w:rsidRPr="002C015D" w:rsidRDefault="00E674FE" w:rsidP="00E674FE">
      <w:pPr>
        <w:jc w:val="center"/>
        <w:rPr>
          <w:rFonts w:ascii="Arial" w:hAnsi="Arial"/>
          <w:b/>
          <w:bCs/>
        </w:rPr>
      </w:pPr>
      <w:r w:rsidRPr="002C015D">
        <w:rPr>
          <w:rFonts w:ascii="Arial" w:hAnsi="Arial"/>
          <w:b/>
          <w:bCs/>
        </w:rPr>
        <w:t>§ 2</w:t>
      </w:r>
    </w:p>
    <w:p w14:paraId="61F6068E" w14:textId="77777777" w:rsidR="00E674FE" w:rsidRPr="002C015D" w:rsidRDefault="00E674FE" w:rsidP="00E674FE">
      <w:pPr>
        <w:pStyle w:val="Akapitzlist"/>
        <w:autoSpaceDE w:val="0"/>
        <w:ind w:left="284" w:hanging="284"/>
        <w:jc w:val="both"/>
        <w:rPr>
          <w:rFonts w:ascii="Arial" w:hAnsi="Arial"/>
        </w:rPr>
      </w:pPr>
      <w:r w:rsidRPr="002C015D">
        <w:rPr>
          <w:rFonts w:ascii="Arial" w:hAnsi="Arial"/>
        </w:rPr>
        <w:t>1. Terminem zakończenia realizacji zadania, jest dzień zakończenia wszystkich robót w ramach zadania i zgłoszenia przez Wykonawcę do Zamawiającego gotowości do odbioru końcowego całego przedmiotu umowy.</w:t>
      </w:r>
    </w:p>
    <w:p w14:paraId="3666659B" w14:textId="77777777" w:rsidR="00E674FE" w:rsidRPr="002C015D" w:rsidRDefault="00E674FE" w:rsidP="00E674FE">
      <w:pPr>
        <w:pStyle w:val="Akapitzlist"/>
        <w:autoSpaceDE w:val="0"/>
        <w:ind w:left="0"/>
        <w:jc w:val="both"/>
        <w:rPr>
          <w:rFonts w:ascii="Arial" w:hAnsi="Arial"/>
        </w:rPr>
      </w:pPr>
    </w:p>
    <w:p w14:paraId="1154B3FE" w14:textId="77777777" w:rsidR="00E674FE" w:rsidRPr="002C015D" w:rsidRDefault="00E674FE" w:rsidP="00E674FE">
      <w:pPr>
        <w:pStyle w:val="Akapitzlist"/>
        <w:autoSpaceDE w:val="0"/>
        <w:ind w:left="284" w:hanging="284"/>
        <w:jc w:val="both"/>
        <w:rPr>
          <w:rFonts w:ascii="Arial" w:hAnsi="Arial"/>
        </w:rPr>
      </w:pPr>
      <w:r w:rsidRPr="002C015D">
        <w:rPr>
          <w:rFonts w:ascii="Arial" w:hAnsi="Arial"/>
        </w:rPr>
        <w:t>2. Zgłoszenie gotowości do odbioru końcowego powinno zostać zgodnie pisemnie potwierdzone przez kierownika budowy i inspektora nadzoru, a następnie przekazane do Zamawiającego pisemnie lub mailowo.</w:t>
      </w:r>
    </w:p>
    <w:p w14:paraId="7989D217" w14:textId="77777777" w:rsidR="00E674FE" w:rsidRPr="002C015D" w:rsidRDefault="00E674FE" w:rsidP="00E674FE">
      <w:pPr>
        <w:pStyle w:val="Akapitzlist"/>
        <w:autoSpaceDE w:val="0"/>
        <w:ind w:left="0"/>
        <w:jc w:val="both"/>
        <w:rPr>
          <w:rFonts w:ascii="Arial" w:hAnsi="Arial"/>
        </w:rPr>
      </w:pPr>
    </w:p>
    <w:p w14:paraId="374DACC0" w14:textId="77777777" w:rsidR="00E674FE" w:rsidRPr="002C015D" w:rsidRDefault="00E674FE" w:rsidP="00E674FE">
      <w:pPr>
        <w:pStyle w:val="Akapitzlist"/>
        <w:autoSpaceDE w:val="0"/>
        <w:ind w:left="284" w:hanging="284"/>
        <w:jc w:val="both"/>
        <w:rPr>
          <w:rFonts w:ascii="Arial" w:hAnsi="Arial"/>
        </w:rPr>
      </w:pPr>
      <w:r w:rsidRPr="002C015D">
        <w:rPr>
          <w:rFonts w:ascii="Arial" w:hAnsi="Arial"/>
        </w:rPr>
        <w:t>3. Zgłoszenie gotowości do odbioru końcowego może nastąpić po wykonaniu całego przedmiotu umowy i powinno zostać zgodnie pisemnie potwierdzone wpisem do Dziennika budowy przez kierownika budowy i inspektora nadzoru.</w:t>
      </w:r>
    </w:p>
    <w:p w14:paraId="39E906E9" w14:textId="77777777" w:rsidR="00E674FE" w:rsidRPr="002C015D" w:rsidRDefault="00E674FE" w:rsidP="00E674FE">
      <w:pPr>
        <w:pStyle w:val="Akapitzlist"/>
        <w:autoSpaceDE w:val="0"/>
        <w:ind w:left="0"/>
        <w:jc w:val="both"/>
        <w:rPr>
          <w:rFonts w:ascii="Arial" w:hAnsi="Arial"/>
        </w:rPr>
      </w:pPr>
    </w:p>
    <w:p w14:paraId="3BBAE539" w14:textId="04FCD905" w:rsidR="00E674FE" w:rsidRPr="002C015D" w:rsidRDefault="00E674FE" w:rsidP="00E674FE">
      <w:pPr>
        <w:pStyle w:val="Akapitzlist"/>
        <w:autoSpaceDE w:val="0"/>
        <w:ind w:left="284" w:hanging="284"/>
        <w:jc w:val="both"/>
        <w:rPr>
          <w:rFonts w:ascii="Arial" w:hAnsi="Arial"/>
        </w:rPr>
      </w:pPr>
      <w:r w:rsidRPr="002C015D">
        <w:rPr>
          <w:rFonts w:ascii="Arial" w:hAnsi="Arial"/>
        </w:rPr>
        <w:t>4. Termin rozpoczęcia realizacji zadania: 7 dni od dnia zawarcia umowy. P</w:t>
      </w:r>
      <w:r w:rsidRPr="002C015D">
        <w:rPr>
          <w:rFonts w:ascii="Arial" w:hAnsi="Arial"/>
          <w:bCs/>
          <w:color w:val="000000"/>
        </w:rPr>
        <w:t>rotokolarne przekazanie</w:t>
      </w:r>
      <w:r w:rsidR="002C015D" w:rsidRPr="002C015D">
        <w:rPr>
          <w:rFonts w:ascii="Arial" w:hAnsi="Arial"/>
          <w:bCs/>
          <w:color w:val="00B050"/>
        </w:rPr>
        <w:t xml:space="preserve"> </w:t>
      </w:r>
      <w:r w:rsidR="002C015D" w:rsidRPr="00D90996">
        <w:rPr>
          <w:rFonts w:ascii="Arial" w:hAnsi="Arial"/>
          <w:bCs/>
        </w:rPr>
        <w:t>Wykonawcy</w:t>
      </w:r>
      <w:r w:rsidRPr="002C015D">
        <w:rPr>
          <w:rFonts w:ascii="Arial" w:hAnsi="Arial"/>
          <w:bCs/>
          <w:color w:val="000000"/>
        </w:rPr>
        <w:t xml:space="preserve"> placu budowy, „dokumentacji” oraz dziennika </w:t>
      </w:r>
      <w:r w:rsidRPr="002C015D">
        <w:rPr>
          <w:rFonts w:ascii="Arial" w:hAnsi="Arial"/>
          <w:bCs/>
        </w:rPr>
        <w:t>budowy</w:t>
      </w:r>
      <w:r w:rsidRPr="002C015D">
        <w:rPr>
          <w:rFonts w:ascii="Arial" w:hAnsi="Arial"/>
        </w:rPr>
        <w:t>, jeśli jest wymagany,</w:t>
      </w:r>
      <w:r w:rsidRPr="002C015D">
        <w:rPr>
          <w:rFonts w:ascii="Arial" w:hAnsi="Arial"/>
          <w:bCs/>
        </w:rPr>
        <w:t xml:space="preserve"> nastąpi w terminie</w:t>
      </w:r>
      <w:r w:rsidRPr="002C015D">
        <w:rPr>
          <w:rFonts w:ascii="Arial" w:hAnsi="Arial"/>
          <w:bCs/>
          <w:color w:val="000000"/>
        </w:rPr>
        <w:t xml:space="preserve"> do 7 dni od dnia zawarcia umowy.</w:t>
      </w:r>
    </w:p>
    <w:p w14:paraId="0BF8879D" w14:textId="77777777" w:rsidR="00E674FE" w:rsidRPr="002C015D" w:rsidRDefault="00E674FE" w:rsidP="00E674FE">
      <w:pPr>
        <w:pStyle w:val="Akapitzlist"/>
        <w:autoSpaceDE w:val="0"/>
        <w:ind w:left="0"/>
        <w:jc w:val="both"/>
        <w:rPr>
          <w:rFonts w:ascii="Arial" w:hAnsi="Arial"/>
        </w:rPr>
      </w:pPr>
    </w:p>
    <w:p w14:paraId="58774596" w14:textId="2ED27E2E" w:rsidR="00E674FE" w:rsidRPr="002C015D" w:rsidRDefault="00E674FE" w:rsidP="00E674FE">
      <w:pPr>
        <w:pStyle w:val="Akapitzlist"/>
        <w:autoSpaceDE w:val="0"/>
        <w:ind w:left="284" w:hanging="284"/>
        <w:jc w:val="both"/>
        <w:rPr>
          <w:rFonts w:ascii="Arial" w:hAnsi="Arial"/>
          <w:bCs/>
          <w:i/>
          <w:iCs/>
        </w:rPr>
      </w:pPr>
      <w:r w:rsidRPr="002C015D">
        <w:rPr>
          <w:rFonts w:ascii="Arial" w:hAnsi="Arial"/>
        </w:rPr>
        <w:t xml:space="preserve">5. </w:t>
      </w:r>
      <w:bookmarkStart w:id="1" w:name="_Hlk189655743"/>
      <w:r w:rsidRPr="002C015D">
        <w:rPr>
          <w:rFonts w:ascii="Arial" w:hAnsi="Arial"/>
        </w:rPr>
        <w:t>Termin zakończenia realizacji całego zadania: Zam</w:t>
      </w:r>
      <w:r w:rsidRPr="002C015D">
        <w:rPr>
          <w:rFonts w:ascii="Arial" w:hAnsi="Arial"/>
          <w:color w:val="000000"/>
        </w:rPr>
        <w:t xml:space="preserve">awiający wymaga, aby zamówienie zostało wykonane </w:t>
      </w:r>
      <w:r w:rsidRPr="002C015D">
        <w:rPr>
          <w:rFonts w:ascii="Arial" w:hAnsi="Arial"/>
          <w:b/>
          <w:color w:val="000000"/>
        </w:rPr>
        <w:t>w terminie do</w:t>
      </w:r>
      <w:r w:rsidR="00A8216A">
        <w:rPr>
          <w:rFonts w:ascii="Arial" w:hAnsi="Arial"/>
          <w:b/>
          <w:color w:val="000000"/>
        </w:rPr>
        <w:t xml:space="preserve"> </w:t>
      </w:r>
      <w:r w:rsidR="00FA2BE4">
        <w:rPr>
          <w:rFonts w:ascii="Arial" w:hAnsi="Arial"/>
          <w:b/>
          <w:color w:val="000000"/>
        </w:rPr>
        <w:t>4</w:t>
      </w:r>
      <w:r w:rsidR="00A8216A">
        <w:rPr>
          <w:rFonts w:ascii="Arial" w:hAnsi="Arial"/>
          <w:b/>
          <w:color w:val="000000"/>
        </w:rPr>
        <w:t xml:space="preserve"> </w:t>
      </w:r>
      <w:r w:rsidRPr="002C015D">
        <w:rPr>
          <w:rFonts w:ascii="Arial" w:hAnsi="Arial"/>
          <w:b/>
          <w:color w:val="000000"/>
        </w:rPr>
        <w:t>miesięcy od dnia zawarcia umowy</w:t>
      </w:r>
      <w:r w:rsidR="00CF7765">
        <w:rPr>
          <w:rFonts w:ascii="Arial" w:hAnsi="Arial"/>
          <w:b/>
          <w:color w:val="000000"/>
        </w:rPr>
        <w:t>.</w:t>
      </w:r>
    </w:p>
    <w:bookmarkEnd w:id="1"/>
    <w:p w14:paraId="72B56421" w14:textId="77777777" w:rsidR="00E674FE" w:rsidRPr="002C015D" w:rsidRDefault="00E674FE" w:rsidP="00E674FE">
      <w:pPr>
        <w:pStyle w:val="Standard"/>
        <w:suppressAutoHyphens/>
        <w:autoSpaceDE/>
        <w:adjustRightInd/>
        <w:jc w:val="both"/>
        <w:textAlignment w:val="baseline"/>
        <w:rPr>
          <w:rFonts w:ascii="Arial" w:hAnsi="Arial" w:cs="Arial"/>
          <w:bCs/>
          <w:i/>
          <w:iCs/>
          <w:color w:val="000000"/>
          <w:sz w:val="20"/>
          <w:szCs w:val="20"/>
        </w:rPr>
      </w:pPr>
    </w:p>
    <w:p w14:paraId="33CF419F" w14:textId="77777777" w:rsidR="00E674FE" w:rsidRPr="002C015D" w:rsidRDefault="00E674FE" w:rsidP="00E674FE">
      <w:pPr>
        <w:pStyle w:val="Standard"/>
        <w:ind w:left="567"/>
        <w:jc w:val="both"/>
        <w:rPr>
          <w:rFonts w:ascii="Arial" w:hAnsi="Arial" w:cs="Arial"/>
          <w:b/>
          <w:bCs/>
          <w:sz w:val="20"/>
          <w:szCs w:val="20"/>
        </w:rPr>
      </w:pPr>
    </w:p>
    <w:p w14:paraId="31153F83" w14:textId="77777777" w:rsidR="00E674FE" w:rsidRPr="002C015D" w:rsidRDefault="00E674FE" w:rsidP="00E674FE">
      <w:pPr>
        <w:jc w:val="center"/>
        <w:rPr>
          <w:rFonts w:ascii="Arial" w:hAnsi="Arial"/>
          <w:b/>
          <w:bCs/>
        </w:rPr>
      </w:pPr>
      <w:r w:rsidRPr="002C015D">
        <w:rPr>
          <w:rFonts w:ascii="Arial" w:hAnsi="Arial"/>
          <w:b/>
          <w:bCs/>
        </w:rPr>
        <w:t>§ 3</w:t>
      </w:r>
    </w:p>
    <w:p w14:paraId="17325AC3" w14:textId="77777777" w:rsidR="00E674FE" w:rsidRPr="002C015D" w:rsidRDefault="00E674FE" w:rsidP="00E674FE">
      <w:pPr>
        <w:numPr>
          <w:ilvl w:val="0"/>
          <w:numId w:val="2"/>
        </w:numPr>
        <w:tabs>
          <w:tab w:val="clear" w:pos="360"/>
          <w:tab w:val="num" w:pos="284"/>
        </w:tabs>
        <w:ind w:left="284" w:hanging="284"/>
        <w:jc w:val="both"/>
        <w:rPr>
          <w:rFonts w:ascii="Arial" w:hAnsi="Arial"/>
        </w:rPr>
      </w:pPr>
      <w:r w:rsidRPr="002C015D">
        <w:rPr>
          <w:rFonts w:ascii="Arial" w:hAnsi="Arial"/>
          <w:bCs/>
        </w:rPr>
        <w:t xml:space="preserve">Wykonawca </w:t>
      </w:r>
      <w:r w:rsidRPr="002C015D">
        <w:rPr>
          <w:rFonts w:ascii="Arial" w:hAnsi="Arial"/>
        </w:rPr>
        <w:t xml:space="preserve">zobowiązany jest zawiadomić </w:t>
      </w:r>
      <w:r w:rsidRPr="002C015D">
        <w:rPr>
          <w:rFonts w:ascii="Arial" w:hAnsi="Arial"/>
          <w:bCs/>
        </w:rPr>
        <w:t xml:space="preserve">Zamawiającego </w:t>
      </w:r>
      <w:r w:rsidRPr="002C015D">
        <w:rPr>
          <w:rFonts w:ascii="Arial" w:hAnsi="Arial"/>
        </w:rPr>
        <w:t>o zauważonych wadach w dokumentacji projektowej w terminie 7 dni od daty ich ujawnienia.</w:t>
      </w:r>
    </w:p>
    <w:p w14:paraId="01D099F9" w14:textId="77777777" w:rsidR="00E674FE" w:rsidRPr="002C015D" w:rsidRDefault="00E674FE" w:rsidP="00E674FE">
      <w:pPr>
        <w:numPr>
          <w:ilvl w:val="0"/>
          <w:numId w:val="2"/>
        </w:numPr>
        <w:tabs>
          <w:tab w:val="clear" w:pos="360"/>
          <w:tab w:val="num" w:pos="284"/>
        </w:tabs>
        <w:ind w:left="284" w:hanging="284"/>
        <w:jc w:val="both"/>
        <w:rPr>
          <w:rFonts w:ascii="Arial" w:hAnsi="Arial"/>
        </w:rPr>
      </w:pPr>
      <w:r w:rsidRPr="002C015D">
        <w:rPr>
          <w:rFonts w:ascii="Arial" w:hAnsi="Arial"/>
          <w:bCs/>
        </w:rPr>
        <w:t xml:space="preserve">Wykonawca </w:t>
      </w:r>
      <w:r w:rsidRPr="002C015D">
        <w:rPr>
          <w:rFonts w:ascii="Arial" w:hAnsi="Arial"/>
        </w:rPr>
        <w:t xml:space="preserve">jest zobowiązany do zawiadamiania - dostarczenia informacji pisemnej do Zamawiającego i wpisem do dziennika budowy, jeśli jest wymagany, o wykonaniu robót zanikających i ulegających zakryciu z 4-dniowym wyprzedzeniem umożliwiającym ich sprawdzenie przez Zamawiającego. Jeżeli </w:t>
      </w:r>
      <w:r w:rsidRPr="002C015D">
        <w:rPr>
          <w:rFonts w:ascii="Arial" w:hAnsi="Arial"/>
          <w:bCs/>
        </w:rPr>
        <w:t xml:space="preserve">Wykonawca </w:t>
      </w:r>
      <w:r w:rsidRPr="002C015D">
        <w:rPr>
          <w:rFonts w:ascii="Arial" w:hAnsi="Arial"/>
        </w:rPr>
        <w:t>nie poinformuje o tym fakcie Zamawiającego zobowiązany będzie odkryć te roboty lub wykonać otwory niezbędne do ich zbadania, a następnie przywrócić je do stanu poprzedniego na własny koszt.</w:t>
      </w:r>
    </w:p>
    <w:p w14:paraId="40145B29" w14:textId="77777777" w:rsidR="002C015D" w:rsidRPr="002C015D" w:rsidRDefault="002C015D" w:rsidP="002C015D">
      <w:pPr>
        <w:ind w:left="284"/>
        <w:jc w:val="both"/>
        <w:rPr>
          <w:rFonts w:ascii="Arial" w:hAnsi="Arial"/>
        </w:rPr>
      </w:pPr>
    </w:p>
    <w:p w14:paraId="3AAFA299" w14:textId="77777777" w:rsidR="00E674FE" w:rsidRDefault="00E674FE" w:rsidP="00E674FE">
      <w:pPr>
        <w:ind w:left="284"/>
        <w:jc w:val="both"/>
        <w:rPr>
          <w:rFonts w:ascii="Arial" w:hAnsi="Arial"/>
        </w:rPr>
      </w:pPr>
    </w:p>
    <w:p w14:paraId="0AA7B417" w14:textId="77777777" w:rsidR="00FA2BE4" w:rsidRPr="002C015D" w:rsidRDefault="00FA2BE4" w:rsidP="00E674FE">
      <w:pPr>
        <w:ind w:left="284"/>
        <w:jc w:val="both"/>
        <w:rPr>
          <w:rFonts w:ascii="Arial" w:hAnsi="Arial"/>
        </w:rPr>
      </w:pPr>
    </w:p>
    <w:p w14:paraId="7EFDA9D0" w14:textId="77777777" w:rsidR="00E674FE" w:rsidRPr="00FA2BE4" w:rsidRDefault="00E674FE" w:rsidP="00E674FE">
      <w:pPr>
        <w:jc w:val="center"/>
        <w:rPr>
          <w:rFonts w:ascii="Arial" w:hAnsi="Arial"/>
          <w:b/>
          <w:bCs/>
        </w:rPr>
      </w:pPr>
      <w:r w:rsidRPr="00FA2BE4">
        <w:rPr>
          <w:rFonts w:ascii="Arial" w:hAnsi="Arial"/>
          <w:b/>
          <w:bCs/>
        </w:rPr>
        <w:lastRenderedPageBreak/>
        <w:t xml:space="preserve">§ 4 </w:t>
      </w:r>
    </w:p>
    <w:p w14:paraId="6468866C" w14:textId="77777777" w:rsidR="00E674FE" w:rsidRPr="00FA2BE4" w:rsidRDefault="00E674FE" w:rsidP="00E674FE">
      <w:pPr>
        <w:numPr>
          <w:ilvl w:val="0"/>
          <w:numId w:val="31"/>
        </w:numPr>
        <w:ind w:left="284" w:hanging="284"/>
        <w:jc w:val="both"/>
        <w:rPr>
          <w:rFonts w:ascii="Arial" w:hAnsi="Arial"/>
        </w:rPr>
      </w:pPr>
      <w:r w:rsidRPr="00FA2BE4">
        <w:rPr>
          <w:rFonts w:ascii="Arial" w:hAnsi="Arial"/>
        </w:rPr>
        <w:t xml:space="preserve">Wykonawca będzie realizował umowę siłami własnymi*/ z udziałem Podwykonawców* </w:t>
      </w:r>
      <w:r w:rsidRPr="00FA2BE4">
        <w:rPr>
          <w:rFonts w:ascii="Arial" w:hAnsi="Arial"/>
          <w:i/>
          <w:iCs/>
        </w:rPr>
        <w:t>(niepotrzebne skreślić)</w:t>
      </w:r>
      <w:r w:rsidRPr="00FA2BE4">
        <w:rPr>
          <w:rFonts w:ascii="Arial" w:hAnsi="Arial"/>
        </w:rPr>
        <w:t xml:space="preserve"> …………………………………………………………………………………    z siedzibą w ……………………………………………………… następującą część zamówienia: …………………………………………………………………………..</w:t>
      </w:r>
    </w:p>
    <w:p w14:paraId="18F9D2CD" w14:textId="77777777" w:rsidR="00E674FE" w:rsidRPr="002C015D" w:rsidRDefault="00E674FE" w:rsidP="00E674FE">
      <w:pPr>
        <w:pStyle w:val="Akapitzlist"/>
        <w:numPr>
          <w:ilvl w:val="0"/>
          <w:numId w:val="31"/>
        </w:numPr>
        <w:jc w:val="both"/>
        <w:rPr>
          <w:rFonts w:ascii="Arial" w:hAnsi="Arial"/>
          <w:color w:val="000000"/>
        </w:rPr>
      </w:pPr>
      <w:r w:rsidRPr="002C015D">
        <w:rPr>
          <w:rFonts w:ascii="Arial" w:hAnsi="Arial"/>
          <w:color w:val="000000"/>
        </w:rPr>
        <w:t xml:space="preserve">Zamawiający żąda aby przed przystąpieniem do wykonania zamówienia Wykonawca, o ile są już znane, podał </w:t>
      </w:r>
      <w:r w:rsidRPr="002C015D">
        <w:rPr>
          <w:rFonts w:ascii="Arial" w:hAnsi="Arial"/>
        </w:rPr>
        <w:t>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318B5B9" w14:textId="77777777" w:rsidR="00E674FE" w:rsidRPr="002C015D" w:rsidRDefault="00E674FE" w:rsidP="00E674FE">
      <w:pPr>
        <w:pStyle w:val="Akapitzlist"/>
        <w:numPr>
          <w:ilvl w:val="0"/>
          <w:numId w:val="31"/>
        </w:numPr>
        <w:jc w:val="both"/>
        <w:rPr>
          <w:rFonts w:ascii="Arial" w:hAnsi="Arial"/>
          <w:color w:val="000000"/>
        </w:rPr>
      </w:pPr>
      <w:r w:rsidRPr="002C015D">
        <w:rPr>
          <w:rFonts w:ascii="Arial" w:hAnsi="Arial"/>
        </w:rPr>
        <w:t xml:space="preserve">Jeżeli zmiana albo rezygnacja z Podwykonawcy dotyczy podmiotu, na którego zasoby wykonawca powoływał się, na zasadach określonych w </w:t>
      </w:r>
      <w:r w:rsidRPr="002C015D">
        <w:rPr>
          <w:rFonts w:ascii="Arial" w:hAnsi="Arial"/>
          <w:color w:val="000000"/>
        </w:rPr>
        <w:t xml:space="preserve">art. 118 ust. 1 ustawy PZP </w:t>
      </w:r>
      <w:r w:rsidRPr="002C015D">
        <w:rPr>
          <w:rFonts w:ascii="Arial" w:hAnsi="Arial"/>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6005D57" w14:textId="77777777" w:rsidR="00E674FE" w:rsidRPr="002C015D" w:rsidRDefault="00E674FE" w:rsidP="00E674FE">
      <w:pPr>
        <w:pStyle w:val="Akapitzlist"/>
        <w:numPr>
          <w:ilvl w:val="0"/>
          <w:numId w:val="31"/>
        </w:numPr>
        <w:jc w:val="both"/>
        <w:rPr>
          <w:rFonts w:ascii="Arial" w:hAnsi="Arial"/>
          <w:color w:val="000000"/>
        </w:rPr>
      </w:pPr>
      <w:r w:rsidRPr="002C015D">
        <w:rPr>
          <w:rFonts w:ascii="Arial" w:hAnsi="Arial"/>
          <w:color w:val="000000"/>
        </w:rPr>
        <w:t>Jeżeli Zamawiający stwierdzi, że wobec danego Podwykonawcy zachodzą podstawy wykluczenia, Wykonawca obowiązany jest zastąpić tego Podwykonawcę lub zrezygnować z powierzenia wykonania części zamówienia Podwykonawcy.</w:t>
      </w:r>
    </w:p>
    <w:p w14:paraId="770991FE" w14:textId="714AD57B" w:rsidR="00E674FE" w:rsidRPr="002C015D" w:rsidRDefault="00E674FE" w:rsidP="00E674FE">
      <w:pPr>
        <w:pStyle w:val="Akapitzlist"/>
        <w:numPr>
          <w:ilvl w:val="0"/>
          <w:numId w:val="31"/>
        </w:numPr>
        <w:jc w:val="both"/>
        <w:rPr>
          <w:rFonts w:ascii="Arial" w:hAnsi="Arial"/>
          <w:color w:val="000000"/>
        </w:rPr>
      </w:pPr>
      <w:r w:rsidRPr="002C015D">
        <w:rPr>
          <w:rFonts w:ascii="Arial" w:hAnsi="Arial"/>
          <w:bCs/>
        </w:rPr>
        <w:t xml:space="preserve">Wykonawca </w:t>
      </w:r>
      <w:r w:rsidRPr="002C015D">
        <w:rPr>
          <w:rFonts w:ascii="Arial" w:hAnsi="Arial"/>
        </w:rPr>
        <w:t xml:space="preserve">ponosi pełną odpowiedzialność wobec </w:t>
      </w:r>
      <w:r w:rsidRPr="002C015D">
        <w:rPr>
          <w:rFonts w:ascii="Arial" w:hAnsi="Arial"/>
          <w:bCs/>
        </w:rPr>
        <w:t>Zamawiającego</w:t>
      </w:r>
      <w:r w:rsidRPr="002C015D">
        <w:rPr>
          <w:rFonts w:ascii="Arial" w:hAnsi="Arial"/>
        </w:rPr>
        <w:t xml:space="preserve"> za roboty, które</w:t>
      </w:r>
      <w:r w:rsidR="00D73AB2">
        <w:rPr>
          <w:rFonts w:ascii="Arial" w:hAnsi="Arial"/>
        </w:rPr>
        <w:t xml:space="preserve"> </w:t>
      </w:r>
      <w:r w:rsidRPr="002C015D">
        <w:rPr>
          <w:rFonts w:ascii="Arial" w:hAnsi="Arial"/>
        </w:rPr>
        <w:t>wykonuje przy pomocy Podwykonawców.</w:t>
      </w:r>
    </w:p>
    <w:p w14:paraId="4532B0BD" w14:textId="77777777" w:rsidR="00E674FE" w:rsidRPr="002C015D" w:rsidRDefault="00E674FE" w:rsidP="00E674FE">
      <w:pPr>
        <w:pStyle w:val="Akapitzlist"/>
        <w:numPr>
          <w:ilvl w:val="0"/>
          <w:numId w:val="31"/>
        </w:numPr>
        <w:jc w:val="both"/>
        <w:rPr>
          <w:rFonts w:ascii="Arial" w:hAnsi="Arial"/>
          <w:color w:val="000000"/>
        </w:rPr>
      </w:pPr>
      <w:r w:rsidRPr="002C015D">
        <w:rPr>
          <w:rFonts w:ascii="Arial" w:hAnsi="Arial"/>
        </w:rPr>
        <w:t>Wykonawca, Podwykonawca lub dalszy Podwykonawca zamówienia na roboty budowlane zamierzający zawrzeć umowę o podwykonawstwo, której przedmiotem są roboty budowlane, obowiązany jest w trakcie realizacji zamówienia publicznego na roboty budowlane do przedłożenia Zamawiającemu  projektu tej umowy, przy czym podwykonawca lub dalszy podwykonawca jest obowiązany dołączyć zgodę Wykonawcy na zawarcie umowy o podwykonawstwo o treści zgodnej z projektem tej umowy.</w:t>
      </w:r>
    </w:p>
    <w:p w14:paraId="44B3190D" w14:textId="77777777" w:rsidR="00E674FE" w:rsidRPr="002C015D" w:rsidRDefault="00E674FE" w:rsidP="00E674FE">
      <w:pPr>
        <w:pStyle w:val="Akapitzlist"/>
        <w:numPr>
          <w:ilvl w:val="0"/>
          <w:numId w:val="31"/>
        </w:numPr>
        <w:jc w:val="both"/>
        <w:rPr>
          <w:rFonts w:ascii="Arial" w:hAnsi="Arial"/>
          <w:color w:val="000000"/>
        </w:rPr>
      </w:pPr>
      <w:r w:rsidRPr="002C015D">
        <w:rPr>
          <w:rFonts w:ascii="Arial" w:hAnsi="Aria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5D4F21F" w14:textId="77777777" w:rsidR="00E674FE" w:rsidRPr="008024BD" w:rsidRDefault="00E674FE" w:rsidP="00E674FE">
      <w:pPr>
        <w:pStyle w:val="Akapitzlist"/>
        <w:numPr>
          <w:ilvl w:val="0"/>
          <w:numId w:val="31"/>
        </w:numPr>
        <w:jc w:val="both"/>
        <w:rPr>
          <w:rFonts w:ascii="Arial" w:hAnsi="Arial"/>
          <w:bCs/>
          <w:color w:val="000000"/>
          <w:lang w:eastAsia="en-US"/>
        </w:rPr>
      </w:pPr>
      <w:r w:rsidRPr="002C015D">
        <w:rPr>
          <w:rFonts w:ascii="Arial" w:hAnsi="Arial"/>
          <w:lang w:eastAsia="en-US"/>
        </w:rPr>
        <w:t>Zamawiający</w:t>
      </w:r>
      <w:r w:rsidRPr="002C015D">
        <w:rPr>
          <w:rFonts w:ascii="Arial" w:hAnsi="Arial"/>
          <w:bCs/>
          <w:lang w:eastAsia="en-US"/>
        </w:rPr>
        <w:t xml:space="preserve"> w </w:t>
      </w:r>
      <w:r w:rsidRPr="008024BD">
        <w:rPr>
          <w:rFonts w:ascii="Arial" w:hAnsi="Arial"/>
          <w:bCs/>
          <w:lang w:eastAsia="en-US"/>
        </w:rPr>
        <w:t>terminie do 14 dni zgłasza w formie pisemnej zastrzeżenia do projektu umowy o podwykonawstwo, której przedmiotem są roboty budowlane:</w:t>
      </w:r>
    </w:p>
    <w:p w14:paraId="75596667" w14:textId="77777777" w:rsidR="00E674FE" w:rsidRPr="008024BD" w:rsidRDefault="00E674FE" w:rsidP="00E674FE">
      <w:pPr>
        <w:pStyle w:val="Tytu"/>
        <w:numPr>
          <w:ilvl w:val="0"/>
          <w:numId w:val="37"/>
        </w:numPr>
        <w:spacing w:after="0"/>
        <w:ind w:left="851" w:hanging="284"/>
        <w:contextualSpacing w:val="0"/>
        <w:jc w:val="both"/>
        <w:rPr>
          <w:rFonts w:ascii="Arial" w:hAnsi="Arial" w:cs="Arial"/>
          <w:bCs/>
          <w:sz w:val="20"/>
          <w:szCs w:val="20"/>
        </w:rPr>
      </w:pPr>
      <w:r w:rsidRPr="008024BD">
        <w:rPr>
          <w:rFonts w:ascii="Arial" w:hAnsi="Arial" w:cs="Arial"/>
          <w:bCs/>
          <w:sz w:val="20"/>
          <w:szCs w:val="20"/>
        </w:rPr>
        <w:t xml:space="preserve">niespełniającej wymagań określonych w specyfikacji warunków zamówienia,                                                                                                       </w:t>
      </w:r>
    </w:p>
    <w:p w14:paraId="01BA60C7" w14:textId="77777777" w:rsidR="00E674FE" w:rsidRPr="008024BD" w:rsidRDefault="00E674FE" w:rsidP="00E674FE">
      <w:pPr>
        <w:pStyle w:val="Tytu"/>
        <w:numPr>
          <w:ilvl w:val="0"/>
          <w:numId w:val="37"/>
        </w:numPr>
        <w:spacing w:after="0"/>
        <w:ind w:left="851" w:hanging="284"/>
        <w:contextualSpacing w:val="0"/>
        <w:jc w:val="both"/>
        <w:rPr>
          <w:rFonts w:ascii="Arial" w:hAnsi="Arial" w:cs="Arial"/>
          <w:bCs/>
          <w:sz w:val="20"/>
          <w:szCs w:val="20"/>
        </w:rPr>
      </w:pPr>
      <w:r w:rsidRPr="008024BD">
        <w:rPr>
          <w:rFonts w:ascii="Arial" w:hAnsi="Arial" w:cs="Arial"/>
          <w:bCs/>
          <w:sz w:val="20"/>
          <w:szCs w:val="20"/>
        </w:rPr>
        <w:t xml:space="preserve">gdy przewiduje termin zapłaty wynagrodzenia dłuższy niż </w:t>
      </w:r>
      <w:r w:rsidRPr="008024BD">
        <w:rPr>
          <w:rFonts w:ascii="Arial" w:hAnsi="Arial" w:cs="Arial"/>
          <w:bCs/>
          <w:color w:val="000000" w:themeColor="text1"/>
          <w:sz w:val="20"/>
          <w:szCs w:val="20"/>
        </w:rPr>
        <w:t>30 dni.</w:t>
      </w:r>
    </w:p>
    <w:p w14:paraId="661F605F" w14:textId="51975A27" w:rsidR="00E674FE" w:rsidRPr="008024BD" w:rsidRDefault="00E674FE" w:rsidP="00E674FE">
      <w:pPr>
        <w:pStyle w:val="Tytu"/>
        <w:numPr>
          <w:ilvl w:val="0"/>
          <w:numId w:val="78"/>
        </w:numPr>
        <w:spacing w:after="0"/>
        <w:ind w:left="284" w:hanging="284"/>
        <w:contextualSpacing w:val="0"/>
        <w:jc w:val="both"/>
        <w:rPr>
          <w:rFonts w:ascii="Arial" w:hAnsi="Arial" w:cs="Arial"/>
          <w:bCs/>
          <w:sz w:val="20"/>
          <w:szCs w:val="20"/>
        </w:rPr>
      </w:pPr>
      <w:r w:rsidRPr="008024BD">
        <w:rPr>
          <w:rFonts w:ascii="Arial" w:hAnsi="Arial" w:cs="Arial"/>
          <w:bCs/>
          <w:sz w:val="20"/>
          <w:szCs w:val="20"/>
        </w:rPr>
        <w:t>Niezgłoszenie w formie pisemnej zastrzeżeń do przedłożonego projektu umowy o podwykonawstwo, której przedmiotem są roboty budowlane w terminie, o którym mowa</w:t>
      </w:r>
      <w:r w:rsidRPr="00746BF2">
        <w:rPr>
          <w:rFonts w:ascii="Arial" w:hAnsi="Arial" w:cs="Arial"/>
          <w:bCs/>
          <w:sz w:val="20"/>
          <w:szCs w:val="20"/>
        </w:rPr>
        <w:t xml:space="preserve"> w ust. </w:t>
      </w:r>
      <w:r w:rsidR="00B90159" w:rsidRPr="00746BF2">
        <w:rPr>
          <w:rFonts w:ascii="Arial" w:hAnsi="Arial" w:cs="Arial"/>
          <w:bCs/>
          <w:sz w:val="20"/>
          <w:szCs w:val="20"/>
        </w:rPr>
        <w:t>8</w:t>
      </w:r>
      <w:r w:rsidRPr="00746BF2">
        <w:rPr>
          <w:rFonts w:ascii="Arial" w:hAnsi="Arial" w:cs="Arial"/>
          <w:bCs/>
          <w:sz w:val="20"/>
          <w:szCs w:val="20"/>
        </w:rPr>
        <w:t xml:space="preserve">, </w:t>
      </w:r>
      <w:r w:rsidRPr="008024BD">
        <w:rPr>
          <w:rFonts w:ascii="Arial" w:hAnsi="Arial" w:cs="Arial"/>
          <w:bCs/>
          <w:sz w:val="20"/>
          <w:szCs w:val="20"/>
        </w:rPr>
        <w:t>uważa się za akceptację projektu umowy przez Zamawiającego.</w:t>
      </w:r>
    </w:p>
    <w:p w14:paraId="5CC1118D" w14:textId="77777777" w:rsidR="00E674FE" w:rsidRPr="008024BD" w:rsidRDefault="00E674FE" w:rsidP="00E674FE">
      <w:pPr>
        <w:pStyle w:val="Tytu"/>
        <w:numPr>
          <w:ilvl w:val="0"/>
          <w:numId w:val="78"/>
        </w:numPr>
        <w:tabs>
          <w:tab w:val="clear" w:pos="0"/>
        </w:tabs>
        <w:spacing w:after="0"/>
        <w:ind w:left="284" w:hanging="284"/>
        <w:contextualSpacing w:val="0"/>
        <w:jc w:val="both"/>
        <w:rPr>
          <w:rFonts w:ascii="Arial" w:hAnsi="Arial" w:cs="Arial"/>
          <w:bCs/>
          <w:sz w:val="20"/>
          <w:szCs w:val="20"/>
        </w:rPr>
      </w:pPr>
      <w:r w:rsidRPr="008024BD">
        <w:rPr>
          <w:rFonts w:ascii="Arial" w:hAnsi="Arial" w:cs="Arial"/>
          <w:bCs/>
          <w:sz w:val="20"/>
          <w:szCs w:val="20"/>
        </w:rPr>
        <w:t>Wykonawca, Podwykonawca lub dalszy Podwykonawca zamówienia na roboty budowlane przedkłada Zamawiającemu poświadczoną za zgodność z oryginałem kopię zawartej umowy o Podwykonawstwo, której przedmiotem są roboty budowlane w terminie do 7 dni od dnia ich zawarcia.</w:t>
      </w:r>
    </w:p>
    <w:p w14:paraId="75CB346C" w14:textId="2DAFF9F7" w:rsidR="00E674FE" w:rsidRPr="008024BD" w:rsidRDefault="00E674FE" w:rsidP="00E674FE">
      <w:pPr>
        <w:pStyle w:val="Tytu"/>
        <w:numPr>
          <w:ilvl w:val="0"/>
          <w:numId w:val="78"/>
        </w:numPr>
        <w:spacing w:after="0"/>
        <w:ind w:left="426" w:hanging="426"/>
        <w:contextualSpacing w:val="0"/>
        <w:jc w:val="both"/>
        <w:rPr>
          <w:rFonts w:ascii="Arial" w:hAnsi="Arial" w:cs="Arial"/>
          <w:bCs/>
          <w:sz w:val="20"/>
          <w:szCs w:val="20"/>
        </w:rPr>
      </w:pPr>
      <w:r w:rsidRPr="008024BD">
        <w:rPr>
          <w:rFonts w:ascii="Arial" w:hAnsi="Arial" w:cs="Arial"/>
          <w:bCs/>
          <w:sz w:val="20"/>
          <w:szCs w:val="20"/>
        </w:rPr>
        <w:t>Zamawiający zgłasza w terminie 14 dni, w formie pisemnej sprzeciw do umowy o podwykonawstwo, której przedmiotem są roboty budowlane w przypadkach, o których mow</w:t>
      </w:r>
      <w:r w:rsidRPr="00746BF2">
        <w:rPr>
          <w:rFonts w:ascii="Arial" w:hAnsi="Arial" w:cs="Arial"/>
          <w:bCs/>
          <w:sz w:val="20"/>
          <w:szCs w:val="20"/>
        </w:rPr>
        <w:t xml:space="preserve">a w ust. </w:t>
      </w:r>
      <w:r w:rsidR="00B90159" w:rsidRPr="00746BF2">
        <w:rPr>
          <w:rFonts w:ascii="Arial" w:hAnsi="Arial" w:cs="Arial"/>
          <w:bCs/>
          <w:sz w:val="20"/>
          <w:szCs w:val="20"/>
        </w:rPr>
        <w:t>8</w:t>
      </w:r>
      <w:r w:rsidRPr="00746BF2">
        <w:rPr>
          <w:rFonts w:ascii="Arial" w:hAnsi="Arial" w:cs="Arial"/>
          <w:bCs/>
          <w:sz w:val="20"/>
          <w:szCs w:val="20"/>
        </w:rPr>
        <w:t xml:space="preserve">. </w:t>
      </w:r>
    </w:p>
    <w:p w14:paraId="0FA70A26" w14:textId="77777777" w:rsidR="00E674FE" w:rsidRPr="008024BD" w:rsidRDefault="00E674FE" w:rsidP="00E674FE">
      <w:pPr>
        <w:pStyle w:val="Tytu"/>
        <w:numPr>
          <w:ilvl w:val="0"/>
          <w:numId w:val="78"/>
        </w:numPr>
        <w:spacing w:after="0"/>
        <w:ind w:left="426" w:hanging="426"/>
        <w:contextualSpacing w:val="0"/>
        <w:jc w:val="both"/>
        <w:rPr>
          <w:rFonts w:ascii="Arial" w:hAnsi="Arial" w:cs="Arial"/>
          <w:bCs/>
          <w:sz w:val="20"/>
          <w:szCs w:val="20"/>
        </w:rPr>
      </w:pPr>
      <w:r w:rsidRPr="008024BD">
        <w:rPr>
          <w:rFonts w:ascii="Arial" w:hAnsi="Arial" w:cs="Arial"/>
          <w:bCs/>
          <w:sz w:val="20"/>
          <w:szCs w:val="20"/>
        </w:rPr>
        <w:t>Niezgłoszenie w formie pisemnej sprzeciwu do przedłożonej umowy o podwykonawstwo, której przedmiotem są roboty budowlane w terminie, o którym mowa w ust. 11 uważa się za akceptację umowy przez Zamawiającego.</w:t>
      </w:r>
    </w:p>
    <w:p w14:paraId="163D1179" w14:textId="0349B588" w:rsidR="00E674FE" w:rsidRPr="008024BD" w:rsidRDefault="00E674FE" w:rsidP="00E674FE">
      <w:pPr>
        <w:pStyle w:val="Tytu"/>
        <w:numPr>
          <w:ilvl w:val="0"/>
          <w:numId w:val="78"/>
        </w:numPr>
        <w:spacing w:after="0"/>
        <w:ind w:left="426" w:hanging="426"/>
        <w:contextualSpacing w:val="0"/>
        <w:jc w:val="both"/>
        <w:rPr>
          <w:rFonts w:ascii="Arial" w:hAnsi="Arial" w:cs="Arial"/>
          <w:bCs/>
          <w:sz w:val="20"/>
          <w:szCs w:val="20"/>
        </w:rPr>
      </w:pPr>
      <w:r w:rsidRPr="008024BD">
        <w:rPr>
          <w:rFonts w:ascii="Arial" w:hAnsi="Arial" w:cs="Arial"/>
          <w:bCs/>
          <w:sz w:val="20"/>
          <w:szCs w:val="20"/>
        </w:rPr>
        <w:t>W przypadku, jeżeli termin zapłaty wynagrodzenia dla Podwykonawcy lub dalszego Podwykonawcy jest dłuższy niż określony w ust. 8</w:t>
      </w:r>
      <w:r w:rsidR="002C015D" w:rsidRPr="008024BD">
        <w:rPr>
          <w:rFonts w:ascii="Arial" w:hAnsi="Arial" w:cs="Arial"/>
          <w:bCs/>
          <w:sz w:val="20"/>
          <w:szCs w:val="20"/>
        </w:rPr>
        <w:t xml:space="preserve"> pkt 2</w:t>
      </w:r>
      <w:r w:rsidRPr="008024BD">
        <w:rPr>
          <w:rFonts w:ascii="Arial" w:hAnsi="Arial" w:cs="Arial"/>
          <w:bCs/>
          <w:sz w:val="20"/>
          <w:szCs w:val="20"/>
        </w:rPr>
        <w:t>, Zamawiający informuje o tym Wykonawcę i wzywa go do doprowadzenia do zmiany tej umowy pod rygorem wystąpienia o zapłatę kary umownej.</w:t>
      </w:r>
    </w:p>
    <w:p w14:paraId="3FD4153D" w14:textId="77777777" w:rsidR="00E674FE" w:rsidRPr="008024BD" w:rsidRDefault="00E674FE" w:rsidP="00E674FE">
      <w:pPr>
        <w:pStyle w:val="Tytu"/>
        <w:numPr>
          <w:ilvl w:val="0"/>
          <w:numId w:val="78"/>
        </w:numPr>
        <w:spacing w:after="0"/>
        <w:ind w:left="426" w:hanging="426"/>
        <w:contextualSpacing w:val="0"/>
        <w:jc w:val="both"/>
        <w:rPr>
          <w:rFonts w:ascii="Arial" w:hAnsi="Arial" w:cs="Arial"/>
          <w:bCs/>
          <w:sz w:val="20"/>
          <w:szCs w:val="20"/>
        </w:rPr>
      </w:pPr>
      <w:r w:rsidRPr="008024BD">
        <w:rPr>
          <w:rFonts w:ascii="Arial" w:hAnsi="Arial" w:cs="Arial"/>
          <w:bCs/>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Wyłączenie, o którym mowa w zdaniu pierwszym nie dotyczy umów o podwykonawstwo o wartości większej niż   50 000 zł.</w:t>
      </w:r>
    </w:p>
    <w:p w14:paraId="463FAD89" w14:textId="77777777" w:rsidR="00E674FE" w:rsidRPr="008024BD" w:rsidRDefault="00E674FE" w:rsidP="00E674FE">
      <w:pPr>
        <w:pStyle w:val="Tytu"/>
        <w:numPr>
          <w:ilvl w:val="0"/>
          <w:numId w:val="78"/>
        </w:numPr>
        <w:spacing w:after="0"/>
        <w:ind w:left="426" w:hanging="426"/>
        <w:contextualSpacing w:val="0"/>
        <w:jc w:val="both"/>
        <w:rPr>
          <w:rFonts w:ascii="Arial" w:hAnsi="Arial" w:cs="Arial"/>
          <w:bCs/>
          <w:sz w:val="20"/>
          <w:szCs w:val="20"/>
        </w:rPr>
      </w:pPr>
      <w:r w:rsidRPr="008024BD">
        <w:rPr>
          <w:rFonts w:ascii="Arial" w:hAnsi="Arial" w:cs="Arial"/>
          <w:bCs/>
          <w:sz w:val="20"/>
          <w:szCs w:val="20"/>
        </w:rPr>
        <w:t xml:space="preserve">W kwestiach nieuregulowanych zastosowanie mają przepisy </w:t>
      </w:r>
      <w:r w:rsidRPr="008024BD">
        <w:rPr>
          <w:rFonts w:ascii="Arial" w:hAnsi="Arial" w:cs="Arial"/>
          <w:bCs/>
          <w:color w:val="000000" w:themeColor="text1"/>
          <w:sz w:val="20"/>
          <w:szCs w:val="20"/>
        </w:rPr>
        <w:t>art. 463 do art. 465 ustawy PZP.</w:t>
      </w:r>
    </w:p>
    <w:p w14:paraId="13F13B96" w14:textId="77777777" w:rsidR="00E674FE" w:rsidRPr="008024BD" w:rsidRDefault="00E674FE" w:rsidP="00E674FE">
      <w:pPr>
        <w:pStyle w:val="Tytu"/>
        <w:numPr>
          <w:ilvl w:val="0"/>
          <w:numId w:val="78"/>
        </w:numPr>
        <w:spacing w:after="0"/>
        <w:ind w:left="426" w:hanging="426"/>
        <w:contextualSpacing w:val="0"/>
        <w:jc w:val="both"/>
        <w:rPr>
          <w:rFonts w:ascii="Arial" w:eastAsia="Times New Roman" w:hAnsi="Arial" w:cs="Arial"/>
          <w:bCs/>
          <w:sz w:val="20"/>
          <w:szCs w:val="20"/>
          <w:lang w:val="x-none" w:eastAsia="x-none"/>
        </w:rPr>
      </w:pPr>
      <w:r w:rsidRPr="008024BD">
        <w:rPr>
          <w:rFonts w:ascii="Arial" w:eastAsia="Times New Roman" w:hAnsi="Arial" w:cs="Arial"/>
          <w:bCs/>
          <w:iCs/>
          <w:sz w:val="20"/>
          <w:szCs w:val="20"/>
          <w:lang w:val="x-none" w:eastAsia="x-none"/>
        </w:rPr>
        <w:t>Każdy projekt umowy o podwykonawstwo, której przedmiotem są roboty budowlane oraz umowa o podwykonawstwo, której przedmiotem są roboty budowlane, muszą mieć formę pisemną i zawierać klauzulę: "Przedmiot niniejszej umowy musi być realizowany zgodnie z wymaganiami określonymi w SWZ stanowiącej podstawę zawarcia umowy Zamawiającego z Wykonawcą” oraz w szczególności postanowienia dotyczące:</w:t>
      </w:r>
    </w:p>
    <w:p w14:paraId="76781DEF" w14:textId="29599A32" w:rsidR="00E674FE" w:rsidRPr="008024BD" w:rsidRDefault="00E674FE" w:rsidP="00E674FE">
      <w:pPr>
        <w:ind w:left="360"/>
        <w:jc w:val="both"/>
        <w:rPr>
          <w:rFonts w:ascii="Arial" w:hAnsi="Arial"/>
          <w:bCs/>
          <w:iCs/>
        </w:rPr>
      </w:pPr>
      <w:r w:rsidRPr="008024BD">
        <w:rPr>
          <w:rFonts w:ascii="Arial" w:hAnsi="Arial"/>
          <w:bCs/>
          <w:iCs/>
        </w:rPr>
        <w:lastRenderedPageBreak/>
        <w:t>1) zakresu robót przewidzianych do wykonania, z zastrzeżeniem, że przedmiotem umowy</w:t>
      </w:r>
      <w:r w:rsidR="00CF7765">
        <w:rPr>
          <w:rFonts w:ascii="Arial" w:hAnsi="Arial"/>
          <w:bCs/>
          <w:iCs/>
        </w:rPr>
        <w:t xml:space="preserve"> </w:t>
      </w:r>
      <w:r w:rsidRPr="008024BD">
        <w:rPr>
          <w:rFonts w:ascii="Arial" w:hAnsi="Arial"/>
          <w:bCs/>
          <w:iCs/>
        </w:rPr>
        <w:t>o podwykonawstwo musi być wyłącznie wykonanie robót budowlanych, które ściśle odpowiadają części zamówienia określonej niniejszą umową,</w:t>
      </w:r>
    </w:p>
    <w:p w14:paraId="79215348" w14:textId="77777777" w:rsidR="00E674FE" w:rsidRPr="002C015D" w:rsidRDefault="00E674FE" w:rsidP="00E674FE">
      <w:pPr>
        <w:ind w:left="360"/>
        <w:jc w:val="both"/>
        <w:rPr>
          <w:rFonts w:ascii="Arial" w:hAnsi="Arial"/>
          <w:bCs/>
          <w:iCs/>
        </w:rPr>
      </w:pPr>
      <w:r w:rsidRPr="002C015D">
        <w:rPr>
          <w:rFonts w:ascii="Arial" w:hAnsi="Arial"/>
          <w:bCs/>
          <w:iCs/>
        </w:rPr>
        <w:t>2) terminu realizacji robót,</w:t>
      </w:r>
    </w:p>
    <w:p w14:paraId="0E84DBEF" w14:textId="77777777" w:rsidR="00E674FE" w:rsidRPr="002C015D" w:rsidRDefault="00E674FE" w:rsidP="00E674FE">
      <w:pPr>
        <w:ind w:left="360"/>
        <w:jc w:val="both"/>
        <w:rPr>
          <w:rFonts w:ascii="Arial" w:hAnsi="Arial"/>
          <w:bCs/>
          <w:iCs/>
        </w:rPr>
      </w:pPr>
      <w:r w:rsidRPr="002C015D">
        <w:rPr>
          <w:rFonts w:ascii="Arial" w:hAnsi="Arial"/>
          <w:bCs/>
          <w:iCs/>
        </w:rPr>
        <w:t xml:space="preserve">3) wynagrodzenia i zasad płatności za wykonanie robót, </w:t>
      </w:r>
    </w:p>
    <w:p w14:paraId="19F60D29" w14:textId="77777777" w:rsidR="00E674FE" w:rsidRPr="002C015D" w:rsidRDefault="00E674FE" w:rsidP="00E674FE">
      <w:pPr>
        <w:ind w:left="360"/>
        <w:jc w:val="both"/>
        <w:rPr>
          <w:rFonts w:ascii="Arial" w:hAnsi="Arial"/>
          <w:bCs/>
          <w:iCs/>
        </w:rPr>
      </w:pPr>
      <w:r w:rsidRPr="002C015D">
        <w:rPr>
          <w:rFonts w:ascii="Arial" w:hAnsi="Arial"/>
          <w:bCs/>
          <w:iCs/>
        </w:rPr>
        <w:t>4) terminu zapłaty wynagrodzenia Podwykonawcy z zastrzeżeniem, że termin ten nie może być dłuższy niż 30 dni od dnia doręczenia Wykonawcy, Podwykonawcy faktury lub rachunku, potwierdzających wykonanie powierzonej Podwykonawcy roboty budowlanej,</w:t>
      </w:r>
    </w:p>
    <w:p w14:paraId="0F638D41" w14:textId="77777777" w:rsidR="00E674FE" w:rsidRPr="002C015D" w:rsidRDefault="00E674FE" w:rsidP="00E674FE">
      <w:pPr>
        <w:ind w:left="360"/>
        <w:jc w:val="both"/>
        <w:rPr>
          <w:rFonts w:ascii="Arial" w:hAnsi="Arial"/>
          <w:bCs/>
          <w:iCs/>
        </w:rPr>
      </w:pPr>
      <w:r w:rsidRPr="002C015D">
        <w:rPr>
          <w:rFonts w:ascii="Arial" w:hAnsi="Arial"/>
          <w:bCs/>
          <w:iCs/>
        </w:rPr>
        <w:t>5) rozwiązania umowy z Podwykonawcą w przypadku rozwiązania umowy z Wykonawcą.</w:t>
      </w:r>
    </w:p>
    <w:p w14:paraId="792EA24B" w14:textId="77777777" w:rsidR="00E674FE" w:rsidRPr="002C015D" w:rsidRDefault="00E674FE" w:rsidP="00E674FE">
      <w:pPr>
        <w:numPr>
          <w:ilvl w:val="0"/>
          <w:numId w:val="78"/>
        </w:numPr>
        <w:ind w:left="284" w:hanging="284"/>
        <w:jc w:val="both"/>
        <w:rPr>
          <w:rFonts w:ascii="Arial" w:hAnsi="Arial"/>
          <w:bCs/>
          <w:iCs/>
        </w:rPr>
      </w:pPr>
      <w:r w:rsidRPr="002C015D">
        <w:rPr>
          <w:rFonts w:ascii="Arial" w:hAnsi="Arial"/>
          <w:bCs/>
          <w:iCs/>
        </w:rPr>
        <w:t>Zgodnie z art. 463 ustawy Prawo zamówień publicznych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D15137B" w14:textId="77777777" w:rsidR="00E674FE" w:rsidRPr="002C015D" w:rsidRDefault="00E674FE" w:rsidP="00E674FE">
      <w:pPr>
        <w:pStyle w:val="Bezodstpw"/>
        <w:jc w:val="center"/>
        <w:rPr>
          <w:rFonts w:ascii="Arial" w:hAnsi="Arial" w:cs="Arial"/>
          <w:b/>
          <w:sz w:val="20"/>
          <w:szCs w:val="20"/>
        </w:rPr>
      </w:pPr>
      <w:r w:rsidRPr="002C015D">
        <w:rPr>
          <w:rFonts w:ascii="Arial" w:hAnsi="Arial" w:cs="Arial"/>
          <w:b/>
          <w:sz w:val="20"/>
          <w:szCs w:val="20"/>
        </w:rPr>
        <w:br/>
        <w:t>§ 5</w:t>
      </w:r>
    </w:p>
    <w:p w14:paraId="7C990F73" w14:textId="03A15FF1" w:rsidR="00E674FE" w:rsidRPr="002C015D" w:rsidRDefault="00E674FE" w:rsidP="00E674FE">
      <w:pPr>
        <w:numPr>
          <w:ilvl w:val="0"/>
          <w:numId w:val="35"/>
        </w:numPr>
        <w:tabs>
          <w:tab w:val="clear" w:pos="800"/>
          <w:tab w:val="num" w:pos="284"/>
        </w:tabs>
        <w:ind w:left="284" w:hanging="284"/>
        <w:rPr>
          <w:rFonts w:ascii="Arial" w:hAnsi="Arial"/>
          <w:b/>
          <w:bCs/>
        </w:rPr>
      </w:pPr>
      <w:r w:rsidRPr="002C015D">
        <w:rPr>
          <w:rFonts w:ascii="Arial" w:hAnsi="Arial"/>
          <w:bCs/>
        </w:rPr>
        <w:t>Zamawiający</w:t>
      </w:r>
      <w:r w:rsidRPr="002C015D">
        <w:rPr>
          <w:rFonts w:ascii="Arial" w:hAnsi="Arial"/>
          <w:b/>
          <w:bCs/>
        </w:rPr>
        <w:t xml:space="preserve"> </w:t>
      </w:r>
      <w:r w:rsidRPr="002C015D">
        <w:rPr>
          <w:rFonts w:ascii="Arial" w:hAnsi="Arial"/>
        </w:rPr>
        <w:t xml:space="preserve">oświadcza, że  będzie pełnił nadzór inwestorski w osobie: </w:t>
      </w:r>
      <w:r w:rsidR="00FA2BE4">
        <w:rPr>
          <w:rFonts w:ascii="Arial" w:hAnsi="Arial"/>
          <w:b/>
          <w:bCs/>
        </w:rPr>
        <w:t>…………</w:t>
      </w:r>
      <w:r w:rsidRPr="002C015D">
        <w:rPr>
          <w:rFonts w:ascii="Arial" w:hAnsi="Arial"/>
          <w:b/>
          <w:bCs/>
        </w:rPr>
        <w:t xml:space="preserve"> – Koordynator, </w:t>
      </w:r>
      <w:r w:rsidR="00A325E7">
        <w:rPr>
          <w:rFonts w:ascii="Arial" w:hAnsi="Arial"/>
          <w:b/>
          <w:bCs/>
        </w:rPr>
        <w:t xml:space="preserve">   </w:t>
      </w:r>
      <w:r w:rsidRPr="002C015D">
        <w:rPr>
          <w:rFonts w:ascii="Arial" w:hAnsi="Arial"/>
          <w:b/>
          <w:bCs/>
        </w:rPr>
        <w:t xml:space="preserve">tel. </w:t>
      </w:r>
      <w:r w:rsidR="00FA2BE4">
        <w:rPr>
          <w:rFonts w:ascii="Arial" w:hAnsi="Arial"/>
          <w:b/>
          <w:bCs/>
        </w:rPr>
        <w:t>…………………</w:t>
      </w:r>
      <w:r w:rsidR="00A325E7">
        <w:rPr>
          <w:rFonts w:ascii="Arial" w:hAnsi="Arial"/>
          <w:b/>
          <w:bCs/>
        </w:rPr>
        <w:t>.</w:t>
      </w:r>
    </w:p>
    <w:p w14:paraId="16F2B0B5" w14:textId="69C0D2C3" w:rsidR="00E674FE" w:rsidRPr="002C015D" w:rsidRDefault="00E674FE" w:rsidP="00E674FE">
      <w:pPr>
        <w:numPr>
          <w:ilvl w:val="0"/>
          <w:numId w:val="35"/>
        </w:numPr>
        <w:tabs>
          <w:tab w:val="clear" w:pos="800"/>
          <w:tab w:val="num" w:pos="284"/>
        </w:tabs>
        <w:ind w:left="284" w:hanging="284"/>
        <w:rPr>
          <w:rFonts w:ascii="Arial" w:hAnsi="Arial"/>
          <w:b/>
          <w:bCs/>
        </w:rPr>
      </w:pPr>
      <w:r w:rsidRPr="002C015D">
        <w:rPr>
          <w:rFonts w:ascii="Arial" w:hAnsi="Arial"/>
          <w:b/>
        </w:rPr>
        <w:t>Wykonawca</w:t>
      </w:r>
      <w:r w:rsidRPr="002C015D">
        <w:rPr>
          <w:rFonts w:ascii="Arial" w:hAnsi="Arial"/>
        </w:rPr>
        <w:t xml:space="preserve"> ustanawia Kierownika Budowy w osobie: </w:t>
      </w:r>
      <w:r w:rsidR="00FA2BE4">
        <w:rPr>
          <w:rFonts w:ascii="Arial" w:hAnsi="Arial"/>
          <w:b/>
          <w:bCs/>
        </w:rPr>
        <w:t>………………….</w:t>
      </w:r>
      <w:r w:rsidRPr="00A325E7">
        <w:rPr>
          <w:rFonts w:ascii="Arial" w:hAnsi="Arial"/>
          <w:b/>
          <w:bCs/>
        </w:rPr>
        <w:t>,</w:t>
      </w:r>
      <w:r w:rsidRPr="00A325E7">
        <w:rPr>
          <w:rFonts w:ascii="Arial" w:hAnsi="Arial"/>
        </w:rPr>
        <w:t xml:space="preserve"> </w:t>
      </w:r>
      <w:r w:rsidRPr="00A325E7">
        <w:rPr>
          <w:rFonts w:ascii="Arial" w:hAnsi="Arial"/>
          <w:b/>
          <w:bCs/>
        </w:rPr>
        <w:t xml:space="preserve">tel. </w:t>
      </w:r>
      <w:r w:rsidR="00FA2BE4">
        <w:rPr>
          <w:rFonts w:ascii="Arial" w:hAnsi="Arial"/>
          <w:b/>
          <w:bCs/>
        </w:rPr>
        <w:t>……………..</w:t>
      </w:r>
      <w:r w:rsidR="00A325E7" w:rsidRPr="00A325E7">
        <w:rPr>
          <w:rFonts w:ascii="Arial" w:hAnsi="Arial"/>
          <w:b/>
          <w:bCs/>
        </w:rPr>
        <w:t>.</w:t>
      </w:r>
    </w:p>
    <w:p w14:paraId="7771C207" w14:textId="77777777" w:rsidR="00E674FE" w:rsidRPr="002C015D" w:rsidRDefault="00E674FE" w:rsidP="00E674FE">
      <w:pPr>
        <w:numPr>
          <w:ilvl w:val="0"/>
          <w:numId w:val="35"/>
        </w:numPr>
        <w:tabs>
          <w:tab w:val="clear" w:pos="800"/>
          <w:tab w:val="num" w:pos="284"/>
        </w:tabs>
        <w:ind w:left="284" w:hanging="284"/>
        <w:jc w:val="both"/>
        <w:rPr>
          <w:rFonts w:ascii="Arial" w:hAnsi="Arial"/>
        </w:rPr>
      </w:pPr>
      <w:r w:rsidRPr="002C015D">
        <w:rPr>
          <w:rFonts w:ascii="Arial" w:hAnsi="Arial"/>
        </w:rPr>
        <w:t>Zamawiający może zwrócić się do Wykonawcy z żądaniem odsunięcia od wykonywania przedmiotu umowy, w tym usunięcia z placu budowy określonej osoby, należącej do personelu Wykonawcy lub jego Podwykonawcy, gdy osoby te:</w:t>
      </w:r>
    </w:p>
    <w:p w14:paraId="622D822C" w14:textId="77777777" w:rsidR="00E674FE" w:rsidRPr="002C015D" w:rsidRDefault="00E674FE" w:rsidP="00E674FE">
      <w:pPr>
        <w:numPr>
          <w:ilvl w:val="0"/>
          <w:numId w:val="3"/>
        </w:numPr>
        <w:tabs>
          <w:tab w:val="clear" w:pos="1800"/>
        </w:tabs>
        <w:ind w:left="567" w:hanging="283"/>
        <w:jc w:val="both"/>
        <w:rPr>
          <w:rFonts w:ascii="Arial" w:hAnsi="Arial"/>
        </w:rPr>
      </w:pPr>
      <w:r w:rsidRPr="002C015D">
        <w:rPr>
          <w:rFonts w:ascii="Arial" w:hAnsi="Arial"/>
        </w:rPr>
        <w:t>nie przestrzegają przepisów BHP,</w:t>
      </w:r>
    </w:p>
    <w:p w14:paraId="06E7C71A" w14:textId="77777777" w:rsidR="00E674FE" w:rsidRPr="002C015D" w:rsidRDefault="00E674FE" w:rsidP="00E674FE">
      <w:pPr>
        <w:numPr>
          <w:ilvl w:val="0"/>
          <w:numId w:val="3"/>
        </w:numPr>
        <w:tabs>
          <w:tab w:val="clear" w:pos="1800"/>
        </w:tabs>
        <w:ind w:left="567" w:hanging="283"/>
        <w:jc w:val="both"/>
        <w:rPr>
          <w:rFonts w:ascii="Arial" w:hAnsi="Arial"/>
        </w:rPr>
      </w:pPr>
      <w:r w:rsidRPr="002C015D">
        <w:rPr>
          <w:rFonts w:ascii="Arial" w:hAnsi="Arial"/>
        </w:rPr>
        <w:t>nie prowadzą dokumentacji budowy zgodnie z Prawem budowlanym,</w:t>
      </w:r>
    </w:p>
    <w:p w14:paraId="04CDE041" w14:textId="77777777" w:rsidR="00E674FE" w:rsidRPr="002C015D" w:rsidRDefault="00E674FE" w:rsidP="00E674FE">
      <w:pPr>
        <w:numPr>
          <w:ilvl w:val="0"/>
          <w:numId w:val="3"/>
        </w:numPr>
        <w:tabs>
          <w:tab w:val="clear" w:pos="1800"/>
        </w:tabs>
        <w:ind w:left="567" w:hanging="283"/>
        <w:jc w:val="both"/>
        <w:rPr>
          <w:rFonts w:ascii="Arial" w:hAnsi="Arial"/>
        </w:rPr>
      </w:pPr>
      <w:r w:rsidRPr="002C015D">
        <w:rPr>
          <w:rFonts w:ascii="Arial" w:hAnsi="Arial"/>
        </w:rPr>
        <w:t>nie wykonują robót budowlanych zgodnie z dokumentacją projektową, specyfikacjami technicznymi wykonania i odbioru robót budowlanych oraz zasadami wiedzy technicznej  i sztuki budowlanej.</w:t>
      </w:r>
      <w:r w:rsidRPr="002C015D">
        <w:rPr>
          <w:rFonts w:ascii="Arial" w:hAnsi="Arial"/>
        </w:rPr>
        <w:tab/>
      </w:r>
    </w:p>
    <w:p w14:paraId="6920CCBE" w14:textId="77777777" w:rsidR="00E674FE" w:rsidRPr="002C015D" w:rsidRDefault="00E674FE" w:rsidP="00E674FE">
      <w:pPr>
        <w:numPr>
          <w:ilvl w:val="0"/>
          <w:numId w:val="35"/>
        </w:numPr>
        <w:tabs>
          <w:tab w:val="clear" w:pos="800"/>
          <w:tab w:val="num" w:pos="284"/>
        </w:tabs>
        <w:ind w:left="284" w:hanging="284"/>
        <w:jc w:val="both"/>
        <w:rPr>
          <w:rFonts w:ascii="Arial" w:hAnsi="Arial"/>
        </w:rPr>
      </w:pPr>
      <w:r w:rsidRPr="002C015D">
        <w:rPr>
          <w:rFonts w:ascii="Arial" w:hAnsi="Arial"/>
        </w:rPr>
        <w:t xml:space="preserve">Zamawiający będzie miał prawo do naliczenia kar umownych za nieodsunięcie od wykonywania przedmiotu umowy określonej osoby, w wysokości określonej w § 18 ust. 1 pkt 9 umowy, gdy pomimo uzasadnionej przyczyny i wystosowania pisemnego wezwania do Wykonawcy osoba ta w dalszym ciągu postępuje w sposób określony w ust. 3.  </w:t>
      </w:r>
    </w:p>
    <w:p w14:paraId="2A5B7888" w14:textId="77777777" w:rsidR="00E674FE" w:rsidRPr="002C015D" w:rsidRDefault="00E674FE" w:rsidP="00E674FE">
      <w:pPr>
        <w:numPr>
          <w:ilvl w:val="0"/>
          <w:numId w:val="35"/>
        </w:numPr>
        <w:tabs>
          <w:tab w:val="clear" w:pos="800"/>
          <w:tab w:val="num" w:pos="284"/>
        </w:tabs>
        <w:ind w:left="284" w:hanging="284"/>
        <w:jc w:val="both"/>
        <w:rPr>
          <w:rFonts w:ascii="Arial" w:hAnsi="Arial"/>
        </w:rPr>
      </w:pPr>
      <w:r w:rsidRPr="002C015D">
        <w:rPr>
          <w:rFonts w:ascii="Arial" w:hAnsi="Arial"/>
        </w:rPr>
        <w:t>Od daty protokolarnego przejęcia budowy do końcowego odbioru robót, Wykonawca ponosi odpowiedzialność na zasadach ogólnych, za wszelkie szkody powstałe na budowie.</w:t>
      </w:r>
    </w:p>
    <w:p w14:paraId="122BB547" w14:textId="77777777" w:rsidR="00E674FE" w:rsidRPr="002C015D" w:rsidRDefault="00E674FE" w:rsidP="00E674FE">
      <w:pPr>
        <w:jc w:val="center"/>
        <w:rPr>
          <w:rFonts w:ascii="Arial" w:hAnsi="Arial"/>
          <w:b/>
        </w:rPr>
      </w:pPr>
    </w:p>
    <w:p w14:paraId="31D61D4A" w14:textId="77777777" w:rsidR="00E674FE" w:rsidRPr="002C015D" w:rsidRDefault="00E674FE" w:rsidP="00E674FE">
      <w:pPr>
        <w:jc w:val="center"/>
        <w:rPr>
          <w:rFonts w:ascii="Arial" w:hAnsi="Arial"/>
          <w:b/>
        </w:rPr>
      </w:pPr>
    </w:p>
    <w:p w14:paraId="7E2E7812" w14:textId="77777777" w:rsidR="00E674FE" w:rsidRPr="00746BF2" w:rsidRDefault="00E674FE" w:rsidP="00E674FE">
      <w:pPr>
        <w:jc w:val="center"/>
        <w:rPr>
          <w:rFonts w:ascii="Arial" w:hAnsi="Arial"/>
          <w:b/>
        </w:rPr>
      </w:pPr>
      <w:r w:rsidRPr="00746BF2">
        <w:rPr>
          <w:rFonts w:ascii="Arial" w:hAnsi="Arial"/>
          <w:b/>
        </w:rPr>
        <w:t>§ 6</w:t>
      </w:r>
    </w:p>
    <w:p w14:paraId="6853823D" w14:textId="2F51F1C4" w:rsidR="00A50B43" w:rsidRPr="00746BF2" w:rsidRDefault="00A50B43" w:rsidP="00B47C78">
      <w:pPr>
        <w:numPr>
          <w:ilvl w:val="0"/>
          <w:numId w:val="39"/>
        </w:numPr>
        <w:ind w:left="284" w:hanging="284"/>
        <w:jc w:val="both"/>
        <w:rPr>
          <w:rFonts w:ascii="Arial" w:hAnsi="Arial"/>
        </w:rPr>
      </w:pPr>
      <w:r w:rsidRPr="00746BF2">
        <w:rPr>
          <w:rFonts w:ascii="Arial" w:hAnsi="Arial"/>
        </w:rPr>
        <w:t xml:space="preserve">Zamawiający na podstawie art. 95 ust.1 ustawy Pzp wymaga aby osoby, które będą wykonywać czynności w zakresie realizacji przedmiotu umowy, były przez Wykonawcę lub Podwykonawcę przez cały czas realizacji przedmiotu zamówienia zatrudnione na podstawie umowy o pracę w rozumieniu art. 22 par.1 ustawy  z dnia 26 czerwca 1974 r. Kodeks pracy (t.j. Dz.U. z 2025 r. poz. 277 ze zm.). Zamawiający nie wymaga zatrudnienia na podstawie stosunku pracy osób </w:t>
      </w:r>
      <w:bookmarkStart w:id="2" w:name="_Hlk126790817"/>
      <w:r w:rsidRPr="00746BF2">
        <w:rPr>
          <w:rFonts w:ascii="Arial" w:hAnsi="Arial"/>
        </w:rPr>
        <w:t>pełniących samodzielne funkcje techniczne w budownictwie w rozumieniu ustawy z dnia 7 lipca 1994 r. Prawo budowlane</w:t>
      </w:r>
      <w:bookmarkStart w:id="3" w:name="_Hlk126790871"/>
      <w:r w:rsidRPr="00746BF2">
        <w:rPr>
          <w:rFonts w:ascii="Arial" w:hAnsi="Arial"/>
        </w:rPr>
        <w:t>, w zakresie usług świadczonych przez te osoby, w ramach przedmiotu zamówienia.</w:t>
      </w:r>
      <w:bookmarkEnd w:id="2"/>
      <w:bookmarkEnd w:id="3"/>
    </w:p>
    <w:p w14:paraId="57C142B9" w14:textId="54D77294" w:rsidR="00E674FE" w:rsidRPr="00746BF2" w:rsidRDefault="00E674FE" w:rsidP="00B47C78">
      <w:pPr>
        <w:numPr>
          <w:ilvl w:val="0"/>
          <w:numId w:val="39"/>
        </w:numPr>
        <w:ind w:left="284" w:hanging="284"/>
        <w:jc w:val="both"/>
        <w:rPr>
          <w:rFonts w:ascii="Arial" w:hAnsi="Arial"/>
        </w:rPr>
      </w:pPr>
      <w:r w:rsidRPr="00746BF2">
        <w:rPr>
          <w:rFonts w:ascii="Arial" w:hAnsi="Arial"/>
        </w:rPr>
        <w:t xml:space="preserve">Zamawiający wymaga zatrudnienia na podstawie umowy o pracę przez Wykonawcę lub Podwykonawcę osób wykonujących wskazane poniżej czynności w trakcie realizacji zamówienia:                                                                                                                                                   </w:t>
      </w:r>
    </w:p>
    <w:p w14:paraId="531A3FC0" w14:textId="37342996" w:rsidR="00E674FE" w:rsidRPr="00FA2BE4" w:rsidRDefault="00B17035" w:rsidP="00B17035">
      <w:pPr>
        <w:pStyle w:val="Akapitzlist"/>
        <w:numPr>
          <w:ilvl w:val="0"/>
          <w:numId w:val="116"/>
        </w:numPr>
        <w:jc w:val="both"/>
        <w:rPr>
          <w:rFonts w:ascii="Arial" w:hAnsi="Arial"/>
        </w:rPr>
      </w:pPr>
      <w:r w:rsidRPr="00746BF2">
        <w:rPr>
          <w:rFonts w:ascii="Arial" w:hAnsi="Arial"/>
        </w:rPr>
        <w:t xml:space="preserve">roboty ogólnobudowlane oraz roboty związane </w:t>
      </w:r>
      <w:r w:rsidRPr="00B17035">
        <w:rPr>
          <w:rFonts w:ascii="Arial" w:hAnsi="Arial"/>
        </w:rPr>
        <w:t>z układaniem mieszanki mineralno-asfaltowej, w tym w szczególności wykonywane przez majstra, operatorów sprzętu budowlanego i innych pracowników fizycznych (z wyłączeniem prac, których wykonanie wymaga posiadania stosownych uprawnień do pełnienia samodzielnych funkcji technicznych w budownictwie np. kierownik budowy).</w:t>
      </w:r>
    </w:p>
    <w:p w14:paraId="4BBAC155" w14:textId="77777777" w:rsidR="00E674FE" w:rsidRPr="002C015D" w:rsidRDefault="00E674FE" w:rsidP="00B47C78">
      <w:pPr>
        <w:pStyle w:val="Akapitzlist"/>
        <w:numPr>
          <w:ilvl w:val="0"/>
          <w:numId w:val="39"/>
        </w:numPr>
        <w:ind w:left="284" w:hanging="284"/>
        <w:jc w:val="both"/>
        <w:rPr>
          <w:rFonts w:ascii="Arial" w:eastAsia="Times New Roman" w:hAnsi="Arial"/>
          <w:color w:val="000000" w:themeColor="text1"/>
        </w:rPr>
      </w:pPr>
      <w:r w:rsidRPr="002C015D">
        <w:rPr>
          <w:rFonts w:ascii="Arial" w:eastAsia="Times New Roman" w:hAnsi="Arial"/>
          <w:color w:val="000000" w:themeColor="text1"/>
        </w:rPr>
        <w:t xml:space="preserve">Wykonawca, w terminie do 7 dni od dnia zawarcia umowy, przedstawi Zamawiającemu wykaz osób biorących udział w realizacji zamówienia </w:t>
      </w:r>
      <w:r w:rsidRPr="002C015D">
        <w:rPr>
          <w:rFonts w:ascii="Arial" w:eastAsia="Times New Roman" w:hAnsi="Arial"/>
          <w:b/>
          <w:color w:val="000000" w:themeColor="text1"/>
        </w:rPr>
        <w:t xml:space="preserve">ze wskazaniem imienia i nazwiska pracownika, datą zawarcia umowy, rodzaju umowy o pracę i wymiar etatu </w:t>
      </w:r>
      <w:r w:rsidRPr="002C015D">
        <w:rPr>
          <w:rFonts w:ascii="Arial" w:eastAsia="Times New Roman" w:hAnsi="Arial"/>
          <w:bCs/>
          <w:color w:val="000000" w:themeColor="text1"/>
        </w:rPr>
        <w:t>oraz</w:t>
      </w:r>
      <w:r w:rsidRPr="002C015D">
        <w:rPr>
          <w:rFonts w:ascii="Arial" w:eastAsia="Times New Roman" w:hAnsi="Arial"/>
          <w:color w:val="000000" w:themeColor="text1"/>
        </w:rPr>
        <w:t xml:space="preserve">  wskazaniem czynności, jakie osoby te będą wykonywać oraz informacją o formie zatrudnienia tych osób. Wykonawca zobowiązany jest do informowania Zamawiającego o każdym przypadku zmiany osób wykonujących czynności wymienione w ust. 1 lub zmiany sposobu zatrudnienia tych osób, nie później niż w terminie 7 dni od dokonania takiej zmiany.</w:t>
      </w:r>
    </w:p>
    <w:p w14:paraId="5697B7EA" w14:textId="77777777" w:rsidR="00E674FE" w:rsidRPr="002C015D" w:rsidRDefault="00E674FE" w:rsidP="00B47C78">
      <w:pPr>
        <w:pStyle w:val="Akapitzlist"/>
        <w:numPr>
          <w:ilvl w:val="0"/>
          <w:numId w:val="39"/>
        </w:numPr>
        <w:ind w:left="284" w:hanging="284"/>
        <w:jc w:val="both"/>
        <w:rPr>
          <w:rFonts w:ascii="Arial" w:eastAsia="Times New Roman" w:hAnsi="Arial"/>
          <w:color w:val="000000" w:themeColor="text1"/>
        </w:rPr>
      </w:pPr>
      <w:r w:rsidRPr="002C015D">
        <w:rPr>
          <w:rFonts w:ascii="Arial" w:eastAsia="Times New Roman" w:hAnsi="Arial"/>
          <w:color w:val="000000" w:themeColor="text1"/>
        </w:rPr>
        <w:t>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w:t>
      </w:r>
    </w:p>
    <w:p w14:paraId="15776447" w14:textId="77777777" w:rsidR="00E674FE" w:rsidRPr="002C015D" w:rsidRDefault="00E674FE" w:rsidP="00E674FE">
      <w:pPr>
        <w:pStyle w:val="Akapitzlist"/>
        <w:numPr>
          <w:ilvl w:val="0"/>
          <w:numId w:val="54"/>
        </w:numPr>
        <w:jc w:val="both"/>
        <w:rPr>
          <w:rFonts w:ascii="Arial" w:eastAsia="Times New Roman" w:hAnsi="Arial"/>
          <w:color w:val="000000" w:themeColor="text1"/>
        </w:rPr>
      </w:pPr>
      <w:r w:rsidRPr="002C015D">
        <w:rPr>
          <w:rFonts w:ascii="Arial" w:eastAsia="Times New Roman" w:hAnsi="Arial"/>
          <w:color w:val="000000" w:themeColor="text1"/>
        </w:rPr>
        <w:lastRenderedPageBreak/>
        <w:t>żądania oświadczeń i dokumentów w zakresie potwierdzenia spełniania ww. wymogów i dokonywania ich oceny,</w:t>
      </w:r>
    </w:p>
    <w:p w14:paraId="204EAA39" w14:textId="77777777" w:rsidR="00E674FE" w:rsidRPr="002C015D" w:rsidRDefault="00E674FE" w:rsidP="00E674FE">
      <w:pPr>
        <w:pStyle w:val="Akapitzlist"/>
        <w:numPr>
          <w:ilvl w:val="0"/>
          <w:numId w:val="54"/>
        </w:numPr>
        <w:jc w:val="both"/>
        <w:rPr>
          <w:rFonts w:ascii="Arial" w:eastAsia="Times New Roman" w:hAnsi="Arial"/>
          <w:color w:val="000000" w:themeColor="text1"/>
        </w:rPr>
      </w:pPr>
      <w:r w:rsidRPr="002C015D">
        <w:rPr>
          <w:rFonts w:ascii="Arial" w:eastAsia="Times New Roman" w:hAnsi="Arial"/>
          <w:color w:val="000000" w:themeColor="text1"/>
        </w:rPr>
        <w:t>żądania wyjaśnień w przypadku wątpliwości w zakresie potwierdzenia spełniania ww. wymogów,</w:t>
      </w:r>
    </w:p>
    <w:p w14:paraId="04E5098E" w14:textId="77777777" w:rsidR="00E674FE" w:rsidRPr="002C015D" w:rsidRDefault="00E674FE" w:rsidP="00E674FE">
      <w:pPr>
        <w:pStyle w:val="Akapitzlist"/>
        <w:numPr>
          <w:ilvl w:val="0"/>
          <w:numId w:val="54"/>
        </w:numPr>
        <w:jc w:val="both"/>
        <w:rPr>
          <w:rFonts w:ascii="Arial" w:eastAsia="Times New Roman" w:hAnsi="Arial"/>
          <w:color w:val="000000" w:themeColor="text1"/>
        </w:rPr>
      </w:pPr>
      <w:r w:rsidRPr="002C015D">
        <w:rPr>
          <w:rFonts w:ascii="Arial" w:eastAsia="Times New Roman" w:hAnsi="Arial"/>
          <w:color w:val="000000" w:themeColor="text1"/>
        </w:rPr>
        <w:t>przeprowadzania kontroli na miejscu wykonywania świadczenia.</w:t>
      </w:r>
    </w:p>
    <w:p w14:paraId="61AC2C94" w14:textId="480E2D42" w:rsidR="00E674FE" w:rsidRPr="00B47C78" w:rsidRDefault="00E674FE" w:rsidP="00B47C78">
      <w:pPr>
        <w:pStyle w:val="Akapitzlist"/>
        <w:numPr>
          <w:ilvl w:val="0"/>
          <w:numId w:val="39"/>
        </w:numPr>
        <w:ind w:left="284"/>
        <w:jc w:val="both"/>
        <w:rPr>
          <w:rFonts w:ascii="Arial" w:eastAsia="Times New Roman" w:hAnsi="Arial"/>
          <w:color w:val="000000" w:themeColor="text1"/>
        </w:rPr>
      </w:pPr>
      <w:r w:rsidRPr="00B47C78">
        <w:rPr>
          <w:rFonts w:ascii="Arial" w:hAnsi="Arial"/>
          <w:color w:val="000000" w:themeColor="text1"/>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2537191C" w14:textId="5ED78C6E" w:rsidR="00E674FE" w:rsidRPr="002C015D" w:rsidRDefault="00E674FE" w:rsidP="00E674FE">
      <w:pPr>
        <w:pStyle w:val="Akapitzlist"/>
        <w:numPr>
          <w:ilvl w:val="0"/>
          <w:numId w:val="32"/>
        </w:numPr>
        <w:ind w:left="567" w:hanging="283"/>
        <w:jc w:val="both"/>
        <w:rPr>
          <w:rFonts w:ascii="Arial" w:hAnsi="Arial"/>
          <w:strike/>
          <w:color w:val="000000" w:themeColor="text1"/>
        </w:rPr>
      </w:pPr>
      <w:r w:rsidRPr="002C015D">
        <w:rPr>
          <w:rFonts w:ascii="Arial" w:hAnsi="Arial"/>
          <w:b/>
          <w:color w:val="000000" w:themeColor="text1"/>
        </w:rPr>
        <w:t xml:space="preserve">oświadczenie Wykonawcy lub Podwykonawcy </w:t>
      </w:r>
      <w:r w:rsidRPr="002C015D">
        <w:rPr>
          <w:rFonts w:ascii="Arial" w:hAnsi="Arial"/>
          <w:color w:val="000000" w:themeColor="text1"/>
        </w:rPr>
        <w:t>o zatrudnieniu na podstawie umowy o pracę osób wykonujących czynności, których dotyczy wezwanie Zamawiającego.</w:t>
      </w:r>
      <w:r w:rsidRPr="002C015D">
        <w:rPr>
          <w:rFonts w:ascii="Arial" w:hAnsi="Arial"/>
          <w:b/>
          <w:color w:val="000000" w:themeColor="text1"/>
        </w:rPr>
        <w:t xml:space="preserve"> </w:t>
      </w:r>
      <w:r w:rsidRPr="002C015D">
        <w:rPr>
          <w:rFonts w:ascii="Arial" w:hAnsi="Arial"/>
          <w:color w:val="000000" w:themeColor="text1"/>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w:t>
      </w:r>
      <w:r w:rsidRPr="0053195C">
        <w:rPr>
          <w:rFonts w:ascii="Arial" w:hAnsi="Arial"/>
        </w:rPr>
        <w:t xml:space="preserve">osób, </w:t>
      </w:r>
      <w:r w:rsidR="00DF67B6" w:rsidRPr="0053195C">
        <w:rPr>
          <w:rFonts w:ascii="Arial" w:eastAsia="Times New Roman" w:hAnsi="Arial"/>
          <w:kern w:val="1"/>
          <w:lang w:eastAsia="zh-CN"/>
        </w:rPr>
        <w:t>daty zawarcia umowy,</w:t>
      </w:r>
      <w:r w:rsidR="00DF67B6" w:rsidRPr="0053195C">
        <w:rPr>
          <w:rFonts w:ascii="Arial" w:hAnsi="Arial"/>
          <w:sz w:val="16"/>
          <w:szCs w:val="16"/>
        </w:rPr>
        <w:t xml:space="preserve"> </w:t>
      </w:r>
      <w:r w:rsidRPr="002C015D">
        <w:rPr>
          <w:rFonts w:ascii="Arial" w:hAnsi="Arial"/>
          <w:color w:val="000000" w:themeColor="text1"/>
        </w:rPr>
        <w:t xml:space="preserve">rodzaju umowy o pracę i wymiaru etatu oraz podpis osoby uprawnionej do złożenia oświadczenia w imieniu Wykonawcy lub Podwykonawcy; </w:t>
      </w:r>
    </w:p>
    <w:p w14:paraId="4DCB1DDD" w14:textId="77777777" w:rsidR="00E674FE" w:rsidRPr="002C015D" w:rsidRDefault="00E674FE" w:rsidP="00E674FE">
      <w:pPr>
        <w:pStyle w:val="Akapitzlist"/>
        <w:numPr>
          <w:ilvl w:val="0"/>
          <w:numId w:val="32"/>
        </w:numPr>
        <w:tabs>
          <w:tab w:val="clear" w:pos="644"/>
          <w:tab w:val="num" w:pos="567"/>
        </w:tabs>
        <w:ind w:left="567" w:hanging="283"/>
        <w:jc w:val="both"/>
        <w:rPr>
          <w:rFonts w:ascii="Arial" w:hAnsi="Arial"/>
          <w:color w:val="000000" w:themeColor="text1"/>
        </w:rPr>
      </w:pPr>
      <w:r w:rsidRPr="002C015D">
        <w:rPr>
          <w:rFonts w:ascii="Arial" w:hAnsi="Arial"/>
          <w:color w:val="000000" w:themeColor="text1"/>
        </w:rPr>
        <w:t>poświadczoną za zgodność z oryginałem odpowiednio przez Wykonawcę lub Podwykonawcę</w:t>
      </w:r>
      <w:r w:rsidRPr="002C015D">
        <w:rPr>
          <w:rFonts w:ascii="Arial" w:hAnsi="Arial"/>
          <w:b/>
          <w:color w:val="000000" w:themeColor="text1"/>
        </w:rPr>
        <w:t xml:space="preserve"> kopię umowy/umów o pracę</w:t>
      </w:r>
      <w:r w:rsidRPr="002C015D">
        <w:rPr>
          <w:rFonts w:ascii="Arial" w:hAnsi="Arial"/>
          <w:color w:val="000000" w:themeColor="text1"/>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w:t>
      </w:r>
      <w:hyperlink r:id="rId5" w:history="1">
        <w:r w:rsidRPr="002C015D">
          <w:rPr>
            <w:rFonts w:ascii="Arial" w:hAnsi="Arial"/>
            <w:color w:val="000000" w:themeColor="text1"/>
          </w:rPr>
          <w:t>(Dz.U. z 2019 r. poz. 1781)</w:t>
        </w:r>
      </w:hyperlink>
      <w:r w:rsidRPr="002C015D">
        <w:rPr>
          <w:rFonts w:ascii="Arial" w:hAnsi="Arial"/>
          <w:color w:val="000000" w:themeColor="text1"/>
        </w:rPr>
        <w:t xml:space="preserve"> (tj. w szczególności bez adresów, nr PESEL pracowników). Imię i nazwisko pracownika nie podlega anonimizacji. Informacje takie jak: data zawarcia umowy, rodzaj umowy o pracę i wymiar etatu powinny być możliwe do zidentyfikowania;</w:t>
      </w:r>
    </w:p>
    <w:p w14:paraId="04458733" w14:textId="77777777" w:rsidR="00E674FE" w:rsidRPr="002C015D" w:rsidRDefault="00E674FE" w:rsidP="00E674FE">
      <w:pPr>
        <w:pStyle w:val="Akapitzlist"/>
        <w:numPr>
          <w:ilvl w:val="0"/>
          <w:numId w:val="32"/>
        </w:numPr>
        <w:ind w:left="567" w:hanging="283"/>
        <w:jc w:val="both"/>
        <w:rPr>
          <w:rFonts w:ascii="Arial" w:hAnsi="Arial"/>
          <w:color w:val="000000" w:themeColor="text1"/>
        </w:rPr>
      </w:pPr>
      <w:r w:rsidRPr="002C015D">
        <w:rPr>
          <w:rFonts w:ascii="Arial" w:hAnsi="Arial"/>
          <w:b/>
          <w:color w:val="000000" w:themeColor="text1"/>
        </w:rPr>
        <w:t>zaświadczenie właściwego oddziału ZUS,</w:t>
      </w:r>
      <w:r w:rsidRPr="002C015D">
        <w:rPr>
          <w:rFonts w:ascii="Arial" w:hAnsi="Arial"/>
          <w:color w:val="000000" w:themeColor="text1"/>
        </w:rPr>
        <w:t xml:space="preserve"> potwierdzające opłacanie przez Wykonawcę lub Podwykonawcę składek na ubezpieczenia społeczne i zdrowotne z tytułu zatrudnienia na podstawie umów o pracę za ostatni okres rozliczeniowy;</w:t>
      </w:r>
    </w:p>
    <w:p w14:paraId="7A604FD1" w14:textId="77777777" w:rsidR="00E674FE" w:rsidRPr="002C015D" w:rsidRDefault="00E674FE" w:rsidP="00E674FE">
      <w:pPr>
        <w:pStyle w:val="Akapitzlist"/>
        <w:numPr>
          <w:ilvl w:val="0"/>
          <w:numId w:val="32"/>
        </w:numPr>
        <w:ind w:left="567" w:hanging="283"/>
        <w:jc w:val="both"/>
        <w:rPr>
          <w:rFonts w:ascii="Arial" w:hAnsi="Arial"/>
          <w:color w:val="000000" w:themeColor="text1"/>
        </w:rPr>
      </w:pPr>
      <w:r w:rsidRPr="002C015D">
        <w:rPr>
          <w:rFonts w:ascii="Arial" w:hAnsi="Arial"/>
          <w:color w:val="000000" w:themeColor="text1"/>
        </w:rPr>
        <w:t>poświadczoną za zgodność z oryginałem odpowiednio przez Wykonawcę lub Podwykonawcę</w:t>
      </w:r>
      <w:r w:rsidRPr="002C015D">
        <w:rPr>
          <w:rFonts w:ascii="Arial" w:hAnsi="Arial"/>
          <w:b/>
          <w:color w:val="000000" w:themeColor="text1"/>
        </w:rPr>
        <w:t xml:space="preserve"> kopię dowodu potwierdzającego zgłoszenie pracownika przez pracodawcę do ubezpieczeń</w:t>
      </w:r>
      <w:r w:rsidRPr="002C015D">
        <w:rPr>
          <w:rFonts w:ascii="Arial" w:hAnsi="Arial"/>
          <w:color w:val="000000" w:themeColor="text1"/>
        </w:rPr>
        <w:t xml:space="preserve">, zanonimizowaną w sposób zapewniający ochronę danych osobowych pracowników, zgodnie z przepisami ustawy z dnia 10 maja 2018 r. o ochronie danych osobowych </w:t>
      </w:r>
      <w:hyperlink r:id="rId6" w:history="1">
        <w:r w:rsidRPr="002C015D">
          <w:rPr>
            <w:rFonts w:ascii="Arial" w:hAnsi="Arial"/>
            <w:color w:val="000000" w:themeColor="text1"/>
          </w:rPr>
          <w:t>(t.j. Dz.U. z 2019 r. poz. 1781)</w:t>
        </w:r>
      </w:hyperlink>
      <w:r w:rsidRPr="002C015D">
        <w:rPr>
          <w:rFonts w:ascii="Arial" w:hAnsi="Arial"/>
          <w:color w:val="000000" w:themeColor="text1"/>
        </w:rPr>
        <w:t>. Imię i nazwisko pracownika nie podlega anonimizacji.</w:t>
      </w:r>
    </w:p>
    <w:p w14:paraId="5BE31024" w14:textId="50433EFE" w:rsidR="00E674FE" w:rsidRPr="00B47C78" w:rsidRDefault="00E674FE" w:rsidP="00B47C78">
      <w:pPr>
        <w:pStyle w:val="Akapitzlist"/>
        <w:numPr>
          <w:ilvl w:val="0"/>
          <w:numId w:val="39"/>
        </w:numPr>
        <w:ind w:left="284" w:hanging="284"/>
        <w:jc w:val="both"/>
        <w:rPr>
          <w:rFonts w:ascii="Arial" w:hAnsi="Arial"/>
        </w:rPr>
      </w:pPr>
      <w:r w:rsidRPr="00B47C78">
        <w:rPr>
          <w:rFonts w:ascii="Arial" w:hAnsi="Arial"/>
          <w:color w:val="000000" w:themeColor="text1"/>
        </w:rPr>
        <w:t xml:space="preserve">Z tytułu niespełnienia przez Wykonawcę lub Podwykonawcę wymogu zatrudnienia na podstawie </w:t>
      </w:r>
      <w:r w:rsidRPr="00B47C78">
        <w:rPr>
          <w:rFonts w:ascii="Arial" w:hAnsi="Arial"/>
        </w:rPr>
        <w:t xml:space="preserve">umowy o pracę osób wykonujących wskazane w ust. 1 czynności Zamawiający przewiduje sankcję w postaci obowiązku zapłaty przez wykonawcę kary umownej w wysokości określonej w § 19 ust. 1 pkt 8)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4CA26581" w14:textId="77777777" w:rsidR="00B47C78" w:rsidRDefault="00E674FE" w:rsidP="00B47C78">
      <w:pPr>
        <w:pStyle w:val="Akapitzlist"/>
        <w:numPr>
          <w:ilvl w:val="0"/>
          <w:numId w:val="39"/>
        </w:numPr>
        <w:ind w:left="284"/>
        <w:jc w:val="both"/>
        <w:rPr>
          <w:rFonts w:ascii="Arial" w:hAnsi="Arial"/>
        </w:rPr>
      </w:pPr>
      <w:r w:rsidRPr="002C015D">
        <w:rPr>
          <w:rFonts w:ascii="Arial" w:hAnsi="Arial"/>
        </w:rPr>
        <w:t>W przypadku uzasadnionych wątpliwości co do przestrzegania prawa pracy przez Wykonawcę lub Podwykonawcę, Zamawiający może zwrócić się o przeprowadzenie kontroli przez Państwową Inspekcję Pracy.</w:t>
      </w:r>
    </w:p>
    <w:p w14:paraId="60F07E73" w14:textId="177DB556" w:rsidR="00E674FE" w:rsidRPr="00B47C78" w:rsidRDefault="00E674FE" w:rsidP="00B47C78">
      <w:pPr>
        <w:pStyle w:val="Akapitzlist"/>
        <w:numPr>
          <w:ilvl w:val="0"/>
          <w:numId w:val="39"/>
        </w:numPr>
        <w:ind w:left="284"/>
        <w:jc w:val="both"/>
        <w:rPr>
          <w:rFonts w:ascii="Arial" w:hAnsi="Arial"/>
        </w:rPr>
      </w:pPr>
      <w:r w:rsidRPr="00B47C78">
        <w:rPr>
          <w:rFonts w:ascii="Arial" w:hAnsi="Arial"/>
        </w:rPr>
        <w:t>Wykonawca zobowiązany jest do wprowadzenia w umowach z podwykonawcami stosownych zapisów, zobowiązujących do zatrudnienia na podstawie umowy o pracę, przez cały okres realizacji zamówienia, wszystkich osób wykonujących wskazane wyżej czynności oraz umożliwiających Zamawiającemu przeprowadzenie kontroli realizacji tego obowiązku.</w:t>
      </w:r>
    </w:p>
    <w:p w14:paraId="052FFED6" w14:textId="77777777" w:rsidR="00E674FE" w:rsidRPr="002C015D" w:rsidRDefault="00E674FE" w:rsidP="00E674FE">
      <w:pPr>
        <w:pStyle w:val="Akapitzlist"/>
        <w:ind w:left="470"/>
        <w:jc w:val="both"/>
        <w:rPr>
          <w:rFonts w:ascii="Arial" w:hAnsi="Arial"/>
          <w:color w:val="92D050"/>
        </w:rPr>
      </w:pPr>
    </w:p>
    <w:p w14:paraId="1D50114A" w14:textId="77777777" w:rsidR="00E674FE" w:rsidRPr="002C015D" w:rsidRDefault="00E674FE" w:rsidP="00E674FE">
      <w:pPr>
        <w:pStyle w:val="Akapitzlist"/>
        <w:ind w:left="470"/>
        <w:jc w:val="both"/>
        <w:rPr>
          <w:rFonts w:ascii="Arial" w:hAnsi="Arial"/>
          <w:color w:val="92D050"/>
        </w:rPr>
      </w:pPr>
    </w:p>
    <w:p w14:paraId="23B40A8B" w14:textId="77777777" w:rsidR="00E674FE" w:rsidRPr="002C015D" w:rsidRDefault="00E674FE" w:rsidP="00E674FE">
      <w:pPr>
        <w:pStyle w:val="Bezodstpw"/>
        <w:jc w:val="center"/>
        <w:rPr>
          <w:rFonts w:ascii="Arial" w:hAnsi="Arial" w:cs="Arial"/>
          <w:b/>
          <w:sz w:val="20"/>
          <w:szCs w:val="20"/>
        </w:rPr>
      </w:pPr>
      <w:r w:rsidRPr="002C015D">
        <w:rPr>
          <w:rFonts w:ascii="Arial" w:hAnsi="Arial" w:cs="Arial"/>
          <w:b/>
          <w:sz w:val="20"/>
          <w:szCs w:val="20"/>
        </w:rPr>
        <w:t>§ 7</w:t>
      </w:r>
    </w:p>
    <w:p w14:paraId="4D0534FC" w14:textId="77777777" w:rsidR="00E674FE" w:rsidRPr="002C015D" w:rsidRDefault="00E674FE" w:rsidP="00E674FE">
      <w:pPr>
        <w:numPr>
          <w:ilvl w:val="0"/>
          <w:numId w:val="43"/>
        </w:numPr>
        <w:ind w:left="426"/>
        <w:jc w:val="both"/>
        <w:rPr>
          <w:rFonts w:ascii="Arial" w:hAnsi="Arial"/>
        </w:rPr>
      </w:pPr>
      <w:r w:rsidRPr="002C015D">
        <w:rPr>
          <w:rFonts w:ascii="Arial" w:hAnsi="Arial"/>
        </w:rPr>
        <w:t xml:space="preserve">W ramach wymienionego w </w:t>
      </w:r>
      <w:r w:rsidRPr="002C015D">
        <w:rPr>
          <w:rFonts w:ascii="Arial" w:hAnsi="Arial"/>
          <w:bCs/>
        </w:rPr>
        <w:t>§ 11 ust. 1</w:t>
      </w:r>
      <w:r w:rsidRPr="002C015D">
        <w:rPr>
          <w:rFonts w:ascii="Arial" w:hAnsi="Arial"/>
          <w:b/>
          <w:bCs/>
        </w:rPr>
        <w:t xml:space="preserve"> </w:t>
      </w:r>
      <w:r w:rsidRPr="002C015D">
        <w:rPr>
          <w:rFonts w:ascii="Arial" w:hAnsi="Arial"/>
        </w:rPr>
        <w:t>umowy</w:t>
      </w:r>
      <w:r w:rsidRPr="002C015D">
        <w:rPr>
          <w:rFonts w:ascii="Arial" w:hAnsi="Arial"/>
          <w:b/>
          <w:bCs/>
        </w:rPr>
        <w:t xml:space="preserve"> </w:t>
      </w:r>
      <w:r w:rsidRPr="002C015D">
        <w:rPr>
          <w:rFonts w:ascii="Arial" w:hAnsi="Arial"/>
        </w:rPr>
        <w:t xml:space="preserve">wynagrodzenia brutto za wykonanie przedmiotu umowy </w:t>
      </w:r>
      <w:r w:rsidRPr="002C015D">
        <w:rPr>
          <w:rFonts w:ascii="Arial" w:hAnsi="Arial"/>
          <w:bCs/>
        </w:rPr>
        <w:t>Wykonawca</w:t>
      </w:r>
      <w:r w:rsidRPr="002C015D">
        <w:rPr>
          <w:rFonts w:ascii="Arial" w:hAnsi="Arial"/>
        </w:rPr>
        <w:t>:</w:t>
      </w:r>
    </w:p>
    <w:p w14:paraId="5BCE941E" w14:textId="77777777" w:rsidR="00E674FE" w:rsidRPr="002C015D" w:rsidRDefault="00E674FE" w:rsidP="00E674FE">
      <w:pPr>
        <w:numPr>
          <w:ilvl w:val="0"/>
          <w:numId w:val="4"/>
        </w:numPr>
        <w:tabs>
          <w:tab w:val="clear" w:pos="720"/>
          <w:tab w:val="num" w:pos="567"/>
        </w:tabs>
        <w:ind w:left="567" w:hanging="283"/>
        <w:jc w:val="both"/>
        <w:rPr>
          <w:rFonts w:ascii="Arial" w:hAnsi="Arial"/>
        </w:rPr>
      </w:pPr>
      <w:r w:rsidRPr="002C015D">
        <w:rPr>
          <w:rFonts w:ascii="Arial" w:hAnsi="Arial"/>
        </w:rPr>
        <w:t xml:space="preserve">przeprowadzi wymagane branżowe próby i odbiory techniczne i technologiczne w tym wykona inwentaryzację geodezyjną oraz sporządzi dokumentację powykonawczą, </w:t>
      </w:r>
    </w:p>
    <w:p w14:paraId="1F15244F" w14:textId="77777777" w:rsidR="00E674FE" w:rsidRPr="002C015D" w:rsidRDefault="00E674FE" w:rsidP="00E674FE">
      <w:pPr>
        <w:numPr>
          <w:ilvl w:val="0"/>
          <w:numId w:val="4"/>
        </w:numPr>
        <w:tabs>
          <w:tab w:val="clear" w:pos="720"/>
          <w:tab w:val="num" w:pos="567"/>
        </w:tabs>
        <w:ind w:left="567" w:hanging="283"/>
        <w:jc w:val="both"/>
        <w:rPr>
          <w:rFonts w:ascii="Arial" w:hAnsi="Arial"/>
          <w:b/>
          <w:bCs/>
        </w:rPr>
      </w:pPr>
      <w:r w:rsidRPr="002C015D">
        <w:rPr>
          <w:rFonts w:ascii="Arial" w:hAnsi="Arial"/>
        </w:rPr>
        <w:t>usunie materiały zbędne z placu budowy na wysypisko śmieci oraz uporządkuje teren budowy. Z wywózki odpadów Wykonawca przedłoży Zamawiającemu stosowny dokument potwierdzający, przekazanie odpadów do utylizacji podmiotowi uprawnionemu.</w:t>
      </w:r>
    </w:p>
    <w:p w14:paraId="091EA346" w14:textId="77777777" w:rsidR="00E674FE" w:rsidRDefault="00E674FE" w:rsidP="00E674FE">
      <w:pPr>
        <w:jc w:val="center"/>
        <w:rPr>
          <w:rFonts w:ascii="Arial" w:hAnsi="Arial"/>
          <w:b/>
        </w:rPr>
      </w:pPr>
    </w:p>
    <w:p w14:paraId="62C86C85" w14:textId="77777777" w:rsidR="00B47C78" w:rsidRPr="002C015D" w:rsidRDefault="00B47C78" w:rsidP="00E674FE">
      <w:pPr>
        <w:jc w:val="center"/>
        <w:rPr>
          <w:rFonts w:ascii="Arial" w:hAnsi="Arial"/>
          <w:b/>
        </w:rPr>
      </w:pPr>
    </w:p>
    <w:p w14:paraId="776A6D39" w14:textId="77777777" w:rsidR="00E674FE" w:rsidRPr="002C015D" w:rsidRDefault="00E674FE" w:rsidP="00E674FE">
      <w:pPr>
        <w:pStyle w:val="Bezodstpw"/>
        <w:jc w:val="center"/>
        <w:rPr>
          <w:rFonts w:ascii="Arial" w:hAnsi="Arial" w:cs="Arial"/>
          <w:b/>
          <w:sz w:val="20"/>
          <w:szCs w:val="20"/>
        </w:rPr>
      </w:pPr>
    </w:p>
    <w:p w14:paraId="48ED17C5" w14:textId="77777777" w:rsidR="00E674FE" w:rsidRPr="002C015D" w:rsidRDefault="00E674FE" w:rsidP="00E674FE">
      <w:pPr>
        <w:pStyle w:val="Bezodstpw"/>
        <w:jc w:val="center"/>
        <w:rPr>
          <w:rFonts w:ascii="Arial" w:hAnsi="Arial" w:cs="Arial"/>
          <w:b/>
          <w:sz w:val="20"/>
          <w:szCs w:val="20"/>
        </w:rPr>
      </w:pPr>
      <w:r w:rsidRPr="002C015D">
        <w:rPr>
          <w:rFonts w:ascii="Arial" w:hAnsi="Arial" w:cs="Arial"/>
          <w:b/>
          <w:sz w:val="20"/>
          <w:szCs w:val="20"/>
        </w:rPr>
        <w:lastRenderedPageBreak/>
        <w:t>§ 8</w:t>
      </w:r>
    </w:p>
    <w:p w14:paraId="4AB5C857" w14:textId="77777777" w:rsidR="00E674FE" w:rsidRPr="002C015D" w:rsidRDefault="00E674FE" w:rsidP="00EF7A4C">
      <w:pPr>
        <w:pStyle w:val="Bezodstpw"/>
        <w:ind w:left="426"/>
        <w:rPr>
          <w:rFonts w:ascii="Arial" w:hAnsi="Arial" w:cs="Arial"/>
          <w:b/>
          <w:sz w:val="20"/>
          <w:szCs w:val="20"/>
        </w:rPr>
      </w:pPr>
      <w:r w:rsidRPr="002C015D">
        <w:rPr>
          <w:rFonts w:ascii="Arial" w:hAnsi="Arial" w:cs="Arial"/>
          <w:b/>
          <w:sz w:val="20"/>
          <w:szCs w:val="20"/>
        </w:rPr>
        <w:t>Wykonawca zobowiązany jest do:</w:t>
      </w:r>
    </w:p>
    <w:p w14:paraId="3AD3A166" w14:textId="77777777" w:rsidR="00E674FE" w:rsidRPr="002C015D" w:rsidRDefault="00E674FE" w:rsidP="00E674FE">
      <w:pPr>
        <w:widowControl w:val="0"/>
        <w:numPr>
          <w:ilvl w:val="0"/>
          <w:numId w:val="24"/>
        </w:numPr>
        <w:tabs>
          <w:tab w:val="clear" w:pos="800"/>
          <w:tab w:val="num" w:pos="567"/>
        </w:tabs>
        <w:ind w:left="567" w:hanging="283"/>
        <w:jc w:val="both"/>
        <w:rPr>
          <w:rFonts w:ascii="Arial" w:hAnsi="Arial"/>
        </w:rPr>
      </w:pPr>
      <w:r w:rsidRPr="002C015D">
        <w:rPr>
          <w:rFonts w:ascii="Arial" w:hAnsi="Arial"/>
        </w:rPr>
        <w:t>protokolarnego przejęcia terenu budowy;</w:t>
      </w:r>
    </w:p>
    <w:p w14:paraId="63E3A031" w14:textId="77777777" w:rsidR="00E674FE" w:rsidRPr="002C015D" w:rsidRDefault="00E674FE" w:rsidP="00E674FE">
      <w:pPr>
        <w:widowControl w:val="0"/>
        <w:numPr>
          <w:ilvl w:val="0"/>
          <w:numId w:val="24"/>
        </w:numPr>
        <w:tabs>
          <w:tab w:val="clear" w:pos="800"/>
          <w:tab w:val="num" w:pos="567"/>
        </w:tabs>
        <w:ind w:left="567" w:hanging="283"/>
        <w:jc w:val="both"/>
        <w:rPr>
          <w:rFonts w:ascii="Arial" w:hAnsi="Arial"/>
        </w:rPr>
      </w:pPr>
      <w:r w:rsidRPr="002C015D">
        <w:rPr>
          <w:rFonts w:ascii="Arial" w:hAnsi="Arial"/>
        </w:rPr>
        <w:t>przygotowania zaplecza budowy z oznaczeniem i zabezpieczeniem terenu inwestycji (tablica informacyjna), na które składają się odpowiednie pomieszczenia magazynowe do składowania materiałów i narzędzi, pomieszczenia socjalne dla swoich pracowników oraz pomieszczenie  umożliwiające organizację narad roboczych;</w:t>
      </w:r>
    </w:p>
    <w:p w14:paraId="2E856559" w14:textId="77777777" w:rsidR="00E674FE" w:rsidRPr="002C015D" w:rsidRDefault="00E674FE" w:rsidP="00E674FE">
      <w:pPr>
        <w:widowControl w:val="0"/>
        <w:numPr>
          <w:ilvl w:val="0"/>
          <w:numId w:val="24"/>
        </w:numPr>
        <w:tabs>
          <w:tab w:val="clear" w:pos="800"/>
          <w:tab w:val="num" w:pos="567"/>
        </w:tabs>
        <w:ind w:left="567" w:hanging="283"/>
        <w:jc w:val="both"/>
        <w:rPr>
          <w:rFonts w:ascii="Arial" w:hAnsi="Arial"/>
        </w:rPr>
      </w:pPr>
      <w:r w:rsidRPr="002C015D">
        <w:rPr>
          <w:rFonts w:ascii="Arial" w:hAnsi="Arial"/>
        </w:rPr>
        <w:t>wykonania i przedłożenia Zamawiającemu do zatwierdzenia harmonogramu rzeczowo-finansowego inwestycji w terminie do 3 dni od daty zawarcia niniejszej umowy;</w:t>
      </w:r>
    </w:p>
    <w:p w14:paraId="4E8DD03D" w14:textId="07C5E8E3" w:rsidR="00E674FE" w:rsidRPr="002C015D" w:rsidRDefault="00E674FE" w:rsidP="00E674FE">
      <w:pPr>
        <w:widowControl w:val="0"/>
        <w:numPr>
          <w:ilvl w:val="0"/>
          <w:numId w:val="24"/>
        </w:numPr>
        <w:tabs>
          <w:tab w:val="clear" w:pos="800"/>
          <w:tab w:val="num" w:pos="567"/>
        </w:tabs>
        <w:ind w:left="567" w:hanging="283"/>
        <w:jc w:val="both"/>
        <w:rPr>
          <w:rFonts w:ascii="Arial" w:hAnsi="Arial"/>
        </w:rPr>
      </w:pPr>
      <w:r w:rsidRPr="002C015D">
        <w:rPr>
          <w:rFonts w:ascii="Arial" w:hAnsi="Arial"/>
        </w:rPr>
        <w:t xml:space="preserve">wykonania przedmiotu niniejszej umowy zgodnie z jej postanowieniami, w szczególności zgodnie </w:t>
      </w:r>
      <w:r w:rsidR="0053195C">
        <w:rPr>
          <w:rFonts w:ascii="Arial" w:hAnsi="Arial"/>
        </w:rPr>
        <w:t xml:space="preserve">                         </w:t>
      </w:r>
      <w:r w:rsidRPr="002C015D">
        <w:rPr>
          <w:rFonts w:ascii="Arial" w:hAnsi="Arial"/>
        </w:rPr>
        <w:t xml:space="preserve">z Projektem, zasadami wiedzy technicznej i doświadczenia oraz przepisami prawa obowiązującymi </w:t>
      </w:r>
      <w:r w:rsidR="0053195C">
        <w:rPr>
          <w:rFonts w:ascii="Arial" w:hAnsi="Arial"/>
        </w:rPr>
        <w:t xml:space="preserve">                    </w:t>
      </w:r>
      <w:r w:rsidRPr="002C015D">
        <w:rPr>
          <w:rFonts w:ascii="Arial" w:hAnsi="Arial"/>
        </w:rPr>
        <w:t>w Polsce;</w:t>
      </w:r>
    </w:p>
    <w:p w14:paraId="317A83E3" w14:textId="77B025F0" w:rsidR="00E674FE" w:rsidRPr="002C015D" w:rsidRDefault="00E674FE" w:rsidP="00E674FE">
      <w:pPr>
        <w:widowControl w:val="0"/>
        <w:numPr>
          <w:ilvl w:val="0"/>
          <w:numId w:val="24"/>
        </w:numPr>
        <w:tabs>
          <w:tab w:val="clear" w:pos="800"/>
          <w:tab w:val="num" w:pos="567"/>
        </w:tabs>
        <w:ind w:left="567" w:hanging="283"/>
        <w:jc w:val="both"/>
        <w:rPr>
          <w:rFonts w:ascii="Arial" w:hAnsi="Arial"/>
        </w:rPr>
      </w:pPr>
      <w:r w:rsidRPr="002C015D">
        <w:rPr>
          <w:rFonts w:ascii="Arial" w:hAnsi="Arial"/>
        </w:rPr>
        <w:t>sporządzenia przed rozpoczęciem budowy planu bezpieczeństwa i ochrony zdrowia</w:t>
      </w:r>
      <w:r w:rsidR="0053195C">
        <w:rPr>
          <w:rFonts w:ascii="Arial" w:hAnsi="Arial"/>
        </w:rPr>
        <w:t xml:space="preserve"> </w:t>
      </w:r>
      <w:r w:rsidRPr="002C015D">
        <w:rPr>
          <w:rFonts w:ascii="Arial" w:hAnsi="Arial"/>
        </w:rPr>
        <w:t xml:space="preserve">w zakresie określonym w art. 21a ustawy Prawo budowlane oraz Rozporządzenia Ministra Infrastruktury z dnia 23 czerwca 2003 r. w sprawie </w:t>
      </w:r>
      <w:hyperlink r:id="rId7" w:history="1">
        <w:r w:rsidRPr="002C015D">
          <w:rPr>
            <w:rFonts w:ascii="Arial" w:hAnsi="Arial"/>
          </w:rPr>
          <w:t>informacji dotyczącej bezpieczeństwa i ochrony zdrowia oraz planu bezpieczeństwa i ochrony zdrowia</w:t>
        </w:r>
      </w:hyperlink>
      <w:r w:rsidRPr="002C015D">
        <w:rPr>
          <w:rFonts w:ascii="Arial" w:hAnsi="Arial"/>
        </w:rPr>
        <w:t xml:space="preserve"> (Dz. U. z 2003 r. nr 120, poz. 1126), stwarzających zagrożenia bezpieczeństwa i zdrowia ludzi i dostarczy go Zamawiającemu w terminie 7 dni od daty podpisania umowy;</w:t>
      </w:r>
    </w:p>
    <w:p w14:paraId="44225922" w14:textId="77777777" w:rsidR="00E674FE" w:rsidRPr="002C015D" w:rsidRDefault="00E674FE" w:rsidP="00E674FE">
      <w:pPr>
        <w:widowControl w:val="0"/>
        <w:numPr>
          <w:ilvl w:val="0"/>
          <w:numId w:val="24"/>
        </w:numPr>
        <w:tabs>
          <w:tab w:val="clear" w:pos="800"/>
          <w:tab w:val="num" w:pos="567"/>
        </w:tabs>
        <w:ind w:left="567" w:hanging="283"/>
        <w:jc w:val="both"/>
        <w:rPr>
          <w:rFonts w:ascii="Arial" w:hAnsi="Arial"/>
        </w:rPr>
      </w:pPr>
      <w:r w:rsidRPr="002C015D">
        <w:rPr>
          <w:rFonts w:ascii="Arial" w:hAnsi="Arial"/>
        </w:rPr>
        <w:t>obowiązkowego zapewnienia bezpieczeństwa i ochrony zdrowia podczas wykonywania wszystkich czynności na terenie budowy, zgodnie z planem BIOZ. Za nienależyte wykonanie tych obowiązków będzie ponosił odpowiedzialność odszkodowawczą;</w:t>
      </w:r>
    </w:p>
    <w:p w14:paraId="74C233A2" w14:textId="77777777" w:rsidR="00E674FE" w:rsidRPr="002C015D" w:rsidRDefault="00E674FE" w:rsidP="00E674FE">
      <w:pPr>
        <w:widowControl w:val="0"/>
        <w:numPr>
          <w:ilvl w:val="0"/>
          <w:numId w:val="24"/>
        </w:numPr>
        <w:tabs>
          <w:tab w:val="clear" w:pos="800"/>
          <w:tab w:val="num" w:pos="567"/>
        </w:tabs>
        <w:ind w:left="567" w:hanging="283"/>
        <w:jc w:val="both"/>
        <w:rPr>
          <w:rFonts w:ascii="Arial" w:hAnsi="Arial"/>
        </w:rPr>
      </w:pPr>
      <w:r w:rsidRPr="002C015D">
        <w:rPr>
          <w:rFonts w:ascii="Arial" w:hAnsi="Arial"/>
        </w:rPr>
        <w:t>zabezpieczenia terenu budowy z zachowaniem najwyższej staranności i uwzględnieniem specyfiki przedmiotu umowy oraz jego przeznaczenia;</w:t>
      </w:r>
    </w:p>
    <w:p w14:paraId="5943B63A" w14:textId="77777777" w:rsidR="00E674FE" w:rsidRPr="002C015D" w:rsidRDefault="00E674FE" w:rsidP="00E674FE">
      <w:pPr>
        <w:widowControl w:val="0"/>
        <w:numPr>
          <w:ilvl w:val="0"/>
          <w:numId w:val="24"/>
        </w:numPr>
        <w:tabs>
          <w:tab w:val="clear" w:pos="800"/>
          <w:tab w:val="num" w:pos="567"/>
        </w:tabs>
        <w:ind w:left="567" w:hanging="283"/>
        <w:jc w:val="both"/>
        <w:rPr>
          <w:rFonts w:ascii="Arial" w:hAnsi="Arial"/>
        </w:rPr>
      </w:pPr>
      <w:r w:rsidRPr="002C015D">
        <w:rPr>
          <w:rFonts w:ascii="Arial" w:hAnsi="Arial"/>
        </w:rPr>
        <w:t>pozyskania miejsca, zorganizowania a następnie zlikwidowania zaplecza budowy wraz z zapewnieniem dostępu do mediów (prąd woda itp.) niezbędnych do prowadzenia budowy;</w:t>
      </w:r>
    </w:p>
    <w:p w14:paraId="15B2A9F6" w14:textId="77777777" w:rsidR="00E674FE" w:rsidRPr="002C015D" w:rsidRDefault="00E674FE" w:rsidP="00E674FE">
      <w:pPr>
        <w:widowControl w:val="0"/>
        <w:numPr>
          <w:ilvl w:val="0"/>
          <w:numId w:val="24"/>
        </w:numPr>
        <w:tabs>
          <w:tab w:val="clear" w:pos="800"/>
          <w:tab w:val="num" w:pos="567"/>
        </w:tabs>
        <w:ind w:left="567" w:hanging="283"/>
        <w:jc w:val="both"/>
        <w:rPr>
          <w:rFonts w:ascii="Arial" w:hAnsi="Arial"/>
        </w:rPr>
      </w:pPr>
      <w:r w:rsidRPr="002C015D">
        <w:rPr>
          <w:rFonts w:ascii="Arial" w:hAnsi="Arial"/>
        </w:rPr>
        <w:t>zainstalowania dla potrzeb budowy liczników zużycia wody i energii oraz ponoszenia kosztów ich zużycia w okresie realizacji robót;</w:t>
      </w:r>
    </w:p>
    <w:p w14:paraId="022F0283" w14:textId="77777777" w:rsidR="00E674FE" w:rsidRPr="002C015D" w:rsidRDefault="00E674FE" w:rsidP="00E674FE">
      <w:pPr>
        <w:widowControl w:val="0"/>
        <w:numPr>
          <w:ilvl w:val="0"/>
          <w:numId w:val="24"/>
        </w:numPr>
        <w:tabs>
          <w:tab w:val="clear" w:pos="800"/>
          <w:tab w:val="num" w:pos="567"/>
        </w:tabs>
        <w:ind w:left="567" w:hanging="283"/>
        <w:jc w:val="both"/>
        <w:rPr>
          <w:rFonts w:ascii="Arial" w:hAnsi="Arial"/>
        </w:rPr>
      </w:pPr>
      <w:r w:rsidRPr="002C015D">
        <w:rPr>
          <w:rFonts w:ascii="Arial" w:hAnsi="Arial"/>
        </w:rPr>
        <w:t>pokrycia kosztów realizacji robót w okresie obniżonych temperatur;</w:t>
      </w:r>
    </w:p>
    <w:p w14:paraId="607FFB48" w14:textId="77777777" w:rsidR="00E674FE" w:rsidRPr="002C015D" w:rsidRDefault="00E674FE" w:rsidP="00E674FE">
      <w:pPr>
        <w:widowControl w:val="0"/>
        <w:numPr>
          <w:ilvl w:val="0"/>
          <w:numId w:val="24"/>
        </w:numPr>
        <w:tabs>
          <w:tab w:val="clear" w:pos="800"/>
          <w:tab w:val="num" w:pos="567"/>
        </w:tabs>
        <w:ind w:left="567" w:hanging="425"/>
        <w:jc w:val="both"/>
        <w:rPr>
          <w:rFonts w:ascii="Arial" w:hAnsi="Arial"/>
        </w:rPr>
      </w:pPr>
      <w:r w:rsidRPr="002C015D">
        <w:rPr>
          <w:rFonts w:ascii="Arial" w:hAnsi="Arial"/>
        </w:rPr>
        <w:t>przeprowadzenia koniecznych pomiarów i prób oraz pokrycie ich kosztów;</w:t>
      </w:r>
    </w:p>
    <w:p w14:paraId="28D7F2FE" w14:textId="77777777" w:rsidR="00E674FE" w:rsidRPr="002C015D" w:rsidRDefault="00E674FE" w:rsidP="00E674FE">
      <w:pPr>
        <w:widowControl w:val="0"/>
        <w:numPr>
          <w:ilvl w:val="0"/>
          <w:numId w:val="24"/>
        </w:numPr>
        <w:tabs>
          <w:tab w:val="clear" w:pos="800"/>
          <w:tab w:val="num" w:pos="567"/>
        </w:tabs>
        <w:ind w:left="567" w:hanging="425"/>
        <w:jc w:val="both"/>
        <w:rPr>
          <w:rFonts w:ascii="Arial" w:hAnsi="Arial"/>
        </w:rPr>
      </w:pPr>
      <w:r w:rsidRPr="002C015D">
        <w:rPr>
          <w:rFonts w:ascii="Arial" w:hAnsi="Arial"/>
        </w:rPr>
        <w:t>zapewnienia dokonania odbiorów przez właściwe organy, zgodnie z obowiązującymi przepisami prawa;</w:t>
      </w:r>
    </w:p>
    <w:p w14:paraId="7F91D216" w14:textId="77777777" w:rsidR="00E674FE" w:rsidRPr="002C015D" w:rsidRDefault="00E674FE" w:rsidP="00E674FE">
      <w:pPr>
        <w:widowControl w:val="0"/>
        <w:numPr>
          <w:ilvl w:val="0"/>
          <w:numId w:val="24"/>
        </w:numPr>
        <w:tabs>
          <w:tab w:val="clear" w:pos="800"/>
          <w:tab w:val="num" w:pos="567"/>
        </w:tabs>
        <w:ind w:left="567" w:hanging="425"/>
        <w:jc w:val="both"/>
        <w:rPr>
          <w:rFonts w:ascii="Arial" w:hAnsi="Arial"/>
        </w:rPr>
      </w:pPr>
      <w:r w:rsidRPr="002C015D">
        <w:rPr>
          <w:rFonts w:ascii="Arial" w:hAnsi="Arial"/>
        </w:rPr>
        <w:t>zawiadomienia Zamawiającego o wykonaniu i gotowości do odbioru robót zanikających lub ulegających zakryciu;</w:t>
      </w:r>
    </w:p>
    <w:p w14:paraId="183591B4" w14:textId="77777777" w:rsidR="00E674FE" w:rsidRPr="002C015D" w:rsidRDefault="00E674FE" w:rsidP="00E674FE">
      <w:pPr>
        <w:widowControl w:val="0"/>
        <w:numPr>
          <w:ilvl w:val="0"/>
          <w:numId w:val="24"/>
        </w:numPr>
        <w:tabs>
          <w:tab w:val="clear" w:pos="800"/>
          <w:tab w:val="num" w:pos="567"/>
        </w:tabs>
        <w:ind w:left="567" w:hanging="425"/>
        <w:jc w:val="both"/>
        <w:rPr>
          <w:rFonts w:ascii="Arial" w:hAnsi="Arial"/>
        </w:rPr>
      </w:pPr>
      <w:r w:rsidRPr="002C015D">
        <w:rPr>
          <w:rFonts w:ascii="Arial" w:hAnsi="Arial"/>
        </w:rPr>
        <w:t>przerwania robót na żądanie Zamawiającego oraz zabezpieczenia wykonania robót przed ich zniszczeniem;</w:t>
      </w:r>
    </w:p>
    <w:p w14:paraId="5A2355AB" w14:textId="77777777" w:rsidR="00E674FE" w:rsidRPr="002C015D" w:rsidRDefault="00E674FE" w:rsidP="00E674FE">
      <w:pPr>
        <w:widowControl w:val="0"/>
        <w:numPr>
          <w:ilvl w:val="0"/>
          <w:numId w:val="24"/>
        </w:numPr>
        <w:tabs>
          <w:tab w:val="clear" w:pos="800"/>
          <w:tab w:val="num" w:pos="567"/>
        </w:tabs>
        <w:ind w:left="567" w:hanging="425"/>
        <w:jc w:val="both"/>
        <w:rPr>
          <w:rFonts w:ascii="Arial" w:hAnsi="Arial"/>
        </w:rPr>
      </w:pPr>
      <w:r w:rsidRPr="002C015D">
        <w:rPr>
          <w:rFonts w:ascii="Arial" w:hAnsi="Arial"/>
        </w:rPr>
        <w:t>w przypadku wystąpienia uzasadnionych wątpliwości, co do zgodności wykonanych robót oraz zastosowanych materiałów w stosunku do warunków określonych niniejszą mową, dokumentacją projektową oraz specyfikacjami technicznymi wykonania i odbioru robót, Zamawiający może zażądać badań, które nie były przewidziane niniejszą umową, natomiast Wyko</w:t>
      </w:r>
      <w:r w:rsidRPr="002C015D">
        <w:rPr>
          <w:rFonts w:ascii="Arial" w:hAnsi="Arial"/>
        </w:rPr>
        <w:softHyphen/>
        <w:t>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189A7291" w14:textId="77777777" w:rsidR="00E674FE" w:rsidRPr="002C015D" w:rsidRDefault="00E674FE" w:rsidP="00E674FE">
      <w:pPr>
        <w:widowControl w:val="0"/>
        <w:numPr>
          <w:ilvl w:val="0"/>
          <w:numId w:val="24"/>
        </w:numPr>
        <w:tabs>
          <w:tab w:val="clear" w:pos="800"/>
          <w:tab w:val="num" w:pos="567"/>
        </w:tabs>
        <w:ind w:left="567" w:hanging="425"/>
        <w:jc w:val="both"/>
        <w:rPr>
          <w:rFonts w:ascii="Arial" w:hAnsi="Arial"/>
        </w:rPr>
      </w:pPr>
      <w:r w:rsidRPr="002C015D">
        <w:rPr>
          <w:rFonts w:ascii="Arial" w:hAnsi="Arial"/>
        </w:rPr>
        <w:t>przekazania Zamawiającemu dokumentacji powykonawczej wraz z dokumentami pozwalającymi na ocenę prawidłowego wykonania robót zgłoszonych do odbioru;</w:t>
      </w:r>
    </w:p>
    <w:p w14:paraId="7829D84C" w14:textId="77777777" w:rsidR="00E674FE" w:rsidRPr="002C015D" w:rsidRDefault="00E674FE" w:rsidP="00E674FE">
      <w:pPr>
        <w:widowControl w:val="0"/>
        <w:numPr>
          <w:ilvl w:val="0"/>
          <w:numId w:val="24"/>
        </w:numPr>
        <w:tabs>
          <w:tab w:val="clear" w:pos="800"/>
          <w:tab w:val="num" w:pos="567"/>
        </w:tabs>
        <w:ind w:left="567" w:hanging="425"/>
        <w:jc w:val="both"/>
        <w:rPr>
          <w:rFonts w:ascii="Arial" w:hAnsi="Arial"/>
        </w:rPr>
      </w:pPr>
      <w:r w:rsidRPr="002C015D">
        <w:rPr>
          <w:rFonts w:ascii="Arial" w:hAnsi="Arial"/>
        </w:rPr>
        <w:t>zgłoszenia przedmiotu umowy do odbioru końcowego, uczestniczenia w czynnościach odbioru i zapewnienie usunięcia stwierdzonych wad, uczestniczenie w czynnościach przekazania przedmiotu umowy do użytkowania;</w:t>
      </w:r>
    </w:p>
    <w:p w14:paraId="785BE194" w14:textId="77777777" w:rsidR="00E674FE" w:rsidRPr="002C015D" w:rsidRDefault="00E674FE" w:rsidP="00E674FE">
      <w:pPr>
        <w:widowControl w:val="0"/>
        <w:numPr>
          <w:ilvl w:val="0"/>
          <w:numId w:val="24"/>
        </w:numPr>
        <w:tabs>
          <w:tab w:val="clear" w:pos="800"/>
          <w:tab w:val="num" w:pos="567"/>
        </w:tabs>
        <w:ind w:left="567" w:hanging="425"/>
        <w:jc w:val="both"/>
        <w:rPr>
          <w:rFonts w:ascii="Arial" w:hAnsi="Arial"/>
        </w:rPr>
      </w:pPr>
      <w:r w:rsidRPr="002C015D">
        <w:rPr>
          <w:rFonts w:ascii="Arial" w:hAnsi="Arial"/>
        </w:rPr>
        <w:t>dbania o należyty stan i porządek na Placu budowy i terenach przyległych do budowy, prowadzeniu robót i dowozu materiałów na Plac budowy w sposób nie powodujący zabrudzenia terenów sąsiednich i ciągów komunikacyjnych;</w:t>
      </w:r>
    </w:p>
    <w:p w14:paraId="77E9E246" w14:textId="77777777" w:rsidR="00E674FE" w:rsidRPr="002C015D" w:rsidRDefault="00E674FE" w:rsidP="00E674FE">
      <w:pPr>
        <w:widowControl w:val="0"/>
        <w:numPr>
          <w:ilvl w:val="0"/>
          <w:numId w:val="24"/>
        </w:numPr>
        <w:tabs>
          <w:tab w:val="clear" w:pos="800"/>
          <w:tab w:val="num" w:pos="567"/>
        </w:tabs>
        <w:ind w:left="567" w:hanging="425"/>
        <w:jc w:val="both"/>
        <w:rPr>
          <w:rFonts w:ascii="Arial" w:hAnsi="Arial"/>
        </w:rPr>
      </w:pPr>
      <w:r w:rsidRPr="002C015D">
        <w:rPr>
          <w:rFonts w:ascii="Arial" w:hAnsi="Arial"/>
        </w:rPr>
        <w:t>uporządkowania Placu budowy oraz terenów przyległych po zakończeniu robót i doprowadzenia ich do stanu nie gorszego od pierwotnego, najpóźniej do dnia Odbioru końcowego;</w:t>
      </w:r>
    </w:p>
    <w:p w14:paraId="629A8CD7" w14:textId="0B764F87" w:rsidR="00E674FE" w:rsidRPr="002C015D" w:rsidRDefault="00E674FE" w:rsidP="00E674FE">
      <w:pPr>
        <w:widowControl w:val="0"/>
        <w:numPr>
          <w:ilvl w:val="0"/>
          <w:numId w:val="24"/>
        </w:numPr>
        <w:tabs>
          <w:tab w:val="clear" w:pos="800"/>
          <w:tab w:val="num" w:pos="567"/>
        </w:tabs>
        <w:ind w:left="567" w:hanging="425"/>
        <w:jc w:val="both"/>
        <w:rPr>
          <w:rFonts w:ascii="Arial" w:hAnsi="Arial"/>
        </w:rPr>
      </w:pPr>
      <w:r w:rsidRPr="002C015D">
        <w:rPr>
          <w:rFonts w:ascii="Arial" w:hAnsi="Arial"/>
        </w:rPr>
        <w:t>wydania Zamawiającemu dokumentacji, kart technologicznych, opisów, instrukcji użytkowania i konserwacji, wskazówek dotyczących przeglądów, urządzeń technicznych dostarczonych w ramach realizacji Zadania inwestycyjnego</w:t>
      </w:r>
      <w:r w:rsidR="00746BF2">
        <w:rPr>
          <w:rFonts w:ascii="Arial" w:hAnsi="Arial"/>
        </w:rPr>
        <w:t xml:space="preserve"> (gdy dotyczy)</w:t>
      </w:r>
      <w:r w:rsidRPr="002C015D">
        <w:rPr>
          <w:rFonts w:ascii="Arial" w:hAnsi="Arial"/>
        </w:rPr>
        <w:t>;</w:t>
      </w:r>
    </w:p>
    <w:p w14:paraId="5E1A0638" w14:textId="620E15E1" w:rsidR="00E674FE" w:rsidRPr="002C015D" w:rsidRDefault="00E674FE" w:rsidP="00E674FE">
      <w:pPr>
        <w:widowControl w:val="0"/>
        <w:numPr>
          <w:ilvl w:val="0"/>
          <w:numId w:val="24"/>
        </w:numPr>
        <w:tabs>
          <w:tab w:val="clear" w:pos="800"/>
          <w:tab w:val="num" w:pos="567"/>
        </w:tabs>
        <w:ind w:left="567" w:hanging="425"/>
        <w:jc w:val="both"/>
        <w:rPr>
          <w:rFonts w:ascii="Arial" w:hAnsi="Arial"/>
        </w:rPr>
      </w:pPr>
      <w:r w:rsidRPr="002C015D">
        <w:rPr>
          <w:rFonts w:ascii="Arial" w:hAnsi="Arial"/>
        </w:rPr>
        <w:t>przeszkolenia osób wskazanych przez Zamawiającego w zakresie obsługi zamontowanych urządzeń</w:t>
      </w:r>
      <w:r w:rsidR="0053195C">
        <w:rPr>
          <w:rFonts w:ascii="Arial" w:hAnsi="Arial"/>
        </w:rPr>
        <w:t xml:space="preserve">                </w:t>
      </w:r>
      <w:r w:rsidRPr="002C015D">
        <w:rPr>
          <w:rFonts w:ascii="Arial" w:hAnsi="Arial"/>
        </w:rPr>
        <w:t xml:space="preserve"> i systemów</w:t>
      </w:r>
      <w:r w:rsidR="00746BF2">
        <w:rPr>
          <w:rFonts w:ascii="Arial" w:hAnsi="Arial"/>
        </w:rPr>
        <w:t xml:space="preserve"> (gdy dotyczy)</w:t>
      </w:r>
      <w:r w:rsidRPr="002C015D">
        <w:rPr>
          <w:rFonts w:ascii="Arial" w:hAnsi="Arial"/>
        </w:rPr>
        <w:t>;</w:t>
      </w:r>
    </w:p>
    <w:p w14:paraId="276D84B0" w14:textId="77777777" w:rsidR="00E674FE" w:rsidRPr="002C015D" w:rsidRDefault="00E674FE" w:rsidP="00E674FE">
      <w:pPr>
        <w:widowControl w:val="0"/>
        <w:numPr>
          <w:ilvl w:val="0"/>
          <w:numId w:val="24"/>
        </w:numPr>
        <w:tabs>
          <w:tab w:val="clear" w:pos="800"/>
          <w:tab w:val="num" w:pos="567"/>
        </w:tabs>
        <w:ind w:left="567" w:hanging="425"/>
        <w:jc w:val="both"/>
        <w:rPr>
          <w:rFonts w:ascii="Arial" w:hAnsi="Arial"/>
        </w:rPr>
      </w:pPr>
      <w:r w:rsidRPr="002C015D">
        <w:rPr>
          <w:rFonts w:ascii="Arial" w:hAnsi="Arial"/>
        </w:rPr>
        <w:t>przekazywania Zamawiającemu odpisów wszelkich pism i dokumentów uzyskanych bądź składanych w związku z wykonywaniem niniejszej umowy, a także pisemne udzielenie odpowiedzi (zajmowanie stanowiska) na wystąpienia Zamawiającego – w każdym z przypadków w terminie nie dłuższym niż 3 dni robocze;</w:t>
      </w:r>
    </w:p>
    <w:p w14:paraId="3001BE90" w14:textId="77777777" w:rsidR="00DF67B6" w:rsidRDefault="00E674FE" w:rsidP="00DF67B6">
      <w:pPr>
        <w:pStyle w:val="Tekstpodstawowy21"/>
        <w:numPr>
          <w:ilvl w:val="0"/>
          <w:numId w:val="24"/>
        </w:numPr>
        <w:tabs>
          <w:tab w:val="clear" w:pos="800"/>
          <w:tab w:val="left" w:pos="360"/>
          <w:tab w:val="num" w:pos="567"/>
        </w:tabs>
        <w:ind w:left="567" w:hanging="425"/>
        <w:rPr>
          <w:rFonts w:ascii="Arial" w:hAnsi="Arial" w:cs="Arial"/>
          <w:i w:val="0"/>
          <w:sz w:val="20"/>
        </w:rPr>
      </w:pPr>
      <w:r w:rsidRPr="002C015D">
        <w:rPr>
          <w:rFonts w:ascii="Arial" w:hAnsi="Arial" w:cs="Arial"/>
          <w:i w:val="0"/>
          <w:sz w:val="20"/>
        </w:rPr>
        <w:lastRenderedPageBreak/>
        <w:t>przekazania Zamawiającemu</w:t>
      </w:r>
      <w:r w:rsidRPr="002C015D">
        <w:rPr>
          <w:rFonts w:ascii="Arial" w:hAnsi="Arial" w:cs="Arial"/>
          <w:b/>
          <w:bCs/>
          <w:i w:val="0"/>
          <w:sz w:val="20"/>
        </w:rPr>
        <w:t xml:space="preserve"> </w:t>
      </w:r>
      <w:r w:rsidRPr="002C015D">
        <w:rPr>
          <w:rFonts w:ascii="Arial" w:hAnsi="Arial" w:cs="Arial"/>
          <w:i w:val="0"/>
          <w:sz w:val="20"/>
        </w:rPr>
        <w:t>dokumentacji geodezyjnej, łącznie z naniesieniem zmian do zasobów mapowych, wraz z wersją elektroniczną;</w:t>
      </w:r>
    </w:p>
    <w:p w14:paraId="119F7307" w14:textId="513AF971" w:rsidR="00E674FE" w:rsidRPr="00DF67B6" w:rsidRDefault="00DF67B6" w:rsidP="00DF67B6">
      <w:pPr>
        <w:pStyle w:val="Tekstpodstawowy21"/>
        <w:numPr>
          <w:ilvl w:val="0"/>
          <w:numId w:val="24"/>
        </w:numPr>
        <w:tabs>
          <w:tab w:val="clear" w:pos="800"/>
          <w:tab w:val="left" w:pos="360"/>
          <w:tab w:val="num" w:pos="567"/>
        </w:tabs>
        <w:ind w:left="567" w:hanging="425"/>
        <w:rPr>
          <w:rFonts w:ascii="Arial" w:hAnsi="Arial" w:cs="Arial"/>
          <w:i w:val="0"/>
          <w:iCs/>
          <w:sz w:val="14"/>
          <w:szCs w:val="14"/>
        </w:rPr>
      </w:pPr>
      <w:r>
        <w:rPr>
          <w:rFonts w:ascii="Arial" w:hAnsi="Arial"/>
          <w:sz w:val="20"/>
          <w:szCs w:val="14"/>
        </w:rPr>
        <w:t xml:space="preserve"> </w:t>
      </w:r>
      <w:r w:rsidR="00E674FE" w:rsidRPr="00DF67B6">
        <w:rPr>
          <w:rFonts w:ascii="Arial" w:hAnsi="Arial"/>
          <w:i w:val="0"/>
          <w:iCs/>
          <w:sz w:val="20"/>
          <w:szCs w:val="14"/>
        </w:rPr>
        <w:t>wykonania innych czynności wyżej nie wyszczególnionych, związanych z pełnieniem funkcji Wykonawcy w celu właściwego wykonania przedmiotu umowy;</w:t>
      </w:r>
    </w:p>
    <w:p w14:paraId="2D0C82D3" w14:textId="77777777" w:rsidR="00E674FE" w:rsidRPr="002C015D" w:rsidRDefault="00E674FE" w:rsidP="00E674FE">
      <w:pPr>
        <w:pStyle w:val="Tekstpodstawowy21"/>
        <w:numPr>
          <w:ilvl w:val="0"/>
          <w:numId w:val="24"/>
        </w:numPr>
        <w:tabs>
          <w:tab w:val="clear" w:pos="800"/>
          <w:tab w:val="num" w:pos="567"/>
        </w:tabs>
        <w:ind w:left="567" w:hanging="425"/>
        <w:rPr>
          <w:rFonts w:ascii="Arial" w:hAnsi="Arial" w:cs="Arial"/>
          <w:i w:val="0"/>
          <w:sz w:val="20"/>
        </w:rPr>
      </w:pPr>
      <w:r w:rsidRPr="002C015D">
        <w:rPr>
          <w:rFonts w:ascii="Arial" w:hAnsi="Arial" w:cs="Arial"/>
          <w:i w:val="0"/>
          <w:sz w:val="20"/>
        </w:rPr>
        <w:t>odtworzenia, na koszt własny Wykonawcy, punktów wysokościowych oraz osnowy geodezyjnej, w przypadku ich zniszczenia;</w:t>
      </w:r>
    </w:p>
    <w:p w14:paraId="5403A3BB" w14:textId="77777777" w:rsidR="00E674FE" w:rsidRPr="002C015D" w:rsidRDefault="00E674FE" w:rsidP="00E674FE">
      <w:pPr>
        <w:pStyle w:val="Tekstpodstawowy21"/>
        <w:numPr>
          <w:ilvl w:val="0"/>
          <w:numId w:val="24"/>
        </w:numPr>
        <w:tabs>
          <w:tab w:val="clear" w:pos="800"/>
          <w:tab w:val="num" w:pos="567"/>
        </w:tabs>
        <w:ind w:left="567" w:hanging="425"/>
        <w:rPr>
          <w:rFonts w:ascii="Arial" w:hAnsi="Arial" w:cs="Arial"/>
          <w:i w:val="0"/>
          <w:sz w:val="20"/>
        </w:rPr>
      </w:pPr>
      <w:r w:rsidRPr="002C015D">
        <w:rPr>
          <w:rFonts w:ascii="Arial" w:hAnsi="Arial" w:cs="Arial"/>
          <w:i w:val="0"/>
          <w:sz w:val="20"/>
        </w:rPr>
        <w:t xml:space="preserve">zastosowania prefabrykatów, materiałów i urządzeń, odpowiadających, co do jakości, wymogom wyrobów dopuszczonych do obrotu i stosowania w budownictwie, określonych </w:t>
      </w:r>
      <w:r w:rsidRPr="002C015D">
        <w:rPr>
          <w:rFonts w:ascii="Arial" w:hAnsi="Arial" w:cs="Arial"/>
          <w:i w:val="0"/>
          <w:sz w:val="20"/>
        </w:rPr>
        <w:br/>
        <w:t>w art. 10 ustawy z dnia 7 lipca 1994 r. Prawo budowlane oraz wymogom Specyfikacji Istotnych Warunków Zamówienia i dokumentów opisujących zakres i sposób wykonania zadania;</w:t>
      </w:r>
    </w:p>
    <w:p w14:paraId="2AAD16ED" w14:textId="77777777" w:rsidR="00E674FE" w:rsidRPr="002C015D" w:rsidRDefault="00E674FE" w:rsidP="00E674FE">
      <w:pPr>
        <w:pStyle w:val="Tekstpodstawowy21"/>
        <w:numPr>
          <w:ilvl w:val="0"/>
          <w:numId w:val="24"/>
        </w:numPr>
        <w:tabs>
          <w:tab w:val="clear" w:pos="800"/>
          <w:tab w:val="num" w:pos="567"/>
        </w:tabs>
        <w:ind w:left="567" w:hanging="425"/>
        <w:rPr>
          <w:rFonts w:ascii="Arial" w:hAnsi="Arial" w:cs="Arial"/>
          <w:i w:val="0"/>
          <w:sz w:val="20"/>
        </w:rPr>
      </w:pPr>
      <w:r w:rsidRPr="002C015D">
        <w:rPr>
          <w:rFonts w:ascii="Arial" w:hAnsi="Arial" w:cs="Arial"/>
          <w:i w:val="0"/>
          <w:sz w:val="20"/>
        </w:rPr>
        <w:t>zapewnienia Zamawiającemu oraz wszystkim osobom upoważnionym przez niego, jak też innym uczestnikom procesu budowlanego, dostępu do terenu budowy i do każdego miejsca, gdzie roboty w związku z umową będą wykonywane;</w:t>
      </w:r>
    </w:p>
    <w:p w14:paraId="4D553B58" w14:textId="77777777" w:rsidR="00E674FE" w:rsidRPr="002C015D" w:rsidRDefault="00E674FE" w:rsidP="00E674FE">
      <w:pPr>
        <w:pStyle w:val="Tekstpodstawowy21"/>
        <w:numPr>
          <w:ilvl w:val="0"/>
          <w:numId w:val="24"/>
        </w:numPr>
        <w:tabs>
          <w:tab w:val="clear" w:pos="800"/>
          <w:tab w:val="num" w:pos="567"/>
        </w:tabs>
        <w:ind w:left="567" w:hanging="425"/>
        <w:rPr>
          <w:rFonts w:ascii="Arial" w:hAnsi="Arial" w:cs="Arial"/>
          <w:i w:val="0"/>
          <w:sz w:val="20"/>
        </w:rPr>
      </w:pPr>
      <w:r w:rsidRPr="002C015D">
        <w:rPr>
          <w:rFonts w:ascii="Arial" w:hAnsi="Arial" w:cs="Arial"/>
          <w:i w:val="0"/>
          <w:sz w:val="20"/>
        </w:rPr>
        <w:t>prowadzenia, na bieżąco, i przechowywania dokumentów, zgodnie z art. 3 pkt 13 i art. 46 ustawy Prawo budowlane.</w:t>
      </w:r>
    </w:p>
    <w:p w14:paraId="4AD6F7E6" w14:textId="77777777" w:rsidR="00BC6153" w:rsidRPr="002C015D" w:rsidRDefault="00BC6153" w:rsidP="00E674FE">
      <w:pPr>
        <w:pStyle w:val="Tekstpodstawowy21"/>
        <w:tabs>
          <w:tab w:val="num" w:pos="709"/>
        </w:tabs>
        <w:ind w:left="709" w:hanging="425"/>
        <w:rPr>
          <w:rFonts w:ascii="Arial" w:hAnsi="Arial" w:cs="Arial"/>
          <w:i w:val="0"/>
          <w:sz w:val="20"/>
        </w:rPr>
      </w:pPr>
    </w:p>
    <w:p w14:paraId="7923FDDF" w14:textId="77777777" w:rsidR="00E674FE" w:rsidRPr="002C015D" w:rsidRDefault="00E674FE" w:rsidP="00E674FE">
      <w:pPr>
        <w:pStyle w:val="Bezodstpw"/>
        <w:jc w:val="center"/>
        <w:rPr>
          <w:rFonts w:ascii="Arial" w:hAnsi="Arial" w:cs="Arial"/>
          <w:b/>
          <w:sz w:val="20"/>
          <w:szCs w:val="20"/>
        </w:rPr>
      </w:pPr>
      <w:r w:rsidRPr="002C015D">
        <w:rPr>
          <w:rFonts w:ascii="Arial" w:hAnsi="Arial" w:cs="Arial"/>
          <w:b/>
          <w:sz w:val="20"/>
          <w:szCs w:val="20"/>
        </w:rPr>
        <w:t>§ 9</w:t>
      </w:r>
    </w:p>
    <w:p w14:paraId="74CF3F15" w14:textId="77777777" w:rsidR="00E674FE" w:rsidRPr="002C015D" w:rsidRDefault="00E674FE" w:rsidP="00E674FE">
      <w:pPr>
        <w:numPr>
          <w:ilvl w:val="0"/>
          <w:numId w:val="6"/>
        </w:numPr>
        <w:tabs>
          <w:tab w:val="left" w:pos="284"/>
        </w:tabs>
        <w:ind w:left="284" w:hanging="284"/>
        <w:jc w:val="both"/>
        <w:rPr>
          <w:rFonts w:ascii="Arial" w:hAnsi="Arial"/>
        </w:rPr>
      </w:pPr>
      <w:r w:rsidRPr="002C015D">
        <w:rPr>
          <w:rFonts w:ascii="Arial" w:hAnsi="Arial"/>
          <w:bCs/>
        </w:rPr>
        <w:t>Wykonawca</w:t>
      </w:r>
      <w:r w:rsidRPr="002C015D">
        <w:rPr>
          <w:rFonts w:ascii="Arial" w:hAnsi="Arial"/>
        </w:rPr>
        <w:t xml:space="preserve"> zobowiązuje się do wykonania przedmiotu umowy z materiałów fabrycznie nowych I-go gatunku.</w:t>
      </w:r>
    </w:p>
    <w:p w14:paraId="4DB3F832" w14:textId="5C22B317" w:rsidR="00E674FE" w:rsidRPr="002C015D" w:rsidRDefault="00E674FE" w:rsidP="00E674FE">
      <w:pPr>
        <w:numPr>
          <w:ilvl w:val="0"/>
          <w:numId w:val="6"/>
        </w:numPr>
        <w:tabs>
          <w:tab w:val="left" w:pos="284"/>
        </w:tabs>
        <w:ind w:left="284" w:hanging="284"/>
        <w:jc w:val="both"/>
        <w:rPr>
          <w:rFonts w:ascii="Arial" w:hAnsi="Arial"/>
        </w:rPr>
      </w:pPr>
      <w:r w:rsidRPr="002C015D">
        <w:rPr>
          <w:rFonts w:ascii="Arial" w:hAnsi="Arial"/>
        </w:rPr>
        <w:t>Materiały i urządzenia muszą odpowiadać wymogom wyrobów dopuszczonych do obrotu i stosowania w budownictwie zgodnie z ustawą z dnia 16 kwietnia 2004 roku o wyrobach budowlanych (t.j. Dz.U. z 2021 r</w:t>
      </w:r>
      <w:r w:rsidRPr="00746BF2">
        <w:rPr>
          <w:rFonts w:ascii="Arial" w:hAnsi="Arial"/>
        </w:rPr>
        <w:t>. poz. 1213)</w:t>
      </w:r>
      <w:r w:rsidRPr="00746BF2" w:rsidDel="00EB21CD">
        <w:rPr>
          <w:rFonts w:ascii="Arial" w:hAnsi="Arial"/>
        </w:rPr>
        <w:t xml:space="preserve"> </w:t>
      </w:r>
      <w:r w:rsidRPr="00746BF2">
        <w:rPr>
          <w:rFonts w:ascii="Arial" w:hAnsi="Arial"/>
        </w:rPr>
        <w:t xml:space="preserve">oraz zgodnie z art. 10 ustawy z dnia 7 lipca 1994r. Prawo budowlane </w:t>
      </w:r>
      <w:r w:rsidR="00BC6153" w:rsidRPr="00746BF2">
        <w:rPr>
          <w:rFonts w:ascii="Arial" w:hAnsi="Arial"/>
        </w:rPr>
        <w:t>(t.j. Dz.U. z 2025 r. poz. 418)</w:t>
      </w:r>
      <w:r w:rsidRPr="00746BF2">
        <w:rPr>
          <w:rFonts w:ascii="Arial" w:hAnsi="Arial"/>
        </w:rPr>
        <w:t>.</w:t>
      </w:r>
    </w:p>
    <w:p w14:paraId="0C4581D7" w14:textId="77777777" w:rsidR="00E674FE" w:rsidRPr="002C015D" w:rsidRDefault="00E674FE" w:rsidP="00E674FE">
      <w:pPr>
        <w:pStyle w:val="Akapitzlist"/>
        <w:numPr>
          <w:ilvl w:val="0"/>
          <w:numId w:val="6"/>
        </w:numPr>
        <w:tabs>
          <w:tab w:val="clear" w:pos="360"/>
          <w:tab w:val="num" w:pos="284"/>
          <w:tab w:val="left" w:pos="5835"/>
        </w:tabs>
        <w:spacing w:line="276" w:lineRule="auto"/>
        <w:ind w:left="284"/>
        <w:jc w:val="both"/>
        <w:rPr>
          <w:rFonts w:ascii="Arial" w:hAnsi="Arial"/>
        </w:rPr>
      </w:pPr>
      <w:r w:rsidRPr="002C015D">
        <w:rPr>
          <w:rFonts w:ascii="Arial" w:hAnsi="Arial"/>
        </w:rPr>
        <w:t>Materiały i urządzenia muszą być zgodne z dokumentami opisującymi zakres i sposób wykonania zadania. Wykonawca jest zobowiązany do każdorazowego przedstawienia do akceptacji Inspektora Nadzoru planowanych do zastosowania i zabudowania materiałów budowlanych oraz urządzeń.</w:t>
      </w:r>
    </w:p>
    <w:p w14:paraId="6192C941" w14:textId="7BF2418B" w:rsidR="00E674FE" w:rsidRPr="002C015D" w:rsidRDefault="00E674FE" w:rsidP="00E674FE">
      <w:pPr>
        <w:pStyle w:val="Akapitzlist"/>
        <w:tabs>
          <w:tab w:val="num" w:pos="284"/>
          <w:tab w:val="left" w:pos="5835"/>
        </w:tabs>
        <w:spacing w:line="276" w:lineRule="auto"/>
        <w:ind w:left="284"/>
        <w:jc w:val="both"/>
        <w:rPr>
          <w:rFonts w:ascii="Arial" w:hAnsi="Arial"/>
        </w:rPr>
      </w:pPr>
      <w:r w:rsidRPr="002C015D">
        <w:rPr>
          <w:rFonts w:ascii="Arial" w:hAnsi="Arial"/>
        </w:rPr>
        <w:t>Powyższe ma na celu uniknięcie sytuacji zastosowania przez wykonawcę elementów odmiennych niż przewiduje to STWiOR i oferta</w:t>
      </w:r>
      <w:r w:rsidRPr="0053195C">
        <w:rPr>
          <w:rFonts w:ascii="Arial" w:hAnsi="Arial"/>
        </w:rPr>
        <w:t xml:space="preserve"> </w:t>
      </w:r>
      <w:r w:rsidR="00DF67B6" w:rsidRPr="0053195C">
        <w:rPr>
          <w:rFonts w:ascii="Arial" w:hAnsi="Arial"/>
        </w:rPr>
        <w:t>W</w:t>
      </w:r>
      <w:r w:rsidRPr="0053195C">
        <w:rPr>
          <w:rFonts w:ascii="Arial" w:hAnsi="Arial"/>
        </w:rPr>
        <w:t>ykonawcy</w:t>
      </w:r>
      <w:r w:rsidRPr="002C015D">
        <w:rPr>
          <w:rFonts w:ascii="Arial" w:hAnsi="Arial"/>
        </w:rPr>
        <w:t>.</w:t>
      </w:r>
    </w:p>
    <w:p w14:paraId="40CEC3E1" w14:textId="77777777" w:rsidR="00E674FE" w:rsidRPr="002C015D" w:rsidRDefault="00E674FE" w:rsidP="00E674FE">
      <w:pPr>
        <w:numPr>
          <w:ilvl w:val="0"/>
          <w:numId w:val="6"/>
        </w:numPr>
        <w:tabs>
          <w:tab w:val="left" w:pos="284"/>
        </w:tabs>
        <w:ind w:left="284" w:hanging="284"/>
        <w:jc w:val="both"/>
        <w:rPr>
          <w:rFonts w:ascii="Arial" w:hAnsi="Arial"/>
        </w:rPr>
      </w:pPr>
      <w:r w:rsidRPr="002C015D">
        <w:rPr>
          <w:rFonts w:ascii="Arial" w:hAnsi="Arial"/>
          <w:bCs/>
        </w:rPr>
        <w:t>Wykonawca</w:t>
      </w:r>
      <w:r w:rsidRPr="002C015D">
        <w:rPr>
          <w:rFonts w:ascii="Arial" w:hAnsi="Arial"/>
          <w:b/>
          <w:bCs/>
        </w:rPr>
        <w:t xml:space="preserve"> </w:t>
      </w:r>
      <w:r w:rsidRPr="002C015D">
        <w:rPr>
          <w:rFonts w:ascii="Arial" w:hAnsi="Arial"/>
        </w:rPr>
        <w:t xml:space="preserve">jest zobowiązany, na każde żądanie </w:t>
      </w:r>
      <w:r w:rsidRPr="002C015D">
        <w:rPr>
          <w:rFonts w:ascii="Arial" w:hAnsi="Arial"/>
          <w:bCs/>
        </w:rPr>
        <w:t>Zamawiającego</w:t>
      </w:r>
      <w:r w:rsidRPr="002C015D">
        <w:rPr>
          <w:rFonts w:ascii="Arial" w:hAnsi="Arial"/>
        </w:rPr>
        <w:t xml:space="preserve"> do przekazania świadectw jakości materiałów dostarczonych na plac budowy (certyfikat na znak bezpieczeństwa, deklaracja zgodności, aprobata techniczna itp.).</w:t>
      </w:r>
    </w:p>
    <w:p w14:paraId="573D6056" w14:textId="77777777" w:rsidR="00E674FE" w:rsidRPr="002C015D" w:rsidRDefault="00E674FE" w:rsidP="00E674FE">
      <w:pPr>
        <w:numPr>
          <w:ilvl w:val="0"/>
          <w:numId w:val="6"/>
        </w:numPr>
        <w:tabs>
          <w:tab w:val="left" w:pos="284"/>
        </w:tabs>
        <w:ind w:left="284" w:hanging="284"/>
        <w:jc w:val="both"/>
        <w:rPr>
          <w:rFonts w:ascii="Arial" w:hAnsi="Arial"/>
          <w:color w:val="000000"/>
        </w:rPr>
      </w:pPr>
      <w:r w:rsidRPr="002C015D">
        <w:rPr>
          <w:rFonts w:ascii="Arial" w:hAnsi="Arial"/>
        </w:rPr>
        <w:t>Zamawiający nie przewiduje zaliczkowania materiałów i robót.</w:t>
      </w:r>
    </w:p>
    <w:p w14:paraId="68A595A9" w14:textId="77777777" w:rsidR="00E674FE" w:rsidRPr="002C015D" w:rsidRDefault="00E674FE" w:rsidP="00E674FE">
      <w:pPr>
        <w:pStyle w:val="Bezodstpw"/>
        <w:jc w:val="center"/>
        <w:rPr>
          <w:rFonts w:ascii="Arial" w:hAnsi="Arial" w:cs="Arial"/>
          <w:b/>
          <w:sz w:val="20"/>
          <w:szCs w:val="20"/>
        </w:rPr>
      </w:pPr>
    </w:p>
    <w:p w14:paraId="336B6D1B" w14:textId="77777777" w:rsidR="00E674FE" w:rsidRPr="002C015D" w:rsidRDefault="00E674FE" w:rsidP="00E674FE">
      <w:pPr>
        <w:pStyle w:val="Bezodstpw"/>
        <w:jc w:val="center"/>
        <w:rPr>
          <w:rFonts w:ascii="Arial" w:hAnsi="Arial" w:cs="Arial"/>
          <w:b/>
          <w:sz w:val="20"/>
          <w:szCs w:val="20"/>
        </w:rPr>
      </w:pPr>
      <w:r w:rsidRPr="002C015D">
        <w:rPr>
          <w:rFonts w:ascii="Arial" w:hAnsi="Arial" w:cs="Arial"/>
          <w:b/>
          <w:sz w:val="20"/>
          <w:szCs w:val="20"/>
        </w:rPr>
        <w:t>§ 10</w:t>
      </w:r>
    </w:p>
    <w:p w14:paraId="3B457030" w14:textId="1CB4108C" w:rsidR="00E674FE" w:rsidRPr="0053195C" w:rsidRDefault="00E674FE" w:rsidP="00E674FE">
      <w:pPr>
        <w:pStyle w:val="Akapitzlist"/>
        <w:numPr>
          <w:ilvl w:val="0"/>
          <w:numId w:val="59"/>
        </w:numPr>
        <w:suppressAutoHyphens/>
        <w:ind w:left="284" w:hanging="284"/>
        <w:jc w:val="both"/>
        <w:rPr>
          <w:rFonts w:ascii="Arial" w:hAnsi="Arial"/>
        </w:rPr>
      </w:pPr>
      <w:r w:rsidRPr="002C015D">
        <w:rPr>
          <w:rFonts w:ascii="Arial" w:eastAsia="Times New Roman" w:hAnsi="Arial"/>
          <w:b/>
          <w:lang w:val="x-none" w:eastAsia="ar-SA"/>
        </w:rPr>
        <w:t>Wykonawca</w:t>
      </w:r>
      <w:r w:rsidRPr="002C015D">
        <w:rPr>
          <w:rFonts w:ascii="Arial" w:eastAsia="Times New Roman" w:hAnsi="Arial"/>
          <w:bCs/>
          <w:lang w:val="x-none" w:eastAsia="ar-SA"/>
        </w:rPr>
        <w:t xml:space="preserve"> zobowiązuje się do </w:t>
      </w:r>
      <w:r w:rsidRPr="002C015D">
        <w:rPr>
          <w:rFonts w:ascii="Arial" w:eastAsia="Times New Roman" w:hAnsi="Arial"/>
          <w:bCs/>
          <w:lang w:eastAsia="ar-SA"/>
        </w:rPr>
        <w:t>posiadani</w:t>
      </w:r>
      <w:r w:rsidRPr="0053195C">
        <w:rPr>
          <w:rFonts w:ascii="Arial" w:eastAsia="Times New Roman" w:hAnsi="Arial"/>
          <w:bCs/>
          <w:lang w:eastAsia="ar-SA"/>
        </w:rPr>
        <w:t xml:space="preserve">a </w:t>
      </w:r>
      <w:r w:rsidR="00DF67B6" w:rsidRPr="0053195C">
        <w:rPr>
          <w:rFonts w:ascii="Arial" w:eastAsia="Times New Roman" w:hAnsi="Arial"/>
          <w:bCs/>
          <w:lang w:eastAsia="ar-SA"/>
        </w:rPr>
        <w:t>przez</w:t>
      </w:r>
      <w:r w:rsidRPr="0053195C">
        <w:rPr>
          <w:rFonts w:ascii="Arial" w:eastAsia="Times New Roman" w:hAnsi="Arial"/>
          <w:bCs/>
          <w:lang w:eastAsia="ar-SA"/>
        </w:rPr>
        <w:t xml:space="preserve"> cały </w:t>
      </w:r>
      <w:r w:rsidRPr="002C015D">
        <w:rPr>
          <w:rFonts w:ascii="Arial" w:eastAsia="Times New Roman" w:hAnsi="Arial"/>
          <w:bCs/>
          <w:lang w:eastAsia="ar-SA"/>
        </w:rPr>
        <w:t xml:space="preserve">okres realizacji przedmiotu </w:t>
      </w:r>
      <w:r w:rsidR="00DF67B6" w:rsidRPr="0053195C">
        <w:rPr>
          <w:rFonts w:ascii="Arial" w:eastAsia="Times New Roman" w:hAnsi="Arial"/>
          <w:bCs/>
          <w:lang w:eastAsia="ar-SA"/>
        </w:rPr>
        <w:t xml:space="preserve">umowy ubezpieczenia OC (polisy) </w:t>
      </w:r>
      <w:r w:rsidRPr="0053195C">
        <w:rPr>
          <w:rFonts w:ascii="Arial" w:eastAsia="Times New Roman" w:hAnsi="Arial"/>
          <w:bCs/>
          <w:lang w:val="x-none" w:eastAsia="ar-SA"/>
        </w:rPr>
        <w:t>w zakresie prowadzonej działalności związanej z</w:t>
      </w:r>
      <w:r w:rsidRPr="0053195C">
        <w:rPr>
          <w:rFonts w:ascii="Arial" w:eastAsia="Times New Roman" w:hAnsi="Arial"/>
          <w:bCs/>
          <w:lang w:eastAsia="ar-SA"/>
        </w:rPr>
        <w:t xml:space="preserve"> </w:t>
      </w:r>
      <w:r w:rsidRPr="0053195C">
        <w:rPr>
          <w:rFonts w:ascii="Arial" w:eastAsia="Times New Roman" w:hAnsi="Arial"/>
          <w:bCs/>
          <w:lang w:val="x-none" w:eastAsia="ar-SA"/>
        </w:rPr>
        <w:t xml:space="preserve">przedmiotem zamówienia na sumę gwarancyjną </w:t>
      </w:r>
      <w:r w:rsidRPr="0053195C">
        <w:rPr>
          <w:rFonts w:ascii="Arial" w:eastAsia="Times New Roman" w:hAnsi="Arial"/>
          <w:bCs/>
          <w:lang w:eastAsia="ar-SA"/>
        </w:rPr>
        <w:t xml:space="preserve">nie mniejszą niż </w:t>
      </w:r>
      <w:r w:rsidR="00516198" w:rsidRPr="00516198">
        <w:rPr>
          <w:rFonts w:ascii="Arial" w:eastAsia="Times New Roman" w:hAnsi="Arial"/>
          <w:b/>
          <w:lang w:eastAsia="ar-SA"/>
        </w:rPr>
        <w:t>5</w:t>
      </w:r>
      <w:r w:rsidR="00FA2BE4" w:rsidRPr="00FA2BE4">
        <w:rPr>
          <w:rFonts w:ascii="Arial" w:eastAsia="Times New Roman" w:hAnsi="Arial"/>
          <w:b/>
          <w:lang w:eastAsia="ar-SA"/>
        </w:rPr>
        <w:t>00</w:t>
      </w:r>
      <w:r w:rsidRPr="00FA2BE4">
        <w:rPr>
          <w:rFonts w:ascii="Arial" w:eastAsia="Times New Roman" w:hAnsi="Arial"/>
          <w:b/>
          <w:lang w:eastAsia="ar-SA"/>
        </w:rPr>
        <w:t>.000,00</w:t>
      </w:r>
      <w:r w:rsidRPr="0053195C">
        <w:rPr>
          <w:rFonts w:ascii="Arial" w:eastAsia="Times New Roman" w:hAnsi="Arial"/>
          <w:b/>
          <w:bCs/>
          <w:lang w:eastAsia="ar-SA"/>
        </w:rPr>
        <w:t xml:space="preserve"> zł</w:t>
      </w:r>
      <w:r w:rsidRPr="0053195C">
        <w:rPr>
          <w:rFonts w:ascii="Arial" w:eastAsia="Times New Roman" w:hAnsi="Arial"/>
          <w:bCs/>
          <w:lang w:eastAsia="ar-SA"/>
        </w:rPr>
        <w:t xml:space="preserve"> (słownie: </w:t>
      </w:r>
      <w:r w:rsidR="00516198">
        <w:rPr>
          <w:rFonts w:ascii="Arial" w:eastAsia="Times New Roman" w:hAnsi="Arial"/>
          <w:bCs/>
          <w:lang w:eastAsia="ar-SA"/>
        </w:rPr>
        <w:t xml:space="preserve">pięćset </w:t>
      </w:r>
      <w:r w:rsidR="00FA2BE4">
        <w:rPr>
          <w:rFonts w:ascii="Arial" w:eastAsia="Times New Roman" w:hAnsi="Arial"/>
          <w:bCs/>
          <w:lang w:eastAsia="ar-SA"/>
        </w:rPr>
        <w:t>tysięcy</w:t>
      </w:r>
      <w:r w:rsidRPr="0053195C">
        <w:rPr>
          <w:rFonts w:ascii="Arial" w:eastAsia="Times New Roman" w:hAnsi="Arial"/>
          <w:bCs/>
          <w:lang w:eastAsia="ar-SA"/>
        </w:rPr>
        <w:t xml:space="preserve"> złotych, 00/100).</w:t>
      </w:r>
      <w:r w:rsidRPr="0053195C">
        <w:rPr>
          <w:rFonts w:ascii="Arial" w:eastAsia="Times New Roman" w:hAnsi="Arial"/>
          <w:bCs/>
          <w:lang w:val="x-none" w:eastAsia="ar-SA"/>
        </w:rPr>
        <w:t xml:space="preserve"> </w:t>
      </w:r>
    </w:p>
    <w:p w14:paraId="71EDB0EF" w14:textId="77777777" w:rsidR="00E674FE" w:rsidRPr="002C015D" w:rsidRDefault="00E674FE" w:rsidP="00E674FE">
      <w:pPr>
        <w:pStyle w:val="Akapitzlist"/>
        <w:numPr>
          <w:ilvl w:val="0"/>
          <w:numId w:val="59"/>
        </w:numPr>
        <w:suppressAutoHyphens/>
        <w:ind w:left="284" w:hanging="284"/>
        <w:jc w:val="both"/>
        <w:rPr>
          <w:rFonts w:ascii="Arial" w:hAnsi="Arial"/>
        </w:rPr>
      </w:pPr>
      <w:r w:rsidRPr="0053195C">
        <w:rPr>
          <w:rFonts w:ascii="Arial" w:hAnsi="Arial"/>
        </w:rPr>
        <w:t xml:space="preserve">Wykonawca zobowiązuje się do posiadania nieprzerwanej ochrony ubezpieczeniowej w całym okresie </w:t>
      </w:r>
      <w:r w:rsidRPr="002C015D">
        <w:rPr>
          <w:rFonts w:ascii="Arial" w:hAnsi="Arial"/>
        </w:rPr>
        <w:t>obowiązywania umowy, tj. aż do dnia podpisania przez Strony protokołu odbioru końcowego, stwierdzającego odbiór przedmiotu umowy.</w:t>
      </w:r>
    </w:p>
    <w:p w14:paraId="46A9B650" w14:textId="77777777" w:rsidR="00E674FE" w:rsidRPr="002C015D" w:rsidRDefault="00E674FE" w:rsidP="00E674FE">
      <w:pPr>
        <w:pStyle w:val="Akapitzlist"/>
        <w:numPr>
          <w:ilvl w:val="0"/>
          <w:numId w:val="59"/>
        </w:numPr>
        <w:suppressAutoHyphens/>
        <w:ind w:left="284" w:hanging="284"/>
        <w:jc w:val="both"/>
        <w:rPr>
          <w:rFonts w:ascii="Arial" w:hAnsi="Arial"/>
        </w:rPr>
      </w:pPr>
      <w:r w:rsidRPr="002C015D">
        <w:rPr>
          <w:rFonts w:ascii="Arial" w:hAnsi="Arial"/>
        </w:rPr>
        <w:t>W przypadku zmiany terminu obowiązywania umowy Wykonawca zobowiązany jest  przedłużyć ważność ubezpieczenia od odpowiedzialności cywilnej w zakresie prowadzonej  działalności do dnia obowiązywania umowy.</w:t>
      </w:r>
    </w:p>
    <w:p w14:paraId="77C3EDB5" w14:textId="77777777" w:rsidR="00E674FE" w:rsidRPr="002C015D" w:rsidRDefault="00E674FE" w:rsidP="00E674FE">
      <w:pPr>
        <w:pStyle w:val="Akapitzlist"/>
        <w:numPr>
          <w:ilvl w:val="0"/>
          <w:numId w:val="59"/>
        </w:numPr>
        <w:suppressAutoHyphens/>
        <w:ind w:left="284" w:hanging="284"/>
        <w:jc w:val="both"/>
        <w:rPr>
          <w:rFonts w:ascii="Arial" w:hAnsi="Arial"/>
        </w:rPr>
      </w:pPr>
      <w:r w:rsidRPr="002C015D">
        <w:rPr>
          <w:rFonts w:ascii="Arial" w:hAnsi="Arial"/>
        </w:rPr>
        <w:t>Koszt zawarcia i obowiązywania umowy, o której mowa w ust. 1, w szczególności składki ubezpieczeniowej pokrywa w całości Wykonawca.</w:t>
      </w:r>
    </w:p>
    <w:p w14:paraId="32832002" w14:textId="77777777" w:rsidR="00E674FE" w:rsidRPr="002C015D" w:rsidRDefault="00E674FE" w:rsidP="00E674FE">
      <w:pPr>
        <w:pStyle w:val="Bezodstpw"/>
        <w:jc w:val="center"/>
        <w:rPr>
          <w:rFonts w:ascii="Arial" w:hAnsi="Arial" w:cs="Arial"/>
          <w:b/>
          <w:sz w:val="20"/>
          <w:szCs w:val="20"/>
        </w:rPr>
      </w:pPr>
    </w:p>
    <w:p w14:paraId="6B6FABE4" w14:textId="77777777" w:rsidR="00E674FE" w:rsidRPr="002C015D" w:rsidRDefault="00E674FE" w:rsidP="00E674FE">
      <w:pPr>
        <w:suppressAutoHyphens/>
        <w:jc w:val="both"/>
        <w:rPr>
          <w:rFonts w:ascii="Arial" w:hAnsi="Arial"/>
        </w:rPr>
      </w:pPr>
    </w:p>
    <w:p w14:paraId="36222863" w14:textId="77777777" w:rsidR="00E674FE" w:rsidRPr="002C015D" w:rsidRDefault="00E674FE" w:rsidP="00E674FE">
      <w:pPr>
        <w:pStyle w:val="Bezodstpw"/>
        <w:jc w:val="center"/>
        <w:rPr>
          <w:rFonts w:ascii="Arial" w:hAnsi="Arial" w:cs="Arial"/>
          <w:b/>
          <w:sz w:val="20"/>
          <w:szCs w:val="20"/>
        </w:rPr>
      </w:pPr>
      <w:r w:rsidRPr="002C015D">
        <w:rPr>
          <w:rFonts w:ascii="Arial" w:hAnsi="Arial" w:cs="Arial"/>
          <w:b/>
          <w:sz w:val="20"/>
          <w:szCs w:val="20"/>
        </w:rPr>
        <w:t>§ 11</w:t>
      </w:r>
    </w:p>
    <w:p w14:paraId="577440CB" w14:textId="57C411F7" w:rsidR="00E674FE" w:rsidRPr="002C015D" w:rsidRDefault="00E674FE" w:rsidP="00E674FE">
      <w:pPr>
        <w:numPr>
          <w:ilvl w:val="0"/>
          <w:numId w:val="33"/>
        </w:numPr>
        <w:ind w:left="284" w:hanging="284"/>
        <w:jc w:val="both"/>
        <w:rPr>
          <w:rFonts w:ascii="Arial" w:hAnsi="Arial"/>
          <w:b/>
        </w:rPr>
      </w:pPr>
      <w:r w:rsidRPr="002C015D">
        <w:rPr>
          <w:rFonts w:ascii="Arial" w:hAnsi="Arial"/>
        </w:rPr>
        <w:t xml:space="preserve">Strony ustalają, że obowiązującą je formą wynagrodzenia za wykonanie robót będzie wynagrodzenie ryczałtowe, które wynosi:  </w:t>
      </w:r>
      <w:r w:rsidR="00FA2BE4">
        <w:rPr>
          <w:rFonts w:ascii="Arial" w:hAnsi="Arial"/>
        </w:rPr>
        <w:t>………………</w:t>
      </w:r>
      <w:r w:rsidRPr="002C015D">
        <w:rPr>
          <w:rFonts w:ascii="Arial" w:hAnsi="Arial"/>
        </w:rPr>
        <w:t>złotych netto (słownie:</w:t>
      </w:r>
      <w:r w:rsidR="0001546E">
        <w:rPr>
          <w:rFonts w:ascii="Arial" w:hAnsi="Arial"/>
        </w:rPr>
        <w:t xml:space="preserve"> </w:t>
      </w:r>
      <w:r w:rsidR="00AD4534">
        <w:rPr>
          <w:rFonts w:ascii="Arial" w:hAnsi="Arial"/>
        </w:rPr>
        <w:t>………………</w:t>
      </w:r>
      <w:r w:rsidR="0001546E">
        <w:rPr>
          <w:rFonts w:ascii="Arial" w:hAnsi="Arial"/>
        </w:rPr>
        <w:t xml:space="preserve"> </w:t>
      </w:r>
      <w:r w:rsidRPr="002C015D">
        <w:rPr>
          <w:rFonts w:ascii="Arial" w:hAnsi="Arial"/>
        </w:rPr>
        <w:t xml:space="preserve">złotych), plus podatek VAT w kwocie: </w:t>
      </w:r>
      <w:r w:rsidR="00AD4534">
        <w:rPr>
          <w:rFonts w:ascii="Arial" w:hAnsi="Arial"/>
        </w:rPr>
        <w:t>……………..</w:t>
      </w:r>
      <w:r w:rsidR="004379BE">
        <w:rPr>
          <w:rFonts w:ascii="Arial" w:hAnsi="Arial"/>
        </w:rPr>
        <w:t xml:space="preserve"> </w:t>
      </w:r>
      <w:r w:rsidRPr="002C015D">
        <w:rPr>
          <w:rFonts w:ascii="Arial" w:hAnsi="Arial"/>
        </w:rPr>
        <w:t xml:space="preserve">złotych (słownie: </w:t>
      </w:r>
      <w:r w:rsidR="00AD4534">
        <w:rPr>
          <w:rFonts w:ascii="Arial" w:hAnsi="Arial"/>
        </w:rPr>
        <w:t>…………….</w:t>
      </w:r>
      <w:r w:rsidRPr="002C015D">
        <w:rPr>
          <w:rFonts w:ascii="Arial" w:hAnsi="Arial"/>
        </w:rPr>
        <w:t xml:space="preserve"> złotych,) łącznie:</w:t>
      </w:r>
      <w:r w:rsidRPr="002C015D">
        <w:rPr>
          <w:rFonts w:ascii="Arial" w:hAnsi="Arial"/>
          <w:b/>
          <w:bCs/>
        </w:rPr>
        <w:t xml:space="preserve"> </w:t>
      </w:r>
      <w:r w:rsidR="00AD4534">
        <w:rPr>
          <w:rFonts w:ascii="Arial" w:hAnsi="Arial"/>
          <w:b/>
          <w:bCs/>
        </w:rPr>
        <w:t>……………</w:t>
      </w:r>
      <w:r w:rsidR="004379BE">
        <w:rPr>
          <w:rFonts w:ascii="Arial" w:hAnsi="Arial"/>
          <w:b/>
          <w:bCs/>
        </w:rPr>
        <w:t xml:space="preserve"> </w:t>
      </w:r>
      <w:r w:rsidRPr="002C015D">
        <w:rPr>
          <w:rFonts w:ascii="Arial" w:hAnsi="Arial"/>
          <w:b/>
        </w:rPr>
        <w:t xml:space="preserve">złotych brutto (słownie: </w:t>
      </w:r>
      <w:r w:rsidR="00AD4534">
        <w:rPr>
          <w:rFonts w:ascii="Arial" w:hAnsi="Arial"/>
          <w:b/>
        </w:rPr>
        <w:t>…………………………………………………………………………………</w:t>
      </w:r>
      <w:r w:rsidR="004379BE">
        <w:rPr>
          <w:rFonts w:ascii="Arial" w:hAnsi="Arial"/>
          <w:b/>
        </w:rPr>
        <w:t>złotych</w:t>
      </w:r>
      <w:r w:rsidRPr="002C015D">
        <w:rPr>
          <w:rFonts w:ascii="Arial" w:hAnsi="Arial"/>
          <w:b/>
        </w:rPr>
        <w:t>).</w:t>
      </w:r>
    </w:p>
    <w:p w14:paraId="21E69BFE" w14:textId="77777777" w:rsidR="00E674FE" w:rsidRPr="002C015D" w:rsidRDefault="00E674FE" w:rsidP="00E674FE">
      <w:pPr>
        <w:numPr>
          <w:ilvl w:val="0"/>
          <w:numId w:val="33"/>
        </w:numPr>
        <w:ind w:left="284" w:hanging="284"/>
        <w:jc w:val="both"/>
        <w:rPr>
          <w:rFonts w:ascii="Arial" w:hAnsi="Arial"/>
        </w:rPr>
      </w:pPr>
      <w:bookmarkStart w:id="4" w:name="_Hlk13039026"/>
      <w:r w:rsidRPr="002C015D">
        <w:rPr>
          <w:rFonts w:ascii="Arial" w:hAnsi="Arial"/>
          <w:bCs/>
        </w:rPr>
        <w:t xml:space="preserve">Wykonawca </w:t>
      </w:r>
      <w:r w:rsidRPr="002C015D">
        <w:rPr>
          <w:rFonts w:ascii="Arial" w:hAnsi="Arial"/>
        </w:rPr>
        <w:t xml:space="preserve">zobowiązany jest do wykonania przedmiotu umowy w pełnym zakresie, zgodnie z zapisami SWZ oraz niniejszej umowy </w:t>
      </w:r>
      <w:bookmarkStart w:id="5" w:name="_Hlk13038801"/>
      <w:r w:rsidRPr="002C015D">
        <w:rPr>
          <w:rFonts w:ascii="Arial" w:hAnsi="Arial"/>
        </w:rPr>
        <w:t xml:space="preserve">w oparciu o harmonogram rzeczowo - finansowy inwestycji. </w:t>
      </w:r>
      <w:bookmarkEnd w:id="5"/>
    </w:p>
    <w:p w14:paraId="26FB167F" w14:textId="77777777" w:rsidR="00E674FE" w:rsidRDefault="00E674FE" w:rsidP="00E674FE">
      <w:pPr>
        <w:ind w:left="284"/>
        <w:jc w:val="both"/>
        <w:rPr>
          <w:rFonts w:ascii="Arial" w:hAnsi="Arial"/>
        </w:rPr>
      </w:pPr>
      <w:bookmarkStart w:id="6" w:name="_Hlk13039532"/>
      <w:bookmarkEnd w:id="4"/>
    </w:p>
    <w:p w14:paraId="43E2552C" w14:textId="77777777" w:rsidR="00A66172" w:rsidRDefault="00A66172" w:rsidP="00E674FE">
      <w:pPr>
        <w:ind w:left="284"/>
        <w:jc w:val="both"/>
        <w:rPr>
          <w:rFonts w:ascii="Arial" w:hAnsi="Arial"/>
        </w:rPr>
      </w:pPr>
    </w:p>
    <w:p w14:paraId="3E9EA481" w14:textId="77777777" w:rsidR="00A66172" w:rsidRPr="00A758DB" w:rsidRDefault="00A66172" w:rsidP="00A66172">
      <w:pPr>
        <w:pStyle w:val="Bezodstpw"/>
        <w:ind w:left="360"/>
        <w:jc w:val="center"/>
        <w:rPr>
          <w:rFonts w:ascii="Arial" w:hAnsi="Arial" w:cs="Arial"/>
          <w:b/>
        </w:rPr>
      </w:pPr>
      <w:r w:rsidRPr="00A758DB">
        <w:rPr>
          <w:rFonts w:ascii="Arial" w:hAnsi="Arial" w:cs="Arial"/>
          <w:b/>
        </w:rPr>
        <w:t>§ 12</w:t>
      </w:r>
    </w:p>
    <w:p w14:paraId="6719ADF2" w14:textId="77777777" w:rsidR="00A66172" w:rsidRPr="002720A5" w:rsidRDefault="00A66172" w:rsidP="00A66172">
      <w:pPr>
        <w:numPr>
          <w:ilvl w:val="0"/>
          <w:numId w:val="17"/>
        </w:numPr>
        <w:tabs>
          <w:tab w:val="clear" w:pos="1306"/>
        </w:tabs>
        <w:suppressAutoHyphens/>
        <w:ind w:left="284" w:hanging="284"/>
        <w:jc w:val="both"/>
        <w:rPr>
          <w:rFonts w:ascii="Arial" w:hAnsi="Arial"/>
        </w:rPr>
      </w:pPr>
      <w:r w:rsidRPr="002720A5">
        <w:rPr>
          <w:rFonts w:ascii="Arial" w:hAnsi="Arial"/>
          <w:bCs/>
        </w:rPr>
        <w:t xml:space="preserve">Zamawiający </w:t>
      </w:r>
      <w:r w:rsidRPr="002720A5">
        <w:rPr>
          <w:rFonts w:ascii="Arial" w:hAnsi="Arial"/>
        </w:rPr>
        <w:t xml:space="preserve">dopuszcza częściowe fakturowanie. </w:t>
      </w:r>
    </w:p>
    <w:p w14:paraId="5F3308E2" w14:textId="39BB2AD0" w:rsidR="00A66172" w:rsidRPr="002720A5" w:rsidRDefault="00A66172" w:rsidP="00A66172">
      <w:pPr>
        <w:numPr>
          <w:ilvl w:val="0"/>
          <w:numId w:val="17"/>
        </w:numPr>
        <w:tabs>
          <w:tab w:val="clear" w:pos="1306"/>
        </w:tabs>
        <w:suppressAutoHyphens/>
        <w:ind w:left="284" w:hanging="284"/>
        <w:jc w:val="both"/>
        <w:rPr>
          <w:rFonts w:ascii="Arial" w:hAnsi="Arial"/>
          <w:bCs/>
        </w:rPr>
      </w:pPr>
      <w:bookmarkStart w:id="7" w:name="_Hlk141704550"/>
      <w:r w:rsidRPr="002720A5">
        <w:rPr>
          <w:rFonts w:ascii="Arial" w:hAnsi="Arial"/>
          <w:bCs/>
        </w:rPr>
        <w:t xml:space="preserve">Wartość faktur częściowych będzie realizowana do </w:t>
      </w:r>
      <w:r w:rsidRPr="002720A5">
        <w:rPr>
          <w:rFonts w:ascii="Arial" w:hAnsi="Arial"/>
          <w:bCs/>
          <w:color w:val="000000" w:themeColor="text1"/>
        </w:rPr>
        <w:t xml:space="preserve">80% </w:t>
      </w:r>
      <w:r w:rsidRPr="002720A5">
        <w:rPr>
          <w:rFonts w:ascii="Arial" w:hAnsi="Arial"/>
          <w:bCs/>
        </w:rPr>
        <w:t xml:space="preserve">wartości zamówienia. </w:t>
      </w:r>
    </w:p>
    <w:p w14:paraId="55AC9538" w14:textId="77777777" w:rsidR="002720A5" w:rsidRDefault="00A66172" w:rsidP="002720A5">
      <w:pPr>
        <w:numPr>
          <w:ilvl w:val="0"/>
          <w:numId w:val="17"/>
        </w:numPr>
        <w:tabs>
          <w:tab w:val="clear" w:pos="1306"/>
        </w:tabs>
        <w:suppressAutoHyphens/>
        <w:ind w:left="284" w:hanging="284"/>
        <w:jc w:val="both"/>
        <w:rPr>
          <w:rFonts w:ascii="Arial" w:hAnsi="Arial"/>
          <w:bCs/>
        </w:rPr>
      </w:pPr>
      <w:r w:rsidRPr="002720A5">
        <w:rPr>
          <w:rFonts w:ascii="Arial" w:hAnsi="Arial"/>
          <w:bCs/>
        </w:rPr>
        <w:lastRenderedPageBreak/>
        <w:t>Fakturami częściowymi rozliczane będą zakończone i odebrane elementy robót, potwierdzone protokołem odbioru częściowego, podpisanym przez Zamawiającego.</w:t>
      </w:r>
      <w:r w:rsidR="002720A5" w:rsidRPr="002720A5">
        <w:rPr>
          <w:rFonts w:ascii="Arial" w:hAnsi="Arial"/>
          <w:bCs/>
        </w:rPr>
        <w:t xml:space="preserve"> Ustalenie procentowego zaawansowania robót </w:t>
      </w:r>
      <w:r w:rsidR="002720A5" w:rsidRPr="009B4649">
        <w:rPr>
          <w:rFonts w:ascii="Arial" w:hAnsi="Arial"/>
          <w:bCs/>
        </w:rPr>
        <w:t>nastąpi w oparciu o dokonany obmiar wykonanych robót oraz kosztorys wykonanych prac sporządzony na podstawie kosztorysu ofertowego, przedłożonego przed zawarciem umowy.</w:t>
      </w:r>
      <w:bookmarkEnd w:id="6"/>
      <w:bookmarkEnd w:id="7"/>
    </w:p>
    <w:p w14:paraId="39BDEE19" w14:textId="1737E082" w:rsidR="00E674FE" w:rsidRPr="002720A5" w:rsidRDefault="00E674FE" w:rsidP="002720A5">
      <w:pPr>
        <w:numPr>
          <w:ilvl w:val="0"/>
          <w:numId w:val="17"/>
        </w:numPr>
        <w:tabs>
          <w:tab w:val="clear" w:pos="1306"/>
        </w:tabs>
        <w:suppressAutoHyphens/>
        <w:ind w:left="284" w:hanging="284"/>
        <w:jc w:val="both"/>
        <w:rPr>
          <w:rFonts w:ascii="Arial" w:hAnsi="Arial"/>
          <w:bCs/>
        </w:rPr>
      </w:pPr>
      <w:r w:rsidRPr="002720A5">
        <w:rPr>
          <w:rFonts w:ascii="Arial" w:hAnsi="Arial"/>
          <w:bCs/>
          <w:lang w:eastAsia="en-US"/>
        </w:rPr>
        <w:t>Wykonawca wystaw</w:t>
      </w:r>
      <w:r w:rsidR="001933D4" w:rsidRPr="002720A5">
        <w:rPr>
          <w:rFonts w:ascii="Arial" w:hAnsi="Arial"/>
          <w:bCs/>
          <w:lang w:eastAsia="en-US"/>
        </w:rPr>
        <w:t>i</w:t>
      </w:r>
      <w:r w:rsidRPr="002720A5">
        <w:rPr>
          <w:rFonts w:ascii="Arial" w:hAnsi="Arial"/>
          <w:bCs/>
          <w:lang w:eastAsia="en-US"/>
        </w:rPr>
        <w:t xml:space="preserve"> faktur</w:t>
      </w:r>
      <w:r w:rsidR="001933D4" w:rsidRPr="002720A5">
        <w:rPr>
          <w:rFonts w:ascii="Arial" w:hAnsi="Arial"/>
          <w:bCs/>
          <w:lang w:eastAsia="en-US"/>
        </w:rPr>
        <w:t>ę</w:t>
      </w:r>
      <w:r w:rsidRPr="002720A5">
        <w:rPr>
          <w:rFonts w:ascii="Arial" w:hAnsi="Arial"/>
          <w:bCs/>
          <w:lang w:eastAsia="en-US"/>
        </w:rPr>
        <w:t xml:space="preserve"> na Zamawiającego (NIP 639-10-02-778) i </w:t>
      </w:r>
      <w:r w:rsidR="001933D4" w:rsidRPr="002720A5">
        <w:rPr>
          <w:rFonts w:ascii="Arial" w:hAnsi="Arial"/>
          <w:bCs/>
          <w:lang w:eastAsia="en-US"/>
        </w:rPr>
        <w:t>złoży</w:t>
      </w:r>
      <w:r w:rsidRPr="002720A5">
        <w:rPr>
          <w:rFonts w:ascii="Arial" w:hAnsi="Arial"/>
          <w:bCs/>
          <w:lang w:eastAsia="en-US"/>
        </w:rPr>
        <w:t xml:space="preserve"> j</w:t>
      </w:r>
      <w:r w:rsidR="001933D4" w:rsidRPr="002720A5">
        <w:rPr>
          <w:rFonts w:ascii="Arial" w:hAnsi="Arial"/>
          <w:bCs/>
          <w:lang w:eastAsia="en-US"/>
        </w:rPr>
        <w:t>ą</w:t>
      </w:r>
      <w:r w:rsidRPr="002720A5">
        <w:rPr>
          <w:rFonts w:ascii="Arial" w:hAnsi="Arial"/>
          <w:bCs/>
          <w:lang w:eastAsia="en-US"/>
        </w:rPr>
        <w:t xml:space="preserve"> łącznie z protokołem odbioru końcowego zadania u Zamawiającego.</w:t>
      </w:r>
    </w:p>
    <w:p w14:paraId="46640255" w14:textId="7A8E1765" w:rsidR="00E674FE" w:rsidRPr="002C015D" w:rsidRDefault="00E674FE" w:rsidP="00E674FE">
      <w:pPr>
        <w:suppressAutoHyphens/>
        <w:ind w:left="284"/>
        <w:jc w:val="both"/>
        <w:rPr>
          <w:rFonts w:ascii="Arial" w:hAnsi="Arial"/>
          <w:bCs/>
        </w:rPr>
      </w:pPr>
      <w:r w:rsidRPr="002C015D">
        <w:rPr>
          <w:rFonts w:ascii="Arial" w:hAnsi="Arial"/>
          <w:bCs/>
        </w:rPr>
        <w:t>F</w:t>
      </w:r>
      <w:r w:rsidRPr="0053195C">
        <w:rPr>
          <w:rFonts w:ascii="Arial" w:hAnsi="Arial"/>
          <w:bCs/>
        </w:rPr>
        <w:t>aktur</w:t>
      </w:r>
      <w:r w:rsidR="001933D4" w:rsidRPr="0053195C">
        <w:rPr>
          <w:rFonts w:ascii="Arial" w:hAnsi="Arial"/>
          <w:bCs/>
        </w:rPr>
        <w:t>ę</w:t>
      </w:r>
      <w:r w:rsidRPr="0053195C">
        <w:rPr>
          <w:rFonts w:ascii="Arial" w:hAnsi="Arial"/>
          <w:bCs/>
        </w:rPr>
        <w:t xml:space="preserve"> </w:t>
      </w:r>
      <w:r w:rsidRPr="002C015D">
        <w:rPr>
          <w:rFonts w:ascii="Arial" w:hAnsi="Arial"/>
          <w:bCs/>
        </w:rPr>
        <w:t xml:space="preserve">należy wystawiać na: </w:t>
      </w:r>
    </w:p>
    <w:p w14:paraId="05BA5B23" w14:textId="77777777" w:rsidR="00E674FE" w:rsidRPr="002C015D" w:rsidRDefault="00E674FE" w:rsidP="00E674FE">
      <w:pPr>
        <w:suppressAutoHyphens/>
        <w:ind w:left="284"/>
        <w:jc w:val="both"/>
        <w:rPr>
          <w:rFonts w:ascii="Arial" w:hAnsi="Arial"/>
          <w:bCs/>
        </w:rPr>
      </w:pPr>
      <w:r w:rsidRPr="002C015D">
        <w:rPr>
          <w:rFonts w:ascii="Arial" w:hAnsi="Arial"/>
          <w:bCs/>
        </w:rPr>
        <w:t>NABYWCA: Gmina Kuźnia Raciborska ul. Słowackiego 4, 47-420 Kuźnia Raciborska</w:t>
      </w:r>
    </w:p>
    <w:p w14:paraId="5947028A" w14:textId="77777777" w:rsidR="00E674FE" w:rsidRPr="002C015D" w:rsidRDefault="00E674FE" w:rsidP="00E674FE">
      <w:pPr>
        <w:suppressAutoHyphens/>
        <w:ind w:left="284"/>
        <w:jc w:val="both"/>
        <w:rPr>
          <w:rFonts w:ascii="Arial" w:hAnsi="Arial"/>
          <w:bCs/>
        </w:rPr>
      </w:pPr>
      <w:r w:rsidRPr="002C015D">
        <w:rPr>
          <w:rFonts w:ascii="Arial" w:hAnsi="Arial"/>
          <w:bCs/>
        </w:rPr>
        <w:t>NIP: 639-10-02-778.</w:t>
      </w:r>
    </w:p>
    <w:p w14:paraId="6137A43D" w14:textId="77777777" w:rsidR="00AB2C4A" w:rsidRDefault="00E674FE" w:rsidP="00AB2C4A">
      <w:pPr>
        <w:suppressAutoHyphens/>
        <w:ind w:left="284"/>
        <w:jc w:val="both"/>
        <w:rPr>
          <w:rFonts w:ascii="Arial" w:hAnsi="Arial"/>
          <w:bCs/>
        </w:rPr>
      </w:pPr>
      <w:r w:rsidRPr="002C015D">
        <w:rPr>
          <w:rFonts w:ascii="Arial" w:hAnsi="Arial"/>
          <w:bCs/>
        </w:rPr>
        <w:t>ODBIORCA: Gmina Kuźnia Raciborska ul. Słowackiego 4, 47-420 Kuźnia Raciborska.</w:t>
      </w:r>
      <w:bookmarkStart w:id="8" w:name="_Hlk13470295"/>
    </w:p>
    <w:p w14:paraId="73F81B60" w14:textId="5BF5B999" w:rsidR="00E674FE" w:rsidRPr="002720A5" w:rsidRDefault="00E674FE" w:rsidP="002720A5">
      <w:pPr>
        <w:pStyle w:val="Akapitzlist"/>
        <w:numPr>
          <w:ilvl w:val="0"/>
          <w:numId w:val="17"/>
        </w:numPr>
        <w:tabs>
          <w:tab w:val="clear" w:pos="1306"/>
        </w:tabs>
        <w:suppressAutoHyphens/>
        <w:ind w:left="284" w:hanging="284"/>
        <w:jc w:val="both"/>
        <w:rPr>
          <w:rFonts w:ascii="Arial" w:hAnsi="Arial"/>
          <w:bCs/>
        </w:rPr>
      </w:pPr>
      <w:r w:rsidRPr="002720A5">
        <w:rPr>
          <w:rFonts w:ascii="Arial" w:hAnsi="Arial"/>
          <w:bCs/>
        </w:rPr>
        <w:t>W przypadku, gdy Wykonawca będzie wysyłał ustrukturyzowane faktury elektroniczne do Zamawiającego za pośrednictwem platformy:</w:t>
      </w:r>
    </w:p>
    <w:p w14:paraId="103F2D36" w14:textId="77777777" w:rsidR="00E674FE" w:rsidRPr="002C015D" w:rsidRDefault="00E674FE" w:rsidP="00E674FE">
      <w:pPr>
        <w:pStyle w:val="gwpe202e9e1msolistparagraph"/>
        <w:widowControl w:val="0"/>
        <w:numPr>
          <w:ilvl w:val="0"/>
          <w:numId w:val="42"/>
        </w:numPr>
        <w:spacing w:before="0" w:beforeAutospacing="0" w:after="0" w:afterAutospacing="0"/>
        <w:ind w:left="567" w:hanging="283"/>
        <w:contextualSpacing/>
        <w:jc w:val="both"/>
        <w:rPr>
          <w:rFonts w:ascii="Arial" w:hAnsi="Arial" w:cs="Arial"/>
          <w:sz w:val="20"/>
          <w:szCs w:val="20"/>
        </w:rPr>
      </w:pPr>
      <w:r w:rsidRPr="002C015D">
        <w:rPr>
          <w:rFonts w:ascii="Arial" w:hAnsi="Arial" w:cs="Arial"/>
          <w:sz w:val="20"/>
          <w:szCs w:val="20"/>
        </w:rPr>
        <w:t>Strony upoważniają się do odbierania i wysyłania innych ustrukturyzowanych dokumentów elektronicznych związanych z realizacją zamówienia publicznego, o których mowa w Rozporządzeniu Ministra Przedsiębiorczości i Technologii z dnia 25 kwietnia 2019r. w sprawie listy ustrukturyzowanych dokumentów elektronicznych, które mogą być przesyłane za pośrednictwem platformy elektronicznego fakturowania służącej do przesyłania ustrukturyzowanych faktur elektronicznych oraz innych ustrukturyzowanych dokumentów elektronicznych,</w:t>
      </w:r>
    </w:p>
    <w:p w14:paraId="62B6237E" w14:textId="77777777" w:rsidR="00E674FE" w:rsidRPr="00A325E7" w:rsidRDefault="00E674FE" w:rsidP="00E674FE">
      <w:pPr>
        <w:pStyle w:val="gwpe202e9e1msolistparagraph"/>
        <w:widowControl w:val="0"/>
        <w:numPr>
          <w:ilvl w:val="0"/>
          <w:numId w:val="42"/>
        </w:numPr>
        <w:spacing w:before="0" w:beforeAutospacing="0" w:after="0" w:afterAutospacing="0"/>
        <w:ind w:left="567" w:hanging="283"/>
        <w:contextualSpacing/>
        <w:jc w:val="both"/>
        <w:rPr>
          <w:rFonts w:ascii="Arial" w:hAnsi="Arial" w:cs="Arial"/>
          <w:sz w:val="20"/>
          <w:szCs w:val="20"/>
        </w:rPr>
      </w:pPr>
      <w:r w:rsidRPr="002C015D">
        <w:rPr>
          <w:rFonts w:ascii="Arial" w:hAnsi="Arial" w:cs="Arial"/>
          <w:sz w:val="20"/>
          <w:szCs w:val="20"/>
        </w:rPr>
        <w:t xml:space="preserve">Zamawiający udostępni nr skrzynki kontaktowej do odbierania od Wykonawcy ustrukturyzowanych dokumentów elektronicznych oraz innych ustrukturyzowanych dokumentów elektronicznych </w:t>
      </w:r>
      <w:r w:rsidRPr="00A325E7">
        <w:rPr>
          <w:rFonts w:ascii="Arial" w:hAnsi="Arial" w:cs="Arial"/>
          <w:sz w:val="20"/>
          <w:szCs w:val="20"/>
        </w:rPr>
        <w:t xml:space="preserve">związanych z realizacją zamówienia publicznego przesyłanych za pośrednictwem platformy.  </w:t>
      </w:r>
    </w:p>
    <w:p w14:paraId="007C7F6E" w14:textId="3A0FD607" w:rsidR="00E674FE" w:rsidRPr="002720A5" w:rsidRDefault="00E674FE" w:rsidP="002720A5">
      <w:pPr>
        <w:pStyle w:val="Akapitzlist"/>
        <w:numPr>
          <w:ilvl w:val="0"/>
          <w:numId w:val="17"/>
        </w:numPr>
        <w:tabs>
          <w:tab w:val="clear" w:pos="1306"/>
        </w:tabs>
        <w:suppressAutoHyphens/>
        <w:ind w:left="284" w:hanging="284"/>
        <w:jc w:val="both"/>
        <w:rPr>
          <w:rFonts w:ascii="Arial" w:hAnsi="Arial"/>
          <w:bCs/>
        </w:rPr>
      </w:pPr>
      <w:bookmarkStart w:id="9" w:name="_Hlk13039835"/>
      <w:bookmarkEnd w:id="8"/>
      <w:r w:rsidRPr="002720A5">
        <w:rPr>
          <w:rFonts w:ascii="Arial" w:hAnsi="Arial"/>
          <w:bCs/>
        </w:rPr>
        <w:t xml:space="preserve">Zapłata umownego wynagrodzenia nastąpi z zachowaniem mechanizmu podzielonej płatności w rozumieniu art. 108a Ustawy z dnia 11 marca 2004 r. o podatku od towarów i usług, na rachunek Wykonawcy </w:t>
      </w:r>
      <w:r w:rsidRPr="002720A5">
        <w:rPr>
          <w:rFonts w:ascii="Arial" w:hAnsi="Arial"/>
        </w:rPr>
        <w:t xml:space="preserve">numer </w:t>
      </w:r>
      <w:r w:rsidR="002720A5" w:rsidRPr="002720A5">
        <w:rPr>
          <w:rFonts w:ascii="Arial" w:hAnsi="Arial"/>
        </w:rPr>
        <w:t>…………………………………………</w:t>
      </w:r>
    </w:p>
    <w:p w14:paraId="43314C98" w14:textId="02F95444" w:rsidR="00E674FE" w:rsidRPr="002C015D" w:rsidRDefault="00E674FE" w:rsidP="00E674FE">
      <w:pPr>
        <w:suppressAutoHyphens/>
        <w:ind w:left="284"/>
        <w:jc w:val="both"/>
        <w:rPr>
          <w:rFonts w:ascii="Arial" w:eastAsia="Times New Roman" w:hAnsi="Arial"/>
          <w:i/>
          <w:iCs/>
          <w:color w:val="FF0000"/>
        </w:rPr>
      </w:pPr>
      <w:r w:rsidRPr="002C015D">
        <w:rPr>
          <w:rFonts w:ascii="Arial" w:hAnsi="Arial"/>
          <w:bCs/>
        </w:rPr>
        <w:t xml:space="preserve">w terminie do 30 dni  licząc od dnia doręczenia do Zamawiającego prawidłowo wystawionej </w:t>
      </w:r>
      <w:r w:rsidRPr="001933D4">
        <w:rPr>
          <w:rFonts w:ascii="Arial" w:hAnsi="Arial"/>
          <w:bCs/>
        </w:rPr>
        <w:t>faktury</w:t>
      </w:r>
      <w:r w:rsidRPr="002C015D">
        <w:rPr>
          <w:rFonts w:ascii="Arial" w:hAnsi="Arial"/>
          <w:bCs/>
        </w:rPr>
        <w:t xml:space="preserve"> końcowej wraz z protokołem odbioru robót i kompletnymi dokumentami odbiorowymi. Za dzień zapłaty uznaje się dzień obciążenia rachunku Zamawiającego. Wykonawca oświadcza, że rachunek bankowy, na który ma być wpłacane wynagrodzenie z tytułu realizacji umowy jest rachunkiem wymienionym na „białej liście podatników VAT”.</w:t>
      </w:r>
      <w:bookmarkStart w:id="10" w:name="_Hlk171405659"/>
    </w:p>
    <w:bookmarkEnd w:id="10"/>
    <w:p w14:paraId="55542E72" w14:textId="69D95921" w:rsidR="00E674FE" w:rsidRPr="002C015D" w:rsidRDefault="00E674FE" w:rsidP="002720A5">
      <w:pPr>
        <w:pStyle w:val="Akapitzlist"/>
        <w:numPr>
          <w:ilvl w:val="0"/>
          <w:numId w:val="17"/>
        </w:numPr>
        <w:ind w:left="284" w:hanging="284"/>
        <w:jc w:val="both"/>
        <w:rPr>
          <w:rFonts w:ascii="Arial" w:hAnsi="Arial"/>
        </w:rPr>
      </w:pPr>
      <w:r w:rsidRPr="002C015D">
        <w:rPr>
          <w:rFonts w:ascii="Arial" w:hAnsi="Arial"/>
        </w:rPr>
        <w:t>Jeżeli Wykonawca będzie korzystał z Podwykonawców, to warunkiem zapłaty należnego wynagrodzenia za odebrane elementy robót budowlanych jest przedstawienie dowodów zapłaty należnego</w:t>
      </w:r>
      <w:r w:rsidR="001933D4">
        <w:rPr>
          <w:rFonts w:ascii="Arial" w:hAnsi="Arial"/>
        </w:rPr>
        <w:t xml:space="preserve"> </w:t>
      </w:r>
      <w:r w:rsidRPr="002C015D">
        <w:rPr>
          <w:rFonts w:ascii="Arial" w:hAnsi="Arial"/>
        </w:rPr>
        <w:t>wynagrodzenia Podwykonawcom i dalszym podwykonawcom.</w:t>
      </w:r>
    </w:p>
    <w:p w14:paraId="1986BECE" w14:textId="77777777" w:rsidR="00E674FE" w:rsidRPr="002C015D" w:rsidRDefault="00E674FE" w:rsidP="00E674FE">
      <w:pPr>
        <w:suppressAutoHyphens/>
        <w:ind w:left="284"/>
        <w:jc w:val="both"/>
        <w:rPr>
          <w:rFonts w:ascii="Arial" w:hAnsi="Arial"/>
        </w:rPr>
      </w:pPr>
      <w:r w:rsidRPr="002C015D">
        <w:rPr>
          <w:rFonts w:ascii="Arial" w:hAnsi="Arial"/>
        </w:rPr>
        <w:t xml:space="preserve">Za dowód zapłaty należy rozumieć: oryginał oświadczenia podwykonawcy potwierdzający dokonanie zapłaty należnej kwoty podwykonawcy wraz z potwierdzoną za zgodność z oryginałem kopią przelewu płatności na konto Podwykonawcy lub dalszego Podwykonawcy, lub </w:t>
      </w:r>
      <w:r w:rsidRPr="002C015D">
        <w:rPr>
          <w:rFonts w:ascii="Arial" w:hAnsi="Arial"/>
          <w:bCs/>
        </w:rPr>
        <w:t>oświadczenie Wykonawcy, że wykonane elementy robót zostały wykonane bez udziału Podwykonawców.</w:t>
      </w:r>
    </w:p>
    <w:p w14:paraId="6152B42F" w14:textId="0EDC0E49" w:rsidR="00E674FE" w:rsidRPr="002C015D" w:rsidRDefault="00E674FE" w:rsidP="002720A5">
      <w:pPr>
        <w:pStyle w:val="Akapitzlist"/>
        <w:numPr>
          <w:ilvl w:val="0"/>
          <w:numId w:val="17"/>
        </w:numPr>
        <w:ind w:left="284" w:hanging="284"/>
        <w:jc w:val="both"/>
        <w:rPr>
          <w:rFonts w:ascii="Arial" w:hAnsi="Arial"/>
        </w:rPr>
      </w:pPr>
      <w:r w:rsidRPr="002C015D">
        <w:rPr>
          <w:rFonts w:ascii="Arial" w:hAnsi="Arial"/>
        </w:rPr>
        <w:t>W przypadku nieprzedstawienia przez Wykonawcę dowodów zapłaty, o których mowa</w:t>
      </w:r>
      <w:r w:rsidR="001933D4">
        <w:rPr>
          <w:rFonts w:ascii="Arial" w:hAnsi="Arial"/>
        </w:rPr>
        <w:t xml:space="preserve"> </w:t>
      </w:r>
      <w:r w:rsidRPr="002C015D">
        <w:rPr>
          <w:rFonts w:ascii="Arial" w:hAnsi="Arial"/>
        </w:rPr>
        <w:t xml:space="preserve">w ust. 6 wstrzymuje się wypłatę należnego wynagrodzenia w części równej sumie kwot wynikających z nieprzedstawionych dowodów zapłaty. </w:t>
      </w:r>
    </w:p>
    <w:p w14:paraId="3CD756A0" w14:textId="77777777" w:rsidR="00E674FE" w:rsidRPr="002C015D" w:rsidRDefault="00E674FE" w:rsidP="002720A5">
      <w:pPr>
        <w:pStyle w:val="Akapitzlist"/>
        <w:numPr>
          <w:ilvl w:val="0"/>
          <w:numId w:val="17"/>
        </w:numPr>
        <w:suppressAutoHyphens/>
        <w:ind w:left="284" w:hanging="284"/>
        <w:jc w:val="both"/>
        <w:rPr>
          <w:rFonts w:ascii="Arial" w:hAnsi="Arial"/>
          <w:bCs/>
        </w:rPr>
      </w:pPr>
      <w:r w:rsidRPr="002C015D">
        <w:rPr>
          <w:rFonts w:ascii="Arial" w:hAnsi="Arial"/>
          <w:bC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C231304" w14:textId="47250F6C" w:rsidR="00E674FE" w:rsidRPr="002C015D" w:rsidRDefault="00E674FE" w:rsidP="002720A5">
      <w:pPr>
        <w:pStyle w:val="Akapitzlist"/>
        <w:numPr>
          <w:ilvl w:val="0"/>
          <w:numId w:val="17"/>
        </w:numPr>
        <w:suppressAutoHyphens/>
        <w:ind w:left="284" w:hanging="284"/>
        <w:jc w:val="both"/>
        <w:rPr>
          <w:rFonts w:ascii="Arial" w:hAnsi="Arial"/>
          <w:bCs/>
        </w:rPr>
      </w:pPr>
      <w:r w:rsidRPr="002C015D">
        <w:rPr>
          <w:rFonts w:ascii="Arial" w:hAnsi="Arial"/>
          <w:bCs/>
        </w:rPr>
        <w:t xml:space="preserve">Wynagrodzenie, o którym mowa w ust. </w:t>
      </w:r>
      <w:r w:rsidR="00791BD6">
        <w:rPr>
          <w:rFonts w:ascii="Arial" w:hAnsi="Arial"/>
          <w:bCs/>
        </w:rPr>
        <w:t>9</w:t>
      </w:r>
      <w:r w:rsidRPr="002C015D">
        <w:rPr>
          <w:rFonts w:ascii="Arial" w:hAnsi="Arial"/>
          <w:bCs/>
        </w:rPr>
        <w:t>, dotyczy wyłącznie należności powstałych po zaakceptowaniu przez Zamawiającego umowy o podwykonawstwo, której przedmiotem są roboty budowlane, lub po przedłożeniu</w:t>
      </w:r>
      <w:r w:rsidR="00D73AB2">
        <w:rPr>
          <w:rFonts w:ascii="Arial" w:hAnsi="Arial"/>
          <w:bCs/>
        </w:rPr>
        <w:t xml:space="preserve"> </w:t>
      </w:r>
      <w:r w:rsidRPr="002C015D">
        <w:rPr>
          <w:rFonts w:ascii="Arial" w:hAnsi="Arial"/>
          <w:bCs/>
        </w:rPr>
        <w:t>Zamawiającemu</w:t>
      </w:r>
      <w:r w:rsidR="00D73AB2">
        <w:rPr>
          <w:rFonts w:ascii="Arial" w:hAnsi="Arial"/>
          <w:bCs/>
        </w:rPr>
        <w:t xml:space="preserve"> </w:t>
      </w:r>
      <w:r w:rsidRPr="002C015D">
        <w:rPr>
          <w:rFonts w:ascii="Arial" w:hAnsi="Arial"/>
          <w:bCs/>
        </w:rPr>
        <w:t>poświadczonej</w:t>
      </w:r>
      <w:r w:rsidR="00D73AB2">
        <w:rPr>
          <w:rFonts w:ascii="Arial" w:hAnsi="Arial"/>
          <w:bCs/>
        </w:rPr>
        <w:t xml:space="preserve"> </w:t>
      </w:r>
      <w:r w:rsidRPr="002C015D">
        <w:rPr>
          <w:rFonts w:ascii="Arial" w:hAnsi="Arial"/>
          <w:bCs/>
        </w:rPr>
        <w:t>za</w:t>
      </w:r>
      <w:r w:rsidR="00D73AB2">
        <w:rPr>
          <w:rFonts w:ascii="Arial" w:hAnsi="Arial"/>
          <w:bCs/>
        </w:rPr>
        <w:t xml:space="preserve"> </w:t>
      </w:r>
      <w:r w:rsidRPr="002C015D">
        <w:rPr>
          <w:rFonts w:ascii="Arial" w:hAnsi="Arial"/>
          <w:bCs/>
        </w:rPr>
        <w:t>zgodność</w:t>
      </w:r>
      <w:r w:rsidR="00D73AB2">
        <w:rPr>
          <w:rFonts w:ascii="Arial" w:hAnsi="Arial"/>
          <w:bCs/>
        </w:rPr>
        <w:t xml:space="preserve"> </w:t>
      </w:r>
      <w:r w:rsidRPr="002C015D">
        <w:rPr>
          <w:rFonts w:ascii="Arial" w:hAnsi="Arial"/>
          <w:bCs/>
        </w:rPr>
        <w:t>z oryginałem kopii umowy o podwykonawstwo, której przedmiotem są dostawy lub usługi.</w:t>
      </w:r>
    </w:p>
    <w:p w14:paraId="589D4097" w14:textId="77777777" w:rsidR="00E674FE" w:rsidRPr="002C015D" w:rsidRDefault="00E674FE" w:rsidP="002720A5">
      <w:pPr>
        <w:numPr>
          <w:ilvl w:val="0"/>
          <w:numId w:val="17"/>
        </w:numPr>
        <w:suppressAutoHyphens/>
        <w:ind w:left="284" w:hanging="426"/>
        <w:jc w:val="both"/>
        <w:rPr>
          <w:rFonts w:ascii="Arial" w:hAnsi="Arial"/>
          <w:bCs/>
        </w:rPr>
      </w:pPr>
      <w:r w:rsidRPr="002C015D">
        <w:rPr>
          <w:rFonts w:ascii="Arial" w:hAnsi="Arial"/>
          <w:bCs/>
        </w:rPr>
        <w:t>Bezpośrednia zapłata obejmuje wyłącznie należne wynagrodzenia, bez odsetek, należnych Podwykonawcy lub dalszemu podwykonawcy.</w:t>
      </w:r>
    </w:p>
    <w:p w14:paraId="23C3CD47" w14:textId="2D2C15EE" w:rsidR="00E674FE" w:rsidRPr="002C015D" w:rsidRDefault="00E674FE" w:rsidP="002720A5">
      <w:pPr>
        <w:numPr>
          <w:ilvl w:val="0"/>
          <w:numId w:val="17"/>
        </w:numPr>
        <w:suppressAutoHyphens/>
        <w:ind w:left="284" w:hanging="426"/>
        <w:jc w:val="both"/>
        <w:rPr>
          <w:rFonts w:ascii="Arial" w:hAnsi="Arial"/>
          <w:bCs/>
        </w:rPr>
      </w:pPr>
      <w:r w:rsidRPr="002C015D">
        <w:rPr>
          <w:rFonts w:ascii="Arial" w:hAnsi="Arial"/>
          <w:bCs/>
        </w:rPr>
        <w:t xml:space="preserve">Przed dokonaniem bezpośredniej zapłaty Zamawiający jest zobowiązany umożliwić Wykonawcy  zgłoszenie w formie pisemnej uwag dotyczących zasadności bezpośredniej zapłaty wynagrodzenia podwykonawcy lub dalszemu podwykonawcy, o których mowa w ust. </w:t>
      </w:r>
      <w:r w:rsidR="00791BD6">
        <w:rPr>
          <w:rFonts w:ascii="Arial" w:hAnsi="Arial"/>
          <w:bCs/>
        </w:rPr>
        <w:t>9</w:t>
      </w:r>
      <w:r w:rsidRPr="002C015D">
        <w:rPr>
          <w:rFonts w:ascii="Arial" w:hAnsi="Arial"/>
          <w:bCs/>
        </w:rPr>
        <w:t>. Zamawiający informuje o terminie zgłaszania uwag, nie krótszym niż 7 dni od dnia doręczenia tej informacji.</w:t>
      </w:r>
    </w:p>
    <w:p w14:paraId="29A6F044" w14:textId="0EEB6555" w:rsidR="00E674FE" w:rsidRPr="002C015D" w:rsidRDefault="00E674FE" w:rsidP="002720A5">
      <w:pPr>
        <w:numPr>
          <w:ilvl w:val="0"/>
          <w:numId w:val="17"/>
        </w:numPr>
        <w:suppressAutoHyphens/>
        <w:ind w:left="284" w:hanging="426"/>
        <w:jc w:val="both"/>
        <w:rPr>
          <w:rFonts w:ascii="Arial" w:hAnsi="Arial"/>
          <w:bCs/>
        </w:rPr>
      </w:pPr>
      <w:r w:rsidRPr="002C015D">
        <w:rPr>
          <w:rFonts w:ascii="Arial" w:hAnsi="Arial"/>
          <w:bCs/>
        </w:rPr>
        <w:t xml:space="preserve">W przypadku zgłoszenia uwag, o których mowa w ust. </w:t>
      </w:r>
      <w:r w:rsidR="00791BD6">
        <w:rPr>
          <w:rFonts w:ascii="Arial" w:hAnsi="Arial"/>
          <w:bCs/>
        </w:rPr>
        <w:t>12</w:t>
      </w:r>
      <w:r w:rsidRPr="002C015D">
        <w:rPr>
          <w:rFonts w:ascii="Arial" w:hAnsi="Arial"/>
          <w:bCs/>
        </w:rPr>
        <w:t xml:space="preserve"> w terminie wskazanym przez Zamawiającego, Zamawiający może:</w:t>
      </w:r>
    </w:p>
    <w:p w14:paraId="045C2185" w14:textId="77777777" w:rsidR="00E674FE" w:rsidRPr="002C015D" w:rsidRDefault="00E674FE" w:rsidP="00E674FE">
      <w:pPr>
        <w:pStyle w:val="w5pktart"/>
        <w:numPr>
          <w:ilvl w:val="0"/>
          <w:numId w:val="40"/>
        </w:numPr>
        <w:spacing w:before="0" w:beforeAutospacing="0" w:after="0" w:afterAutospacing="0"/>
        <w:ind w:left="567" w:hanging="283"/>
        <w:jc w:val="both"/>
        <w:rPr>
          <w:rFonts w:ascii="Arial" w:hAnsi="Arial" w:cs="Arial"/>
          <w:sz w:val="20"/>
          <w:szCs w:val="20"/>
        </w:rPr>
      </w:pPr>
      <w:r w:rsidRPr="002C015D">
        <w:rPr>
          <w:rFonts w:ascii="Arial" w:hAnsi="Arial" w:cs="Arial"/>
          <w:sz w:val="20"/>
          <w:szCs w:val="20"/>
        </w:rPr>
        <w:t>nie dokonać bezpośredniej zapłaty wynagrodzenia Podwykonawcy lub dalszemu podwykonawcy, jeżeli Wykonawca wykaże niezasadność takiej zapłaty albo,</w:t>
      </w:r>
    </w:p>
    <w:p w14:paraId="5D7EA35C" w14:textId="77777777" w:rsidR="00E674FE" w:rsidRPr="002C015D" w:rsidRDefault="00E674FE" w:rsidP="00E674FE">
      <w:pPr>
        <w:pStyle w:val="w5pktart"/>
        <w:numPr>
          <w:ilvl w:val="0"/>
          <w:numId w:val="40"/>
        </w:numPr>
        <w:spacing w:before="0" w:beforeAutospacing="0" w:after="0" w:afterAutospacing="0"/>
        <w:ind w:left="567" w:hanging="283"/>
        <w:jc w:val="both"/>
        <w:rPr>
          <w:rFonts w:ascii="Arial" w:hAnsi="Arial" w:cs="Arial"/>
          <w:sz w:val="20"/>
          <w:szCs w:val="20"/>
        </w:rPr>
      </w:pPr>
      <w:r w:rsidRPr="002C015D">
        <w:rPr>
          <w:rFonts w:ascii="Arial" w:hAnsi="Arial" w:cs="Arial"/>
          <w:sz w:val="20"/>
          <w:szCs w:val="20"/>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E4DFB87" w14:textId="77777777" w:rsidR="00E674FE" w:rsidRPr="002C015D" w:rsidRDefault="00E674FE" w:rsidP="00E674FE">
      <w:pPr>
        <w:pStyle w:val="w5pktart"/>
        <w:numPr>
          <w:ilvl w:val="0"/>
          <w:numId w:val="40"/>
        </w:numPr>
        <w:spacing w:before="0" w:beforeAutospacing="0" w:after="0" w:afterAutospacing="0"/>
        <w:ind w:left="567" w:hanging="283"/>
        <w:jc w:val="both"/>
        <w:rPr>
          <w:rFonts w:ascii="Arial" w:hAnsi="Arial" w:cs="Arial"/>
          <w:sz w:val="20"/>
          <w:szCs w:val="20"/>
        </w:rPr>
      </w:pPr>
      <w:r w:rsidRPr="002C015D">
        <w:rPr>
          <w:rFonts w:ascii="Arial" w:hAnsi="Arial" w:cs="Arial"/>
          <w:sz w:val="20"/>
          <w:szCs w:val="20"/>
        </w:rPr>
        <w:t>dokonać bezpośredniej zapłaty wynagrodzenia Podwykonawcy lub dalszemu podwykonawcy, jeżeli Podwykonawca lub dalszy podwykonawca wykaże zasadność takiej zapłaty.</w:t>
      </w:r>
    </w:p>
    <w:p w14:paraId="70B75497" w14:textId="1749DB7D" w:rsidR="00E674FE" w:rsidRPr="00C61055" w:rsidRDefault="00E674FE" w:rsidP="002720A5">
      <w:pPr>
        <w:numPr>
          <w:ilvl w:val="0"/>
          <w:numId w:val="17"/>
        </w:numPr>
        <w:suppressAutoHyphens/>
        <w:ind w:left="284" w:hanging="426"/>
        <w:jc w:val="both"/>
        <w:rPr>
          <w:rFonts w:ascii="Arial" w:hAnsi="Arial"/>
        </w:rPr>
      </w:pPr>
      <w:r w:rsidRPr="002C015D">
        <w:rPr>
          <w:rFonts w:ascii="Arial" w:hAnsi="Arial"/>
        </w:rPr>
        <w:t xml:space="preserve">W przypadku dokonania bezpośredniej zapłaty Podwykonawcy lub dalszemu podwykonawcy, o których mowa w ust. </w:t>
      </w:r>
      <w:r w:rsidR="00791BD6">
        <w:rPr>
          <w:rFonts w:ascii="Arial" w:hAnsi="Arial"/>
        </w:rPr>
        <w:t>9</w:t>
      </w:r>
      <w:r w:rsidRPr="002C015D">
        <w:rPr>
          <w:rFonts w:ascii="Arial" w:hAnsi="Arial"/>
        </w:rPr>
        <w:t xml:space="preserve">, Zamawiający potrąca kwotę wypłaconego wynagrodzenia  z wynagrodzenia należnego </w:t>
      </w:r>
      <w:r w:rsidRPr="00C61055">
        <w:rPr>
          <w:rFonts w:ascii="Arial" w:hAnsi="Arial"/>
        </w:rPr>
        <w:t>Wykonawcy.</w:t>
      </w:r>
    </w:p>
    <w:p w14:paraId="41CAF103" w14:textId="37EE4548" w:rsidR="00E674FE" w:rsidRPr="00C61055" w:rsidRDefault="00E674FE" w:rsidP="002720A5">
      <w:pPr>
        <w:numPr>
          <w:ilvl w:val="0"/>
          <w:numId w:val="17"/>
        </w:numPr>
        <w:suppressAutoHyphens/>
        <w:ind w:left="284" w:hanging="426"/>
        <w:jc w:val="both"/>
        <w:rPr>
          <w:rFonts w:ascii="Arial" w:hAnsi="Arial"/>
        </w:rPr>
      </w:pPr>
      <w:bookmarkStart w:id="11" w:name="_Hlk191471508"/>
      <w:r w:rsidRPr="00C61055">
        <w:rPr>
          <w:rFonts w:ascii="Arial" w:hAnsi="Arial"/>
        </w:rPr>
        <w:t>Wykonawca nie może dokonać przelewu całości lub części swojej wierzytelności z tytułu należnego wynagrodzenia na osobę trzecią</w:t>
      </w:r>
      <w:r w:rsidR="00A8216A" w:rsidRPr="00C61055">
        <w:rPr>
          <w:rFonts w:ascii="Arial" w:hAnsi="Arial"/>
        </w:rPr>
        <w:t>.</w:t>
      </w:r>
      <w:r w:rsidRPr="00C61055">
        <w:rPr>
          <w:rFonts w:ascii="Arial" w:hAnsi="Arial"/>
        </w:rPr>
        <w:t xml:space="preserve"> </w:t>
      </w:r>
    </w:p>
    <w:bookmarkEnd w:id="11"/>
    <w:p w14:paraId="218CDC1B" w14:textId="77777777" w:rsidR="00E674FE" w:rsidRPr="00C61055" w:rsidRDefault="00E674FE" w:rsidP="00E674FE">
      <w:pPr>
        <w:suppressAutoHyphens/>
        <w:ind w:left="284"/>
        <w:jc w:val="both"/>
        <w:rPr>
          <w:rFonts w:ascii="Arial" w:hAnsi="Arial"/>
        </w:rPr>
      </w:pPr>
    </w:p>
    <w:bookmarkEnd w:id="9"/>
    <w:p w14:paraId="33E4AD62" w14:textId="77777777" w:rsidR="00E674FE" w:rsidRPr="002C015D" w:rsidRDefault="00E674FE" w:rsidP="00E674FE">
      <w:pPr>
        <w:pStyle w:val="Bezodstpw"/>
        <w:jc w:val="center"/>
        <w:rPr>
          <w:rFonts w:ascii="Arial" w:hAnsi="Arial" w:cs="Arial"/>
          <w:b/>
          <w:sz w:val="20"/>
          <w:szCs w:val="20"/>
        </w:rPr>
      </w:pPr>
      <w:r w:rsidRPr="002C015D">
        <w:rPr>
          <w:rFonts w:ascii="Arial" w:hAnsi="Arial" w:cs="Arial"/>
          <w:b/>
          <w:sz w:val="20"/>
          <w:szCs w:val="20"/>
        </w:rPr>
        <w:t>§ 13</w:t>
      </w:r>
    </w:p>
    <w:p w14:paraId="66DC5D91" w14:textId="77777777" w:rsidR="00E674FE" w:rsidRPr="002C015D" w:rsidRDefault="00E674FE" w:rsidP="00E674FE">
      <w:pPr>
        <w:numPr>
          <w:ilvl w:val="0"/>
          <w:numId w:val="8"/>
        </w:numPr>
        <w:tabs>
          <w:tab w:val="clear" w:pos="1560"/>
          <w:tab w:val="num" w:pos="284"/>
          <w:tab w:val="num" w:pos="360"/>
        </w:tabs>
        <w:ind w:left="284" w:hanging="284"/>
        <w:jc w:val="both"/>
        <w:rPr>
          <w:rFonts w:ascii="Arial" w:hAnsi="Arial"/>
        </w:rPr>
      </w:pPr>
      <w:r w:rsidRPr="002C015D">
        <w:rPr>
          <w:rFonts w:ascii="Arial" w:hAnsi="Arial"/>
        </w:rPr>
        <w:t xml:space="preserve">Przed podpisaniem umowy, </w:t>
      </w:r>
      <w:r w:rsidRPr="002C015D">
        <w:rPr>
          <w:rFonts w:ascii="Arial" w:hAnsi="Arial"/>
          <w:bCs/>
        </w:rPr>
        <w:t>Wykonawca</w:t>
      </w:r>
      <w:r w:rsidRPr="002C015D">
        <w:rPr>
          <w:rFonts w:ascii="Arial" w:hAnsi="Arial"/>
        </w:rPr>
        <w:t xml:space="preserve"> złożył u </w:t>
      </w:r>
      <w:r w:rsidRPr="002C015D">
        <w:rPr>
          <w:rFonts w:ascii="Arial" w:hAnsi="Arial"/>
          <w:bCs/>
        </w:rPr>
        <w:t>Zamawiającego</w:t>
      </w:r>
      <w:r w:rsidRPr="002C015D">
        <w:rPr>
          <w:rFonts w:ascii="Arial" w:hAnsi="Arial"/>
        </w:rPr>
        <w:t xml:space="preserve"> dokument stwierdzający wniesienie zabezpieczenie należytego wykonania przedmiotu zamówienia.</w:t>
      </w:r>
    </w:p>
    <w:p w14:paraId="2EFE8321" w14:textId="383F5694" w:rsidR="00E674FE" w:rsidRPr="00A325E7" w:rsidRDefault="00E674FE" w:rsidP="00E674FE">
      <w:pPr>
        <w:numPr>
          <w:ilvl w:val="0"/>
          <w:numId w:val="8"/>
        </w:numPr>
        <w:tabs>
          <w:tab w:val="clear" w:pos="1560"/>
          <w:tab w:val="num" w:pos="284"/>
          <w:tab w:val="num" w:pos="360"/>
        </w:tabs>
        <w:ind w:left="284" w:hanging="284"/>
        <w:jc w:val="both"/>
        <w:rPr>
          <w:rFonts w:ascii="Arial" w:hAnsi="Arial"/>
        </w:rPr>
      </w:pPr>
      <w:r w:rsidRPr="002C015D">
        <w:rPr>
          <w:rFonts w:ascii="Arial" w:hAnsi="Arial"/>
          <w:bCs/>
        </w:rPr>
        <w:t>Wykonawca</w:t>
      </w:r>
      <w:r w:rsidRPr="002C015D">
        <w:rPr>
          <w:rFonts w:ascii="Arial" w:hAnsi="Arial"/>
        </w:rPr>
        <w:t xml:space="preserve"> wniósł</w:t>
      </w:r>
      <w:r w:rsidRPr="002C015D">
        <w:rPr>
          <w:rFonts w:ascii="Arial" w:hAnsi="Arial"/>
          <w:color w:val="00B050"/>
        </w:rPr>
        <w:t xml:space="preserve"> </w:t>
      </w:r>
      <w:r w:rsidRPr="002C015D">
        <w:rPr>
          <w:rFonts w:ascii="Arial" w:hAnsi="Arial"/>
        </w:rPr>
        <w:t xml:space="preserve">zabezpieczenie należytego </w:t>
      </w:r>
      <w:r w:rsidRPr="00A325E7">
        <w:rPr>
          <w:rFonts w:ascii="Arial" w:hAnsi="Arial"/>
        </w:rPr>
        <w:t xml:space="preserve">wykonania przedmiotu umowy </w:t>
      </w:r>
      <w:r w:rsidR="00A325E7" w:rsidRPr="00A325E7">
        <w:rPr>
          <w:rFonts w:ascii="Arial" w:hAnsi="Arial"/>
        </w:rPr>
        <w:t xml:space="preserve">w formie gwarancji ubezpieczeniowej </w:t>
      </w:r>
      <w:r w:rsidRPr="00A325E7">
        <w:rPr>
          <w:rFonts w:ascii="Arial" w:hAnsi="Arial"/>
        </w:rPr>
        <w:t xml:space="preserve">w kwocie stanowiącej </w:t>
      </w:r>
      <w:r w:rsidRPr="00A325E7">
        <w:rPr>
          <w:rFonts w:ascii="Arial" w:hAnsi="Arial"/>
          <w:b/>
        </w:rPr>
        <w:t xml:space="preserve">3 % </w:t>
      </w:r>
      <w:r w:rsidRPr="00A325E7">
        <w:rPr>
          <w:rFonts w:ascii="Arial" w:hAnsi="Arial"/>
        </w:rPr>
        <w:t>ceny ofertowej brutto, tj. kwoty</w:t>
      </w:r>
      <w:r w:rsidRPr="00A325E7">
        <w:rPr>
          <w:rFonts w:ascii="Arial" w:hAnsi="Arial"/>
          <w:b/>
          <w:bCs/>
        </w:rPr>
        <w:t xml:space="preserve"> </w:t>
      </w:r>
      <w:r w:rsidR="00791BD6">
        <w:rPr>
          <w:rFonts w:ascii="Arial" w:hAnsi="Arial"/>
          <w:b/>
          <w:bCs/>
        </w:rPr>
        <w:t>…………..</w:t>
      </w:r>
      <w:r w:rsidRPr="00A325E7">
        <w:rPr>
          <w:rFonts w:ascii="Arial" w:hAnsi="Arial"/>
          <w:b/>
          <w:bCs/>
        </w:rPr>
        <w:t xml:space="preserve"> zł </w:t>
      </w:r>
      <w:r w:rsidRPr="00A325E7">
        <w:rPr>
          <w:rFonts w:ascii="Arial" w:hAnsi="Arial"/>
        </w:rPr>
        <w:t>(słownie:</w:t>
      </w:r>
      <w:r w:rsidR="0001546E" w:rsidRPr="00A325E7">
        <w:rPr>
          <w:rFonts w:ascii="Arial" w:hAnsi="Arial"/>
        </w:rPr>
        <w:t xml:space="preserve"> </w:t>
      </w:r>
      <w:r w:rsidR="00791BD6">
        <w:rPr>
          <w:rFonts w:ascii="Arial" w:hAnsi="Arial"/>
        </w:rPr>
        <w:t xml:space="preserve">…………………………… </w:t>
      </w:r>
      <w:r w:rsidR="0001546E" w:rsidRPr="00A325E7">
        <w:rPr>
          <w:rFonts w:ascii="Arial" w:hAnsi="Arial"/>
        </w:rPr>
        <w:t>złotych</w:t>
      </w:r>
      <w:r w:rsidRPr="00A325E7">
        <w:rPr>
          <w:rFonts w:ascii="Arial" w:hAnsi="Arial"/>
        </w:rPr>
        <w:t>)</w:t>
      </w:r>
      <w:r w:rsidR="00E2035A" w:rsidRPr="00A325E7">
        <w:rPr>
          <w:rFonts w:ascii="Arial" w:hAnsi="Arial"/>
        </w:rPr>
        <w:t>.</w:t>
      </w:r>
    </w:p>
    <w:p w14:paraId="74F961B3" w14:textId="77777777" w:rsidR="00E674FE" w:rsidRPr="002C015D" w:rsidRDefault="00E674FE" w:rsidP="00E674FE">
      <w:pPr>
        <w:pStyle w:val="Akapitzlist"/>
        <w:numPr>
          <w:ilvl w:val="0"/>
          <w:numId w:val="8"/>
        </w:numPr>
        <w:tabs>
          <w:tab w:val="clear" w:pos="1560"/>
          <w:tab w:val="num" w:pos="360"/>
        </w:tabs>
        <w:ind w:left="360"/>
        <w:jc w:val="both"/>
        <w:rPr>
          <w:rFonts w:ascii="Arial" w:hAnsi="Arial"/>
        </w:rPr>
      </w:pPr>
      <w:r w:rsidRPr="00A325E7">
        <w:rPr>
          <w:rFonts w:ascii="Arial" w:hAnsi="Arial"/>
        </w:rPr>
        <w:t xml:space="preserve">Część zabezpieczenia tj. 70% wniesionego zabezpieczenia należytego wykonania umowy zostanie zwrócone Wykonawcy w terminie 30 dni od dnia wykonania </w:t>
      </w:r>
      <w:r w:rsidRPr="002C015D">
        <w:rPr>
          <w:rFonts w:ascii="Arial" w:hAnsi="Arial"/>
        </w:rPr>
        <w:t>przedmiotu umowy i uznania tego przedmiotu przez Zamawiającego za należycie wykonany. Pozostała część zabezpieczenia należytego wykonania umowy tj. 30 % stanowić będzie zabezpieczenie roszczeń z tytułu rękojmi za wady lub gwarancji i zostanie zwrócona nie później niż w 15 dniu po upływie okresu rękojmi za wady lub gwarancji.</w:t>
      </w:r>
    </w:p>
    <w:p w14:paraId="1E2612A1" w14:textId="77777777" w:rsidR="00E674FE" w:rsidRPr="002C015D" w:rsidRDefault="00E674FE" w:rsidP="00E674FE">
      <w:pPr>
        <w:numPr>
          <w:ilvl w:val="0"/>
          <w:numId w:val="8"/>
        </w:numPr>
        <w:tabs>
          <w:tab w:val="clear" w:pos="1560"/>
          <w:tab w:val="num" w:pos="284"/>
        </w:tabs>
        <w:ind w:left="284" w:hanging="284"/>
        <w:jc w:val="both"/>
        <w:rPr>
          <w:rFonts w:ascii="Arial" w:hAnsi="Arial"/>
        </w:rPr>
      </w:pPr>
      <w:r w:rsidRPr="002C015D">
        <w:rPr>
          <w:rFonts w:ascii="Arial" w:hAnsi="Arial"/>
        </w:rPr>
        <w:t xml:space="preserve">Zamawiający ma prawo do potrącenia kar umownych lub innych zobowiązań finansowych Wykonawcy wobec Zamawiającego z zabezpieczenia należytego wykonania przedmiotu umowy, po uprzednim powiadomieniu Wykonawcy na piśmie o potrąceniu i jego wysokości. </w:t>
      </w:r>
    </w:p>
    <w:p w14:paraId="35A5750B" w14:textId="77777777" w:rsidR="00E674FE" w:rsidRPr="002C015D" w:rsidRDefault="00E674FE" w:rsidP="00E674FE">
      <w:pPr>
        <w:numPr>
          <w:ilvl w:val="0"/>
          <w:numId w:val="8"/>
        </w:numPr>
        <w:tabs>
          <w:tab w:val="clear" w:pos="1560"/>
          <w:tab w:val="num" w:pos="284"/>
          <w:tab w:val="num" w:pos="360"/>
        </w:tabs>
        <w:ind w:left="284" w:hanging="284"/>
        <w:jc w:val="both"/>
        <w:rPr>
          <w:rFonts w:ascii="Arial" w:hAnsi="Arial"/>
        </w:rPr>
      </w:pPr>
      <w:r w:rsidRPr="002C015D">
        <w:rPr>
          <w:rFonts w:ascii="Arial" w:hAnsi="Arial"/>
        </w:rPr>
        <w:t>W przypadku wniesienia zabezpieczenia należytego wykonania umowy w formie innej niż pieniądz oraz konieczności wprowadzenia zmiany terminu realizacji zakończenia inwestycji, Wykonawca zobowiązany będzie do przedłożenia Zamawiającemu (przed podpisaniem stosownego aneksu do umowy) zabezpieczenia należytego wykonania umowy w wysokości określonej powyżej na wydłużony okres realizacji pod rygorem odstąpienia od umowy przez Zamawiającego zgodnie z § 19 ust. 2 pkt 5 umowy.</w:t>
      </w:r>
    </w:p>
    <w:p w14:paraId="2787F692" w14:textId="77777777" w:rsidR="00E674FE" w:rsidRPr="002C015D" w:rsidRDefault="00E674FE" w:rsidP="00E674FE">
      <w:pPr>
        <w:pStyle w:val="Bezodstpw"/>
        <w:jc w:val="center"/>
        <w:rPr>
          <w:rFonts w:ascii="Arial" w:hAnsi="Arial" w:cs="Arial"/>
          <w:b/>
          <w:sz w:val="20"/>
          <w:szCs w:val="20"/>
        </w:rPr>
      </w:pPr>
    </w:p>
    <w:p w14:paraId="260B1522" w14:textId="77777777" w:rsidR="00E674FE" w:rsidRPr="002C015D" w:rsidRDefault="00E674FE" w:rsidP="00E674FE">
      <w:pPr>
        <w:jc w:val="center"/>
        <w:rPr>
          <w:rFonts w:ascii="Arial" w:hAnsi="Arial"/>
          <w:b/>
          <w:bCs/>
        </w:rPr>
      </w:pPr>
    </w:p>
    <w:p w14:paraId="123687E1" w14:textId="77777777" w:rsidR="00E674FE" w:rsidRPr="002C015D" w:rsidRDefault="00E674FE" w:rsidP="00E674FE">
      <w:pPr>
        <w:jc w:val="center"/>
        <w:rPr>
          <w:rFonts w:ascii="Arial" w:hAnsi="Arial"/>
          <w:b/>
          <w:bCs/>
        </w:rPr>
      </w:pPr>
      <w:r w:rsidRPr="002C015D">
        <w:rPr>
          <w:rFonts w:ascii="Arial" w:hAnsi="Arial"/>
          <w:b/>
          <w:bCs/>
        </w:rPr>
        <w:t>§14</w:t>
      </w:r>
    </w:p>
    <w:p w14:paraId="51078400" w14:textId="77777777" w:rsidR="00E674FE" w:rsidRPr="002C015D" w:rsidRDefault="00E674FE" w:rsidP="00E674FE">
      <w:pPr>
        <w:numPr>
          <w:ilvl w:val="0"/>
          <w:numId w:val="7"/>
        </w:numPr>
        <w:tabs>
          <w:tab w:val="clear" w:pos="1080"/>
          <w:tab w:val="num" w:pos="284"/>
        </w:tabs>
        <w:ind w:left="284" w:hanging="284"/>
        <w:jc w:val="both"/>
        <w:rPr>
          <w:rFonts w:ascii="Arial" w:hAnsi="Arial"/>
        </w:rPr>
      </w:pPr>
      <w:r w:rsidRPr="002C015D">
        <w:rPr>
          <w:rFonts w:ascii="Arial" w:hAnsi="Arial"/>
        </w:rPr>
        <w:t xml:space="preserve">Po wykonaniu robót budowlanych objętych umową </w:t>
      </w:r>
      <w:r w:rsidRPr="002C015D">
        <w:rPr>
          <w:rFonts w:ascii="Arial" w:hAnsi="Arial"/>
          <w:bCs/>
        </w:rPr>
        <w:t>Wykonawca</w:t>
      </w:r>
      <w:r w:rsidRPr="002C015D">
        <w:rPr>
          <w:rFonts w:ascii="Arial" w:hAnsi="Arial"/>
        </w:rPr>
        <w:t xml:space="preserve"> przygotuje przedmiot umowy do odbioru końcowego i zawiadomi o tym pisemnie </w:t>
      </w:r>
      <w:r w:rsidRPr="002C015D">
        <w:rPr>
          <w:rFonts w:ascii="Arial" w:hAnsi="Arial"/>
          <w:bCs/>
        </w:rPr>
        <w:t>Zamawiającego.</w:t>
      </w:r>
      <w:r w:rsidRPr="002C015D">
        <w:rPr>
          <w:rFonts w:ascii="Arial" w:hAnsi="Arial"/>
          <w:b/>
          <w:bCs/>
        </w:rPr>
        <w:t xml:space="preserve"> </w:t>
      </w:r>
    </w:p>
    <w:p w14:paraId="285FD5DC" w14:textId="77777777" w:rsidR="00E674FE" w:rsidRPr="002C015D" w:rsidRDefault="00E674FE" w:rsidP="00E674FE">
      <w:pPr>
        <w:numPr>
          <w:ilvl w:val="0"/>
          <w:numId w:val="7"/>
        </w:numPr>
        <w:tabs>
          <w:tab w:val="clear" w:pos="1080"/>
          <w:tab w:val="num" w:pos="284"/>
        </w:tabs>
        <w:ind w:left="284" w:hanging="284"/>
        <w:jc w:val="both"/>
        <w:rPr>
          <w:rFonts w:ascii="Arial" w:hAnsi="Arial"/>
        </w:rPr>
      </w:pPr>
      <w:r w:rsidRPr="002C015D">
        <w:rPr>
          <w:rFonts w:ascii="Arial" w:hAnsi="Arial"/>
        </w:rPr>
        <w:t>Do zawiadomienia o zakończeniu robót Wykonawca</w:t>
      </w:r>
      <w:r w:rsidRPr="002C015D">
        <w:rPr>
          <w:rFonts w:ascii="Arial" w:hAnsi="Arial"/>
          <w:b/>
        </w:rPr>
        <w:t xml:space="preserve"> </w:t>
      </w:r>
      <w:r w:rsidRPr="002C015D">
        <w:rPr>
          <w:rFonts w:ascii="Arial" w:hAnsi="Arial"/>
        </w:rPr>
        <w:t>załącza:</w:t>
      </w:r>
    </w:p>
    <w:p w14:paraId="7F9C14F0" w14:textId="77777777" w:rsidR="00E674FE" w:rsidRPr="002C015D" w:rsidRDefault="00E674FE" w:rsidP="00E674FE">
      <w:pPr>
        <w:numPr>
          <w:ilvl w:val="0"/>
          <w:numId w:val="15"/>
        </w:numPr>
        <w:tabs>
          <w:tab w:val="num" w:pos="567"/>
        </w:tabs>
        <w:autoSpaceDE w:val="0"/>
        <w:ind w:left="567" w:hanging="283"/>
        <w:jc w:val="both"/>
        <w:rPr>
          <w:rFonts w:ascii="Arial" w:eastAsia="Times-Roman" w:hAnsi="Arial"/>
        </w:rPr>
      </w:pPr>
      <w:r w:rsidRPr="002C015D">
        <w:rPr>
          <w:rFonts w:ascii="Arial" w:eastAsia="Times-Roman" w:hAnsi="Arial"/>
        </w:rPr>
        <w:t>dziennik budowy, potwierdzaj</w:t>
      </w:r>
      <w:r w:rsidRPr="002C015D">
        <w:rPr>
          <w:rFonts w:ascii="Arial" w:eastAsia="TTE1FA5458t00" w:hAnsi="Arial"/>
        </w:rPr>
        <w:t>ą</w:t>
      </w:r>
      <w:r w:rsidRPr="002C015D">
        <w:rPr>
          <w:rFonts w:ascii="Arial" w:eastAsia="Times-Roman" w:hAnsi="Arial"/>
        </w:rPr>
        <w:t>cy gotowo</w:t>
      </w:r>
      <w:r w:rsidRPr="002C015D">
        <w:rPr>
          <w:rFonts w:ascii="Arial" w:eastAsia="TTE1FA5458t00" w:hAnsi="Arial"/>
        </w:rPr>
        <w:t xml:space="preserve">ść </w:t>
      </w:r>
      <w:r w:rsidRPr="002C015D">
        <w:rPr>
          <w:rFonts w:ascii="Arial" w:eastAsia="Times-Roman" w:hAnsi="Arial"/>
        </w:rPr>
        <w:t>do odbioru - potwierdzenie wpisem kierownika budowy i Zamawiającego</w:t>
      </w:r>
    </w:p>
    <w:p w14:paraId="21DC27FC" w14:textId="77777777" w:rsidR="00E674FE" w:rsidRPr="002C015D" w:rsidRDefault="00E674FE" w:rsidP="00E674FE">
      <w:pPr>
        <w:numPr>
          <w:ilvl w:val="0"/>
          <w:numId w:val="15"/>
        </w:numPr>
        <w:tabs>
          <w:tab w:val="num" w:pos="567"/>
        </w:tabs>
        <w:autoSpaceDE w:val="0"/>
        <w:ind w:left="567" w:hanging="283"/>
        <w:jc w:val="both"/>
        <w:rPr>
          <w:rFonts w:ascii="Arial" w:eastAsia="Times-Roman" w:hAnsi="Arial"/>
        </w:rPr>
      </w:pPr>
      <w:r w:rsidRPr="002C015D">
        <w:rPr>
          <w:rFonts w:ascii="Arial" w:eastAsia="Times-Roman" w:hAnsi="Arial"/>
        </w:rPr>
        <w:t>operat powykonawczy w 3 egz., który musi zawiera</w:t>
      </w:r>
      <w:r w:rsidRPr="002C015D">
        <w:rPr>
          <w:rFonts w:ascii="Arial" w:eastAsia="TTE1FA5458t00" w:hAnsi="Arial"/>
        </w:rPr>
        <w:t>ć</w:t>
      </w:r>
      <w:r w:rsidRPr="002C015D">
        <w:rPr>
          <w:rFonts w:ascii="Arial" w:eastAsia="Times-Roman" w:hAnsi="Arial"/>
        </w:rPr>
        <w:t>:</w:t>
      </w:r>
    </w:p>
    <w:p w14:paraId="15F6BE80" w14:textId="77777777" w:rsidR="00E674FE" w:rsidRPr="002C015D" w:rsidRDefault="00E674FE" w:rsidP="00E674FE">
      <w:pPr>
        <w:numPr>
          <w:ilvl w:val="0"/>
          <w:numId w:val="16"/>
        </w:numPr>
        <w:tabs>
          <w:tab w:val="num" w:pos="851"/>
        </w:tabs>
        <w:autoSpaceDE w:val="0"/>
        <w:ind w:left="851" w:hanging="284"/>
        <w:jc w:val="both"/>
        <w:rPr>
          <w:rFonts w:ascii="Arial" w:eastAsia="Times-Roman" w:hAnsi="Arial"/>
        </w:rPr>
      </w:pPr>
      <w:r w:rsidRPr="002C015D">
        <w:rPr>
          <w:rFonts w:ascii="Arial" w:eastAsia="Times-Roman" w:hAnsi="Arial"/>
        </w:rPr>
        <w:t>dokumentacj</w:t>
      </w:r>
      <w:r w:rsidRPr="002C015D">
        <w:rPr>
          <w:rFonts w:ascii="Arial" w:eastAsia="TTE1FA5458t00" w:hAnsi="Arial"/>
        </w:rPr>
        <w:t xml:space="preserve">ę </w:t>
      </w:r>
      <w:r w:rsidRPr="002C015D">
        <w:rPr>
          <w:rFonts w:ascii="Arial" w:eastAsia="Times-Roman" w:hAnsi="Arial"/>
        </w:rPr>
        <w:t>powykonawcz</w:t>
      </w:r>
      <w:r w:rsidRPr="002C015D">
        <w:rPr>
          <w:rFonts w:ascii="Arial" w:eastAsia="TTE1FA5458t00" w:hAnsi="Arial"/>
        </w:rPr>
        <w:t xml:space="preserve">ą </w:t>
      </w:r>
      <w:r w:rsidRPr="002C015D">
        <w:rPr>
          <w:rFonts w:ascii="Arial" w:eastAsia="Times-Roman" w:hAnsi="Arial"/>
        </w:rPr>
        <w:t>z naniesionymi zmianami podpisan</w:t>
      </w:r>
      <w:r w:rsidRPr="002C015D">
        <w:rPr>
          <w:rFonts w:ascii="Arial" w:eastAsia="TTE1FA5458t00" w:hAnsi="Arial"/>
        </w:rPr>
        <w:t xml:space="preserve">ą </w:t>
      </w:r>
      <w:r w:rsidRPr="002C015D">
        <w:rPr>
          <w:rFonts w:ascii="Arial" w:eastAsia="Times-Roman" w:hAnsi="Arial"/>
        </w:rPr>
        <w:t>przez kierownika budowy, projektanta i Zamawiającego,</w:t>
      </w:r>
    </w:p>
    <w:p w14:paraId="35F6E0B5" w14:textId="77777777" w:rsidR="00E674FE" w:rsidRPr="002C015D" w:rsidRDefault="00E674FE" w:rsidP="00E674FE">
      <w:pPr>
        <w:numPr>
          <w:ilvl w:val="0"/>
          <w:numId w:val="16"/>
        </w:numPr>
        <w:tabs>
          <w:tab w:val="num" w:pos="851"/>
        </w:tabs>
        <w:autoSpaceDE w:val="0"/>
        <w:ind w:left="851" w:hanging="284"/>
        <w:jc w:val="both"/>
        <w:rPr>
          <w:rFonts w:ascii="Arial" w:eastAsia="Times-Roman" w:hAnsi="Arial"/>
        </w:rPr>
      </w:pPr>
      <w:r w:rsidRPr="002C015D">
        <w:rPr>
          <w:rFonts w:ascii="Arial" w:eastAsia="Times-Roman" w:hAnsi="Arial"/>
        </w:rPr>
        <w:t>o</w:t>
      </w:r>
      <w:r w:rsidRPr="002C015D">
        <w:rPr>
          <w:rFonts w:ascii="Arial" w:eastAsia="TTE1FA5458t00" w:hAnsi="Arial"/>
        </w:rPr>
        <w:t>ś</w:t>
      </w:r>
      <w:r w:rsidRPr="002C015D">
        <w:rPr>
          <w:rFonts w:ascii="Arial" w:eastAsia="Times-Roman" w:hAnsi="Arial"/>
        </w:rPr>
        <w:t>wiadczenie kierownika budowy, że roboty zostały wykonane zgodnie z dokumentacj</w:t>
      </w:r>
      <w:r w:rsidRPr="002C015D">
        <w:rPr>
          <w:rFonts w:ascii="Arial" w:eastAsia="TTE1FA5458t00" w:hAnsi="Arial"/>
        </w:rPr>
        <w:t>ą</w:t>
      </w:r>
      <w:r w:rsidRPr="002C015D">
        <w:rPr>
          <w:rFonts w:ascii="Arial" w:eastAsia="Times-Roman" w:hAnsi="Arial"/>
        </w:rPr>
        <w:t>, a przy zmianach potwierdzenie, że zmiany zostały zaakceptowane przez autora projektu i Zamawiającego oraz że teren budowy został uprz</w:t>
      </w:r>
      <w:r w:rsidRPr="002C015D">
        <w:rPr>
          <w:rFonts w:ascii="Arial" w:eastAsia="TTE1FA5458t00" w:hAnsi="Arial"/>
        </w:rPr>
        <w:t>ą</w:t>
      </w:r>
      <w:r w:rsidRPr="002C015D">
        <w:rPr>
          <w:rFonts w:ascii="Arial" w:eastAsia="Times-Roman" w:hAnsi="Arial"/>
        </w:rPr>
        <w:t>tni</w:t>
      </w:r>
      <w:r w:rsidRPr="002C015D">
        <w:rPr>
          <w:rFonts w:ascii="Arial" w:eastAsia="TTE1FA5458t00" w:hAnsi="Arial"/>
        </w:rPr>
        <w:t>ę</w:t>
      </w:r>
      <w:r w:rsidRPr="002C015D">
        <w:rPr>
          <w:rFonts w:ascii="Arial" w:eastAsia="Times-Roman" w:hAnsi="Arial"/>
        </w:rPr>
        <w:t>ty – 1 egz.,</w:t>
      </w:r>
    </w:p>
    <w:p w14:paraId="5B176009" w14:textId="77777777" w:rsidR="00E674FE" w:rsidRPr="002C015D" w:rsidRDefault="00E674FE" w:rsidP="00E674FE">
      <w:pPr>
        <w:numPr>
          <w:ilvl w:val="0"/>
          <w:numId w:val="16"/>
        </w:numPr>
        <w:tabs>
          <w:tab w:val="num" w:pos="851"/>
        </w:tabs>
        <w:autoSpaceDE w:val="0"/>
        <w:ind w:left="851" w:hanging="284"/>
        <w:jc w:val="both"/>
        <w:rPr>
          <w:rFonts w:ascii="Arial" w:eastAsia="Times-Roman" w:hAnsi="Arial"/>
        </w:rPr>
      </w:pPr>
      <w:r w:rsidRPr="002C015D">
        <w:rPr>
          <w:rFonts w:ascii="Arial" w:eastAsia="Times-Roman" w:hAnsi="Arial"/>
        </w:rPr>
        <w:t>atesty, certyfikaty i aprobaty zgodno</w:t>
      </w:r>
      <w:r w:rsidRPr="002C015D">
        <w:rPr>
          <w:rFonts w:ascii="Arial" w:eastAsia="TTE1FA5458t00" w:hAnsi="Arial"/>
        </w:rPr>
        <w:t>ś</w:t>
      </w:r>
      <w:r w:rsidRPr="002C015D">
        <w:rPr>
          <w:rFonts w:ascii="Arial" w:eastAsia="Times-Roman" w:hAnsi="Arial"/>
        </w:rPr>
        <w:t>ci na wbudowane materiały zgodnie ze specyfikacj</w:t>
      </w:r>
      <w:r w:rsidRPr="002C015D">
        <w:rPr>
          <w:rFonts w:ascii="Arial" w:eastAsia="TTE1FA5458t00" w:hAnsi="Arial"/>
        </w:rPr>
        <w:t xml:space="preserve">ą techniczną </w:t>
      </w:r>
      <w:r w:rsidRPr="002C015D">
        <w:rPr>
          <w:rFonts w:ascii="Arial" w:eastAsia="Times-Roman" w:hAnsi="Arial"/>
        </w:rPr>
        <w:t>wykonania i odbioru robót - 1 egz.,</w:t>
      </w:r>
    </w:p>
    <w:p w14:paraId="2ACC22C5" w14:textId="77777777" w:rsidR="00E674FE" w:rsidRPr="002C015D" w:rsidRDefault="00E674FE" w:rsidP="00E674FE">
      <w:pPr>
        <w:numPr>
          <w:ilvl w:val="0"/>
          <w:numId w:val="16"/>
        </w:numPr>
        <w:tabs>
          <w:tab w:val="num" w:pos="851"/>
        </w:tabs>
        <w:autoSpaceDE w:val="0"/>
        <w:ind w:left="851" w:hanging="284"/>
        <w:jc w:val="both"/>
        <w:rPr>
          <w:rFonts w:ascii="Arial" w:eastAsia="Times-Roman" w:hAnsi="Arial"/>
        </w:rPr>
      </w:pPr>
      <w:r w:rsidRPr="002C015D">
        <w:rPr>
          <w:rFonts w:ascii="Arial" w:eastAsia="Times-Roman" w:hAnsi="Arial"/>
        </w:rPr>
        <w:t>pomiary geodezyjne zakończonej inwestycji.</w:t>
      </w:r>
    </w:p>
    <w:p w14:paraId="745EAFD0" w14:textId="77777777" w:rsidR="00E674FE" w:rsidRPr="002C015D" w:rsidRDefault="00E674FE" w:rsidP="00E674FE">
      <w:pPr>
        <w:numPr>
          <w:ilvl w:val="0"/>
          <w:numId w:val="7"/>
        </w:numPr>
        <w:tabs>
          <w:tab w:val="clear" w:pos="1080"/>
          <w:tab w:val="num" w:pos="284"/>
        </w:tabs>
        <w:ind w:left="284" w:hanging="284"/>
        <w:jc w:val="both"/>
        <w:rPr>
          <w:rFonts w:ascii="Arial" w:hAnsi="Arial"/>
        </w:rPr>
      </w:pPr>
      <w:r w:rsidRPr="002C015D">
        <w:rPr>
          <w:rFonts w:ascii="Arial" w:hAnsi="Arial"/>
        </w:rPr>
        <w:t xml:space="preserve">Zamawiający przystąpi do odbioru końcowego w ciągu 14 dni od daty powiadomienia Zamawiającego przez </w:t>
      </w:r>
      <w:r w:rsidRPr="002C015D">
        <w:rPr>
          <w:rFonts w:ascii="Arial" w:hAnsi="Arial"/>
          <w:bCs/>
        </w:rPr>
        <w:t>Wykonawcę i dostarczenia kompletu dokumentów o których mowa w ust. 2 niniejszego paragrafu</w:t>
      </w:r>
      <w:r w:rsidRPr="002C015D">
        <w:rPr>
          <w:rFonts w:ascii="Arial" w:hAnsi="Arial"/>
        </w:rPr>
        <w:t>.</w:t>
      </w:r>
    </w:p>
    <w:p w14:paraId="6F8BAD01" w14:textId="77777777" w:rsidR="00E674FE" w:rsidRPr="002C015D" w:rsidRDefault="00E674FE" w:rsidP="00E674FE">
      <w:pPr>
        <w:numPr>
          <w:ilvl w:val="0"/>
          <w:numId w:val="7"/>
        </w:numPr>
        <w:tabs>
          <w:tab w:val="clear" w:pos="1080"/>
          <w:tab w:val="num" w:pos="284"/>
        </w:tabs>
        <w:ind w:left="284" w:hanging="284"/>
        <w:jc w:val="both"/>
        <w:rPr>
          <w:rFonts w:ascii="Arial" w:hAnsi="Arial"/>
          <w:b/>
          <w:bCs/>
        </w:rPr>
      </w:pPr>
      <w:r w:rsidRPr="002C015D">
        <w:rPr>
          <w:rFonts w:ascii="Arial" w:hAnsi="Arial"/>
          <w:bCs/>
        </w:rPr>
        <w:t>Zamawiający</w:t>
      </w:r>
      <w:r w:rsidRPr="002C015D">
        <w:rPr>
          <w:rFonts w:ascii="Arial" w:hAnsi="Arial"/>
        </w:rPr>
        <w:t xml:space="preserve"> zakończy czynności odbioru najpóźniej w ciągu 14 dni, licząc od daty  rozpoczęcia odbioru, o ile nie nastąpi przerwanie czynności odbiorowych.</w:t>
      </w:r>
    </w:p>
    <w:p w14:paraId="5C78F5AC" w14:textId="77777777" w:rsidR="00E674FE" w:rsidRPr="002C015D" w:rsidRDefault="00E674FE" w:rsidP="00E674FE">
      <w:pPr>
        <w:numPr>
          <w:ilvl w:val="0"/>
          <w:numId w:val="7"/>
        </w:numPr>
        <w:tabs>
          <w:tab w:val="clear" w:pos="1080"/>
          <w:tab w:val="num" w:pos="284"/>
        </w:tabs>
        <w:ind w:left="284" w:hanging="284"/>
        <w:jc w:val="both"/>
        <w:rPr>
          <w:rFonts w:ascii="Arial" w:hAnsi="Arial"/>
        </w:rPr>
      </w:pPr>
      <w:r w:rsidRPr="002C015D">
        <w:rPr>
          <w:rFonts w:ascii="Arial" w:hAnsi="Arial"/>
          <w:bCs/>
        </w:rPr>
        <w:t>Jeżeli</w:t>
      </w:r>
      <w:r w:rsidRPr="002C015D">
        <w:rPr>
          <w:rFonts w:ascii="Arial" w:hAnsi="Arial"/>
        </w:rPr>
        <w:t xml:space="preserve"> w toku czynności odbioru zostaną stwierdzone wady lub braki:</w:t>
      </w:r>
    </w:p>
    <w:p w14:paraId="2775C07F" w14:textId="77777777" w:rsidR="00E674FE" w:rsidRPr="002C015D" w:rsidRDefault="00E674FE" w:rsidP="00E674FE">
      <w:pPr>
        <w:tabs>
          <w:tab w:val="num" w:pos="567"/>
        </w:tabs>
        <w:ind w:left="567" w:hanging="283"/>
        <w:jc w:val="both"/>
        <w:rPr>
          <w:rFonts w:ascii="Arial" w:hAnsi="Arial"/>
        </w:rPr>
      </w:pPr>
      <w:r w:rsidRPr="002C015D">
        <w:rPr>
          <w:rFonts w:ascii="Arial" w:hAnsi="Arial"/>
        </w:rPr>
        <w:t xml:space="preserve">1) nadające się do usunięcia – Zamawiający odmówi odbioru do czasu usunięcia wad lub braków, </w:t>
      </w:r>
    </w:p>
    <w:p w14:paraId="6B668906" w14:textId="77777777" w:rsidR="00E674FE" w:rsidRPr="002C015D" w:rsidRDefault="00E674FE" w:rsidP="00E674FE">
      <w:pPr>
        <w:tabs>
          <w:tab w:val="num" w:pos="567"/>
        </w:tabs>
        <w:ind w:left="567" w:hanging="283"/>
        <w:jc w:val="both"/>
        <w:rPr>
          <w:rFonts w:ascii="Arial" w:hAnsi="Arial"/>
        </w:rPr>
      </w:pPr>
      <w:r w:rsidRPr="002C015D">
        <w:rPr>
          <w:rFonts w:ascii="Arial" w:hAnsi="Arial"/>
        </w:rPr>
        <w:t xml:space="preserve">2) nienadające się do usunięcia – Zamawiający  zażąda ponownego wykonania robót lub obniżenia wynagrodzenia Wykonawcy, stosownie do obniżenia wartości przedmiotu umowy. </w:t>
      </w:r>
    </w:p>
    <w:p w14:paraId="57A3908E" w14:textId="77777777" w:rsidR="00E674FE" w:rsidRPr="002C015D" w:rsidRDefault="00E674FE" w:rsidP="00E674FE">
      <w:pPr>
        <w:numPr>
          <w:ilvl w:val="0"/>
          <w:numId w:val="7"/>
        </w:numPr>
        <w:tabs>
          <w:tab w:val="clear" w:pos="1080"/>
          <w:tab w:val="num" w:pos="284"/>
        </w:tabs>
        <w:ind w:left="284" w:hanging="284"/>
        <w:jc w:val="both"/>
        <w:rPr>
          <w:rFonts w:ascii="Arial" w:hAnsi="Arial"/>
        </w:rPr>
      </w:pPr>
      <w:r w:rsidRPr="002C015D">
        <w:rPr>
          <w:rFonts w:ascii="Arial" w:hAnsi="Arial"/>
        </w:rPr>
        <w:t xml:space="preserve">Jeżeli w toku czynności odbioru zostanie stwierdzone, że przedmiot umowy nie osiągnął gotowości do odbioru z powodu nieukończenia prac lub wad, z przyczyn leżących po stronie Wykonawcy, Zamawiający może odmówić odbioru, a fakt ten nie może być podstawą do przedłużenia terminu wykonania przedmiotu umowy, o którym mowa w § 2 pkt 1 umowy, natomiast będzie podstawą do naliczenia przez Zamawiającego stosownych kar umownych za niewykonanie umowy w terminie. W takim przypadku Wykonawca ma </w:t>
      </w:r>
      <w:r w:rsidRPr="002C015D">
        <w:rPr>
          <w:rFonts w:ascii="Arial" w:hAnsi="Arial"/>
        </w:rPr>
        <w:lastRenderedPageBreak/>
        <w:t xml:space="preserve">obowiązek usunięcia wad i ponownego zgłoszenia elementu do odbioru bez prawa do dodatkowego wynagrodzenia. </w:t>
      </w:r>
    </w:p>
    <w:p w14:paraId="159865D1" w14:textId="77777777" w:rsidR="00E674FE" w:rsidRPr="002C015D" w:rsidRDefault="00E674FE" w:rsidP="00E674FE">
      <w:pPr>
        <w:jc w:val="center"/>
        <w:rPr>
          <w:rFonts w:ascii="Arial" w:hAnsi="Arial"/>
          <w:b/>
          <w:bCs/>
        </w:rPr>
      </w:pPr>
    </w:p>
    <w:p w14:paraId="1286C9D0" w14:textId="77777777" w:rsidR="00E674FE" w:rsidRPr="00C70750" w:rsidRDefault="00E674FE" w:rsidP="00E674FE">
      <w:pPr>
        <w:jc w:val="center"/>
        <w:rPr>
          <w:rFonts w:ascii="Arial" w:hAnsi="Arial"/>
          <w:b/>
          <w:bCs/>
        </w:rPr>
      </w:pPr>
      <w:r w:rsidRPr="00C70750">
        <w:rPr>
          <w:rFonts w:ascii="Arial" w:hAnsi="Arial"/>
          <w:b/>
          <w:bCs/>
        </w:rPr>
        <w:t>§ 15</w:t>
      </w:r>
    </w:p>
    <w:p w14:paraId="2EFB03D6" w14:textId="77777777" w:rsidR="001933D4" w:rsidRPr="00C70750" w:rsidRDefault="001933D4" w:rsidP="001933D4">
      <w:pPr>
        <w:jc w:val="both"/>
        <w:rPr>
          <w:rFonts w:ascii="Arial" w:hAnsi="Arial"/>
        </w:rPr>
      </w:pPr>
      <w:r w:rsidRPr="00C70750">
        <w:rPr>
          <w:rFonts w:ascii="Arial" w:hAnsi="Arial"/>
        </w:rPr>
        <w:t xml:space="preserve">Po zakończeniu robót </w:t>
      </w:r>
      <w:r w:rsidRPr="00C70750">
        <w:rPr>
          <w:rFonts w:ascii="Arial" w:hAnsi="Arial"/>
          <w:bCs/>
        </w:rPr>
        <w:t>Wykonawca</w:t>
      </w:r>
      <w:r w:rsidRPr="00C70750">
        <w:rPr>
          <w:rFonts w:ascii="Arial" w:hAnsi="Arial"/>
        </w:rPr>
        <w:t xml:space="preserve"> zobowiązany jest uporządkować teren budowy i przekazać go </w:t>
      </w:r>
      <w:r w:rsidRPr="00C70750">
        <w:rPr>
          <w:rFonts w:ascii="Arial" w:hAnsi="Arial"/>
          <w:bCs/>
        </w:rPr>
        <w:t>Zamawiającemu</w:t>
      </w:r>
      <w:r w:rsidRPr="00C70750">
        <w:rPr>
          <w:rFonts w:ascii="Arial" w:hAnsi="Arial"/>
          <w:b/>
          <w:bCs/>
        </w:rPr>
        <w:t xml:space="preserve"> </w:t>
      </w:r>
      <w:r w:rsidRPr="00C70750">
        <w:rPr>
          <w:rFonts w:ascii="Arial" w:hAnsi="Arial"/>
        </w:rPr>
        <w:t xml:space="preserve"> w terminie ustalonym dla odbioru końcowego robót.</w:t>
      </w:r>
    </w:p>
    <w:p w14:paraId="0159F06E" w14:textId="77777777" w:rsidR="00E674FE" w:rsidRPr="001933D4" w:rsidRDefault="00E674FE" w:rsidP="001933D4">
      <w:pPr>
        <w:jc w:val="both"/>
        <w:rPr>
          <w:rFonts w:ascii="Arial" w:hAnsi="Arial"/>
        </w:rPr>
      </w:pPr>
    </w:p>
    <w:p w14:paraId="72696820" w14:textId="77777777" w:rsidR="00E674FE" w:rsidRPr="002C015D" w:rsidRDefault="00E674FE" w:rsidP="00E674FE">
      <w:pPr>
        <w:jc w:val="center"/>
        <w:rPr>
          <w:rFonts w:ascii="Arial" w:hAnsi="Arial"/>
          <w:b/>
          <w:bCs/>
        </w:rPr>
      </w:pPr>
    </w:p>
    <w:p w14:paraId="50CC8E5C" w14:textId="77777777" w:rsidR="00E674FE" w:rsidRPr="002C015D" w:rsidRDefault="00E674FE" w:rsidP="00E674FE">
      <w:pPr>
        <w:jc w:val="center"/>
        <w:rPr>
          <w:rFonts w:ascii="Arial" w:hAnsi="Arial"/>
          <w:b/>
          <w:bCs/>
        </w:rPr>
      </w:pPr>
      <w:r w:rsidRPr="002C015D">
        <w:rPr>
          <w:rFonts w:ascii="Arial" w:hAnsi="Arial"/>
          <w:b/>
          <w:bCs/>
        </w:rPr>
        <w:t>§ 16</w:t>
      </w:r>
    </w:p>
    <w:p w14:paraId="527E32AB" w14:textId="77777777" w:rsidR="00E674FE" w:rsidRPr="002C015D" w:rsidRDefault="00E674FE" w:rsidP="00E674FE">
      <w:pPr>
        <w:pStyle w:val="Tekstpodstawowywcity2"/>
        <w:numPr>
          <w:ilvl w:val="0"/>
          <w:numId w:val="25"/>
        </w:numPr>
        <w:tabs>
          <w:tab w:val="clear" w:pos="720"/>
          <w:tab w:val="num" w:pos="284"/>
        </w:tabs>
        <w:ind w:left="284" w:hanging="284"/>
        <w:rPr>
          <w:rFonts w:ascii="Arial" w:hAnsi="Arial" w:cs="Arial"/>
          <w:sz w:val="20"/>
        </w:rPr>
      </w:pPr>
      <w:r w:rsidRPr="002C015D">
        <w:rPr>
          <w:rFonts w:ascii="Arial" w:hAnsi="Arial" w:cs="Arial"/>
          <w:bCs/>
          <w:sz w:val="20"/>
        </w:rPr>
        <w:t>Wykonawca</w:t>
      </w:r>
      <w:r w:rsidRPr="002C015D">
        <w:rPr>
          <w:rFonts w:ascii="Arial" w:hAnsi="Arial" w:cs="Arial"/>
          <w:sz w:val="20"/>
        </w:rPr>
        <w:t xml:space="preserve"> jest odpowiedzialny względem </w:t>
      </w:r>
      <w:r w:rsidRPr="002C015D">
        <w:rPr>
          <w:rFonts w:ascii="Arial" w:hAnsi="Arial" w:cs="Arial"/>
          <w:bCs/>
          <w:sz w:val="20"/>
        </w:rPr>
        <w:t>Zamawiającego</w:t>
      </w:r>
      <w:r w:rsidRPr="002C015D">
        <w:rPr>
          <w:rFonts w:ascii="Arial" w:hAnsi="Arial" w:cs="Arial"/>
          <w:sz w:val="20"/>
        </w:rPr>
        <w:t>, jeżeli wykonany przedmiot umowy ma wady zmniejszające jego wartość lub użyteczność.</w:t>
      </w:r>
    </w:p>
    <w:p w14:paraId="4E6A9C64" w14:textId="77777777" w:rsidR="00E674FE" w:rsidRPr="002C015D" w:rsidRDefault="00E674FE" w:rsidP="00E674FE">
      <w:pPr>
        <w:pStyle w:val="Tekstpodstawowywcity2"/>
        <w:numPr>
          <w:ilvl w:val="0"/>
          <w:numId w:val="25"/>
        </w:numPr>
        <w:tabs>
          <w:tab w:val="clear" w:pos="720"/>
          <w:tab w:val="num" w:pos="284"/>
        </w:tabs>
        <w:ind w:left="284" w:hanging="284"/>
        <w:rPr>
          <w:rFonts w:ascii="Arial" w:hAnsi="Arial" w:cs="Arial"/>
          <w:sz w:val="20"/>
        </w:rPr>
      </w:pPr>
      <w:r w:rsidRPr="002C015D">
        <w:rPr>
          <w:rFonts w:ascii="Arial" w:hAnsi="Arial" w:cs="Arial"/>
          <w:bCs/>
          <w:sz w:val="20"/>
        </w:rPr>
        <w:t>Wykonawca</w:t>
      </w:r>
      <w:r w:rsidRPr="002C015D">
        <w:rPr>
          <w:rFonts w:ascii="Arial" w:hAnsi="Arial" w:cs="Arial"/>
          <w:sz w:val="20"/>
        </w:rPr>
        <w:t xml:space="preserve"> jest odpowiedzialny z tytułu gwarancji i rękojmi za wady wykonanych robót oraz za wady i awarie powstałe w okresie trwania gwarancji i rękojmi.</w:t>
      </w:r>
    </w:p>
    <w:p w14:paraId="6AFE9319" w14:textId="77777777" w:rsidR="00E674FE" w:rsidRPr="002C015D" w:rsidRDefault="00E674FE" w:rsidP="00E674FE">
      <w:pPr>
        <w:pStyle w:val="Tekstpodstawowywcity2"/>
        <w:numPr>
          <w:ilvl w:val="0"/>
          <w:numId w:val="25"/>
        </w:numPr>
        <w:tabs>
          <w:tab w:val="clear" w:pos="720"/>
          <w:tab w:val="num" w:pos="284"/>
        </w:tabs>
        <w:ind w:left="284" w:hanging="284"/>
        <w:rPr>
          <w:rFonts w:ascii="Arial" w:hAnsi="Arial" w:cs="Arial"/>
          <w:sz w:val="20"/>
        </w:rPr>
      </w:pPr>
      <w:r w:rsidRPr="002C015D">
        <w:rPr>
          <w:rFonts w:ascii="Arial" w:hAnsi="Arial" w:cs="Arial"/>
          <w:sz w:val="20"/>
        </w:rPr>
        <w:t xml:space="preserve">O wykryciu wady </w:t>
      </w:r>
      <w:r w:rsidRPr="002C015D">
        <w:rPr>
          <w:rFonts w:ascii="Arial" w:hAnsi="Arial" w:cs="Arial"/>
          <w:bCs/>
          <w:sz w:val="20"/>
        </w:rPr>
        <w:t>Zamawiający</w:t>
      </w:r>
      <w:r w:rsidRPr="002C015D">
        <w:rPr>
          <w:rFonts w:ascii="Arial" w:hAnsi="Arial" w:cs="Arial"/>
          <w:sz w:val="20"/>
        </w:rPr>
        <w:t xml:space="preserve"> jest zobowiązany zawiadomić </w:t>
      </w:r>
      <w:r w:rsidRPr="002C015D">
        <w:rPr>
          <w:rFonts w:ascii="Arial" w:hAnsi="Arial" w:cs="Arial"/>
          <w:bCs/>
          <w:sz w:val="20"/>
        </w:rPr>
        <w:t xml:space="preserve">Wykonawcę </w:t>
      </w:r>
      <w:r w:rsidRPr="002C015D">
        <w:rPr>
          <w:rFonts w:ascii="Arial" w:hAnsi="Arial" w:cs="Arial"/>
          <w:sz w:val="20"/>
        </w:rPr>
        <w:t xml:space="preserve">pisemnie w terminie 7 dni od daty jej ujawnienia. Istnienie wady stwierdza się protokolarnie po przeprowadzeniu oględzin. O dacie oględzin </w:t>
      </w:r>
      <w:r w:rsidRPr="002C015D">
        <w:rPr>
          <w:rFonts w:ascii="Arial" w:hAnsi="Arial" w:cs="Arial"/>
          <w:bCs/>
          <w:sz w:val="20"/>
        </w:rPr>
        <w:t>Zamawiający</w:t>
      </w:r>
      <w:r w:rsidRPr="002C015D">
        <w:rPr>
          <w:rFonts w:ascii="Arial" w:hAnsi="Arial" w:cs="Arial"/>
          <w:sz w:val="20"/>
        </w:rPr>
        <w:t xml:space="preserve"> poinformuje </w:t>
      </w:r>
      <w:r w:rsidRPr="002C015D">
        <w:rPr>
          <w:rFonts w:ascii="Arial" w:hAnsi="Arial" w:cs="Arial"/>
          <w:bCs/>
          <w:sz w:val="20"/>
        </w:rPr>
        <w:t>Wykonawcę</w:t>
      </w:r>
      <w:r w:rsidRPr="002C015D">
        <w:rPr>
          <w:rFonts w:ascii="Arial" w:hAnsi="Arial" w:cs="Arial"/>
          <w:sz w:val="20"/>
        </w:rPr>
        <w:t xml:space="preserve"> na 7 dni przed planowanym terminem.</w:t>
      </w:r>
    </w:p>
    <w:p w14:paraId="435E2011" w14:textId="77777777" w:rsidR="00E674FE" w:rsidRPr="002C015D" w:rsidRDefault="00E674FE" w:rsidP="00E674FE">
      <w:pPr>
        <w:pStyle w:val="Tekstpodstawowywcity2"/>
        <w:numPr>
          <w:ilvl w:val="0"/>
          <w:numId w:val="25"/>
        </w:numPr>
        <w:tabs>
          <w:tab w:val="clear" w:pos="720"/>
          <w:tab w:val="num" w:pos="284"/>
        </w:tabs>
        <w:ind w:left="284" w:hanging="284"/>
        <w:rPr>
          <w:rFonts w:ascii="Arial" w:hAnsi="Arial" w:cs="Arial"/>
          <w:sz w:val="20"/>
        </w:rPr>
      </w:pPr>
      <w:r w:rsidRPr="002C015D">
        <w:rPr>
          <w:rFonts w:ascii="Arial" w:hAnsi="Arial" w:cs="Arial"/>
          <w:sz w:val="20"/>
        </w:rPr>
        <w:t xml:space="preserve">W przypadku stwierdzenia istnienia wady obciążającej Wykonawcę, Zamawiający wyznacza Wykonawcy odpowiedni termin na jej usunięcie. Usunięcie wady stwierdza się protokolarnie. </w:t>
      </w:r>
    </w:p>
    <w:p w14:paraId="0D00FAEE" w14:textId="77777777" w:rsidR="00E674FE" w:rsidRPr="002C015D" w:rsidRDefault="00E674FE" w:rsidP="00E674FE">
      <w:pPr>
        <w:pStyle w:val="Tekstpodstawowywcity2"/>
        <w:numPr>
          <w:ilvl w:val="0"/>
          <w:numId w:val="25"/>
        </w:numPr>
        <w:tabs>
          <w:tab w:val="clear" w:pos="720"/>
          <w:tab w:val="num" w:pos="284"/>
        </w:tabs>
        <w:ind w:left="284" w:hanging="284"/>
        <w:rPr>
          <w:rFonts w:ascii="Arial" w:hAnsi="Arial" w:cs="Arial"/>
          <w:sz w:val="20"/>
        </w:rPr>
      </w:pPr>
      <w:r w:rsidRPr="002C015D">
        <w:rPr>
          <w:rFonts w:ascii="Arial" w:hAnsi="Arial" w:cs="Arial"/>
          <w:sz w:val="20"/>
        </w:rPr>
        <w:t>W razie nieusunięcia przez Wykonawcę, w wyznaczonym terminie ujawnionych wad</w:t>
      </w:r>
      <w:r w:rsidRPr="002C015D">
        <w:rPr>
          <w:rFonts w:ascii="Arial" w:hAnsi="Arial" w:cs="Arial"/>
          <w:sz w:val="20"/>
          <w:lang w:val="pl-PL"/>
        </w:rPr>
        <w:t xml:space="preserve"> </w:t>
      </w:r>
      <w:r w:rsidRPr="002C015D">
        <w:rPr>
          <w:rFonts w:ascii="Arial" w:hAnsi="Arial" w:cs="Arial"/>
          <w:sz w:val="20"/>
        </w:rPr>
        <w:t xml:space="preserve">wykonanych robót, Zamawiający może zlecić ich usunięcie na koszt i ryzyko Wykonawcy innemu wykonawcy. </w:t>
      </w:r>
    </w:p>
    <w:p w14:paraId="1D5A0233" w14:textId="77777777" w:rsidR="00E674FE" w:rsidRPr="002C015D" w:rsidRDefault="00E674FE" w:rsidP="00E674FE">
      <w:pPr>
        <w:pStyle w:val="Tekstpodstawowywcity2"/>
        <w:ind w:left="0"/>
        <w:jc w:val="center"/>
        <w:rPr>
          <w:rFonts w:ascii="Arial" w:hAnsi="Arial" w:cs="Arial"/>
          <w:b/>
          <w:bCs/>
          <w:sz w:val="20"/>
        </w:rPr>
      </w:pPr>
    </w:p>
    <w:p w14:paraId="21131BBF" w14:textId="77777777" w:rsidR="00E674FE" w:rsidRPr="002C015D" w:rsidRDefault="00E674FE" w:rsidP="00E674FE">
      <w:pPr>
        <w:pStyle w:val="Tekstpodstawowywcity2"/>
        <w:ind w:left="0"/>
        <w:jc w:val="center"/>
        <w:rPr>
          <w:rFonts w:ascii="Arial" w:hAnsi="Arial" w:cs="Arial"/>
          <w:b/>
          <w:bCs/>
          <w:sz w:val="20"/>
        </w:rPr>
      </w:pPr>
      <w:r w:rsidRPr="002C015D">
        <w:rPr>
          <w:rFonts w:ascii="Arial" w:hAnsi="Arial" w:cs="Arial"/>
          <w:b/>
          <w:bCs/>
          <w:sz w:val="20"/>
        </w:rPr>
        <w:t>§ 17</w:t>
      </w:r>
    </w:p>
    <w:p w14:paraId="751C3138" w14:textId="6E48871D" w:rsidR="00E674FE" w:rsidRPr="002C015D" w:rsidRDefault="00E674FE" w:rsidP="00E674FE">
      <w:pPr>
        <w:numPr>
          <w:ilvl w:val="0"/>
          <w:numId w:val="9"/>
        </w:numPr>
        <w:tabs>
          <w:tab w:val="clear" w:pos="1080"/>
          <w:tab w:val="num" w:pos="284"/>
        </w:tabs>
        <w:ind w:left="284" w:hanging="284"/>
        <w:jc w:val="both"/>
        <w:rPr>
          <w:rFonts w:ascii="Arial" w:hAnsi="Arial"/>
          <w:b/>
          <w:strike/>
        </w:rPr>
      </w:pPr>
      <w:r w:rsidRPr="002C015D">
        <w:rPr>
          <w:rFonts w:ascii="Arial" w:hAnsi="Arial"/>
        </w:rPr>
        <w:t>Wykonawca</w:t>
      </w:r>
      <w:r w:rsidRPr="002C015D">
        <w:rPr>
          <w:rFonts w:ascii="Arial" w:hAnsi="Arial"/>
          <w:bCs/>
        </w:rPr>
        <w:t xml:space="preserve"> </w:t>
      </w:r>
      <w:r w:rsidRPr="002C015D">
        <w:rPr>
          <w:rFonts w:ascii="Arial" w:hAnsi="Arial"/>
        </w:rPr>
        <w:t xml:space="preserve">udziela </w:t>
      </w:r>
      <w:r w:rsidRPr="002C015D">
        <w:rPr>
          <w:rFonts w:ascii="Arial" w:hAnsi="Arial"/>
          <w:bCs/>
        </w:rPr>
        <w:t>Zamawiającemu</w:t>
      </w:r>
      <w:r w:rsidRPr="002C015D">
        <w:rPr>
          <w:rFonts w:ascii="Arial" w:hAnsi="Arial"/>
          <w:b/>
          <w:bCs/>
        </w:rPr>
        <w:t xml:space="preserve"> </w:t>
      </w:r>
      <w:r w:rsidRPr="002C015D">
        <w:rPr>
          <w:rFonts w:ascii="Arial" w:hAnsi="Arial"/>
          <w:bCs/>
        </w:rPr>
        <w:t>gwarancji</w:t>
      </w:r>
      <w:r w:rsidRPr="002C015D">
        <w:rPr>
          <w:rFonts w:ascii="Arial" w:hAnsi="Arial"/>
        </w:rPr>
        <w:t xml:space="preserve"> na </w:t>
      </w:r>
      <w:r w:rsidRPr="002C015D">
        <w:rPr>
          <w:rFonts w:ascii="Arial" w:hAnsi="Arial"/>
          <w:b/>
        </w:rPr>
        <w:t>okres</w:t>
      </w:r>
      <w:r w:rsidR="0001546E">
        <w:rPr>
          <w:rFonts w:ascii="Arial" w:hAnsi="Arial"/>
          <w:b/>
        </w:rPr>
        <w:t xml:space="preserve"> </w:t>
      </w:r>
      <w:r w:rsidR="00791BD6">
        <w:rPr>
          <w:rFonts w:ascii="Arial" w:hAnsi="Arial"/>
          <w:b/>
        </w:rPr>
        <w:t>….</w:t>
      </w:r>
      <w:r w:rsidRPr="002C015D">
        <w:rPr>
          <w:rFonts w:ascii="Arial" w:hAnsi="Arial"/>
          <w:b/>
          <w:bCs/>
        </w:rPr>
        <w:t>miesięcy</w:t>
      </w:r>
      <w:r w:rsidRPr="002C015D">
        <w:rPr>
          <w:rFonts w:ascii="Arial" w:hAnsi="Arial"/>
        </w:rPr>
        <w:t xml:space="preserve"> na wykonane roboty budowlane, zgodnie z załącznikiem nr 4 do umowy -  kartą gwarancyjną.</w:t>
      </w:r>
    </w:p>
    <w:p w14:paraId="55993272" w14:textId="77777777" w:rsidR="00E674FE" w:rsidRPr="002C015D" w:rsidRDefault="00E674FE" w:rsidP="00E674FE">
      <w:pPr>
        <w:numPr>
          <w:ilvl w:val="0"/>
          <w:numId w:val="9"/>
        </w:numPr>
        <w:tabs>
          <w:tab w:val="clear" w:pos="1080"/>
          <w:tab w:val="num" w:pos="284"/>
        </w:tabs>
        <w:ind w:left="284" w:hanging="284"/>
        <w:jc w:val="both"/>
        <w:rPr>
          <w:rFonts w:ascii="Arial" w:hAnsi="Arial"/>
        </w:rPr>
      </w:pPr>
      <w:r w:rsidRPr="002C015D">
        <w:rPr>
          <w:rFonts w:ascii="Arial" w:hAnsi="Arial"/>
        </w:rPr>
        <w:t>Termin gwarancji liczony jest od daty podpisania protokołu odbioru końcowego.</w:t>
      </w:r>
    </w:p>
    <w:p w14:paraId="7131180D" w14:textId="77777777" w:rsidR="00E674FE" w:rsidRPr="002C015D" w:rsidRDefault="00E674FE" w:rsidP="00E674FE">
      <w:pPr>
        <w:numPr>
          <w:ilvl w:val="0"/>
          <w:numId w:val="9"/>
        </w:numPr>
        <w:tabs>
          <w:tab w:val="clear" w:pos="1080"/>
          <w:tab w:val="num" w:pos="284"/>
        </w:tabs>
        <w:ind w:left="284" w:hanging="284"/>
        <w:jc w:val="both"/>
        <w:rPr>
          <w:rFonts w:ascii="Arial" w:hAnsi="Arial"/>
        </w:rPr>
      </w:pPr>
      <w:r w:rsidRPr="002C015D">
        <w:rPr>
          <w:rFonts w:ascii="Arial" w:hAnsi="Arial"/>
        </w:rPr>
        <w:t>Okres rękojmi jest równy okresowi udzielonej gwarancji.</w:t>
      </w:r>
    </w:p>
    <w:p w14:paraId="0374A65C" w14:textId="77777777" w:rsidR="00E674FE" w:rsidRPr="002C015D" w:rsidRDefault="00E674FE" w:rsidP="00E674FE">
      <w:pPr>
        <w:jc w:val="center"/>
        <w:rPr>
          <w:rFonts w:ascii="Arial" w:hAnsi="Arial"/>
          <w:b/>
          <w:bCs/>
        </w:rPr>
      </w:pPr>
    </w:p>
    <w:p w14:paraId="2D1EBFCF" w14:textId="77777777" w:rsidR="00E674FE" w:rsidRPr="002C015D" w:rsidRDefault="00E674FE" w:rsidP="00E674FE">
      <w:pPr>
        <w:jc w:val="center"/>
        <w:rPr>
          <w:rFonts w:ascii="Arial" w:hAnsi="Arial"/>
          <w:b/>
          <w:bCs/>
        </w:rPr>
      </w:pPr>
    </w:p>
    <w:p w14:paraId="0FB13E5F" w14:textId="77777777" w:rsidR="00E674FE" w:rsidRPr="002C015D" w:rsidRDefault="00E674FE" w:rsidP="00E674FE">
      <w:pPr>
        <w:jc w:val="center"/>
        <w:rPr>
          <w:rFonts w:ascii="Arial" w:hAnsi="Arial"/>
          <w:b/>
          <w:bCs/>
        </w:rPr>
      </w:pPr>
      <w:r w:rsidRPr="002C015D">
        <w:rPr>
          <w:rFonts w:ascii="Arial" w:hAnsi="Arial"/>
          <w:b/>
          <w:bCs/>
        </w:rPr>
        <w:t>§ 18</w:t>
      </w:r>
    </w:p>
    <w:p w14:paraId="1DB271A5" w14:textId="77777777" w:rsidR="00E674FE" w:rsidRPr="002C015D" w:rsidRDefault="00E674FE" w:rsidP="00E674FE">
      <w:pPr>
        <w:pStyle w:val="Tekstpodstawowywcity2"/>
        <w:numPr>
          <w:ilvl w:val="0"/>
          <w:numId w:val="89"/>
        </w:numPr>
        <w:ind w:left="426"/>
        <w:rPr>
          <w:rFonts w:ascii="Arial" w:hAnsi="Arial" w:cs="Arial"/>
          <w:sz w:val="20"/>
        </w:rPr>
      </w:pPr>
      <w:r w:rsidRPr="002C015D">
        <w:rPr>
          <w:rFonts w:ascii="Arial" w:hAnsi="Arial" w:cs="Arial"/>
          <w:sz w:val="20"/>
        </w:rPr>
        <w:t>W przypadku niewykonania lub nienależytego wykonania umowy Strony naliczać będą kary umowne.</w:t>
      </w:r>
    </w:p>
    <w:p w14:paraId="61BE8415" w14:textId="77777777" w:rsidR="00E674FE" w:rsidRPr="002C015D" w:rsidRDefault="00E674FE" w:rsidP="00E674FE">
      <w:pPr>
        <w:pStyle w:val="Akapitzlist"/>
        <w:numPr>
          <w:ilvl w:val="0"/>
          <w:numId w:val="89"/>
        </w:numPr>
        <w:ind w:left="426"/>
        <w:rPr>
          <w:rFonts w:ascii="Arial" w:hAnsi="Arial"/>
          <w:lang w:eastAsia="en-US"/>
        </w:rPr>
      </w:pPr>
      <w:r w:rsidRPr="002C015D">
        <w:rPr>
          <w:rFonts w:ascii="Arial" w:hAnsi="Arial"/>
          <w:bCs/>
          <w:lang w:eastAsia="en-US"/>
        </w:rPr>
        <w:t>Wykonawca</w:t>
      </w:r>
      <w:r w:rsidRPr="002C015D">
        <w:rPr>
          <w:rFonts w:ascii="Arial" w:hAnsi="Arial"/>
          <w:lang w:eastAsia="en-US"/>
        </w:rPr>
        <w:t xml:space="preserve"> zapłaci </w:t>
      </w:r>
      <w:r w:rsidRPr="002C015D">
        <w:rPr>
          <w:rFonts w:ascii="Arial" w:hAnsi="Arial"/>
          <w:bCs/>
          <w:lang w:eastAsia="en-US"/>
        </w:rPr>
        <w:t>Zamawiającemu</w:t>
      </w:r>
      <w:r w:rsidRPr="002C015D">
        <w:rPr>
          <w:rFonts w:ascii="Arial" w:hAnsi="Arial"/>
          <w:lang w:eastAsia="en-US"/>
        </w:rPr>
        <w:t xml:space="preserve"> karę umowną:</w:t>
      </w:r>
    </w:p>
    <w:p w14:paraId="64DDFBDC" w14:textId="2769B129" w:rsidR="00E674FE" w:rsidRPr="002C015D" w:rsidRDefault="00E674FE" w:rsidP="00E674FE">
      <w:pPr>
        <w:numPr>
          <w:ilvl w:val="0"/>
          <w:numId w:val="11"/>
        </w:numPr>
        <w:tabs>
          <w:tab w:val="clear" w:pos="1440"/>
          <w:tab w:val="num" w:pos="567"/>
        </w:tabs>
        <w:ind w:left="567" w:hanging="283"/>
        <w:jc w:val="both"/>
        <w:rPr>
          <w:rFonts w:ascii="Arial" w:hAnsi="Arial"/>
        </w:rPr>
      </w:pPr>
      <w:r w:rsidRPr="002C015D">
        <w:rPr>
          <w:rFonts w:ascii="Arial" w:hAnsi="Arial"/>
        </w:rPr>
        <w:t xml:space="preserve">za </w:t>
      </w:r>
      <w:r w:rsidRPr="002C015D">
        <w:rPr>
          <w:rFonts w:ascii="Arial" w:hAnsi="Arial"/>
          <w:color w:val="000000" w:themeColor="text1"/>
        </w:rPr>
        <w:t>zwłokę w wykonaniu przedmiotu</w:t>
      </w:r>
      <w:r w:rsidRPr="002C015D">
        <w:rPr>
          <w:rFonts w:ascii="Arial" w:hAnsi="Arial"/>
        </w:rPr>
        <w:t xml:space="preserve"> umowy w wysokości 0,01% wynagrodzenia umownego brutto wskazanego w § 11 ust. 1 umowy, za każdy dzień zwłoki, licząc od następnego dnia po upływie terminu wykonania umowy, o którym mowa  </w:t>
      </w:r>
      <w:r w:rsidRPr="00746BF2">
        <w:rPr>
          <w:rFonts w:ascii="Arial" w:hAnsi="Arial"/>
        </w:rPr>
        <w:t xml:space="preserve">w § 2 pkt </w:t>
      </w:r>
      <w:r w:rsidR="00EE7A67" w:rsidRPr="00746BF2">
        <w:rPr>
          <w:rFonts w:ascii="Arial" w:hAnsi="Arial"/>
        </w:rPr>
        <w:t>5</w:t>
      </w:r>
      <w:r w:rsidRPr="00746BF2">
        <w:rPr>
          <w:rFonts w:ascii="Arial" w:hAnsi="Arial"/>
        </w:rPr>
        <w:t xml:space="preserve">) </w:t>
      </w:r>
      <w:r w:rsidRPr="002C015D">
        <w:rPr>
          <w:rFonts w:ascii="Arial" w:hAnsi="Arial"/>
        </w:rPr>
        <w:t>umowy;</w:t>
      </w:r>
    </w:p>
    <w:p w14:paraId="331405C8" w14:textId="5CAAB7DB" w:rsidR="00E674FE" w:rsidRPr="002C015D" w:rsidRDefault="00E674FE" w:rsidP="00E674FE">
      <w:pPr>
        <w:numPr>
          <w:ilvl w:val="0"/>
          <w:numId w:val="11"/>
        </w:numPr>
        <w:tabs>
          <w:tab w:val="clear" w:pos="1440"/>
          <w:tab w:val="num" w:pos="567"/>
        </w:tabs>
        <w:ind w:left="567" w:hanging="283"/>
        <w:jc w:val="both"/>
        <w:rPr>
          <w:rFonts w:ascii="Arial" w:hAnsi="Arial"/>
        </w:rPr>
      </w:pPr>
      <w:r w:rsidRPr="002C015D">
        <w:rPr>
          <w:rFonts w:ascii="Arial" w:hAnsi="Arial"/>
        </w:rPr>
        <w:t xml:space="preserve">za nieprzedłożenie do zaakceptowania projektu umowy o podwykonawstwo, której przedmiotem są roboty budowlane, lub projektu jej zmiany za każdy stwierdzony przypadek w wysokości </w:t>
      </w:r>
      <w:r w:rsidR="00791BD6">
        <w:rPr>
          <w:rFonts w:ascii="Arial" w:hAnsi="Arial"/>
        </w:rPr>
        <w:t>1</w:t>
      </w:r>
      <w:r w:rsidRPr="002C015D">
        <w:rPr>
          <w:rFonts w:ascii="Arial" w:hAnsi="Arial"/>
        </w:rPr>
        <w:t>.000,00 zł brutto;</w:t>
      </w:r>
    </w:p>
    <w:p w14:paraId="222EA1D9" w14:textId="1ADA3372" w:rsidR="00E674FE" w:rsidRPr="002C015D" w:rsidRDefault="00E674FE" w:rsidP="00E674FE">
      <w:pPr>
        <w:numPr>
          <w:ilvl w:val="0"/>
          <w:numId w:val="11"/>
        </w:numPr>
        <w:tabs>
          <w:tab w:val="clear" w:pos="1440"/>
          <w:tab w:val="num" w:pos="567"/>
        </w:tabs>
        <w:ind w:left="567" w:hanging="283"/>
        <w:jc w:val="both"/>
        <w:rPr>
          <w:rFonts w:ascii="Arial" w:hAnsi="Arial"/>
        </w:rPr>
      </w:pPr>
      <w:r w:rsidRPr="002C015D">
        <w:rPr>
          <w:rFonts w:ascii="Arial" w:hAnsi="Arial"/>
        </w:rPr>
        <w:t xml:space="preserve">za nieprzedłożenie poświadczonej za zgodność z oryginałem kopii umowy </w:t>
      </w:r>
      <w:r w:rsidRPr="002C015D">
        <w:rPr>
          <w:rFonts w:ascii="Arial" w:hAnsi="Arial"/>
        </w:rPr>
        <w:br/>
        <w:t xml:space="preserve">o podwykonawstwo lub jej zmiany za każdy stwierdzony przypadek w wysokości </w:t>
      </w:r>
      <w:r w:rsidR="00791BD6">
        <w:rPr>
          <w:rFonts w:ascii="Arial" w:hAnsi="Arial"/>
        </w:rPr>
        <w:t>1</w:t>
      </w:r>
      <w:r w:rsidRPr="002C015D">
        <w:rPr>
          <w:rFonts w:ascii="Arial" w:hAnsi="Arial"/>
        </w:rPr>
        <w:t>.000,00 zł brutto;</w:t>
      </w:r>
    </w:p>
    <w:p w14:paraId="7203D3A7" w14:textId="77777777" w:rsidR="00E674FE" w:rsidRPr="002C015D" w:rsidRDefault="00E674FE" w:rsidP="00E674FE">
      <w:pPr>
        <w:numPr>
          <w:ilvl w:val="0"/>
          <w:numId w:val="11"/>
        </w:numPr>
        <w:tabs>
          <w:tab w:val="clear" w:pos="1440"/>
          <w:tab w:val="num" w:pos="567"/>
        </w:tabs>
        <w:ind w:left="567" w:hanging="283"/>
        <w:jc w:val="both"/>
        <w:rPr>
          <w:rFonts w:ascii="Arial" w:hAnsi="Arial"/>
        </w:rPr>
      </w:pPr>
      <w:r w:rsidRPr="002C015D">
        <w:rPr>
          <w:rFonts w:ascii="Arial" w:hAnsi="Arial"/>
        </w:rPr>
        <w:t>za brak zapłaty lub nieterminową zapłatę wynagrodzenia należnego podwykonawcom lub dalszym podwykonawcom za każdy stwierdzony przypadek 0,5% wynagrodzenia umownego brutto umowy o podwykonawstwo, której brak zapłaty dotyczy,</w:t>
      </w:r>
    </w:p>
    <w:p w14:paraId="17DB94FF" w14:textId="77777777" w:rsidR="00E674FE" w:rsidRPr="002C015D" w:rsidRDefault="00E674FE" w:rsidP="00E674FE">
      <w:pPr>
        <w:numPr>
          <w:ilvl w:val="0"/>
          <w:numId w:val="11"/>
        </w:numPr>
        <w:tabs>
          <w:tab w:val="clear" w:pos="1440"/>
          <w:tab w:val="num" w:pos="567"/>
        </w:tabs>
        <w:ind w:left="567" w:hanging="283"/>
        <w:jc w:val="both"/>
        <w:rPr>
          <w:rFonts w:ascii="Arial" w:hAnsi="Arial"/>
        </w:rPr>
      </w:pPr>
      <w:r w:rsidRPr="002C015D">
        <w:rPr>
          <w:rFonts w:ascii="Arial" w:hAnsi="Arial"/>
        </w:rPr>
        <w:t>za niewprowadzenie zmiany w umowie o podwykonawstwo w zakresie terminu zapłaty za każdy stwierdzony przypadek w wysokości 1.000,00 zł brutto;</w:t>
      </w:r>
    </w:p>
    <w:p w14:paraId="5DEFC0B1" w14:textId="77777777" w:rsidR="00E674FE" w:rsidRPr="002C015D" w:rsidRDefault="00E674FE" w:rsidP="00E674FE">
      <w:pPr>
        <w:numPr>
          <w:ilvl w:val="0"/>
          <w:numId w:val="11"/>
        </w:numPr>
        <w:tabs>
          <w:tab w:val="clear" w:pos="1440"/>
          <w:tab w:val="num" w:pos="567"/>
        </w:tabs>
        <w:ind w:left="567" w:hanging="283"/>
        <w:jc w:val="both"/>
        <w:rPr>
          <w:rFonts w:ascii="Arial" w:hAnsi="Arial"/>
        </w:rPr>
      </w:pPr>
      <w:r w:rsidRPr="002C015D">
        <w:rPr>
          <w:rFonts w:ascii="Arial" w:hAnsi="Arial"/>
          <w:color w:val="000000" w:themeColor="text1"/>
        </w:rPr>
        <w:t xml:space="preserve">za zwłokę </w:t>
      </w:r>
      <w:r w:rsidRPr="002C015D">
        <w:rPr>
          <w:rFonts w:ascii="Arial" w:hAnsi="Arial"/>
        </w:rPr>
        <w:t xml:space="preserve">w usunięciu wad i usterek w okresie rękojmi i gwarancji w wysokości 0,03 % wynagrodzenia brutto określonego w § 11 ust. 1 umowy, za każdy dzień zwłoki liczony od daty wyznaczonej na usunięcie wad; </w:t>
      </w:r>
    </w:p>
    <w:p w14:paraId="51C04022" w14:textId="618FDA62" w:rsidR="00E674FE" w:rsidRPr="002C015D" w:rsidRDefault="00E674FE" w:rsidP="00E674FE">
      <w:pPr>
        <w:numPr>
          <w:ilvl w:val="0"/>
          <w:numId w:val="11"/>
        </w:numPr>
        <w:tabs>
          <w:tab w:val="clear" w:pos="1440"/>
          <w:tab w:val="num" w:pos="567"/>
        </w:tabs>
        <w:ind w:left="567" w:hanging="283"/>
        <w:jc w:val="both"/>
        <w:rPr>
          <w:rFonts w:ascii="Arial" w:hAnsi="Arial"/>
        </w:rPr>
      </w:pPr>
      <w:r w:rsidRPr="002C015D">
        <w:rPr>
          <w:rFonts w:ascii="Arial" w:hAnsi="Arial"/>
        </w:rPr>
        <w:t xml:space="preserve">z tytułu odstąpienia od umowy przez Wykonawcę lub Zamawiającego z przyczyn zawinionych przez Wykonawcę, w wysokości 5 % wynagrodzenia brutto określonego w § 11 ust. 1 umowy; </w:t>
      </w:r>
    </w:p>
    <w:p w14:paraId="57693F87" w14:textId="77777777" w:rsidR="00E674FE" w:rsidRPr="002C015D" w:rsidRDefault="00E674FE" w:rsidP="00E674FE">
      <w:pPr>
        <w:numPr>
          <w:ilvl w:val="0"/>
          <w:numId w:val="11"/>
        </w:numPr>
        <w:tabs>
          <w:tab w:val="clear" w:pos="1440"/>
          <w:tab w:val="num" w:pos="567"/>
        </w:tabs>
        <w:ind w:left="567" w:hanging="283"/>
        <w:jc w:val="both"/>
        <w:rPr>
          <w:rFonts w:ascii="Arial" w:hAnsi="Arial"/>
        </w:rPr>
      </w:pPr>
      <w:r w:rsidRPr="002C015D">
        <w:rPr>
          <w:rFonts w:ascii="Arial" w:hAnsi="Arial"/>
        </w:rPr>
        <w:t>z tytułu niespełnienia przez wykonawcę lub podwykonawcę wymogu zatrudnienia na podstawie umowy o pracę osób wykonujących wskazane w § 6 ust. 1 czynności w wysokości 1.000,00 zł za każdego niezatrudnionego pracownika, za każdy stwierdzony przypadek;  nałożenie kary umownej nie zwalnia Wykonawcy od złożenia wymaganych dokumentów;</w:t>
      </w:r>
    </w:p>
    <w:p w14:paraId="7BB6FC73" w14:textId="18277B2E" w:rsidR="00E674FE" w:rsidRPr="00746BF2" w:rsidRDefault="00E674FE" w:rsidP="00EE7A67">
      <w:pPr>
        <w:numPr>
          <w:ilvl w:val="0"/>
          <w:numId w:val="11"/>
        </w:numPr>
        <w:tabs>
          <w:tab w:val="clear" w:pos="1440"/>
        </w:tabs>
        <w:ind w:left="567" w:hanging="283"/>
        <w:jc w:val="both"/>
        <w:rPr>
          <w:rFonts w:ascii="Arial" w:hAnsi="Arial"/>
          <w:i/>
          <w:iCs/>
        </w:rPr>
      </w:pPr>
      <w:r w:rsidRPr="00746BF2">
        <w:rPr>
          <w:rFonts w:ascii="Arial" w:hAnsi="Arial"/>
        </w:rPr>
        <w:t xml:space="preserve">za nieodsunięcie określonej osoby zgodnie z § 5 ust. 4 umowy, w wysokości 1.000,00 zł brutto za </w:t>
      </w:r>
      <w:r w:rsidR="00EE7A67" w:rsidRPr="00746BF2">
        <w:rPr>
          <w:rFonts w:ascii="Arial" w:hAnsi="Arial"/>
        </w:rPr>
        <w:t xml:space="preserve">każdy przypadek.  </w:t>
      </w:r>
    </w:p>
    <w:p w14:paraId="62E09F40" w14:textId="77777777" w:rsidR="00E674FE" w:rsidRPr="002C015D" w:rsidRDefault="00E674FE" w:rsidP="00E674FE">
      <w:pPr>
        <w:pStyle w:val="Akapitzlist"/>
        <w:numPr>
          <w:ilvl w:val="0"/>
          <w:numId w:val="89"/>
        </w:numPr>
        <w:ind w:left="284"/>
        <w:jc w:val="both"/>
        <w:rPr>
          <w:rFonts w:ascii="Arial" w:hAnsi="Arial"/>
          <w:lang w:eastAsia="en-US"/>
        </w:rPr>
      </w:pPr>
      <w:r w:rsidRPr="002C015D">
        <w:rPr>
          <w:rFonts w:ascii="Arial" w:hAnsi="Arial"/>
          <w:bCs/>
          <w:lang w:eastAsia="en-US"/>
        </w:rPr>
        <w:t xml:space="preserve">Zamawiający </w:t>
      </w:r>
      <w:r w:rsidRPr="002C015D">
        <w:rPr>
          <w:rFonts w:ascii="Arial" w:hAnsi="Arial"/>
          <w:lang w:eastAsia="en-US"/>
        </w:rPr>
        <w:t xml:space="preserve">zapłaci </w:t>
      </w:r>
      <w:r w:rsidRPr="002C015D">
        <w:rPr>
          <w:rFonts w:ascii="Arial" w:hAnsi="Arial"/>
          <w:bCs/>
          <w:lang w:eastAsia="en-US"/>
        </w:rPr>
        <w:t>Wykonawcy</w:t>
      </w:r>
      <w:r w:rsidRPr="002C015D">
        <w:rPr>
          <w:rFonts w:ascii="Arial" w:hAnsi="Arial"/>
          <w:lang w:eastAsia="en-US"/>
        </w:rPr>
        <w:t xml:space="preserve"> karę umowną:</w:t>
      </w:r>
    </w:p>
    <w:p w14:paraId="5E4A579A" w14:textId="77777777" w:rsidR="00E674FE" w:rsidRPr="002C015D" w:rsidRDefault="00E674FE" w:rsidP="00E674FE">
      <w:pPr>
        <w:pStyle w:val="Tekstpodstawowywcity2"/>
        <w:numPr>
          <w:ilvl w:val="0"/>
          <w:numId w:val="12"/>
        </w:numPr>
        <w:tabs>
          <w:tab w:val="clear" w:pos="1440"/>
          <w:tab w:val="num" w:pos="567"/>
        </w:tabs>
        <w:ind w:left="567" w:hanging="283"/>
        <w:rPr>
          <w:rFonts w:ascii="Arial" w:hAnsi="Arial" w:cs="Arial"/>
          <w:sz w:val="20"/>
        </w:rPr>
      </w:pPr>
      <w:r w:rsidRPr="002C015D">
        <w:rPr>
          <w:rFonts w:ascii="Arial" w:hAnsi="Arial" w:cs="Arial"/>
          <w:sz w:val="20"/>
        </w:rPr>
        <w:t>za zwłokę w przekazaniu placu budowy w wysokości 0,</w:t>
      </w:r>
      <w:r w:rsidRPr="002C015D">
        <w:rPr>
          <w:rFonts w:ascii="Arial" w:hAnsi="Arial" w:cs="Arial"/>
          <w:sz w:val="20"/>
          <w:lang w:val="pl-PL"/>
        </w:rPr>
        <w:t>0</w:t>
      </w:r>
      <w:r w:rsidRPr="002C015D">
        <w:rPr>
          <w:rFonts w:ascii="Arial" w:hAnsi="Arial" w:cs="Arial"/>
          <w:sz w:val="20"/>
        </w:rPr>
        <w:t>1 % wynagrodzenia brutto określonego w § 11 ust. 1 umowy, za każdy dzień zwłoki</w:t>
      </w:r>
      <w:r w:rsidRPr="002C015D">
        <w:rPr>
          <w:rFonts w:ascii="Arial" w:hAnsi="Arial" w:cs="Arial"/>
          <w:sz w:val="20"/>
          <w:lang w:val="pl-PL"/>
        </w:rPr>
        <w:t>;</w:t>
      </w:r>
    </w:p>
    <w:p w14:paraId="650FAABA" w14:textId="77777777" w:rsidR="00E674FE" w:rsidRPr="002C015D" w:rsidRDefault="00E674FE" w:rsidP="00E674FE">
      <w:pPr>
        <w:pStyle w:val="Tekstpodstawowywcity2"/>
        <w:numPr>
          <w:ilvl w:val="0"/>
          <w:numId w:val="12"/>
        </w:numPr>
        <w:tabs>
          <w:tab w:val="clear" w:pos="1440"/>
          <w:tab w:val="num" w:pos="567"/>
        </w:tabs>
        <w:ind w:left="567" w:hanging="283"/>
        <w:rPr>
          <w:rFonts w:ascii="Arial" w:hAnsi="Arial" w:cs="Arial"/>
          <w:sz w:val="20"/>
        </w:rPr>
      </w:pPr>
      <w:r w:rsidRPr="002C015D">
        <w:rPr>
          <w:rFonts w:ascii="Arial" w:hAnsi="Arial" w:cs="Arial"/>
          <w:sz w:val="20"/>
        </w:rPr>
        <w:t xml:space="preserve">z tytułu odstąpienia od umowy przez Wykonawcę lub Zamawiającego z przyczyn zawinionych przez Zamawiającego - w wysokości 5 % wynagrodzenia brutto określonego w § 11 </w:t>
      </w:r>
      <w:r w:rsidRPr="002C015D">
        <w:rPr>
          <w:rFonts w:ascii="Arial" w:hAnsi="Arial" w:cs="Arial"/>
          <w:sz w:val="20"/>
          <w:lang w:val="pl-PL"/>
        </w:rPr>
        <w:t xml:space="preserve">ust. 1 </w:t>
      </w:r>
      <w:r w:rsidRPr="002C015D">
        <w:rPr>
          <w:rFonts w:ascii="Arial" w:hAnsi="Arial" w:cs="Arial"/>
          <w:sz w:val="20"/>
        </w:rPr>
        <w:t>umowy</w:t>
      </w:r>
      <w:r w:rsidRPr="002C015D">
        <w:rPr>
          <w:rFonts w:ascii="Arial" w:hAnsi="Arial" w:cs="Arial"/>
          <w:sz w:val="20"/>
          <w:lang w:val="pl-PL"/>
        </w:rPr>
        <w:t>.</w:t>
      </w:r>
    </w:p>
    <w:p w14:paraId="25157E1C" w14:textId="77777777" w:rsidR="00E674FE" w:rsidRPr="002C015D" w:rsidRDefault="00E674FE" w:rsidP="00E674FE">
      <w:pPr>
        <w:pStyle w:val="Akapitzlist"/>
        <w:numPr>
          <w:ilvl w:val="0"/>
          <w:numId w:val="89"/>
        </w:numPr>
        <w:ind w:left="284"/>
        <w:jc w:val="both"/>
        <w:rPr>
          <w:rFonts w:ascii="Arial" w:eastAsia="Times New Roman" w:hAnsi="Arial"/>
          <w:lang w:val="x-none" w:eastAsia="x-none"/>
        </w:rPr>
      </w:pPr>
      <w:r w:rsidRPr="002C015D">
        <w:rPr>
          <w:rFonts w:ascii="Arial" w:eastAsia="Times New Roman" w:hAnsi="Arial"/>
          <w:color w:val="000000" w:themeColor="text1"/>
          <w:lang w:val="x-none" w:eastAsia="x-none"/>
        </w:rPr>
        <w:lastRenderedPageBreak/>
        <w:t xml:space="preserve">Łączna wysokość kar umownych, które nie może przekroczyć 20% łącznego wynagrodzenia </w:t>
      </w:r>
      <w:r w:rsidRPr="002C015D">
        <w:rPr>
          <w:rFonts w:ascii="Arial" w:eastAsia="Times New Roman" w:hAnsi="Arial"/>
          <w:lang w:val="x-none" w:eastAsia="x-none"/>
        </w:rPr>
        <w:t>netto wskazanego w § 11 ust. 1 niniejszej umowy.</w:t>
      </w:r>
    </w:p>
    <w:p w14:paraId="684793FB" w14:textId="77777777" w:rsidR="00746BF2" w:rsidRPr="00746BF2" w:rsidRDefault="00E674FE" w:rsidP="00746BF2">
      <w:pPr>
        <w:pStyle w:val="Akapitzlist"/>
        <w:numPr>
          <w:ilvl w:val="0"/>
          <w:numId w:val="89"/>
        </w:numPr>
        <w:ind w:left="284"/>
        <w:rPr>
          <w:rFonts w:ascii="Arial" w:eastAsia="Times New Roman" w:hAnsi="Arial"/>
          <w:lang w:val="x-none" w:eastAsia="x-none"/>
        </w:rPr>
      </w:pPr>
      <w:r w:rsidRPr="002C015D">
        <w:rPr>
          <w:rFonts w:ascii="Arial" w:hAnsi="Arial"/>
        </w:rPr>
        <w:t>Zamawiający jest uprawniony do potrącenia kar umownych z wynagrodzenia Wykonawcy.</w:t>
      </w:r>
    </w:p>
    <w:p w14:paraId="7248F3F3" w14:textId="1821EB2B" w:rsidR="00E674FE" w:rsidRPr="00746BF2" w:rsidRDefault="00E674FE" w:rsidP="00746BF2">
      <w:pPr>
        <w:pStyle w:val="Akapitzlist"/>
        <w:numPr>
          <w:ilvl w:val="0"/>
          <w:numId w:val="89"/>
        </w:numPr>
        <w:ind w:left="284"/>
        <w:rPr>
          <w:rFonts w:ascii="Arial" w:eastAsia="Times New Roman" w:hAnsi="Arial"/>
          <w:lang w:val="x-none" w:eastAsia="x-none"/>
        </w:rPr>
      </w:pPr>
      <w:r w:rsidRPr="00746BF2">
        <w:rPr>
          <w:rFonts w:ascii="Arial" w:hAnsi="Arial"/>
        </w:rPr>
        <w:t>Strony zastrzegają sobie prawo dochodzenia odszkodowania uzupełniającego na zasadach ogólnych przepisów Kodeksu Cywilnego w sytuacji, gdy szkoda przewyższy wysokość kar umownych.</w:t>
      </w:r>
    </w:p>
    <w:p w14:paraId="73C397B4" w14:textId="77777777" w:rsidR="00E674FE" w:rsidRPr="002C015D" w:rsidRDefault="00E674FE" w:rsidP="00E674FE">
      <w:pPr>
        <w:pStyle w:val="Tekstpodstawowywcity2"/>
        <w:ind w:left="0"/>
        <w:jc w:val="center"/>
        <w:rPr>
          <w:rFonts w:ascii="Arial" w:hAnsi="Arial" w:cs="Arial"/>
          <w:b/>
          <w:bCs/>
          <w:sz w:val="20"/>
        </w:rPr>
      </w:pPr>
    </w:p>
    <w:p w14:paraId="319FB9EB" w14:textId="77777777" w:rsidR="00E674FE" w:rsidRPr="002C015D" w:rsidRDefault="00E674FE" w:rsidP="00E674FE">
      <w:pPr>
        <w:pStyle w:val="Tekstpodstawowywcity2"/>
        <w:ind w:left="0"/>
        <w:jc w:val="center"/>
        <w:rPr>
          <w:rFonts w:ascii="Arial" w:hAnsi="Arial" w:cs="Arial"/>
          <w:b/>
          <w:bCs/>
          <w:sz w:val="20"/>
          <w:lang w:val="pl-PL"/>
        </w:rPr>
      </w:pPr>
      <w:r w:rsidRPr="002C015D">
        <w:rPr>
          <w:rFonts w:ascii="Arial" w:hAnsi="Arial" w:cs="Arial"/>
          <w:b/>
          <w:bCs/>
          <w:sz w:val="20"/>
        </w:rPr>
        <w:t>§ 19</w:t>
      </w:r>
    </w:p>
    <w:p w14:paraId="57AC4B01" w14:textId="77777777" w:rsidR="00E674FE" w:rsidRPr="002C015D" w:rsidRDefault="00E674FE" w:rsidP="00E674FE">
      <w:pPr>
        <w:pStyle w:val="Tekstpodstawowywcity2"/>
        <w:numPr>
          <w:ilvl w:val="2"/>
          <w:numId w:val="5"/>
        </w:numPr>
        <w:ind w:left="284" w:hanging="284"/>
        <w:rPr>
          <w:rFonts w:ascii="Arial" w:hAnsi="Arial" w:cs="Arial"/>
          <w:sz w:val="20"/>
        </w:rPr>
      </w:pPr>
      <w:r w:rsidRPr="002C015D">
        <w:rPr>
          <w:rFonts w:ascii="Arial" w:hAnsi="Arial" w:cs="Arial"/>
          <w:sz w:val="20"/>
        </w:rPr>
        <w:t xml:space="preserve">Stronom przysługuje prawo odstąpienia od umowy. W przypadku odstąpienia od umowy przez jedną ze stron, </w:t>
      </w:r>
      <w:r w:rsidRPr="002C015D">
        <w:rPr>
          <w:rFonts w:ascii="Arial" w:hAnsi="Arial" w:cs="Arial"/>
          <w:bCs/>
          <w:sz w:val="20"/>
        </w:rPr>
        <w:t>Wykonawca</w:t>
      </w:r>
      <w:r w:rsidRPr="002C015D">
        <w:rPr>
          <w:rFonts w:ascii="Arial" w:hAnsi="Arial" w:cs="Arial"/>
          <w:sz w:val="20"/>
        </w:rPr>
        <w:t xml:space="preserve"> powinien natychmiast wstrzymać i zabezpieczyć niezakończone roboty oraz plac budowy.</w:t>
      </w:r>
    </w:p>
    <w:p w14:paraId="07C64F04" w14:textId="20262B3F" w:rsidR="00E674FE" w:rsidRPr="002C015D" w:rsidRDefault="00E674FE" w:rsidP="00E674FE">
      <w:pPr>
        <w:pStyle w:val="Tekstpodstawowywcity2"/>
        <w:numPr>
          <w:ilvl w:val="2"/>
          <w:numId w:val="5"/>
        </w:numPr>
        <w:ind w:left="284" w:hanging="284"/>
        <w:rPr>
          <w:rFonts w:ascii="Arial" w:hAnsi="Arial" w:cs="Arial"/>
          <w:sz w:val="20"/>
        </w:rPr>
      </w:pPr>
      <w:r w:rsidRPr="002C015D">
        <w:rPr>
          <w:rFonts w:ascii="Arial" w:hAnsi="Arial" w:cs="Arial"/>
          <w:bCs/>
          <w:sz w:val="20"/>
        </w:rPr>
        <w:t>Zamawiającemu</w:t>
      </w:r>
      <w:r w:rsidRPr="002C015D">
        <w:rPr>
          <w:rFonts w:ascii="Arial" w:hAnsi="Arial" w:cs="Arial"/>
          <w:sz w:val="20"/>
        </w:rPr>
        <w:t xml:space="preserve"> przysługuje prawo do odstąpienia od umowy </w:t>
      </w:r>
      <w:r w:rsidRPr="002C015D">
        <w:rPr>
          <w:rFonts w:ascii="Arial" w:hAnsi="Arial" w:cs="Arial"/>
          <w:sz w:val="20"/>
          <w:lang w:val="pl-PL"/>
        </w:rPr>
        <w:t>w szczególności</w:t>
      </w:r>
      <w:r w:rsidRPr="002C015D">
        <w:rPr>
          <w:rFonts w:ascii="Arial" w:hAnsi="Arial" w:cs="Arial"/>
          <w:sz w:val="20"/>
        </w:rPr>
        <w:t>, gdy:</w:t>
      </w:r>
    </w:p>
    <w:p w14:paraId="5DD20446" w14:textId="77777777" w:rsidR="00E674FE" w:rsidRPr="002C015D" w:rsidRDefault="00E674FE" w:rsidP="00E674FE">
      <w:pPr>
        <w:pStyle w:val="Tekstpodstawowywcity2"/>
        <w:numPr>
          <w:ilvl w:val="0"/>
          <w:numId w:val="13"/>
        </w:numPr>
        <w:tabs>
          <w:tab w:val="clear" w:pos="720"/>
          <w:tab w:val="num" w:pos="567"/>
        </w:tabs>
        <w:ind w:left="567" w:hanging="283"/>
        <w:rPr>
          <w:rFonts w:ascii="Arial" w:hAnsi="Arial" w:cs="Arial"/>
          <w:sz w:val="20"/>
        </w:rPr>
      </w:pPr>
      <w:r w:rsidRPr="002C015D">
        <w:rPr>
          <w:rFonts w:ascii="Arial" w:hAnsi="Arial" w:cs="Arial"/>
          <w:sz w:val="20"/>
        </w:rPr>
        <w:t>wystąpi istotna zmiana okoliczności  powodująca, że wykonanie umowy nie leży</w:t>
      </w:r>
      <w:r w:rsidRPr="002C015D">
        <w:rPr>
          <w:rFonts w:ascii="Arial" w:hAnsi="Arial" w:cs="Arial"/>
          <w:sz w:val="20"/>
          <w:lang w:val="pl-PL"/>
        </w:rPr>
        <w:t xml:space="preserve"> </w:t>
      </w:r>
      <w:r w:rsidRPr="002C015D">
        <w:rPr>
          <w:rFonts w:ascii="Arial" w:hAnsi="Arial" w:cs="Arial"/>
          <w:sz w:val="20"/>
        </w:rPr>
        <w:t>w interesie publicznym, czego nie można było przewidzieć w chwili zawarcia umowy lub dalsze wykonanie umowy może zagrażać istotnemu bezpieczeństwu państwa lub bezpieczeństwu publicznemu</w:t>
      </w:r>
      <w:r w:rsidRPr="002C015D">
        <w:rPr>
          <w:rFonts w:ascii="Arial" w:hAnsi="Arial" w:cs="Arial"/>
          <w:sz w:val="20"/>
          <w:lang w:val="pl-PL"/>
        </w:rPr>
        <w:t>;</w:t>
      </w:r>
    </w:p>
    <w:p w14:paraId="5CFAD7A1" w14:textId="77777777" w:rsidR="00E674FE" w:rsidRPr="002C015D" w:rsidRDefault="00E674FE" w:rsidP="00E674FE">
      <w:pPr>
        <w:pStyle w:val="Tekstpodstawowywcity2"/>
        <w:numPr>
          <w:ilvl w:val="0"/>
          <w:numId w:val="13"/>
        </w:numPr>
        <w:tabs>
          <w:tab w:val="clear" w:pos="720"/>
          <w:tab w:val="num" w:pos="567"/>
        </w:tabs>
        <w:ind w:left="567" w:hanging="283"/>
        <w:rPr>
          <w:rFonts w:ascii="Arial" w:hAnsi="Arial" w:cs="Arial"/>
          <w:sz w:val="20"/>
        </w:rPr>
      </w:pPr>
      <w:r w:rsidRPr="002C015D">
        <w:rPr>
          <w:rFonts w:ascii="Arial" w:hAnsi="Arial" w:cs="Arial"/>
          <w:sz w:val="20"/>
        </w:rPr>
        <w:t xml:space="preserve">zostanie zajęty majątek </w:t>
      </w:r>
      <w:r w:rsidRPr="002C015D">
        <w:rPr>
          <w:rFonts w:ascii="Arial" w:hAnsi="Arial" w:cs="Arial"/>
          <w:bCs/>
          <w:sz w:val="20"/>
        </w:rPr>
        <w:t>Wykonawcy</w:t>
      </w:r>
      <w:r w:rsidRPr="002C015D">
        <w:rPr>
          <w:rFonts w:ascii="Arial" w:hAnsi="Arial" w:cs="Arial"/>
          <w:bCs/>
          <w:sz w:val="20"/>
          <w:lang w:val="pl-PL"/>
        </w:rPr>
        <w:t>, w zakresie uniemożliwiającym wykonanie zamówienia</w:t>
      </w:r>
      <w:r w:rsidRPr="002C015D">
        <w:rPr>
          <w:rFonts w:ascii="Arial" w:hAnsi="Arial" w:cs="Arial"/>
          <w:bCs/>
          <w:sz w:val="20"/>
        </w:rPr>
        <w:t>;</w:t>
      </w:r>
    </w:p>
    <w:p w14:paraId="1E2F3267" w14:textId="77777777" w:rsidR="00E674FE" w:rsidRPr="00FE2F3D" w:rsidRDefault="00E674FE" w:rsidP="00E674FE">
      <w:pPr>
        <w:pStyle w:val="Tekstpodstawowywcity2"/>
        <w:numPr>
          <w:ilvl w:val="0"/>
          <w:numId w:val="13"/>
        </w:numPr>
        <w:tabs>
          <w:tab w:val="clear" w:pos="720"/>
          <w:tab w:val="num" w:pos="567"/>
        </w:tabs>
        <w:ind w:left="567" w:hanging="283"/>
        <w:rPr>
          <w:rFonts w:ascii="Arial" w:hAnsi="Arial" w:cs="Arial"/>
          <w:sz w:val="20"/>
        </w:rPr>
      </w:pPr>
      <w:r w:rsidRPr="002C015D">
        <w:rPr>
          <w:rFonts w:ascii="Arial" w:hAnsi="Arial" w:cs="Arial"/>
          <w:bCs/>
          <w:sz w:val="20"/>
        </w:rPr>
        <w:t xml:space="preserve">Wykonawca </w:t>
      </w:r>
      <w:r w:rsidRPr="002C015D">
        <w:rPr>
          <w:rFonts w:ascii="Arial" w:hAnsi="Arial" w:cs="Arial"/>
          <w:sz w:val="20"/>
        </w:rPr>
        <w:t xml:space="preserve">nie rozpoczął robót bez uzasadnionych przyczyn lub nie kontynuuje ich pomimo pisemnego wezwania </w:t>
      </w:r>
      <w:r w:rsidRPr="002C015D">
        <w:rPr>
          <w:rFonts w:ascii="Arial" w:hAnsi="Arial" w:cs="Arial"/>
          <w:bCs/>
          <w:sz w:val="20"/>
        </w:rPr>
        <w:t>Zamawiającego;</w:t>
      </w:r>
    </w:p>
    <w:p w14:paraId="13AD5703" w14:textId="77777777" w:rsidR="00E674FE" w:rsidRPr="004E3012" w:rsidRDefault="00E674FE" w:rsidP="00E674FE">
      <w:pPr>
        <w:pStyle w:val="Tekstpodstawowywcity2"/>
        <w:numPr>
          <w:ilvl w:val="0"/>
          <w:numId w:val="13"/>
        </w:numPr>
        <w:tabs>
          <w:tab w:val="clear" w:pos="720"/>
          <w:tab w:val="num" w:pos="567"/>
        </w:tabs>
        <w:ind w:left="567" w:hanging="283"/>
        <w:rPr>
          <w:rFonts w:ascii="Arial" w:hAnsi="Arial" w:cs="Arial"/>
          <w:sz w:val="20"/>
        </w:rPr>
      </w:pPr>
      <w:r w:rsidRPr="002C015D">
        <w:rPr>
          <w:rFonts w:ascii="Arial" w:hAnsi="Arial" w:cs="Arial"/>
          <w:sz w:val="20"/>
        </w:rPr>
        <w:t xml:space="preserve">konieczność dokonywania bezpośredniej zapłaty Podwykonawcy lub dalszemu podwykonawcy, lub </w:t>
      </w:r>
      <w:r w:rsidRPr="004E3012">
        <w:rPr>
          <w:rFonts w:ascii="Arial" w:hAnsi="Arial" w:cs="Arial"/>
          <w:sz w:val="20"/>
        </w:rPr>
        <w:t>konieczność dokonania bezpośrednich zapłat na sumę większą niż 5% wartości umowy</w:t>
      </w:r>
      <w:r w:rsidRPr="004E3012">
        <w:rPr>
          <w:rFonts w:ascii="Arial" w:hAnsi="Arial" w:cs="Arial"/>
          <w:sz w:val="20"/>
          <w:lang w:val="pl-PL"/>
        </w:rPr>
        <w:t>;</w:t>
      </w:r>
    </w:p>
    <w:p w14:paraId="347FB266" w14:textId="4E42FA53" w:rsidR="004704AD" w:rsidRPr="004E3012" w:rsidRDefault="004704AD" w:rsidP="00E674FE">
      <w:pPr>
        <w:pStyle w:val="Tekstpodstawowywcity2"/>
        <w:numPr>
          <w:ilvl w:val="0"/>
          <w:numId w:val="13"/>
        </w:numPr>
        <w:tabs>
          <w:tab w:val="clear" w:pos="720"/>
          <w:tab w:val="num" w:pos="567"/>
        </w:tabs>
        <w:ind w:left="567" w:hanging="283"/>
        <w:rPr>
          <w:rFonts w:ascii="Arial" w:hAnsi="Arial" w:cs="Arial"/>
          <w:sz w:val="20"/>
        </w:rPr>
      </w:pPr>
      <w:r w:rsidRPr="004E3012">
        <w:rPr>
          <w:rFonts w:ascii="Arial" w:hAnsi="Arial" w:cs="Arial"/>
          <w:sz w:val="20"/>
        </w:rPr>
        <w:t>Wykonawca wykonuje przedmiot umowy niezgodnie z postanowieniami umowy lub narusza inne postanowienia umowy, co zostało stwierdzone dwukrotnym dowodem pisemnym (wpis do dziennika budowy lub powiadomienie na piśmie), a Wykonawca pomimo pisemnego wezwania nie usunął tych nieprawidłowości,</w:t>
      </w:r>
    </w:p>
    <w:p w14:paraId="39A7D4EA" w14:textId="56FBF7F3" w:rsidR="00E674FE" w:rsidRDefault="00E674FE" w:rsidP="002E7287">
      <w:pPr>
        <w:pStyle w:val="Akapitzlist"/>
        <w:numPr>
          <w:ilvl w:val="0"/>
          <w:numId w:val="13"/>
        </w:numPr>
        <w:jc w:val="both"/>
        <w:rPr>
          <w:rFonts w:ascii="Arial" w:hAnsi="Arial"/>
        </w:rPr>
      </w:pPr>
      <w:r w:rsidRPr="004E3012">
        <w:rPr>
          <w:rFonts w:ascii="Arial" w:hAnsi="Arial"/>
        </w:rPr>
        <w:t xml:space="preserve">w przypadku braku przedłożenia zabezpieczenia należytego wykonania umowy (przed podpisaniem aneksu)  </w:t>
      </w:r>
      <w:r w:rsidRPr="00FE2F3D">
        <w:rPr>
          <w:rFonts w:ascii="Arial" w:hAnsi="Arial"/>
        </w:rPr>
        <w:t>na wydłużony okres realizacji</w:t>
      </w:r>
      <w:r w:rsidR="002E7287">
        <w:rPr>
          <w:rFonts w:ascii="Arial" w:hAnsi="Arial"/>
        </w:rPr>
        <w:t>.</w:t>
      </w:r>
    </w:p>
    <w:p w14:paraId="6722095A" w14:textId="77777777" w:rsidR="002E7287" w:rsidRPr="002E7287" w:rsidRDefault="002E7287" w:rsidP="002E7287">
      <w:pPr>
        <w:pStyle w:val="Akapitzlist"/>
        <w:ind w:left="680"/>
        <w:jc w:val="both"/>
        <w:rPr>
          <w:rFonts w:ascii="Arial" w:hAnsi="Arial"/>
        </w:rPr>
      </w:pPr>
    </w:p>
    <w:p w14:paraId="769FEF71" w14:textId="77777777" w:rsidR="00E674FE" w:rsidRPr="002C015D" w:rsidRDefault="00E674FE" w:rsidP="00E674FE">
      <w:pPr>
        <w:pStyle w:val="Tekstpodstawowywcity2"/>
        <w:numPr>
          <w:ilvl w:val="2"/>
          <w:numId w:val="5"/>
        </w:numPr>
        <w:spacing w:line="276" w:lineRule="auto"/>
        <w:ind w:left="284" w:hanging="284"/>
        <w:rPr>
          <w:rFonts w:ascii="Arial" w:hAnsi="Arial" w:cs="Arial"/>
          <w:sz w:val="20"/>
        </w:rPr>
      </w:pPr>
      <w:r w:rsidRPr="002C015D">
        <w:rPr>
          <w:rFonts w:ascii="Arial" w:hAnsi="Arial" w:cs="Arial"/>
          <w:sz w:val="20"/>
        </w:rPr>
        <w:t xml:space="preserve">Wykonawcy przysługuje prawo odstąpienia od umowy, jeżeli Zamawiający: </w:t>
      </w:r>
    </w:p>
    <w:p w14:paraId="70B1CB77" w14:textId="64B8F397" w:rsidR="00E674FE" w:rsidRPr="00FE2F3D" w:rsidRDefault="00E674FE" w:rsidP="00E674FE">
      <w:pPr>
        <w:pStyle w:val="Tekstpodstawowywcity2"/>
        <w:spacing w:line="276" w:lineRule="auto"/>
        <w:rPr>
          <w:rFonts w:ascii="Arial" w:hAnsi="Arial" w:cs="Arial"/>
          <w:i/>
          <w:iCs/>
          <w:color w:val="CC00CC"/>
          <w:sz w:val="20"/>
          <w:lang w:val="pl-PL"/>
        </w:rPr>
      </w:pPr>
      <w:r w:rsidRPr="002C015D">
        <w:rPr>
          <w:rFonts w:ascii="Arial" w:hAnsi="Arial" w:cs="Arial"/>
          <w:sz w:val="20"/>
        </w:rPr>
        <w:t>- nie wywiązuje się z obowiązku zapłaty faktur</w:t>
      </w:r>
      <w:r w:rsidR="00FB322A">
        <w:rPr>
          <w:rFonts w:ascii="Arial" w:hAnsi="Arial" w:cs="Arial"/>
          <w:sz w:val="20"/>
        </w:rPr>
        <w:t>y</w:t>
      </w:r>
      <w:r w:rsidRPr="002C015D">
        <w:rPr>
          <w:rFonts w:ascii="Arial" w:hAnsi="Arial" w:cs="Arial"/>
          <w:sz w:val="20"/>
        </w:rPr>
        <w:t xml:space="preserve"> VAT</w:t>
      </w:r>
      <w:r w:rsidRPr="002C015D">
        <w:rPr>
          <w:rFonts w:ascii="Arial" w:hAnsi="Arial" w:cs="Arial"/>
          <w:sz w:val="20"/>
          <w:lang w:val="pl-PL"/>
        </w:rPr>
        <w:t>,</w:t>
      </w:r>
      <w:r w:rsidRPr="002C015D">
        <w:rPr>
          <w:rFonts w:ascii="Arial" w:hAnsi="Arial" w:cs="Arial"/>
          <w:sz w:val="20"/>
        </w:rPr>
        <w:t xml:space="preserve"> mimo dodatkowego pisemnego wezwania</w:t>
      </w:r>
      <w:r w:rsidRPr="002C015D">
        <w:rPr>
          <w:rFonts w:ascii="Arial" w:hAnsi="Arial" w:cs="Arial"/>
          <w:sz w:val="20"/>
          <w:lang w:val="pl-PL"/>
        </w:rPr>
        <w:t>,</w:t>
      </w:r>
      <w:r w:rsidRPr="002C015D">
        <w:rPr>
          <w:rFonts w:ascii="Arial" w:hAnsi="Arial" w:cs="Arial"/>
          <w:sz w:val="20"/>
        </w:rPr>
        <w:t xml:space="preserve"> w terminie 30 dni od upływu terminu zapłaty, określonego w niniejszej umowie</w:t>
      </w:r>
      <w:r w:rsidRPr="002C015D">
        <w:rPr>
          <w:rFonts w:ascii="Arial" w:hAnsi="Arial" w:cs="Arial"/>
          <w:sz w:val="20"/>
          <w:lang w:val="pl-PL"/>
        </w:rPr>
        <w:t>.</w:t>
      </w:r>
      <w:r w:rsidR="00FE2F3D">
        <w:rPr>
          <w:rFonts w:ascii="Arial" w:hAnsi="Arial" w:cs="Arial"/>
          <w:sz w:val="20"/>
          <w:lang w:val="pl-PL"/>
        </w:rPr>
        <w:t xml:space="preserve">  </w:t>
      </w:r>
    </w:p>
    <w:p w14:paraId="6FD79986" w14:textId="77777777" w:rsidR="00E674FE" w:rsidRPr="002C015D" w:rsidRDefault="00E674FE" w:rsidP="00E674FE">
      <w:pPr>
        <w:pStyle w:val="Tekstpodstawowywcity2"/>
        <w:numPr>
          <w:ilvl w:val="2"/>
          <w:numId w:val="5"/>
        </w:numPr>
        <w:ind w:left="284" w:hanging="284"/>
        <w:rPr>
          <w:rFonts w:ascii="Arial" w:hAnsi="Arial" w:cs="Arial"/>
          <w:sz w:val="20"/>
        </w:rPr>
      </w:pPr>
      <w:r w:rsidRPr="002C015D">
        <w:rPr>
          <w:rFonts w:ascii="Arial" w:hAnsi="Arial" w:cs="Arial"/>
          <w:sz w:val="20"/>
        </w:rPr>
        <w:t>Odstąpienie od umowy powinno nastąpić w terminie 30 dni od zaistnienia zdarzenia stanowiącego podstawę odstąpienia, w formie pisemnej pod rygorem nieważności takiego oświadczenia i powinno zawierać uzasadnienie.</w:t>
      </w:r>
    </w:p>
    <w:p w14:paraId="3D29AF47" w14:textId="77777777" w:rsidR="00E674FE" w:rsidRPr="002C015D" w:rsidRDefault="00E674FE" w:rsidP="00E674FE">
      <w:pPr>
        <w:pStyle w:val="Tekstpodstawowywcity2"/>
        <w:numPr>
          <w:ilvl w:val="2"/>
          <w:numId w:val="5"/>
        </w:numPr>
        <w:ind w:left="284" w:hanging="284"/>
        <w:rPr>
          <w:rFonts w:ascii="Arial" w:hAnsi="Arial" w:cs="Arial"/>
          <w:sz w:val="20"/>
        </w:rPr>
      </w:pPr>
      <w:r w:rsidRPr="002C015D">
        <w:rPr>
          <w:rFonts w:ascii="Arial" w:hAnsi="Arial" w:cs="Arial"/>
          <w:sz w:val="20"/>
        </w:rPr>
        <w:t xml:space="preserve">W przypadku odstąpienia od umowy </w:t>
      </w:r>
      <w:r w:rsidRPr="002C015D">
        <w:rPr>
          <w:rFonts w:ascii="Arial" w:hAnsi="Arial" w:cs="Arial"/>
          <w:bCs/>
          <w:sz w:val="20"/>
        </w:rPr>
        <w:t>Wykonawcę</w:t>
      </w:r>
      <w:r w:rsidRPr="002C015D">
        <w:rPr>
          <w:rFonts w:ascii="Arial" w:hAnsi="Arial" w:cs="Arial"/>
          <w:sz w:val="20"/>
        </w:rPr>
        <w:t xml:space="preserve"> oraz </w:t>
      </w:r>
      <w:r w:rsidRPr="002C015D">
        <w:rPr>
          <w:rFonts w:ascii="Arial" w:hAnsi="Arial" w:cs="Arial"/>
          <w:bCs/>
          <w:sz w:val="20"/>
        </w:rPr>
        <w:t>Zamawiającego</w:t>
      </w:r>
      <w:r w:rsidRPr="002C015D">
        <w:rPr>
          <w:rFonts w:ascii="Arial" w:hAnsi="Arial" w:cs="Arial"/>
          <w:sz w:val="20"/>
        </w:rPr>
        <w:t xml:space="preserve"> obciążają następujące obowiązki szczegółowe:</w:t>
      </w:r>
    </w:p>
    <w:p w14:paraId="03360B8A" w14:textId="77777777" w:rsidR="00E674FE" w:rsidRPr="002C015D" w:rsidRDefault="00E674FE" w:rsidP="00E674FE">
      <w:pPr>
        <w:pStyle w:val="Tekstpodstawowywcity2"/>
        <w:numPr>
          <w:ilvl w:val="0"/>
          <w:numId w:val="14"/>
        </w:numPr>
        <w:tabs>
          <w:tab w:val="left" w:pos="567"/>
        </w:tabs>
        <w:ind w:left="567" w:hanging="283"/>
        <w:rPr>
          <w:rFonts w:ascii="Arial" w:hAnsi="Arial" w:cs="Arial"/>
          <w:sz w:val="20"/>
        </w:rPr>
      </w:pPr>
      <w:r w:rsidRPr="002C015D">
        <w:rPr>
          <w:rFonts w:ascii="Arial" w:hAnsi="Arial" w:cs="Arial"/>
          <w:sz w:val="20"/>
        </w:rPr>
        <w:t xml:space="preserve"> w terminie 7 dni od daty odstąpienia od umowy, </w:t>
      </w:r>
      <w:r w:rsidRPr="002C015D">
        <w:rPr>
          <w:rFonts w:ascii="Arial" w:hAnsi="Arial" w:cs="Arial"/>
          <w:bCs/>
          <w:sz w:val="20"/>
        </w:rPr>
        <w:t>Wykonawca</w:t>
      </w:r>
      <w:r w:rsidRPr="002C015D">
        <w:rPr>
          <w:rFonts w:ascii="Arial" w:hAnsi="Arial" w:cs="Arial"/>
          <w:sz w:val="20"/>
        </w:rPr>
        <w:t xml:space="preserve"> przy udziale </w:t>
      </w:r>
      <w:r w:rsidRPr="002C015D">
        <w:rPr>
          <w:rFonts w:ascii="Arial" w:hAnsi="Arial" w:cs="Arial"/>
          <w:bCs/>
          <w:sz w:val="20"/>
        </w:rPr>
        <w:t>Zamawiającego</w:t>
      </w:r>
      <w:r w:rsidRPr="002C015D">
        <w:rPr>
          <w:rFonts w:ascii="Arial" w:hAnsi="Arial" w:cs="Arial"/>
          <w:sz w:val="20"/>
        </w:rPr>
        <w:t xml:space="preserve"> sporządzi szczegółowy protokół inwentaryzacji robót w toku wg stanu na dzień odstąpienia;</w:t>
      </w:r>
    </w:p>
    <w:p w14:paraId="4B657151" w14:textId="441A2340" w:rsidR="00E674FE" w:rsidRPr="002C015D" w:rsidRDefault="00E674FE" w:rsidP="00E674FE">
      <w:pPr>
        <w:pStyle w:val="Tekstpodstawowywcity2"/>
        <w:numPr>
          <w:ilvl w:val="0"/>
          <w:numId w:val="14"/>
        </w:numPr>
        <w:tabs>
          <w:tab w:val="left" w:pos="567"/>
        </w:tabs>
        <w:ind w:left="567" w:hanging="283"/>
        <w:rPr>
          <w:rFonts w:ascii="Arial" w:hAnsi="Arial" w:cs="Arial"/>
          <w:sz w:val="20"/>
        </w:rPr>
      </w:pPr>
      <w:r w:rsidRPr="004E3012">
        <w:rPr>
          <w:rFonts w:ascii="Arial" w:hAnsi="Arial" w:cs="Arial"/>
          <w:bCs/>
          <w:sz w:val="20"/>
        </w:rPr>
        <w:t>Wykonawca</w:t>
      </w:r>
      <w:r w:rsidRPr="004E3012">
        <w:rPr>
          <w:rFonts w:ascii="Arial" w:hAnsi="Arial" w:cs="Arial"/>
          <w:sz w:val="20"/>
        </w:rPr>
        <w:t xml:space="preserve"> zabezpieczy przerwane roboty w zakresie obustronnie uzgodnionym, na koszt tej strony, </w:t>
      </w:r>
      <w:r w:rsidR="002E7287" w:rsidRPr="004E3012">
        <w:rPr>
          <w:rFonts w:ascii="Arial" w:hAnsi="Arial"/>
          <w:sz w:val="20"/>
        </w:rPr>
        <w:t xml:space="preserve">której zachowanie stanowiło przyczynę </w:t>
      </w:r>
      <w:r w:rsidRPr="004E3012">
        <w:rPr>
          <w:rFonts w:ascii="Arial" w:hAnsi="Arial" w:cs="Arial"/>
          <w:sz w:val="20"/>
        </w:rPr>
        <w:t xml:space="preserve">odstąpienia </w:t>
      </w:r>
      <w:r w:rsidRPr="002C015D">
        <w:rPr>
          <w:rFonts w:ascii="Arial" w:hAnsi="Arial" w:cs="Arial"/>
          <w:sz w:val="20"/>
        </w:rPr>
        <w:t>od umowy;</w:t>
      </w:r>
    </w:p>
    <w:p w14:paraId="0DB91583" w14:textId="77777777" w:rsidR="00E674FE" w:rsidRPr="002C015D" w:rsidRDefault="00E674FE" w:rsidP="00E674FE">
      <w:pPr>
        <w:pStyle w:val="Tekstpodstawowywcity2"/>
        <w:numPr>
          <w:ilvl w:val="0"/>
          <w:numId w:val="14"/>
        </w:numPr>
        <w:tabs>
          <w:tab w:val="left" w:pos="567"/>
        </w:tabs>
        <w:ind w:left="567" w:hanging="283"/>
        <w:rPr>
          <w:rFonts w:ascii="Arial" w:hAnsi="Arial" w:cs="Arial"/>
          <w:sz w:val="20"/>
        </w:rPr>
      </w:pPr>
      <w:r w:rsidRPr="002C015D">
        <w:rPr>
          <w:rFonts w:ascii="Arial" w:hAnsi="Arial" w:cs="Arial"/>
          <w:bCs/>
          <w:sz w:val="20"/>
        </w:rPr>
        <w:t xml:space="preserve">Wykonawca </w:t>
      </w:r>
      <w:r w:rsidRPr="002C015D">
        <w:rPr>
          <w:rFonts w:ascii="Arial" w:hAnsi="Arial" w:cs="Arial"/>
          <w:sz w:val="20"/>
        </w:rPr>
        <w:t>niezwłocznie, ale nie później niż w ciągu 14 dni usunie z placu budowy urządzenia zaplecza przez niego dostarczone lub wniesione.</w:t>
      </w:r>
      <w:r w:rsidRPr="002C015D">
        <w:rPr>
          <w:rFonts w:ascii="Arial" w:hAnsi="Arial" w:cs="Arial"/>
          <w:bCs/>
          <w:sz w:val="20"/>
        </w:rPr>
        <w:t xml:space="preserve"> </w:t>
      </w:r>
    </w:p>
    <w:p w14:paraId="107AE7FB" w14:textId="77777777" w:rsidR="00E674FE" w:rsidRPr="002C015D" w:rsidRDefault="00E674FE" w:rsidP="00E674FE">
      <w:pPr>
        <w:pStyle w:val="Tekstpodstawowywcity2"/>
        <w:ind w:left="284"/>
        <w:rPr>
          <w:rFonts w:ascii="Arial" w:hAnsi="Arial" w:cs="Arial"/>
          <w:sz w:val="20"/>
        </w:rPr>
      </w:pPr>
    </w:p>
    <w:p w14:paraId="7E0389C6" w14:textId="5A0D6692" w:rsidR="00E674FE" w:rsidRPr="002C015D" w:rsidRDefault="00E674FE" w:rsidP="00E674FE">
      <w:pPr>
        <w:jc w:val="center"/>
        <w:rPr>
          <w:rFonts w:ascii="Arial" w:hAnsi="Arial"/>
          <w:b/>
          <w:bCs/>
        </w:rPr>
      </w:pPr>
      <w:r w:rsidRPr="002C015D">
        <w:rPr>
          <w:rFonts w:ascii="Arial" w:hAnsi="Arial"/>
          <w:b/>
          <w:bCs/>
        </w:rPr>
        <w:t>§ 20</w:t>
      </w:r>
    </w:p>
    <w:p w14:paraId="68C96BCF" w14:textId="77777777" w:rsidR="00E674FE" w:rsidRPr="002C015D" w:rsidRDefault="00E674FE" w:rsidP="00E674FE">
      <w:pPr>
        <w:numPr>
          <w:ilvl w:val="0"/>
          <w:numId w:val="21"/>
        </w:numPr>
        <w:ind w:left="284" w:hanging="284"/>
        <w:jc w:val="both"/>
        <w:rPr>
          <w:rFonts w:ascii="Arial" w:hAnsi="Arial"/>
          <w:bCs/>
        </w:rPr>
      </w:pPr>
      <w:r w:rsidRPr="002C015D">
        <w:rPr>
          <w:rFonts w:ascii="Arial" w:hAnsi="Arial"/>
          <w:bCs/>
        </w:rPr>
        <w:t>Strony wskazują adresy dla doręczeń korespondencji związanej z umową:</w:t>
      </w:r>
    </w:p>
    <w:p w14:paraId="1239E035" w14:textId="77777777" w:rsidR="00E674FE" w:rsidRPr="002C015D" w:rsidRDefault="00E674FE" w:rsidP="00E674FE">
      <w:pPr>
        <w:numPr>
          <w:ilvl w:val="0"/>
          <w:numId w:val="45"/>
        </w:numPr>
        <w:jc w:val="both"/>
        <w:rPr>
          <w:rFonts w:ascii="Arial" w:hAnsi="Arial"/>
          <w:bCs/>
        </w:rPr>
      </w:pPr>
      <w:r w:rsidRPr="002C015D">
        <w:rPr>
          <w:rFonts w:ascii="Arial" w:hAnsi="Arial"/>
          <w:bCs/>
        </w:rPr>
        <w:t>adres Zamawiającego: Urząd Miejski w Kuźni Raciborskiej, ul. Słowackiego 4, 47-420 Kuźnia Raciborska,</w:t>
      </w:r>
    </w:p>
    <w:p w14:paraId="515B1C55" w14:textId="3A097DD7" w:rsidR="00E674FE" w:rsidRPr="002C015D" w:rsidRDefault="00E674FE" w:rsidP="00E674FE">
      <w:pPr>
        <w:numPr>
          <w:ilvl w:val="0"/>
          <w:numId w:val="45"/>
        </w:numPr>
        <w:jc w:val="both"/>
        <w:rPr>
          <w:rFonts w:ascii="Arial" w:hAnsi="Arial"/>
          <w:bCs/>
        </w:rPr>
      </w:pPr>
      <w:r w:rsidRPr="002C015D">
        <w:rPr>
          <w:rFonts w:ascii="Arial" w:hAnsi="Arial"/>
          <w:bCs/>
        </w:rPr>
        <w:t>adres Wykonawcy:</w:t>
      </w:r>
      <w:r w:rsidR="0001546E">
        <w:rPr>
          <w:rFonts w:ascii="Arial" w:hAnsi="Arial"/>
          <w:bCs/>
        </w:rPr>
        <w:t xml:space="preserve"> </w:t>
      </w:r>
      <w:r w:rsidR="00791BD6">
        <w:rPr>
          <w:rFonts w:ascii="Arial" w:hAnsi="Arial"/>
          <w:bCs/>
        </w:rPr>
        <w:t>……………………………..</w:t>
      </w:r>
    </w:p>
    <w:p w14:paraId="2F5AC2DE" w14:textId="77777777" w:rsidR="00E674FE" w:rsidRPr="002C015D" w:rsidRDefault="00E674FE" w:rsidP="00E674FE">
      <w:pPr>
        <w:numPr>
          <w:ilvl w:val="0"/>
          <w:numId w:val="21"/>
        </w:numPr>
        <w:ind w:left="284" w:hanging="284"/>
        <w:jc w:val="both"/>
        <w:rPr>
          <w:rFonts w:ascii="Arial" w:hAnsi="Arial"/>
          <w:bCs/>
        </w:rPr>
      </w:pPr>
      <w:r w:rsidRPr="002C015D">
        <w:rPr>
          <w:rFonts w:ascii="Arial" w:hAnsi="Arial"/>
          <w:bCs/>
        </w:rPr>
        <w:t xml:space="preserve">Strony mają obowiązek niezwłocznego powiadomienia na piśmie o zmianie adresu wskazanego w ust. 1. </w:t>
      </w:r>
    </w:p>
    <w:p w14:paraId="631D5943" w14:textId="3FEC4BE8" w:rsidR="0001546E" w:rsidRDefault="00E674FE" w:rsidP="0001546E">
      <w:pPr>
        <w:ind w:left="284" w:hanging="142"/>
        <w:rPr>
          <w:rFonts w:ascii="Arial" w:hAnsi="Arial"/>
          <w:b/>
        </w:rPr>
      </w:pPr>
      <w:r w:rsidRPr="002C015D">
        <w:rPr>
          <w:rFonts w:ascii="Arial" w:hAnsi="Arial"/>
          <w:bCs/>
        </w:rPr>
        <w:t xml:space="preserve"> </w:t>
      </w:r>
      <w:r w:rsidR="0001546E">
        <w:rPr>
          <w:rFonts w:ascii="Arial" w:hAnsi="Arial"/>
          <w:bCs/>
        </w:rPr>
        <w:t xml:space="preserve">  </w:t>
      </w:r>
      <w:r w:rsidRPr="002C015D">
        <w:rPr>
          <w:rFonts w:ascii="Arial" w:hAnsi="Arial"/>
          <w:bCs/>
        </w:rPr>
        <w:t>W razie niedochowania obowiązku określonego w ust. 2, pismo wysłane na dotychczasowy adres będzie uznane za skutecznie doręczone</w:t>
      </w:r>
      <w:r w:rsidRPr="002C015D">
        <w:rPr>
          <w:rFonts w:ascii="Arial" w:hAnsi="Arial"/>
          <w:b/>
          <w:bCs/>
        </w:rPr>
        <w:t>.</w:t>
      </w:r>
    </w:p>
    <w:p w14:paraId="47F29E42" w14:textId="06C4A254" w:rsidR="00E674FE" w:rsidRPr="002C015D" w:rsidRDefault="00E674FE" w:rsidP="004E3012">
      <w:pPr>
        <w:ind w:left="284" w:hanging="284"/>
        <w:jc w:val="both"/>
        <w:rPr>
          <w:rFonts w:ascii="Arial" w:hAnsi="Arial"/>
          <w:color w:val="000000"/>
        </w:rPr>
      </w:pPr>
      <w:r w:rsidRPr="002C015D">
        <w:rPr>
          <w:rFonts w:ascii="Arial" w:hAnsi="Arial"/>
          <w:bCs/>
        </w:rPr>
        <w:t>3.</w:t>
      </w:r>
      <w:r w:rsidRPr="002C015D">
        <w:rPr>
          <w:rFonts w:ascii="Arial" w:hAnsi="Arial"/>
          <w:b/>
        </w:rPr>
        <w:t xml:space="preserve"> </w:t>
      </w:r>
      <w:r w:rsidR="0001546E">
        <w:rPr>
          <w:rFonts w:ascii="Arial" w:hAnsi="Arial"/>
          <w:b/>
        </w:rPr>
        <w:t xml:space="preserve"> </w:t>
      </w:r>
      <w:r w:rsidRPr="002C015D">
        <w:rPr>
          <w:rFonts w:ascii="Arial" w:hAnsi="Arial"/>
        </w:rPr>
        <w:t>Korespondencja stron w sprawach związanych z wykonywaniem umowy odbywać się będzie  poprzez zapisy w dzienniku budowy oraz w drodze korespondencji pisemnej doręczanej adresatom za</w:t>
      </w:r>
      <w:r w:rsidR="004E3012">
        <w:rPr>
          <w:rFonts w:ascii="Arial" w:hAnsi="Arial"/>
        </w:rPr>
        <w:t xml:space="preserve"> p</w:t>
      </w:r>
      <w:r w:rsidRPr="002C015D">
        <w:rPr>
          <w:rFonts w:ascii="Arial" w:hAnsi="Arial"/>
        </w:rPr>
        <w:t>okwitowaniem. Przekazanie ich e-mailem uważa się za dostarczone, jeżeli ich treść dotarła do adresata  i została niezwłocznie potwierdzona pisemnie. Strona otrzymująca korespondencję e-mailem, zobowiązana jest na żądanie drugiej strony do niezwłocznego potwierdzenia faktu jej otrzymania.</w:t>
      </w:r>
      <w:r w:rsidRPr="002C015D">
        <w:rPr>
          <w:rFonts w:ascii="Arial" w:hAnsi="Arial"/>
          <w:color w:val="000000"/>
        </w:rPr>
        <w:t xml:space="preserve"> </w:t>
      </w:r>
    </w:p>
    <w:p w14:paraId="41AE1B20" w14:textId="77777777" w:rsidR="00E674FE" w:rsidRPr="002C015D" w:rsidRDefault="00E674FE" w:rsidP="00E674FE">
      <w:pPr>
        <w:jc w:val="both"/>
        <w:rPr>
          <w:rFonts w:ascii="Arial" w:hAnsi="Arial"/>
          <w:b/>
          <w:bCs/>
        </w:rPr>
      </w:pPr>
    </w:p>
    <w:p w14:paraId="4F536999" w14:textId="77777777" w:rsidR="00E674FE" w:rsidRPr="002C015D" w:rsidRDefault="00E674FE" w:rsidP="00E674FE">
      <w:pPr>
        <w:jc w:val="center"/>
        <w:rPr>
          <w:rFonts w:ascii="Arial" w:hAnsi="Arial"/>
          <w:b/>
          <w:bCs/>
        </w:rPr>
      </w:pPr>
      <w:r w:rsidRPr="002C015D">
        <w:rPr>
          <w:rFonts w:ascii="Arial" w:hAnsi="Arial"/>
          <w:b/>
          <w:bCs/>
        </w:rPr>
        <w:t>§ 21</w:t>
      </w:r>
    </w:p>
    <w:p w14:paraId="4E06FDA7" w14:textId="67C9B91A" w:rsidR="00E674FE" w:rsidRPr="002C015D" w:rsidRDefault="00E674FE" w:rsidP="00E674FE">
      <w:pPr>
        <w:ind w:left="330" w:hanging="330"/>
        <w:jc w:val="both"/>
        <w:rPr>
          <w:rFonts w:ascii="Arial" w:hAnsi="Arial"/>
        </w:rPr>
      </w:pPr>
      <w:r w:rsidRPr="002C015D">
        <w:rPr>
          <w:rFonts w:ascii="Arial" w:hAnsi="Arial"/>
        </w:rPr>
        <w:t xml:space="preserve">1. Strony postanawiają, że zmiany niniejszej umowy, na podstawie art. 455 ust. 1 ustawy Prawo zamówień publicznych, mogą być dokonywane w przypadku konieczności zmiany terminu wykonania Przedmiotu umowy, o którym mowa w </w:t>
      </w:r>
      <w:r w:rsidRPr="004E3012">
        <w:rPr>
          <w:rFonts w:ascii="Arial" w:hAnsi="Arial"/>
        </w:rPr>
        <w:t xml:space="preserve">§ 2 pkt </w:t>
      </w:r>
      <w:r w:rsidR="001F4E9F" w:rsidRPr="004E3012">
        <w:rPr>
          <w:rFonts w:ascii="Arial" w:hAnsi="Arial"/>
        </w:rPr>
        <w:t>5</w:t>
      </w:r>
      <w:r w:rsidRPr="004E3012">
        <w:rPr>
          <w:rFonts w:ascii="Arial" w:hAnsi="Arial"/>
        </w:rPr>
        <w:t xml:space="preserve"> </w:t>
      </w:r>
      <w:r w:rsidRPr="002C015D">
        <w:rPr>
          <w:rFonts w:ascii="Arial" w:hAnsi="Arial"/>
        </w:rPr>
        <w:t xml:space="preserve">umowy, jeżeli zachodzi uzasadnione prawdopodobieństwo </w:t>
      </w:r>
      <w:r w:rsidRPr="002C015D">
        <w:rPr>
          <w:rFonts w:ascii="Arial" w:hAnsi="Arial"/>
        </w:rPr>
        <w:lastRenderedPageBreak/>
        <w:t xml:space="preserve">niedotrzymania pierwotnego terminu z powodu przyczyn, za które Wykonawca nie ponosi odpowiedzialności, tj.: </w:t>
      </w:r>
    </w:p>
    <w:p w14:paraId="7D3DDF28" w14:textId="408723EE" w:rsidR="00E674FE" w:rsidRPr="002C015D" w:rsidRDefault="00E674FE" w:rsidP="00E674FE">
      <w:pPr>
        <w:ind w:left="330" w:hanging="330"/>
        <w:jc w:val="both"/>
        <w:rPr>
          <w:rFonts w:ascii="Arial" w:hAnsi="Arial"/>
        </w:rPr>
      </w:pPr>
      <w:r w:rsidRPr="002C015D">
        <w:rPr>
          <w:rFonts w:ascii="Arial" w:hAnsi="Arial"/>
        </w:rPr>
        <w:t>1)</w:t>
      </w:r>
      <w:r w:rsidRPr="002C015D">
        <w:rPr>
          <w:rFonts w:ascii="Arial" w:hAnsi="Arial"/>
        </w:rPr>
        <w:tab/>
        <w:t>gdy wystąpią opóźnienia w dokonaniu określonych czynności lub ich zaniechanie przez właściwe organy: administracji państwowej, samorządowej lub członkowskie Unii Europejskiej,</w:t>
      </w:r>
      <w:r w:rsidR="00FB322A">
        <w:rPr>
          <w:rFonts w:ascii="Arial" w:hAnsi="Arial"/>
        </w:rPr>
        <w:t xml:space="preserve"> </w:t>
      </w:r>
      <w:r w:rsidRPr="002C015D">
        <w:rPr>
          <w:rFonts w:ascii="Arial" w:hAnsi="Arial"/>
        </w:rPr>
        <w:t xml:space="preserve">w szczególności dotyczy to następujących sytuacji: </w:t>
      </w:r>
    </w:p>
    <w:p w14:paraId="49A70C86" w14:textId="77777777" w:rsidR="00E674FE" w:rsidRPr="002C015D" w:rsidRDefault="00E674FE" w:rsidP="00E674FE">
      <w:pPr>
        <w:ind w:left="330" w:hanging="330"/>
        <w:jc w:val="both"/>
        <w:rPr>
          <w:rFonts w:ascii="Arial" w:hAnsi="Arial"/>
        </w:rPr>
      </w:pPr>
      <w:r w:rsidRPr="002C015D">
        <w:rPr>
          <w:rFonts w:ascii="Arial" w:hAnsi="Arial"/>
        </w:rPr>
        <w:t>a)</w:t>
      </w:r>
      <w:r w:rsidRPr="002C015D">
        <w:rPr>
          <w:rFonts w:ascii="Arial" w:hAnsi="Arial"/>
        </w:rPr>
        <w:tab/>
        <w:t xml:space="preserve">opóźnień w wydawaniu decyzji, zezwoleń, uzgodnień, itp., do wydania których właściwe organy są zobowiązane na mocy przepisów prawa, jeżeli opóźnienie przekroczy okres, przewidziany w przepisach prawa na dokonanie czynności, </w:t>
      </w:r>
    </w:p>
    <w:p w14:paraId="2898486C" w14:textId="77777777" w:rsidR="00E674FE" w:rsidRPr="002C015D" w:rsidRDefault="00E674FE" w:rsidP="00E674FE">
      <w:pPr>
        <w:ind w:left="330" w:hanging="330"/>
        <w:jc w:val="both"/>
        <w:rPr>
          <w:rFonts w:ascii="Arial" w:hAnsi="Arial"/>
          <w:strike/>
        </w:rPr>
      </w:pPr>
      <w:r w:rsidRPr="002C015D">
        <w:rPr>
          <w:rFonts w:ascii="Arial" w:hAnsi="Arial"/>
        </w:rPr>
        <w:t>b)</w:t>
      </w:r>
      <w:r w:rsidRPr="002C015D">
        <w:rPr>
          <w:rFonts w:ascii="Arial" w:hAnsi="Arial"/>
        </w:rPr>
        <w:tab/>
        <w:t xml:space="preserve">odmowy wydania przez podmioty lub organy decyzji, zezwoleń, uzgodnień dokumentacji projektowej; </w:t>
      </w:r>
    </w:p>
    <w:p w14:paraId="751F259B" w14:textId="77777777" w:rsidR="00E674FE" w:rsidRPr="002C015D" w:rsidRDefault="00E674FE" w:rsidP="00E674FE">
      <w:pPr>
        <w:ind w:left="330" w:hanging="330"/>
        <w:jc w:val="both"/>
        <w:rPr>
          <w:rFonts w:ascii="Arial" w:hAnsi="Arial"/>
        </w:rPr>
      </w:pPr>
      <w:r w:rsidRPr="002C015D">
        <w:rPr>
          <w:rFonts w:ascii="Arial" w:hAnsi="Arial"/>
        </w:rPr>
        <w:t>2)</w:t>
      </w:r>
      <w:r w:rsidRPr="002C015D">
        <w:rPr>
          <w:rFonts w:ascii="Arial" w:hAnsi="Arial"/>
        </w:rPr>
        <w:tab/>
        <w:t>gdy wystąpią warunki atmosferyczne uniemożliwiające prowadzenie robót budowlanych,</w:t>
      </w:r>
      <w:r w:rsidRPr="002C015D">
        <w:rPr>
          <w:rFonts w:ascii="Arial" w:hAnsi="Arial"/>
          <w:color w:val="00B050"/>
        </w:rPr>
        <w:t xml:space="preserve"> </w:t>
      </w:r>
      <w:r w:rsidRPr="002C015D">
        <w:rPr>
          <w:rFonts w:ascii="Arial" w:hAnsi="Arial"/>
        </w:rPr>
        <w:t xml:space="preserve">objętych niniejszą umową, przeprowadzenie prób i sprawdzeń, dokonanie odbiorów (powodzie, długotrwałe ciągłe opady atmosferyczne, klęski żywiołowe i inne anomalie pogodowe); </w:t>
      </w:r>
    </w:p>
    <w:p w14:paraId="46F2AB5C" w14:textId="77777777" w:rsidR="00E674FE" w:rsidRPr="002C015D" w:rsidRDefault="00E674FE" w:rsidP="00E674FE">
      <w:pPr>
        <w:ind w:left="330" w:hanging="330"/>
        <w:jc w:val="both"/>
        <w:rPr>
          <w:rFonts w:ascii="Arial" w:hAnsi="Arial"/>
        </w:rPr>
      </w:pPr>
      <w:r w:rsidRPr="002C015D">
        <w:rPr>
          <w:rFonts w:ascii="Arial" w:hAnsi="Arial"/>
        </w:rPr>
        <w:t>3)</w:t>
      </w:r>
      <w:r w:rsidRPr="002C015D">
        <w:rPr>
          <w:rFonts w:ascii="Arial" w:hAnsi="Arial"/>
        </w:rPr>
        <w:tab/>
        <w:t xml:space="preserve">jeżeli wystąpi brak możliwości wykonywania robót objętych niniejszą umową z powodu niedopuszczania do ich wykonywania przez uprawniony organ lub nakazania ich wstrzymania przez uprawniony organ, z przyczyn niezależnych od Wykonawcy; </w:t>
      </w:r>
    </w:p>
    <w:p w14:paraId="66A4D298" w14:textId="77777777" w:rsidR="00E674FE" w:rsidRPr="002C015D" w:rsidRDefault="00E674FE" w:rsidP="00E674FE">
      <w:pPr>
        <w:ind w:left="330" w:hanging="330"/>
        <w:jc w:val="both"/>
        <w:rPr>
          <w:rFonts w:ascii="Arial" w:hAnsi="Arial"/>
        </w:rPr>
      </w:pPr>
      <w:r w:rsidRPr="002C015D">
        <w:rPr>
          <w:rFonts w:ascii="Arial" w:hAnsi="Arial"/>
        </w:rPr>
        <w:t>4)</w:t>
      </w:r>
      <w:r w:rsidRPr="002C015D">
        <w:rPr>
          <w:rFonts w:ascii="Arial" w:hAnsi="Arial"/>
        </w:rPr>
        <w:tab/>
        <w:t xml:space="preserve">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przerwy w dostawie energii elektrycznej, promieniowanie lub skażenia; stan pandemii, epidemii, </w:t>
      </w:r>
    </w:p>
    <w:p w14:paraId="5C2FF9D1" w14:textId="77777777" w:rsidR="00E674FE" w:rsidRPr="002C015D" w:rsidRDefault="00E674FE" w:rsidP="00E674FE">
      <w:pPr>
        <w:ind w:left="330" w:hanging="330"/>
        <w:jc w:val="both"/>
        <w:rPr>
          <w:rFonts w:ascii="Arial" w:hAnsi="Arial"/>
          <w:strike/>
          <w:color w:val="7030A0"/>
        </w:rPr>
      </w:pPr>
      <w:r w:rsidRPr="002C015D">
        <w:rPr>
          <w:rFonts w:ascii="Arial" w:hAnsi="Arial"/>
        </w:rPr>
        <w:t>5)</w:t>
      </w:r>
      <w:r w:rsidRPr="002C015D">
        <w:rPr>
          <w:rFonts w:ascii="Arial" w:hAnsi="Arial"/>
        </w:rPr>
        <w:tab/>
        <w:t>konieczności zmiany wydanych decyzji administracyjnych, uzgodnień lub pozwoleń;</w:t>
      </w:r>
    </w:p>
    <w:p w14:paraId="378FB6A5" w14:textId="77777777" w:rsidR="00E674FE" w:rsidRPr="002C015D" w:rsidRDefault="00E674FE" w:rsidP="00E674FE">
      <w:pPr>
        <w:ind w:left="330" w:hanging="330"/>
        <w:jc w:val="both"/>
        <w:rPr>
          <w:rFonts w:ascii="Arial" w:hAnsi="Arial"/>
        </w:rPr>
      </w:pPr>
      <w:r w:rsidRPr="002C015D">
        <w:rPr>
          <w:rFonts w:ascii="Arial" w:hAnsi="Arial"/>
        </w:rPr>
        <w:t>6)</w:t>
      </w:r>
      <w:r w:rsidRPr="002C015D">
        <w:rPr>
          <w:rFonts w:ascii="Arial" w:hAnsi="Arial"/>
        </w:rPr>
        <w:tab/>
        <w:t xml:space="preserve">wystąpi brak możliwości koordynacji robót z innymi wykonawcami realizującymi roboty na przyległych terenach; </w:t>
      </w:r>
    </w:p>
    <w:p w14:paraId="1F5EAB1D" w14:textId="5D747AFA" w:rsidR="00E674FE" w:rsidRPr="002C015D" w:rsidRDefault="00E674FE" w:rsidP="00E674FE">
      <w:pPr>
        <w:ind w:left="330" w:hanging="330"/>
        <w:jc w:val="both"/>
        <w:rPr>
          <w:rFonts w:ascii="Arial" w:hAnsi="Arial"/>
        </w:rPr>
      </w:pPr>
      <w:r w:rsidRPr="002C015D">
        <w:rPr>
          <w:rFonts w:ascii="Arial" w:hAnsi="Arial"/>
        </w:rPr>
        <w:t>7)</w:t>
      </w:r>
      <w:r w:rsidRPr="002C015D">
        <w:rPr>
          <w:rFonts w:ascii="Arial" w:hAnsi="Arial"/>
        </w:rPr>
        <w:tab/>
        <w:t>odkrycia w trakcie prowadzenia robót istnienia niewypałów lub niewybuchów bądź też urządzeń lub instalacji, w tym podziemnych lub obiektów infrastrukturalnych bądź konstrukcji kolidujących</w:t>
      </w:r>
      <w:r w:rsidR="00450037">
        <w:rPr>
          <w:rFonts w:ascii="Arial" w:hAnsi="Arial"/>
        </w:rPr>
        <w:t xml:space="preserve">                                        </w:t>
      </w:r>
      <w:r w:rsidRPr="002C015D">
        <w:rPr>
          <w:rFonts w:ascii="Arial" w:hAnsi="Arial"/>
        </w:rPr>
        <w:t xml:space="preserve"> z prowadzonymi robotami i wymagającymi w związku z tym przebudowy lub wykonania innych prac;</w:t>
      </w:r>
    </w:p>
    <w:p w14:paraId="0DD742D7" w14:textId="77777777" w:rsidR="00E674FE" w:rsidRPr="002C015D" w:rsidRDefault="00E674FE" w:rsidP="00E674FE">
      <w:pPr>
        <w:ind w:left="330" w:hanging="330"/>
        <w:jc w:val="both"/>
        <w:rPr>
          <w:rFonts w:ascii="Arial" w:hAnsi="Arial"/>
        </w:rPr>
      </w:pPr>
      <w:r w:rsidRPr="002C015D">
        <w:rPr>
          <w:rFonts w:ascii="Arial" w:hAnsi="Arial"/>
        </w:rPr>
        <w:t>8)</w:t>
      </w:r>
      <w:r w:rsidRPr="002C015D">
        <w:rPr>
          <w:rFonts w:ascii="Arial" w:hAnsi="Arial"/>
        </w:rPr>
        <w:tab/>
        <w:t xml:space="preserve">powstanie potrzeba przeprowadzenia dodatkowych badań lub ekspertyz, warunkujących wykonanie niniejszej umowy, których nie można było przewidzieć w momencie zawarcia umowy; </w:t>
      </w:r>
    </w:p>
    <w:p w14:paraId="162BFAA4" w14:textId="77777777" w:rsidR="00E674FE" w:rsidRPr="002C015D" w:rsidRDefault="00E674FE" w:rsidP="00E674FE">
      <w:pPr>
        <w:ind w:left="330" w:hanging="330"/>
        <w:jc w:val="both"/>
        <w:rPr>
          <w:rFonts w:ascii="Arial" w:hAnsi="Arial"/>
        </w:rPr>
      </w:pPr>
      <w:r w:rsidRPr="002C015D">
        <w:rPr>
          <w:rFonts w:ascii="Arial" w:hAnsi="Arial"/>
        </w:rPr>
        <w:t>9)</w:t>
      </w:r>
      <w:r w:rsidRPr="002C015D">
        <w:rPr>
          <w:rFonts w:ascii="Arial" w:hAnsi="Arial"/>
        </w:rPr>
        <w:tab/>
        <w:t xml:space="preserve">gdy wystąpi konieczność wykonania robót zamiennych w szczególności z powodu: </w:t>
      </w:r>
    </w:p>
    <w:p w14:paraId="303B1276" w14:textId="77777777" w:rsidR="00E674FE" w:rsidRPr="002C015D" w:rsidRDefault="00E674FE" w:rsidP="00E674FE">
      <w:pPr>
        <w:ind w:left="330" w:hanging="330"/>
        <w:jc w:val="both"/>
        <w:rPr>
          <w:rFonts w:ascii="Arial" w:hAnsi="Arial"/>
        </w:rPr>
      </w:pPr>
      <w:r w:rsidRPr="002C015D">
        <w:rPr>
          <w:rFonts w:ascii="Arial" w:hAnsi="Arial"/>
        </w:rPr>
        <w:t>a)</w:t>
      </w:r>
      <w:r w:rsidRPr="002C015D">
        <w:rPr>
          <w:rFonts w:ascii="Arial" w:hAnsi="Arial"/>
        </w:rPr>
        <w:tab/>
        <w:t xml:space="preserve">uzasadnionych zmian w zakresie sposobu wykonania Przedmiotu umowy proponowanych przez Zamawiającego lub Wykonawcę, jeżeli zmiany te są korzystne dla Zamawiającego, </w:t>
      </w:r>
    </w:p>
    <w:p w14:paraId="65400B23" w14:textId="77777777" w:rsidR="00E674FE" w:rsidRPr="002C015D" w:rsidRDefault="00E674FE" w:rsidP="00E674FE">
      <w:pPr>
        <w:ind w:left="330" w:hanging="330"/>
        <w:jc w:val="both"/>
        <w:rPr>
          <w:rFonts w:ascii="Arial" w:hAnsi="Arial"/>
        </w:rPr>
      </w:pPr>
      <w:r w:rsidRPr="002C015D">
        <w:rPr>
          <w:rFonts w:ascii="Arial" w:hAnsi="Arial"/>
        </w:rPr>
        <w:t>b)</w:t>
      </w:r>
      <w:r w:rsidRPr="002C015D">
        <w:rPr>
          <w:rFonts w:ascii="Arial" w:hAnsi="Arial"/>
        </w:rPr>
        <w:tab/>
        <w:t xml:space="preserve">aktualizacji rozwiązań projektowych z uwagi na postęp technologiczny, </w:t>
      </w:r>
    </w:p>
    <w:p w14:paraId="64F8287C" w14:textId="77777777" w:rsidR="00E674FE" w:rsidRPr="002C015D" w:rsidRDefault="00E674FE" w:rsidP="00E674FE">
      <w:pPr>
        <w:ind w:left="330" w:hanging="330"/>
        <w:jc w:val="both"/>
        <w:rPr>
          <w:rFonts w:ascii="Arial" w:hAnsi="Arial"/>
        </w:rPr>
      </w:pPr>
      <w:r w:rsidRPr="002C015D">
        <w:rPr>
          <w:rFonts w:ascii="Arial" w:hAnsi="Arial"/>
        </w:rPr>
        <w:t>c)</w:t>
      </w:r>
      <w:r w:rsidRPr="002C015D">
        <w:rPr>
          <w:rFonts w:ascii="Arial" w:hAnsi="Arial"/>
        </w:rPr>
        <w:tab/>
        <w:t xml:space="preserve">zaprzestania produkcji materiałów budowlanych, których użycie Zamawiający przewidział przy realizacji Przedmiotu umowy, </w:t>
      </w:r>
    </w:p>
    <w:p w14:paraId="1F361708" w14:textId="77777777" w:rsidR="00E674FE" w:rsidRPr="002C015D" w:rsidRDefault="00E674FE" w:rsidP="00E674FE">
      <w:pPr>
        <w:ind w:left="330" w:hanging="330"/>
        <w:jc w:val="both"/>
        <w:rPr>
          <w:rFonts w:ascii="Arial" w:hAnsi="Arial"/>
        </w:rPr>
      </w:pPr>
      <w:r w:rsidRPr="002C015D">
        <w:rPr>
          <w:rFonts w:ascii="Arial" w:hAnsi="Arial"/>
        </w:rPr>
        <w:t>d)</w:t>
      </w:r>
      <w:r w:rsidRPr="002C015D">
        <w:rPr>
          <w:rFonts w:ascii="Arial" w:hAnsi="Arial"/>
        </w:rPr>
        <w:tab/>
        <w:t>zmiany przepisów prawa budowlanego w trakcie realizacji Przedmiotu umowy,</w:t>
      </w:r>
    </w:p>
    <w:p w14:paraId="791E5CA7" w14:textId="77777777" w:rsidR="00E674FE" w:rsidRPr="002C015D" w:rsidRDefault="00E674FE" w:rsidP="00E674FE">
      <w:pPr>
        <w:ind w:left="330" w:hanging="330"/>
        <w:jc w:val="both"/>
        <w:rPr>
          <w:rFonts w:ascii="Arial" w:hAnsi="Arial"/>
        </w:rPr>
      </w:pPr>
      <w:r w:rsidRPr="002C015D">
        <w:rPr>
          <w:rFonts w:ascii="Arial" w:hAnsi="Arial"/>
        </w:rPr>
        <w:t>e)  wad dokumentacji projektowej.</w:t>
      </w:r>
    </w:p>
    <w:p w14:paraId="1CD56F34" w14:textId="77777777" w:rsidR="00E674FE" w:rsidRPr="002C015D" w:rsidRDefault="00E674FE" w:rsidP="00E674FE">
      <w:pPr>
        <w:ind w:left="330" w:hanging="330"/>
        <w:jc w:val="both"/>
        <w:rPr>
          <w:rFonts w:ascii="Arial" w:hAnsi="Arial"/>
        </w:rPr>
      </w:pPr>
      <w:r w:rsidRPr="002C015D">
        <w:rPr>
          <w:rFonts w:ascii="Arial" w:hAnsi="Arial"/>
        </w:rPr>
        <w:t xml:space="preserve">Szczegółowy zakres robót zamiennych musi zostać przez Wykonawcę udokumentowany; </w:t>
      </w:r>
    </w:p>
    <w:p w14:paraId="4317CD2C" w14:textId="77777777" w:rsidR="00E674FE" w:rsidRPr="002C015D" w:rsidRDefault="00E674FE" w:rsidP="00E674FE">
      <w:pPr>
        <w:ind w:left="330" w:hanging="330"/>
        <w:jc w:val="both"/>
        <w:rPr>
          <w:rFonts w:ascii="Arial" w:hAnsi="Arial"/>
        </w:rPr>
      </w:pPr>
      <w:r w:rsidRPr="002C015D">
        <w:rPr>
          <w:rFonts w:ascii="Arial" w:hAnsi="Arial"/>
        </w:rPr>
        <w:t>10) gdy wystąpi konieczność wykonania robót dodatkowych, których działając z należytą starannością Zamawiający nie mógł przewidzieć,</w:t>
      </w:r>
    </w:p>
    <w:p w14:paraId="0326DC11" w14:textId="5862B8EE" w:rsidR="00E674FE" w:rsidRPr="002C015D" w:rsidRDefault="00E674FE" w:rsidP="00E674FE">
      <w:pPr>
        <w:ind w:left="330" w:hanging="330"/>
        <w:jc w:val="both"/>
        <w:rPr>
          <w:rFonts w:ascii="Arial" w:hAnsi="Arial"/>
          <w:strike/>
        </w:rPr>
      </w:pPr>
      <w:r w:rsidRPr="002C015D">
        <w:rPr>
          <w:rFonts w:ascii="Arial" w:hAnsi="Arial"/>
        </w:rPr>
        <w:t>11)</w:t>
      </w:r>
      <w:r w:rsidRPr="002C015D">
        <w:rPr>
          <w:rFonts w:ascii="Arial" w:hAnsi="Arial"/>
        </w:rPr>
        <w:tab/>
        <w:t>gdy zostanie dokonana zmiana umowy na podstawie art. 455 ust. 2 ustawy Prawo zamówień publicznych, która wpłynie na wydłużenie terminu wykonania Przedmiotu umowy; zmiana terminu może obejmować maksymalnie czas trwania robót wynikających ze zmiany umowy</w:t>
      </w:r>
      <w:r w:rsidR="00A8216A">
        <w:rPr>
          <w:rFonts w:ascii="Arial" w:hAnsi="Arial"/>
        </w:rPr>
        <w:t xml:space="preserve"> </w:t>
      </w:r>
      <w:r w:rsidRPr="002C015D">
        <w:rPr>
          <w:rFonts w:ascii="Arial" w:hAnsi="Arial"/>
        </w:rPr>
        <w:t xml:space="preserve">w oparciu o art. 455 ust. 2 ustawy Prawo zamówień publicznych; </w:t>
      </w:r>
    </w:p>
    <w:p w14:paraId="04D52BCE" w14:textId="2D6997B1" w:rsidR="00E674FE" w:rsidRPr="002C015D" w:rsidRDefault="00E674FE" w:rsidP="00E674FE">
      <w:pPr>
        <w:ind w:left="330" w:hanging="330"/>
        <w:jc w:val="both"/>
        <w:rPr>
          <w:rFonts w:ascii="Arial" w:hAnsi="Arial"/>
        </w:rPr>
      </w:pPr>
      <w:r w:rsidRPr="002C015D">
        <w:rPr>
          <w:rFonts w:ascii="Arial" w:hAnsi="Arial"/>
        </w:rPr>
        <w:t>12)</w:t>
      </w:r>
      <w:r w:rsidRPr="002C015D">
        <w:rPr>
          <w:rFonts w:ascii="Arial" w:hAnsi="Arial"/>
        </w:rPr>
        <w:tab/>
        <w:t xml:space="preserve">zmian wynikających z konieczności wykonania robót niezwiązanych bezpośrednio                      </w:t>
      </w:r>
      <w:r w:rsidR="00911DBA">
        <w:rPr>
          <w:rFonts w:ascii="Arial" w:hAnsi="Arial"/>
        </w:rPr>
        <w:t xml:space="preserve">             </w:t>
      </w:r>
      <w:r w:rsidRPr="002C015D">
        <w:rPr>
          <w:rFonts w:ascii="Arial" w:hAnsi="Arial"/>
        </w:rPr>
        <w:t xml:space="preserve">                    z Przedmiotem umowy i nieprzewidywalnych, których niewykonanie uniemożliwia lub utrudnia prawidłowe wykonanie Przedmiotu umowy; zmiana terminu może obejmować maksymalnie czas niezbędny do wykonania tych robót.</w:t>
      </w:r>
    </w:p>
    <w:p w14:paraId="5EEB3C20" w14:textId="4366B529" w:rsidR="00450037" w:rsidRDefault="00E674FE" w:rsidP="00450037">
      <w:pPr>
        <w:ind w:left="330" w:hanging="330"/>
        <w:jc w:val="both"/>
        <w:rPr>
          <w:rFonts w:ascii="Arial" w:hAnsi="Arial"/>
        </w:rPr>
      </w:pPr>
      <w:r w:rsidRPr="002C015D">
        <w:rPr>
          <w:rFonts w:ascii="Arial" w:hAnsi="Arial"/>
        </w:rPr>
        <w:t xml:space="preserve">2. Przedłużenie terminu umownego może nastąpić tylko o okres niezbędny do prawidłowego       </w:t>
      </w:r>
      <w:r w:rsidR="00911DBA">
        <w:rPr>
          <w:rFonts w:ascii="Arial" w:hAnsi="Arial"/>
        </w:rPr>
        <w:t xml:space="preserve">                 </w:t>
      </w:r>
      <w:r w:rsidRPr="002C015D">
        <w:rPr>
          <w:rFonts w:ascii="Arial" w:hAnsi="Arial"/>
        </w:rPr>
        <w:t xml:space="preserve">                     i całościowego wykonania Przedmiotu umowy. Okres ten winien uwzględniać w szczególności czas trwania przyczyn uniemożliwiających wykonanie zamówienia, aż do czasu ich faktycznego usunięcia. W celu dokonania zmiany umowy Wykonawca zobowiązany jest do przedstawienia szczegółowego wyliczenia czasu realizacji robót wskazanych w zdaniu poprzednim, </w:t>
      </w:r>
      <w:r w:rsidR="00911DBA">
        <w:rPr>
          <w:rFonts w:ascii="Arial" w:hAnsi="Arial"/>
        </w:rPr>
        <w:t xml:space="preserve"> </w:t>
      </w:r>
      <w:r w:rsidRPr="002C015D">
        <w:rPr>
          <w:rFonts w:ascii="Arial" w:hAnsi="Arial"/>
        </w:rPr>
        <w:t xml:space="preserve">z uwzględnieniem harmonogramu rzeczowo-finansowego, o którym mowa w niniejszej umowie. </w:t>
      </w:r>
    </w:p>
    <w:p w14:paraId="2E5DA90C" w14:textId="67D65C8A" w:rsidR="00E674FE" w:rsidRPr="002C015D" w:rsidRDefault="00450037" w:rsidP="00450037">
      <w:pPr>
        <w:ind w:left="330" w:hanging="330"/>
        <w:jc w:val="both"/>
        <w:rPr>
          <w:rFonts w:ascii="Arial" w:hAnsi="Arial"/>
        </w:rPr>
      </w:pPr>
      <w:r>
        <w:rPr>
          <w:rFonts w:ascii="Arial" w:hAnsi="Arial"/>
        </w:rPr>
        <w:t xml:space="preserve">3.   </w:t>
      </w:r>
      <w:r w:rsidR="00E674FE" w:rsidRPr="002C015D">
        <w:rPr>
          <w:rFonts w:ascii="Arial" w:hAnsi="Arial"/>
        </w:rPr>
        <w:t xml:space="preserve">Poza przesłankami opisanymi w </w:t>
      </w:r>
      <w:r w:rsidR="00E674FE" w:rsidRPr="00450037">
        <w:rPr>
          <w:rFonts w:ascii="Arial" w:hAnsi="Arial"/>
        </w:rPr>
        <w:t>ust. 1-</w:t>
      </w:r>
      <w:r w:rsidR="00294902" w:rsidRPr="00450037">
        <w:rPr>
          <w:rFonts w:ascii="Arial" w:hAnsi="Arial"/>
        </w:rPr>
        <w:t>2</w:t>
      </w:r>
      <w:r w:rsidR="00E674FE" w:rsidRPr="00450037">
        <w:rPr>
          <w:rFonts w:ascii="Arial" w:hAnsi="Arial"/>
        </w:rPr>
        <w:t xml:space="preserve"> </w:t>
      </w:r>
      <w:r w:rsidR="00E674FE" w:rsidRPr="002C015D">
        <w:rPr>
          <w:rFonts w:ascii="Arial" w:hAnsi="Arial"/>
        </w:rPr>
        <w:t xml:space="preserve">Strony mają prawo dokonania następujących zmian umowy: </w:t>
      </w:r>
    </w:p>
    <w:p w14:paraId="5A2B0C19" w14:textId="77777777" w:rsidR="00E674FE" w:rsidRPr="002C015D" w:rsidRDefault="00E674FE" w:rsidP="00E674FE">
      <w:pPr>
        <w:ind w:left="330" w:hanging="330"/>
        <w:jc w:val="both"/>
        <w:rPr>
          <w:rFonts w:ascii="Arial" w:hAnsi="Arial"/>
        </w:rPr>
      </w:pPr>
      <w:r w:rsidRPr="002C015D">
        <w:rPr>
          <w:rFonts w:ascii="Arial" w:hAnsi="Arial"/>
        </w:rPr>
        <w:t>1)</w:t>
      </w:r>
      <w:r w:rsidRPr="002C015D">
        <w:rPr>
          <w:rFonts w:ascii="Arial" w:hAnsi="Arial"/>
        </w:rPr>
        <w:tab/>
        <w:t xml:space="preserve">w celu usunięcia rozbieżności lub niejasności w rozumieniu pojęć lub sformułowań użytych w umowie, których nie będzie można usunąć w inny sposób, a zmiana treści umowy będzie umożliwiać usunięcie rozbieżności lub niejasności i doprecyzowanie jej zapisów w celu jej jednoznacznej interpretacji; </w:t>
      </w:r>
    </w:p>
    <w:p w14:paraId="407BF3A6" w14:textId="77777777" w:rsidR="00E674FE" w:rsidRPr="002C015D" w:rsidRDefault="00E674FE" w:rsidP="00E674FE">
      <w:pPr>
        <w:ind w:left="330" w:hanging="330"/>
        <w:jc w:val="both"/>
        <w:rPr>
          <w:rFonts w:ascii="Arial" w:hAnsi="Arial"/>
        </w:rPr>
      </w:pPr>
      <w:r w:rsidRPr="002C015D">
        <w:rPr>
          <w:rFonts w:ascii="Arial" w:hAnsi="Arial"/>
        </w:rPr>
        <w:lastRenderedPageBreak/>
        <w:t>2)</w:t>
      </w:r>
      <w:r w:rsidRPr="002C015D">
        <w:rPr>
          <w:rFonts w:ascii="Arial" w:hAnsi="Arial"/>
        </w:rPr>
        <w:tab/>
        <w:t xml:space="preserve">zmian sposobu rozliczania umowy lub dokonywania płatności na rzecz Wykonawcy na skutek zmian umowy zawartej przez Zamawiającego o dofinansowanie Projektu lub wytycznych dotyczących realizacji tego Projektu; </w:t>
      </w:r>
    </w:p>
    <w:p w14:paraId="6E3EF59A" w14:textId="77777777" w:rsidR="00E674FE" w:rsidRPr="002C015D" w:rsidRDefault="00E674FE" w:rsidP="00E674FE">
      <w:pPr>
        <w:ind w:left="330" w:hanging="330"/>
        <w:jc w:val="both"/>
        <w:rPr>
          <w:rFonts w:ascii="Arial" w:hAnsi="Arial"/>
        </w:rPr>
      </w:pPr>
      <w:r w:rsidRPr="002C015D">
        <w:rPr>
          <w:rFonts w:ascii="Arial" w:hAnsi="Arial"/>
        </w:rPr>
        <w:t>3)</w:t>
      </w:r>
      <w:r w:rsidRPr="002C015D">
        <w:rPr>
          <w:rFonts w:ascii="Arial" w:hAnsi="Arial"/>
        </w:rPr>
        <w:tab/>
        <w:t xml:space="preserve">dotyczących skrócenie terminu realizacji umowy na wniosek Wykonawcy, gdy zmiana ta jest korzystna dla Zamawiającego; </w:t>
      </w:r>
    </w:p>
    <w:p w14:paraId="00610E09" w14:textId="77777777" w:rsidR="00E674FE" w:rsidRPr="002C015D" w:rsidRDefault="00E674FE" w:rsidP="00E674FE">
      <w:pPr>
        <w:ind w:left="330" w:hanging="330"/>
        <w:jc w:val="both"/>
        <w:rPr>
          <w:rFonts w:ascii="Arial" w:hAnsi="Arial"/>
        </w:rPr>
      </w:pPr>
      <w:r w:rsidRPr="002C015D">
        <w:rPr>
          <w:rFonts w:ascii="Arial" w:hAnsi="Arial"/>
        </w:rPr>
        <w:t>4)</w:t>
      </w:r>
      <w:r w:rsidRPr="002C015D">
        <w:rPr>
          <w:rFonts w:ascii="Arial" w:hAnsi="Arial"/>
        </w:rPr>
        <w:tab/>
        <w:t xml:space="preserve">zmian technologicznych wywołanych w szczególności: </w:t>
      </w:r>
    </w:p>
    <w:p w14:paraId="266410C4" w14:textId="77777777" w:rsidR="00E674FE" w:rsidRPr="002C015D" w:rsidRDefault="00E674FE" w:rsidP="00E674FE">
      <w:pPr>
        <w:ind w:left="330" w:hanging="330"/>
        <w:jc w:val="both"/>
        <w:rPr>
          <w:rFonts w:ascii="Arial" w:hAnsi="Arial"/>
        </w:rPr>
      </w:pPr>
      <w:r w:rsidRPr="002C015D">
        <w:rPr>
          <w:rFonts w:ascii="Arial" w:hAnsi="Arial"/>
        </w:rPr>
        <w:t xml:space="preserve">a) niedostępnością na rynku materiałów, urządzeń lub sprzętu wskazanych w ofercie, dokumentacji projektowej lub technicznej, spowodowaną zaprzestaniem produkcji lub wycofaniem z rynku tych materiałów lub urządzeń, </w:t>
      </w:r>
    </w:p>
    <w:p w14:paraId="2D98A078" w14:textId="77777777" w:rsidR="00E674FE" w:rsidRPr="002C015D" w:rsidRDefault="00E674FE" w:rsidP="00E674FE">
      <w:pPr>
        <w:ind w:left="330" w:hanging="330"/>
        <w:jc w:val="both"/>
        <w:rPr>
          <w:rFonts w:ascii="Arial" w:hAnsi="Arial"/>
        </w:rPr>
      </w:pPr>
      <w:r w:rsidRPr="002C015D">
        <w:rPr>
          <w:rFonts w:ascii="Arial" w:hAnsi="Arial"/>
        </w:rPr>
        <w:t>5)</w:t>
      </w:r>
      <w:r w:rsidRPr="002C015D">
        <w:rPr>
          <w:rFonts w:ascii="Arial" w:hAnsi="Arial"/>
        </w:rPr>
        <w:tab/>
        <w:t xml:space="preserve">zmian nieistotnych rozumianych w ten sposób, że wiedza o ich wprowadzeniu na etapie postępowania o zamówienie nie wpłynęłaby na krąg podmiotów ubiegających się o zamówienie, ani na wynik postępowania. Takimi zmianami są w szczególności zmiany o charakterze administracyjno-organizacyjnym umowy np. zmiany nr konta bankowego, dotyczące nazwy, siedziby Wykonawcy lub jego formy organizacyjno-prawnej w trakcie trwania umowy, innych danych identyfikacyjnych, zmiany prowadzące do likwidacji oczywistych omyłek pisarskich i rachunkowych w treści umowy; </w:t>
      </w:r>
    </w:p>
    <w:p w14:paraId="5350D7D6" w14:textId="77777777" w:rsidR="00E674FE" w:rsidRPr="002C015D" w:rsidRDefault="00E674FE" w:rsidP="00E674FE">
      <w:pPr>
        <w:ind w:left="330" w:hanging="330"/>
        <w:jc w:val="both"/>
        <w:rPr>
          <w:rFonts w:ascii="Arial" w:hAnsi="Arial"/>
        </w:rPr>
      </w:pPr>
      <w:r w:rsidRPr="002C015D">
        <w:rPr>
          <w:rFonts w:ascii="Arial" w:hAnsi="Arial"/>
        </w:rPr>
        <w:t>6)</w:t>
      </w:r>
      <w:r w:rsidRPr="002C015D">
        <w:rPr>
          <w:rFonts w:ascii="Arial" w:hAnsi="Arial"/>
        </w:rPr>
        <w:tab/>
        <w:t>gdy wystąpi konieczność wykonania robót dodatkowych.</w:t>
      </w:r>
    </w:p>
    <w:p w14:paraId="5F750814" w14:textId="7446A581" w:rsidR="00E674FE" w:rsidRPr="002C015D" w:rsidRDefault="00E674FE" w:rsidP="00E674FE">
      <w:pPr>
        <w:ind w:left="330" w:hanging="330"/>
        <w:jc w:val="both"/>
        <w:rPr>
          <w:rFonts w:ascii="Arial" w:hAnsi="Arial"/>
        </w:rPr>
      </w:pPr>
      <w:r w:rsidRPr="002C015D">
        <w:rPr>
          <w:rFonts w:ascii="Arial" w:hAnsi="Arial"/>
        </w:rPr>
        <w:t xml:space="preserve">4. </w:t>
      </w:r>
      <w:r w:rsidR="00450037">
        <w:rPr>
          <w:rFonts w:ascii="Arial" w:hAnsi="Arial"/>
        </w:rPr>
        <w:t xml:space="preserve"> </w:t>
      </w:r>
      <w:r w:rsidRPr="002C015D">
        <w:rPr>
          <w:rFonts w:ascii="Arial" w:hAnsi="Arial"/>
        </w:rPr>
        <w:t xml:space="preserve">Jeżeli w toku realizacji Przedmiotu umowy zajdzie konieczność wykonania robót dodatkowych lub innych robót niezbędnych do prawidłowego wykonania Przedmiotu umowy, których rozmiaru i zakresu Zamawiający nie był w stanie określić w dniu rozpoczęcia postępowania o udzielenie zamówienia publicznego Strony zobligowane są potwierdzić zakres tych robót oraz zasadność ich wykonania w protokole konieczności. </w:t>
      </w:r>
    </w:p>
    <w:p w14:paraId="27C3D137" w14:textId="285417FD" w:rsidR="00E674FE" w:rsidRPr="002C015D" w:rsidRDefault="00E674FE" w:rsidP="00450037">
      <w:pPr>
        <w:ind w:left="284" w:hanging="284"/>
        <w:jc w:val="both"/>
        <w:rPr>
          <w:rFonts w:ascii="Arial" w:hAnsi="Arial"/>
        </w:rPr>
      </w:pPr>
      <w:r w:rsidRPr="002C015D">
        <w:rPr>
          <w:rFonts w:ascii="Arial" w:hAnsi="Arial"/>
        </w:rPr>
        <w:t xml:space="preserve">5. </w:t>
      </w:r>
      <w:r w:rsidR="00450037">
        <w:rPr>
          <w:rFonts w:ascii="Arial" w:hAnsi="Arial"/>
        </w:rPr>
        <w:t xml:space="preserve">  </w:t>
      </w:r>
      <w:r w:rsidRPr="002C015D">
        <w:rPr>
          <w:rFonts w:ascii="Arial" w:hAnsi="Arial"/>
        </w:rPr>
        <w:t xml:space="preserve">Spisanie protokołu konieczności, nie jest równoznaczne z udzieleniem Wykonawcy zlecenia na wykonanie </w:t>
      </w:r>
      <w:r w:rsidR="00450037">
        <w:rPr>
          <w:rFonts w:ascii="Arial" w:hAnsi="Arial"/>
        </w:rPr>
        <w:t xml:space="preserve">    </w:t>
      </w:r>
      <w:r w:rsidRPr="002C015D">
        <w:rPr>
          <w:rFonts w:ascii="Arial" w:hAnsi="Arial"/>
        </w:rPr>
        <w:t xml:space="preserve">robót dodatkowych oraz nie upoważnia Wykonawcy do przystąpienia do ich wykonania. </w:t>
      </w:r>
    </w:p>
    <w:p w14:paraId="1E3DFEAE" w14:textId="5110C7C9" w:rsidR="00E674FE" w:rsidRPr="002C015D" w:rsidRDefault="00E674FE" w:rsidP="00E674FE">
      <w:pPr>
        <w:ind w:left="330" w:hanging="330"/>
        <w:jc w:val="both"/>
        <w:rPr>
          <w:rFonts w:ascii="Arial" w:hAnsi="Arial"/>
        </w:rPr>
      </w:pPr>
      <w:r w:rsidRPr="002C015D">
        <w:rPr>
          <w:rFonts w:ascii="Arial" w:hAnsi="Arial"/>
        </w:rPr>
        <w:t>6</w:t>
      </w:r>
      <w:bookmarkStart w:id="12" w:name="_Hlk192750561"/>
      <w:r w:rsidRPr="002C015D">
        <w:rPr>
          <w:rFonts w:ascii="Arial" w:hAnsi="Arial"/>
        </w:rPr>
        <w:t>.</w:t>
      </w:r>
      <w:r w:rsidR="00450037">
        <w:rPr>
          <w:rFonts w:ascii="Arial" w:hAnsi="Arial"/>
        </w:rPr>
        <w:t xml:space="preserve"> </w:t>
      </w:r>
      <w:r w:rsidRPr="002C015D">
        <w:rPr>
          <w:rFonts w:ascii="Arial" w:hAnsi="Arial"/>
        </w:rPr>
        <w:t xml:space="preserve"> Wykonawca nie ma prawa wykonać żadnych robót dodatkowych bez uzyskania zgody Zamawiającego wyrażonej na piśmie i aneksu do umowy. Wykonanie robót bez takiej zgody (spowoduje, iż Zamawiający będzie miał prawo do odmowy wypłaty wynagrodzenia za te roboty).</w:t>
      </w:r>
    </w:p>
    <w:p w14:paraId="4B600891" w14:textId="2A295E30" w:rsidR="00E674FE" w:rsidRPr="002C015D" w:rsidRDefault="00E674FE" w:rsidP="00E674FE">
      <w:pPr>
        <w:ind w:left="330"/>
        <w:jc w:val="both"/>
        <w:rPr>
          <w:rFonts w:ascii="Arial" w:hAnsi="Arial"/>
        </w:rPr>
      </w:pPr>
      <w:r w:rsidRPr="002C015D">
        <w:rPr>
          <w:rFonts w:ascii="Arial" w:hAnsi="Arial"/>
        </w:rPr>
        <w:t xml:space="preserve">Wykonawca zobowiązany jest dostarczyć Zamawiającemu do zatwierdzenia przez Inspektora Nadzoru kosztorys robót dodatkowych opracowany w oparciu o ceny jednostkowe </w:t>
      </w:r>
      <w:r w:rsidR="009832D6">
        <w:rPr>
          <w:rFonts w:ascii="Arial" w:hAnsi="Arial"/>
        </w:rPr>
        <w:t xml:space="preserve">i składniki cenotwórcze </w:t>
      </w:r>
      <w:r w:rsidR="001373C2">
        <w:rPr>
          <w:rFonts w:ascii="Arial" w:hAnsi="Arial"/>
        </w:rPr>
        <w:t xml:space="preserve">przyjęte </w:t>
      </w:r>
      <w:r w:rsidRPr="002C015D">
        <w:rPr>
          <w:rFonts w:ascii="Arial" w:hAnsi="Arial"/>
        </w:rPr>
        <w:t xml:space="preserve">z kosztorysu ofertowego przedłożonego Zamawiającemu przed zawarciem umowy, a w przypadku braku takich pozycji w kosztorysie ofertowym – o ceny jednostkowe i składniki cenotwórcze przyjęte z zeszytów Sekocenbud (jako średnie) za kwartał, w którym dokonywana jest zmiana umowy. Podstawą do określenia nakładów rzeczowych będą odpowiednie pozycje z katalogów nakładów rzeczowych (KNR), a następnie wycena indywidualna Wykonawcy.    </w:t>
      </w:r>
    </w:p>
    <w:bookmarkEnd w:id="12"/>
    <w:p w14:paraId="23CBB314" w14:textId="4507897F" w:rsidR="00E674FE" w:rsidRPr="002C015D" w:rsidRDefault="00E674FE" w:rsidP="00E674FE">
      <w:pPr>
        <w:ind w:left="330" w:hanging="330"/>
        <w:jc w:val="both"/>
        <w:rPr>
          <w:rFonts w:ascii="Arial" w:hAnsi="Arial"/>
        </w:rPr>
      </w:pPr>
      <w:r w:rsidRPr="002C015D">
        <w:rPr>
          <w:rFonts w:ascii="Arial" w:hAnsi="Arial"/>
        </w:rPr>
        <w:t xml:space="preserve">7. </w:t>
      </w:r>
      <w:r w:rsidR="00450037">
        <w:rPr>
          <w:rFonts w:ascii="Arial" w:hAnsi="Arial"/>
        </w:rPr>
        <w:t xml:space="preserve">  </w:t>
      </w:r>
      <w:r w:rsidRPr="002C015D">
        <w:rPr>
          <w:rFonts w:ascii="Arial" w:hAnsi="Arial"/>
        </w:rPr>
        <w:t xml:space="preserve">Zmiany przewidziane w umowie mogą być inicjowane przez Zamawiającego oraz przez Wykonawcę. </w:t>
      </w:r>
    </w:p>
    <w:p w14:paraId="58A1BFE2" w14:textId="21EA7A5C" w:rsidR="00E674FE" w:rsidRPr="00450037" w:rsidRDefault="00E674FE" w:rsidP="00E674FE">
      <w:pPr>
        <w:ind w:left="330" w:hanging="330"/>
        <w:jc w:val="both"/>
        <w:rPr>
          <w:rFonts w:ascii="Arial" w:hAnsi="Arial"/>
        </w:rPr>
      </w:pPr>
      <w:r w:rsidRPr="002C015D">
        <w:rPr>
          <w:rFonts w:ascii="Arial" w:hAnsi="Arial"/>
        </w:rPr>
        <w:t xml:space="preserve">8. </w:t>
      </w:r>
      <w:r w:rsidR="00450037">
        <w:rPr>
          <w:rFonts w:ascii="Arial" w:hAnsi="Arial"/>
        </w:rPr>
        <w:t xml:space="preserve"> </w:t>
      </w:r>
      <w:r w:rsidRPr="002C015D">
        <w:rPr>
          <w:rFonts w:ascii="Arial" w:hAnsi="Arial"/>
        </w:rPr>
        <w:t xml:space="preserve">Jeżeli Wykonawca wnosi o zmianę umowy na podstawie wskazanych powyżej sytuacji, zobowiązany jest do przekazania Zamawiającemu wniosku dotyczącego zmiany umowy wraz z opisem zdarzenia lub okoliczności stanowiących podstawę do żądania takiej zmiany. Jeżeli Wykonawca wnosi o zmianę umowy na podstawie sytuacji wskazanej w ust. 1 pkt 2), zobowiązany jest wraz z wnioskiem dotyczącym zmiany umowy złożyć również szczegółowy harmonogram prac, których wykonanie było niemożliwe ze względu na zaistniałe warunki atmosferyczne. Harmonogram powinien wskazywać również technologię realizacji wskazanych w harmonogramie prac, wymagane do ich wykonania konkretne warunki atmosferyczne oraz </w:t>
      </w:r>
      <w:r w:rsidRPr="00450037">
        <w:rPr>
          <w:rFonts w:ascii="Arial" w:hAnsi="Arial"/>
        </w:rPr>
        <w:t xml:space="preserve">udokumentowane na każdy dzień braku możliwości wykonywania robót (w szczególności wyciągami z Instytutu Meteorologii i Gospodarki Wodnej) warunki atmosferyczne uniemożliwiające wykonywanie wskazanych w harmonogramie prac. </w:t>
      </w:r>
    </w:p>
    <w:p w14:paraId="504B3517" w14:textId="18336D62" w:rsidR="00E674FE" w:rsidRPr="00450037" w:rsidRDefault="00E674FE" w:rsidP="00E674FE">
      <w:pPr>
        <w:ind w:left="330" w:hanging="330"/>
        <w:jc w:val="both"/>
        <w:rPr>
          <w:rFonts w:ascii="Arial" w:hAnsi="Arial"/>
        </w:rPr>
      </w:pPr>
      <w:r w:rsidRPr="00450037">
        <w:rPr>
          <w:rFonts w:ascii="Arial" w:hAnsi="Arial"/>
        </w:rPr>
        <w:t>9.</w:t>
      </w:r>
      <w:r w:rsidR="00450037" w:rsidRPr="00450037">
        <w:rPr>
          <w:rFonts w:ascii="Arial" w:hAnsi="Arial"/>
        </w:rPr>
        <w:t xml:space="preserve">  </w:t>
      </w:r>
      <w:r w:rsidRPr="00450037">
        <w:rPr>
          <w:rFonts w:ascii="Arial" w:hAnsi="Arial"/>
        </w:rPr>
        <w:t xml:space="preserve"> Wniosek, o którym mowa </w:t>
      </w:r>
      <w:r w:rsidRPr="003A68FA">
        <w:rPr>
          <w:rFonts w:ascii="Arial" w:hAnsi="Arial"/>
        </w:rPr>
        <w:t xml:space="preserve">w ust. </w:t>
      </w:r>
      <w:r w:rsidR="00FE4A13" w:rsidRPr="003A68FA">
        <w:rPr>
          <w:rFonts w:ascii="Arial" w:hAnsi="Arial"/>
        </w:rPr>
        <w:t>8</w:t>
      </w:r>
      <w:r w:rsidRPr="003A68FA">
        <w:rPr>
          <w:rFonts w:ascii="Arial" w:hAnsi="Arial"/>
        </w:rPr>
        <w:t xml:space="preserve"> </w:t>
      </w:r>
      <w:r w:rsidRPr="00450037">
        <w:rPr>
          <w:rFonts w:ascii="Arial" w:hAnsi="Arial"/>
        </w:rPr>
        <w:t xml:space="preserve">powyżej powinien zostać przekazany niezwłocznie, jednakże nie później niż w terminie do 10 dni od dnia, w którym Wykonawca dowiedział się, lub mógł dowiedzieć się o danym zdarzeniu lub okolicznościach. </w:t>
      </w:r>
    </w:p>
    <w:p w14:paraId="70409416" w14:textId="4C6608C9" w:rsidR="00E674FE" w:rsidRPr="00450037" w:rsidRDefault="00450037" w:rsidP="00E674FE">
      <w:pPr>
        <w:ind w:left="330" w:hanging="330"/>
        <w:jc w:val="both"/>
        <w:rPr>
          <w:rFonts w:ascii="Arial" w:hAnsi="Arial"/>
        </w:rPr>
      </w:pPr>
      <w:r w:rsidRPr="00450037">
        <w:rPr>
          <w:rFonts w:ascii="Arial" w:hAnsi="Arial"/>
        </w:rPr>
        <w:t>1</w:t>
      </w:r>
      <w:r w:rsidR="00E674FE" w:rsidRPr="00450037">
        <w:rPr>
          <w:rFonts w:ascii="Arial" w:hAnsi="Arial"/>
        </w:rPr>
        <w:t xml:space="preserve">0. Wykonawca zobowiązany jest do dostarczenia wraz z wnioskiem, o którym mowa w ust. </w:t>
      </w:r>
      <w:r w:rsidR="00294902" w:rsidRPr="00450037">
        <w:rPr>
          <w:rFonts w:ascii="Arial" w:hAnsi="Arial"/>
        </w:rPr>
        <w:t>9</w:t>
      </w:r>
      <w:r w:rsidR="00E674FE" w:rsidRPr="00450037">
        <w:rPr>
          <w:rFonts w:ascii="Arial" w:hAnsi="Arial"/>
        </w:rPr>
        <w:t xml:space="preserve"> wszelkich innych dokumentów wymaganych umową, w tym informacji uzasadniających żądanie zmiany umowy, potwierdzających zdarzenia lub okoliczności stanowiących podstawę żądania zmiany. </w:t>
      </w:r>
    </w:p>
    <w:p w14:paraId="787DFCEF" w14:textId="223C6DFE" w:rsidR="00E674FE" w:rsidRPr="00450037" w:rsidRDefault="00450037" w:rsidP="00E674FE">
      <w:pPr>
        <w:ind w:left="330" w:hanging="330"/>
        <w:jc w:val="both"/>
        <w:rPr>
          <w:rFonts w:ascii="Arial" w:hAnsi="Arial"/>
        </w:rPr>
      </w:pPr>
      <w:r w:rsidRPr="00450037">
        <w:rPr>
          <w:rFonts w:ascii="Arial" w:hAnsi="Arial"/>
        </w:rPr>
        <w:t>1</w:t>
      </w:r>
      <w:r w:rsidR="00E674FE" w:rsidRPr="00450037">
        <w:rPr>
          <w:rFonts w:ascii="Arial" w:hAnsi="Arial"/>
        </w:rPr>
        <w:t xml:space="preserve">1. Wykonawca zobowiązany jest do prowadzenia bieżącej dokumentacji koniecznej dla uzasadnienia żądania zmiany i przechowywania jej na terenie budowy lub w innym miejscu wskazanym przez inspektora nadzoru inwestorskiego. Udokumentowanie przez Wykonawcę okoliczności dotyczących zmiany umowy nie jest równoznaczne ze zgodą Zamawiającego na dokonanie takiej zmiany. Dla możliwości zmiany umowy wymagana jest zgoda Zamawiającego. </w:t>
      </w:r>
    </w:p>
    <w:p w14:paraId="145D613A" w14:textId="5B13340E" w:rsidR="00E674FE" w:rsidRPr="00450037" w:rsidRDefault="00450037" w:rsidP="00E674FE">
      <w:pPr>
        <w:ind w:left="330" w:hanging="330"/>
        <w:jc w:val="both"/>
        <w:rPr>
          <w:rFonts w:ascii="Arial" w:hAnsi="Arial"/>
        </w:rPr>
      </w:pPr>
      <w:r w:rsidRPr="00450037">
        <w:rPr>
          <w:rFonts w:ascii="Arial" w:hAnsi="Arial"/>
        </w:rPr>
        <w:t>1</w:t>
      </w:r>
      <w:r w:rsidR="00E674FE" w:rsidRPr="00450037">
        <w:rPr>
          <w:rFonts w:ascii="Arial" w:hAnsi="Arial"/>
        </w:rPr>
        <w:t xml:space="preserve">2. W terminie do 10 dni od dnia otrzymania żądania zmiany, Zamawiający powiadomi Wykonawcę </w:t>
      </w:r>
      <w:r w:rsidRPr="00450037">
        <w:rPr>
          <w:rFonts w:ascii="Arial" w:hAnsi="Arial"/>
        </w:rPr>
        <w:t xml:space="preserve">                                 </w:t>
      </w:r>
      <w:r w:rsidR="00E674FE" w:rsidRPr="00450037">
        <w:rPr>
          <w:rFonts w:ascii="Arial" w:hAnsi="Arial"/>
        </w:rPr>
        <w:t xml:space="preserve">o akceptacji żądania zmiany umowy i terminie podpisania aneksu do umowy lub odpowiednio o braku akceptacji zmiany. </w:t>
      </w:r>
    </w:p>
    <w:p w14:paraId="5D67A00C" w14:textId="4E3AC17D" w:rsidR="00E674FE" w:rsidRPr="00450037" w:rsidRDefault="00450037" w:rsidP="00E674FE">
      <w:pPr>
        <w:ind w:left="330" w:hanging="330"/>
        <w:jc w:val="both"/>
        <w:rPr>
          <w:rFonts w:ascii="Arial" w:hAnsi="Arial"/>
        </w:rPr>
      </w:pPr>
      <w:r w:rsidRPr="00450037">
        <w:rPr>
          <w:rFonts w:ascii="Arial" w:hAnsi="Arial"/>
        </w:rPr>
        <w:t>1</w:t>
      </w:r>
      <w:r w:rsidR="00E674FE" w:rsidRPr="00450037">
        <w:rPr>
          <w:rFonts w:ascii="Arial" w:hAnsi="Arial"/>
        </w:rPr>
        <w:t xml:space="preserve">3. Wykonawca nie będzie uprawniony do wnioskowania o przedłużenie terminu wykonania umowy </w:t>
      </w:r>
      <w:r w:rsidRPr="00450037">
        <w:rPr>
          <w:rFonts w:ascii="Arial" w:hAnsi="Arial"/>
        </w:rPr>
        <w:t xml:space="preserve">                                </w:t>
      </w:r>
      <w:r w:rsidR="00E674FE" w:rsidRPr="00450037">
        <w:rPr>
          <w:rFonts w:ascii="Arial" w:hAnsi="Arial"/>
        </w:rPr>
        <w:t xml:space="preserve">i zwiększenia wynagrodzenia, jeżeli konieczność dokonania zmiany została spowodowana przez </w:t>
      </w:r>
      <w:r w:rsidR="00E674FE" w:rsidRPr="00450037">
        <w:rPr>
          <w:rFonts w:ascii="Arial" w:hAnsi="Arial"/>
        </w:rPr>
        <w:lastRenderedPageBreak/>
        <w:t xml:space="preserve">jakikolwiek błąd lub opóźnienie zawinione przez Wykonawcę, włącznie z błędem lub opóźnionym dostarczeniem jakiegokolwiek dokumentu wynikającego z obowiązków Wykonawcy. </w:t>
      </w:r>
    </w:p>
    <w:p w14:paraId="6B73CC1E" w14:textId="36004AA2" w:rsidR="00E674FE" w:rsidRPr="00450037" w:rsidRDefault="00450037" w:rsidP="00E674FE">
      <w:pPr>
        <w:ind w:left="330" w:hanging="330"/>
        <w:jc w:val="both"/>
        <w:rPr>
          <w:rFonts w:ascii="Arial" w:hAnsi="Arial"/>
        </w:rPr>
      </w:pPr>
      <w:r w:rsidRPr="00450037">
        <w:rPr>
          <w:rFonts w:ascii="Arial" w:hAnsi="Arial"/>
        </w:rPr>
        <w:t>1</w:t>
      </w:r>
      <w:r w:rsidR="00E674FE" w:rsidRPr="00450037">
        <w:rPr>
          <w:rFonts w:ascii="Arial" w:hAnsi="Arial"/>
        </w:rPr>
        <w:t>4. Wszelkie zmiany umowy są dokonywane przez umocowanych przedstawicieli Zamawiającego</w:t>
      </w:r>
      <w:r w:rsidRPr="00450037">
        <w:rPr>
          <w:rFonts w:ascii="Arial" w:hAnsi="Arial"/>
        </w:rPr>
        <w:t xml:space="preserve">                                     </w:t>
      </w:r>
      <w:r w:rsidR="00E674FE" w:rsidRPr="00450037">
        <w:rPr>
          <w:rFonts w:ascii="Arial" w:hAnsi="Arial"/>
        </w:rPr>
        <w:t xml:space="preserve"> i Wykonawcy w formie pisemnej w drodze aneksu do umowy, pod rygorem nieważności.</w:t>
      </w:r>
    </w:p>
    <w:p w14:paraId="0288D89F" w14:textId="6050B87F" w:rsidR="00294902" w:rsidRPr="00450037" w:rsidRDefault="00450037" w:rsidP="00294902">
      <w:pPr>
        <w:ind w:left="330" w:hanging="330"/>
        <w:jc w:val="both"/>
        <w:rPr>
          <w:rFonts w:ascii="Arial" w:hAnsi="Arial"/>
        </w:rPr>
      </w:pPr>
      <w:r w:rsidRPr="00450037">
        <w:rPr>
          <w:rFonts w:ascii="Arial" w:hAnsi="Arial"/>
        </w:rPr>
        <w:t>15</w:t>
      </w:r>
      <w:r w:rsidR="00294902" w:rsidRPr="00450037">
        <w:rPr>
          <w:rFonts w:ascii="Arial" w:hAnsi="Arial"/>
        </w:rPr>
        <w:t>. Stosownie do treści art. 439 ustawy Pzp Zamawiający przewiduje możliwość zmiany wysokości wynagrodzenia należnego Wykonawcy w przypadku zmiany cen materiałów lub kosztów związanych z realizacją zamówienia, z tym zastrzeżeniem, że:</w:t>
      </w:r>
    </w:p>
    <w:p w14:paraId="56EB0741" w14:textId="77777777" w:rsidR="00294902" w:rsidRPr="00450037" w:rsidRDefault="00294902" w:rsidP="00294902">
      <w:pPr>
        <w:ind w:left="330" w:hanging="330"/>
        <w:jc w:val="both"/>
        <w:rPr>
          <w:rFonts w:ascii="Arial" w:hAnsi="Arial"/>
        </w:rPr>
      </w:pPr>
      <w:r w:rsidRPr="00450037">
        <w:rPr>
          <w:rFonts w:ascii="Arial" w:hAnsi="Arial"/>
        </w:rPr>
        <w:t>1)</w:t>
      </w:r>
      <w:r w:rsidRPr="00450037">
        <w:rPr>
          <w:rFonts w:ascii="Arial" w:hAnsi="Arial"/>
        </w:rPr>
        <w:tab/>
        <w:t>minimalny poziom zmiany ceny materiałów lub kosztów, uprawniający strony umowy do żądania zmiany wynagrodzenia wynosi 5 % w stosunku do cen lub kosztów z miesiąca, w którym złożono ofertę Wykonawcy,</w:t>
      </w:r>
    </w:p>
    <w:p w14:paraId="11822B00" w14:textId="77777777" w:rsidR="00294902" w:rsidRPr="00450037" w:rsidRDefault="00294902" w:rsidP="00294902">
      <w:pPr>
        <w:ind w:left="330" w:hanging="330"/>
        <w:jc w:val="both"/>
        <w:rPr>
          <w:rFonts w:ascii="Arial" w:hAnsi="Arial"/>
        </w:rPr>
      </w:pPr>
      <w:r w:rsidRPr="00450037">
        <w:rPr>
          <w:rFonts w:ascii="Arial" w:hAnsi="Arial"/>
        </w:rPr>
        <w:t>2)</w:t>
      </w:r>
      <w:r w:rsidRPr="00450037">
        <w:rPr>
          <w:rFonts w:ascii="Arial" w:hAnsi="Arial"/>
        </w:rPr>
        <w:tab/>
        <w:t>poziom zmiany wynagrodzenia zostanie ustalony na podstawie wskaźnika cen towarów i usług konsumpcyjnych ogłaszanego w komunikacie Prezesa Głównego Urzędu Statystycznego za każdy miesiąc realizacji umowy. Poziom zmiany będzie stanowił różnicę cen towarów i usług konsumpcyjnych ogłoszonych w komunikacie prezesa Głównego Urzędu Statystycznego z miesiąca, za który wnioskowana jest zmiana a poziomem cen towarów i usług konsumpcyjnych wynikających z komunikatu Prezesa GUS za miesiąc, w którym została złożona oferta Wykonawcy,</w:t>
      </w:r>
    </w:p>
    <w:p w14:paraId="49B85612" w14:textId="77777777" w:rsidR="00294902" w:rsidRPr="00450037" w:rsidRDefault="00294902" w:rsidP="00294902">
      <w:pPr>
        <w:ind w:left="330" w:hanging="330"/>
        <w:jc w:val="both"/>
        <w:rPr>
          <w:rFonts w:ascii="Arial" w:hAnsi="Arial"/>
        </w:rPr>
      </w:pPr>
      <w:r w:rsidRPr="00450037">
        <w:rPr>
          <w:rFonts w:ascii="Arial" w:hAnsi="Arial"/>
        </w:rPr>
        <w:t>3)</w:t>
      </w:r>
      <w:r w:rsidRPr="00450037">
        <w:rPr>
          <w:rFonts w:ascii="Arial" w:hAnsi="Arial"/>
        </w:rPr>
        <w:tab/>
        <w:t>maksymalna wartość zmiany wynagrodzenia, jaką dopuszcza zamawiający, to łącznie 3,5% w stosunku do wartości całkowitego wynagrodzenia brutto,</w:t>
      </w:r>
    </w:p>
    <w:p w14:paraId="3FCADDC9" w14:textId="77777777" w:rsidR="00294902" w:rsidRPr="00450037" w:rsidRDefault="00294902" w:rsidP="00294902">
      <w:pPr>
        <w:ind w:left="330" w:hanging="330"/>
        <w:jc w:val="both"/>
        <w:rPr>
          <w:rFonts w:ascii="Arial" w:hAnsi="Arial"/>
        </w:rPr>
      </w:pPr>
      <w:r w:rsidRPr="00450037">
        <w:rPr>
          <w:rFonts w:ascii="Arial" w:hAnsi="Arial"/>
        </w:rPr>
        <w:t>4)</w:t>
      </w:r>
      <w:r w:rsidRPr="00450037">
        <w:rPr>
          <w:rFonts w:ascii="Arial" w:hAnsi="Arial"/>
        </w:rPr>
        <w:tab/>
        <w:t>zmiana wynagrodzenia może następować co kwartał, począwszy najwcześniej od 7-go miesiąca obowiązywania niniejszej Umowy,</w:t>
      </w:r>
    </w:p>
    <w:p w14:paraId="64AB3B6A" w14:textId="77777777" w:rsidR="00294902" w:rsidRPr="00450037" w:rsidRDefault="00294902" w:rsidP="00294902">
      <w:pPr>
        <w:ind w:left="330" w:hanging="330"/>
        <w:jc w:val="both"/>
        <w:rPr>
          <w:rFonts w:ascii="Arial" w:hAnsi="Arial"/>
        </w:rPr>
      </w:pPr>
      <w:r w:rsidRPr="00450037">
        <w:rPr>
          <w:rFonts w:ascii="Arial" w:hAnsi="Arial"/>
        </w:rPr>
        <w:t xml:space="preserve">5) </w:t>
      </w:r>
      <w:bookmarkStart w:id="13" w:name="_Hlk171420437"/>
      <w:r w:rsidRPr="00450037">
        <w:rPr>
          <w:rFonts w:ascii="Arial" w:hAnsi="Arial"/>
        </w:rPr>
        <w:t>zmiana wynagrodzenia może dotyczyć wyłącznie ogólnej kwoty pozostałego do zapłaty wynagrodzenia umownego (waloryzacja na przyszłość), za prace wykonane po dniu złożenia wniosku.</w:t>
      </w:r>
      <w:bookmarkEnd w:id="13"/>
    </w:p>
    <w:p w14:paraId="181331B8" w14:textId="4F41B072" w:rsidR="00294902" w:rsidRPr="00450037" w:rsidRDefault="00450037" w:rsidP="00294902">
      <w:pPr>
        <w:ind w:left="330" w:hanging="330"/>
        <w:jc w:val="both"/>
        <w:rPr>
          <w:rFonts w:ascii="Arial" w:hAnsi="Arial"/>
        </w:rPr>
      </w:pPr>
      <w:r w:rsidRPr="00450037">
        <w:rPr>
          <w:rFonts w:ascii="Arial" w:hAnsi="Arial"/>
        </w:rPr>
        <w:t>16</w:t>
      </w:r>
      <w:r w:rsidR="00294902" w:rsidRPr="00450037">
        <w:rPr>
          <w:rFonts w:ascii="Arial" w:hAnsi="Arial"/>
        </w:rPr>
        <w:t xml:space="preserve">. Sposób określenia wpływu zmiany ceny materiałów lub kosztów na koszt wykonania zamówienia, o którym mowa w ust. </w:t>
      </w:r>
      <w:r w:rsidRPr="00450037">
        <w:rPr>
          <w:rFonts w:ascii="Arial" w:hAnsi="Arial"/>
        </w:rPr>
        <w:t>15</w:t>
      </w:r>
      <w:r w:rsidR="00294902" w:rsidRPr="00450037">
        <w:rPr>
          <w:rFonts w:ascii="Arial" w:hAnsi="Arial"/>
        </w:rPr>
        <w:t xml:space="preserve">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ust. </w:t>
      </w:r>
      <w:r w:rsidRPr="00450037">
        <w:rPr>
          <w:rFonts w:ascii="Arial" w:hAnsi="Arial"/>
        </w:rPr>
        <w:t>15 p</w:t>
      </w:r>
      <w:r w:rsidR="00294902" w:rsidRPr="00450037">
        <w:rPr>
          <w:rFonts w:ascii="Arial" w:hAnsi="Arial"/>
        </w:rPr>
        <w:t>kt 2). Zmiana wynagrodzenia może nastąpić na podstawie pisemnego aneksu podpisanego przez obie Strony umowy.</w:t>
      </w:r>
    </w:p>
    <w:p w14:paraId="33671C03" w14:textId="77777777" w:rsidR="00294902" w:rsidRDefault="00294902" w:rsidP="00294902">
      <w:pPr>
        <w:ind w:left="330" w:hanging="330"/>
        <w:jc w:val="both"/>
        <w:rPr>
          <w:rFonts w:ascii="Arial" w:hAnsi="Arial"/>
          <w:color w:val="FF0000"/>
          <w:highlight w:val="yellow"/>
        </w:rPr>
      </w:pPr>
    </w:p>
    <w:p w14:paraId="5D152050" w14:textId="77777777" w:rsidR="00294902" w:rsidRPr="002C015D" w:rsidRDefault="00294902" w:rsidP="00E674FE">
      <w:pPr>
        <w:rPr>
          <w:rFonts w:ascii="Arial" w:hAnsi="Arial"/>
          <w:i/>
          <w:iCs/>
          <w:color w:val="CC00CC"/>
        </w:rPr>
      </w:pPr>
      <w:bookmarkStart w:id="14" w:name="_Hlk190221615"/>
    </w:p>
    <w:bookmarkEnd w:id="14"/>
    <w:p w14:paraId="26E0927D" w14:textId="77777777" w:rsidR="00E674FE" w:rsidRPr="002C015D" w:rsidRDefault="00E674FE" w:rsidP="00E674FE">
      <w:pPr>
        <w:pStyle w:val="Tekstpodstawowywcity2"/>
        <w:ind w:left="0"/>
        <w:jc w:val="center"/>
        <w:rPr>
          <w:rFonts w:ascii="Arial" w:hAnsi="Arial" w:cs="Arial"/>
          <w:b/>
          <w:bCs/>
          <w:sz w:val="20"/>
        </w:rPr>
      </w:pPr>
      <w:r w:rsidRPr="002C015D">
        <w:rPr>
          <w:rFonts w:ascii="Arial" w:hAnsi="Arial" w:cs="Arial"/>
          <w:b/>
          <w:bCs/>
          <w:sz w:val="20"/>
        </w:rPr>
        <w:t xml:space="preserve"> § 22</w:t>
      </w:r>
    </w:p>
    <w:p w14:paraId="10608361" w14:textId="77777777" w:rsidR="00E674FE" w:rsidRPr="002C015D" w:rsidRDefault="00E674FE" w:rsidP="00E674FE">
      <w:pPr>
        <w:rPr>
          <w:rFonts w:ascii="Arial" w:hAnsi="Arial"/>
        </w:rPr>
      </w:pPr>
    </w:p>
    <w:p w14:paraId="619CDC08" w14:textId="77777777" w:rsidR="00E674FE" w:rsidRPr="002C015D" w:rsidRDefault="00E674FE" w:rsidP="00791BD6">
      <w:pPr>
        <w:pStyle w:val="Default"/>
        <w:spacing w:line="276" w:lineRule="auto"/>
        <w:jc w:val="both"/>
        <w:rPr>
          <w:b/>
          <w:sz w:val="20"/>
          <w:szCs w:val="20"/>
        </w:rPr>
      </w:pPr>
      <w:r w:rsidRPr="002C015D">
        <w:rPr>
          <w:color w:val="auto"/>
          <w:sz w:val="20"/>
          <w:szCs w:val="20"/>
        </w:rPr>
        <w:t xml:space="preserve">Zgodnie z art. </w:t>
      </w:r>
      <w:r w:rsidRPr="002C015D">
        <w:rPr>
          <w:sz w:val="20"/>
          <w:szCs w:val="20"/>
        </w:rPr>
        <w:t>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59B1F6CC" w14:textId="77777777" w:rsidR="00E674FE" w:rsidRPr="002C015D" w:rsidRDefault="00E674FE" w:rsidP="00791BD6">
      <w:pPr>
        <w:pStyle w:val="Default"/>
        <w:numPr>
          <w:ilvl w:val="0"/>
          <w:numId w:val="83"/>
        </w:numPr>
        <w:spacing w:line="276" w:lineRule="auto"/>
        <w:ind w:left="709"/>
        <w:jc w:val="both"/>
        <w:rPr>
          <w:b/>
          <w:sz w:val="20"/>
          <w:szCs w:val="20"/>
        </w:rPr>
      </w:pPr>
      <w:r w:rsidRPr="002C015D">
        <w:rPr>
          <w:sz w:val="20"/>
          <w:szCs w:val="20"/>
        </w:rPr>
        <w:t>administratorem Pani/Pana danych osobowych jest Burmistrz Miasta Kuźnia Raciborska, dane kontaktowe: ul. Słowackiego 4, 47-420 Kuźnia Raciborska;</w:t>
      </w:r>
    </w:p>
    <w:p w14:paraId="1B55CC6C" w14:textId="77777777" w:rsidR="00E674FE" w:rsidRPr="002C015D" w:rsidRDefault="00E674FE" w:rsidP="00791BD6">
      <w:pPr>
        <w:pStyle w:val="Default"/>
        <w:numPr>
          <w:ilvl w:val="0"/>
          <w:numId w:val="83"/>
        </w:numPr>
        <w:spacing w:line="276" w:lineRule="auto"/>
        <w:ind w:left="709"/>
        <w:jc w:val="both"/>
        <w:rPr>
          <w:b/>
          <w:color w:val="auto"/>
          <w:sz w:val="20"/>
          <w:szCs w:val="20"/>
        </w:rPr>
      </w:pPr>
      <w:bookmarkStart w:id="15" w:name="_Hlk156804337"/>
      <w:r w:rsidRPr="002C015D">
        <w:rPr>
          <w:color w:val="auto"/>
          <w:sz w:val="20"/>
          <w:szCs w:val="20"/>
        </w:rPr>
        <w:t xml:space="preserve">administrator wyznaczył Inspektora Ochrony Danych (Sylwia Kochman), z którym można się kontaktować za pośrednictwem adresu e-mail: </w:t>
      </w:r>
      <w:hyperlink r:id="rId8" w:history="1">
        <w:r w:rsidRPr="002C015D">
          <w:rPr>
            <w:rStyle w:val="Hipercze"/>
            <w:color w:val="auto"/>
            <w:sz w:val="20"/>
            <w:szCs w:val="20"/>
          </w:rPr>
          <w:t>iod@umkuznia.pl</w:t>
        </w:r>
      </w:hyperlink>
      <w:r w:rsidRPr="002C015D">
        <w:rPr>
          <w:color w:val="auto"/>
          <w:sz w:val="20"/>
          <w:szCs w:val="20"/>
        </w:rPr>
        <w:t>;</w:t>
      </w:r>
      <w:bookmarkEnd w:id="15"/>
    </w:p>
    <w:p w14:paraId="2C8275FA" w14:textId="29E47DAB" w:rsidR="00791BD6" w:rsidRPr="00791BD6" w:rsidRDefault="00E674FE" w:rsidP="00791BD6">
      <w:pPr>
        <w:pStyle w:val="Default"/>
        <w:numPr>
          <w:ilvl w:val="0"/>
          <w:numId w:val="83"/>
        </w:numPr>
        <w:spacing w:line="276" w:lineRule="auto"/>
        <w:ind w:left="709"/>
        <w:jc w:val="both"/>
        <w:rPr>
          <w:b/>
          <w:strike/>
          <w:sz w:val="20"/>
          <w:szCs w:val="20"/>
        </w:rPr>
      </w:pPr>
      <w:r w:rsidRPr="002C015D">
        <w:rPr>
          <w:color w:val="auto"/>
          <w:sz w:val="20"/>
          <w:szCs w:val="20"/>
        </w:rPr>
        <w:t xml:space="preserve">Pani/Pana </w:t>
      </w:r>
      <w:r w:rsidRPr="002C015D">
        <w:rPr>
          <w:sz w:val="20"/>
          <w:szCs w:val="20"/>
        </w:rPr>
        <w:t xml:space="preserve">dane osobowe przetwarzane będą na podstawie art. 6 ust. 1 lit. c RODO w celu związanym z postępowaniem o udzielenie zamówienia publicznego </w:t>
      </w:r>
      <w:r w:rsidRPr="00791BD6">
        <w:rPr>
          <w:sz w:val="20"/>
          <w:szCs w:val="20"/>
        </w:rPr>
        <w:t>pn</w:t>
      </w:r>
      <w:r w:rsidRPr="00791BD6">
        <w:rPr>
          <w:bCs/>
          <w:sz w:val="20"/>
          <w:szCs w:val="20"/>
        </w:rPr>
        <w:t>.</w:t>
      </w:r>
      <w:r w:rsidR="00791BD6" w:rsidRPr="00791BD6">
        <w:rPr>
          <w:bCs/>
          <w:sz w:val="20"/>
          <w:szCs w:val="20"/>
        </w:rPr>
        <w:t xml:space="preserve"> </w:t>
      </w:r>
      <w:r w:rsidR="00791BD6" w:rsidRPr="00791BD6">
        <w:rPr>
          <w:b/>
          <w:bCs/>
          <w:sz w:val="20"/>
          <w:szCs w:val="20"/>
        </w:rPr>
        <w:t>„Odtworzenie nawierzchni asfaltowych na drogach gminnych w Budziskach”.</w:t>
      </w:r>
    </w:p>
    <w:p w14:paraId="45901CAE" w14:textId="0F1D6346" w:rsidR="00E674FE" w:rsidRPr="002C015D" w:rsidRDefault="00E674FE" w:rsidP="00791BD6">
      <w:pPr>
        <w:pStyle w:val="Default"/>
        <w:spacing w:line="276" w:lineRule="auto"/>
        <w:ind w:left="709"/>
        <w:jc w:val="both"/>
        <w:rPr>
          <w:b/>
          <w:strike/>
          <w:sz w:val="20"/>
          <w:szCs w:val="20"/>
        </w:rPr>
      </w:pPr>
      <w:r w:rsidRPr="002C015D">
        <w:rPr>
          <w:b/>
          <w:sz w:val="20"/>
          <w:szCs w:val="20"/>
        </w:rPr>
        <w:t xml:space="preserve"> </w:t>
      </w:r>
    </w:p>
    <w:p w14:paraId="44A92A0F" w14:textId="77777777" w:rsidR="00E674FE" w:rsidRPr="002C015D" w:rsidRDefault="00E674FE" w:rsidP="00E674FE">
      <w:pPr>
        <w:pStyle w:val="Akapitzlist"/>
        <w:numPr>
          <w:ilvl w:val="0"/>
          <w:numId w:val="83"/>
        </w:numPr>
        <w:spacing w:after="200"/>
        <w:ind w:left="709" w:hanging="425"/>
        <w:rPr>
          <w:rFonts w:ascii="Arial" w:hAnsi="Arial"/>
        </w:rPr>
      </w:pPr>
      <w:r w:rsidRPr="002C015D">
        <w:rPr>
          <w:rFonts w:ascii="Arial" w:hAnsi="Arial"/>
        </w:rPr>
        <w:t>odbiorcami Pani/Pana danych osobowych będą osoby lub podmioty, którym udostępniona zostanie dokumentacja postępowania w celu przeprowadzenia</w:t>
      </w:r>
      <w:r w:rsidRPr="002C015D">
        <w:rPr>
          <w:rFonts w:ascii="Arial" w:hAnsi="Arial"/>
        </w:rPr>
        <w:br/>
        <w:t>postępowania;</w:t>
      </w:r>
    </w:p>
    <w:p w14:paraId="28BF5C0A" w14:textId="77777777" w:rsidR="00E674FE" w:rsidRPr="002C015D" w:rsidRDefault="00E674FE" w:rsidP="00E674FE">
      <w:pPr>
        <w:widowControl w:val="0"/>
        <w:numPr>
          <w:ilvl w:val="0"/>
          <w:numId w:val="83"/>
        </w:numPr>
        <w:suppressAutoHyphens/>
        <w:spacing w:before="200"/>
        <w:ind w:left="709" w:hanging="425"/>
        <w:jc w:val="both"/>
        <w:rPr>
          <w:rFonts w:ascii="Arial" w:hAnsi="Arial"/>
        </w:rPr>
      </w:pPr>
      <w:r w:rsidRPr="002C015D">
        <w:rPr>
          <w:rFonts w:ascii="Arial" w:hAnsi="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03AB643" w14:textId="77777777" w:rsidR="00E674FE" w:rsidRPr="002C015D" w:rsidRDefault="00E674FE" w:rsidP="00E674FE">
      <w:pPr>
        <w:widowControl w:val="0"/>
        <w:numPr>
          <w:ilvl w:val="0"/>
          <w:numId w:val="83"/>
        </w:numPr>
        <w:suppressAutoHyphens/>
        <w:spacing w:before="200"/>
        <w:ind w:left="709" w:hanging="425"/>
        <w:jc w:val="both"/>
        <w:rPr>
          <w:rFonts w:ascii="Arial" w:hAnsi="Arial"/>
        </w:rPr>
      </w:pPr>
      <w:r w:rsidRPr="002C015D">
        <w:rPr>
          <w:rFonts w:ascii="Arial" w:hAnsi="Arial"/>
        </w:rPr>
        <w:t>obowiązek podania przez Panią/Pana danych osobowych bezpośrednio Pani/Pana dotyczących jest wymogiem ustawowym określonym w przepisach ustawy Pzp, związanym z udziałem w postępowaniu o udzielenie zamówienia</w:t>
      </w:r>
      <w:r w:rsidRPr="002C015D">
        <w:rPr>
          <w:rFonts w:ascii="Arial" w:hAnsi="Arial"/>
        </w:rPr>
        <w:br/>
        <w:t>publicznego; konsekwencje niepodania określonych danych wynikają z</w:t>
      </w:r>
      <w:r w:rsidRPr="002C015D">
        <w:rPr>
          <w:rFonts w:ascii="Arial" w:hAnsi="Arial"/>
        </w:rPr>
        <w:br/>
        <w:t>ustawy Pzp;</w:t>
      </w:r>
    </w:p>
    <w:p w14:paraId="776EFEE1" w14:textId="77777777" w:rsidR="00E674FE" w:rsidRPr="002C015D" w:rsidRDefault="00E674FE" w:rsidP="00E674FE">
      <w:pPr>
        <w:widowControl w:val="0"/>
        <w:numPr>
          <w:ilvl w:val="0"/>
          <w:numId w:val="83"/>
        </w:numPr>
        <w:suppressAutoHyphens/>
        <w:spacing w:before="200"/>
        <w:ind w:left="709" w:hanging="425"/>
        <w:jc w:val="both"/>
        <w:rPr>
          <w:rFonts w:ascii="Arial" w:hAnsi="Arial"/>
        </w:rPr>
      </w:pPr>
      <w:r w:rsidRPr="002C015D">
        <w:rPr>
          <w:rFonts w:ascii="Arial" w:hAnsi="Arial"/>
        </w:rPr>
        <w:t xml:space="preserve">w odniesieniu do Pani/Pana danych osobowych decyzje nie będą podejmowane w sposób </w:t>
      </w:r>
      <w:r w:rsidRPr="002C015D">
        <w:rPr>
          <w:rFonts w:ascii="Arial" w:hAnsi="Arial"/>
        </w:rPr>
        <w:lastRenderedPageBreak/>
        <w:t>zautomatyzowany, stosowanie do art. 22 RODO;</w:t>
      </w:r>
    </w:p>
    <w:p w14:paraId="7834F612" w14:textId="77777777" w:rsidR="00E674FE" w:rsidRPr="002C015D" w:rsidRDefault="00E674FE" w:rsidP="00E674FE">
      <w:pPr>
        <w:widowControl w:val="0"/>
        <w:numPr>
          <w:ilvl w:val="0"/>
          <w:numId w:val="83"/>
        </w:numPr>
        <w:suppressAutoHyphens/>
        <w:spacing w:before="200"/>
        <w:ind w:left="709" w:hanging="425"/>
        <w:jc w:val="both"/>
        <w:rPr>
          <w:rFonts w:ascii="Arial" w:hAnsi="Arial"/>
        </w:rPr>
      </w:pPr>
      <w:r w:rsidRPr="002C015D">
        <w:rPr>
          <w:rFonts w:ascii="Arial" w:hAnsi="Arial"/>
        </w:rPr>
        <w:t>posiada Pani/Pan:</w:t>
      </w:r>
    </w:p>
    <w:p w14:paraId="22D105F4" w14:textId="77777777" w:rsidR="00E674FE" w:rsidRPr="002C015D" w:rsidRDefault="00E674FE" w:rsidP="00E674FE">
      <w:pPr>
        <w:widowControl w:val="0"/>
        <w:numPr>
          <w:ilvl w:val="0"/>
          <w:numId w:val="82"/>
        </w:numPr>
        <w:suppressAutoHyphens/>
        <w:spacing w:before="200"/>
        <w:jc w:val="both"/>
        <w:rPr>
          <w:rFonts w:ascii="Arial" w:hAnsi="Arial"/>
        </w:rPr>
      </w:pPr>
      <w:r w:rsidRPr="002C015D">
        <w:rPr>
          <w:rFonts w:ascii="Arial" w:hAnsi="Arial"/>
        </w:rPr>
        <w:t> na podstawie art. 15 RODO prawo dostępu do danych osobowych Pani/Pana</w:t>
      </w:r>
      <w:r w:rsidRPr="002C015D">
        <w:rPr>
          <w:rFonts w:ascii="Arial" w:hAnsi="Arial"/>
        </w:rPr>
        <w:br/>
        <w:t>dotyczących;</w:t>
      </w:r>
    </w:p>
    <w:p w14:paraId="47DE2D65" w14:textId="77777777" w:rsidR="00E674FE" w:rsidRPr="002C015D" w:rsidRDefault="00E674FE" w:rsidP="00E674FE">
      <w:pPr>
        <w:widowControl w:val="0"/>
        <w:numPr>
          <w:ilvl w:val="0"/>
          <w:numId w:val="82"/>
        </w:numPr>
        <w:suppressAutoHyphens/>
        <w:spacing w:before="200"/>
        <w:jc w:val="both"/>
        <w:rPr>
          <w:rFonts w:ascii="Arial" w:hAnsi="Arial"/>
        </w:rPr>
      </w:pPr>
      <w:r w:rsidRPr="002C015D">
        <w:rPr>
          <w:rFonts w:ascii="Arial" w:hAnsi="Arial"/>
        </w:rPr>
        <w:t>na podstawie art. 16 RODO prawo do sprostowania Pani/Pana danych</w:t>
      </w:r>
      <w:r w:rsidRPr="002C015D">
        <w:rPr>
          <w:rFonts w:ascii="Arial" w:hAnsi="Arial"/>
        </w:rPr>
        <w:br/>
        <w:t>osobowych ;</w:t>
      </w:r>
    </w:p>
    <w:p w14:paraId="318047AB" w14:textId="77777777" w:rsidR="00E674FE" w:rsidRPr="002C015D" w:rsidRDefault="00E674FE" w:rsidP="00E674FE">
      <w:pPr>
        <w:widowControl w:val="0"/>
        <w:numPr>
          <w:ilvl w:val="0"/>
          <w:numId w:val="82"/>
        </w:numPr>
        <w:suppressAutoHyphens/>
        <w:spacing w:before="200"/>
        <w:jc w:val="both"/>
        <w:rPr>
          <w:rFonts w:ascii="Arial" w:hAnsi="Arial"/>
        </w:rPr>
      </w:pPr>
      <w:r w:rsidRPr="002C015D">
        <w:rPr>
          <w:rFonts w:ascii="Arial" w:hAnsi="Arial"/>
        </w:rPr>
        <w:t>na podstawie art. 18 RODO prawo żądania od administratora</w:t>
      </w:r>
      <w:r w:rsidRPr="002C015D">
        <w:rPr>
          <w:rFonts w:ascii="Arial" w:hAnsi="Arial"/>
        </w:rPr>
        <w:br/>
        <w:t>ograniczenia przetwarzania danych osobowych z zastrzeżeniem przypadków, o których mowa w art. 18 ust. 2 RODO:</w:t>
      </w:r>
    </w:p>
    <w:p w14:paraId="214A4C01" w14:textId="77777777" w:rsidR="00E674FE" w:rsidRPr="002C015D" w:rsidRDefault="00E674FE" w:rsidP="00E674FE">
      <w:pPr>
        <w:widowControl w:val="0"/>
        <w:numPr>
          <w:ilvl w:val="0"/>
          <w:numId w:val="82"/>
        </w:numPr>
        <w:suppressAutoHyphens/>
        <w:spacing w:before="200"/>
        <w:jc w:val="both"/>
        <w:rPr>
          <w:rFonts w:ascii="Arial" w:hAnsi="Arial"/>
        </w:rPr>
      </w:pPr>
      <w:r w:rsidRPr="002C015D">
        <w:rPr>
          <w:rFonts w:ascii="Arial" w:hAnsi="Arial"/>
        </w:rPr>
        <w:t>prawo do wniesienia skargi do Prezesa Urzędu Ochrony Danych Osobowych (ul. Stawki 2, 00-193 Warszawa), gdy uzna Pani/Pan, że przetwarzanie</w:t>
      </w:r>
      <w:r w:rsidRPr="002C015D">
        <w:rPr>
          <w:rFonts w:ascii="Arial" w:hAnsi="Arial"/>
        </w:rPr>
        <w:br/>
        <w:t>danych osobowych Pani/Pana dotyczących narusza przepisy RODO;</w:t>
      </w:r>
    </w:p>
    <w:p w14:paraId="3A5296E2" w14:textId="77777777" w:rsidR="00E674FE" w:rsidRPr="002C015D" w:rsidRDefault="00E674FE" w:rsidP="00E674FE">
      <w:pPr>
        <w:widowControl w:val="0"/>
        <w:numPr>
          <w:ilvl w:val="0"/>
          <w:numId w:val="83"/>
        </w:numPr>
        <w:suppressAutoHyphens/>
        <w:spacing w:before="200"/>
        <w:jc w:val="both"/>
        <w:rPr>
          <w:rFonts w:ascii="Arial" w:hAnsi="Arial"/>
        </w:rPr>
      </w:pPr>
      <w:r w:rsidRPr="002C015D">
        <w:rPr>
          <w:rFonts w:ascii="Arial" w:hAnsi="Arial"/>
        </w:rPr>
        <w:t xml:space="preserve"> w ograniczonym zakresie przysługuje Pani/Panu:</w:t>
      </w:r>
    </w:p>
    <w:p w14:paraId="0D7331BF" w14:textId="77777777" w:rsidR="00E674FE" w:rsidRPr="002C015D" w:rsidRDefault="00E674FE" w:rsidP="00E674FE">
      <w:pPr>
        <w:pStyle w:val="Bezodstpw"/>
        <w:numPr>
          <w:ilvl w:val="0"/>
          <w:numId w:val="84"/>
        </w:numPr>
        <w:ind w:left="1418" w:hanging="284"/>
        <w:jc w:val="both"/>
        <w:rPr>
          <w:rFonts w:ascii="Arial" w:hAnsi="Arial" w:cs="Arial"/>
          <w:sz w:val="20"/>
          <w:szCs w:val="20"/>
        </w:rPr>
      </w:pPr>
      <w:r w:rsidRPr="002C015D">
        <w:rPr>
          <w:rFonts w:ascii="Arial" w:hAnsi="Arial" w:cs="Arial"/>
          <w:sz w:val="20"/>
          <w:szCs w:val="20"/>
        </w:rPr>
        <w:t>w związku z art. 17 ust. 3 lit. b, d lub e RODO prawo do usunięcia danych osobowych:</w:t>
      </w:r>
    </w:p>
    <w:p w14:paraId="17483778" w14:textId="77777777" w:rsidR="00E674FE" w:rsidRPr="002C015D" w:rsidRDefault="00E674FE" w:rsidP="00E674FE">
      <w:pPr>
        <w:pStyle w:val="Bezodstpw"/>
        <w:numPr>
          <w:ilvl w:val="0"/>
          <w:numId w:val="84"/>
        </w:numPr>
        <w:ind w:left="1418" w:hanging="284"/>
        <w:jc w:val="both"/>
        <w:rPr>
          <w:rFonts w:ascii="Arial" w:hAnsi="Arial" w:cs="Arial"/>
          <w:sz w:val="20"/>
          <w:szCs w:val="20"/>
        </w:rPr>
      </w:pPr>
      <w:r w:rsidRPr="002C015D">
        <w:rPr>
          <w:rFonts w:ascii="Arial" w:hAnsi="Arial" w:cs="Arial"/>
          <w:sz w:val="20"/>
          <w:szCs w:val="20"/>
        </w:rPr>
        <w:t>na podstawie art. 21 RODO prawo sprzeciwu, wobec przetwarzania danych osobowych, gdyż podstawą prawną przetwarzania Pani/Pana danych osobowych jest art. 6 ust. 1 lit. c RODO.</w:t>
      </w:r>
    </w:p>
    <w:p w14:paraId="4884AA38" w14:textId="77777777" w:rsidR="00E674FE" w:rsidRPr="002C015D" w:rsidRDefault="00E674FE" w:rsidP="00E674FE">
      <w:pPr>
        <w:pStyle w:val="Bezodstpw"/>
        <w:ind w:left="720"/>
        <w:jc w:val="both"/>
        <w:rPr>
          <w:rFonts w:ascii="Arial" w:hAnsi="Arial" w:cs="Arial"/>
          <w:sz w:val="20"/>
          <w:szCs w:val="20"/>
        </w:rPr>
      </w:pPr>
    </w:p>
    <w:p w14:paraId="248305F4" w14:textId="77777777" w:rsidR="00E674FE" w:rsidRPr="002C015D" w:rsidRDefault="00E674FE" w:rsidP="00E674FE">
      <w:pPr>
        <w:pStyle w:val="Bezodstpw"/>
        <w:numPr>
          <w:ilvl w:val="0"/>
          <w:numId w:val="83"/>
        </w:numPr>
        <w:tabs>
          <w:tab w:val="left" w:pos="709"/>
        </w:tabs>
        <w:ind w:left="709" w:hanging="425"/>
        <w:jc w:val="both"/>
        <w:rPr>
          <w:rFonts w:ascii="Arial" w:hAnsi="Arial" w:cs="Arial"/>
          <w:sz w:val="20"/>
          <w:szCs w:val="20"/>
        </w:rPr>
      </w:pPr>
      <w:r w:rsidRPr="002C015D">
        <w:rPr>
          <w:rFonts w:ascii="Arial" w:hAnsi="Arial" w:cs="Arial"/>
          <w:sz w:val="20"/>
          <w:szCs w:val="20"/>
        </w:rPr>
        <w:t>Jeżeli na etapie realizacji umowy nastąpi taka konieczność, zamawiający będzie wymagał podpisania umowy powierzenia przetwarzania danych osobowych, zgodnie z art. 28 RODO.</w:t>
      </w:r>
    </w:p>
    <w:p w14:paraId="518832CA" w14:textId="77777777" w:rsidR="00E674FE" w:rsidRPr="002C015D" w:rsidRDefault="00E674FE" w:rsidP="00E674FE">
      <w:pPr>
        <w:pStyle w:val="Bezodstpw"/>
        <w:numPr>
          <w:ilvl w:val="0"/>
          <w:numId w:val="83"/>
        </w:numPr>
        <w:tabs>
          <w:tab w:val="left" w:pos="709"/>
        </w:tabs>
        <w:ind w:left="709" w:hanging="425"/>
        <w:jc w:val="both"/>
        <w:rPr>
          <w:rFonts w:ascii="Arial" w:hAnsi="Arial" w:cs="Arial"/>
          <w:sz w:val="20"/>
          <w:szCs w:val="20"/>
        </w:rPr>
      </w:pPr>
      <w:r w:rsidRPr="002C015D">
        <w:rPr>
          <w:rFonts w:ascii="Arial" w:hAnsi="Arial" w:cs="Arial"/>
          <w:sz w:val="20"/>
          <w:szCs w:val="20"/>
        </w:rPr>
        <w:t>Administrator nie przekazuje danych osobowych do państw trzecich lub organizacji międzynarodowych.</w:t>
      </w:r>
    </w:p>
    <w:p w14:paraId="71113E5B" w14:textId="77777777" w:rsidR="00E674FE" w:rsidRPr="002C015D" w:rsidRDefault="00E674FE" w:rsidP="00E674FE">
      <w:pPr>
        <w:pStyle w:val="Tekstpodstawowywcity2"/>
        <w:ind w:left="0"/>
        <w:jc w:val="center"/>
        <w:rPr>
          <w:rFonts w:ascii="Arial" w:hAnsi="Arial" w:cs="Arial"/>
          <w:b/>
          <w:bCs/>
          <w:sz w:val="20"/>
        </w:rPr>
      </w:pPr>
    </w:p>
    <w:p w14:paraId="3D921422" w14:textId="77777777" w:rsidR="00E674FE" w:rsidRPr="002C015D" w:rsidRDefault="00E674FE" w:rsidP="00E674FE">
      <w:pPr>
        <w:pStyle w:val="Tekstpodstawowywcity2"/>
        <w:ind w:left="0"/>
        <w:jc w:val="center"/>
        <w:rPr>
          <w:rFonts w:ascii="Arial" w:hAnsi="Arial" w:cs="Arial"/>
          <w:sz w:val="20"/>
          <w:lang w:val="pl-PL"/>
        </w:rPr>
      </w:pPr>
      <w:r w:rsidRPr="002C015D">
        <w:rPr>
          <w:rFonts w:ascii="Arial" w:hAnsi="Arial" w:cs="Arial"/>
          <w:b/>
          <w:bCs/>
          <w:sz w:val="20"/>
        </w:rPr>
        <w:t>§ 23</w:t>
      </w:r>
    </w:p>
    <w:p w14:paraId="281B258F" w14:textId="77777777" w:rsidR="00E674FE" w:rsidRPr="002C015D" w:rsidRDefault="00E674FE" w:rsidP="00E674FE">
      <w:pPr>
        <w:pStyle w:val="Tekstpodstawowywcity2"/>
        <w:numPr>
          <w:ilvl w:val="1"/>
          <w:numId w:val="34"/>
        </w:numPr>
        <w:tabs>
          <w:tab w:val="clear" w:pos="2063"/>
        </w:tabs>
        <w:ind w:left="284" w:hanging="284"/>
        <w:rPr>
          <w:rFonts w:ascii="Arial" w:hAnsi="Arial" w:cs="Arial"/>
          <w:sz w:val="20"/>
        </w:rPr>
      </w:pPr>
      <w:r w:rsidRPr="002C015D">
        <w:rPr>
          <w:rFonts w:ascii="Arial" w:hAnsi="Arial" w:cs="Arial"/>
          <w:sz w:val="20"/>
        </w:rPr>
        <w:t xml:space="preserve">Wszelkie zmiany treści umowy mogą nastąpić jedynie w formie pisemnej pod rygorem nieważności. Umowa została sporządzona w dwóch jednobrzmiących egzemplarzach, </w:t>
      </w:r>
      <w:r w:rsidRPr="002C015D">
        <w:rPr>
          <w:rFonts w:ascii="Arial" w:hAnsi="Arial" w:cs="Arial"/>
          <w:sz w:val="20"/>
        </w:rPr>
        <w:br/>
        <w:t xml:space="preserve">z czego 1 egzemplarz dla Zamawiającego i 1 dla Wykonawcy.       </w:t>
      </w:r>
    </w:p>
    <w:p w14:paraId="347CA42F" w14:textId="77777777" w:rsidR="00E674FE" w:rsidRPr="002C015D" w:rsidRDefault="00E674FE" w:rsidP="00E674FE">
      <w:pPr>
        <w:pStyle w:val="Tekstpodstawowywcity2"/>
        <w:numPr>
          <w:ilvl w:val="1"/>
          <w:numId w:val="34"/>
        </w:numPr>
        <w:tabs>
          <w:tab w:val="clear" w:pos="2063"/>
        </w:tabs>
        <w:ind w:left="284" w:hanging="284"/>
        <w:rPr>
          <w:rFonts w:ascii="Arial" w:hAnsi="Arial" w:cs="Arial"/>
          <w:sz w:val="20"/>
        </w:rPr>
      </w:pPr>
      <w:r w:rsidRPr="002C015D">
        <w:rPr>
          <w:rFonts w:ascii="Arial" w:hAnsi="Arial" w:cs="Arial"/>
          <w:sz w:val="20"/>
        </w:rPr>
        <w:t xml:space="preserve">W sprawach nieuregulowanych niniejszą umową znajdują zastosowanie przepisy Kodeksu Cywilnego, ustawy Prawo zamówień publicznych oraz inne obowiązujące przepisy prawa. </w:t>
      </w:r>
    </w:p>
    <w:p w14:paraId="7B41058A" w14:textId="77777777" w:rsidR="00E674FE" w:rsidRPr="002C015D" w:rsidRDefault="00E674FE" w:rsidP="00E674FE">
      <w:pPr>
        <w:pStyle w:val="Tekstpodstawowywcity2"/>
        <w:numPr>
          <w:ilvl w:val="1"/>
          <w:numId w:val="34"/>
        </w:numPr>
        <w:tabs>
          <w:tab w:val="clear" w:pos="2063"/>
        </w:tabs>
        <w:ind w:left="284" w:hanging="284"/>
        <w:rPr>
          <w:rFonts w:ascii="Arial" w:hAnsi="Arial" w:cs="Arial"/>
          <w:sz w:val="20"/>
          <w:lang w:val="pl-PL"/>
        </w:rPr>
      </w:pPr>
      <w:bookmarkStart w:id="16" w:name="_Hlk171520919"/>
      <w:r w:rsidRPr="002C015D">
        <w:rPr>
          <w:rFonts w:ascii="Arial" w:hAnsi="Arial" w:cs="Arial"/>
          <w:sz w:val="20"/>
          <w:lang w:val="pl-PL"/>
        </w:rPr>
        <w:t>Wszelkie ewentualne spory wynikające z wykonania niniejszej umowy, które nie mogą być rozstrzygnięte polubownie, będą rozstrzygane przez sąd właściwy dla siedziby Zamawiającego.</w:t>
      </w:r>
    </w:p>
    <w:bookmarkEnd w:id="16"/>
    <w:p w14:paraId="087E7FCA" w14:textId="77777777" w:rsidR="00E674FE" w:rsidRPr="002C015D" w:rsidRDefault="00E674FE" w:rsidP="00E674FE">
      <w:pPr>
        <w:pStyle w:val="Tekstpodstawowywcity2"/>
        <w:ind w:left="284"/>
        <w:jc w:val="left"/>
        <w:rPr>
          <w:rFonts w:ascii="Arial" w:hAnsi="Arial" w:cs="Arial"/>
          <w:sz w:val="20"/>
          <w:lang w:val="pl-PL"/>
        </w:rPr>
      </w:pPr>
    </w:p>
    <w:p w14:paraId="77F91736" w14:textId="77777777" w:rsidR="00E674FE" w:rsidRPr="002C015D" w:rsidRDefault="00E674FE" w:rsidP="00E674FE">
      <w:pPr>
        <w:pStyle w:val="Tekstpodstawowywcity2"/>
        <w:ind w:left="0"/>
        <w:jc w:val="center"/>
        <w:rPr>
          <w:rFonts w:ascii="Arial" w:hAnsi="Arial" w:cs="Arial"/>
          <w:b/>
          <w:bCs/>
          <w:sz w:val="20"/>
        </w:rPr>
      </w:pPr>
    </w:p>
    <w:p w14:paraId="29FC609D" w14:textId="77777777" w:rsidR="00E674FE" w:rsidRPr="002C015D" w:rsidRDefault="00E674FE" w:rsidP="00E674FE">
      <w:pPr>
        <w:pStyle w:val="Tekstpodstawowywcity2"/>
        <w:ind w:left="0"/>
        <w:jc w:val="center"/>
        <w:rPr>
          <w:rFonts w:ascii="Arial" w:hAnsi="Arial" w:cs="Arial"/>
          <w:sz w:val="20"/>
          <w:lang w:val="pl-PL"/>
        </w:rPr>
      </w:pPr>
      <w:r w:rsidRPr="002C015D">
        <w:rPr>
          <w:rFonts w:ascii="Arial" w:hAnsi="Arial" w:cs="Arial"/>
          <w:b/>
          <w:bCs/>
          <w:sz w:val="20"/>
        </w:rPr>
        <w:t>§ 24</w:t>
      </w:r>
    </w:p>
    <w:p w14:paraId="52133363" w14:textId="77777777" w:rsidR="00E674FE" w:rsidRPr="002C015D" w:rsidRDefault="00E674FE" w:rsidP="00E674FE">
      <w:pPr>
        <w:pStyle w:val="Tekstpodstawowywcity2"/>
        <w:ind w:left="0"/>
        <w:rPr>
          <w:rFonts w:ascii="Arial" w:hAnsi="Arial" w:cs="Arial"/>
          <w:sz w:val="20"/>
        </w:rPr>
      </w:pPr>
      <w:r w:rsidRPr="002C015D">
        <w:rPr>
          <w:rFonts w:ascii="Arial" w:hAnsi="Arial" w:cs="Arial"/>
          <w:sz w:val="20"/>
        </w:rPr>
        <w:t>Integralną część niniejszej umowy stanowią:</w:t>
      </w:r>
    </w:p>
    <w:p w14:paraId="45A73A53" w14:textId="77777777" w:rsidR="00E674FE" w:rsidRPr="002C015D" w:rsidRDefault="00E674FE" w:rsidP="00E674FE">
      <w:pPr>
        <w:pStyle w:val="Tekstpodstawowywcity2"/>
        <w:numPr>
          <w:ilvl w:val="1"/>
          <w:numId w:val="14"/>
        </w:numPr>
        <w:ind w:left="284" w:hanging="284"/>
        <w:jc w:val="left"/>
        <w:rPr>
          <w:rFonts w:ascii="Arial" w:hAnsi="Arial" w:cs="Arial"/>
          <w:i/>
          <w:sz w:val="20"/>
        </w:rPr>
      </w:pPr>
      <w:r w:rsidRPr="002C015D">
        <w:rPr>
          <w:rFonts w:ascii="Arial" w:hAnsi="Arial" w:cs="Arial"/>
          <w:i/>
          <w:sz w:val="20"/>
        </w:rPr>
        <w:t>Specyfikacja Warunków Zamówienia.</w:t>
      </w:r>
    </w:p>
    <w:p w14:paraId="3B75686E" w14:textId="77777777" w:rsidR="00E674FE" w:rsidRPr="002C015D" w:rsidRDefault="00E674FE" w:rsidP="00E674FE">
      <w:pPr>
        <w:pStyle w:val="Tekstpodstawowywcity2"/>
        <w:numPr>
          <w:ilvl w:val="1"/>
          <w:numId w:val="14"/>
        </w:numPr>
        <w:ind w:left="284" w:hanging="284"/>
        <w:jc w:val="left"/>
        <w:rPr>
          <w:rFonts w:ascii="Arial" w:hAnsi="Arial" w:cs="Arial"/>
          <w:i/>
          <w:sz w:val="20"/>
        </w:rPr>
      </w:pPr>
      <w:r w:rsidRPr="002C015D">
        <w:rPr>
          <w:rFonts w:ascii="Arial" w:hAnsi="Arial" w:cs="Arial"/>
          <w:i/>
          <w:sz w:val="20"/>
        </w:rPr>
        <w:t>Oferta Wykonawcy</w:t>
      </w:r>
      <w:r w:rsidRPr="002C015D">
        <w:rPr>
          <w:rFonts w:ascii="Arial" w:hAnsi="Arial" w:cs="Arial"/>
          <w:i/>
          <w:sz w:val="20"/>
          <w:lang w:val="pl-PL"/>
        </w:rPr>
        <w:t>.</w:t>
      </w:r>
    </w:p>
    <w:p w14:paraId="22341B7B" w14:textId="77777777" w:rsidR="00E674FE" w:rsidRPr="002C015D" w:rsidRDefault="00E674FE" w:rsidP="00E674FE">
      <w:pPr>
        <w:pStyle w:val="Tekstpodstawowywcity2"/>
        <w:numPr>
          <w:ilvl w:val="1"/>
          <w:numId w:val="14"/>
        </w:numPr>
        <w:ind w:left="284" w:hanging="284"/>
        <w:jc w:val="left"/>
        <w:rPr>
          <w:rFonts w:ascii="Arial" w:hAnsi="Arial" w:cs="Arial"/>
          <w:i/>
          <w:sz w:val="20"/>
        </w:rPr>
      </w:pPr>
      <w:r w:rsidRPr="002C015D">
        <w:rPr>
          <w:rFonts w:ascii="Arial" w:hAnsi="Arial" w:cs="Arial"/>
          <w:i/>
          <w:sz w:val="20"/>
          <w:lang w:val="pl-PL"/>
        </w:rPr>
        <w:t>Dokumentacja projektowa, przedmiary oraz STWiOR.</w:t>
      </w:r>
    </w:p>
    <w:p w14:paraId="440EF727" w14:textId="77777777" w:rsidR="00E674FE" w:rsidRPr="002C015D" w:rsidRDefault="00E674FE" w:rsidP="00E674FE">
      <w:pPr>
        <w:pStyle w:val="Tekstpodstawowywcity2"/>
        <w:numPr>
          <w:ilvl w:val="1"/>
          <w:numId w:val="14"/>
        </w:numPr>
        <w:ind w:left="284" w:hanging="284"/>
        <w:jc w:val="left"/>
        <w:rPr>
          <w:rFonts w:ascii="Arial" w:hAnsi="Arial" w:cs="Arial"/>
          <w:i/>
          <w:sz w:val="20"/>
        </w:rPr>
      </w:pPr>
      <w:r w:rsidRPr="002C015D">
        <w:rPr>
          <w:rFonts w:ascii="Arial" w:hAnsi="Arial" w:cs="Arial"/>
          <w:i/>
          <w:sz w:val="20"/>
        </w:rPr>
        <w:t>Karta gwarancyjna.</w:t>
      </w:r>
    </w:p>
    <w:p w14:paraId="0D2C7939" w14:textId="77777777" w:rsidR="00E674FE" w:rsidRPr="002C015D" w:rsidRDefault="00E674FE" w:rsidP="00E674FE">
      <w:pPr>
        <w:pStyle w:val="Tekstpodstawowywcity2"/>
        <w:ind w:left="720"/>
        <w:jc w:val="left"/>
        <w:rPr>
          <w:rFonts w:ascii="Arial" w:hAnsi="Arial" w:cs="Arial"/>
          <w:sz w:val="20"/>
        </w:rPr>
      </w:pPr>
    </w:p>
    <w:p w14:paraId="7E334251" w14:textId="77777777" w:rsidR="00E674FE" w:rsidRPr="002C015D" w:rsidRDefault="00E674FE" w:rsidP="00E674FE">
      <w:pPr>
        <w:pStyle w:val="Tekstpodstawowywcity2"/>
        <w:ind w:left="720" w:hanging="578"/>
        <w:jc w:val="left"/>
        <w:rPr>
          <w:rFonts w:ascii="Arial" w:hAnsi="Arial" w:cs="Arial"/>
          <w:sz w:val="20"/>
        </w:rPr>
      </w:pPr>
      <w:r w:rsidRPr="002C015D">
        <w:rPr>
          <w:rFonts w:ascii="Arial" w:hAnsi="Arial" w:cs="Arial"/>
          <w:sz w:val="20"/>
        </w:rPr>
        <w:t>ZAMAWIAJĄCY:</w:t>
      </w:r>
      <w:r w:rsidRPr="002C015D">
        <w:rPr>
          <w:rFonts w:ascii="Arial" w:hAnsi="Arial" w:cs="Arial"/>
          <w:sz w:val="20"/>
        </w:rPr>
        <w:tab/>
      </w:r>
      <w:r w:rsidRPr="002C015D">
        <w:rPr>
          <w:rFonts w:ascii="Arial" w:hAnsi="Arial" w:cs="Arial"/>
          <w:sz w:val="20"/>
        </w:rPr>
        <w:tab/>
      </w:r>
      <w:r w:rsidRPr="002C015D">
        <w:rPr>
          <w:rFonts w:ascii="Arial" w:hAnsi="Arial" w:cs="Arial"/>
          <w:sz w:val="20"/>
        </w:rPr>
        <w:tab/>
      </w:r>
      <w:r w:rsidRPr="002C015D">
        <w:rPr>
          <w:rFonts w:ascii="Arial" w:hAnsi="Arial" w:cs="Arial"/>
          <w:sz w:val="20"/>
        </w:rPr>
        <w:tab/>
      </w:r>
      <w:r w:rsidRPr="002C015D">
        <w:rPr>
          <w:rFonts w:ascii="Arial" w:hAnsi="Arial" w:cs="Arial"/>
          <w:sz w:val="20"/>
        </w:rPr>
        <w:tab/>
      </w:r>
      <w:r w:rsidRPr="002C015D">
        <w:rPr>
          <w:rFonts w:ascii="Arial" w:hAnsi="Arial" w:cs="Arial"/>
          <w:sz w:val="20"/>
        </w:rPr>
        <w:tab/>
      </w:r>
      <w:r w:rsidRPr="002C015D">
        <w:rPr>
          <w:rFonts w:ascii="Arial" w:hAnsi="Arial" w:cs="Arial"/>
          <w:sz w:val="20"/>
        </w:rPr>
        <w:tab/>
        <w:t>WYKONAWCA:</w:t>
      </w:r>
      <w:r w:rsidRPr="002C015D">
        <w:rPr>
          <w:rFonts w:ascii="Arial" w:hAnsi="Arial" w:cs="Arial"/>
          <w:sz w:val="20"/>
        </w:rPr>
        <w:br w:type="page"/>
      </w:r>
    </w:p>
    <w:p w14:paraId="0F8409A0" w14:textId="317CCED6" w:rsidR="00E674FE" w:rsidRPr="002C015D" w:rsidRDefault="00E674FE" w:rsidP="00E674FE">
      <w:pPr>
        <w:pStyle w:val="Tekstpodstawowy"/>
        <w:jc w:val="right"/>
        <w:rPr>
          <w:rFonts w:ascii="Arial" w:hAnsi="Arial" w:cs="Arial"/>
          <w:b/>
          <w:sz w:val="20"/>
        </w:rPr>
      </w:pPr>
      <w:r w:rsidRPr="002C015D">
        <w:rPr>
          <w:rFonts w:ascii="Arial" w:hAnsi="Arial" w:cs="Arial"/>
          <w:sz w:val="20"/>
        </w:rPr>
        <w:lastRenderedPageBreak/>
        <w:t xml:space="preserve">Załącznik nr 4 do Umowy  nr </w:t>
      </w:r>
      <w:r w:rsidRPr="002C015D">
        <w:rPr>
          <w:rFonts w:ascii="Arial" w:hAnsi="Arial" w:cs="Arial"/>
          <w:sz w:val="20"/>
          <w:lang w:val="pl-PL"/>
        </w:rPr>
        <w:t>IB.272</w:t>
      </w:r>
      <w:r w:rsidR="00791BD6">
        <w:rPr>
          <w:rFonts w:ascii="Arial" w:hAnsi="Arial" w:cs="Arial"/>
          <w:sz w:val="20"/>
          <w:lang w:val="pl-PL"/>
        </w:rPr>
        <w:t>….</w:t>
      </w:r>
      <w:r w:rsidRPr="002C015D">
        <w:rPr>
          <w:rFonts w:ascii="Arial" w:hAnsi="Arial" w:cs="Arial"/>
          <w:sz w:val="20"/>
          <w:lang w:val="pl-PL"/>
        </w:rPr>
        <w:t>2025</w:t>
      </w:r>
    </w:p>
    <w:p w14:paraId="5771FDB0" w14:textId="153EB2F4" w:rsidR="00E674FE" w:rsidRPr="002C015D" w:rsidRDefault="00E674FE" w:rsidP="00E674FE">
      <w:pPr>
        <w:pStyle w:val="Tekstpodstawowy"/>
        <w:jc w:val="right"/>
        <w:rPr>
          <w:rFonts w:ascii="Arial" w:hAnsi="Arial" w:cs="Arial"/>
          <w:bCs/>
          <w:sz w:val="20"/>
        </w:rPr>
      </w:pPr>
      <w:r w:rsidRPr="002C015D">
        <w:rPr>
          <w:rFonts w:ascii="Arial" w:hAnsi="Arial" w:cs="Arial"/>
          <w:bCs/>
          <w:sz w:val="20"/>
          <w:lang w:val="pl-PL"/>
        </w:rPr>
        <w:t xml:space="preserve">z dnia </w:t>
      </w:r>
      <w:r w:rsidR="00791BD6">
        <w:rPr>
          <w:rFonts w:ascii="Arial" w:hAnsi="Arial" w:cs="Arial"/>
          <w:bCs/>
          <w:sz w:val="20"/>
          <w:lang w:val="pl-PL"/>
        </w:rPr>
        <w:t>…………..</w:t>
      </w:r>
      <w:r w:rsidRPr="00A325E7">
        <w:rPr>
          <w:rFonts w:ascii="Arial" w:hAnsi="Arial" w:cs="Arial"/>
          <w:bCs/>
          <w:sz w:val="20"/>
          <w:lang w:val="pl-PL"/>
        </w:rPr>
        <w:t>2025 r.</w:t>
      </w:r>
    </w:p>
    <w:p w14:paraId="4B1E3C7A" w14:textId="77777777" w:rsidR="00E674FE" w:rsidRPr="002C015D" w:rsidRDefault="00E674FE" w:rsidP="00E674FE">
      <w:pPr>
        <w:jc w:val="center"/>
        <w:outlineLvl w:val="0"/>
        <w:rPr>
          <w:rFonts w:ascii="Arial" w:hAnsi="Arial"/>
          <w:bCs/>
        </w:rPr>
      </w:pPr>
      <w:r w:rsidRPr="002C015D">
        <w:rPr>
          <w:rFonts w:ascii="Arial" w:hAnsi="Arial"/>
          <w:bCs/>
        </w:rPr>
        <w:t>WZÓR</w:t>
      </w:r>
    </w:p>
    <w:p w14:paraId="6202F19B" w14:textId="77777777" w:rsidR="00E674FE" w:rsidRPr="002C015D" w:rsidRDefault="00E674FE" w:rsidP="00E674FE">
      <w:pPr>
        <w:jc w:val="center"/>
        <w:rPr>
          <w:rFonts w:ascii="Arial" w:hAnsi="Arial"/>
          <w:b/>
        </w:rPr>
      </w:pPr>
      <w:r w:rsidRPr="002C015D">
        <w:rPr>
          <w:rFonts w:ascii="Arial" w:hAnsi="Arial"/>
          <w:b/>
        </w:rPr>
        <w:t xml:space="preserve">KARTA  GWARANCYJNA </w:t>
      </w:r>
    </w:p>
    <w:p w14:paraId="25FBA69F" w14:textId="77777777" w:rsidR="00E674FE" w:rsidRPr="002C015D" w:rsidRDefault="00E674FE" w:rsidP="00E674FE">
      <w:pPr>
        <w:jc w:val="center"/>
        <w:rPr>
          <w:rFonts w:ascii="Arial" w:hAnsi="Arial"/>
          <w:b/>
        </w:rPr>
      </w:pPr>
      <w:r w:rsidRPr="002C015D">
        <w:rPr>
          <w:rFonts w:ascii="Arial" w:hAnsi="Arial"/>
          <w:b/>
        </w:rPr>
        <w:t>( Gwarancja jakości )</w:t>
      </w:r>
    </w:p>
    <w:p w14:paraId="7AB7BFE4" w14:textId="7649802A" w:rsidR="00D41E72" w:rsidRDefault="00E674FE" w:rsidP="00E674FE">
      <w:pPr>
        <w:pStyle w:val="Tekstpodstawowywcity"/>
        <w:tabs>
          <w:tab w:val="left" w:pos="4962"/>
          <w:tab w:val="left" w:pos="6096"/>
        </w:tabs>
        <w:ind w:left="284"/>
        <w:rPr>
          <w:rFonts w:ascii="Arial" w:hAnsi="Arial" w:cs="Arial"/>
          <w:b/>
          <w:sz w:val="20"/>
        </w:rPr>
      </w:pPr>
      <w:r w:rsidRPr="002C015D">
        <w:rPr>
          <w:rFonts w:ascii="Arial" w:hAnsi="Arial" w:cs="Arial"/>
          <w:sz w:val="20"/>
        </w:rPr>
        <w:t xml:space="preserve">Inwestycja: </w:t>
      </w:r>
      <w:r w:rsidR="00D41E72" w:rsidRPr="00D41E72">
        <w:rPr>
          <w:rFonts w:ascii="Arial" w:hAnsi="Arial" w:cs="Arial"/>
          <w:b/>
          <w:sz w:val="20"/>
        </w:rPr>
        <w:t>„Odtworzenie nawierzchni asfaltowych na drogach gminnych w Budziskach”</w:t>
      </w:r>
    </w:p>
    <w:p w14:paraId="4233D709" w14:textId="6302BA73" w:rsidR="00E674FE" w:rsidRPr="002C015D" w:rsidRDefault="00E674FE" w:rsidP="00E674FE">
      <w:pPr>
        <w:pStyle w:val="Tekstpodstawowywcity"/>
        <w:tabs>
          <w:tab w:val="left" w:pos="4962"/>
          <w:tab w:val="left" w:pos="6096"/>
        </w:tabs>
        <w:ind w:left="284"/>
        <w:rPr>
          <w:rFonts w:ascii="Arial" w:hAnsi="Arial" w:cs="Arial"/>
          <w:bCs/>
          <w:sz w:val="20"/>
        </w:rPr>
      </w:pPr>
      <w:r w:rsidRPr="002C015D">
        <w:rPr>
          <w:rFonts w:ascii="Arial" w:hAnsi="Arial" w:cs="Arial"/>
          <w:bCs/>
          <w:sz w:val="20"/>
        </w:rPr>
        <w:t>realizowanego ze środków Rządowego Funduszu Polski Ład: Programu Inwestycji Strategicznych</w:t>
      </w:r>
    </w:p>
    <w:p w14:paraId="59CD53BA" w14:textId="77777777" w:rsidR="00E674FE" w:rsidRPr="002C015D" w:rsidRDefault="00E674FE" w:rsidP="00E674FE">
      <w:pPr>
        <w:pStyle w:val="Tekstpodstawowywcity"/>
        <w:tabs>
          <w:tab w:val="left" w:pos="4962"/>
          <w:tab w:val="left" w:pos="6096"/>
        </w:tabs>
        <w:ind w:left="284"/>
        <w:rPr>
          <w:rFonts w:ascii="Arial" w:hAnsi="Arial" w:cs="Arial"/>
          <w:b/>
          <w:bCs/>
          <w:sz w:val="20"/>
        </w:rPr>
      </w:pPr>
    </w:p>
    <w:p w14:paraId="3511F025" w14:textId="77777777" w:rsidR="00E674FE" w:rsidRPr="002C015D" w:rsidRDefault="00E674FE" w:rsidP="00E674FE">
      <w:pPr>
        <w:numPr>
          <w:ilvl w:val="0"/>
          <w:numId w:val="30"/>
        </w:numPr>
        <w:suppressAutoHyphens/>
        <w:jc w:val="center"/>
        <w:rPr>
          <w:rFonts w:ascii="Arial" w:hAnsi="Arial"/>
        </w:rPr>
      </w:pPr>
      <w:r w:rsidRPr="002C015D">
        <w:rPr>
          <w:rFonts w:ascii="Arial" w:hAnsi="Arial"/>
          <w:b/>
          <w:bCs/>
        </w:rPr>
        <w:t xml:space="preserve"> </w:t>
      </w:r>
    </w:p>
    <w:p w14:paraId="0C3692A9" w14:textId="77777777" w:rsidR="00E674FE" w:rsidRPr="002C015D" w:rsidRDefault="00E674FE" w:rsidP="00E674FE">
      <w:pPr>
        <w:numPr>
          <w:ilvl w:val="0"/>
          <w:numId w:val="30"/>
        </w:numPr>
        <w:suppressAutoHyphens/>
        <w:jc w:val="both"/>
        <w:rPr>
          <w:rFonts w:ascii="Arial" w:hAnsi="Arial"/>
          <w:b/>
        </w:rPr>
      </w:pPr>
      <w:r w:rsidRPr="002C015D">
        <w:rPr>
          <w:rFonts w:ascii="Arial" w:hAnsi="Arial"/>
          <w:b/>
        </w:rPr>
        <w:t xml:space="preserve">GWARANTEM </w:t>
      </w:r>
      <w:r w:rsidRPr="002C015D">
        <w:rPr>
          <w:rFonts w:ascii="Arial" w:hAnsi="Arial"/>
        </w:rPr>
        <w:t>jest ……………………………………………… będący Wykonawcą Umowy nr…………….. z dnia …………………</w:t>
      </w:r>
    </w:p>
    <w:p w14:paraId="24A5215B" w14:textId="77777777" w:rsidR="00E674FE" w:rsidRPr="002C015D" w:rsidRDefault="00E674FE" w:rsidP="00E674FE">
      <w:pPr>
        <w:numPr>
          <w:ilvl w:val="0"/>
          <w:numId w:val="30"/>
        </w:numPr>
        <w:suppressAutoHyphens/>
        <w:jc w:val="both"/>
        <w:rPr>
          <w:rFonts w:ascii="Arial" w:hAnsi="Arial"/>
          <w:b/>
        </w:rPr>
      </w:pPr>
      <w:r w:rsidRPr="002C015D">
        <w:rPr>
          <w:rFonts w:ascii="Arial" w:hAnsi="Arial"/>
          <w:b/>
        </w:rPr>
        <w:t>Uprawnionym z tytułu gwarancji jest:</w:t>
      </w:r>
    </w:p>
    <w:p w14:paraId="6DFD703B" w14:textId="77777777" w:rsidR="00E674FE" w:rsidRPr="002C015D" w:rsidRDefault="00E674FE" w:rsidP="00E674FE">
      <w:pPr>
        <w:jc w:val="both"/>
        <w:outlineLvl w:val="0"/>
        <w:rPr>
          <w:rFonts w:ascii="Arial" w:hAnsi="Arial"/>
        </w:rPr>
      </w:pPr>
      <w:r w:rsidRPr="002C015D">
        <w:rPr>
          <w:rFonts w:ascii="Arial" w:hAnsi="Arial"/>
        </w:rPr>
        <w:t xml:space="preserve">Gmina Kuźnia Raciborska jako Zamawiający, zwany w treści Karty Gwarancyjnej „Użytkownikiem”. </w:t>
      </w:r>
    </w:p>
    <w:p w14:paraId="2EC76EE9" w14:textId="77777777" w:rsidR="00E674FE" w:rsidRPr="002C015D" w:rsidRDefault="00E674FE" w:rsidP="00E674FE">
      <w:pPr>
        <w:jc w:val="center"/>
        <w:rPr>
          <w:rFonts w:ascii="Arial" w:hAnsi="Arial"/>
          <w:b/>
        </w:rPr>
      </w:pPr>
    </w:p>
    <w:p w14:paraId="33F6B4A4" w14:textId="77777777" w:rsidR="00E674FE" w:rsidRPr="002C015D" w:rsidRDefault="00E674FE" w:rsidP="00E674FE">
      <w:pPr>
        <w:jc w:val="center"/>
        <w:rPr>
          <w:rFonts w:ascii="Arial" w:hAnsi="Arial"/>
          <w:b/>
        </w:rPr>
      </w:pPr>
    </w:p>
    <w:p w14:paraId="1A7CC2CF" w14:textId="77777777" w:rsidR="00E674FE" w:rsidRPr="002C015D" w:rsidRDefault="00E674FE" w:rsidP="00E674FE">
      <w:pPr>
        <w:jc w:val="center"/>
        <w:rPr>
          <w:rFonts w:ascii="Arial" w:hAnsi="Arial"/>
          <w:b/>
        </w:rPr>
      </w:pPr>
      <w:r w:rsidRPr="002C015D">
        <w:rPr>
          <w:rFonts w:ascii="Arial" w:hAnsi="Arial"/>
          <w:b/>
        </w:rPr>
        <w:t>§ 1</w:t>
      </w:r>
    </w:p>
    <w:p w14:paraId="3F4A40C3" w14:textId="77777777" w:rsidR="00E674FE" w:rsidRPr="002C015D" w:rsidRDefault="00E674FE" w:rsidP="00E674FE">
      <w:pPr>
        <w:jc w:val="center"/>
        <w:rPr>
          <w:rFonts w:ascii="Arial" w:hAnsi="Arial"/>
          <w:b/>
        </w:rPr>
      </w:pPr>
      <w:r w:rsidRPr="002C015D">
        <w:rPr>
          <w:rFonts w:ascii="Arial" w:hAnsi="Arial"/>
          <w:b/>
        </w:rPr>
        <w:t>Przedmiot i termin gwarancji.</w:t>
      </w:r>
    </w:p>
    <w:p w14:paraId="1EA35035" w14:textId="77777777" w:rsidR="00E674FE" w:rsidRPr="002C015D" w:rsidRDefault="00E674FE" w:rsidP="00E674FE">
      <w:pPr>
        <w:jc w:val="center"/>
        <w:rPr>
          <w:rFonts w:ascii="Arial" w:hAnsi="Arial"/>
          <w:b/>
        </w:rPr>
      </w:pPr>
    </w:p>
    <w:p w14:paraId="7A48D326" w14:textId="77777777" w:rsidR="00E674FE" w:rsidRPr="002C015D" w:rsidRDefault="00E674FE" w:rsidP="00E674FE">
      <w:pPr>
        <w:pStyle w:val="Tekstpodstawowywcity"/>
        <w:tabs>
          <w:tab w:val="left" w:pos="4962"/>
          <w:tab w:val="left" w:pos="6096"/>
        </w:tabs>
        <w:ind w:left="284"/>
        <w:rPr>
          <w:rFonts w:ascii="Arial" w:hAnsi="Arial" w:cs="Arial"/>
          <w:bCs/>
          <w:sz w:val="20"/>
        </w:rPr>
      </w:pPr>
      <w:r w:rsidRPr="002C015D">
        <w:rPr>
          <w:rFonts w:ascii="Arial" w:hAnsi="Arial" w:cs="Arial"/>
          <w:sz w:val="20"/>
        </w:rPr>
        <w:t xml:space="preserve">1. Niniejsza gwarancja obejmuje całość przedmiotu Umowy nr ……………… </w:t>
      </w:r>
    </w:p>
    <w:p w14:paraId="56D94719" w14:textId="77777777" w:rsidR="00E674FE" w:rsidRPr="002C015D" w:rsidRDefault="00E674FE" w:rsidP="00E674FE">
      <w:pPr>
        <w:autoSpaceDE w:val="0"/>
        <w:autoSpaceDN w:val="0"/>
        <w:adjustRightInd w:val="0"/>
        <w:ind w:left="284" w:hanging="360"/>
        <w:jc w:val="both"/>
        <w:rPr>
          <w:rFonts w:ascii="Arial" w:hAnsi="Arial"/>
          <w:bCs/>
        </w:rPr>
      </w:pPr>
    </w:p>
    <w:p w14:paraId="7BF30D93" w14:textId="15B2FF47" w:rsidR="00E674FE" w:rsidRPr="002C015D" w:rsidRDefault="00791BD6" w:rsidP="00E674FE">
      <w:pPr>
        <w:pStyle w:val="Tekstpodstawowywcity"/>
        <w:tabs>
          <w:tab w:val="left" w:pos="4962"/>
          <w:tab w:val="left" w:pos="6096"/>
        </w:tabs>
        <w:spacing w:line="276" w:lineRule="auto"/>
        <w:ind w:left="284" w:hanging="142"/>
        <w:rPr>
          <w:rFonts w:ascii="Arial" w:hAnsi="Arial" w:cs="Arial"/>
          <w:b/>
          <w:bCs/>
          <w:sz w:val="20"/>
        </w:rPr>
      </w:pPr>
      <w:r w:rsidRPr="00791BD6">
        <w:rPr>
          <w:rFonts w:ascii="Arial" w:eastAsia="Calibri" w:hAnsi="Arial" w:cs="Arial"/>
          <w:b/>
          <w:bCs/>
          <w:sz w:val="20"/>
          <w:lang w:val="pl-PL" w:eastAsia="pl-PL"/>
        </w:rPr>
        <w:t>„Odtworzenie nawierzchni asfaltowych na drogach gminnych w Budziskach”.</w:t>
      </w:r>
    </w:p>
    <w:p w14:paraId="365CA82E" w14:textId="77777777" w:rsidR="00E674FE" w:rsidRPr="002C015D" w:rsidRDefault="00E674FE" w:rsidP="00E674FE">
      <w:pPr>
        <w:ind w:left="284"/>
        <w:rPr>
          <w:rFonts w:ascii="Arial" w:hAnsi="Arial"/>
          <w:b/>
          <w:bCs/>
        </w:rPr>
      </w:pPr>
      <w:r w:rsidRPr="002C015D">
        <w:rPr>
          <w:rFonts w:ascii="Arial" w:hAnsi="Arial"/>
        </w:rPr>
        <w:t>określonego w Umowie oraz innych dokumentach będących integralną częścią Umowy, zgodnie z jej postanowieniami,  to jest:</w:t>
      </w:r>
    </w:p>
    <w:p w14:paraId="1BACB638" w14:textId="77777777" w:rsidR="00E674FE" w:rsidRPr="002C015D" w:rsidRDefault="00E674FE" w:rsidP="00E674FE">
      <w:pPr>
        <w:pStyle w:val="NormalnyWeb"/>
        <w:spacing w:before="0" w:beforeAutospacing="0" w:after="0" w:afterAutospacing="0"/>
        <w:ind w:left="426"/>
        <w:rPr>
          <w:rFonts w:ascii="Arial" w:hAnsi="Arial" w:cs="Arial"/>
          <w:sz w:val="20"/>
          <w:szCs w:val="20"/>
        </w:rPr>
      </w:pPr>
      <w:r w:rsidRPr="002C015D">
        <w:rPr>
          <w:rFonts w:ascii="Arial" w:hAnsi="Arial" w:cs="Arial"/>
          <w:sz w:val="20"/>
          <w:szCs w:val="20"/>
        </w:rPr>
        <w:t>- roboty budowlane wchodzące w skład robót,                                                                                              - urządzenia wchodzące w skład robót.</w:t>
      </w:r>
    </w:p>
    <w:p w14:paraId="4BD73D16" w14:textId="77777777" w:rsidR="00E674FE" w:rsidRPr="002C015D" w:rsidRDefault="00E674FE" w:rsidP="00E674FE">
      <w:pPr>
        <w:pStyle w:val="NormalnyWeb"/>
        <w:spacing w:before="0" w:beforeAutospacing="0" w:after="0" w:afterAutospacing="0"/>
        <w:ind w:left="284" w:hanging="284"/>
        <w:jc w:val="both"/>
        <w:rPr>
          <w:rFonts w:ascii="Arial" w:hAnsi="Arial" w:cs="Arial"/>
          <w:sz w:val="20"/>
          <w:szCs w:val="20"/>
        </w:rPr>
      </w:pPr>
      <w:r w:rsidRPr="002C015D">
        <w:rPr>
          <w:rFonts w:ascii="Arial" w:hAnsi="Arial" w:cs="Arial"/>
          <w:sz w:val="20"/>
          <w:szCs w:val="20"/>
        </w:rPr>
        <w:t xml:space="preserve">2. Gwarant odpowiada wobec Użytkownika z tytułu gwarancji jakości udzielonej w ramach niniejszej Karty gwarancyjnej za cały przedmiot Umowy. </w:t>
      </w:r>
    </w:p>
    <w:p w14:paraId="1B4F5E6B" w14:textId="77777777" w:rsidR="00E674FE" w:rsidRPr="002C015D" w:rsidRDefault="00E674FE" w:rsidP="00E674FE">
      <w:pPr>
        <w:ind w:left="283" w:hanging="283"/>
        <w:jc w:val="both"/>
        <w:rPr>
          <w:rFonts w:ascii="Arial" w:hAnsi="Arial"/>
        </w:rPr>
      </w:pPr>
      <w:r w:rsidRPr="002C015D">
        <w:rPr>
          <w:rFonts w:ascii="Arial" w:hAnsi="Arial"/>
        </w:rPr>
        <w:t>3.</w:t>
      </w:r>
      <w:r w:rsidRPr="002C015D">
        <w:rPr>
          <w:rFonts w:ascii="Arial" w:hAnsi="Arial"/>
        </w:rPr>
        <w:tab/>
        <w:t>Termin gwarancji wynosi:</w:t>
      </w:r>
    </w:p>
    <w:p w14:paraId="4EE5F826" w14:textId="77777777" w:rsidR="00E674FE" w:rsidRPr="002C015D" w:rsidRDefault="00E674FE" w:rsidP="00E674FE">
      <w:pPr>
        <w:numPr>
          <w:ilvl w:val="0"/>
          <w:numId w:val="46"/>
        </w:numPr>
        <w:jc w:val="both"/>
        <w:rPr>
          <w:rFonts w:ascii="Arial" w:hAnsi="Arial"/>
          <w:b/>
        </w:rPr>
      </w:pPr>
      <w:r w:rsidRPr="002C015D">
        <w:rPr>
          <w:rFonts w:ascii="Arial" w:hAnsi="Arial"/>
        </w:rPr>
        <w:t xml:space="preserve">w stosunku do robót budowlanych wchodzących w skład robót - ……….. miesięcy od daty podpisania przez Zamawiającego protokołu odbioru końcowego Robót. </w:t>
      </w:r>
    </w:p>
    <w:p w14:paraId="676DBC5E" w14:textId="77777777" w:rsidR="00E674FE" w:rsidRPr="002C015D" w:rsidRDefault="00E674FE" w:rsidP="00E674FE">
      <w:pPr>
        <w:ind w:left="360"/>
        <w:jc w:val="both"/>
        <w:rPr>
          <w:rFonts w:ascii="Arial" w:hAnsi="Arial"/>
        </w:rPr>
      </w:pPr>
      <w:r w:rsidRPr="002C015D">
        <w:rPr>
          <w:rFonts w:ascii="Arial" w:hAnsi="Arial"/>
        </w:rPr>
        <w:t xml:space="preserve">         </w:t>
      </w:r>
    </w:p>
    <w:p w14:paraId="77E057EF" w14:textId="77777777" w:rsidR="00E674FE" w:rsidRPr="002C015D" w:rsidRDefault="00E674FE" w:rsidP="00E674FE">
      <w:pPr>
        <w:ind w:left="284" w:hanging="284"/>
        <w:jc w:val="both"/>
        <w:rPr>
          <w:rFonts w:ascii="Arial" w:hAnsi="Arial"/>
        </w:rPr>
      </w:pPr>
      <w:r w:rsidRPr="002C015D">
        <w:rPr>
          <w:rFonts w:ascii="Arial" w:hAnsi="Arial"/>
        </w:rPr>
        <w:t xml:space="preserve"> 4. Ilekroć w niniejszej Karcie Gwarancyjnej jest mowa  o wadzie należy przez to rozumieć  wadę fizyczną, o której mowa w art. 556 § 1 Kodeksu cywilnego. </w:t>
      </w:r>
    </w:p>
    <w:p w14:paraId="749A5A57" w14:textId="77777777" w:rsidR="00E674FE" w:rsidRPr="002C015D" w:rsidRDefault="00E674FE" w:rsidP="00E674FE">
      <w:pPr>
        <w:jc w:val="center"/>
        <w:rPr>
          <w:rFonts w:ascii="Arial" w:hAnsi="Arial"/>
          <w:b/>
        </w:rPr>
      </w:pPr>
    </w:p>
    <w:p w14:paraId="6088B8CF" w14:textId="77777777" w:rsidR="00E674FE" w:rsidRPr="002C015D" w:rsidRDefault="00E674FE" w:rsidP="00E674FE">
      <w:pPr>
        <w:jc w:val="center"/>
        <w:rPr>
          <w:rFonts w:ascii="Arial" w:hAnsi="Arial"/>
          <w:b/>
        </w:rPr>
      </w:pPr>
      <w:r w:rsidRPr="002C015D">
        <w:rPr>
          <w:rFonts w:ascii="Arial" w:hAnsi="Arial"/>
          <w:b/>
        </w:rPr>
        <w:t xml:space="preserve">§ 2 </w:t>
      </w:r>
    </w:p>
    <w:p w14:paraId="7826CB1E" w14:textId="77777777" w:rsidR="00E674FE" w:rsidRPr="002C015D" w:rsidRDefault="00E674FE" w:rsidP="00E674FE">
      <w:pPr>
        <w:jc w:val="center"/>
        <w:rPr>
          <w:rFonts w:ascii="Arial" w:hAnsi="Arial"/>
          <w:b/>
        </w:rPr>
      </w:pPr>
      <w:r w:rsidRPr="002C015D">
        <w:rPr>
          <w:rFonts w:ascii="Arial" w:hAnsi="Arial"/>
          <w:b/>
        </w:rPr>
        <w:t>Obowiązki i uprawnienia stron</w:t>
      </w:r>
    </w:p>
    <w:p w14:paraId="034B29A6" w14:textId="77777777" w:rsidR="00E674FE" w:rsidRPr="002C015D" w:rsidRDefault="00E674FE" w:rsidP="00E674FE">
      <w:pPr>
        <w:jc w:val="center"/>
        <w:rPr>
          <w:rFonts w:ascii="Arial" w:hAnsi="Arial"/>
          <w:b/>
        </w:rPr>
      </w:pPr>
    </w:p>
    <w:p w14:paraId="75898092" w14:textId="77777777" w:rsidR="00E674FE" w:rsidRPr="002C015D" w:rsidRDefault="00E674FE" w:rsidP="00E674FE">
      <w:pPr>
        <w:numPr>
          <w:ilvl w:val="0"/>
          <w:numId w:val="18"/>
        </w:numPr>
        <w:jc w:val="both"/>
        <w:rPr>
          <w:rFonts w:ascii="Arial" w:hAnsi="Arial"/>
        </w:rPr>
      </w:pPr>
      <w:r w:rsidRPr="002C015D">
        <w:rPr>
          <w:rFonts w:ascii="Arial" w:hAnsi="Arial"/>
        </w:rPr>
        <w:t>W przypadku wystąpienia jakiejkolwiek wady w przedmiocie Umowy Użytkownik jest uprawniony do :</w:t>
      </w:r>
    </w:p>
    <w:p w14:paraId="371654E2" w14:textId="77777777" w:rsidR="00E674FE" w:rsidRPr="002C015D" w:rsidRDefault="00E674FE" w:rsidP="00E674FE">
      <w:pPr>
        <w:ind w:left="990" w:hanging="330"/>
        <w:jc w:val="both"/>
        <w:rPr>
          <w:rFonts w:ascii="Arial" w:hAnsi="Arial"/>
        </w:rPr>
      </w:pPr>
      <w:r w:rsidRPr="002C015D">
        <w:rPr>
          <w:rFonts w:ascii="Arial" w:hAnsi="Arial"/>
        </w:rPr>
        <w:t>a/ żądania usunięcia wady przedmiotu Umowy poprzez jej naprawienie, a w przypadku gdy dana rzecz wchodząca w zakres przedmiotu Umowy była już dwukrotnie naprawiana - do żądania  wymiany tej rzeczy na nową wolną od wad;</w:t>
      </w:r>
    </w:p>
    <w:p w14:paraId="6EC3259C" w14:textId="77777777" w:rsidR="00E674FE" w:rsidRPr="002C015D" w:rsidRDefault="00E674FE" w:rsidP="00E674FE">
      <w:pPr>
        <w:ind w:left="708"/>
        <w:jc w:val="both"/>
        <w:rPr>
          <w:rFonts w:ascii="Arial" w:hAnsi="Arial"/>
        </w:rPr>
      </w:pPr>
      <w:r w:rsidRPr="002C015D">
        <w:rPr>
          <w:rFonts w:ascii="Arial" w:hAnsi="Arial"/>
        </w:rPr>
        <w:t>b/ wskazania trybu usunięcia wady/wymiany rzeczy na wolną od wad;</w:t>
      </w:r>
    </w:p>
    <w:p w14:paraId="4F86C4C3" w14:textId="77777777" w:rsidR="00E674FE" w:rsidRPr="002C015D" w:rsidRDefault="00E674FE" w:rsidP="00E674FE">
      <w:pPr>
        <w:ind w:left="990" w:hanging="330"/>
        <w:jc w:val="both"/>
        <w:rPr>
          <w:rFonts w:ascii="Arial" w:hAnsi="Arial"/>
        </w:rPr>
      </w:pPr>
      <w:r w:rsidRPr="002C015D">
        <w:rPr>
          <w:rFonts w:ascii="Arial" w:hAnsi="Arial"/>
        </w:rPr>
        <w:t>c/ żądania od Gwaranta odszkodowania (obejmującego zarówno poniesione straty, jak i utracone korzyści) jakiej doznał Zamawiający lub osoby trzecie na skutek wystąpienia wad;</w:t>
      </w:r>
    </w:p>
    <w:p w14:paraId="003746AF" w14:textId="77777777" w:rsidR="00E674FE" w:rsidRPr="002C015D" w:rsidRDefault="00E674FE" w:rsidP="00E674FE">
      <w:pPr>
        <w:ind w:left="708"/>
        <w:jc w:val="both"/>
        <w:rPr>
          <w:rFonts w:ascii="Arial" w:hAnsi="Arial"/>
        </w:rPr>
      </w:pPr>
      <w:r w:rsidRPr="002C015D">
        <w:rPr>
          <w:rFonts w:ascii="Arial" w:hAnsi="Arial"/>
        </w:rPr>
        <w:t>d/ żądania od Gwaranta kar umownych opisanych w § 18 Umowy.</w:t>
      </w:r>
    </w:p>
    <w:p w14:paraId="639F52E2" w14:textId="77777777" w:rsidR="00E674FE" w:rsidRPr="002C015D" w:rsidRDefault="00E674FE" w:rsidP="00E674FE">
      <w:pPr>
        <w:ind w:left="708"/>
        <w:jc w:val="both"/>
        <w:rPr>
          <w:rFonts w:ascii="Arial" w:hAnsi="Arial"/>
        </w:rPr>
      </w:pPr>
    </w:p>
    <w:p w14:paraId="723B817D" w14:textId="77777777" w:rsidR="00E674FE" w:rsidRPr="002C015D" w:rsidRDefault="00E674FE" w:rsidP="00E674FE">
      <w:pPr>
        <w:numPr>
          <w:ilvl w:val="0"/>
          <w:numId w:val="18"/>
        </w:numPr>
        <w:jc w:val="both"/>
        <w:rPr>
          <w:rFonts w:ascii="Arial" w:hAnsi="Arial"/>
        </w:rPr>
      </w:pPr>
      <w:r w:rsidRPr="002C015D">
        <w:rPr>
          <w:rFonts w:ascii="Arial" w:hAnsi="Arial"/>
        </w:rPr>
        <w:t>W przypadku wystąpienia jakiejkolwiek wady w przedmiocie umowy Gwarant jest zobowiązany do :</w:t>
      </w:r>
    </w:p>
    <w:p w14:paraId="6FE39B62" w14:textId="77777777" w:rsidR="00E674FE" w:rsidRPr="002C015D" w:rsidRDefault="00E674FE" w:rsidP="00E674FE">
      <w:pPr>
        <w:ind w:left="708"/>
        <w:jc w:val="both"/>
        <w:rPr>
          <w:rFonts w:ascii="Arial" w:hAnsi="Arial"/>
        </w:rPr>
      </w:pPr>
      <w:r w:rsidRPr="002C015D">
        <w:rPr>
          <w:rFonts w:ascii="Arial" w:hAnsi="Arial"/>
        </w:rPr>
        <w:t>a/ terminowego spełnienia  żądania Użytkownika dotyczącego usunięcia wady, przy czym usunięcie wady może nastąpić również poprzez wymianę rzeczy wchodzącej  w zakres przedmiotu Umowy na wolną od wad;</w:t>
      </w:r>
    </w:p>
    <w:p w14:paraId="09CCEBED" w14:textId="77777777" w:rsidR="00E674FE" w:rsidRPr="002C015D" w:rsidRDefault="00E674FE" w:rsidP="00E674FE">
      <w:pPr>
        <w:ind w:left="708"/>
        <w:jc w:val="both"/>
        <w:rPr>
          <w:rFonts w:ascii="Arial" w:hAnsi="Arial"/>
        </w:rPr>
      </w:pPr>
      <w:r w:rsidRPr="002C015D">
        <w:rPr>
          <w:rFonts w:ascii="Arial" w:hAnsi="Arial"/>
        </w:rPr>
        <w:t>b/ terminowego spełnienia żądania Zamawiającego dotyczącego wymiany rzeczy na wolną od wad;</w:t>
      </w:r>
    </w:p>
    <w:p w14:paraId="1583972D" w14:textId="77777777" w:rsidR="00E674FE" w:rsidRPr="002C015D" w:rsidRDefault="00E674FE" w:rsidP="00E674FE">
      <w:pPr>
        <w:ind w:left="708"/>
        <w:jc w:val="both"/>
        <w:rPr>
          <w:rFonts w:ascii="Arial" w:hAnsi="Arial"/>
        </w:rPr>
      </w:pPr>
      <w:r w:rsidRPr="002C015D">
        <w:rPr>
          <w:rFonts w:ascii="Arial" w:hAnsi="Arial"/>
        </w:rPr>
        <w:t>c/ zapłaty odszkodowania, o którym mowa w ust.1 lit. c) powyżej;</w:t>
      </w:r>
    </w:p>
    <w:p w14:paraId="744B5609" w14:textId="77777777" w:rsidR="00E674FE" w:rsidRPr="002C015D" w:rsidRDefault="00E674FE" w:rsidP="00E674FE">
      <w:pPr>
        <w:ind w:left="708"/>
        <w:jc w:val="both"/>
        <w:rPr>
          <w:rFonts w:ascii="Arial" w:hAnsi="Arial"/>
        </w:rPr>
      </w:pPr>
      <w:r w:rsidRPr="002C015D">
        <w:rPr>
          <w:rFonts w:ascii="Arial" w:hAnsi="Arial"/>
        </w:rPr>
        <w:t xml:space="preserve">d/ zapłaty kar umownych o których mowa w § 18 Umowy. </w:t>
      </w:r>
    </w:p>
    <w:p w14:paraId="09309C6C" w14:textId="77777777" w:rsidR="00E674FE" w:rsidRPr="002C015D" w:rsidRDefault="00E674FE" w:rsidP="00E674FE">
      <w:pPr>
        <w:numPr>
          <w:ilvl w:val="0"/>
          <w:numId w:val="18"/>
        </w:numPr>
        <w:jc w:val="both"/>
        <w:rPr>
          <w:rFonts w:ascii="Arial" w:hAnsi="Arial"/>
        </w:rPr>
      </w:pPr>
      <w:r w:rsidRPr="002C015D">
        <w:rPr>
          <w:rFonts w:ascii="Arial" w:hAnsi="Arial"/>
        </w:rPr>
        <w:t>Ilekroć w dalszych postanowieniach jest mowa o „</w:t>
      </w:r>
      <w:r w:rsidRPr="002C015D">
        <w:rPr>
          <w:rFonts w:ascii="Arial" w:hAnsi="Arial"/>
          <w:i/>
        </w:rPr>
        <w:t>usunięciu wady”</w:t>
      </w:r>
      <w:r w:rsidRPr="002C015D">
        <w:rPr>
          <w:rFonts w:ascii="Arial" w:hAnsi="Arial"/>
          <w:b/>
          <w:i/>
        </w:rPr>
        <w:t xml:space="preserve"> </w:t>
      </w:r>
      <w:r w:rsidRPr="002C015D">
        <w:rPr>
          <w:rFonts w:ascii="Arial" w:hAnsi="Arial"/>
        </w:rPr>
        <w:t>należy przez to rozumieć również wymianę rzeczy wchodzącej w zakres przedmiotu Umowy na wolną od wad.</w:t>
      </w:r>
    </w:p>
    <w:p w14:paraId="28ED862C" w14:textId="77777777" w:rsidR="00E674FE" w:rsidRPr="002C015D" w:rsidRDefault="00E674FE" w:rsidP="00E674FE">
      <w:pPr>
        <w:rPr>
          <w:rFonts w:ascii="Arial" w:hAnsi="Arial"/>
          <w:b/>
        </w:rPr>
      </w:pPr>
    </w:p>
    <w:p w14:paraId="2FF9B849" w14:textId="77777777" w:rsidR="00450037" w:rsidRDefault="00450037" w:rsidP="00E674FE">
      <w:pPr>
        <w:jc w:val="center"/>
        <w:rPr>
          <w:rFonts w:ascii="Arial" w:hAnsi="Arial"/>
          <w:b/>
        </w:rPr>
      </w:pPr>
    </w:p>
    <w:p w14:paraId="70CCC0DB" w14:textId="77777777" w:rsidR="003A68FA" w:rsidRDefault="003A68FA" w:rsidP="00E674FE">
      <w:pPr>
        <w:jc w:val="center"/>
        <w:rPr>
          <w:rFonts w:ascii="Arial" w:hAnsi="Arial"/>
          <w:b/>
        </w:rPr>
      </w:pPr>
    </w:p>
    <w:p w14:paraId="3E5585D5" w14:textId="77777777" w:rsidR="003A68FA" w:rsidRDefault="003A68FA" w:rsidP="00E674FE">
      <w:pPr>
        <w:jc w:val="center"/>
        <w:rPr>
          <w:rFonts w:ascii="Arial" w:hAnsi="Arial"/>
          <w:b/>
        </w:rPr>
      </w:pPr>
    </w:p>
    <w:p w14:paraId="46E4604A" w14:textId="77777777" w:rsidR="00450037" w:rsidRDefault="00450037" w:rsidP="00E674FE">
      <w:pPr>
        <w:jc w:val="center"/>
        <w:rPr>
          <w:rFonts w:ascii="Arial" w:hAnsi="Arial"/>
          <w:b/>
        </w:rPr>
      </w:pPr>
    </w:p>
    <w:p w14:paraId="3B40FC88" w14:textId="1A1F8956" w:rsidR="00E674FE" w:rsidRPr="002C015D" w:rsidRDefault="00E674FE" w:rsidP="00E674FE">
      <w:pPr>
        <w:jc w:val="center"/>
        <w:rPr>
          <w:rFonts w:ascii="Arial" w:hAnsi="Arial"/>
          <w:b/>
        </w:rPr>
      </w:pPr>
      <w:r w:rsidRPr="002C015D">
        <w:rPr>
          <w:rFonts w:ascii="Arial" w:hAnsi="Arial"/>
          <w:b/>
        </w:rPr>
        <w:lastRenderedPageBreak/>
        <w:t>§ 3</w:t>
      </w:r>
    </w:p>
    <w:p w14:paraId="4724D03D" w14:textId="77777777" w:rsidR="00E674FE" w:rsidRPr="002C015D" w:rsidRDefault="00E674FE" w:rsidP="00E674FE">
      <w:pPr>
        <w:jc w:val="center"/>
        <w:rPr>
          <w:rFonts w:ascii="Arial" w:hAnsi="Arial"/>
          <w:b/>
        </w:rPr>
      </w:pPr>
      <w:r w:rsidRPr="002C015D">
        <w:rPr>
          <w:rFonts w:ascii="Arial" w:hAnsi="Arial"/>
          <w:b/>
        </w:rPr>
        <w:t>Wezwanie do usunięcia wady</w:t>
      </w:r>
    </w:p>
    <w:p w14:paraId="6A557E0A" w14:textId="77777777" w:rsidR="00E674FE" w:rsidRPr="002C015D" w:rsidRDefault="00E674FE" w:rsidP="00E674FE">
      <w:pPr>
        <w:jc w:val="center"/>
        <w:rPr>
          <w:rFonts w:ascii="Arial" w:hAnsi="Arial"/>
          <w:b/>
        </w:rPr>
      </w:pPr>
    </w:p>
    <w:p w14:paraId="6CD12337" w14:textId="77777777" w:rsidR="00E674FE" w:rsidRPr="002C015D" w:rsidRDefault="00E674FE" w:rsidP="00E674FE">
      <w:pPr>
        <w:jc w:val="both"/>
        <w:rPr>
          <w:rFonts w:ascii="Arial" w:hAnsi="Arial"/>
        </w:rPr>
      </w:pPr>
      <w:r w:rsidRPr="002C015D">
        <w:rPr>
          <w:rFonts w:ascii="Arial" w:hAnsi="Arial"/>
        </w:rPr>
        <w:t>W przypadku ujawnienia wady, Użytkownik niezwłocznie, lecz nie później niż w ciągu 30 dni od ujawnienia wady, zawiadomi na piśmie o niej Gwaranta, równocześnie wzywając go do usunięcia ujawnionej wady w odpowiednim trybie:</w:t>
      </w:r>
    </w:p>
    <w:p w14:paraId="2E40F02A" w14:textId="77777777" w:rsidR="00E674FE" w:rsidRPr="002C015D" w:rsidRDefault="00E674FE" w:rsidP="00E674FE">
      <w:pPr>
        <w:numPr>
          <w:ilvl w:val="0"/>
          <w:numId w:val="47"/>
        </w:numPr>
        <w:jc w:val="both"/>
        <w:outlineLvl w:val="0"/>
        <w:rPr>
          <w:rFonts w:ascii="Arial" w:hAnsi="Arial"/>
        </w:rPr>
      </w:pPr>
      <w:r w:rsidRPr="002C015D">
        <w:rPr>
          <w:rFonts w:ascii="Arial" w:hAnsi="Arial"/>
        </w:rPr>
        <w:t>zwykłym, o którym mowa w § 4 ust. 1 poniżej, lub</w:t>
      </w:r>
    </w:p>
    <w:p w14:paraId="0C4A466A" w14:textId="77777777" w:rsidR="00E674FE" w:rsidRPr="002C015D" w:rsidRDefault="00E674FE" w:rsidP="00E674FE">
      <w:pPr>
        <w:numPr>
          <w:ilvl w:val="0"/>
          <w:numId w:val="47"/>
        </w:numPr>
        <w:jc w:val="both"/>
        <w:rPr>
          <w:rFonts w:ascii="Arial" w:hAnsi="Arial"/>
        </w:rPr>
      </w:pPr>
      <w:r w:rsidRPr="002C015D">
        <w:rPr>
          <w:rFonts w:ascii="Arial" w:hAnsi="Arial"/>
        </w:rPr>
        <w:t>awaryjnym, o którym mowa w § 4 ust. 2 poniżej.</w:t>
      </w:r>
    </w:p>
    <w:p w14:paraId="187C0B1B" w14:textId="77777777" w:rsidR="00E674FE" w:rsidRPr="002C015D" w:rsidRDefault="00E674FE" w:rsidP="00E674FE">
      <w:pPr>
        <w:jc w:val="both"/>
        <w:rPr>
          <w:rFonts w:ascii="Arial" w:hAnsi="Arial"/>
        </w:rPr>
      </w:pPr>
    </w:p>
    <w:p w14:paraId="69C2BFEE" w14:textId="77777777" w:rsidR="00E674FE" w:rsidRPr="002C015D" w:rsidRDefault="00E674FE" w:rsidP="00E674FE">
      <w:pPr>
        <w:jc w:val="center"/>
        <w:rPr>
          <w:rFonts w:ascii="Arial" w:hAnsi="Arial"/>
          <w:b/>
        </w:rPr>
      </w:pPr>
      <w:r w:rsidRPr="002C015D">
        <w:rPr>
          <w:rFonts w:ascii="Arial" w:hAnsi="Arial"/>
          <w:b/>
        </w:rPr>
        <w:t>§ 4</w:t>
      </w:r>
    </w:p>
    <w:p w14:paraId="6F4A0558" w14:textId="77777777" w:rsidR="00E674FE" w:rsidRPr="002C015D" w:rsidRDefault="00E674FE" w:rsidP="00E674FE">
      <w:pPr>
        <w:jc w:val="center"/>
        <w:rPr>
          <w:rFonts w:ascii="Arial" w:hAnsi="Arial"/>
          <w:b/>
        </w:rPr>
      </w:pPr>
      <w:r w:rsidRPr="002C015D">
        <w:rPr>
          <w:rFonts w:ascii="Arial" w:hAnsi="Arial"/>
          <w:b/>
        </w:rPr>
        <w:t>Tryby usuwania wad</w:t>
      </w:r>
    </w:p>
    <w:p w14:paraId="05BBF2CA" w14:textId="77777777" w:rsidR="00E674FE" w:rsidRPr="002C015D" w:rsidRDefault="00E674FE" w:rsidP="00E674FE">
      <w:pPr>
        <w:jc w:val="center"/>
        <w:rPr>
          <w:rFonts w:ascii="Arial" w:hAnsi="Arial"/>
          <w:b/>
        </w:rPr>
      </w:pPr>
    </w:p>
    <w:p w14:paraId="165DDF91" w14:textId="77777777" w:rsidR="00E674FE" w:rsidRPr="002C015D" w:rsidRDefault="00E674FE" w:rsidP="00E674FE">
      <w:pPr>
        <w:numPr>
          <w:ilvl w:val="0"/>
          <w:numId w:val="19"/>
        </w:numPr>
        <w:jc w:val="both"/>
        <w:rPr>
          <w:rFonts w:ascii="Arial" w:hAnsi="Arial"/>
        </w:rPr>
      </w:pPr>
      <w:r w:rsidRPr="002C015D">
        <w:rPr>
          <w:rFonts w:ascii="Arial" w:hAnsi="Arial"/>
        </w:rPr>
        <w:t>Gwarant obowiązany jest przystąpić do usuwania ujawnionej wady w ciągu 7 dni od daty otrzymania wezwania, o którym mowa w § 3 powyżej. Termin usuwania wad nie może być dłuższy niż 21 dni od daty otrzymania wezwania ( tryb zwykły ).</w:t>
      </w:r>
    </w:p>
    <w:p w14:paraId="2A566949" w14:textId="77777777" w:rsidR="00E674FE" w:rsidRPr="002C015D" w:rsidRDefault="00E674FE" w:rsidP="00E674FE">
      <w:pPr>
        <w:numPr>
          <w:ilvl w:val="0"/>
          <w:numId w:val="19"/>
        </w:numPr>
        <w:jc w:val="both"/>
        <w:rPr>
          <w:rFonts w:ascii="Arial" w:hAnsi="Arial"/>
        </w:rPr>
      </w:pPr>
      <w:r w:rsidRPr="002C015D">
        <w:rPr>
          <w:rFonts w:ascii="Arial" w:hAnsi="Arial"/>
        </w:rPr>
        <w:t>W przypadku, kiedy ujawniona wada ogranicza lub uniemożliwia działania części lub całości przedmiotu Umowy, a także, gdy ujawniona wada może skutkować zagrożeniem dla życia lub zdrowia ludzi, zanieczyszczeniem środowiska, wystąpieniem niepowetowanej szkody dla Zamawiającego lub osób trzecich, jak również w innych przypadkach nie cierpiących zwłoki (o czym Użytkownik poinformuje Gwaranta w wezwaniu, o którym mowa w § 3 powyżej) Gwarant zobowiązany jest:</w:t>
      </w:r>
    </w:p>
    <w:p w14:paraId="5011E46B" w14:textId="77777777" w:rsidR="00E674FE" w:rsidRPr="002C015D" w:rsidRDefault="00E674FE" w:rsidP="00E674FE">
      <w:pPr>
        <w:numPr>
          <w:ilvl w:val="0"/>
          <w:numId w:val="48"/>
        </w:numPr>
        <w:jc w:val="both"/>
        <w:rPr>
          <w:rFonts w:ascii="Arial" w:hAnsi="Arial"/>
        </w:rPr>
      </w:pPr>
      <w:r w:rsidRPr="002C015D">
        <w:rPr>
          <w:rFonts w:ascii="Arial" w:hAnsi="Arial"/>
        </w:rPr>
        <w:t>przystąpić do usuwania ujawnionej wady niezwłocznie, lecz nie później niż w ciągu 24 godzin od chwili otrzymania wezwania, o którym mowa § 3 powyżej, oraz</w:t>
      </w:r>
    </w:p>
    <w:p w14:paraId="5974C0F9" w14:textId="77777777" w:rsidR="00E674FE" w:rsidRPr="002C015D" w:rsidRDefault="00E674FE" w:rsidP="00E674FE">
      <w:pPr>
        <w:numPr>
          <w:ilvl w:val="0"/>
          <w:numId w:val="48"/>
        </w:numPr>
        <w:jc w:val="both"/>
        <w:rPr>
          <w:rFonts w:ascii="Arial" w:hAnsi="Arial"/>
        </w:rPr>
      </w:pPr>
      <w:r w:rsidRPr="002C015D">
        <w:rPr>
          <w:rFonts w:ascii="Arial" w:hAnsi="Arial"/>
        </w:rPr>
        <w:t>usunąć wadę w najszybszym możliwym terminie, nie później niż w ciągu 2 dni od chwili otrzymania wezwania o którym mowa w § 3 ( tryb awaryjny).</w:t>
      </w:r>
    </w:p>
    <w:p w14:paraId="6F1C0412" w14:textId="77777777" w:rsidR="00E674FE" w:rsidRPr="002C015D" w:rsidRDefault="00E674FE" w:rsidP="00E674FE">
      <w:pPr>
        <w:numPr>
          <w:ilvl w:val="0"/>
          <w:numId w:val="19"/>
        </w:numPr>
        <w:jc w:val="both"/>
        <w:rPr>
          <w:rFonts w:ascii="Arial" w:hAnsi="Arial"/>
        </w:rPr>
      </w:pPr>
      <w:r w:rsidRPr="002C015D">
        <w:rPr>
          <w:rFonts w:ascii="Arial" w:hAnsi="Arial"/>
        </w:rPr>
        <w:t>Usunięcie wad uważa się za skuteczne z chwilą podpisania przez obie strony protokołu odbioru prac z usuwania wad.</w:t>
      </w:r>
    </w:p>
    <w:p w14:paraId="20D50ACC" w14:textId="77777777" w:rsidR="00E674FE" w:rsidRPr="002C015D" w:rsidRDefault="00E674FE" w:rsidP="00E674FE">
      <w:pPr>
        <w:rPr>
          <w:rFonts w:ascii="Arial" w:hAnsi="Arial"/>
          <w:b/>
        </w:rPr>
      </w:pPr>
    </w:p>
    <w:p w14:paraId="280BE916" w14:textId="77777777" w:rsidR="00E674FE" w:rsidRPr="002C015D" w:rsidRDefault="00E674FE" w:rsidP="00E674FE">
      <w:pPr>
        <w:ind w:left="360"/>
        <w:jc w:val="center"/>
        <w:rPr>
          <w:rFonts w:ascii="Arial" w:hAnsi="Arial"/>
          <w:b/>
        </w:rPr>
      </w:pPr>
      <w:r w:rsidRPr="002C015D">
        <w:rPr>
          <w:rFonts w:ascii="Arial" w:hAnsi="Arial"/>
          <w:b/>
        </w:rPr>
        <w:t>§ 5</w:t>
      </w:r>
    </w:p>
    <w:p w14:paraId="6BF9B493" w14:textId="77777777" w:rsidR="00E674FE" w:rsidRPr="002C015D" w:rsidRDefault="00E674FE" w:rsidP="00E674FE">
      <w:pPr>
        <w:ind w:left="360"/>
        <w:jc w:val="center"/>
        <w:rPr>
          <w:rFonts w:ascii="Arial" w:hAnsi="Arial"/>
          <w:b/>
        </w:rPr>
      </w:pPr>
      <w:r w:rsidRPr="002C015D">
        <w:rPr>
          <w:rFonts w:ascii="Arial" w:hAnsi="Arial"/>
          <w:b/>
        </w:rPr>
        <w:t xml:space="preserve">Komunikacja </w:t>
      </w:r>
    </w:p>
    <w:p w14:paraId="65916575" w14:textId="77777777" w:rsidR="00E674FE" w:rsidRPr="002C015D" w:rsidRDefault="00E674FE" w:rsidP="00E674FE">
      <w:pPr>
        <w:ind w:left="360"/>
        <w:jc w:val="center"/>
        <w:rPr>
          <w:rFonts w:ascii="Arial" w:hAnsi="Arial"/>
          <w:b/>
        </w:rPr>
      </w:pPr>
    </w:p>
    <w:p w14:paraId="15EE35AA" w14:textId="77777777" w:rsidR="00E674FE" w:rsidRPr="002C015D" w:rsidRDefault="00E674FE" w:rsidP="00E674FE">
      <w:pPr>
        <w:numPr>
          <w:ilvl w:val="0"/>
          <w:numId w:val="20"/>
        </w:numPr>
        <w:jc w:val="both"/>
        <w:rPr>
          <w:rFonts w:ascii="Arial" w:hAnsi="Arial"/>
        </w:rPr>
      </w:pPr>
      <w:r w:rsidRPr="002C015D">
        <w:rPr>
          <w:rFonts w:ascii="Arial" w:hAnsi="Arial"/>
        </w:rPr>
        <w:t>Wszelka komunikacja pomiędzy stronami wymaga zachowania formy pisemnej.</w:t>
      </w:r>
    </w:p>
    <w:p w14:paraId="6E8D6D68" w14:textId="77777777" w:rsidR="00E674FE" w:rsidRPr="002C015D" w:rsidRDefault="00E674FE" w:rsidP="00E674FE">
      <w:pPr>
        <w:numPr>
          <w:ilvl w:val="0"/>
          <w:numId w:val="20"/>
        </w:numPr>
        <w:jc w:val="both"/>
        <w:rPr>
          <w:rFonts w:ascii="Arial" w:hAnsi="Arial"/>
        </w:rPr>
      </w:pPr>
      <w:r w:rsidRPr="002C015D">
        <w:rPr>
          <w:rFonts w:ascii="Arial" w:hAnsi="Arial"/>
        </w:rPr>
        <w:t xml:space="preserve">Komunikacja za pomocą  maila będzie uważana za prowadzoną w formie pisemnej o ile treść maila zostanie niezwłocznie potwierdzona  tj. poprzez nadanie w dniu wysłania maila listu potwierdzającego treść maila. Data otrzymania potwierdzonego maila będzie uważana za datę otrzymania pisma. </w:t>
      </w:r>
    </w:p>
    <w:p w14:paraId="42AB26E4" w14:textId="77777777" w:rsidR="00E674FE" w:rsidRPr="002C015D" w:rsidRDefault="00E674FE" w:rsidP="00E674FE">
      <w:pPr>
        <w:numPr>
          <w:ilvl w:val="0"/>
          <w:numId w:val="20"/>
        </w:numPr>
        <w:jc w:val="both"/>
        <w:rPr>
          <w:rFonts w:ascii="Arial" w:hAnsi="Arial"/>
        </w:rPr>
      </w:pPr>
      <w:r w:rsidRPr="002C015D">
        <w:rPr>
          <w:rFonts w:ascii="Arial" w:hAnsi="Arial"/>
        </w:rPr>
        <w:t>Wszelkie pisma skierowane do Gwaranta należy wysyłać na adres;</w:t>
      </w:r>
    </w:p>
    <w:p w14:paraId="3AFFD943" w14:textId="77777777" w:rsidR="00E674FE" w:rsidRPr="002C015D" w:rsidRDefault="00E674FE" w:rsidP="00E674FE">
      <w:pPr>
        <w:ind w:left="708"/>
        <w:jc w:val="both"/>
        <w:rPr>
          <w:rFonts w:ascii="Arial" w:hAnsi="Arial"/>
          <w:b/>
        </w:rPr>
      </w:pPr>
      <w:r w:rsidRPr="002C015D">
        <w:rPr>
          <w:rFonts w:ascii="Arial" w:hAnsi="Arial"/>
          <w:b/>
        </w:rPr>
        <w:t xml:space="preserve">………………………………………………………………………………………………….. tel. ……………. , e-mail:……………………….. </w:t>
      </w:r>
    </w:p>
    <w:p w14:paraId="043EB06B" w14:textId="77777777" w:rsidR="00E674FE" w:rsidRPr="002C015D" w:rsidRDefault="00E674FE" w:rsidP="00E674FE">
      <w:pPr>
        <w:numPr>
          <w:ilvl w:val="0"/>
          <w:numId w:val="20"/>
        </w:numPr>
        <w:jc w:val="both"/>
        <w:rPr>
          <w:rFonts w:ascii="Arial" w:hAnsi="Arial"/>
        </w:rPr>
      </w:pPr>
      <w:r w:rsidRPr="002C015D">
        <w:rPr>
          <w:rFonts w:ascii="Arial" w:hAnsi="Arial"/>
        </w:rPr>
        <w:t xml:space="preserve">Wszelkie pisma skierowane do Użytkownika należy wysyłać na adres: Gmina Kuźnia Raciborska, ul. Słowackiego 4, 47-420 Kuźnia Raciborska  tel. … …………  e-mail: ………… </w:t>
      </w:r>
    </w:p>
    <w:p w14:paraId="74029A83" w14:textId="77777777" w:rsidR="00E674FE" w:rsidRPr="002C015D" w:rsidRDefault="00E674FE" w:rsidP="00E674FE">
      <w:pPr>
        <w:jc w:val="both"/>
        <w:rPr>
          <w:rFonts w:ascii="Arial" w:hAnsi="Arial"/>
        </w:rPr>
      </w:pPr>
    </w:p>
    <w:p w14:paraId="22EE82C9" w14:textId="77777777" w:rsidR="00E674FE" w:rsidRPr="002C015D" w:rsidRDefault="00E674FE" w:rsidP="00E674FE">
      <w:pPr>
        <w:numPr>
          <w:ilvl w:val="0"/>
          <w:numId w:val="20"/>
        </w:numPr>
        <w:jc w:val="both"/>
        <w:rPr>
          <w:rFonts w:ascii="Arial" w:hAnsi="Arial"/>
        </w:rPr>
      </w:pPr>
      <w:r w:rsidRPr="002C015D">
        <w:rPr>
          <w:rFonts w:ascii="Arial" w:hAnsi="Arial"/>
        </w:rPr>
        <w:t>O zmianach w danych teleadresowych, o których mowa w ust. 3 i 4 strony obowiązane są informować się niezwłocznie, nie później niż 7 dni od chwili zaistnienia zmian, pod rygorem uznania wysyłania korespondencji pod ostatnio znany adres za skutecznie doręczoną.</w:t>
      </w:r>
    </w:p>
    <w:p w14:paraId="331C21C7" w14:textId="77777777" w:rsidR="00E674FE" w:rsidRPr="002C015D" w:rsidRDefault="00E674FE" w:rsidP="00E674FE">
      <w:pPr>
        <w:numPr>
          <w:ilvl w:val="0"/>
          <w:numId w:val="20"/>
        </w:numPr>
        <w:jc w:val="both"/>
        <w:rPr>
          <w:rFonts w:ascii="Arial" w:hAnsi="Arial"/>
        </w:rPr>
      </w:pPr>
      <w:r w:rsidRPr="002C015D">
        <w:rPr>
          <w:rFonts w:ascii="Arial" w:hAnsi="Arial"/>
        </w:rPr>
        <w:t>Gwarant jest obowiązany w terminie 7 dni od daty złożenia wniosku o upadłość lub likwidację powiadomić na piśmie o tym fakcie Użytkownika.</w:t>
      </w:r>
    </w:p>
    <w:p w14:paraId="59489114" w14:textId="77777777" w:rsidR="00E674FE" w:rsidRPr="002C015D" w:rsidRDefault="00E674FE" w:rsidP="00E674FE">
      <w:pPr>
        <w:ind w:left="360"/>
        <w:jc w:val="center"/>
        <w:rPr>
          <w:rFonts w:ascii="Arial" w:hAnsi="Arial"/>
          <w:b/>
        </w:rPr>
      </w:pPr>
    </w:p>
    <w:p w14:paraId="4FF29889" w14:textId="77777777" w:rsidR="00E674FE" w:rsidRPr="002C015D" w:rsidRDefault="00E674FE" w:rsidP="00E674FE">
      <w:pPr>
        <w:ind w:left="360"/>
        <w:jc w:val="center"/>
        <w:rPr>
          <w:rFonts w:ascii="Arial" w:hAnsi="Arial"/>
          <w:b/>
        </w:rPr>
      </w:pPr>
    </w:p>
    <w:p w14:paraId="28D2ABAB" w14:textId="77777777" w:rsidR="00E674FE" w:rsidRPr="002C015D" w:rsidRDefault="00E674FE" w:rsidP="00E674FE">
      <w:pPr>
        <w:ind w:left="360"/>
        <w:jc w:val="center"/>
        <w:rPr>
          <w:rFonts w:ascii="Arial" w:hAnsi="Arial"/>
          <w:b/>
        </w:rPr>
      </w:pPr>
      <w:r w:rsidRPr="002C015D">
        <w:rPr>
          <w:rFonts w:ascii="Arial" w:hAnsi="Arial"/>
          <w:b/>
        </w:rPr>
        <w:t>§ 6</w:t>
      </w:r>
    </w:p>
    <w:p w14:paraId="3510882D" w14:textId="77777777" w:rsidR="00E674FE" w:rsidRPr="002C015D" w:rsidRDefault="00E674FE" w:rsidP="00E674FE">
      <w:pPr>
        <w:ind w:left="360"/>
        <w:jc w:val="center"/>
        <w:rPr>
          <w:rFonts w:ascii="Arial" w:hAnsi="Arial"/>
          <w:b/>
        </w:rPr>
      </w:pPr>
      <w:r w:rsidRPr="002C015D">
        <w:rPr>
          <w:rFonts w:ascii="Arial" w:hAnsi="Arial"/>
          <w:b/>
        </w:rPr>
        <w:t>Postanowienia końcowe</w:t>
      </w:r>
    </w:p>
    <w:p w14:paraId="56450402" w14:textId="77777777" w:rsidR="00E674FE" w:rsidRPr="002C015D" w:rsidRDefault="00E674FE" w:rsidP="00E674FE">
      <w:pPr>
        <w:ind w:left="360"/>
        <w:jc w:val="center"/>
        <w:rPr>
          <w:rFonts w:ascii="Arial" w:hAnsi="Arial"/>
          <w:b/>
        </w:rPr>
      </w:pPr>
    </w:p>
    <w:p w14:paraId="30B79C84" w14:textId="77777777" w:rsidR="00E674FE" w:rsidRPr="002C015D" w:rsidRDefault="00E674FE" w:rsidP="00E674FE">
      <w:pPr>
        <w:jc w:val="both"/>
        <w:rPr>
          <w:rFonts w:ascii="Arial" w:hAnsi="Arial"/>
        </w:rPr>
      </w:pPr>
      <w:r w:rsidRPr="002C015D">
        <w:rPr>
          <w:rFonts w:ascii="Arial" w:hAnsi="Arial"/>
        </w:rPr>
        <w:t>Wszelkie zmiany niniejszej Karty Gwarancyjnej wymagają formy pisemnej pod rygorem nieważności.</w:t>
      </w:r>
    </w:p>
    <w:p w14:paraId="0EFC3AFD" w14:textId="77777777" w:rsidR="00E674FE" w:rsidRPr="002C015D" w:rsidRDefault="00E674FE" w:rsidP="00E674FE">
      <w:pPr>
        <w:rPr>
          <w:rFonts w:ascii="Arial" w:hAnsi="Arial"/>
        </w:rPr>
      </w:pPr>
      <w:r w:rsidRPr="002C015D">
        <w:rPr>
          <w:rFonts w:ascii="Arial" w:hAnsi="Arial"/>
        </w:rPr>
        <w:t xml:space="preserve">     </w:t>
      </w:r>
    </w:p>
    <w:p w14:paraId="3D2F46A3" w14:textId="77777777" w:rsidR="00450037" w:rsidRDefault="00E674FE" w:rsidP="00E674FE">
      <w:pPr>
        <w:ind w:left="360"/>
        <w:rPr>
          <w:rFonts w:ascii="Arial" w:hAnsi="Arial"/>
        </w:rPr>
      </w:pPr>
      <w:r w:rsidRPr="002C015D">
        <w:rPr>
          <w:rFonts w:ascii="Arial" w:hAnsi="Arial"/>
        </w:rPr>
        <w:t xml:space="preserve">                                                            </w:t>
      </w:r>
    </w:p>
    <w:p w14:paraId="7D6FB6E0" w14:textId="59B5AFCF" w:rsidR="00E674FE" w:rsidRPr="002C015D" w:rsidRDefault="00450037" w:rsidP="00450037">
      <w:pPr>
        <w:ind w:left="3540"/>
        <w:rPr>
          <w:rFonts w:ascii="Arial" w:hAnsi="Arial"/>
        </w:rPr>
      </w:pPr>
      <w:r>
        <w:rPr>
          <w:rFonts w:ascii="Arial" w:hAnsi="Arial"/>
        </w:rPr>
        <w:t xml:space="preserve"> </w:t>
      </w:r>
      <w:r w:rsidR="00E674FE" w:rsidRPr="002C015D">
        <w:rPr>
          <w:rFonts w:ascii="Arial" w:hAnsi="Arial"/>
        </w:rPr>
        <w:t xml:space="preserve"> ……………………………………</w:t>
      </w:r>
    </w:p>
    <w:p w14:paraId="3C4FFB7B" w14:textId="08FD896E" w:rsidR="0043403E" w:rsidRPr="002C015D" w:rsidRDefault="00E674FE" w:rsidP="00E674FE">
      <w:pPr>
        <w:rPr>
          <w:rFonts w:ascii="Arial" w:hAnsi="Arial"/>
        </w:rPr>
      </w:pPr>
      <w:r w:rsidRPr="002C015D">
        <w:rPr>
          <w:rFonts w:ascii="Arial" w:hAnsi="Arial"/>
        </w:rPr>
        <w:tab/>
      </w:r>
      <w:r w:rsidRPr="002C015D">
        <w:rPr>
          <w:rFonts w:ascii="Arial" w:hAnsi="Arial"/>
        </w:rPr>
        <w:tab/>
      </w:r>
      <w:r w:rsidRPr="002C015D">
        <w:rPr>
          <w:rFonts w:ascii="Arial" w:hAnsi="Arial"/>
        </w:rPr>
        <w:tab/>
      </w:r>
      <w:r w:rsidRPr="002C015D">
        <w:rPr>
          <w:rFonts w:ascii="Arial" w:hAnsi="Arial"/>
        </w:rPr>
        <w:tab/>
      </w:r>
      <w:r w:rsidRPr="002C015D">
        <w:rPr>
          <w:rFonts w:ascii="Arial" w:hAnsi="Arial"/>
        </w:rPr>
        <w:tab/>
        <w:t xml:space="preserve">              Podpis i piecz</w:t>
      </w:r>
      <w:r w:rsidR="00450037">
        <w:rPr>
          <w:rFonts w:ascii="Arial" w:hAnsi="Arial"/>
        </w:rPr>
        <w:t>ątka</w:t>
      </w:r>
    </w:p>
    <w:sectPr w:rsidR="0043403E" w:rsidRPr="002C015D" w:rsidSect="00624B20">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7F9434"/>
    <w:multiLevelType w:val="hybridMultilevel"/>
    <w:tmpl w:val="7A963E80"/>
    <w:lvl w:ilvl="0" w:tplc="33F23354">
      <w:start w:val="1"/>
      <w:numFmt w:val="decimal"/>
      <w:lvlText w:val="%1)"/>
      <w:lvlJc w:val="left"/>
      <w:rPr>
        <w:i w:val="0"/>
        <w:iCs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98104BF0"/>
    <w:name w:val="WW8Num2"/>
    <w:lvl w:ilvl="0">
      <w:start w:val="1"/>
      <w:numFmt w:val="decimal"/>
      <w:lvlText w:val="%1."/>
      <w:lvlJc w:val="left"/>
      <w:pPr>
        <w:tabs>
          <w:tab w:val="num" w:pos="720"/>
        </w:tabs>
        <w:ind w:left="720" w:hanging="360"/>
      </w:pPr>
    </w:lvl>
    <w:lvl w:ilvl="1">
      <w:start w:val="1"/>
      <w:numFmt w:val="decimal"/>
      <w:lvlText w:val="%2."/>
      <w:lvlJc w:val="left"/>
      <w:pPr>
        <w:tabs>
          <w:tab w:val="num" w:pos="2063"/>
        </w:tabs>
        <w:ind w:left="2063" w:hanging="397"/>
      </w:pPr>
      <w:rPr>
        <w:rFonts w:hint="default"/>
      </w:rPr>
    </w:lvl>
    <w:lvl w:ilvl="2" w:tentative="1">
      <w:start w:val="1"/>
      <w:numFmt w:val="lowerRoman"/>
      <w:lvlText w:val="%3."/>
      <w:lvlJc w:val="right"/>
      <w:pPr>
        <w:tabs>
          <w:tab w:val="num" w:pos="2746"/>
        </w:tabs>
        <w:ind w:left="2746" w:hanging="180"/>
      </w:pPr>
    </w:lvl>
    <w:lvl w:ilvl="3" w:tentative="1">
      <w:start w:val="1"/>
      <w:numFmt w:val="decimal"/>
      <w:lvlText w:val="%4."/>
      <w:lvlJc w:val="left"/>
      <w:pPr>
        <w:tabs>
          <w:tab w:val="num" w:pos="3466"/>
        </w:tabs>
        <w:ind w:left="3466" w:hanging="360"/>
      </w:pPr>
    </w:lvl>
    <w:lvl w:ilvl="4" w:tentative="1">
      <w:start w:val="1"/>
      <w:numFmt w:val="lowerLetter"/>
      <w:lvlText w:val="%5."/>
      <w:lvlJc w:val="left"/>
      <w:pPr>
        <w:tabs>
          <w:tab w:val="num" w:pos="4186"/>
        </w:tabs>
        <w:ind w:left="4186" w:hanging="360"/>
      </w:pPr>
    </w:lvl>
    <w:lvl w:ilvl="5" w:tentative="1">
      <w:start w:val="1"/>
      <w:numFmt w:val="lowerRoman"/>
      <w:lvlText w:val="%6."/>
      <w:lvlJc w:val="right"/>
      <w:pPr>
        <w:tabs>
          <w:tab w:val="num" w:pos="4906"/>
        </w:tabs>
        <w:ind w:left="4906" w:hanging="180"/>
      </w:pPr>
    </w:lvl>
    <w:lvl w:ilvl="6" w:tentative="1">
      <w:start w:val="1"/>
      <w:numFmt w:val="decimal"/>
      <w:lvlText w:val="%7."/>
      <w:lvlJc w:val="left"/>
      <w:pPr>
        <w:tabs>
          <w:tab w:val="num" w:pos="5626"/>
        </w:tabs>
        <w:ind w:left="5626" w:hanging="360"/>
      </w:pPr>
    </w:lvl>
    <w:lvl w:ilvl="7" w:tentative="1">
      <w:start w:val="1"/>
      <w:numFmt w:val="lowerLetter"/>
      <w:lvlText w:val="%8."/>
      <w:lvlJc w:val="left"/>
      <w:pPr>
        <w:tabs>
          <w:tab w:val="num" w:pos="6346"/>
        </w:tabs>
        <w:ind w:left="6346" w:hanging="360"/>
      </w:pPr>
    </w:lvl>
    <w:lvl w:ilvl="8" w:tentative="1">
      <w:start w:val="1"/>
      <w:numFmt w:val="lowerRoman"/>
      <w:lvlText w:val="%9."/>
      <w:lvlJc w:val="right"/>
      <w:pPr>
        <w:tabs>
          <w:tab w:val="num" w:pos="7066"/>
        </w:tabs>
        <w:ind w:left="7066" w:hanging="180"/>
      </w:pPr>
    </w:lvl>
  </w:abstractNum>
  <w:abstractNum w:abstractNumId="2" w15:restartNumberingAfterBreak="0">
    <w:nsid w:val="00000006"/>
    <w:multiLevelType w:val="multilevel"/>
    <w:tmpl w:val="00000006"/>
    <w:lvl w:ilvl="0">
      <w:start w:val="1"/>
      <w:numFmt w:val="none"/>
      <w:suff w:val="nothing"/>
      <w:lvlText w:val=""/>
      <w:lvlJc w:val="left"/>
      <w:pPr>
        <w:tabs>
          <w:tab w:val="num" w:pos="716"/>
        </w:tabs>
        <w:ind w:left="716" w:hanging="432"/>
      </w:pPr>
    </w:lvl>
    <w:lvl w:ilvl="1">
      <w:start w:val="1"/>
      <w:numFmt w:val="none"/>
      <w:suff w:val="nothing"/>
      <w:lvlText w:val=""/>
      <w:lvlJc w:val="left"/>
      <w:pPr>
        <w:tabs>
          <w:tab w:val="num" w:pos="860"/>
        </w:tabs>
        <w:ind w:left="860" w:hanging="576"/>
      </w:pPr>
    </w:lvl>
    <w:lvl w:ilvl="2">
      <w:start w:val="1"/>
      <w:numFmt w:val="none"/>
      <w:suff w:val="nothing"/>
      <w:lvlText w:val=""/>
      <w:lvlJc w:val="left"/>
      <w:pPr>
        <w:tabs>
          <w:tab w:val="num" w:pos="1004"/>
        </w:tabs>
        <w:ind w:left="1004" w:hanging="720"/>
      </w:pPr>
    </w:lvl>
    <w:lvl w:ilvl="3">
      <w:start w:val="1"/>
      <w:numFmt w:val="none"/>
      <w:suff w:val="nothing"/>
      <w:lvlText w:val=""/>
      <w:lvlJc w:val="left"/>
      <w:pPr>
        <w:tabs>
          <w:tab w:val="num" w:pos="1148"/>
        </w:tabs>
        <w:ind w:left="1148" w:hanging="864"/>
      </w:pPr>
    </w:lvl>
    <w:lvl w:ilvl="4">
      <w:start w:val="1"/>
      <w:numFmt w:val="none"/>
      <w:suff w:val="nothing"/>
      <w:lvlText w:val=""/>
      <w:lvlJc w:val="left"/>
      <w:pPr>
        <w:tabs>
          <w:tab w:val="num" w:pos="1292"/>
        </w:tabs>
        <w:ind w:left="1292" w:hanging="1008"/>
      </w:pPr>
    </w:lvl>
    <w:lvl w:ilvl="5">
      <w:start w:val="1"/>
      <w:numFmt w:val="none"/>
      <w:suff w:val="nothing"/>
      <w:lvlText w:val=""/>
      <w:lvlJc w:val="left"/>
      <w:pPr>
        <w:tabs>
          <w:tab w:val="num" w:pos="1436"/>
        </w:tabs>
        <w:ind w:left="1436" w:hanging="1152"/>
      </w:pPr>
    </w:lvl>
    <w:lvl w:ilvl="6">
      <w:start w:val="1"/>
      <w:numFmt w:val="none"/>
      <w:suff w:val="nothing"/>
      <w:lvlText w:val=""/>
      <w:lvlJc w:val="left"/>
      <w:pPr>
        <w:tabs>
          <w:tab w:val="num" w:pos="1580"/>
        </w:tabs>
        <w:ind w:left="1580" w:hanging="1296"/>
      </w:pPr>
    </w:lvl>
    <w:lvl w:ilvl="7">
      <w:start w:val="1"/>
      <w:numFmt w:val="none"/>
      <w:suff w:val="nothing"/>
      <w:lvlText w:val=""/>
      <w:lvlJc w:val="left"/>
      <w:pPr>
        <w:tabs>
          <w:tab w:val="num" w:pos="1724"/>
        </w:tabs>
        <w:ind w:left="1724" w:hanging="1440"/>
      </w:pPr>
    </w:lvl>
    <w:lvl w:ilvl="8">
      <w:start w:val="1"/>
      <w:numFmt w:val="none"/>
      <w:suff w:val="nothing"/>
      <w:lvlText w:val=""/>
      <w:lvlJc w:val="left"/>
      <w:pPr>
        <w:tabs>
          <w:tab w:val="num" w:pos="1868"/>
        </w:tabs>
        <w:ind w:left="1868" w:hanging="1584"/>
      </w:pPr>
    </w:lvl>
  </w:abstractNum>
  <w:abstractNum w:abstractNumId="3" w15:restartNumberingAfterBreak="0">
    <w:nsid w:val="0000000A"/>
    <w:multiLevelType w:val="multilevel"/>
    <w:tmpl w:val="97DECD90"/>
    <w:name w:val="WW8Num10"/>
    <w:lvl w:ilvl="0">
      <w:start w:val="1"/>
      <w:numFmt w:val="decimal"/>
      <w:lvlText w:val="%1."/>
      <w:lvlJc w:val="left"/>
      <w:pPr>
        <w:tabs>
          <w:tab w:val="num" w:pos="1306"/>
        </w:tabs>
        <w:ind w:left="1306" w:hanging="360"/>
      </w:pPr>
      <w:rPr>
        <w:rFonts w:ascii="Arial" w:hAnsi="Arial" w:cs="Arial" w:hint="default"/>
        <w:b w:val="0"/>
        <w:color w:val="auto"/>
        <w:sz w:val="20"/>
        <w:szCs w:val="20"/>
      </w:rPr>
    </w:lvl>
    <w:lvl w:ilvl="1">
      <w:start w:val="1"/>
      <w:numFmt w:val="lowerLetter"/>
      <w:lvlText w:val="%2."/>
      <w:lvlJc w:val="left"/>
      <w:pPr>
        <w:tabs>
          <w:tab w:val="num" w:pos="1800"/>
        </w:tabs>
        <w:ind w:left="1800" w:hanging="360"/>
      </w:pPr>
    </w:lvl>
    <w:lvl w:ilvl="2">
      <w:start w:val="8"/>
      <w:numFmt w:val="decimal"/>
      <w:lvlText w:val="%3"/>
      <w:lvlJc w:val="left"/>
      <w:pPr>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00000027"/>
    <w:multiLevelType w:val="singleLevel"/>
    <w:tmpl w:val="00000027"/>
    <w:name w:val="WW8Num39"/>
    <w:lvl w:ilvl="0">
      <w:start w:val="1"/>
      <w:numFmt w:val="decimal"/>
      <w:lvlText w:val="%1."/>
      <w:lvlJc w:val="left"/>
      <w:pPr>
        <w:tabs>
          <w:tab w:val="num" w:pos="0"/>
        </w:tabs>
        <w:ind w:left="720" w:hanging="360"/>
      </w:pPr>
      <w:rPr>
        <w:rFonts w:cs="MS Sans Serif"/>
        <w:b w:val="0"/>
        <w:bCs/>
        <w:kern w:val="1"/>
        <w:szCs w:val="22"/>
        <w:lang w:eastAsia="pl-PL"/>
      </w:rPr>
    </w:lvl>
  </w:abstractNum>
  <w:abstractNum w:abstractNumId="5" w15:restartNumberingAfterBreak="0">
    <w:nsid w:val="00E16E26"/>
    <w:multiLevelType w:val="hybridMultilevel"/>
    <w:tmpl w:val="0CF69B82"/>
    <w:lvl w:ilvl="0" w:tplc="DA128744">
      <w:start w:val="1"/>
      <w:numFmt w:val="decimal"/>
      <w:lvlText w:val="%1)"/>
      <w:lvlJc w:val="left"/>
      <w:pPr>
        <w:ind w:left="720" w:hanging="360"/>
      </w:pPr>
      <w:rPr>
        <w:rFonts w:ascii="Arial" w:hAnsi="Arial"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9E57AF"/>
    <w:multiLevelType w:val="hybridMultilevel"/>
    <w:tmpl w:val="27DA2666"/>
    <w:lvl w:ilvl="0" w:tplc="12EAFE78">
      <w:start w:val="1"/>
      <w:numFmt w:val="decimal"/>
      <w:lvlText w:val="%1)"/>
      <w:lvlJc w:val="left"/>
      <w:pPr>
        <w:tabs>
          <w:tab w:val="num" w:pos="1440"/>
        </w:tabs>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F53F50"/>
    <w:multiLevelType w:val="hybridMultilevel"/>
    <w:tmpl w:val="85466E9E"/>
    <w:lvl w:ilvl="0" w:tplc="FE662E0E">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CA4D70"/>
    <w:multiLevelType w:val="hybridMultilevel"/>
    <w:tmpl w:val="81BA558A"/>
    <w:lvl w:ilvl="0" w:tplc="1E52AA0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73379F"/>
    <w:multiLevelType w:val="hybridMultilevel"/>
    <w:tmpl w:val="3C10B8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F820F7"/>
    <w:multiLevelType w:val="hybridMultilevel"/>
    <w:tmpl w:val="95684758"/>
    <w:lvl w:ilvl="0" w:tplc="DBDC1724">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12088D"/>
    <w:multiLevelType w:val="hybridMultilevel"/>
    <w:tmpl w:val="E78C7B9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FA90250"/>
    <w:multiLevelType w:val="hybridMultilevel"/>
    <w:tmpl w:val="BE58B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B21B0"/>
    <w:multiLevelType w:val="hybridMultilevel"/>
    <w:tmpl w:val="7A520718"/>
    <w:lvl w:ilvl="0" w:tplc="70AE4B6E">
      <w:start w:val="1"/>
      <w:numFmt w:val="decimal"/>
      <w:lvlText w:val="%1."/>
      <w:lvlJc w:val="left"/>
      <w:pPr>
        <w:ind w:left="1004" w:hanging="360"/>
      </w:pPr>
      <w:rPr>
        <w:rFonts w:ascii="Arial" w:eastAsia="Calibri" w:hAnsi="Arial" w:cs="Arial"/>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0B22708"/>
    <w:multiLevelType w:val="multilevel"/>
    <w:tmpl w:val="DAD4983C"/>
    <w:lvl w:ilvl="0">
      <w:start w:val="1"/>
      <w:numFmt w:val="decimal"/>
      <w:lvlText w:val="%1."/>
      <w:lvlJc w:val="left"/>
      <w:pPr>
        <w:tabs>
          <w:tab w:val="num" w:pos="800"/>
        </w:tabs>
        <w:ind w:left="800" w:hanging="360"/>
      </w:pPr>
      <w:rPr>
        <w:b w:val="0"/>
        <w:i w:val="0"/>
        <w:iCs w:val="0"/>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D54D71"/>
    <w:multiLevelType w:val="hybridMultilevel"/>
    <w:tmpl w:val="55F64450"/>
    <w:lvl w:ilvl="0" w:tplc="8682A6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2296F67"/>
    <w:multiLevelType w:val="hybridMultilevel"/>
    <w:tmpl w:val="9C6E964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15FB009C"/>
    <w:multiLevelType w:val="hybridMultilevel"/>
    <w:tmpl w:val="9CEA59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554085"/>
    <w:multiLevelType w:val="hybridMultilevel"/>
    <w:tmpl w:val="195EAD28"/>
    <w:lvl w:ilvl="0" w:tplc="85348DA4">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21CFB"/>
    <w:multiLevelType w:val="hybridMultilevel"/>
    <w:tmpl w:val="09ECFF9C"/>
    <w:lvl w:ilvl="0" w:tplc="8682A6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A462624"/>
    <w:multiLevelType w:val="hybridMultilevel"/>
    <w:tmpl w:val="A69C5728"/>
    <w:lvl w:ilvl="0" w:tplc="2162F0A6">
      <w:start w:val="1"/>
      <w:numFmt w:val="decimal"/>
      <w:lvlText w:val="%1."/>
      <w:lvlJc w:val="left"/>
      <w:pPr>
        <w:ind w:left="72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BA004A8"/>
    <w:multiLevelType w:val="hybridMultilevel"/>
    <w:tmpl w:val="769CBC28"/>
    <w:lvl w:ilvl="0" w:tplc="DAE659A4">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22EB16A">
      <w:start w:val="1"/>
      <w:numFmt w:val="decimal"/>
      <w:lvlText w:val="%4."/>
      <w:lvlJc w:val="left"/>
      <w:pPr>
        <w:ind w:left="502" w:hanging="360"/>
      </w:pPr>
      <w:rPr>
        <w:rFonts w:ascii="Verdana" w:hAnsi="Verdana" w:cs="Tahoma" w:hint="default"/>
        <w:sz w:val="16"/>
        <w:szCs w:val="16"/>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6D20E9"/>
    <w:multiLevelType w:val="hybridMultilevel"/>
    <w:tmpl w:val="09509BA0"/>
    <w:lvl w:ilvl="0" w:tplc="DBD2AF78">
      <w:start w:val="1"/>
      <w:numFmt w:val="decimal"/>
      <w:lvlText w:val="%1."/>
      <w:lvlJc w:val="left"/>
      <w:pPr>
        <w:ind w:left="720" w:hanging="360"/>
      </w:pPr>
      <w:rPr>
        <w:rFonts w:hint="default"/>
        <w:b w:val="0"/>
        <w:bCs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5E61A0"/>
    <w:multiLevelType w:val="hybridMultilevel"/>
    <w:tmpl w:val="CE1CB96C"/>
    <w:lvl w:ilvl="0" w:tplc="FFFFFFFF">
      <w:start w:val="1"/>
      <w:numFmt w:val="decimal"/>
      <w:lvlText w:val="%1)"/>
      <w:lvlJc w:val="left"/>
      <w:pPr>
        <w:ind w:left="1068" w:hanging="360"/>
      </w:pPr>
      <w:rPr>
        <w:rFonts w:hint="default"/>
        <w:b w:val="0"/>
        <w:color w:val="auto"/>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20690C28"/>
    <w:multiLevelType w:val="hybridMultilevel"/>
    <w:tmpl w:val="3790F1C6"/>
    <w:lvl w:ilvl="0" w:tplc="DA128744">
      <w:start w:val="1"/>
      <w:numFmt w:val="decimal"/>
      <w:lvlText w:val="%1)"/>
      <w:lvlJc w:val="left"/>
      <w:pPr>
        <w:ind w:left="720" w:hanging="360"/>
      </w:pPr>
      <w:rPr>
        <w:rFonts w:ascii="Arial" w:hAnsi="Arial" w:cs="Times New Roman" w:hint="default"/>
        <w:b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976F71"/>
    <w:multiLevelType w:val="multilevel"/>
    <w:tmpl w:val="BFBC27DA"/>
    <w:name w:val="WW8Num562"/>
    <w:lvl w:ilvl="0">
      <w:start w:val="9"/>
      <w:numFmt w:val="decimal"/>
      <w:lvlText w:val="%1."/>
      <w:lvlJc w:val="left"/>
      <w:pPr>
        <w:tabs>
          <w:tab w:val="num" w:pos="0"/>
        </w:tabs>
        <w:ind w:left="720" w:hanging="360"/>
      </w:pPr>
      <w:rPr>
        <w:rFonts w:ascii="Arial" w:eastAsia="Lucida Sans Unicode" w:hAnsi="Arial" w:cs="Arial" w:hint="default"/>
        <w:b w:val="0"/>
        <w:bCs w:val="0"/>
        <w:kern w:val="1"/>
        <w:sz w:val="22"/>
        <w:szCs w:val="22"/>
      </w:rPr>
    </w:lvl>
    <w:lvl w:ilvl="1">
      <w:start w:val="1"/>
      <w:numFmt w:val="decimal"/>
      <w:lvlText w:val="%1.%2"/>
      <w:lvlJc w:val="left"/>
      <w:pPr>
        <w:tabs>
          <w:tab w:val="num" w:pos="0"/>
        </w:tabs>
        <w:ind w:left="720" w:hanging="360"/>
      </w:pPr>
      <w:rPr>
        <w:rFonts w:eastAsia="Lucida Sans Unicode" w:cs="Calibri" w:hint="default"/>
        <w:b/>
        <w:bCs/>
        <w:kern w:val="1"/>
        <w:sz w:val="24"/>
        <w:szCs w:val="24"/>
      </w:rPr>
    </w:lvl>
    <w:lvl w:ilvl="2">
      <w:start w:val="1"/>
      <w:numFmt w:val="decimal"/>
      <w:lvlText w:val="%1.%2.%3"/>
      <w:lvlJc w:val="left"/>
      <w:pPr>
        <w:tabs>
          <w:tab w:val="num" w:pos="0"/>
        </w:tabs>
        <w:ind w:left="1080" w:hanging="720"/>
      </w:pPr>
      <w:rPr>
        <w:rFonts w:eastAsia="Lucida Sans Unicode" w:cs="Calibri" w:hint="default"/>
        <w:b/>
        <w:bCs/>
        <w:kern w:val="1"/>
        <w:sz w:val="24"/>
        <w:szCs w:val="24"/>
      </w:rPr>
    </w:lvl>
    <w:lvl w:ilvl="3">
      <w:start w:val="1"/>
      <w:numFmt w:val="decimal"/>
      <w:lvlText w:val="%1.%2.%3.%4"/>
      <w:lvlJc w:val="left"/>
      <w:pPr>
        <w:tabs>
          <w:tab w:val="num" w:pos="0"/>
        </w:tabs>
        <w:ind w:left="1080" w:hanging="720"/>
      </w:pPr>
      <w:rPr>
        <w:rFonts w:eastAsia="Lucida Sans Unicode" w:cs="Calibri" w:hint="default"/>
        <w:b/>
        <w:bCs/>
        <w:kern w:val="1"/>
        <w:sz w:val="24"/>
        <w:szCs w:val="24"/>
      </w:rPr>
    </w:lvl>
    <w:lvl w:ilvl="4">
      <w:start w:val="1"/>
      <w:numFmt w:val="decimal"/>
      <w:lvlText w:val="%1.%2.%3.%4.%5"/>
      <w:lvlJc w:val="left"/>
      <w:pPr>
        <w:tabs>
          <w:tab w:val="num" w:pos="0"/>
        </w:tabs>
        <w:ind w:left="1440" w:hanging="1080"/>
      </w:pPr>
      <w:rPr>
        <w:rFonts w:eastAsia="Lucida Sans Unicode" w:cs="Calibri" w:hint="default"/>
        <w:b/>
        <w:bCs/>
        <w:kern w:val="1"/>
        <w:sz w:val="24"/>
        <w:szCs w:val="24"/>
      </w:rPr>
    </w:lvl>
    <w:lvl w:ilvl="5">
      <w:start w:val="1"/>
      <w:numFmt w:val="decimal"/>
      <w:lvlText w:val="%1.%2.%3.%4.%5.%6"/>
      <w:lvlJc w:val="left"/>
      <w:pPr>
        <w:tabs>
          <w:tab w:val="num" w:pos="0"/>
        </w:tabs>
        <w:ind w:left="1440" w:hanging="1080"/>
      </w:pPr>
      <w:rPr>
        <w:rFonts w:eastAsia="Lucida Sans Unicode" w:cs="Calibri" w:hint="default"/>
        <w:b/>
        <w:bCs/>
        <w:kern w:val="1"/>
        <w:sz w:val="24"/>
        <w:szCs w:val="24"/>
      </w:rPr>
    </w:lvl>
    <w:lvl w:ilvl="6">
      <w:start w:val="1"/>
      <w:numFmt w:val="decimal"/>
      <w:lvlText w:val="%1.%2.%3.%4.%5.%6.%7"/>
      <w:lvlJc w:val="left"/>
      <w:pPr>
        <w:tabs>
          <w:tab w:val="num" w:pos="0"/>
        </w:tabs>
        <w:ind w:left="1800" w:hanging="1440"/>
      </w:pPr>
      <w:rPr>
        <w:rFonts w:eastAsia="Lucida Sans Unicode" w:cs="Calibri" w:hint="default"/>
        <w:b/>
        <w:bCs/>
        <w:kern w:val="1"/>
        <w:sz w:val="24"/>
        <w:szCs w:val="24"/>
      </w:rPr>
    </w:lvl>
    <w:lvl w:ilvl="7">
      <w:start w:val="1"/>
      <w:numFmt w:val="decimal"/>
      <w:lvlText w:val="%1.%2.%3.%4.%5.%6.%7.%8"/>
      <w:lvlJc w:val="left"/>
      <w:pPr>
        <w:tabs>
          <w:tab w:val="num" w:pos="0"/>
        </w:tabs>
        <w:ind w:left="1800" w:hanging="1440"/>
      </w:pPr>
      <w:rPr>
        <w:rFonts w:eastAsia="Lucida Sans Unicode" w:cs="Calibri" w:hint="default"/>
        <w:b/>
        <w:bCs/>
        <w:kern w:val="1"/>
        <w:sz w:val="24"/>
        <w:szCs w:val="24"/>
      </w:rPr>
    </w:lvl>
    <w:lvl w:ilvl="8">
      <w:start w:val="1"/>
      <w:numFmt w:val="decimal"/>
      <w:lvlText w:val="%1.%2.%3.%4.%5.%6.%7.%8.%9"/>
      <w:lvlJc w:val="left"/>
      <w:pPr>
        <w:tabs>
          <w:tab w:val="num" w:pos="0"/>
        </w:tabs>
        <w:ind w:left="2160" w:hanging="1800"/>
      </w:pPr>
      <w:rPr>
        <w:rFonts w:eastAsia="Lucida Sans Unicode" w:cs="Calibri" w:hint="default"/>
        <w:b/>
        <w:bCs/>
        <w:kern w:val="1"/>
        <w:sz w:val="24"/>
        <w:szCs w:val="24"/>
      </w:rPr>
    </w:lvl>
  </w:abstractNum>
  <w:abstractNum w:abstractNumId="27" w15:restartNumberingAfterBreak="0">
    <w:nsid w:val="2164397C"/>
    <w:multiLevelType w:val="hybridMultilevel"/>
    <w:tmpl w:val="2C703808"/>
    <w:lvl w:ilvl="0" w:tplc="799AA576">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765B32"/>
    <w:multiLevelType w:val="hybridMultilevel"/>
    <w:tmpl w:val="BB2ACC08"/>
    <w:lvl w:ilvl="0" w:tplc="E57A3D4E">
      <w:start w:val="1"/>
      <w:numFmt w:val="decimal"/>
      <w:lvlText w:val="%1."/>
      <w:lvlJc w:val="left"/>
      <w:pPr>
        <w:tabs>
          <w:tab w:val="num" w:pos="360"/>
        </w:tabs>
        <w:ind w:left="360" w:hanging="360"/>
      </w:pPr>
      <w:rPr>
        <w:rFonts w:hint="default"/>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01261D"/>
    <w:multiLevelType w:val="hybridMultilevel"/>
    <w:tmpl w:val="C838A0C4"/>
    <w:lvl w:ilvl="0" w:tplc="0AF84836">
      <w:start w:val="1"/>
      <w:numFmt w:val="decimal"/>
      <w:lvlText w:val="%1."/>
      <w:lvlJc w:val="left"/>
      <w:pPr>
        <w:tabs>
          <w:tab w:val="num" w:pos="1560"/>
        </w:tabs>
        <w:ind w:left="1560" w:hanging="360"/>
      </w:pPr>
      <w:rPr>
        <w:rFonts w:hint="default"/>
        <w:color w:val="auto"/>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3426525"/>
    <w:multiLevelType w:val="hybridMultilevel"/>
    <w:tmpl w:val="0BD2F5CC"/>
    <w:lvl w:ilvl="0" w:tplc="813A14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346629E"/>
    <w:multiLevelType w:val="hybridMultilevel"/>
    <w:tmpl w:val="1AE04530"/>
    <w:lvl w:ilvl="0" w:tplc="182CB02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8852B9"/>
    <w:multiLevelType w:val="hybridMultilevel"/>
    <w:tmpl w:val="91C25C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350F1D"/>
    <w:multiLevelType w:val="hybridMultilevel"/>
    <w:tmpl w:val="70667888"/>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6105FBF"/>
    <w:multiLevelType w:val="hybridMultilevel"/>
    <w:tmpl w:val="06703300"/>
    <w:lvl w:ilvl="0" w:tplc="E85A6240">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5E2004"/>
    <w:multiLevelType w:val="hybridMultilevel"/>
    <w:tmpl w:val="0212DB38"/>
    <w:lvl w:ilvl="0" w:tplc="E9A87C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71A4A62"/>
    <w:multiLevelType w:val="multilevel"/>
    <w:tmpl w:val="7F601522"/>
    <w:lvl w:ilvl="0">
      <w:start w:val="1"/>
      <w:numFmt w:val="decimal"/>
      <w:lvlText w:val="%1."/>
      <w:lvlJc w:val="left"/>
      <w:pPr>
        <w:tabs>
          <w:tab w:val="num" w:pos="1306"/>
        </w:tabs>
        <w:ind w:left="1306" w:hanging="360"/>
      </w:pPr>
      <w:rPr>
        <w:rFonts w:ascii="Arial" w:hAnsi="Arial" w:cs="Arial" w:hint="default"/>
        <w:b w:val="0"/>
        <w:color w:val="auto"/>
        <w:sz w:val="22"/>
        <w:szCs w:val="22"/>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289941DB"/>
    <w:multiLevelType w:val="hybridMultilevel"/>
    <w:tmpl w:val="D8164A90"/>
    <w:lvl w:ilvl="0" w:tplc="C7DE4B86">
      <w:start w:val="1"/>
      <w:numFmt w:val="decimal"/>
      <w:lvlText w:val="%1)"/>
      <w:lvlJc w:val="left"/>
      <w:pPr>
        <w:ind w:left="1004" w:hanging="360"/>
      </w:pPr>
      <w:rPr>
        <w:b w:val="0"/>
        <w:bCs/>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8A21361"/>
    <w:multiLevelType w:val="multilevel"/>
    <w:tmpl w:val="9A3C5494"/>
    <w:lvl w:ilvl="0">
      <w:start w:val="1"/>
      <w:numFmt w:val="decimal"/>
      <w:lvlText w:val="%1."/>
      <w:lvlJc w:val="left"/>
      <w:pPr>
        <w:tabs>
          <w:tab w:val="num" w:pos="800"/>
        </w:tabs>
        <w:ind w:left="800" w:hanging="360"/>
      </w:pPr>
      <w:rPr>
        <w:b w:val="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BB599F"/>
    <w:multiLevelType w:val="hybridMultilevel"/>
    <w:tmpl w:val="BFB4177C"/>
    <w:lvl w:ilvl="0" w:tplc="8682A6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B6A3526"/>
    <w:multiLevelType w:val="hybridMultilevel"/>
    <w:tmpl w:val="6CD4858E"/>
    <w:lvl w:ilvl="0" w:tplc="983241B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9C33F8"/>
    <w:multiLevelType w:val="hybridMultilevel"/>
    <w:tmpl w:val="6F8836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560F94"/>
    <w:multiLevelType w:val="hybridMultilevel"/>
    <w:tmpl w:val="88D020DC"/>
    <w:lvl w:ilvl="0" w:tplc="A25C34D0">
      <w:start w:val="1"/>
      <w:numFmt w:val="decimal"/>
      <w:lvlText w:val="%1)"/>
      <w:lvlJc w:val="left"/>
      <w:pPr>
        <w:tabs>
          <w:tab w:val="num" w:pos="1560"/>
        </w:tabs>
        <w:ind w:left="1520" w:hanging="320"/>
      </w:pPr>
      <w:rPr>
        <w:rFonts w:hint="default"/>
      </w:rPr>
    </w:lvl>
    <w:lvl w:ilvl="1" w:tplc="486224D8">
      <w:start w:val="1"/>
      <w:numFmt w:val="decimal"/>
      <w:lvlText w:val="%2)"/>
      <w:lvlJc w:val="left"/>
      <w:pPr>
        <w:ind w:left="1440" w:hanging="360"/>
      </w:pPr>
      <w:rPr>
        <w:rFonts w:hint="default"/>
        <w:b w:val="0"/>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0677F8"/>
    <w:multiLevelType w:val="hybridMultilevel"/>
    <w:tmpl w:val="747A0212"/>
    <w:lvl w:ilvl="0" w:tplc="1826C208">
      <w:start w:val="1"/>
      <w:numFmt w:val="bullet"/>
      <w:lvlText w:val=""/>
      <w:lvlJc w:val="left"/>
      <w:pPr>
        <w:ind w:left="1440" w:hanging="360"/>
      </w:pPr>
      <w:rPr>
        <w:rFonts w:ascii="Symbol" w:hAnsi="Symbol" w:hint="default"/>
        <w:b/>
        <w:bCs/>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2D100854"/>
    <w:multiLevelType w:val="hybridMultilevel"/>
    <w:tmpl w:val="5A2C9E6A"/>
    <w:lvl w:ilvl="0" w:tplc="2162F0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0F3371"/>
    <w:multiLevelType w:val="hybridMultilevel"/>
    <w:tmpl w:val="8880124C"/>
    <w:lvl w:ilvl="0" w:tplc="DA128744">
      <w:start w:val="1"/>
      <w:numFmt w:val="decimal"/>
      <w:lvlText w:val="%1)"/>
      <w:lvlJc w:val="left"/>
      <w:pPr>
        <w:ind w:left="720" w:hanging="360"/>
      </w:pPr>
      <w:rPr>
        <w:rFonts w:ascii="Arial" w:hAnsi="Arial"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1474B4"/>
    <w:multiLevelType w:val="hybridMultilevel"/>
    <w:tmpl w:val="E0BC4FC2"/>
    <w:lvl w:ilvl="0" w:tplc="290648BE">
      <w:start w:val="1"/>
      <w:numFmt w:val="decimal"/>
      <w:lvlText w:val="%1."/>
      <w:lvlJc w:val="left"/>
      <w:pPr>
        <w:tabs>
          <w:tab w:val="num" w:pos="1080"/>
        </w:tabs>
        <w:ind w:left="108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ECB5D80"/>
    <w:multiLevelType w:val="multilevel"/>
    <w:tmpl w:val="81564D0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49" w15:restartNumberingAfterBreak="0">
    <w:nsid w:val="30586597"/>
    <w:multiLevelType w:val="hybridMultilevel"/>
    <w:tmpl w:val="45589794"/>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157023C"/>
    <w:multiLevelType w:val="hybridMultilevel"/>
    <w:tmpl w:val="F6D8705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1">
      <w:start w:val="1"/>
      <w:numFmt w:val="decimal"/>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33190DAE"/>
    <w:multiLevelType w:val="hybridMultilevel"/>
    <w:tmpl w:val="E8802B66"/>
    <w:lvl w:ilvl="0" w:tplc="8682A674">
      <w:start w:val="1"/>
      <w:numFmt w:val="bullet"/>
      <w:lvlText w:val=""/>
      <w:lvlJc w:val="left"/>
      <w:pPr>
        <w:ind w:left="568" w:hanging="360"/>
      </w:pPr>
      <w:rPr>
        <w:rFonts w:ascii="Symbol" w:hAnsi="Symbol" w:hint="default"/>
      </w:rPr>
    </w:lvl>
    <w:lvl w:ilvl="1" w:tplc="04150003" w:tentative="1">
      <w:start w:val="1"/>
      <w:numFmt w:val="bullet"/>
      <w:lvlText w:val="o"/>
      <w:lvlJc w:val="left"/>
      <w:pPr>
        <w:ind w:left="1288" w:hanging="360"/>
      </w:pPr>
      <w:rPr>
        <w:rFonts w:ascii="Courier New" w:hAnsi="Courier New" w:cs="Courier New" w:hint="default"/>
      </w:rPr>
    </w:lvl>
    <w:lvl w:ilvl="2" w:tplc="04150005" w:tentative="1">
      <w:start w:val="1"/>
      <w:numFmt w:val="bullet"/>
      <w:lvlText w:val=""/>
      <w:lvlJc w:val="left"/>
      <w:pPr>
        <w:ind w:left="2008" w:hanging="360"/>
      </w:pPr>
      <w:rPr>
        <w:rFonts w:ascii="Wingdings" w:hAnsi="Wingdings" w:hint="default"/>
      </w:rPr>
    </w:lvl>
    <w:lvl w:ilvl="3" w:tplc="04150001" w:tentative="1">
      <w:start w:val="1"/>
      <w:numFmt w:val="bullet"/>
      <w:lvlText w:val=""/>
      <w:lvlJc w:val="left"/>
      <w:pPr>
        <w:ind w:left="2728" w:hanging="360"/>
      </w:pPr>
      <w:rPr>
        <w:rFonts w:ascii="Symbol" w:hAnsi="Symbol" w:hint="default"/>
      </w:rPr>
    </w:lvl>
    <w:lvl w:ilvl="4" w:tplc="04150003" w:tentative="1">
      <w:start w:val="1"/>
      <w:numFmt w:val="bullet"/>
      <w:lvlText w:val="o"/>
      <w:lvlJc w:val="left"/>
      <w:pPr>
        <w:ind w:left="3448" w:hanging="360"/>
      </w:pPr>
      <w:rPr>
        <w:rFonts w:ascii="Courier New" w:hAnsi="Courier New" w:cs="Courier New" w:hint="default"/>
      </w:rPr>
    </w:lvl>
    <w:lvl w:ilvl="5" w:tplc="04150005" w:tentative="1">
      <w:start w:val="1"/>
      <w:numFmt w:val="bullet"/>
      <w:lvlText w:val=""/>
      <w:lvlJc w:val="left"/>
      <w:pPr>
        <w:ind w:left="4168" w:hanging="360"/>
      </w:pPr>
      <w:rPr>
        <w:rFonts w:ascii="Wingdings" w:hAnsi="Wingdings" w:hint="default"/>
      </w:rPr>
    </w:lvl>
    <w:lvl w:ilvl="6" w:tplc="04150001" w:tentative="1">
      <w:start w:val="1"/>
      <w:numFmt w:val="bullet"/>
      <w:lvlText w:val=""/>
      <w:lvlJc w:val="left"/>
      <w:pPr>
        <w:ind w:left="4888" w:hanging="360"/>
      </w:pPr>
      <w:rPr>
        <w:rFonts w:ascii="Symbol" w:hAnsi="Symbol" w:hint="default"/>
      </w:rPr>
    </w:lvl>
    <w:lvl w:ilvl="7" w:tplc="04150003" w:tentative="1">
      <w:start w:val="1"/>
      <w:numFmt w:val="bullet"/>
      <w:lvlText w:val="o"/>
      <w:lvlJc w:val="left"/>
      <w:pPr>
        <w:ind w:left="5608" w:hanging="360"/>
      </w:pPr>
      <w:rPr>
        <w:rFonts w:ascii="Courier New" w:hAnsi="Courier New" w:cs="Courier New" w:hint="default"/>
      </w:rPr>
    </w:lvl>
    <w:lvl w:ilvl="8" w:tplc="04150005" w:tentative="1">
      <w:start w:val="1"/>
      <w:numFmt w:val="bullet"/>
      <w:lvlText w:val=""/>
      <w:lvlJc w:val="left"/>
      <w:pPr>
        <w:ind w:left="6328" w:hanging="360"/>
      </w:pPr>
      <w:rPr>
        <w:rFonts w:ascii="Wingdings" w:hAnsi="Wingdings" w:hint="default"/>
      </w:rPr>
    </w:lvl>
  </w:abstractNum>
  <w:abstractNum w:abstractNumId="53" w15:restartNumberingAfterBreak="0">
    <w:nsid w:val="33964B3C"/>
    <w:multiLevelType w:val="hybridMultilevel"/>
    <w:tmpl w:val="37ECBE1E"/>
    <w:lvl w:ilvl="0" w:tplc="2E0C091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DD3338"/>
    <w:multiLevelType w:val="hybridMultilevel"/>
    <w:tmpl w:val="E1F63E2A"/>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53162DF"/>
    <w:multiLevelType w:val="hybridMultilevel"/>
    <w:tmpl w:val="8EB8D504"/>
    <w:lvl w:ilvl="0" w:tplc="2162F0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FD709B"/>
    <w:multiLevelType w:val="hybridMultilevel"/>
    <w:tmpl w:val="87AE832C"/>
    <w:lvl w:ilvl="0" w:tplc="2162F0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65111D0"/>
    <w:multiLevelType w:val="hybridMultilevel"/>
    <w:tmpl w:val="04964B7E"/>
    <w:lvl w:ilvl="0" w:tplc="1826C208">
      <w:start w:val="1"/>
      <w:numFmt w:val="bullet"/>
      <w:lvlText w:val=""/>
      <w:lvlJc w:val="left"/>
      <w:pPr>
        <w:ind w:left="1440" w:hanging="360"/>
      </w:pPr>
      <w:rPr>
        <w:rFonts w:ascii="Symbol" w:hAnsi="Symbol" w:hint="default"/>
        <w:b/>
        <w:bCs/>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37A14A88"/>
    <w:multiLevelType w:val="hybridMultilevel"/>
    <w:tmpl w:val="62BA154C"/>
    <w:lvl w:ilvl="0" w:tplc="45621386">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903970"/>
    <w:multiLevelType w:val="hybridMultilevel"/>
    <w:tmpl w:val="43B4D4BA"/>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60" w15:restartNumberingAfterBreak="0">
    <w:nsid w:val="38A018EE"/>
    <w:multiLevelType w:val="hybridMultilevel"/>
    <w:tmpl w:val="35FECD6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DA17C9F"/>
    <w:multiLevelType w:val="hybridMultilevel"/>
    <w:tmpl w:val="71240418"/>
    <w:lvl w:ilvl="0" w:tplc="EEACCC7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712C89"/>
    <w:multiLevelType w:val="hybridMultilevel"/>
    <w:tmpl w:val="6F8836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E770D51"/>
    <w:multiLevelType w:val="multilevel"/>
    <w:tmpl w:val="0C14D9E4"/>
    <w:lvl w:ilvl="0">
      <w:start w:val="5"/>
      <w:numFmt w:val="decimal"/>
      <w:lvlText w:val="%1."/>
      <w:lvlJc w:val="left"/>
      <w:pPr>
        <w:tabs>
          <w:tab w:val="num" w:pos="1306"/>
        </w:tabs>
        <w:ind w:left="1306" w:hanging="360"/>
      </w:pPr>
      <w:rPr>
        <w:rFonts w:ascii="Arial" w:hAnsi="Arial" w:cs="Arial" w:hint="default"/>
        <w:b w:val="0"/>
        <w:color w:val="auto"/>
        <w:sz w:val="22"/>
        <w:szCs w:val="22"/>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4" w15:restartNumberingAfterBreak="0">
    <w:nsid w:val="3ECC502B"/>
    <w:multiLevelType w:val="hybridMultilevel"/>
    <w:tmpl w:val="7ABE4634"/>
    <w:lvl w:ilvl="0" w:tplc="3764592C">
      <w:start w:val="5"/>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AB3976"/>
    <w:multiLevelType w:val="hybridMultilevel"/>
    <w:tmpl w:val="4F18B9F0"/>
    <w:lvl w:ilvl="0" w:tplc="BA3058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417F63F9"/>
    <w:multiLevelType w:val="hybridMultilevel"/>
    <w:tmpl w:val="3CE8F250"/>
    <w:lvl w:ilvl="0" w:tplc="2162F0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A32A41"/>
    <w:multiLevelType w:val="hybridMultilevel"/>
    <w:tmpl w:val="62BAF8BC"/>
    <w:lvl w:ilvl="0" w:tplc="2162F0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6235FD"/>
    <w:multiLevelType w:val="hybridMultilevel"/>
    <w:tmpl w:val="5D307116"/>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69" w15:restartNumberingAfterBreak="0">
    <w:nsid w:val="450D4CB4"/>
    <w:multiLevelType w:val="hybridMultilevel"/>
    <w:tmpl w:val="6CDA57F0"/>
    <w:lvl w:ilvl="0" w:tplc="FC026EF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2B39D0"/>
    <w:multiLevelType w:val="multilevel"/>
    <w:tmpl w:val="44667A9E"/>
    <w:lvl w:ilvl="0">
      <w:start w:val="1"/>
      <w:numFmt w:val="decimal"/>
      <w:lvlText w:val="%1)"/>
      <w:lvlJc w:val="left"/>
      <w:pPr>
        <w:tabs>
          <w:tab w:val="num" w:pos="720"/>
        </w:tabs>
        <w:ind w:left="720" w:hanging="360"/>
      </w:pPr>
    </w:lvl>
    <w:lvl w:ilvl="1">
      <w:start w:val="1"/>
      <w:numFmt w:val="decimal"/>
      <w:lvlText w:val="%2."/>
      <w:lvlJc w:val="left"/>
      <w:pPr>
        <w:tabs>
          <w:tab w:val="num" w:pos="2063"/>
        </w:tabs>
        <w:ind w:left="2063" w:hanging="397"/>
      </w:pPr>
      <w:rPr>
        <w:rFonts w:hint="default"/>
      </w:rPr>
    </w:lvl>
    <w:lvl w:ilvl="2" w:tentative="1">
      <w:start w:val="1"/>
      <w:numFmt w:val="lowerRoman"/>
      <w:lvlText w:val="%3."/>
      <w:lvlJc w:val="right"/>
      <w:pPr>
        <w:tabs>
          <w:tab w:val="num" w:pos="2746"/>
        </w:tabs>
        <w:ind w:left="2746" w:hanging="180"/>
      </w:pPr>
    </w:lvl>
    <w:lvl w:ilvl="3" w:tentative="1">
      <w:start w:val="1"/>
      <w:numFmt w:val="decimal"/>
      <w:lvlText w:val="%4."/>
      <w:lvlJc w:val="left"/>
      <w:pPr>
        <w:tabs>
          <w:tab w:val="num" w:pos="3466"/>
        </w:tabs>
        <w:ind w:left="3466" w:hanging="360"/>
      </w:pPr>
    </w:lvl>
    <w:lvl w:ilvl="4" w:tentative="1">
      <w:start w:val="1"/>
      <w:numFmt w:val="lowerLetter"/>
      <w:lvlText w:val="%5."/>
      <w:lvlJc w:val="left"/>
      <w:pPr>
        <w:tabs>
          <w:tab w:val="num" w:pos="4186"/>
        </w:tabs>
        <w:ind w:left="4186" w:hanging="360"/>
      </w:pPr>
    </w:lvl>
    <w:lvl w:ilvl="5" w:tentative="1">
      <w:start w:val="1"/>
      <w:numFmt w:val="lowerRoman"/>
      <w:lvlText w:val="%6."/>
      <w:lvlJc w:val="right"/>
      <w:pPr>
        <w:tabs>
          <w:tab w:val="num" w:pos="4906"/>
        </w:tabs>
        <w:ind w:left="4906" w:hanging="180"/>
      </w:pPr>
    </w:lvl>
    <w:lvl w:ilvl="6" w:tentative="1">
      <w:start w:val="1"/>
      <w:numFmt w:val="decimal"/>
      <w:lvlText w:val="%7."/>
      <w:lvlJc w:val="left"/>
      <w:pPr>
        <w:tabs>
          <w:tab w:val="num" w:pos="5626"/>
        </w:tabs>
        <w:ind w:left="5626" w:hanging="360"/>
      </w:pPr>
    </w:lvl>
    <w:lvl w:ilvl="7" w:tentative="1">
      <w:start w:val="1"/>
      <w:numFmt w:val="lowerLetter"/>
      <w:lvlText w:val="%8."/>
      <w:lvlJc w:val="left"/>
      <w:pPr>
        <w:tabs>
          <w:tab w:val="num" w:pos="6346"/>
        </w:tabs>
        <w:ind w:left="6346" w:hanging="360"/>
      </w:pPr>
    </w:lvl>
    <w:lvl w:ilvl="8" w:tentative="1">
      <w:start w:val="1"/>
      <w:numFmt w:val="lowerRoman"/>
      <w:lvlText w:val="%9."/>
      <w:lvlJc w:val="right"/>
      <w:pPr>
        <w:tabs>
          <w:tab w:val="num" w:pos="7066"/>
        </w:tabs>
        <w:ind w:left="7066" w:hanging="180"/>
      </w:pPr>
    </w:lvl>
  </w:abstractNum>
  <w:abstractNum w:abstractNumId="71" w15:restartNumberingAfterBreak="0">
    <w:nsid w:val="46EC0299"/>
    <w:multiLevelType w:val="hybridMultilevel"/>
    <w:tmpl w:val="93CA4816"/>
    <w:lvl w:ilvl="0" w:tplc="DDA4814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71816E6"/>
    <w:multiLevelType w:val="hybridMultilevel"/>
    <w:tmpl w:val="34A8A3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4A0B5A63"/>
    <w:multiLevelType w:val="hybridMultilevel"/>
    <w:tmpl w:val="6332E096"/>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831521"/>
    <w:multiLevelType w:val="hybridMultilevel"/>
    <w:tmpl w:val="4AC6E0BC"/>
    <w:lvl w:ilvl="0" w:tplc="365CE382">
      <w:start w:val="1"/>
      <w:numFmt w:val="decimal"/>
      <w:lvlText w:val="%1."/>
      <w:lvlJc w:val="left"/>
      <w:pPr>
        <w:ind w:left="720" w:hanging="360"/>
      </w:pPr>
      <w:rPr>
        <w:rFonts w:hint="default"/>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E683208"/>
    <w:multiLevelType w:val="hybridMultilevel"/>
    <w:tmpl w:val="E65026D8"/>
    <w:lvl w:ilvl="0" w:tplc="AE7EA06E">
      <w:start w:val="1"/>
      <w:numFmt w:val="decimal"/>
      <w:lvlText w:val="%1)"/>
      <w:lvlJc w:val="left"/>
      <w:pPr>
        <w:ind w:left="644" w:hanging="360"/>
      </w:pPr>
      <w:rPr>
        <w:rFonts w:ascii="Arial" w:hAnsi="Arial" w:cs="Times New Roman" w:hint="default"/>
        <w:b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C2725D"/>
    <w:multiLevelType w:val="hybridMultilevel"/>
    <w:tmpl w:val="6304F686"/>
    <w:lvl w:ilvl="0" w:tplc="2F88CE96">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0D353A"/>
    <w:multiLevelType w:val="hybridMultilevel"/>
    <w:tmpl w:val="E1B4705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9B0549"/>
    <w:multiLevelType w:val="hybridMultilevel"/>
    <w:tmpl w:val="E878092C"/>
    <w:lvl w:ilvl="0" w:tplc="57E0820E">
      <w:start w:val="1"/>
      <w:numFmt w:val="decimal"/>
      <w:lvlText w:val="%1)"/>
      <w:lvlJc w:val="left"/>
      <w:pPr>
        <w:ind w:left="644" w:hanging="360"/>
      </w:pPr>
      <w:rPr>
        <w:rFonts w:ascii="Arial" w:hAnsi="Arial" w:cs="Times New Roman"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6B37C8"/>
    <w:multiLevelType w:val="hybridMultilevel"/>
    <w:tmpl w:val="52305556"/>
    <w:lvl w:ilvl="0" w:tplc="2162F0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6682B7B"/>
    <w:multiLevelType w:val="hybridMultilevel"/>
    <w:tmpl w:val="9BD4B480"/>
    <w:lvl w:ilvl="0" w:tplc="7A245D9C">
      <w:start w:val="1"/>
      <w:numFmt w:val="decimal"/>
      <w:lvlText w:val="%1)"/>
      <w:lvlJc w:val="left"/>
      <w:pPr>
        <w:tabs>
          <w:tab w:val="num" w:pos="720"/>
        </w:tabs>
        <w:ind w:left="680" w:hanging="3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6886E0A"/>
    <w:multiLevelType w:val="hybridMultilevel"/>
    <w:tmpl w:val="CE1CB96C"/>
    <w:lvl w:ilvl="0" w:tplc="04150011">
      <w:start w:val="1"/>
      <w:numFmt w:val="decimal"/>
      <w:lvlText w:val="%1)"/>
      <w:lvlJc w:val="left"/>
      <w:pPr>
        <w:ind w:left="1068" w:hanging="360"/>
      </w:pPr>
      <w:rPr>
        <w:rFonts w:hint="default"/>
        <w:b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575D592F"/>
    <w:multiLevelType w:val="hybridMultilevel"/>
    <w:tmpl w:val="AE06D00C"/>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537E76"/>
    <w:multiLevelType w:val="hybridMultilevel"/>
    <w:tmpl w:val="D4CC4A06"/>
    <w:lvl w:ilvl="0" w:tplc="E430BB16">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F728708C">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7D25E7"/>
    <w:multiLevelType w:val="singleLevel"/>
    <w:tmpl w:val="D85001B6"/>
    <w:lvl w:ilvl="0">
      <w:start w:val="1"/>
      <w:numFmt w:val="decimal"/>
      <w:lvlText w:val="%1)"/>
      <w:lvlJc w:val="left"/>
      <w:pPr>
        <w:ind w:left="540" w:hanging="360"/>
      </w:pPr>
      <w:rPr>
        <w:rFonts w:cs="Times New Roman" w:hint="default"/>
        <w:b w:val="0"/>
        <w:i w:val="0"/>
        <w:strike w:val="0"/>
        <w:dstrike w:val="0"/>
        <w:color w:val="auto"/>
        <w:sz w:val="24"/>
        <w:u w:val="none"/>
        <w:effect w:val="none"/>
      </w:rPr>
    </w:lvl>
  </w:abstractNum>
  <w:abstractNum w:abstractNumId="85" w15:restartNumberingAfterBreak="0">
    <w:nsid w:val="5BB45BD6"/>
    <w:multiLevelType w:val="hybridMultilevel"/>
    <w:tmpl w:val="D4567E1E"/>
    <w:lvl w:ilvl="0" w:tplc="486224D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BFB0443"/>
    <w:multiLevelType w:val="hybridMultilevel"/>
    <w:tmpl w:val="7EB6898E"/>
    <w:lvl w:ilvl="0" w:tplc="1826C208">
      <w:start w:val="1"/>
      <w:numFmt w:val="bullet"/>
      <w:lvlText w:val=""/>
      <w:lvlJc w:val="left"/>
      <w:pPr>
        <w:ind w:left="1004" w:hanging="360"/>
      </w:pPr>
      <w:rPr>
        <w:rFonts w:ascii="Symbol" w:hAnsi="Symbol" w:hint="default"/>
        <w:b/>
        <w:bCs/>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7" w15:restartNumberingAfterBreak="0">
    <w:nsid w:val="5C1C64E8"/>
    <w:multiLevelType w:val="hybridMultilevel"/>
    <w:tmpl w:val="A8A41336"/>
    <w:lvl w:ilvl="0" w:tplc="4A90E3DA">
      <w:start w:val="1"/>
      <w:numFmt w:val="decimal"/>
      <w:lvlText w:val="%1)"/>
      <w:lvlJc w:val="left"/>
      <w:pPr>
        <w:tabs>
          <w:tab w:val="num" w:pos="800"/>
        </w:tabs>
        <w:ind w:left="800" w:hanging="360"/>
      </w:pPr>
      <w:rPr>
        <w:rFonts w:hint="default"/>
        <w:b w:val="0"/>
        <w:i w:val="0"/>
        <w:color w:val="auto"/>
        <w:sz w:val="20"/>
        <w:szCs w:val="20"/>
      </w:rPr>
    </w:lvl>
    <w:lvl w:ilvl="1" w:tplc="04150019">
      <w:start w:val="1"/>
      <w:numFmt w:val="lowerLetter"/>
      <w:lvlText w:val="%2."/>
      <w:lvlJc w:val="left"/>
      <w:pPr>
        <w:tabs>
          <w:tab w:val="num" w:pos="1520"/>
        </w:tabs>
        <w:ind w:left="1520" w:hanging="360"/>
      </w:pPr>
    </w:lvl>
    <w:lvl w:ilvl="2" w:tplc="0415001B" w:tentative="1">
      <w:start w:val="1"/>
      <w:numFmt w:val="lowerRoman"/>
      <w:lvlText w:val="%3."/>
      <w:lvlJc w:val="right"/>
      <w:pPr>
        <w:tabs>
          <w:tab w:val="num" w:pos="2240"/>
        </w:tabs>
        <w:ind w:left="2240" w:hanging="180"/>
      </w:pPr>
    </w:lvl>
    <w:lvl w:ilvl="3" w:tplc="0415000F" w:tentative="1">
      <w:start w:val="1"/>
      <w:numFmt w:val="decimal"/>
      <w:lvlText w:val="%4."/>
      <w:lvlJc w:val="left"/>
      <w:pPr>
        <w:tabs>
          <w:tab w:val="num" w:pos="2960"/>
        </w:tabs>
        <w:ind w:left="2960" w:hanging="360"/>
      </w:pPr>
    </w:lvl>
    <w:lvl w:ilvl="4" w:tplc="04150019" w:tentative="1">
      <w:start w:val="1"/>
      <w:numFmt w:val="lowerLetter"/>
      <w:lvlText w:val="%5."/>
      <w:lvlJc w:val="left"/>
      <w:pPr>
        <w:tabs>
          <w:tab w:val="num" w:pos="3680"/>
        </w:tabs>
        <w:ind w:left="3680" w:hanging="360"/>
      </w:pPr>
    </w:lvl>
    <w:lvl w:ilvl="5" w:tplc="0415001B" w:tentative="1">
      <w:start w:val="1"/>
      <w:numFmt w:val="lowerRoman"/>
      <w:lvlText w:val="%6."/>
      <w:lvlJc w:val="right"/>
      <w:pPr>
        <w:tabs>
          <w:tab w:val="num" w:pos="4400"/>
        </w:tabs>
        <w:ind w:left="4400" w:hanging="180"/>
      </w:pPr>
    </w:lvl>
    <w:lvl w:ilvl="6" w:tplc="0415000F" w:tentative="1">
      <w:start w:val="1"/>
      <w:numFmt w:val="decimal"/>
      <w:lvlText w:val="%7."/>
      <w:lvlJc w:val="left"/>
      <w:pPr>
        <w:tabs>
          <w:tab w:val="num" w:pos="5120"/>
        </w:tabs>
        <w:ind w:left="5120" w:hanging="360"/>
      </w:pPr>
    </w:lvl>
    <w:lvl w:ilvl="7" w:tplc="04150019" w:tentative="1">
      <w:start w:val="1"/>
      <w:numFmt w:val="lowerLetter"/>
      <w:lvlText w:val="%8."/>
      <w:lvlJc w:val="left"/>
      <w:pPr>
        <w:tabs>
          <w:tab w:val="num" w:pos="5840"/>
        </w:tabs>
        <w:ind w:left="5840" w:hanging="360"/>
      </w:pPr>
    </w:lvl>
    <w:lvl w:ilvl="8" w:tplc="0415001B" w:tentative="1">
      <w:start w:val="1"/>
      <w:numFmt w:val="lowerRoman"/>
      <w:lvlText w:val="%9."/>
      <w:lvlJc w:val="right"/>
      <w:pPr>
        <w:tabs>
          <w:tab w:val="num" w:pos="6560"/>
        </w:tabs>
        <w:ind w:left="6560" w:hanging="180"/>
      </w:pPr>
    </w:lvl>
  </w:abstractNum>
  <w:abstractNum w:abstractNumId="88" w15:restartNumberingAfterBreak="0">
    <w:nsid w:val="5C696DC3"/>
    <w:multiLevelType w:val="hybridMultilevel"/>
    <w:tmpl w:val="4066E6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D5958BB"/>
    <w:multiLevelType w:val="multilevel"/>
    <w:tmpl w:val="5260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E8D0D6A"/>
    <w:multiLevelType w:val="hybridMultilevel"/>
    <w:tmpl w:val="8BC0CE48"/>
    <w:lvl w:ilvl="0" w:tplc="8682A674">
      <w:start w:val="1"/>
      <w:numFmt w:val="bullet"/>
      <w:lvlText w:val=""/>
      <w:lvlJc w:val="left"/>
      <w:pPr>
        <w:ind w:left="568" w:hanging="360"/>
      </w:pPr>
      <w:rPr>
        <w:rFonts w:ascii="Symbol" w:hAnsi="Symbol" w:hint="default"/>
      </w:rPr>
    </w:lvl>
    <w:lvl w:ilvl="1" w:tplc="04150003" w:tentative="1">
      <w:start w:val="1"/>
      <w:numFmt w:val="bullet"/>
      <w:lvlText w:val="o"/>
      <w:lvlJc w:val="left"/>
      <w:pPr>
        <w:ind w:left="1288" w:hanging="360"/>
      </w:pPr>
      <w:rPr>
        <w:rFonts w:ascii="Courier New" w:hAnsi="Courier New" w:cs="Courier New" w:hint="default"/>
      </w:rPr>
    </w:lvl>
    <w:lvl w:ilvl="2" w:tplc="04150005" w:tentative="1">
      <w:start w:val="1"/>
      <w:numFmt w:val="bullet"/>
      <w:lvlText w:val=""/>
      <w:lvlJc w:val="left"/>
      <w:pPr>
        <w:ind w:left="2008" w:hanging="360"/>
      </w:pPr>
      <w:rPr>
        <w:rFonts w:ascii="Wingdings" w:hAnsi="Wingdings" w:hint="default"/>
      </w:rPr>
    </w:lvl>
    <w:lvl w:ilvl="3" w:tplc="04150001" w:tentative="1">
      <w:start w:val="1"/>
      <w:numFmt w:val="bullet"/>
      <w:lvlText w:val=""/>
      <w:lvlJc w:val="left"/>
      <w:pPr>
        <w:ind w:left="2728" w:hanging="360"/>
      </w:pPr>
      <w:rPr>
        <w:rFonts w:ascii="Symbol" w:hAnsi="Symbol" w:hint="default"/>
      </w:rPr>
    </w:lvl>
    <w:lvl w:ilvl="4" w:tplc="04150003" w:tentative="1">
      <w:start w:val="1"/>
      <w:numFmt w:val="bullet"/>
      <w:lvlText w:val="o"/>
      <w:lvlJc w:val="left"/>
      <w:pPr>
        <w:ind w:left="3448" w:hanging="360"/>
      </w:pPr>
      <w:rPr>
        <w:rFonts w:ascii="Courier New" w:hAnsi="Courier New" w:cs="Courier New" w:hint="default"/>
      </w:rPr>
    </w:lvl>
    <w:lvl w:ilvl="5" w:tplc="04150005" w:tentative="1">
      <w:start w:val="1"/>
      <w:numFmt w:val="bullet"/>
      <w:lvlText w:val=""/>
      <w:lvlJc w:val="left"/>
      <w:pPr>
        <w:ind w:left="4168" w:hanging="360"/>
      </w:pPr>
      <w:rPr>
        <w:rFonts w:ascii="Wingdings" w:hAnsi="Wingdings" w:hint="default"/>
      </w:rPr>
    </w:lvl>
    <w:lvl w:ilvl="6" w:tplc="04150001" w:tentative="1">
      <w:start w:val="1"/>
      <w:numFmt w:val="bullet"/>
      <w:lvlText w:val=""/>
      <w:lvlJc w:val="left"/>
      <w:pPr>
        <w:ind w:left="4888" w:hanging="360"/>
      </w:pPr>
      <w:rPr>
        <w:rFonts w:ascii="Symbol" w:hAnsi="Symbol" w:hint="default"/>
      </w:rPr>
    </w:lvl>
    <w:lvl w:ilvl="7" w:tplc="04150003" w:tentative="1">
      <w:start w:val="1"/>
      <w:numFmt w:val="bullet"/>
      <w:lvlText w:val="o"/>
      <w:lvlJc w:val="left"/>
      <w:pPr>
        <w:ind w:left="5608" w:hanging="360"/>
      </w:pPr>
      <w:rPr>
        <w:rFonts w:ascii="Courier New" w:hAnsi="Courier New" w:cs="Courier New" w:hint="default"/>
      </w:rPr>
    </w:lvl>
    <w:lvl w:ilvl="8" w:tplc="04150005" w:tentative="1">
      <w:start w:val="1"/>
      <w:numFmt w:val="bullet"/>
      <w:lvlText w:val=""/>
      <w:lvlJc w:val="left"/>
      <w:pPr>
        <w:ind w:left="6328" w:hanging="360"/>
      </w:pPr>
      <w:rPr>
        <w:rFonts w:ascii="Wingdings" w:hAnsi="Wingdings" w:hint="default"/>
      </w:rPr>
    </w:lvl>
  </w:abstractNum>
  <w:abstractNum w:abstractNumId="91" w15:restartNumberingAfterBreak="0">
    <w:nsid w:val="5FA927EE"/>
    <w:multiLevelType w:val="hybridMultilevel"/>
    <w:tmpl w:val="F99EB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C942D8"/>
    <w:multiLevelType w:val="hybridMultilevel"/>
    <w:tmpl w:val="0C10FEF0"/>
    <w:lvl w:ilvl="0" w:tplc="D952C9B4">
      <w:start w:val="1"/>
      <w:numFmt w:val="decimal"/>
      <w:lvlText w:val="%1)"/>
      <w:lvlJc w:val="left"/>
      <w:pPr>
        <w:ind w:left="720" w:hanging="360"/>
      </w:pPr>
      <w:rPr>
        <w:rFont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65984B72"/>
    <w:multiLevelType w:val="hybridMultilevel"/>
    <w:tmpl w:val="22D6D5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7004434"/>
    <w:multiLevelType w:val="hybridMultilevel"/>
    <w:tmpl w:val="8EA01910"/>
    <w:lvl w:ilvl="0" w:tplc="D452FDB4">
      <w:start w:val="1"/>
      <w:numFmt w:val="upp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7377EF4"/>
    <w:multiLevelType w:val="hybridMultilevel"/>
    <w:tmpl w:val="DFBCAF40"/>
    <w:lvl w:ilvl="0" w:tplc="8612C4D8">
      <w:start w:val="1"/>
      <w:numFmt w:val="decimal"/>
      <w:lvlText w:val="%1."/>
      <w:lvlJc w:val="left"/>
      <w:pPr>
        <w:ind w:left="360" w:hanging="360"/>
      </w:pPr>
      <w:rPr>
        <w:rFonts w:hint="default"/>
        <w:b w:val="0"/>
      </w:rPr>
    </w:lvl>
    <w:lvl w:ilvl="1" w:tplc="04150019">
      <w:start w:val="1"/>
      <w:numFmt w:val="lowerLetter"/>
      <w:lvlText w:val="%2."/>
      <w:lvlJc w:val="left"/>
      <w:pPr>
        <w:ind w:left="470" w:hanging="360"/>
      </w:pPr>
    </w:lvl>
    <w:lvl w:ilvl="2" w:tplc="DA128744">
      <w:start w:val="1"/>
      <w:numFmt w:val="decimal"/>
      <w:lvlText w:val="%3)"/>
      <w:lvlJc w:val="left"/>
      <w:pPr>
        <w:ind w:left="2340" w:hanging="360"/>
      </w:pPr>
      <w:rPr>
        <w:rFonts w:ascii="Arial" w:hAnsi="Arial" w:cs="Times New Roman" w:hint="default"/>
        <w:b w:val="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7BC74AA"/>
    <w:multiLevelType w:val="hybridMultilevel"/>
    <w:tmpl w:val="FE1066B4"/>
    <w:lvl w:ilvl="0" w:tplc="77E4EE6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7CE0C09"/>
    <w:multiLevelType w:val="hybridMultilevel"/>
    <w:tmpl w:val="31748AA0"/>
    <w:lvl w:ilvl="0" w:tplc="91085DEC">
      <w:start w:val="3"/>
      <w:numFmt w:val="decimal"/>
      <w:lvlText w:val="%1."/>
      <w:lvlJc w:val="left"/>
      <w:pPr>
        <w:ind w:left="360" w:hanging="360"/>
      </w:pPr>
      <w:rPr>
        <w:rFonts w:hint="default"/>
        <w:i w:val="0"/>
        <w:iCs w:val="0"/>
        <w:color w:val="auto"/>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8" w15:restartNumberingAfterBreak="0">
    <w:nsid w:val="6882026A"/>
    <w:multiLevelType w:val="hybridMultilevel"/>
    <w:tmpl w:val="B64AD1F2"/>
    <w:lvl w:ilvl="0" w:tplc="AB8A541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8E97108"/>
    <w:multiLevelType w:val="hybridMultilevel"/>
    <w:tmpl w:val="B262D562"/>
    <w:lvl w:ilvl="0" w:tplc="686C89E0">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91F0ECA"/>
    <w:multiLevelType w:val="hybridMultilevel"/>
    <w:tmpl w:val="2F0C45DA"/>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01" w15:restartNumberingAfterBreak="0">
    <w:nsid w:val="6BC40897"/>
    <w:multiLevelType w:val="hybridMultilevel"/>
    <w:tmpl w:val="7BC84D9C"/>
    <w:lvl w:ilvl="0" w:tplc="813A145C">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02" w15:restartNumberingAfterBreak="0">
    <w:nsid w:val="6C670CD5"/>
    <w:multiLevelType w:val="hybridMultilevel"/>
    <w:tmpl w:val="F7007208"/>
    <w:lvl w:ilvl="0" w:tplc="85E054AC">
      <w:start w:val="1"/>
      <w:numFmt w:val="decimal"/>
      <w:lvlText w:val="%1)"/>
      <w:lvlJc w:val="left"/>
      <w:pPr>
        <w:tabs>
          <w:tab w:val="num" w:pos="1800"/>
        </w:tabs>
        <w:ind w:left="1800" w:hanging="360"/>
      </w:pPr>
      <w:rPr>
        <w:rFonts w:hint="default"/>
      </w:rPr>
    </w:lvl>
    <w:lvl w:ilvl="1" w:tplc="0C1845F0">
      <w:start w:val="5"/>
      <w:numFmt w:val="decimal"/>
      <w:lvlText w:val="%2."/>
      <w:lvlJc w:val="left"/>
      <w:pPr>
        <w:tabs>
          <w:tab w:val="num" w:pos="690"/>
        </w:tabs>
        <w:ind w:left="69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A51737"/>
    <w:multiLevelType w:val="hybridMultilevel"/>
    <w:tmpl w:val="871014EA"/>
    <w:lvl w:ilvl="0" w:tplc="CB58872A">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4" w15:restartNumberingAfterBreak="0">
    <w:nsid w:val="6EE75D4F"/>
    <w:multiLevelType w:val="hybridMultilevel"/>
    <w:tmpl w:val="CB3AF8C8"/>
    <w:lvl w:ilvl="0" w:tplc="813A14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15:restartNumberingAfterBreak="0">
    <w:nsid w:val="71663610"/>
    <w:multiLevelType w:val="hybridMultilevel"/>
    <w:tmpl w:val="9D7E6ACA"/>
    <w:lvl w:ilvl="0" w:tplc="BA3058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170227C"/>
    <w:multiLevelType w:val="hybridMultilevel"/>
    <w:tmpl w:val="5F0CA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AE59F3"/>
    <w:multiLevelType w:val="hybridMultilevel"/>
    <w:tmpl w:val="2F6EEC7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4BA60E1"/>
    <w:multiLevelType w:val="hybridMultilevel"/>
    <w:tmpl w:val="D04C8E44"/>
    <w:lvl w:ilvl="0" w:tplc="2D74003A">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4BD4D70"/>
    <w:multiLevelType w:val="multilevel"/>
    <w:tmpl w:val="6D1676B2"/>
    <w:lvl w:ilvl="0">
      <w:start w:val="1"/>
      <w:numFmt w:val="decimal"/>
      <w:lvlText w:val="%1."/>
      <w:lvlJc w:val="left"/>
      <w:pPr>
        <w:ind w:left="360" w:hanging="360"/>
      </w:pPr>
      <w:rPr>
        <w:rFonts w:hint="default"/>
      </w:rPr>
    </w:lvl>
    <w:lvl w:ilvl="1">
      <w:start w:val="1"/>
      <w:numFmt w:val="decimal"/>
      <w:lvlText w:val="%2)"/>
      <w:lvlJc w:val="left"/>
      <w:pPr>
        <w:ind w:left="1428" w:hanging="360"/>
      </w:pPr>
      <w:rPr>
        <w:color w:val="auto"/>
      </w:rPr>
    </w:lvl>
    <w:lvl w:ilvl="2">
      <w:start w:val="1"/>
      <w:numFmt w:val="lowerLetter"/>
      <w:lvlText w:val="%3)"/>
      <w:lvlJc w:val="left"/>
      <w:pPr>
        <w:ind w:left="2496" w:hanging="360"/>
      </w:pPr>
      <w:rPr>
        <w:b w:val="0"/>
        <w:bCs w:val="0"/>
        <w:color w:val="auto"/>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10" w15:restartNumberingAfterBreak="0">
    <w:nsid w:val="799F187C"/>
    <w:multiLevelType w:val="hybridMultilevel"/>
    <w:tmpl w:val="F9AE17A8"/>
    <w:lvl w:ilvl="0" w:tplc="DB68D56C">
      <w:start w:val="3"/>
      <w:numFmt w:val="decimal"/>
      <w:lvlText w:val="%1."/>
      <w:lvlJc w:val="left"/>
      <w:pPr>
        <w:ind w:left="1080" w:hanging="360"/>
      </w:pPr>
      <w:rPr>
        <w:rFonts w:hint="default"/>
        <w:color w:val="auto"/>
      </w:rPr>
    </w:lvl>
    <w:lvl w:ilvl="1" w:tplc="4D60B874">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B6F1E62"/>
    <w:multiLevelType w:val="hybridMultilevel"/>
    <w:tmpl w:val="344CAE18"/>
    <w:lvl w:ilvl="0" w:tplc="986AC922">
      <w:start w:val="1"/>
      <w:numFmt w:val="decimal"/>
      <w:lvlText w:val="%1."/>
      <w:lvlJc w:val="left"/>
      <w:pPr>
        <w:ind w:left="720" w:hanging="360"/>
      </w:pPr>
      <w:rPr>
        <w:rFonts w:hint="default"/>
        <w:b w:val="0"/>
        <w:bCs/>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C353E6A"/>
    <w:multiLevelType w:val="multilevel"/>
    <w:tmpl w:val="88000C3A"/>
    <w:lvl w:ilvl="0">
      <w:start w:val="1"/>
      <w:numFmt w:val="decimal"/>
      <w:lvlText w:val="%1)"/>
      <w:lvlJc w:val="left"/>
      <w:pPr>
        <w:tabs>
          <w:tab w:val="num" w:pos="644"/>
        </w:tabs>
        <w:ind w:left="644" w:hanging="360"/>
      </w:pPr>
      <w:rPr>
        <w:b w:val="0"/>
        <w:strike w:val="0"/>
        <w:color w:val="auto"/>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C791367"/>
    <w:multiLevelType w:val="hybridMultilevel"/>
    <w:tmpl w:val="F616349A"/>
    <w:lvl w:ilvl="0" w:tplc="C09EFA1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F250925"/>
    <w:multiLevelType w:val="hybridMultilevel"/>
    <w:tmpl w:val="281E68A6"/>
    <w:lvl w:ilvl="0" w:tplc="8682A67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16cid:durableId="895360286">
    <w:abstractNumId w:val="95"/>
  </w:num>
  <w:num w:numId="2" w16cid:durableId="549146160">
    <w:abstractNumId w:val="28"/>
  </w:num>
  <w:num w:numId="3" w16cid:durableId="1663898748">
    <w:abstractNumId w:val="102"/>
  </w:num>
  <w:num w:numId="4" w16cid:durableId="44573203">
    <w:abstractNumId w:val="96"/>
  </w:num>
  <w:num w:numId="5" w16cid:durableId="1450513562">
    <w:abstractNumId w:val="83"/>
  </w:num>
  <w:num w:numId="6" w16cid:durableId="319310262">
    <w:abstractNumId w:val="113"/>
  </w:num>
  <w:num w:numId="7" w16cid:durableId="1889561514">
    <w:abstractNumId w:val="18"/>
  </w:num>
  <w:num w:numId="8" w16cid:durableId="1469782826">
    <w:abstractNumId w:val="27"/>
  </w:num>
  <w:num w:numId="9" w16cid:durableId="111288703">
    <w:abstractNumId w:val="47"/>
  </w:num>
  <w:num w:numId="10" w16cid:durableId="920796005">
    <w:abstractNumId w:val="29"/>
  </w:num>
  <w:num w:numId="11" w16cid:durableId="1505825726">
    <w:abstractNumId w:val="6"/>
  </w:num>
  <w:num w:numId="12" w16cid:durableId="904873714">
    <w:abstractNumId w:val="71"/>
  </w:num>
  <w:num w:numId="13" w16cid:durableId="1817408104">
    <w:abstractNumId w:val="80"/>
  </w:num>
  <w:num w:numId="14" w16cid:durableId="544220892">
    <w:abstractNumId w:val="43"/>
  </w:num>
  <w:num w:numId="15" w16cid:durableId="505632256">
    <w:abstractNumId w:val="10"/>
  </w:num>
  <w:num w:numId="16" w16cid:durableId="1950969900">
    <w:abstractNumId w:val="108"/>
  </w:num>
  <w:num w:numId="17" w16cid:durableId="1025473826">
    <w:abstractNumId w:val="3"/>
  </w:num>
  <w:num w:numId="18" w16cid:durableId="294019703">
    <w:abstractNumId w:val="16"/>
  </w:num>
  <w:num w:numId="19" w16cid:durableId="65226296">
    <w:abstractNumId w:val="59"/>
  </w:num>
  <w:num w:numId="20" w16cid:durableId="378627383">
    <w:abstractNumId w:val="68"/>
  </w:num>
  <w:num w:numId="21" w16cid:durableId="954093197">
    <w:abstractNumId w:val="8"/>
  </w:num>
  <w:num w:numId="22" w16cid:durableId="210726333">
    <w:abstractNumId w:val="39"/>
  </w:num>
  <w:num w:numId="23" w16cid:durableId="760368567">
    <w:abstractNumId w:val="89"/>
  </w:num>
  <w:num w:numId="24" w16cid:durableId="1813711742">
    <w:abstractNumId w:val="87"/>
  </w:num>
  <w:num w:numId="25" w16cid:durableId="10455255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7928255">
    <w:abstractNumId w:val="53"/>
  </w:num>
  <w:num w:numId="27" w16cid:durableId="1407917215">
    <w:abstractNumId w:val="36"/>
  </w:num>
  <w:num w:numId="28" w16cid:durableId="1245803649">
    <w:abstractNumId w:val="21"/>
  </w:num>
  <w:num w:numId="29" w16cid:durableId="406924003">
    <w:abstractNumId w:val="51"/>
  </w:num>
  <w:num w:numId="30" w16cid:durableId="186451095">
    <w:abstractNumId w:val="2"/>
  </w:num>
  <w:num w:numId="31" w16cid:durableId="1687753357">
    <w:abstractNumId w:val="34"/>
  </w:num>
  <w:num w:numId="32" w16cid:durableId="971717582">
    <w:abstractNumId w:val="112"/>
  </w:num>
  <w:num w:numId="33" w16cid:durableId="614482123">
    <w:abstractNumId w:val="69"/>
  </w:num>
  <w:num w:numId="34" w16cid:durableId="649794401">
    <w:abstractNumId w:val="70"/>
  </w:num>
  <w:num w:numId="35" w16cid:durableId="1302465546">
    <w:abstractNumId w:val="14"/>
  </w:num>
  <w:num w:numId="36" w16cid:durableId="1593204929">
    <w:abstractNumId w:val="78"/>
  </w:num>
  <w:num w:numId="37" w16cid:durableId="133105096">
    <w:abstractNumId w:val="85"/>
  </w:num>
  <w:num w:numId="38" w16cid:durableId="162742637">
    <w:abstractNumId w:val="75"/>
  </w:num>
  <w:num w:numId="39" w16cid:durableId="1998878262">
    <w:abstractNumId w:val="99"/>
  </w:num>
  <w:num w:numId="40" w16cid:durableId="2075277638">
    <w:abstractNumId w:val="46"/>
  </w:num>
  <w:num w:numId="41" w16cid:durableId="1877500923">
    <w:abstractNumId w:val="5"/>
  </w:num>
  <w:num w:numId="42" w16cid:durableId="892883702">
    <w:abstractNumId w:val="7"/>
  </w:num>
  <w:num w:numId="43" w16cid:durableId="1415200823">
    <w:abstractNumId w:val="11"/>
  </w:num>
  <w:num w:numId="44" w16cid:durableId="274100854">
    <w:abstractNumId w:val="111"/>
  </w:num>
  <w:num w:numId="45" w16cid:durableId="864252826">
    <w:abstractNumId w:val="33"/>
  </w:num>
  <w:num w:numId="46" w16cid:durableId="871842305">
    <w:abstractNumId w:val="54"/>
  </w:num>
  <w:num w:numId="47" w16cid:durableId="94137712">
    <w:abstractNumId w:val="49"/>
  </w:num>
  <w:num w:numId="48" w16cid:durableId="1616063037">
    <w:abstractNumId w:val="105"/>
  </w:num>
  <w:num w:numId="49" w16cid:durableId="1710034087">
    <w:abstractNumId w:val="114"/>
  </w:num>
  <w:num w:numId="50" w16cid:durableId="862673687">
    <w:abstractNumId w:val="97"/>
  </w:num>
  <w:num w:numId="51" w16cid:durableId="134880936">
    <w:abstractNumId w:val="31"/>
  </w:num>
  <w:num w:numId="52" w16cid:durableId="1544976090">
    <w:abstractNumId w:val="61"/>
  </w:num>
  <w:num w:numId="53" w16cid:durableId="1174996643">
    <w:abstractNumId w:val="41"/>
  </w:num>
  <w:num w:numId="54" w16cid:durableId="1736319578">
    <w:abstractNumId w:val="88"/>
  </w:num>
  <w:num w:numId="55" w16cid:durableId="421800569">
    <w:abstractNumId w:val="81"/>
  </w:num>
  <w:num w:numId="56" w16cid:durableId="1511216737">
    <w:abstractNumId w:val="35"/>
  </w:num>
  <w:num w:numId="57" w16cid:durableId="1388995139">
    <w:abstractNumId w:val="48"/>
  </w:num>
  <w:num w:numId="58" w16cid:durableId="1544291594">
    <w:abstractNumId w:val="50"/>
  </w:num>
  <w:num w:numId="59" w16cid:durableId="1884517613">
    <w:abstractNumId w:val="106"/>
  </w:num>
  <w:num w:numId="60" w16cid:durableId="1855723166">
    <w:abstractNumId w:val="84"/>
  </w:num>
  <w:num w:numId="61" w16cid:durableId="1429429171">
    <w:abstractNumId w:val="22"/>
  </w:num>
  <w:num w:numId="62" w16cid:durableId="220214105">
    <w:abstractNumId w:val="32"/>
  </w:num>
  <w:num w:numId="63" w16cid:durableId="513420455">
    <w:abstractNumId w:val="94"/>
  </w:num>
  <w:num w:numId="64" w16cid:durableId="588080721">
    <w:abstractNumId w:val="82"/>
  </w:num>
  <w:num w:numId="65" w16cid:durableId="941298342">
    <w:abstractNumId w:val="76"/>
  </w:num>
  <w:num w:numId="66" w16cid:durableId="210268176">
    <w:abstractNumId w:val="23"/>
  </w:num>
  <w:num w:numId="67" w16cid:durableId="437992680">
    <w:abstractNumId w:val="72"/>
  </w:num>
  <w:num w:numId="68" w16cid:durableId="1689020624">
    <w:abstractNumId w:val="66"/>
  </w:num>
  <w:num w:numId="69" w16cid:durableId="1431199309">
    <w:abstractNumId w:val="110"/>
  </w:num>
  <w:num w:numId="70" w16cid:durableId="1262569143">
    <w:abstractNumId w:val="20"/>
  </w:num>
  <w:num w:numId="71" w16cid:durableId="349649491">
    <w:abstractNumId w:val="56"/>
  </w:num>
  <w:num w:numId="72" w16cid:durableId="1141920081">
    <w:abstractNumId w:val="79"/>
  </w:num>
  <w:num w:numId="73" w16cid:durableId="554895025">
    <w:abstractNumId w:val="98"/>
  </w:num>
  <w:num w:numId="74" w16cid:durableId="874151501">
    <w:abstractNumId w:val="55"/>
  </w:num>
  <w:num w:numId="75" w16cid:durableId="2080250833">
    <w:abstractNumId w:val="73"/>
  </w:num>
  <w:num w:numId="76" w16cid:durableId="1430924573">
    <w:abstractNumId w:val="91"/>
  </w:num>
  <w:num w:numId="77" w16cid:durableId="1496922395">
    <w:abstractNumId w:val="13"/>
  </w:num>
  <w:num w:numId="78" w16cid:durableId="1667439534">
    <w:abstractNumId w:val="26"/>
  </w:num>
  <w:num w:numId="79" w16cid:durableId="958876334">
    <w:abstractNumId w:val="45"/>
  </w:num>
  <w:num w:numId="80" w16cid:durableId="2020154217">
    <w:abstractNumId w:val="67"/>
  </w:num>
  <w:num w:numId="81" w16cid:durableId="332267801">
    <w:abstractNumId w:val="63"/>
  </w:num>
  <w:num w:numId="82" w16cid:durableId="420570579">
    <w:abstractNumId w:val="104"/>
  </w:num>
  <w:num w:numId="83" w16cid:durableId="1745881027">
    <w:abstractNumId w:val="38"/>
  </w:num>
  <w:num w:numId="84" w16cid:durableId="1884252367">
    <w:abstractNumId w:val="30"/>
  </w:num>
  <w:num w:numId="85" w16cid:durableId="1582720170">
    <w:abstractNumId w:val="9"/>
  </w:num>
  <w:num w:numId="86" w16cid:durableId="1353533288">
    <w:abstractNumId w:val="42"/>
  </w:num>
  <w:num w:numId="87" w16cid:durableId="1992050996">
    <w:abstractNumId w:val="25"/>
  </w:num>
  <w:num w:numId="88" w16cid:durableId="1520120243">
    <w:abstractNumId w:val="101"/>
  </w:num>
  <w:num w:numId="89" w16cid:durableId="62796811">
    <w:abstractNumId w:val="74"/>
  </w:num>
  <w:num w:numId="90" w16cid:durableId="217984464">
    <w:abstractNumId w:val="4"/>
  </w:num>
  <w:num w:numId="91" w16cid:durableId="1321154339">
    <w:abstractNumId w:val="37"/>
  </w:num>
  <w:num w:numId="92" w16cid:durableId="167210822">
    <w:abstractNumId w:val="12"/>
  </w:num>
  <w:num w:numId="93" w16cid:durableId="1052190405">
    <w:abstractNumId w:val="62"/>
  </w:num>
  <w:num w:numId="94" w16cid:durableId="1462653599">
    <w:abstractNumId w:val="100"/>
  </w:num>
  <w:num w:numId="95" w16cid:durableId="93327675">
    <w:abstractNumId w:val="109"/>
  </w:num>
  <w:num w:numId="96" w16cid:durableId="1313024944">
    <w:abstractNumId w:val="65"/>
  </w:num>
  <w:num w:numId="97" w16cid:durableId="1189216631">
    <w:abstractNumId w:val="92"/>
  </w:num>
  <w:num w:numId="98" w16cid:durableId="1790708419">
    <w:abstractNumId w:val="17"/>
  </w:num>
  <w:num w:numId="99" w16cid:durableId="1929653775">
    <w:abstractNumId w:val="58"/>
  </w:num>
  <w:num w:numId="100" w16cid:durableId="1063719223">
    <w:abstractNumId w:val="44"/>
  </w:num>
  <w:num w:numId="101" w16cid:durableId="1676345461">
    <w:abstractNumId w:val="57"/>
  </w:num>
  <w:num w:numId="102" w16cid:durableId="964123016">
    <w:abstractNumId w:val="15"/>
  </w:num>
  <w:num w:numId="103" w16cid:durableId="1844003307">
    <w:abstractNumId w:val="19"/>
  </w:num>
  <w:num w:numId="104" w16cid:durableId="1620377681">
    <w:abstractNumId w:val="90"/>
  </w:num>
  <w:num w:numId="105" w16cid:durableId="1409107343">
    <w:abstractNumId w:val="52"/>
  </w:num>
  <w:num w:numId="106" w16cid:durableId="339047310">
    <w:abstractNumId w:val="86"/>
  </w:num>
  <w:num w:numId="107" w16cid:durableId="320357634">
    <w:abstractNumId w:val="40"/>
  </w:num>
  <w:num w:numId="108" w16cid:durableId="183518121">
    <w:abstractNumId w:val="103"/>
  </w:num>
  <w:num w:numId="109" w16cid:durableId="135876932">
    <w:abstractNumId w:val="93"/>
  </w:num>
  <w:num w:numId="110" w16cid:durableId="15220094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60906774">
    <w:abstractNumId w:val="24"/>
  </w:num>
  <w:num w:numId="112" w16cid:durableId="392392183">
    <w:abstractNumId w:val="107"/>
  </w:num>
  <w:num w:numId="113" w16cid:durableId="911310204">
    <w:abstractNumId w:val="64"/>
  </w:num>
  <w:num w:numId="114" w16cid:durableId="69235544">
    <w:abstractNumId w:val="77"/>
  </w:num>
  <w:num w:numId="115" w16cid:durableId="792022894">
    <w:abstractNumId w:val="0"/>
  </w:num>
  <w:num w:numId="116" w16cid:durableId="376471308">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9F"/>
    <w:rsid w:val="000006BC"/>
    <w:rsid w:val="0000511A"/>
    <w:rsid w:val="0001546E"/>
    <w:rsid w:val="0002606A"/>
    <w:rsid w:val="001020CA"/>
    <w:rsid w:val="00103556"/>
    <w:rsid w:val="0011029F"/>
    <w:rsid w:val="00112C3C"/>
    <w:rsid w:val="001373C2"/>
    <w:rsid w:val="00151CCE"/>
    <w:rsid w:val="001669CF"/>
    <w:rsid w:val="001933D4"/>
    <w:rsid w:val="001E224D"/>
    <w:rsid w:val="001E6BBB"/>
    <w:rsid w:val="001F4E9F"/>
    <w:rsid w:val="00207E24"/>
    <w:rsid w:val="002720A5"/>
    <w:rsid w:val="002900E4"/>
    <w:rsid w:val="00293D4B"/>
    <w:rsid w:val="00294902"/>
    <w:rsid w:val="002A28FF"/>
    <w:rsid w:val="002C015D"/>
    <w:rsid w:val="002D636D"/>
    <w:rsid w:val="002E0C96"/>
    <w:rsid w:val="002E7287"/>
    <w:rsid w:val="002F682B"/>
    <w:rsid w:val="003012FD"/>
    <w:rsid w:val="0031518A"/>
    <w:rsid w:val="00383D28"/>
    <w:rsid w:val="003A68FA"/>
    <w:rsid w:val="003F0F70"/>
    <w:rsid w:val="0043403E"/>
    <w:rsid w:val="004379BE"/>
    <w:rsid w:val="004415C2"/>
    <w:rsid w:val="00450037"/>
    <w:rsid w:val="004704AD"/>
    <w:rsid w:val="004E3012"/>
    <w:rsid w:val="00516198"/>
    <w:rsid w:val="0053195C"/>
    <w:rsid w:val="00545BC7"/>
    <w:rsid w:val="0058478D"/>
    <w:rsid w:val="005A430E"/>
    <w:rsid w:val="005F4529"/>
    <w:rsid w:val="00605C39"/>
    <w:rsid w:val="00614D43"/>
    <w:rsid w:val="00624B20"/>
    <w:rsid w:val="006454AD"/>
    <w:rsid w:val="00645B52"/>
    <w:rsid w:val="006A4185"/>
    <w:rsid w:val="006B153C"/>
    <w:rsid w:val="006E429F"/>
    <w:rsid w:val="006F70B8"/>
    <w:rsid w:val="00711A64"/>
    <w:rsid w:val="00716437"/>
    <w:rsid w:val="00746BF2"/>
    <w:rsid w:val="00752283"/>
    <w:rsid w:val="00791BD6"/>
    <w:rsid w:val="008024BD"/>
    <w:rsid w:val="008853C9"/>
    <w:rsid w:val="008A7B25"/>
    <w:rsid w:val="00904279"/>
    <w:rsid w:val="00911DBA"/>
    <w:rsid w:val="009832D6"/>
    <w:rsid w:val="00984F02"/>
    <w:rsid w:val="009A24D6"/>
    <w:rsid w:val="009B4649"/>
    <w:rsid w:val="00A07C50"/>
    <w:rsid w:val="00A128CE"/>
    <w:rsid w:val="00A243AC"/>
    <w:rsid w:val="00A325E7"/>
    <w:rsid w:val="00A35A47"/>
    <w:rsid w:val="00A50B43"/>
    <w:rsid w:val="00A66172"/>
    <w:rsid w:val="00A8216A"/>
    <w:rsid w:val="00A86C8B"/>
    <w:rsid w:val="00AB2C4A"/>
    <w:rsid w:val="00AD4534"/>
    <w:rsid w:val="00AD5A44"/>
    <w:rsid w:val="00B17035"/>
    <w:rsid w:val="00B47C78"/>
    <w:rsid w:val="00B90159"/>
    <w:rsid w:val="00BB34F1"/>
    <w:rsid w:val="00BC0A36"/>
    <w:rsid w:val="00BC6153"/>
    <w:rsid w:val="00C00682"/>
    <w:rsid w:val="00C346DB"/>
    <w:rsid w:val="00C43203"/>
    <w:rsid w:val="00C61055"/>
    <w:rsid w:val="00C62923"/>
    <w:rsid w:val="00C64186"/>
    <w:rsid w:val="00C70750"/>
    <w:rsid w:val="00C8706E"/>
    <w:rsid w:val="00CC1D94"/>
    <w:rsid w:val="00CF7765"/>
    <w:rsid w:val="00D321EF"/>
    <w:rsid w:val="00D41E72"/>
    <w:rsid w:val="00D73AB2"/>
    <w:rsid w:val="00D90996"/>
    <w:rsid w:val="00D93324"/>
    <w:rsid w:val="00DB268B"/>
    <w:rsid w:val="00DB5819"/>
    <w:rsid w:val="00DF67B6"/>
    <w:rsid w:val="00E2035A"/>
    <w:rsid w:val="00E355CD"/>
    <w:rsid w:val="00E50AED"/>
    <w:rsid w:val="00E62A31"/>
    <w:rsid w:val="00E674FE"/>
    <w:rsid w:val="00EC2AAD"/>
    <w:rsid w:val="00EC4281"/>
    <w:rsid w:val="00EC5EFF"/>
    <w:rsid w:val="00EE7A67"/>
    <w:rsid w:val="00EF7A4C"/>
    <w:rsid w:val="00F150CB"/>
    <w:rsid w:val="00F7376F"/>
    <w:rsid w:val="00FA2BE4"/>
    <w:rsid w:val="00FB322A"/>
    <w:rsid w:val="00FC6B20"/>
    <w:rsid w:val="00FE2F3D"/>
    <w:rsid w:val="00FE4A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E3E4"/>
  <w15:chartTrackingRefBased/>
  <w15:docId w15:val="{1409871C-4ACC-471A-85AD-36A11ABA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74FE"/>
    <w:pPr>
      <w:spacing w:after="0" w:line="240" w:lineRule="auto"/>
    </w:pPr>
    <w:rPr>
      <w:rFonts w:ascii="Calibri" w:eastAsia="Calibri" w:hAnsi="Calibri" w:cs="Arial"/>
      <w:kern w:val="0"/>
      <w:sz w:val="20"/>
      <w:szCs w:val="20"/>
      <w:lang w:eastAsia="pl-PL"/>
      <w14:ligatures w14:val="none"/>
    </w:rPr>
  </w:style>
  <w:style w:type="paragraph" w:styleId="Nagwek1">
    <w:name w:val="heading 1"/>
    <w:basedOn w:val="Normalny"/>
    <w:next w:val="Normalny"/>
    <w:link w:val="Nagwek1Znak"/>
    <w:qFormat/>
    <w:rsid w:val="006E42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6E42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aliases w:val="Nagłówek 3 Znak Znak Znak Znak Znak Znak Znak Znak Znak Znak Znak Znak Znak Znak Znak Znak Znak Znak Znak Znak"/>
    <w:basedOn w:val="Normalny"/>
    <w:next w:val="Normalny"/>
    <w:link w:val="Nagwek3Znak"/>
    <w:unhideWhenUsed/>
    <w:qFormat/>
    <w:rsid w:val="006E429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nhideWhenUsed/>
    <w:qFormat/>
    <w:rsid w:val="006E429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nhideWhenUsed/>
    <w:qFormat/>
    <w:rsid w:val="006E429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nhideWhenUsed/>
    <w:qFormat/>
    <w:rsid w:val="006E429F"/>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6E429F"/>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6E429F"/>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6E429F"/>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429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6E429F"/>
    <w:rPr>
      <w:rFonts w:asciiTheme="majorHAnsi" w:eastAsiaTheme="majorEastAsia" w:hAnsiTheme="majorHAnsi" w:cstheme="majorBidi"/>
      <w:color w:val="2F5496" w:themeColor="accent1" w:themeShade="BF"/>
      <w:sz w:val="32"/>
      <w:szCs w:val="32"/>
    </w:rPr>
  </w:style>
  <w:style w:type="character" w:customStyle="1" w:styleId="Nagwek3Znak">
    <w:name w:val="Nagłówek 3 Znak"/>
    <w:aliases w:val="Nagłówek 3 Znak Znak Znak Znak Znak Znak Znak Znak Znak Znak Znak Znak Znak Znak Znak Znak Znak Znak Znak Znak Znak1"/>
    <w:basedOn w:val="Domylnaczcionkaakapitu"/>
    <w:link w:val="Nagwek3"/>
    <w:rsid w:val="006E429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rsid w:val="006E429F"/>
    <w:rPr>
      <w:rFonts w:eastAsiaTheme="majorEastAsia" w:cstheme="majorBidi"/>
      <w:i/>
      <w:iCs/>
      <w:color w:val="2F5496" w:themeColor="accent1" w:themeShade="BF"/>
    </w:rPr>
  </w:style>
  <w:style w:type="character" w:customStyle="1" w:styleId="Nagwek5Znak">
    <w:name w:val="Nagłówek 5 Znak"/>
    <w:basedOn w:val="Domylnaczcionkaakapitu"/>
    <w:link w:val="Nagwek5"/>
    <w:rsid w:val="006E429F"/>
    <w:rPr>
      <w:rFonts w:eastAsiaTheme="majorEastAsia" w:cstheme="majorBidi"/>
      <w:color w:val="2F5496" w:themeColor="accent1" w:themeShade="BF"/>
    </w:rPr>
  </w:style>
  <w:style w:type="character" w:customStyle="1" w:styleId="Nagwek6Znak">
    <w:name w:val="Nagłówek 6 Znak"/>
    <w:basedOn w:val="Domylnaczcionkaakapitu"/>
    <w:link w:val="Nagwek6"/>
    <w:rsid w:val="006E429F"/>
    <w:rPr>
      <w:rFonts w:eastAsiaTheme="majorEastAsia" w:cstheme="majorBidi"/>
      <w:i/>
      <w:iCs/>
      <w:color w:val="595959" w:themeColor="text1" w:themeTint="A6"/>
    </w:rPr>
  </w:style>
  <w:style w:type="character" w:customStyle="1" w:styleId="Nagwek7Znak">
    <w:name w:val="Nagłówek 7 Znak"/>
    <w:basedOn w:val="Domylnaczcionkaakapitu"/>
    <w:link w:val="Nagwek7"/>
    <w:rsid w:val="006E429F"/>
    <w:rPr>
      <w:rFonts w:eastAsiaTheme="majorEastAsia" w:cstheme="majorBidi"/>
      <w:color w:val="595959" w:themeColor="text1" w:themeTint="A6"/>
    </w:rPr>
  </w:style>
  <w:style w:type="character" w:customStyle="1" w:styleId="Nagwek8Znak">
    <w:name w:val="Nagłówek 8 Znak"/>
    <w:basedOn w:val="Domylnaczcionkaakapitu"/>
    <w:link w:val="Nagwek8"/>
    <w:rsid w:val="006E429F"/>
    <w:rPr>
      <w:rFonts w:eastAsiaTheme="majorEastAsia" w:cstheme="majorBidi"/>
      <w:i/>
      <w:iCs/>
      <w:color w:val="272727" w:themeColor="text1" w:themeTint="D8"/>
    </w:rPr>
  </w:style>
  <w:style w:type="character" w:customStyle="1" w:styleId="Nagwek9Znak">
    <w:name w:val="Nagłówek 9 Znak"/>
    <w:basedOn w:val="Domylnaczcionkaakapitu"/>
    <w:link w:val="Nagwek9"/>
    <w:rsid w:val="006E429F"/>
    <w:rPr>
      <w:rFonts w:eastAsiaTheme="majorEastAsia" w:cstheme="majorBidi"/>
      <w:color w:val="272727" w:themeColor="text1" w:themeTint="D8"/>
    </w:rPr>
  </w:style>
  <w:style w:type="paragraph" w:styleId="Tytu">
    <w:name w:val="Title"/>
    <w:aliases w:val=" Znak"/>
    <w:basedOn w:val="Normalny"/>
    <w:next w:val="Normalny"/>
    <w:link w:val="TytuZnak"/>
    <w:qFormat/>
    <w:rsid w:val="006E429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aliases w:val=" Znak Znak1"/>
    <w:basedOn w:val="Domylnaczcionkaakapitu"/>
    <w:link w:val="Tytu"/>
    <w:uiPriority w:val="10"/>
    <w:rsid w:val="006E429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6E429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6E429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E429F"/>
    <w:pPr>
      <w:spacing w:before="160"/>
      <w:jc w:val="center"/>
    </w:pPr>
    <w:rPr>
      <w:i/>
      <w:iCs/>
      <w:color w:val="404040" w:themeColor="text1" w:themeTint="BF"/>
    </w:rPr>
  </w:style>
  <w:style w:type="character" w:customStyle="1" w:styleId="CytatZnak">
    <w:name w:val="Cytat Znak"/>
    <w:basedOn w:val="Domylnaczcionkaakapitu"/>
    <w:link w:val="Cytat"/>
    <w:uiPriority w:val="29"/>
    <w:rsid w:val="006E429F"/>
    <w:rPr>
      <w:i/>
      <w:iCs/>
      <w:color w:val="404040" w:themeColor="text1" w:themeTint="BF"/>
    </w:rPr>
  </w:style>
  <w:style w:type="paragraph" w:styleId="Akapitzlist">
    <w:name w:val="List Paragraph"/>
    <w:aliases w:val="L1,Numerowanie,2 heading,A_wyliczenie,K-P_odwolanie,Akapit z listą5,maz_wyliczenie,opis dzialania,T_SZ_List Paragraph,normalny tekst,Akapit z listą BS,Kolorowa lista — akcent 11,Wypunktowanie,CW_Lista,List Paragraph,wypunktowanie,Eko punk"/>
    <w:basedOn w:val="Normalny"/>
    <w:link w:val="AkapitzlistZnak"/>
    <w:qFormat/>
    <w:rsid w:val="006E429F"/>
    <w:pPr>
      <w:ind w:left="720"/>
      <w:contextualSpacing/>
    </w:pPr>
  </w:style>
  <w:style w:type="character" w:styleId="Wyrnienieintensywne">
    <w:name w:val="Intense Emphasis"/>
    <w:basedOn w:val="Domylnaczcionkaakapitu"/>
    <w:uiPriority w:val="21"/>
    <w:qFormat/>
    <w:rsid w:val="006E429F"/>
    <w:rPr>
      <w:i/>
      <w:iCs/>
      <w:color w:val="2F5496" w:themeColor="accent1" w:themeShade="BF"/>
    </w:rPr>
  </w:style>
  <w:style w:type="paragraph" w:styleId="Cytatintensywny">
    <w:name w:val="Intense Quote"/>
    <w:basedOn w:val="Normalny"/>
    <w:next w:val="Normalny"/>
    <w:link w:val="CytatintensywnyZnak"/>
    <w:uiPriority w:val="30"/>
    <w:qFormat/>
    <w:rsid w:val="006E4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E429F"/>
    <w:rPr>
      <w:i/>
      <w:iCs/>
      <w:color w:val="2F5496" w:themeColor="accent1" w:themeShade="BF"/>
    </w:rPr>
  </w:style>
  <w:style w:type="character" w:styleId="Odwoanieintensywne">
    <w:name w:val="Intense Reference"/>
    <w:basedOn w:val="Domylnaczcionkaakapitu"/>
    <w:uiPriority w:val="32"/>
    <w:qFormat/>
    <w:rsid w:val="006E429F"/>
    <w:rPr>
      <w:b/>
      <w:bCs/>
      <w:smallCaps/>
      <w:color w:val="2F5496" w:themeColor="accent1" w:themeShade="BF"/>
      <w:spacing w:val="5"/>
    </w:rPr>
  </w:style>
  <w:style w:type="paragraph" w:styleId="Nagwek">
    <w:name w:val="header"/>
    <w:basedOn w:val="Normalny"/>
    <w:link w:val="NagwekZnak"/>
    <w:uiPriority w:val="99"/>
    <w:unhideWhenUsed/>
    <w:rsid w:val="00E674FE"/>
    <w:pPr>
      <w:tabs>
        <w:tab w:val="center" w:pos="4536"/>
        <w:tab w:val="right" w:pos="9072"/>
      </w:tabs>
    </w:pPr>
  </w:style>
  <w:style w:type="character" w:customStyle="1" w:styleId="NagwekZnak">
    <w:name w:val="Nagłówek Znak"/>
    <w:basedOn w:val="Domylnaczcionkaakapitu"/>
    <w:link w:val="Nagwek"/>
    <w:uiPriority w:val="99"/>
    <w:rsid w:val="00E674FE"/>
    <w:rPr>
      <w:rFonts w:ascii="Calibri" w:eastAsia="Calibri" w:hAnsi="Calibri" w:cs="Arial"/>
      <w:kern w:val="0"/>
      <w:sz w:val="20"/>
      <w:szCs w:val="20"/>
      <w:lang w:eastAsia="pl-PL"/>
      <w14:ligatures w14:val="none"/>
    </w:rPr>
  </w:style>
  <w:style w:type="paragraph" w:styleId="Stopka">
    <w:name w:val="footer"/>
    <w:basedOn w:val="Normalny"/>
    <w:link w:val="StopkaZnak"/>
    <w:uiPriority w:val="99"/>
    <w:unhideWhenUsed/>
    <w:rsid w:val="00E674FE"/>
    <w:pPr>
      <w:tabs>
        <w:tab w:val="center" w:pos="4536"/>
        <w:tab w:val="right" w:pos="9072"/>
      </w:tabs>
    </w:pPr>
  </w:style>
  <w:style w:type="character" w:customStyle="1" w:styleId="StopkaZnak">
    <w:name w:val="Stopka Znak"/>
    <w:basedOn w:val="Domylnaczcionkaakapitu"/>
    <w:link w:val="Stopka"/>
    <w:uiPriority w:val="99"/>
    <w:rsid w:val="00E674FE"/>
    <w:rPr>
      <w:rFonts w:ascii="Calibri" w:eastAsia="Calibri" w:hAnsi="Calibri" w:cs="Arial"/>
      <w:kern w:val="0"/>
      <w:sz w:val="20"/>
      <w:szCs w:val="20"/>
      <w:lang w:eastAsia="pl-PL"/>
      <w14:ligatures w14:val="none"/>
    </w:rPr>
  </w:style>
  <w:style w:type="paragraph" w:styleId="Tekstdymka">
    <w:name w:val="Balloon Text"/>
    <w:basedOn w:val="Normalny"/>
    <w:link w:val="TekstdymkaZnak"/>
    <w:semiHidden/>
    <w:unhideWhenUsed/>
    <w:rsid w:val="00E674FE"/>
    <w:rPr>
      <w:rFonts w:ascii="Tahoma" w:hAnsi="Tahoma" w:cs="Times New Roman"/>
      <w:sz w:val="16"/>
      <w:szCs w:val="16"/>
      <w:lang w:val="x-none" w:eastAsia="x-none"/>
    </w:rPr>
  </w:style>
  <w:style w:type="character" w:customStyle="1" w:styleId="TekstdymkaZnak">
    <w:name w:val="Tekst dymka Znak"/>
    <w:basedOn w:val="Domylnaczcionkaakapitu"/>
    <w:link w:val="Tekstdymka"/>
    <w:semiHidden/>
    <w:rsid w:val="00E674FE"/>
    <w:rPr>
      <w:rFonts w:ascii="Tahoma" w:eastAsia="Calibri" w:hAnsi="Tahoma" w:cs="Times New Roman"/>
      <w:kern w:val="0"/>
      <w:sz w:val="16"/>
      <w:szCs w:val="16"/>
      <w:lang w:val="x-none" w:eastAsia="x-none"/>
      <w14:ligatures w14:val="none"/>
    </w:rPr>
  </w:style>
  <w:style w:type="paragraph" w:styleId="Tekstpodstawowywcity">
    <w:name w:val="Body Text Indent"/>
    <w:basedOn w:val="Normalny"/>
    <w:link w:val="TekstpodstawowywcityZnak"/>
    <w:semiHidden/>
    <w:rsid w:val="00E674FE"/>
    <w:pPr>
      <w:ind w:left="360"/>
    </w:pPr>
    <w:rPr>
      <w:rFonts w:ascii="Times New Roman" w:eastAsia="Times New Roman" w:hAnsi="Times New Roman" w:cs="Times New Roman"/>
      <w:sz w:val="28"/>
      <w:lang w:val="x-none" w:eastAsia="x-none"/>
    </w:rPr>
  </w:style>
  <w:style w:type="character" w:customStyle="1" w:styleId="TekstpodstawowywcityZnak">
    <w:name w:val="Tekst podstawowy wcięty Znak"/>
    <w:basedOn w:val="Domylnaczcionkaakapitu"/>
    <w:link w:val="Tekstpodstawowywcity"/>
    <w:semiHidden/>
    <w:rsid w:val="00E674FE"/>
    <w:rPr>
      <w:rFonts w:ascii="Times New Roman" w:eastAsia="Times New Roman" w:hAnsi="Times New Roman" w:cs="Times New Roman"/>
      <w:kern w:val="0"/>
      <w:sz w:val="28"/>
      <w:szCs w:val="20"/>
      <w:lang w:val="x-none" w:eastAsia="x-none"/>
      <w14:ligatures w14:val="none"/>
    </w:rPr>
  </w:style>
  <w:style w:type="paragraph" w:styleId="Tekstpodstawowy">
    <w:name w:val="Body Text"/>
    <w:basedOn w:val="Normalny"/>
    <w:link w:val="TekstpodstawowyZnak"/>
    <w:semiHidden/>
    <w:rsid w:val="00E674FE"/>
    <w:pPr>
      <w:jc w:val="both"/>
    </w:pPr>
    <w:rPr>
      <w:rFonts w:ascii="Times New Roman" w:eastAsia="Times New Roman" w:hAnsi="Times New Roman" w:cs="Times New Roman"/>
      <w:sz w:val="24"/>
      <w:lang w:val="x-none" w:eastAsia="x-none"/>
    </w:rPr>
  </w:style>
  <w:style w:type="character" w:customStyle="1" w:styleId="TekstpodstawowyZnak">
    <w:name w:val="Tekst podstawowy Znak"/>
    <w:basedOn w:val="Domylnaczcionkaakapitu"/>
    <w:link w:val="Tekstpodstawowy"/>
    <w:semiHidden/>
    <w:rsid w:val="00E674FE"/>
    <w:rPr>
      <w:rFonts w:ascii="Times New Roman" w:eastAsia="Times New Roman" w:hAnsi="Times New Roman" w:cs="Times New Roman"/>
      <w:kern w:val="0"/>
      <w:sz w:val="24"/>
      <w:szCs w:val="20"/>
      <w:lang w:val="x-none" w:eastAsia="x-none"/>
      <w14:ligatures w14:val="none"/>
    </w:rPr>
  </w:style>
  <w:style w:type="character" w:styleId="Numerstrony">
    <w:name w:val="page number"/>
    <w:basedOn w:val="Domylnaczcionkaakapitu"/>
    <w:semiHidden/>
    <w:rsid w:val="00E674FE"/>
  </w:style>
  <w:style w:type="paragraph" w:styleId="Tekstpodstawowy2">
    <w:name w:val="Body Text 2"/>
    <w:basedOn w:val="Normalny"/>
    <w:link w:val="Tekstpodstawowy2Znak"/>
    <w:semiHidden/>
    <w:rsid w:val="00E674FE"/>
    <w:pPr>
      <w:jc w:val="both"/>
    </w:pPr>
    <w:rPr>
      <w:rFonts w:ascii="Times New Roman" w:eastAsia="Times New Roman" w:hAnsi="Times New Roman" w:cs="Times New Roman"/>
      <w:i/>
      <w:sz w:val="24"/>
      <w:lang w:val="x-none" w:eastAsia="x-none"/>
    </w:rPr>
  </w:style>
  <w:style w:type="character" w:customStyle="1" w:styleId="Tekstpodstawowy2Znak">
    <w:name w:val="Tekst podstawowy 2 Znak"/>
    <w:basedOn w:val="Domylnaczcionkaakapitu"/>
    <w:link w:val="Tekstpodstawowy2"/>
    <w:semiHidden/>
    <w:rsid w:val="00E674FE"/>
    <w:rPr>
      <w:rFonts w:ascii="Times New Roman" w:eastAsia="Times New Roman" w:hAnsi="Times New Roman" w:cs="Times New Roman"/>
      <w:i/>
      <w:kern w:val="0"/>
      <w:sz w:val="24"/>
      <w:szCs w:val="20"/>
      <w:lang w:val="x-none" w:eastAsia="x-none"/>
      <w14:ligatures w14:val="none"/>
    </w:rPr>
  </w:style>
  <w:style w:type="paragraph" w:styleId="Tekstpodstawowy3">
    <w:name w:val="Body Text 3"/>
    <w:basedOn w:val="Normalny"/>
    <w:link w:val="Tekstpodstawowy3Znak"/>
    <w:semiHidden/>
    <w:rsid w:val="00E674FE"/>
    <w:pPr>
      <w:jc w:val="both"/>
    </w:pPr>
    <w:rPr>
      <w:rFonts w:ascii="Times New Roman" w:eastAsia="Times New Roman" w:hAnsi="Times New Roman" w:cs="Times New Roman"/>
      <w:sz w:val="24"/>
      <w:lang w:val="x-none" w:eastAsia="x-none"/>
    </w:rPr>
  </w:style>
  <w:style w:type="character" w:customStyle="1" w:styleId="Tekstpodstawowy3Znak">
    <w:name w:val="Tekst podstawowy 3 Znak"/>
    <w:basedOn w:val="Domylnaczcionkaakapitu"/>
    <w:link w:val="Tekstpodstawowy3"/>
    <w:semiHidden/>
    <w:rsid w:val="00E674FE"/>
    <w:rPr>
      <w:rFonts w:ascii="Times New Roman" w:eastAsia="Times New Roman" w:hAnsi="Times New Roman" w:cs="Times New Roman"/>
      <w:kern w:val="0"/>
      <w:sz w:val="24"/>
      <w:szCs w:val="20"/>
      <w:lang w:val="x-none" w:eastAsia="x-none"/>
      <w14:ligatures w14:val="none"/>
    </w:rPr>
  </w:style>
  <w:style w:type="paragraph" w:styleId="Tekstpodstawowywcity2">
    <w:name w:val="Body Text Indent 2"/>
    <w:basedOn w:val="Normalny"/>
    <w:link w:val="Tekstpodstawowywcity2Znak"/>
    <w:semiHidden/>
    <w:rsid w:val="00E674FE"/>
    <w:pPr>
      <w:ind w:left="360"/>
      <w:jc w:val="both"/>
    </w:pPr>
    <w:rPr>
      <w:rFonts w:ascii="Times New Roman" w:eastAsia="Times New Roman" w:hAnsi="Times New Roman" w:cs="Times New Roman"/>
      <w:sz w:val="24"/>
      <w:lang w:val="x-none" w:eastAsia="x-none"/>
    </w:rPr>
  </w:style>
  <w:style w:type="character" w:customStyle="1" w:styleId="Tekstpodstawowywcity2Znak">
    <w:name w:val="Tekst podstawowy wcięty 2 Znak"/>
    <w:basedOn w:val="Domylnaczcionkaakapitu"/>
    <w:link w:val="Tekstpodstawowywcity2"/>
    <w:semiHidden/>
    <w:rsid w:val="00E674FE"/>
    <w:rPr>
      <w:rFonts w:ascii="Times New Roman" w:eastAsia="Times New Roman" w:hAnsi="Times New Roman" w:cs="Times New Roman"/>
      <w:kern w:val="0"/>
      <w:sz w:val="24"/>
      <w:szCs w:val="20"/>
      <w:lang w:val="x-none" w:eastAsia="x-none"/>
      <w14:ligatures w14:val="none"/>
    </w:rPr>
  </w:style>
  <w:style w:type="paragraph" w:styleId="Tekstpodstawowywcity3">
    <w:name w:val="Body Text Indent 3"/>
    <w:basedOn w:val="Normalny"/>
    <w:link w:val="Tekstpodstawowywcity3Znak"/>
    <w:semiHidden/>
    <w:rsid w:val="00E674FE"/>
    <w:pPr>
      <w:ind w:left="708"/>
      <w:jc w:val="both"/>
    </w:pPr>
    <w:rPr>
      <w:rFonts w:ascii="Times New Roman" w:eastAsia="Times New Roman" w:hAnsi="Times New Roman" w:cs="Times New Roman"/>
      <w:sz w:val="24"/>
      <w:lang w:val="x-none" w:eastAsia="x-none"/>
    </w:rPr>
  </w:style>
  <w:style w:type="character" w:customStyle="1" w:styleId="Tekstpodstawowywcity3Znak">
    <w:name w:val="Tekst podstawowy wcięty 3 Znak"/>
    <w:basedOn w:val="Domylnaczcionkaakapitu"/>
    <w:link w:val="Tekstpodstawowywcity3"/>
    <w:semiHidden/>
    <w:rsid w:val="00E674FE"/>
    <w:rPr>
      <w:rFonts w:ascii="Times New Roman" w:eastAsia="Times New Roman" w:hAnsi="Times New Roman" w:cs="Times New Roman"/>
      <w:kern w:val="0"/>
      <w:sz w:val="24"/>
      <w:szCs w:val="20"/>
      <w:lang w:val="x-none" w:eastAsia="x-none"/>
      <w14:ligatures w14:val="none"/>
    </w:rPr>
  </w:style>
  <w:style w:type="paragraph" w:customStyle="1" w:styleId="ProPublico1">
    <w:name w:val="ProPublico1"/>
    <w:basedOn w:val="Normalny"/>
    <w:rsid w:val="00E674FE"/>
    <w:pPr>
      <w:spacing w:line="360" w:lineRule="auto"/>
      <w:jc w:val="both"/>
      <w:outlineLvl w:val="0"/>
    </w:pPr>
    <w:rPr>
      <w:rFonts w:ascii="Arial" w:eastAsia="Times New Roman" w:hAnsi="Arial" w:cs="Times New Roman"/>
      <w:b/>
      <w:noProof/>
      <w:sz w:val="22"/>
    </w:rPr>
  </w:style>
  <w:style w:type="paragraph" w:customStyle="1" w:styleId="BodyText21">
    <w:name w:val="Body Text 21"/>
    <w:basedOn w:val="Normalny"/>
    <w:rsid w:val="00E674FE"/>
    <w:pPr>
      <w:widowControl w:val="0"/>
      <w:jc w:val="both"/>
    </w:pPr>
    <w:rPr>
      <w:rFonts w:ascii="Arial" w:eastAsia="Times New Roman" w:hAnsi="Arial" w:cs="Times New Roman"/>
      <w:sz w:val="22"/>
    </w:rPr>
  </w:style>
  <w:style w:type="paragraph" w:styleId="Tekstblokowy">
    <w:name w:val="Block Text"/>
    <w:basedOn w:val="Normalny"/>
    <w:semiHidden/>
    <w:rsid w:val="00E674FE"/>
    <w:pPr>
      <w:overflowPunct w:val="0"/>
      <w:autoSpaceDE w:val="0"/>
      <w:autoSpaceDN w:val="0"/>
      <w:adjustRightInd w:val="0"/>
      <w:ind w:left="308" w:right="758"/>
      <w:textAlignment w:val="baseline"/>
    </w:pPr>
    <w:rPr>
      <w:rFonts w:ascii="Times New Roman" w:eastAsia="Times New Roman" w:hAnsi="Times New Roman" w:cs="Times New Roman"/>
      <w:sz w:val="22"/>
    </w:rPr>
  </w:style>
  <w:style w:type="paragraph" w:customStyle="1" w:styleId="pkt">
    <w:name w:val="pkt"/>
    <w:basedOn w:val="Normalny"/>
    <w:link w:val="pktZnak"/>
    <w:rsid w:val="00E674FE"/>
    <w:pPr>
      <w:spacing w:before="60" w:after="60"/>
      <w:ind w:left="851" w:hanging="295"/>
      <w:jc w:val="both"/>
    </w:pPr>
    <w:rPr>
      <w:rFonts w:ascii="Times New Roman" w:eastAsia="Times New Roman" w:hAnsi="Times New Roman" w:cs="Times New Roman"/>
      <w:sz w:val="24"/>
    </w:rPr>
  </w:style>
  <w:style w:type="paragraph" w:customStyle="1" w:styleId="ust">
    <w:name w:val="ust"/>
    <w:rsid w:val="00E674FE"/>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paragraph" w:customStyle="1" w:styleId="pkt1">
    <w:name w:val="pkt1"/>
    <w:basedOn w:val="pkt"/>
    <w:rsid w:val="00E674FE"/>
    <w:pPr>
      <w:ind w:left="850" w:hanging="425"/>
    </w:pPr>
  </w:style>
  <w:style w:type="character" w:styleId="Hipercze">
    <w:name w:val="Hyperlink"/>
    <w:rsid w:val="00E674FE"/>
    <w:rPr>
      <w:color w:val="0000FF"/>
      <w:u w:val="single"/>
    </w:rPr>
  </w:style>
  <w:style w:type="character" w:styleId="UyteHipercze">
    <w:name w:val="FollowedHyperlink"/>
    <w:semiHidden/>
    <w:rsid w:val="00E674FE"/>
    <w:rPr>
      <w:color w:val="800080"/>
      <w:u w:val="single"/>
    </w:rPr>
  </w:style>
  <w:style w:type="character" w:styleId="Odwoaniedokomentarza">
    <w:name w:val="annotation reference"/>
    <w:semiHidden/>
    <w:rsid w:val="00E674FE"/>
    <w:rPr>
      <w:sz w:val="16"/>
      <w:szCs w:val="16"/>
    </w:rPr>
  </w:style>
  <w:style w:type="paragraph" w:styleId="Tekstkomentarza">
    <w:name w:val="annotation text"/>
    <w:basedOn w:val="Normalny"/>
    <w:link w:val="TekstkomentarzaZnak"/>
    <w:semiHidden/>
    <w:rsid w:val="00E674FE"/>
    <w:rPr>
      <w:rFonts w:ascii="Times New Roman" w:eastAsia="Times New Roman" w:hAnsi="Times New Roman" w:cs="Times New Roman"/>
      <w:lang w:val="x-none" w:eastAsia="x-none"/>
    </w:rPr>
  </w:style>
  <w:style w:type="character" w:customStyle="1" w:styleId="TekstkomentarzaZnak">
    <w:name w:val="Tekst komentarza Znak"/>
    <w:basedOn w:val="Domylnaczcionkaakapitu"/>
    <w:link w:val="Tekstkomentarza"/>
    <w:semiHidden/>
    <w:rsid w:val="00E674FE"/>
    <w:rPr>
      <w:rFonts w:ascii="Times New Roman" w:eastAsia="Times New Roman" w:hAnsi="Times New Roma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semiHidden/>
    <w:rsid w:val="00E674FE"/>
    <w:rPr>
      <w:b/>
      <w:bCs/>
    </w:rPr>
  </w:style>
  <w:style w:type="character" w:customStyle="1" w:styleId="TematkomentarzaZnak">
    <w:name w:val="Temat komentarza Znak"/>
    <w:basedOn w:val="TekstkomentarzaZnak"/>
    <w:link w:val="Tematkomentarza"/>
    <w:semiHidden/>
    <w:rsid w:val="00E674FE"/>
    <w:rPr>
      <w:rFonts w:ascii="Times New Roman" w:eastAsia="Times New Roman" w:hAnsi="Times New Roman" w:cs="Times New Roman"/>
      <w:b/>
      <w:bCs/>
      <w:kern w:val="0"/>
      <w:sz w:val="20"/>
      <w:szCs w:val="20"/>
      <w:lang w:val="x-none" w:eastAsia="x-none"/>
      <w14:ligatures w14:val="none"/>
    </w:rPr>
  </w:style>
  <w:style w:type="paragraph" w:customStyle="1" w:styleId="FR3">
    <w:name w:val="FR3"/>
    <w:rsid w:val="00E674FE"/>
    <w:pPr>
      <w:widowControl w:val="0"/>
      <w:autoSpaceDE w:val="0"/>
      <w:autoSpaceDN w:val="0"/>
      <w:adjustRightInd w:val="0"/>
      <w:spacing w:after="0" w:line="240" w:lineRule="auto"/>
    </w:pPr>
    <w:rPr>
      <w:rFonts w:ascii="Arial" w:eastAsia="Times New Roman" w:hAnsi="Arial" w:cs="Arial"/>
      <w:b/>
      <w:bCs/>
      <w:kern w:val="0"/>
      <w:sz w:val="12"/>
      <w:szCs w:val="12"/>
      <w:lang w:eastAsia="pl-PL"/>
      <w14:ligatures w14:val="none"/>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E674FE"/>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E674FE"/>
    <w:rPr>
      <w:rFonts w:ascii="Arial" w:hAnsi="Arial" w:cs="Arial"/>
      <w:b/>
      <w:bCs/>
      <w:sz w:val="26"/>
      <w:szCs w:val="26"/>
      <w:lang w:val="pl-PL" w:eastAsia="pl-PL" w:bidi="ar-SA"/>
    </w:rPr>
  </w:style>
  <w:style w:type="paragraph" w:styleId="Spistreci1">
    <w:name w:val="toc 1"/>
    <w:basedOn w:val="Normalny"/>
    <w:next w:val="Normalny"/>
    <w:autoRedefine/>
    <w:semiHidden/>
    <w:rsid w:val="00E674FE"/>
    <w:pPr>
      <w:tabs>
        <w:tab w:val="right" w:leader="underscore" w:pos="9062"/>
      </w:tabs>
      <w:spacing w:before="120"/>
      <w:jc w:val="center"/>
    </w:pPr>
    <w:rPr>
      <w:rFonts w:ascii="Times New Roman" w:eastAsia="Times New Roman" w:hAnsi="Times New Roman" w:cs="Times New Roman"/>
      <w:b/>
      <w:bCs/>
      <w:i/>
      <w:iCs/>
      <w:sz w:val="24"/>
      <w:szCs w:val="24"/>
    </w:rPr>
  </w:style>
  <w:style w:type="paragraph" w:customStyle="1" w:styleId="Default">
    <w:name w:val="Default"/>
    <w:qFormat/>
    <w:rsid w:val="00E674FE"/>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Tekstprzypisudolnego">
    <w:name w:val="footnote text"/>
    <w:basedOn w:val="Normalny"/>
    <w:link w:val="TekstprzypisudolnegoZnak1"/>
    <w:semiHidden/>
    <w:rsid w:val="00E674FE"/>
    <w:rPr>
      <w:rFonts w:ascii="Times New Roman" w:eastAsia="Times New Roman" w:hAnsi="Times New Roman" w:cs="Times New Roman"/>
      <w:lang w:val="x-none"/>
    </w:rPr>
  </w:style>
  <w:style w:type="character" w:customStyle="1" w:styleId="TekstprzypisudolnegoZnak">
    <w:name w:val="Tekst przypisu dolnego Znak"/>
    <w:basedOn w:val="Domylnaczcionkaakapitu"/>
    <w:semiHidden/>
    <w:rsid w:val="00E674FE"/>
    <w:rPr>
      <w:rFonts w:ascii="Calibri" w:eastAsia="Calibri" w:hAnsi="Calibri" w:cs="Arial"/>
      <w:kern w:val="0"/>
      <w:sz w:val="20"/>
      <w:szCs w:val="20"/>
      <w:lang w:eastAsia="pl-PL"/>
      <w14:ligatures w14:val="none"/>
    </w:rPr>
  </w:style>
  <w:style w:type="paragraph" w:styleId="NormalnyWeb">
    <w:name w:val="Normal (Web)"/>
    <w:basedOn w:val="Normalny"/>
    <w:rsid w:val="00E674FE"/>
    <w:pPr>
      <w:spacing w:before="100" w:beforeAutospacing="1" w:after="100" w:afterAutospacing="1"/>
    </w:pPr>
    <w:rPr>
      <w:rFonts w:ascii="Times New Roman" w:eastAsia="Times New Roman" w:hAnsi="Times New Roman" w:cs="Times New Roman"/>
      <w:sz w:val="24"/>
      <w:szCs w:val="24"/>
    </w:rPr>
  </w:style>
  <w:style w:type="character" w:styleId="Odwoanieprzypisudolnego">
    <w:name w:val="footnote reference"/>
    <w:semiHidden/>
    <w:rsid w:val="00E674FE"/>
    <w:rPr>
      <w:vertAlign w:val="superscript"/>
    </w:rPr>
  </w:style>
  <w:style w:type="paragraph" w:customStyle="1" w:styleId="Nagwekstrony">
    <w:name w:val="Nag?—wek strony"/>
    <w:basedOn w:val="Normalny"/>
    <w:rsid w:val="00E674FE"/>
    <w:pPr>
      <w:tabs>
        <w:tab w:val="center" w:pos="4153"/>
        <w:tab w:val="right" w:pos="8306"/>
      </w:tabs>
    </w:pPr>
    <w:rPr>
      <w:rFonts w:ascii="Times New Roman" w:eastAsia="Times New Roman" w:hAnsi="Times New Roman" w:cs="Times New Roman"/>
      <w:lang w:val="en-GB"/>
    </w:rPr>
  </w:style>
  <w:style w:type="paragraph" w:customStyle="1" w:styleId="tabulka">
    <w:name w:val="tabulka"/>
    <w:basedOn w:val="Normalny"/>
    <w:rsid w:val="00E674FE"/>
    <w:pPr>
      <w:widowControl w:val="0"/>
      <w:spacing w:before="120" w:line="240" w:lineRule="exact"/>
      <w:jc w:val="center"/>
    </w:pPr>
    <w:rPr>
      <w:rFonts w:ascii="Arial" w:eastAsia="Times New Roman" w:hAnsi="Arial" w:cs="Times New Roman"/>
      <w:lang w:val="cs-CZ"/>
    </w:rPr>
  </w:style>
  <w:style w:type="paragraph" w:customStyle="1" w:styleId="Znak">
    <w:name w:val="Znak"/>
    <w:basedOn w:val="Normalny"/>
    <w:rsid w:val="00E674FE"/>
    <w:rPr>
      <w:rFonts w:ascii="Times New Roman" w:eastAsia="Times New Roman" w:hAnsi="Times New Roman" w:cs="Times New Roman"/>
      <w:sz w:val="24"/>
      <w:szCs w:val="24"/>
    </w:rPr>
  </w:style>
  <w:style w:type="paragraph" w:styleId="Bezodstpw">
    <w:name w:val="No Spacing"/>
    <w:qFormat/>
    <w:rsid w:val="00E674FE"/>
    <w:pPr>
      <w:spacing w:after="0" w:line="240" w:lineRule="auto"/>
    </w:pPr>
    <w:rPr>
      <w:rFonts w:ascii="Calibri" w:eastAsia="Calibri" w:hAnsi="Calibri" w:cs="Times New Roman"/>
      <w:kern w:val="0"/>
      <w14:ligatures w14:val="none"/>
    </w:rPr>
  </w:style>
  <w:style w:type="paragraph" w:customStyle="1" w:styleId="Style3">
    <w:name w:val="Style3"/>
    <w:basedOn w:val="Normalny"/>
    <w:rsid w:val="00E674FE"/>
    <w:pPr>
      <w:widowControl w:val="0"/>
      <w:autoSpaceDE w:val="0"/>
      <w:autoSpaceDN w:val="0"/>
      <w:adjustRightInd w:val="0"/>
      <w:spacing w:line="341" w:lineRule="exact"/>
    </w:pPr>
    <w:rPr>
      <w:rFonts w:ascii="Georgia" w:eastAsia="Times New Roman" w:hAnsi="Georgia" w:cs="Times New Roman"/>
      <w:sz w:val="24"/>
      <w:szCs w:val="24"/>
    </w:rPr>
  </w:style>
  <w:style w:type="character" w:customStyle="1" w:styleId="FontStyle12">
    <w:name w:val="Font Style12"/>
    <w:rsid w:val="00E674FE"/>
    <w:rPr>
      <w:rFonts w:ascii="Times New Roman" w:hAnsi="Times New Roman" w:cs="Times New Roman"/>
      <w:b/>
      <w:bCs/>
      <w:sz w:val="26"/>
      <w:szCs w:val="26"/>
    </w:rPr>
  </w:style>
  <w:style w:type="character" w:customStyle="1" w:styleId="FontStyle23">
    <w:name w:val="Font Style23"/>
    <w:rsid w:val="00E674FE"/>
    <w:rPr>
      <w:rFonts w:ascii="Times New Roman" w:hAnsi="Times New Roman" w:cs="Times New Roman"/>
      <w:sz w:val="22"/>
      <w:szCs w:val="22"/>
    </w:rPr>
  </w:style>
  <w:style w:type="character" w:customStyle="1" w:styleId="FontStyle27">
    <w:name w:val="Font Style27"/>
    <w:rsid w:val="00E674FE"/>
    <w:rPr>
      <w:rFonts w:ascii="Times New Roman" w:hAnsi="Times New Roman" w:cs="Times New Roman"/>
      <w:b/>
      <w:bCs/>
      <w:sz w:val="22"/>
      <w:szCs w:val="22"/>
    </w:rPr>
  </w:style>
  <w:style w:type="paragraph" w:customStyle="1" w:styleId="Standard">
    <w:name w:val="Standard"/>
    <w:rsid w:val="00E674FE"/>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Zawartotabeli">
    <w:name w:val="Zawartość tabeli"/>
    <w:basedOn w:val="Normalny"/>
    <w:rsid w:val="00E674FE"/>
    <w:pPr>
      <w:widowControl w:val="0"/>
      <w:suppressLineNumbers/>
      <w:suppressAutoHyphens/>
    </w:pPr>
    <w:rPr>
      <w:rFonts w:ascii="Times New Roman" w:eastAsia="Arial Unicode MS" w:hAnsi="Times New Roman" w:cs="Times New Roman"/>
      <w:kern w:val="1"/>
      <w:sz w:val="24"/>
      <w:szCs w:val="24"/>
    </w:rPr>
  </w:style>
  <w:style w:type="character" w:customStyle="1" w:styleId="FontStyle21">
    <w:name w:val="Font Style21"/>
    <w:rsid w:val="00E674FE"/>
    <w:rPr>
      <w:rFonts w:ascii="Bookman Old Style" w:hAnsi="Bookman Old Style" w:cs="Bookman Old Style"/>
      <w:b/>
      <w:bCs/>
      <w:sz w:val="16"/>
      <w:szCs w:val="16"/>
    </w:rPr>
  </w:style>
  <w:style w:type="paragraph" w:styleId="Wcicienormalne">
    <w:name w:val="Normal Indent"/>
    <w:basedOn w:val="Normalny"/>
    <w:semiHidden/>
    <w:rsid w:val="00E674FE"/>
    <w:pPr>
      <w:ind w:left="708"/>
    </w:pPr>
    <w:rPr>
      <w:rFonts w:ascii="Arial" w:eastAsia="Times New Roman" w:hAnsi="Arial" w:cs="Times New Roman"/>
      <w:lang w:val="en-GB"/>
    </w:rPr>
  </w:style>
  <w:style w:type="paragraph" w:customStyle="1" w:styleId="normaltableau">
    <w:name w:val="normal_tableau"/>
    <w:basedOn w:val="Normalny"/>
    <w:rsid w:val="00E674FE"/>
    <w:pPr>
      <w:spacing w:before="120" w:after="120"/>
      <w:jc w:val="both"/>
    </w:pPr>
    <w:rPr>
      <w:rFonts w:ascii="Optima" w:eastAsia="Times New Roman" w:hAnsi="Optima" w:cs="Times New Roman"/>
      <w:sz w:val="22"/>
      <w:lang w:val="en-GB"/>
    </w:rPr>
  </w:style>
  <w:style w:type="paragraph" w:styleId="Zwykytekst">
    <w:name w:val="Plain Text"/>
    <w:basedOn w:val="Normalny"/>
    <w:link w:val="ZwykytekstZnak"/>
    <w:semiHidden/>
    <w:rsid w:val="00E674FE"/>
    <w:rPr>
      <w:rFonts w:ascii="Courier New" w:eastAsia="Times New Roman" w:hAnsi="Courier New" w:cs="Times New Roman"/>
      <w:lang w:val="x-none"/>
    </w:rPr>
  </w:style>
  <w:style w:type="character" w:customStyle="1" w:styleId="ZwykytekstZnak">
    <w:name w:val="Zwykły tekst Znak"/>
    <w:basedOn w:val="Domylnaczcionkaakapitu"/>
    <w:link w:val="Zwykytekst"/>
    <w:semiHidden/>
    <w:rsid w:val="00E674FE"/>
    <w:rPr>
      <w:rFonts w:ascii="Courier New" w:eastAsia="Times New Roman" w:hAnsi="Courier New" w:cs="Times New Roman"/>
      <w:kern w:val="0"/>
      <w:sz w:val="20"/>
      <w:szCs w:val="20"/>
      <w:lang w:val="x-none" w:eastAsia="pl-PL"/>
      <w14:ligatures w14:val="none"/>
    </w:rPr>
  </w:style>
  <w:style w:type="paragraph" w:styleId="Lista">
    <w:name w:val="List"/>
    <w:basedOn w:val="Normalny"/>
    <w:semiHidden/>
    <w:rsid w:val="00E674FE"/>
    <w:pPr>
      <w:ind w:left="283" w:hanging="283"/>
    </w:pPr>
    <w:rPr>
      <w:rFonts w:ascii="Times New Roman" w:eastAsia="Times New Roman" w:hAnsi="Times New Roman" w:cs="Times New Roman"/>
    </w:rPr>
  </w:style>
  <w:style w:type="paragraph" w:customStyle="1" w:styleId="Zal-text">
    <w:name w:val="Zal-text"/>
    <w:basedOn w:val="Normalny"/>
    <w:rsid w:val="00E674FE"/>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sz w:val="22"/>
      <w:szCs w:val="22"/>
    </w:rPr>
  </w:style>
  <w:style w:type="paragraph" w:customStyle="1" w:styleId="zalbold-centr">
    <w:name w:val="zal bold-centr"/>
    <w:basedOn w:val="Normalny"/>
    <w:rsid w:val="00E674FE"/>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sz w:val="22"/>
      <w:szCs w:val="22"/>
    </w:rPr>
  </w:style>
  <w:style w:type="paragraph" w:customStyle="1" w:styleId="Noparagraphstyle">
    <w:name w:val="[No paragraph style]"/>
    <w:rsid w:val="00E674FE"/>
    <w:pPr>
      <w:widowControl w:val="0"/>
      <w:autoSpaceDE w:val="0"/>
      <w:autoSpaceDN w:val="0"/>
      <w:adjustRightInd w:val="0"/>
      <w:spacing w:after="0" w:line="288" w:lineRule="auto"/>
      <w:textAlignment w:val="center"/>
    </w:pPr>
    <w:rPr>
      <w:rFonts w:ascii="Times New Roman" w:eastAsia="Times New Roman" w:hAnsi="Times New Roman" w:cs="Times New Roman"/>
      <w:color w:val="000000"/>
      <w:kern w:val="0"/>
      <w:sz w:val="24"/>
      <w:szCs w:val="24"/>
      <w:lang w:eastAsia="pl-PL"/>
      <w14:ligatures w14:val="none"/>
    </w:rPr>
  </w:style>
  <w:style w:type="paragraph" w:customStyle="1" w:styleId="Zal-podpis">
    <w:name w:val="Zal-podpis"/>
    <w:basedOn w:val="Noparagraphstyle"/>
    <w:rsid w:val="00E674FE"/>
    <w:pPr>
      <w:tabs>
        <w:tab w:val="right" w:leader="dot" w:pos="454"/>
        <w:tab w:val="right" w:leader="dot" w:pos="7937"/>
      </w:tabs>
      <w:suppressAutoHyphens/>
      <w:spacing w:line="220" w:lineRule="atLeast"/>
      <w:ind w:left="283" w:right="283"/>
      <w:jc w:val="center"/>
    </w:pPr>
    <w:rPr>
      <w:rFonts w:ascii="MyriadPro-It" w:hAnsi="MyriadPro-It" w:cs="MyriadPro-It"/>
      <w:i/>
      <w:iCs/>
      <w:sz w:val="18"/>
      <w:szCs w:val="18"/>
    </w:rPr>
  </w:style>
  <w:style w:type="paragraph" w:customStyle="1" w:styleId="Tytutabeli">
    <w:name w:val="Tytuł tabeli"/>
    <w:basedOn w:val="Noparagraphstyle"/>
    <w:rsid w:val="00E674FE"/>
    <w:pPr>
      <w:tabs>
        <w:tab w:val="right" w:leader="dot" w:pos="2551"/>
      </w:tabs>
      <w:suppressAutoHyphens/>
      <w:spacing w:before="227" w:after="113" w:line="280" w:lineRule="atLeast"/>
      <w:ind w:left="1474" w:right="1474"/>
      <w:jc w:val="center"/>
    </w:pPr>
    <w:rPr>
      <w:rFonts w:ascii="MyriadPro-Bold" w:hAnsi="MyriadPro-Bold" w:cs="MyriadPro-Bold"/>
      <w:b/>
      <w:bCs/>
      <w:sz w:val="22"/>
      <w:szCs w:val="22"/>
    </w:rPr>
  </w:style>
  <w:style w:type="paragraph" w:customStyle="1" w:styleId="Tabelatekst">
    <w:name w:val="Tabela tekst"/>
    <w:basedOn w:val="Noparagraphstyle"/>
    <w:rsid w:val="00E674FE"/>
    <w:pPr>
      <w:tabs>
        <w:tab w:val="right" w:leader="dot" w:pos="2551"/>
      </w:tabs>
      <w:spacing w:before="57" w:after="57" w:line="240" w:lineRule="atLeast"/>
      <w:ind w:left="57" w:right="57"/>
    </w:pPr>
    <w:rPr>
      <w:rFonts w:ascii="MyriadPro-Regular" w:hAnsi="MyriadPro-Regular" w:cs="MyriadPro-Regular"/>
      <w:sz w:val="20"/>
      <w:szCs w:val="20"/>
    </w:rPr>
  </w:style>
  <w:style w:type="character" w:customStyle="1" w:styleId="WW-Absatz-Standardschriftart111111111111111111111111111111111111111111">
    <w:name w:val="WW-Absatz-Standardschriftart111111111111111111111111111111111111111111"/>
    <w:rsid w:val="00E674FE"/>
  </w:style>
  <w:style w:type="paragraph" w:customStyle="1" w:styleId="WW-Tekstpodstawowy2">
    <w:name w:val="WW-Tekst podstawowy 2"/>
    <w:basedOn w:val="Normalny"/>
    <w:rsid w:val="00E674FE"/>
    <w:pPr>
      <w:widowControl w:val="0"/>
      <w:suppressAutoHyphens/>
      <w:spacing w:before="120"/>
      <w:jc w:val="both"/>
    </w:pPr>
    <w:rPr>
      <w:rFonts w:ascii="Verdana" w:eastAsia="Lucida Sans Unicode" w:hAnsi="Verdana" w:cs="Times New Roman"/>
      <w:sz w:val="16"/>
      <w:lang w:eastAsia="ar-SA"/>
    </w:rPr>
  </w:style>
  <w:style w:type="paragraph" w:styleId="Lista5">
    <w:name w:val="List 5"/>
    <w:basedOn w:val="Normalny"/>
    <w:semiHidden/>
    <w:unhideWhenUsed/>
    <w:rsid w:val="00E674FE"/>
    <w:pPr>
      <w:widowControl w:val="0"/>
      <w:suppressAutoHyphens/>
      <w:ind w:left="1415" w:hanging="283"/>
      <w:contextualSpacing/>
    </w:pPr>
    <w:rPr>
      <w:rFonts w:ascii="Times New Roman" w:eastAsia="Lucida Sans Unicode" w:hAnsi="Times New Roman" w:cs="Times New Roman"/>
      <w:sz w:val="24"/>
      <w:lang w:eastAsia="ar-SA"/>
    </w:rPr>
  </w:style>
  <w:style w:type="paragraph" w:customStyle="1" w:styleId="Akapitzlist1">
    <w:name w:val="Akapit z listą1"/>
    <w:basedOn w:val="Normalny"/>
    <w:rsid w:val="00E674FE"/>
    <w:pPr>
      <w:spacing w:after="200" w:line="276" w:lineRule="auto"/>
      <w:ind w:left="720"/>
    </w:pPr>
    <w:rPr>
      <w:rFonts w:eastAsia="Times New Roman" w:cs="Times New Roman"/>
      <w:sz w:val="22"/>
      <w:szCs w:val="22"/>
      <w:lang w:eastAsia="en-US"/>
    </w:rPr>
  </w:style>
  <w:style w:type="paragraph" w:customStyle="1" w:styleId="Bezodstpw1">
    <w:name w:val="Bez odstępów1"/>
    <w:rsid w:val="00E674FE"/>
    <w:pPr>
      <w:spacing w:after="0" w:line="240" w:lineRule="auto"/>
    </w:pPr>
    <w:rPr>
      <w:rFonts w:ascii="Calibri" w:eastAsia="Times New Roman" w:hAnsi="Calibri" w:cs="Calibri"/>
      <w:kern w:val="0"/>
      <w14:ligatures w14:val="none"/>
    </w:rPr>
  </w:style>
  <w:style w:type="table" w:styleId="Tabela-Siatka">
    <w:name w:val="Table Grid"/>
    <w:basedOn w:val="Standardowy"/>
    <w:uiPriority w:val="59"/>
    <w:rsid w:val="00E674FE"/>
    <w:pPr>
      <w:spacing w:after="0" w:line="240" w:lineRule="auto"/>
    </w:pPr>
    <w:rPr>
      <w:rFonts w:ascii="Calibri" w:eastAsia="Calibri"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4">
    <w:name w:val="Font Style44"/>
    <w:rsid w:val="00E674FE"/>
    <w:rPr>
      <w:rFonts w:ascii="Times New Roman" w:hAnsi="Times New Roman" w:cs="Times New Roman"/>
      <w:sz w:val="20"/>
      <w:szCs w:val="20"/>
    </w:rPr>
  </w:style>
  <w:style w:type="paragraph" w:customStyle="1" w:styleId="Style1">
    <w:name w:val="Style1"/>
    <w:basedOn w:val="Normalny"/>
    <w:rsid w:val="00E674FE"/>
    <w:pPr>
      <w:widowControl w:val="0"/>
      <w:suppressAutoHyphens/>
      <w:autoSpaceDE w:val="0"/>
      <w:spacing w:line="288" w:lineRule="exact"/>
    </w:pPr>
    <w:rPr>
      <w:rFonts w:ascii="Times New Roman" w:eastAsia="Times New Roman" w:hAnsi="Times New Roman" w:cs="Calibri"/>
      <w:sz w:val="24"/>
      <w:szCs w:val="24"/>
      <w:lang w:eastAsia="ar-SA"/>
    </w:rPr>
  </w:style>
  <w:style w:type="paragraph" w:customStyle="1" w:styleId="w2zmart">
    <w:name w:val="w2zmart"/>
    <w:basedOn w:val="Normalny"/>
    <w:rsid w:val="00E674FE"/>
    <w:pPr>
      <w:spacing w:before="100" w:beforeAutospacing="1" w:after="100" w:afterAutospacing="1"/>
    </w:pPr>
    <w:rPr>
      <w:rFonts w:ascii="Times New Roman" w:eastAsia="Times New Roman" w:hAnsi="Times New Roman" w:cs="Times New Roman"/>
      <w:sz w:val="24"/>
      <w:szCs w:val="24"/>
    </w:rPr>
  </w:style>
  <w:style w:type="paragraph" w:customStyle="1" w:styleId="w5pktart">
    <w:name w:val="w5pktart"/>
    <w:basedOn w:val="Normalny"/>
    <w:rsid w:val="00E674FE"/>
    <w:pPr>
      <w:spacing w:before="100" w:beforeAutospacing="1" w:after="100" w:afterAutospacing="1"/>
    </w:pPr>
    <w:rPr>
      <w:rFonts w:ascii="Times New Roman" w:eastAsia="Times New Roman" w:hAnsi="Times New Roman" w:cs="Times New Roman"/>
      <w:sz w:val="24"/>
      <w:szCs w:val="24"/>
    </w:rPr>
  </w:style>
  <w:style w:type="paragraph" w:customStyle="1" w:styleId="Tekstpodstawowy21">
    <w:name w:val="Tekst podstawowy 21"/>
    <w:basedOn w:val="Normalny"/>
    <w:rsid w:val="00E674FE"/>
    <w:pPr>
      <w:suppressAutoHyphens/>
      <w:overflowPunct w:val="0"/>
      <w:autoSpaceDE w:val="0"/>
      <w:jc w:val="both"/>
      <w:textAlignment w:val="baseline"/>
    </w:pPr>
    <w:rPr>
      <w:rFonts w:ascii="Times New Roman" w:eastAsia="Times New Roman" w:hAnsi="Times New Roman" w:cs="Times New Roman"/>
      <w:i/>
      <w:sz w:val="26"/>
      <w:lang w:eastAsia="ar-SA"/>
    </w:rPr>
  </w:style>
  <w:style w:type="character" w:customStyle="1" w:styleId="PodtytuZnak1">
    <w:name w:val="Podtytuł Znak1"/>
    <w:rsid w:val="00E674FE"/>
    <w:rPr>
      <w:rFonts w:ascii="Calibri" w:eastAsia="Calibri" w:hAnsi="Calibri" w:cs="Times New Roman"/>
      <w:b/>
      <w:sz w:val="26"/>
      <w:szCs w:val="20"/>
      <w:lang w:val="x-none" w:eastAsia="x-none"/>
    </w:rPr>
  </w:style>
  <w:style w:type="character" w:customStyle="1" w:styleId="TytuZnak1">
    <w:name w:val="Tytuł Znak1"/>
    <w:aliases w:val=" Znak Znak"/>
    <w:rsid w:val="00E674FE"/>
    <w:rPr>
      <w:rFonts w:ascii="Times New Roman" w:eastAsia="Times New Roman" w:hAnsi="Times New Roman" w:cs="Times New Roman"/>
      <w:b/>
      <w:sz w:val="28"/>
      <w:szCs w:val="20"/>
      <w:lang w:val="x-none" w:eastAsia="x-none"/>
    </w:rPr>
  </w:style>
  <w:style w:type="character" w:customStyle="1" w:styleId="TekstprzypisudolnegoZnak1">
    <w:name w:val="Tekst przypisu dolnego Znak1"/>
    <w:link w:val="Tekstprzypisudolnego"/>
    <w:semiHidden/>
    <w:rsid w:val="00E674FE"/>
    <w:rPr>
      <w:rFonts w:ascii="Times New Roman" w:eastAsia="Times New Roman" w:hAnsi="Times New Roman" w:cs="Times New Roman"/>
      <w:kern w:val="0"/>
      <w:sz w:val="20"/>
      <w:szCs w:val="20"/>
      <w:lang w:val="x-none" w:eastAsia="pl-PL"/>
      <w14:ligatures w14:val="none"/>
    </w:rPr>
  </w:style>
  <w:style w:type="paragraph" w:customStyle="1" w:styleId="Textbody">
    <w:name w:val="Text body"/>
    <w:basedOn w:val="Standard"/>
    <w:rsid w:val="00E674FE"/>
    <w:pPr>
      <w:suppressAutoHyphens/>
      <w:autoSpaceDE/>
      <w:adjustRightInd/>
      <w:jc w:val="center"/>
      <w:textAlignment w:val="baseline"/>
    </w:pPr>
    <w:rPr>
      <w:rFonts w:ascii="Verdana" w:eastAsia="Batang" w:hAnsi="Verdana"/>
      <w:smallCaps/>
      <w:kern w:val="3"/>
      <w:sz w:val="32"/>
      <w:szCs w:val="32"/>
      <w:lang w:bidi="hi-IN"/>
    </w:rPr>
  </w:style>
  <w:style w:type="paragraph" w:customStyle="1" w:styleId="gwpe202e9e1msolistparagraph">
    <w:name w:val="gwpe202e9e1_msolistparagraph"/>
    <w:basedOn w:val="Normalny"/>
    <w:rsid w:val="00E674FE"/>
    <w:pPr>
      <w:spacing w:before="100" w:beforeAutospacing="1" w:after="100" w:afterAutospacing="1"/>
    </w:pPr>
    <w:rPr>
      <w:rFonts w:ascii="Times New Roman" w:eastAsia="Times New Roman" w:hAnsi="Times New Roman" w:cs="Times New Roman"/>
      <w:sz w:val="24"/>
      <w:szCs w:val="24"/>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Wypunktowanie Znak"/>
    <w:link w:val="Akapitzlist"/>
    <w:qFormat/>
    <w:locked/>
    <w:rsid w:val="00E674FE"/>
  </w:style>
  <w:style w:type="paragraph" w:customStyle="1" w:styleId="Normalny1">
    <w:name w:val="Normalny1"/>
    <w:basedOn w:val="Normalny"/>
    <w:rsid w:val="00E674FE"/>
    <w:pPr>
      <w:widowControl w:val="0"/>
      <w:suppressAutoHyphens/>
    </w:pPr>
    <w:rPr>
      <w:rFonts w:ascii="Times New Roman" w:eastAsia="Times New Roman" w:hAnsi="Times New Roman" w:cs="Times New Roman"/>
    </w:rPr>
  </w:style>
  <w:style w:type="character" w:customStyle="1" w:styleId="pktZnak">
    <w:name w:val="pkt Znak"/>
    <w:link w:val="pkt"/>
    <w:locked/>
    <w:rsid w:val="00E674FE"/>
    <w:rPr>
      <w:rFonts w:ascii="Times New Roman" w:eastAsia="Times New Roman" w:hAnsi="Times New Roman" w:cs="Times New Roman"/>
      <w:kern w:val="0"/>
      <w:sz w:val="24"/>
      <w:szCs w:val="20"/>
      <w:lang w:eastAsia="pl-PL"/>
      <w14:ligatures w14:val="none"/>
    </w:rPr>
  </w:style>
  <w:style w:type="character" w:customStyle="1" w:styleId="markedcontent">
    <w:name w:val="markedcontent"/>
    <w:basedOn w:val="Domylnaczcionkaakapitu"/>
    <w:rsid w:val="00E674FE"/>
  </w:style>
  <w:style w:type="paragraph" w:styleId="Poprawka">
    <w:name w:val="Revision"/>
    <w:hidden/>
    <w:uiPriority w:val="99"/>
    <w:semiHidden/>
    <w:rsid w:val="00E674FE"/>
    <w:pPr>
      <w:spacing w:after="0" w:line="240" w:lineRule="auto"/>
    </w:pPr>
    <w:rPr>
      <w:rFonts w:ascii="Calibri" w:eastAsia="Calibri" w:hAnsi="Calibri" w:cs="Arial"/>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kuznia.pl" TargetMode="External"/><Relationship Id="rId3" Type="http://schemas.openxmlformats.org/officeDocument/2006/relationships/settings" Target="settings.xml"/><Relationship Id="rId7" Type="http://schemas.openxmlformats.org/officeDocument/2006/relationships/hyperlink" Target="https://sip.legalis.pl/document-view.seam?documentId=mfrxilruguytemzqgq2s45tfoixdcmrsgq2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4ytemzvha3te" TargetMode="External"/><Relationship Id="rId5" Type="http://schemas.openxmlformats.org/officeDocument/2006/relationships/hyperlink" Target="https://sip.legalis.pl/document-view.seam?documentId=mfrxilrtg4ytemzvha3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18</Pages>
  <Words>9940</Words>
  <Characters>59645</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KRP Rybnik</dc:creator>
  <cp:keywords/>
  <dc:description/>
  <cp:lastModifiedBy>Sabina Zielińska</cp:lastModifiedBy>
  <cp:revision>10</cp:revision>
  <cp:lastPrinted>2025-04-14T11:51:00Z</cp:lastPrinted>
  <dcterms:created xsi:type="dcterms:W3CDTF">2025-05-19T05:57:00Z</dcterms:created>
  <dcterms:modified xsi:type="dcterms:W3CDTF">2025-05-20T13:17:00Z</dcterms:modified>
</cp:coreProperties>
</file>