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143C48" w:rsidRPr="007A0964" w:rsidRDefault="00143C48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  <w:bookmarkStart w:id="0" w:name="_GoBack"/>
      <w:bookmarkEnd w:id="0"/>
    </w:p>
    <w:p w:rsidR="00143C48" w:rsidRPr="00143C48" w:rsidRDefault="00143C48" w:rsidP="00143C48">
      <w:pPr>
        <w:pStyle w:val="Odsekzoznamu"/>
        <w:tabs>
          <w:tab w:val="left" w:pos="2520"/>
        </w:tabs>
        <w:jc w:val="both"/>
        <w:rPr>
          <w:rFonts w:ascii="Arial Narrow" w:hAnsi="Arial Narrow"/>
          <w:b/>
        </w:rPr>
      </w:pPr>
      <w:r w:rsidRPr="00143C48">
        <w:rPr>
          <w:rFonts w:ascii="Arial Narrow" w:hAnsi="Arial Narrow"/>
        </w:rPr>
        <w:t>Príloh</w:t>
      </w:r>
      <w:r w:rsidR="0081693F">
        <w:rPr>
          <w:rFonts w:ascii="Arial Narrow" w:hAnsi="Arial Narrow"/>
        </w:rPr>
        <w:t>a</w:t>
      </w:r>
      <w:r w:rsidRPr="00143C48">
        <w:rPr>
          <w:rFonts w:ascii="Arial Narrow" w:hAnsi="Arial Narrow"/>
        </w:rPr>
        <w:t xml:space="preserve"> č. 1 pre CP Nitra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názov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množstvo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bez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sadzba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s DPH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chlórnan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sodny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(NaC1O) technický, 12-14% , 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práškové reagencie na voľný chlór HI93701-01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práškové reagencie na celkový chlór HI93701-01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63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senzor DULCOTEST ® pre voľný chlór, CLB2, CLB-µA-5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tlmivý roztok Buffer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solution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Redox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465mV  bal. 30 ml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81693F" w:rsidRPr="00C46610" w:rsidTr="00AE3029">
        <w:trPr>
          <w:trHeight w:val="300"/>
        </w:trPr>
        <w:tc>
          <w:tcPr>
            <w:tcW w:w="5255" w:type="dxa"/>
            <w:noWrap/>
          </w:tcPr>
          <w:p w:rsidR="0081693F" w:rsidRPr="0081693F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1693F">
              <w:rPr>
                <w:rFonts w:ascii="Arial Narrow" w:hAnsi="Arial Narrow"/>
                <w:b/>
                <w:sz w:val="22"/>
                <w:szCs w:val="22"/>
              </w:rPr>
              <w:t>Cena celkom</w:t>
            </w:r>
          </w:p>
        </w:tc>
        <w:tc>
          <w:tcPr>
            <w:tcW w:w="1320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143C48" w:rsidRPr="00CC12ED" w:rsidRDefault="00143C48" w:rsidP="00CC12E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2E4B75" w:rsidRDefault="002E4B75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12D0C" w:rsidRDefault="00C12D0C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1E" w:rsidRDefault="00BC381E" w:rsidP="00055EF1">
      <w:pPr>
        <w:spacing w:after="0" w:line="240" w:lineRule="auto"/>
      </w:pPr>
      <w:r>
        <w:separator/>
      </w:r>
    </w:p>
  </w:endnote>
  <w:endnote w:type="continuationSeparator" w:id="0">
    <w:p w:rsidR="00BC381E" w:rsidRDefault="00BC381E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1E" w:rsidRDefault="00BC381E" w:rsidP="00055EF1">
      <w:pPr>
        <w:spacing w:after="0" w:line="240" w:lineRule="auto"/>
      </w:pPr>
      <w:r>
        <w:separator/>
      </w:r>
    </w:p>
  </w:footnote>
  <w:footnote w:type="continuationSeparator" w:id="0">
    <w:p w:rsidR="00BC381E" w:rsidRDefault="00BC381E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021EBD">
      <w:rPr>
        <w:rFonts w:ascii="Times New Roman" w:eastAsia="Calibri" w:hAnsi="Times New Roman"/>
      </w:rPr>
      <w:t>1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</w:t>
    </w:r>
    <w:r w:rsidR="00FF738D">
      <w:rPr>
        <w:rFonts w:ascii="Times New Roman" w:hAnsi="Times New Roman"/>
      </w:rPr>
      <w:t>OMTZ</w:t>
    </w:r>
    <w:r w:rsidR="00607BAD">
      <w:rPr>
        <w:rFonts w:ascii="Times New Roman" w:hAnsi="Times New Roman"/>
      </w:rPr>
      <w:t>-202</w:t>
    </w:r>
    <w:r w:rsidR="00016043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FF738D">
      <w:rPr>
        <w:rFonts w:ascii="Times New Roman" w:hAnsi="Times New Roman"/>
      </w:rPr>
      <w:t>1734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D50718">
      <w:rPr>
        <w:rFonts w:ascii="Times New Roman" w:hAnsi="Times New Roman"/>
      </w:rPr>
      <w:t>1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16043"/>
    <w:rsid w:val="00021EBD"/>
    <w:rsid w:val="00044754"/>
    <w:rsid w:val="00046365"/>
    <w:rsid w:val="00055EF1"/>
    <w:rsid w:val="0006623B"/>
    <w:rsid w:val="000A45D9"/>
    <w:rsid w:val="000B0208"/>
    <w:rsid w:val="000F420D"/>
    <w:rsid w:val="0010186A"/>
    <w:rsid w:val="00143C48"/>
    <w:rsid w:val="00154897"/>
    <w:rsid w:val="00161998"/>
    <w:rsid w:val="001655D5"/>
    <w:rsid w:val="001C2739"/>
    <w:rsid w:val="001D6F50"/>
    <w:rsid w:val="001F6B27"/>
    <w:rsid w:val="002514C6"/>
    <w:rsid w:val="002B2050"/>
    <w:rsid w:val="002B7CBB"/>
    <w:rsid w:val="002E4B75"/>
    <w:rsid w:val="003032D4"/>
    <w:rsid w:val="00323570"/>
    <w:rsid w:val="003449DB"/>
    <w:rsid w:val="00356768"/>
    <w:rsid w:val="003A06B1"/>
    <w:rsid w:val="003B5CF7"/>
    <w:rsid w:val="003B61C4"/>
    <w:rsid w:val="003C1E67"/>
    <w:rsid w:val="00444CEF"/>
    <w:rsid w:val="00491F4B"/>
    <w:rsid w:val="004C075E"/>
    <w:rsid w:val="0052208C"/>
    <w:rsid w:val="00577FA5"/>
    <w:rsid w:val="0059515F"/>
    <w:rsid w:val="005D1CD5"/>
    <w:rsid w:val="005D70A5"/>
    <w:rsid w:val="00607BAD"/>
    <w:rsid w:val="00624F28"/>
    <w:rsid w:val="00694208"/>
    <w:rsid w:val="006E0F53"/>
    <w:rsid w:val="00727C70"/>
    <w:rsid w:val="007333D0"/>
    <w:rsid w:val="00772AB5"/>
    <w:rsid w:val="007A0964"/>
    <w:rsid w:val="007A3D10"/>
    <w:rsid w:val="007E70AF"/>
    <w:rsid w:val="00801DF8"/>
    <w:rsid w:val="0080433C"/>
    <w:rsid w:val="008078A1"/>
    <w:rsid w:val="008100CC"/>
    <w:rsid w:val="0081693F"/>
    <w:rsid w:val="00820457"/>
    <w:rsid w:val="00834BC5"/>
    <w:rsid w:val="00896816"/>
    <w:rsid w:val="00905C16"/>
    <w:rsid w:val="00941A71"/>
    <w:rsid w:val="00946389"/>
    <w:rsid w:val="009551AF"/>
    <w:rsid w:val="00962AB2"/>
    <w:rsid w:val="00985A0D"/>
    <w:rsid w:val="00991BB4"/>
    <w:rsid w:val="009B5987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4A6E"/>
    <w:rsid w:val="00B517EF"/>
    <w:rsid w:val="00B70520"/>
    <w:rsid w:val="00B70F55"/>
    <w:rsid w:val="00B813CD"/>
    <w:rsid w:val="00B91736"/>
    <w:rsid w:val="00BC250A"/>
    <w:rsid w:val="00BC381E"/>
    <w:rsid w:val="00BE49D4"/>
    <w:rsid w:val="00C07621"/>
    <w:rsid w:val="00C12D0C"/>
    <w:rsid w:val="00C26C2F"/>
    <w:rsid w:val="00C66B8E"/>
    <w:rsid w:val="00C7777B"/>
    <w:rsid w:val="00C90D59"/>
    <w:rsid w:val="00CC12ED"/>
    <w:rsid w:val="00CD54F3"/>
    <w:rsid w:val="00CF4E1B"/>
    <w:rsid w:val="00CF6316"/>
    <w:rsid w:val="00D00966"/>
    <w:rsid w:val="00D252C4"/>
    <w:rsid w:val="00D3647C"/>
    <w:rsid w:val="00D50718"/>
    <w:rsid w:val="00D61D52"/>
    <w:rsid w:val="00D84E09"/>
    <w:rsid w:val="00D92C98"/>
    <w:rsid w:val="00DA34BA"/>
    <w:rsid w:val="00DB37E0"/>
    <w:rsid w:val="00DD39CD"/>
    <w:rsid w:val="00E015CA"/>
    <w:rsid w:val="00EC2FE1"/>
    <w:rsid w:val="00F840AC"/>
    <w:rsid w:val="00FA5C2C"/>
    <w:rsid w:val="00FB798F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Mariana Kozárová</cp:lastModifiedBy>
  <cp:revision>9</cp:revision>
  <cp:lastPrinted>2025-05-19T12:19:00Z</cp:lastPrinted>
  <dcterms:created xsi:type="dcterms:W3CDTF">2025-05-19T08:14:00Z</dcterms:created>
  <dcterms:modified xsi:type="dcterms:W3CDTF">2025-05-19T12:31:00Z</dcterms:modified>
</cp:coreProperties>
</file>