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E57C" w14:textId="77777777" w:rsidR="002F0FCC" w:rsidRPr="00EA79FC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D7AA9C6" w14:textId="3CDAB491" w:rsidR="00F133FF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IA</w:t>
      </w:r>
      <w:r w:rsidRPr="00EA79F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A79F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4540D2B" w14:textId="592D0FEF" w:rsidR="00EB12B4" w:rsidRPr="00107587" w:rsidRDefault="00107587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107587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elektrickej energie pre útvary MV SR na r. 2026</w:t>
      </w:r>
    </w:p>
    <w:p w14:paraId="615D89BA" w14:textId="77777777" w:rsidR="00B728F2" w:rsidRPr="00EB12B4" w:rsidRDefault="00B728F2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</w:p>
    <w:p w14:paraId="39C92870" w14:textId="1ECEC64E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 w:rsidR="007639C7"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75211AB7" w14:textId="01DB711B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 w:rsidR="007639C7"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="00D66758" w:rsidRPr="00D66758">
        <w:rPr>
          <w:rFonts w:ascii="Arial Narrow" w:hAnsi="Arial Narrow" w:cs="Arial"/>
          <w:b/>
          <w:bCs/>
          <w:sz w:val="22"/>
          <w:szCs w:val="22"/>
        </w:rPr>
        <w:t xml:space="preserve">Najnižšia </w:t>
      </w:r>
      <w:r w:rsidR="00107587">
        <w:rPr>
          <w:rFonts w:ascii="Arial Narrow" w:hAnsi="Arial Narrow" w:cs="Arial"/>
          <w:b/>
          <w:bCs/>
          <w:sz w:val="22"/>
          <w:szCs w:val="22"/>
        </w:rPr>
        <w:t>c</w:t>
      </w:r>
      <w:r w:rsidR="00107587" w:rsidRPr="00107587">
        <w:rPr>
          <w:rFonts w:ascii="Arial Narrow" w:hAnsi="Arial Narrow" w:cs="Arial"/>
          <w:b/>
          <w:bCs/>
          <w:sz w:val="22"/>
          <w:szCs w:val="22"/>
        </w:rPr>
        <w:t>ena za dodávku elektriny za 1 MWh v EUR bez DPH</w:t>
      </w:r>
    </w:p>
    <w:p w14:paraId="120ACA01" w14:textId="003FE623" w:rsidR="00087697" w:rsidRDefault="00087697" w:rsidP="0008769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66758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326E4D53" w14:textId="77777777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C97731C" w14:textId="77777777" w:rsidR="00107587" w:rsidRPr="009D6F8D" w:rsidRDefault="00107587" w:rsidP="0010758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107587">
        <w:rPr>
          <w:rFonts w:ascii="Arial Narrow" w:hAnsi="Arial Narrow"/>
          <w:sz w:val="22"/>
          <w:szCs w:val="22"/>
        </w:rPr>
        <w:t xml:space="preserve">Elektronický prostriedok JOSEPHINE automatizovane označí ponuku s najnižšou cenou za 1 MWh v EUR bez DPH za prvú, ponuku s druhou najnižšou cenou za 1 MWh v EUR bez DPH za druhú, ponuku s treťou najnižšou cenou za 1 MWh v EUR bez DPH za tretiu, atď. Ponuku uchádzača, ktorú elektronický prostriedok JOSEPHINE automatizovane vyhodnotil podľa predmetného kritéria za prvú (ďalej ako „Najnižšia ponuka“), </w:t>
      </w:r>
      <w:proofErr w:type="spellStart"/>
      <w:r w:rsidRPr="00107587">
        <w:rPr>
          <w:rFonts w:ascii="Arial Narrow" w:hAnsi="Arial Narrow"/>
          <w:sz w:val="22"/>
          <w:szCs w:val="22"/>
        </w:rPr>
        <w:t>t.j</w:t>
      </w:r>
      <w:proofErr w:type="spellEnd"/>
      <w:r w:rsidRPr="00107587">
        <w:rPr>
          <w:rFonts w:ascii="Arial Narrow" w:hAnsi="Arial Narrow"/>
          <w:sz w:val="22"/>
          <w:szCs w:val="22"/>
        </w:rPr>
        <w:t>. úspešnú ponuku, odporučí komisia na vyhodnotenie ponúk, verejnému obstarávateľovi prijať.</w:t>
      </w:r>
    </w:p>
    <w:p w14:paraId="6455BC06" w14:textId="40962528" w:rsidR="00D66758" w:rsidRPr="00D66758" w:rsidRDefault="00D66758" w:rsidP="00D66758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0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0"/>
    </w:p>
    <w:p w14:paraId="5A8359C1" w14:textId="148FBFDF" w:rsidR="00784141" w:rsidRDefault="00784141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D66758" w:rsidRPr="004B6B0F" w14:paraId="7C7D6BAF" w14:textId="77777777" w:rsidTr="003E6E16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376A4B" w14:textId="77777777" w:rsidR="00D66758" w:rsidRPr="00F11110" w:rsidRDefault="00D66758" w:rsidP="003E6E16">
            <w:pPr>
              <w:rPr>
                <w:rFonts w:ascii="Arial Narrow" w:hAnsi="Arial Narrow"/>
                <w:b/>
                <w:bCs/>
              </w:rPr>
            </w:pPr>
            <w:bookmarkStart w:id="1" w:name="_Hlk103841749"/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7F5B16F" w14:textId="77777777" w:rsidR="00D66758" w:rsidRPr="00765A65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Hodnota</w:t>
            </w:r>
          </w:p>
          <w:p w14:paraId="27A4E8A3" w14:textId="77777777" w:rsidR="00D66758" w:rsidRPr="00F11110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v EUR/MWh bez DPH</w:t>
            </w:r>
          </w:p>
        </w:tc>
      </w:tr>
      <w:tr w:rsidR="00D66758" w:rsidRPr="000C494C" w14:paraId="242758B1" w14:textId="77777777" w:rsidTr="00107587">
        <w:trPr>
          <w:trHeight w:val="443"/>
          <w:jc w:val="center"/>
        </w:trPr>
        <w:tc>
          <w:tcPr>
            <w:tcW w:w="5240" w:type="dxa"/>
            <w:vAlign w:val="center"/>
          </w:tcPr>
          <w:p w14:paraId="76A5F89F" w14:textId="6E132CEE" w:rsidR="00D66758" w:rsidRPr="00107587" w:rsidRDefault="00107587" w:rsidP="0010758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contextualSpacing/>
              <w:rPr>
                <w:b/>
                <w:bCs/>
              </w:rPr>
            </w:pPr>
            <w:r w:rsidRPr="00107587">
              <w:rPr>
                <w:rFonts w:ascii="Arial Narrow" w:hAnsi="Arial Narrow"/>
                <w:b/>
                <w:bCs/>
              </w:rPr>
              <w:t xml:space="preserve">Cena za dodávku </w:t>
            </w:r>
            <w:r>
              <w:rPr>
                <w:rFonts w:ascii="Arial Narrow" w:hAnsi="Arial Narrow"/>
                <w:b/>
                <w:bCs/>
              </w:rPr>
              <w:t>elektriny</w:t>
            </w:r>
            <w:r w:rsidRPr="00107587">
              <w:rPr>
                <w:rFonts w:ascii="Arial Narrow" w:hAnsi="Arial Narrow"/>
                <w:b/>
                <w:bCs/>
              </w:rPr>
              <w:t xml:space="preserve"> (</w:t>
            </w:r>
            <w:r w:rsidRPr="00107587">
              <w:rPr>
                <w:rFonts w:ascii="Arial Narrow" w:hAnsi="Arial Narrow"/>
                <w:b/>
              </w:rPr>
              <w:t>za 1 MWh v EUR bez DPH)</w:t>
            </w:r>
          </w:p>
        </w:tc>
        <w:tc>
          <w:tcPr>
            <w:tcW w:w="2977" w:type="dxa"/>
            <w:vAlign w:val="center"/>
          </w:tcPr>
          <w:p w14:paraId="583FD6FC" w14:textId="70AFA4B6" w:rsidR="00FE5A5A" w:rsidRPr="00FE5A5A" w:rsidRDefault="00FE5A5A" w:rsidP="00107587">
            <w:pPr>
              <w:tabs>
                <w:tab w:val="clear" w:pos="2160"/>
                <w:tab w:val="clear" w:pos="2880"/>
                <w:tab w:val="clear" w:pos="4500"/>
                <w:tab w:val="left" w:pos="889"/>
              </w:tabs>
              <w:jc w:val="center"/>
              <w:rPr>
                <w:rFonts w:ascii="Arial Narrow" w:hAnsi="Arial Narrow"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  <w:bookmarkEnd w:id="1"/>
    </w:tbl>
    <w:p w14:paraId="14823B4C" w14:textId="77777777" w:rsidR="00D66758" w:rsidRDefault="00D66758" w:rsidP="00D6675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B469FFD" w14:textId="334D2A77" w:rsidR="00107587" w:rsidRDefault="00107587" w:rsidP="001075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262E289" w14:textId="16996A4E" w:rsidR="008F5BFE" w:rsidRDefault="008F5BFE" w:rsidP="001075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727E66E" w14:textId="1EC7D621" w:rsidR="008F5BFE" w:rsidRDefault="008F5BFE" w:rsidP="008F5BFE">
      <w:pPr>
        <w:jc w:val="both"/>
        <w:rPr>
          <w:rStyle w:val="normaltextrun"/>
          <w:color w:val="000000"/>
          <w:shd w:val="clear" w:color="auto" w:fill="FFFFFF"/>
        </w:rPr>
      </w:pPr>
    </w:p>
    <w:p w14:paraId="53F40586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35CD2592" w14:textId="77777777" w:rsidR="008F5BFE" w:rsidRDefault="008F5BFE" w:rsidP="00D66758">
      <w:pPr>
        <w:rPr>
          <w:rFonts w:ascii="Arial Narrow" w:hAnsi="Arial Narrow"/>
          <w:sz w:val="22"/>
          <w:szCs w:val="22"/>
        </w:rPr>
      </w:pPr>
    </w:p>
    <w:p w14:paraId="6896007C" w14:textId="449F7EB8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</w:p>
    <w:p w14:paraId="5D9D921A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4015FD56" w14:textId="41CB0DD8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107587">
        <w:rPr>
          <w:rFonts w:ascii="Arial Narrow" w:hAnsi="Arial Narrow"/>
          <w:sz w:val="22"/>
          <w:szCs w:val="22"/>
        </w:rPr>
        <w:t xml:space="preserve">      </w:t>
      </w:r>
      <w:r w:rsidRPr="00D66758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0DAB50B" w14:textId="1419156D" w:rsidR="00107587" w:rsidRPr="00A25DE7" w:rsidRDefault="00107587" w:rsidP="00107587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</w:t>
      </w: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21604D33" w14:textId="7D2D20CA" w:rsidR="00107587" w:rsidRPr="00A25DE7" w:rsidRDefault="00107587" w:rsidP="00107587">
      <w:pPr>
        <w:jc w:val="center"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</w:t>
      </w: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518D0329" w14:textId="067E6E14" w:rsidR="00D66758" w:rsidRPr="00D66758" w:rsidRDefault="00D66758" w:rsidP="00107587">
      <w:pPr>
        <w:rPr>
          <w:rFonts w:ascii="Arial Narrow" w:hAnsi="Arial Narrow"/>
          <w:sz w:val="22"/>
          <w:szCs w:val="22"/>
        </w:rPr>
      </w:pPr>
    </w:p>
    <w:p w14:paraId="5A271603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D6675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6549" w14:textId="77777777" w:rsidR="008F0C51" w:rsidRDefault="008F0C51" w:rsidP="007C6581">
      <w:r>
        <w:separator/>
      </w:r>
    </w:p>
  </w:endnote>
  <w:endnote w:type="continuationSeparator" w:id="0">
    <w:p w14:paraId="18743DA0" w14:textId="77777777" w:rsidR="008F0C51" w:rsidRDefault="008F0C5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8357" w14:textId="77777777" w:rsidR="008F0C51" w:rsidRDefault="008F0C51" w:rsidP="007C6581">
      <w:r>
        <w:separator/>
      </w:r>
    </w:p>
  </w:footnote>
  <w:footnote w:type="continuationSeparator" w:id="0">
    <w:p w14:paraId="008DBFD1" w14:textId="77777777" w:rsidR="008F0C51" w:rsidRDefault="008F0C5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7731A4E1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66758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</w:t>
    </w:r>
    <w:r w:rsidR="00D66758">
      <w:rPr>
        <w:rFonts w:ascii="Arial Narrow" w:hAnsi="Arial Narrow"/>
        <w:lang w:val="sk-SK"/>
      </w:rPr>
      <w:t xml:space="preserve"> a</w:t>
    </w:r>
    <w:r w:rsidR="004D2514" w:rsidRPr="004D2514">
      <w:rPr>
        <w:rFonts w:ascii="Arial Narrow" w:hAnsi="Arial Narrow"/>
        <w:lang w:val="sk-SK"/>
      </w:rPr>
      <w:t xml:space="preserve"> pravidlá jeho </w:t>
    </w:r>
  </w:p>
  <w:p w14:paraId="5608341B" w14:textId="16E6A095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16"/>
  </w:num>
  <w:num w:numId="2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0758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303A"/>
    <w:rsid w:val="00337C0C"/>
    <w:rsid w:val="00350876"/>
    <w:rsid w:val="00360191"/>
    <w:rsid w:val="0037129A"/>
    <w:rsid w:val="00371F51"/>
    <w:rsid w:val="00371FE2"/>
    <w:rsid w:val="00375470"/>
    <w:rsid w:val="00380B4E"/>
    <w:rsid w:val="0038680C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69ED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4398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0C51"/>
    <w:rsid w:val="008F537E"/>
    <w:rsid w:val="008F5BFE"/>
    <w:rsid w:val="008F713F"/>
    <w:rsid w:val="00904870"/>
    <w:rsid w:val="00904EF4"/>
    <w:rsid w:val="009118D6"/>
    <w:rsid w:val="00916C9D"/>
    <w:rsid w:val="00930A07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3A0F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12CD"/>
    <w:rsid w:val="00B3464C"/>
    <w:rsid w:val="00B444D0"/>
    <w:rsid w:val="00B46D5D"/>
    <w:rsid w:val="00B5271E"/>
    <w:rsid w:val="00B615A4"/>
    <w:rsid w:val="00B726FB"/>
    <w:rsid w:val="00B728F2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6758"/>
    <w:rsid w:val="00D6794A"/>
    <w:rsid w:val="00D76BB6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46B06"/>
    <w:rsid w:val="00E52814"/>
    <w:rsid w:val="00E53D1B"/>
    <w:rsid w:val="00E55DB9"/>
    <w:rsid w:val="00E667D2"/>
    <w:rsid w:val="00E76B4E"/>
    <w:rsid w:val="00E97FFB"/>
    <w:rsid w:val="00EA370C"/>
    <w:rsid w:val="00EA79FC"/>
    <w:rsid w:val="00EB12B4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2705"/>
    <w:rsid w:val="00F7635B"/>
    <w:rsid w:val="00F857EE"/>
    <w:rsid w:val="00FA2F74"/>
    <w:rsid w:val="00FB6BA4"/>
    <w:rsid w:val="00FD03B0"/>
    <w:rsid w:val="00FE309D"/>
    <w:rsid w:val="00FE3AA9"/>
    <w:rsid w:val="00FE5A5A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667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8F5BFE"/>
  </w:style>
  <w:style w:type="character" w:customStyle="1" w:styleId="eop">
    <w:name w:val="eop"/>
    <w:basedOn w:val="Predvolenpsmoodseku"/>
    <w:rsid w:val="008F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5</cp:revision>
  <cp:lastPrinted>2019-07-12T11:07:00Z</cp:lastPrinted>
  <dcterms:created xsi:type="dcterms:W3CDTF">2025-05-28T08:27:00Z</dcterms:created>
  <dcterms:modified xsi:type="dcterms:W3CDTF">2025-06-05T11:42:00Z</dcterms:modified>
</cp:coreProperties>
</file>