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E166F" w14:textId="4C2D68E2" w:rsidR="00BB4E77" w:rsidRDefault="00150B39" w:rsidP="00BB4E77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07BF1">
        <w:rPr>
          <w:rFonts w:ascii="Arial" w:hAnsi="Arial" w:cs="Arial"/>
          <w:sz w:val="20"/>
          <w:szCs w:val="20"/>
          <w:u w:val="single"/>
        </w:rPr>
        <w:t>1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>–</w:t>
      </w:r>
      <w:r w:rsidR="00D07BF1">
        <w:rPr>
          <w:rFonts w:ascii="Arial" w:hAnsi="Arial" w:cs="Arial"/>
          <w:sz w:val="20"/>
          <w:szCs w:val="20"/>
          <w:u w:val="single"/>
        </w:rPr>
        <w:t xml:space="preserve"> Čestné prohlášení včetně krycího listu</w:t>
      </w:r>
    </w:p>
    <w:p w14:paraId="051D96CC" w14:textId="77777777" w:rsidR="00BB4E77" w:rsidRPr="00BB4E77" w:rsidRDefault="00BB4E77" w:rsidP="00BB4E77">
      <w:pPr>
        <w:rPr>
          <w:rFonts w:ascii="Arial" w:hAnsi="Arial" w:cs="Arial"/>
          <w:sz w:val="20"/>
          <w:szCs w:val="20"/>
          <w:u w:val="single"/>
        </w:rPr>
      </w:pPr>
    </w:p>
    <w:p w14:paraId="79D11F09" w14:textId="47240700" w:rsidR="00BB4E77" w:rsidRPr="00BB4E77" w:rsidRDefault="00BB4E77" w:rsidP="00BB4E77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p w14:paraId="66A09A86" w14:textId="0A0FEE65" w:rsidR="00BB4E77" w:rsidRDefault="00BB4E77" w:rsidP="00BB4E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veřejnou zakázku </w:t>
      </w:r>
      <w:r>
        <w:rPr>
          <w:rFonts w:ascii="Arial" w:hAnsi="Arial" w:cs="Arial"/>
          <w:b/>
        </w:rPr>
        <w:t>č. j. MR11_2025 – Obnova chlazení počítačových sálů A,</w:t>
      </w:r>
      <w:r w:rsidR="00137E2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 v objektu ČRo Praha 2</w:t>
      </w:r>
    </w:p>
    <w:p w14:paraId="3A54E311" w14:textId="77777777" w:rsidR="00BB4E77" w:rsidRDefault="00BB4E77" w:rsidP="00BB4E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BB4E77" w:rsidRPr="004D42B8" w14:paraId="0DD01696" w14:textId="77777777" w:rsidTr="00D77E8F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6597DB97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dodavateli</w:t>
            </w:r>
          </w:p>
        </w:tc>
      </w:tr>
      <w:tr w:rsidR="00BB4E77" w:rsidRPr="004D42B8" w14:paraId="4E63A17D" w14:textId="77777777" w:rsidTr="00D77E8F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2FF2D19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1271B8D4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FCC5EF5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7043370F" w14:textId="77777777" w:rsidTr="00D77E8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F3712FF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5EE0B1A1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6D0B4407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Místo podnikání popř. místo trvalého pobytu</w:t>
            </w:r>
          </w:p>
          <w:p w14:paraId="643DB8E0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EA5ECA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6038C742" w14:textId="77777777" w:rsidTr="00D77E8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DA425D2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D4BCE5D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558F1523" w14:textId="77777777" w:rsidTr="00D77E8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D412A61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03D1A9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5DA6510F" w14:textId="77777777" w:rsidTr="00D77E8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D2ACA43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D9E516C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0F129DCF" w14:textId="77777777" w:rsidTr="00D77E8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0808876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DFFF2CD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67650794" w14:textId="77777777" w:rsidTr="00D77E8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83CC113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C7DC8E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793A36E9" w14:textId="77777777" w:rsidTr="00D77E8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9E0AA5C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AF44CFC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34EB3BB7" w14:textId="77777777" w:rsidTr="00D77E8F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95980E7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9B30C4A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139A8484" w14:textId="77777777" w:rsidTr="00D77E8F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5EA43C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2CCF79F3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Informace o typu podniku (v případě právnické osoby)*</w:t>
            </w:r>
          </w:p>
          <w:p w14:paraId="2E862530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4D67F8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3C8719E9" w14:textId="77777777" w:rsidTr="00D77E8F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9DA7354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poddodavateli – 1)**</w:t>
            </w:r>
          </w:p>
        </w:tc>
      </w:tr>
      <w:tr w:rsidR="00BB4E77" w:rsidRPr="004D42B8" w14:paraId="65F37D0C" w14:textId="77777777" w:rsidTr="00D77E8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F9C28F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79A9A34A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EA48B0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0A53D6D1" w14:textId="77777777" w:rsidTr="00D77E8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91131F7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33B6AD31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021F1030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Místo podnikání popř. místo trvalého pobytu</w:t>
            </w:r>
          </w:p>
          <w:p w14:paraId="7CBCBDAD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FC5978C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477E75D5" w14:textId="77777777" w:rsidTr="00D77E8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D64B444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B647237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B4E77" w:rsidRPr="004D42B8" w14:paraId="5975B442" w14:textId="77777777" w:rsidTr="00D77E8F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97B3BA7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7AC5640" w14:textId="77777777" w:rsidR="00BB4E77" w:rsidRDefault="00BB4E77" w:rsidP="00D77E8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13912E1B" w14:textId="77777777" w:rsidR="00BB4E77" w:rsidRDefault="00BB4E77" w:rsidP="00BB4E77">
      <w:pPr>
        <w:rPr>
          <w:rFonts w:ascii="Arial" w:hAnsi="Arial" w:cs="Arial"/>
          <w:i/>
          <w:sz w:val="18"/>
          <w:szCs w:val="18"/>
        </w:rPr>
      </w:pPr>
    </w:p>
    <w:p w14:paraId="43A28B63" w14:textId="77777777" w:rsidR="00BB4E77" w:rsidRDefault="00BB4E77" w:rsidP="00BB4E7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4DCA3D0A" w14:textId="77777777" w:rsidR="00BB4E77" w:rsidRDefault="00BB4E77" w:rsidP="00BB4E77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62948DEF" w14:textId="77777777" w:rsidR="00BB4E77" w:rsidRDefault="00BB4E77" w:rsidP="00BB4E77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7815F9D7" w14:textId="77777777" w:rsidR="00BB4E77" w:rsidRDefault="00BB4E77" w:rsidP="00BB4E77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7E1E9C25" w14:textId="77777777" w:rsidR="00BB4E77" w:rsidRDefault="00BB4E77" w:rsidP="00BB4E77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77593F22" w14:textId="77777777" w:rsidR="00BB4E77" w:rsidRDefault="00BB4E77" w:rsidP="00BB4E77">
      <w:pPr>
        <w:rPr>
          <w:rFonts w:ascii="Arial" w:hAnsi="Arial" w:cs="Arial"/>
          <w:i/>
          <w:sz w:val="18"/>
          <w:szCs w:val="18"/>
        </w:rPr>
      </w:pPr>
    </w:p>
    <w:p w14:paraId="35D7F9C2" w14:textId="77777777" w:rsidR="00BB4E77" w:rsidRDefault="00BB4E77" w:rsidP="00BB4E7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řádky.</w:t>
      </w:r>
    </w:p>
    <w:p w14:paraId="39954B70" w14:textId="77777777" w:rsidR="00BB4E77" w:rsidRDefault="00BB4E77" w:rsidP="00BB4E77">
      <w:pPr>
        <w:rPr>
          <w:rFonts w:ascii="Arial" w:hAnsi="Arial" w:cs="Arial"/>
        </w:rPr>
      </w:pPr>
    </w:p>
    <w:p w14:paraId="2F7BD7DD" w14:textId="77777777" w:rsidR="00BB4E77" w:rsidRDefault="00BB4E77" w:rsidP="00BB4E77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D14FA66" w14:textId="77777777" w:rsidR="00BB4E77" w:rsidRDefault="00BB4E77" w:rsidP="00BB4E77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8D6EEF9" w14:textId="77777777" w:rsidR="00BB4E77" w:rsidRPr="001D6A5B" w:rsidRDefault="00BB4E77" w:rsidP="00BB4E77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189AB115" w14:textId="77777777" w:rsidR="00BB4E77" w:rsidRPr="001D6A5B" w:rsidRDefault="00BB4E77" w:rsidP="00BB4E77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4464C3AA" w14:textId="77777777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17ABE705" w14:textId="77777777" w:rsidR="00BB4E77" w:rsidRDefault="00BB4E77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4736ED6B" w14:textId="2916DAE5" w:rsidR="00BB4E77" w:rsidRPr="00BB4E77" w:rsidRDefault="00BB4E77" w:rsidP="00BB4E77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ČESTNÉ PROHLÁŠENÍ</w:t>
      </w:r>
    </w:p>
    <w:p w14:paraId="68B33815" w14:textId="38CA62A4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150B39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3E7B69FA" w14:textId="77777777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150B3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150B3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150B39">
        <w:rPr>
          <w:rFonts w:ascii="Arial" w:hAnsi="Arial" w:cs="Arial"/>
          <w:sz w:val="20"/>
          <w:szCs w:val="20"/>
        </w:rPr>
        <w:t xml:space="preserve">tato právnická osoba a </w:t>
      </w:r>
      <w:r w:rsidR="00150B39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150B39">
        <w:rPr>
          <w:rFonts w:ascii="Arial" w:hAnsi="Arial" w:cs="Arial"/>
          <w:sz w:val="20"/>
          <w:szCs w:val="20"/>
        </w:rPr>
        <w:t>;</w:t>
      </w:r>
    </w:p>
    <w:p w14:paraId="1F9D6853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4B7FD15" w14:textId="77777777" w:rsidR="00DA4A1F" w:rsidRPr="00B17289" w:rsidRDefault="00150B3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51751307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367CBE3" w14:textId="77777777" w:rsidR="00DA4A1F" w:rsidRPr="00B17289" w:rsidRDefault="00150B3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10057CDD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D93E302" w14:textId="77777777" w:rsidR="00DA4A1F" w:rsidRPr="00B17289" w:rsidRDefault="00150B3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6D788A75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44649653" w14:textId="77777777" w:rsidR="00DA4A1F" w:rsidRPr="00DA4A1F" w:rsidRDefault="00150B3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1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2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61E7D6AD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623939A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DE22BDF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A355B0F" w14:textId="77777777" w:rsidR="00D07BF1" w:rsidRDefault="00D07BF1" w:rsidP="00D07BF1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REFERENČNÍCH ZAKÁZEK:</w:t>
      </w:r>
    </w:p>
    <w:p w14:paraId="5B725100" w14:textId="768C9164" w:rsidR="00D07BF1" w:rsidRDefault="00D07BF1" w:rsidP="00D07BF1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kvalifikace, pokud </w:t>
      </w:r>
      <w:r>
        <w:rPr>
          <w:rFonts w:ascii="Arial" w:hAnsi="Arial" w:cs="Arial"/>
          <w:b/>
          <w:sz w:val="20"/>
          <w:szCs w:val="20"/>
        </w:rPr>
        <w:t>v posledních 3 letech</w:t>
      </w:r>
      <w:r>
        <w:rPr>
          <w:rFonts w:ascii="Arial" w:hAnsi="Arial" w:cs="Arial"/>
          <w:sz w:val="20"/>
          <w:szCs w:val="20"/>
        </w:rPr>
        <w:t xml:space="preserve"> realizoval </w:t>
      </w:r>
      <w:r>
        <w:rPr>
          <w:rFonts w:ascii="Arial" w:hAnsi="Arial" w:cs="Arial"/>
          <w:b/>
          <w:sz w:val="20"/>
          <w:szCs w:val="20"/>
        </w:rPr>
        <w:t>2 obdobné zakázky</w:t>
      </w:r>
      <w:r>
        <w:rPr>
          <w:rFonts w:ascii="Arial" w:hAnsi="Arial" w:cs="Arial"/>
          <w:sz w:val="20"/>
          <w:szCs w:val="20"/>
        </w:rPr>
        <w:t xml:space="preserve"> v min. hodnotě </w:t>
      </w:r>
      <w:r>
        <w:rPr>
          <w:rFonts w:ascii="Arial" w:hAnsi="Arial" w:cs="Arial"/>
          <w:b/>
          <w:sz w:val="20"/>
          <w:szCs w:val="20"/>
        </w:rPr>
        <w:t>600.000,- Kč</w:t>
      </w:r>
      <w:r>
        <w:rPr>
          <w:rFonts w:ascii="Arial" w:hAnsi="Arial" w:cs="Arial"/>
          <w:sz w:val="20"/>
          <w:szCs w:val="20"/>
        </w:rPr>
        <w:t xml:space="preserve"> (slovy šest set tisíc korun českých) </w:t>
      </w:r>
      <w:r>
        <w:rPr>
          <w:rFonts w:ascii="Arial" w:hAnsi="Arial" w:cs="Arial"/>
          <w:b/>
          <w:sz w:val="20"/>
          <w:szCs w:val="20"/>
        </w:rPr>
        <w:t>bez DPH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každou takovou referenční zakázku.</w:t>
      </w:r>
      <w:r>
        <w:rPr>
          <w:rFonts w:ascii="Arial" w:hAnsi="Arial" w:cs="Arial"/>
          <w:sz w:val="20"/>
          <w:szCs w:val="20"/>
        </w:rPr>
        <w:t xml:space="preserve"> Obdobný druh služeb je specifikován jako </w:t>
      </w:r>
      <w:r w:rsidRPr="00F01077">
        <w:rPr>
          <w:rFonts w:ascii="Arial" w:hAnsi="Arial" w:cs="Arial"/>
          <w:b/>
          <w:bCs/>
          <w:color w:val="000000"/>
          <w:sz w:val="20"/>
          <w:szCs w:val="20"/>
        </w:rPr>
        <w:t>dodávka</w:t>
      </w:r>
      <w:r>
        <w:rPr>
          <w:rFonts w:ascii="Arial" w:hAnsi="Arial" w:cs="Arial"/>
          <w:b/>
          <w:bCs/>
          <w:color w:val="000000"/>
          <w:sz w:val="20"/>
          <w:szCs w:val="20"/>
        </w:rPr>
        <w:t>, včetně montáže</w:t>
      </w:r>
      <w:r w:rsidRPr="00F0107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26810">
        <w:rPr>
          <w:rFonts w:ascii="Arial" w:hAnsi="Arial" w:cs="Arial"/>
          <w:b/>
          <w:bCs/>
          <w:color w:val="000000"/>
          <w:sz w:val="20"/>
          <w:szCs w:val="20"/>
        </w:rPr>
        <w:t>k</w:t>
      </w:r>
      <w:r>
        <w:rPr>
          <w:rFonts w:ascii="Arial" w:hAnsi="Arial" w:cs="Arial"/>
          <w:b/>
          <w:bCs/>
          <w:color w:val="000000"/>
          <w:sz w:val="20"/>
          <w:szCs w:val="20"/>
        </w:rPr>
        <w:t>limatizačních sestav, nebo dodávk</w:t>
      </w:r>
      <w:r w:rsidR="00926810">
        <w:rPr>
          <w:rFonts w:ascii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klimatizačních sestav a VZT jednotek, nebo dodávk</w:t>
      </w:r>
      <w:r w:rsidR="00926810">
        <w:rPr>
          <w:rFonts w:ascii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klimatizačních sestav a úprav</w:t>
      </w:r>
      <w:r w:rsidR="00926810">
        <w:rPr>
          <w:rFonts w:ascii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VZT zařízení.</w:t>
      </w:r>
    </w:p>
    <w:p w14:paraId="4B9A5EBE" w14:textId="77777777" w:rsidR="00D07BF1" w:rsidRDefault="00D07BF1" w:rsidP="00D07BF1">
      <w:pPr>
        <w:pStyle w:val="Odstavecseseznamem"/>
        <w:rPr>
          <w:rFonts w:ascii="Arial" w:hAnsi="Arial" w:cs="Arial"/>
          <w:sz w:val="20"/>
          <w:szCs w:val="20"/>
        </w:rPr>
      </w:pPr>
    </w:p>
    <w:p w14:paraId="7C316E85" w14:textId="77777777" w:rsidR="00D07BF1" w:rsidRPr="00BB4E77" w:rsidRDefault="00D07BF1" w:rsidP="00D07BF1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B4E77">
        <w:rPr>
          <w:rFonts w:ascii="Arial" w:hAnsi="Arial" w:cs="Arial"/>
          <w:b/>
          <w:sz w:val="20"/>
          <w:szCs w:val="20"/>
        </w:rPr>
        <w:t>Referenční zakázka č. 1:</w:t>
      </w:r>
    </w:p>
    <w:p w14:paraId="0F69D9CF" w14:textId="77777777" w:rsidR="00D07BF1" w:rsidRDefault="00D07BF1" w:rsidP="00D07BF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07BF1" w:rsidRPr="00423B91" w14:paraId="1BC4CD5B" w14:textId="77777777" w:rsidTr="0052052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867B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03F0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423B91" w14:paraId="31F0B38E" w14:textId="77777777" w:rsidTr="0052052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6D441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A44B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423B91" w14:paraId="555B2A17" w14:textId="77777777" w:rsidTr="0052052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0E0C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DCCA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423B91" w14:paraId="4ACB7925" w14:textId="77777777" w:rsidTr="0052052F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A62C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BC75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423B91" w14:paraId="193DF36F" w14:textId="77777777" w:rsidTr="0052052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5375" w14:textId="77777777" w:rsidR="00D07BF1" w:rsidRDefault="00D07BF1" w:rsidP="0052052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5B998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78B09C6C" w14:textId="77777777" w:rsidR="00D07BF1" w:rsidRDefault="00D07BF1" w:rsidP="00D07BF1">
      <w:pPr>
        <w:pStyle w:val="Odstavecseseznamem"/>
        <w:rPr>
          <w:rFonts w:ascii="Arial" w:hAnsi="Arial" w:cs="Arial"/>
          <w:sz w:val="20"/>
          <w:szCs w:val="20"/>
        </w:rPr>
      </w:pPr>
    </w:p>
    <w:p w14:paraId="2A6DD6CB" w14:textId="77777777" w:rsidR="00D07BF1" w:rsidRDefault="00D07BF1" w:rsidP="00D07BF1">
      <w:pPr>
        <w:pStyle w:val="Odstavecseseznamem"/>
        <w:rPr>
          <w:rFonts w:ascii="Arial" w:hAnsi="Arial" w:cs="Arial"/>
          <w:sz w:val="20"/>
          <w:szCs w:val="20"/>
        </w:rPr>
      </w:pPr>
    </w:p>
    <w:p w14:paraId="52D5F174" w14:textId="77777777" w:rsidR="00D07BF1" w:rsidRPr="00BB4E77" w:rsidRDefault="00D07BF1" w:rsidP="00D07BF1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B4E77">
        <w:rPr>
          <w:rFonts w:ascii="Arial" w:hAnsi="Arial" w:cs="Arial"/>
          <w:b/>
          <w:sz w:val="20"/>
          <w:szCs w:val="20"/>
        </w:rPr>
        <w:t>Referenční zakázka č. 2:</w:t>
      </w:r>
    </w:p>
    <w:p w14:paraId="749CC275" w14:textId="77777777" w:rsidR="00D07BF1" w:rsidRDefault="00D07BF1" w:rsidP="00D07BF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07BF1" w:rsidRPr="00423B91" w14:paraId="6635DEBB" w14:textId="77777777" w:rsidTr="0052052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021B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6AC8A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423B91" w14:paraId="136922B1" w14:textId="77777777" w:rsidTr="0052052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E9968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ECB8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423B91" w14:paraId="1367AECD" w14:textId="77777777" w:rsidTr="0052052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9D98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E9A07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423B91" w14:paraId="229524FB" w14:textId="77777777" w:rsidTr="0052052F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A10E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43A81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423B91" w14:paraId="1DB43418" w14:textId="77777777" w:rsidTr="0052052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87AEA" w14:textId="77777777" w:rsidR="00D07BF1" w:rsidRDefault="00D07BF1" w:rsidP="0052052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32A9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7A7EE0AC" w14:textId="77777777" w:rsidR="00D07BF1" w:rsidRDefault="00D07BF1" w:rsidP="00D07BF1">
      <w:pPr>
        <w:pStyle w:val="Odstavecseseznamem"/>
        <w:rPr>
          <w:rFonts w:ascii="Arial" w:hAnsi="Arial" w:cs="Arial"/>
          <w:sz w:val="20"/>
          <w:szCs w:val="20"/>
        </w:rPr>
      </w:pPr>
    </w:p>
    <w:p w14:paraId="32FDC9F3" w14:textId="77777777" w:rsidR="00D07BF1" w:rsidRDefault="00D07BF1" w:rsidP="00D07BF1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4D39327D" w14:textId="77777777" w:rsidR="00D07BF1" w:rsidRPr="00290C95" w:rsidRDefault="00D07BF1" w:rsidP="00D07BF1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TECHNIKŮ NEBO TECHNICKÝCH ÚTVARŮ:</w:t>
      </w:r>
    </w:p>
    <w:p w14:paraId="2652D3A2" w14:textId="608AC8E3" w:rsidR="00D07BF1" w:rsidRDefault="00D07BF1" w:rsidP="00D07BF1">
      <w:pPr>
        <w:pStyle w:val="Odstavecseseznamem"/>
        <w:spacing w:after="24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Pr="00CF2B1C">
        <w:rPr>
          <w:rFonts w:ascii="Arial" w:hAnsi="Arial" w:cs="Arial"/>
          <w:sz w:val="20"/>
          <w:szCs w:val="20"/>
        </w:rPr>
        <w:t xml:space="preserve">prokáže toto kritérium technické kvalifikace, pokud má pro realizaci této veřejné zakázky k dispozici celkem </w:t>
      </w:r>
      <w:r w:rsidRPr="00CF2B1C">
        <w:rPr>
          <w:rFonts w:ascii="Arial" w:hAnsi="Arial" w:cs="Arial"/>
          <w:b/>
          <w:sz w:val="20"/>
          <w:szCs w:val="20"/>
        </w:rPr>
        <w:t xml:space="preserve">min. </w:t>
      </w:r>
      <w:r w:rsidR="00CF2B1C" w:rsidRPr="00CF2B1C">
        <w:rPr>
          <w:rFonts w:ascii="Arial" w:hAnsi="Arial" w:cs="Arial"/>
          <w:b/>
          <w:sz w:val="20"/>
          <w:szCs w:val="20"/>
        </w:rPr>
        <w:t>3</w:t>
      </w:r>
      <w:r w:rsidR="007E7FEA" w:rsidRPr="00CF2B1C">
        <w:rPr>
          <w:rFonts w:ascii="Arial" w:hAnsi="Arial" w:cs="Arial"/>
          <w:b/>
          <w:sz w:val="20"/>
          <w:szCs w:val="20"/>
        </w:rPr>
        <w:t xml:space="preserve"> </w:t>
      </w:r>
      <w:r w:rsidRPr="00CF2B1C">
        <w:rPr>
          <w:rFonts w:ascii="Arial" w:hAnsi="Arial" w:cs="Arial"/>
          <w:b/>
          <w:sz w:val="20"/>
          <w:szCs w:val="20"/>
        </w:rPr>
        <w:t>osoby</w:t>
      </w:r>
      <w:r w:rsidR="00CF2B1C" w:rsidRPr="00CF2B1C">
        <w:rPr>
          <w:rFonts w:ascii="Arial" w:hAnsi="Arial" w:cs="Arial"/>
          <w:b/>
          <w:sz w:val="20"/>
          <w:szCs w:val="20"/>
        </w:rPr>
        <w:t xml:space="preserve">. </w:t>
      </w:r>
      <w:r w:rsidR="00CF2B1C" w:rsidRPr="00CF2B1C">
        <w:rPr>
          <w:rFonts w:ascii="Arial" w:hAnsi="Arial" w:cs="Arial"/>
          <w:b/>
          <w:bCs/>
          <w:color w:val="000000"/>
          <w:sz w:val="20"/>
          <w:szCs w:val="20"/>
        </w:rPr>
        <w:t>Jednou osobou je možné prokázat kvalifikaci nejvýše pro 2 z níže uvedených rolí:</w:t>
      </w:r>
    </w:p>
    <w:p w14:paraId="142D9A88" w14:textId="397ECE76" w:rsidR="006645E1" w:rsidRPr="006645E1" w:rsidRDefault="00D07BF1" w:rsidP="006645E1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645E1">
        <w:rPr>
          <w:rFonts w:ascii="Arial" w:hAnsi="Arial" w:cs="Arial"/>
          <w:b/>
          <w:sz w:val="20"/>
          <w:szCs w:val="20"/>
        </w:rPr>
        <w:t>jednoho vedoucího projektu</w:t>
      </w:r>
      <w:r w:rsidRPr="006645E1">
        <w:rPr>
          <w:rFonts w:ascii="Arial" w:hAnsi="Arial" w:cs="Arial"/>
          <w:sz w:val="20"/>
          <w:szCs w:val="20"/>
        </w:rPr>
        <w:t>, který bude za dodavatele zodpovídat za průběh plnění veřejné zakázky</w:t>
      </w:r>
      <w:r w:rsidR="006645E1">
        <w:rPr>
          <w:rFonts w:ascii="Arial" w:hAnsi="Arial" w:cs="Arial"/>
          <w:sz w:val="20"/>
          <w:szCs w:val="20"/>
        </w:rPr>
        <w:t xml:space="preserve"> a který má </w:t>
      </w:r>
      <w:r w:rsidR="006645E1" w:rsidRPr="006645E1">
        <w:rPr>
          <w:rFonts w:ascii="Arial" w:hAnsi="Arial" w:cs="Arial"/>
          <w:b/>
          <w:color w:val="000000"/>
          <w:sz w:val="20"/>
          <w:szCs w:val="20"/>
        </w:rPr>
        <w:t>minimálně 5 let odborné praxe zahrnující zkušenosti s realizací nejméně 5 zakázek,</w:t>
      </w:r>
      <w:r w:rsidR="006645E1" w:rsidRPr="006645E1">
        <w:rPr>
          <w:rFonts w:ascii="Arial" w:hAnsi="Arial" w:cs="Arial"/>
          <w:color w:val="000000"/>
          <w:sz w:val="20"/>
          <w:szCs w:val="20"/>
        </w:rPr>
        <w:t xml:space="preserve"> jejichž předmětem bylo dodání klimatizací, nebo dodání klimatizací a VZT zařízení, nebo dodání klimatizací a úpravu VZT zařízení, ve všech případech včetně provedení souvisejících prací.</w:t>
      </w:r>
      <w:r w:rsidR="00ED0D54">
        <w:rPr>
          <w:rFonts w:ascii="Arial" w:hAnsi="Arial" w:cs="Arial"/>
          <w:color w:val="000000"/>
          <w:sz w:val="20"/>
          <w:szCs w:val="20"/>
        </w:rPr>
        <w:t xml:space="preserve"> </w:t>
      </w:r>
      <w:r w:rsidR="00ED0D54" w:rsidRPr="00ED0D54">
        <w:rPr>
          <w:rFonts w:ascii="Arial" w:hAnsi="Arial" w:cs="Arial"/>
          <w:sz w:val="20"/>
          <w:szCs w:val="20"/>
        </w:rPr>
        <w:t xml:space="preserve">(článek 6, odstavec 2, písmeno </w:t>
      </w:r>
      <w:r w:rsidR="00ED0D54">
        <w:rPr>
          <w:rFonts w:ascii="Arial" w:hAnsi="Arial" w:cs="Arial"/>
          <w:sz w:val="20"/>
          <w:szCs w:val="20"/>
        </w:rPr>
        <w:t>a</w:t>
      </w:r>
      <w:r w:rsidR="00ED0D54" w:rsidRPr="00ED0D54">
        <w:rPr>
          <w:rFonts w:ascii="Arial" w:hAnsi="Arial" w:cs="Arial"/>
          <w:sz w:val="20"/>
          <w:szCs w:val="20"/>
        </w:rPr>
        <w:t>) Výzvy)</w:t>
      </w:r>
    </w:p>
    <w:p w14:paraId="5CD3765E" w14:textId="14BE53D1" w:rsidR="006645E1" w:rsidRPr="006645E1" w:rsidRDefault="00D07BF1" w:rsidP="006645E1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645E1">
        <w:rPr>
          <w:rFonts w:ascii="Arial" w:hAnsi="Arial" w:cs="Arial"/>
          <w:sz w:val="20"/>
          <w:szCs w:val="20"/>
        </w:rPr>
        <w:t xml:space="preserve">alespoň </w:t>
      </w:r>
      <w:r w:rsidR="00CF2B1C" w:rsidRPr="006645E1">
        <w:rPr>
          <w:rFonts w:ascii="Arial" w:hAnsi="Arial" w:cs="Arial"/>
          <w:b/>
          <w:sz w:val="20"/>
          <w:szCs w:val="20"/>
        </w:rPr>
        <w:t>2</w:t>
      </w:r>
      <w:r w:rsidRPr="006645E1">
        <w:rPr>
          <w:rFonts w:ascii="Arial" w:hAnsi="Arial" w:cs="Arial"/>
          <w:b/>
          <w:sz w:val="20"/>
          <w:szCs w:val="20"/>
        </w:rPr>
        <w:t xml:space="preserve"> technik</w:t>
      </w:r>
      <w:r w:rsidR="007E7FEA" w:rsidRPr="006645E1">
        <w:rPr>
          <w:rFonts w:ascii="Arial" w:hAnsi="Arial" w:cs="Arial"/>
          <w:b/>
          <w:sz w:val="20"/>
          <w:szCs w:val="20"/>
        </w:rPr>
        <w:t>y</w:t>
      </w:r>
      <w:r w:rsidRPr="006645E1">
        <w:rPr>
          <w:rFonts w:ascii="Arial" w:hAnsi="Arial" w:cs="Arial"/>
          <w:sz w:val="20"/>
          <w:szCs w:val="20"/>
        </w:rPr>
        <w:t>,</w:t>
      </w:r>
      <w:r w:rsidR="00CF2B1C" w:rsidRPr="006645E1">
        <w:rPr>
          <w:rFonts w:ascii="Arial" w:hAnsi="Arial" w:cs="Arial"/>
          <w:sz w:val="20"/>
          <w:szCs w:val="20"/>
        </w:rPr>
        <w:t xml:space="preserve"> kteří budou za dodavatele zajišťovat práce související s chlazením a</w:t>
      </w:r>
      <w:r w:rsidR="006645E1">
        <w:rPr>
          <w:rFonts w:ascii="Arial" w:hAnsi="Arial" w:cs="Arial"/>
          <w:sz w:val="20"/>
          <w:szCs w:val="20"/>
        </w:rPr>
        <w:t xml:space="preserve"> kteří mají</w:t>
      </w:r>
      <w:r w:rsidR="00CF2B1C" w:rsidRPr="006645E1">
        <w:rPr>
          <w:rFonts w:ascii="Arial" w:hAnsi="Arial" w:cs="Arial"/>
          <w:sz w:val="20"/>
          <w:szCs w:val="20"/>
        </w:rPr>
        <w:t xml:space="preserve"> </w:t>
      </w:r>
      <w:r w:rsidR="006645E1" w:rsidRPr="006645E1">
        <w:rPr>
          <w:rFonts w:ascii="Arial" w:hAnsi="Arial" w:cs="Arial"/>
          <w:b/>
          <w:sz w:val="20"/>
          <w:szCs w:val="20"/>
        </w:rPr>
        <w:t>minimálně 3 roky odborné praxe zahrnující zkušenosti s realizací nejméně 5 zakázek</w:t>
      </w:r>
      <w:r w:rsidR="006645E1" w:rsidRPr="006645E1">
        <w:rPr>
          <w:rFonts w:ascii="Arial" w:hAnsi="Arial" w:cs="Arial"/>
          <w:sz w:val="20"/>
          <w:szCs w:val="20"/>
        </w:rPr>
        <w:t xml:space="preserve"> spočívajících v realizaci prací spojených s instalací chladících, kondenzačních či klimatizačních jednotek a s manipulací s chladivem</w:t>
      </w:r>
      <w:r w:rsidR="00ED0D54">
        <w:rPr>
          <w:rFonts w:ascii="Arial" w:hAnsi="Arial" w:cs="Arial"/>
          <w:sz w:val="20"/>
          <w:szCs w:val="20"/>
        </w:rPr>
        <w:t xml:space="preserve">, a </w:t>
      </w:r>
      <w:r w:rsidR="00ED0D54" w:rsidRPr="00ED0D54">
        <w:rPr>
          <w:rFonts w:ascii="Arial" w:hAnsi="Arial" w:cs="Arial"/>
          <w:sz w:val="20"/>
          <w:szCs w:val="20"/>
        </w:rPr>
        <w:t xml:space="preserve">zároveň disponují </w:t>
      </w:r>
      <w:r w:rsidR="00ED0D54" w:rsidRPr="00ED0D54">
        <w:rPr>
          <w:rFonts w:ascii="Arial" w:hAnsi="Arial" w:cs="Arial"/>
          <w:b/>
          <w:sz w:val="20"/>
          <w:szCs w:val="20"/>
        </w:rPr>
        <w:t>platným certifikátem</w:t>
      </w:r>
      <w:r w:rsidR="00ED0D54" w:rsidRPr="00ED0D54">
        <w:rPr>
          <w:rFonts w:ascii="Arial" w:hAnsi="Arial" w:cs="Arial"/>
          <w:sz w:val="20"/>
          <w:szCs w:val="20"/>
        </w:rPr>
        <w:t xml:space="preserve"> </w:t>
      </w:r>
      <w:r w:rsidR="00ED0D54" w:rsidRPr="00ED0D54">
        <w:rPr>
          <w:rFonts w:ascii="Arial" w:hAnsi="Arial" w:cs="Arial"/>
          <w:sz w:val="20"/>
          <w:szCs w:val="20"/>
        </w:rPr>
        <w:t xml:space="preserve">kategorie I MŽP ČR, pro chladící a klimatizační zařízení </w:t>
      </w:r>
      <w:r w:rsidR="00ED0D54" w:rsidRPr="00ED0D54">
        <w:rPr>
          <w:rFonts w:ascii="Arial" w:hAnsi="Arial" w:cs="Arial"/>
          <w:sz w:val="20"/>
          <w:szCs w:val="20"/>
        </w:rPr>
        <w:t xml:space="preserve">(článek 6, odstavec 2, písmeno </w:t>
      </w:r>
      <w:r w:rsidR="00ED0D54">
        <w:rPr>
          <w:rFonts w:ascii="Arial" w:hAnsi="Arial" w:cs="Arial"/>
          <w:sz w:val="20"/>
          <w:szCs w:val="20"/>
        </w:rPr>
        <w:t>b</w:t>
      </w:r>
      <w:r w:rsidR="00ED0D54" w:rsidRPr="00ED0D54">
        <w:rPr>
          <w:rFonts w:ascii="Arial" w:hAnsi="Arial" w:cs="Arial"/>
          <w:sz w:val="20"/>
          <w:szCs w:val="20"/>
        </w:rPr>
        <w:t>) Výzvy)</w:t>
      </w:r>
    </w:p>
    <w:p w14:paraId="6B4C0497" w14:textId="698E6CEF" w:rsidR="006645E1" w:rsidRPr="006645E1" w:rsidRDefault="006645E1" w:rsidP="006645E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cs="Arial"/>
          <w:color w:val="000000"/>
          <w:szCs w:val="20"/>
        </w:rPr>
      </w:pPr>
      <w:r w:rsidRPr="006645E1">
        <w:rPr>
          <w:rFonts w:ascii="Arial" w:hAnsi="Arial" w:cs="Arial"/>
          <w:sz w:val="20"/>
          <w:szCs w:val="20"/>
        </w:rPr>
        <w:t xml:space="preserve">alespoň </w:t>
      </w:r>
      <w:r w:rsidRPr="006645E1">
        <w:rPr>
          <w:rFonts w:ascii="Arial" w:hAnsi="Arial" w:cs="Arial"/>
          <w:b/>
          <w:sz w:val="20"/>
          <w:szCs w:val="20"/>
        </w:rPr>
        <w:t>jednoho technika</w:t>
      </w:r>
      <w:r w:rsidRPr="006645E1">
        <w:rPr>
          <w:rFonts w:ascii="Arial" w:hAnsi="Arial" w:cs="Arial"/>
          <w:sz w:val="20"/>
          <w:szCs w:val="20"/>
        </w:rPr>
        <w:t xml:space="preserve">, </w:t>
      </w:r>
      <w:r w:rsidRPr="006645E1">
        <w:rPr>
          <w:rFonts w:ascii="Arial" w:hAnsi="Arial" w:cs="Arial"/>
          <w:color w:val="000000"/>
          <w:sz w:val="20"/>
          <w:szCs w:val="20"/>
        </w:rPr>
        <w:t xml:space="preserve">se specializací na montáž, dodávky či rekonstrukce VZT zařízení, který má </w:t>
      </w:r>
      <w:r w:rsidRPr="006645E1">
        <w:rPr>
          <w:rFonts w:ascii="Arial" w:hAnsi="Arial" w:cs="Arial"/>
          <w:b/>
          <w:color w:val="000000"/>
          <w:sz w:val="20"/>
          <w:szCs w:val="20"/>
        </w:rPr>
        <w:t>minimálně 3 roky odborné praxe zahrnující zkušenosti s realizací nejméně 3 zakázek</w:t>
      </w:r>
      <w:r w:rsidRPr="006645E1">
        <w:rPr>
          <w:rFonts w:ascii="Arial" w:hAnsi="Arial" w:cs="Arial"/>
          <w:color w:val="000000"/>
          <w:sz w:val="20"/>
          <w:szCs w:val="20"/>
        </w:rPr>
        <w:t>, jejichž předmětem bylo dodání či rekonstrukce VZT zařízení včetně provedení souvisejících prací.</w:t>
      </w:r>
      <w:r w:rsidRPr="00BD7675">
        <w:rPr>
          <w:rFonts w:cs="Arial"/>
          <w:color w:val="000000"/>
          <w:szCs w:val="20"/>
        </w:rPr>
        <w:t xml:space="preserve"> </w:t>
      </w:r>
      <w:r w:rsidR="00ED0D54" w:rsidRPr="00ED0D54">
        <w:rPr>
          <w:rFonts w:ascii="Arial" w:hAnsi="Arial" w:cs="Arial"/>
          <w:sz w:val="20"/>
          <w:szCs w:val="20"/>
        </w:rPr>
        <w:t xml:space="preserve">(článek 6, odstavec 2, písmeno </w:t>
      </w:r>
      <w:r w:rsidR="00ED0D54">
        <w:rPr>
          <w:rFonts w:ascii="Arial" w:hAnsi="Arial" w:cs="Arial"/>
          <w:sz w:val="20"/>
          <w:szCs w:val="20"/>
        </w:rPr>
        <w:t>c</w:t>
      </w:r>
      <w:r w:rsidR="00ED0D54" w:rsidRPr="00ED0D54">
        <w:rPr>
          <w:rFonts w:ascii="Arial" w:hAnsi="Arial" w:cs="Arial"/>
          <w:sz w:val="20"/>
          <w:szCs w:val="20"/>
        </w:rPr>
        <w:t>) Výzvy)</w:t>
      </w:r>
    </w:p>
    <w:p w14:paraId="5E0A2F00" w14:textId="1AE4A65D" w:rsidR="00D07BF1" w:rsidRPr="006A69D8" w:rsidRDefault="006645E1" w:rsidP="009613CE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6A69D8">
        <w:rPr>
          <w:rFonts w:ascii="Arial" w:hAnsi="Arial" w:cs="Arial"/>
          <w:sz w:val="20"/>
          <w:szCs w:val="20"/>
        </w:rPr>
        <w:t xml:space="preserve">alespoň </w:t>
      </w:r>
      <w:r w:rsidRPr="006A69D8">
        <w:rPr>
          <w:rFonts w:ascii="Arial" w:hAnsi="Arial" w:cs="Arial"/>
          <w:b/>
          <w:sz w:val="20"/>
          <w:szCs w:val="20"/>
        </w:rPr>
        <w:t>jednoho technika</w:t>
      </w:r>
      <w:r w:rsidRPr="006A69D8">
        <w:rPr>
          <w:rFonts w:ascii="Arial" w:hAnsi="Arial" w:cs="Arial"/>
          <w:color w:val="000000"/>
          <w:sz w:val="20"/>
          <w:szCs w:val="20"/>
        </w:rPr>
        <w:t xml:space="preserve"> který bude za dodavatele zajišťovat provedení revize elektrických připojení nových klimatizačních sestav; tato osoba musí </w:t>
      </w:r>
      <w:r w:rsidR="006A69D8">
        <w:rPr>
          <w:rFonts w:ascii="Arial" w:hAnsi="Arial" w:cs="Arial"/>
          <w:color w:val="000000"/>
          <w:sz w:val="20"/>
          <w:szCs w:val="20"/>
        </w:rPr>
        <w:t xml:space="preserve">doložit </w:t>
      </w:r>
      <w:r w:rsidR="006A69D8" w:rsidRPr="00ED0D54">
        <w:rPr>
          <w:rFonts w:ascii="Arial" w:hAnsi="Arial" w:cs="Arial"/>
          <w:b/>
          <w:color w:val="000000"/>
          <w:sz w:val="20"/>
          <w:szCs w:val="20"/>
        </w:rPr>
        <w:t xml:space="preserve">platná </w:t>
      </w:r>
      <w:bookmarkStart w:id="0" w:name="_GoBack"/>
      <w:r w:rsidR="006A69D8" w:rsidRPr="00ED0D54">
        <w:rPr>
          <w:rFonts w:ascii="Arial" w:hAnsi="Arial" w:cs="Arial"/>
          <w:b/>
          <w:color w:val="000000"/>
          <w:sz w:val="20"/>
          <w:szCs w:val="20"/>
        </w:rPr>
        <w:t>osvědčení</w:t>
      </w:r>
      <w:r w:rsidR="006A69D8">
        <w:rPr>
          <w:rFonts w:ascii="Arial" w:hAnsi="Arial" w:cs="Arial"/>
          <w:color w:val="000000"/>
          <w:sz w:val="20"/>
          <w:szCs w:val="20"/>
        </w:rPr>
        <w:t xml:space="preserve"> dle požadavků Výzvy</w:t>
      </w:r>
      <w:bookmarkEnd w:id="0"/>
      <w:r w:rsidR="00BF1DF1">
        <w:rPr>
          <w:rFonts w:ascii="Arial" w:hAnsi="Arial" w:cs="Arial"/>
          <w:color w:val="000000"/>
          <w:sz w:val="20"/>
          <w:szCs w:val="20"/>
        </w:rPr>
        <w:t xml:space="preserve"> (článek 6, odstavec 2, písmeno d) Výzvy)</w:t>
      </w:r>
    </w:p>
    <w:p w14:paraId="47BA0651" w14:textId="73D5F567" w:rsidR="00D07BF1" w:rsidRDefault="00D07BF1" w:rsidP="00D07BF1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Člen realizačního týmu – vedoucí </w:t>
      </w:r>
      <w:r w:rsidR="001B5A10">
        <w:rPr>
          <w:rFonts w:ascii="Arial" w:hAnsi="Arial" w:cs="Arial"/>
          <w:b/>
          <w:sz w:val="20"/>
          <w:szCs w:val="20"/>
        </w:rPr>
        <w:t>projektu</w:t>
      </w:r>
    </w:p>
    <w:p w14:paraId="469119CE" w14:textId="77777777" w:rsidR="00D07BF1" w:rsidRDefault="00D07BF1" w:rsidP="00D07BF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07BF1" w:rsidRPr="00290C95" w14:paraId="796734AE" w14:textId="77777777" w:rsidTr="0052052F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DF82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58BE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290C95" w14:paraId="279E5DA4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F83E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0DE9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290C95" w14:paraId="31D168D9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26B0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7D3B3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290C95" w14:paraId="40DD24C4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24B9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A986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290C95" w14:paraId="0C5B46C0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37AF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3587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  <w:tr w:rsidR="00D07BF1" w:rsidRPr="00290C95" w14:paraId="0977A807" w14:textId="77777777" w:rsidTr="0052052F">
        <w:trPr>
          <w:trHeight w:val="453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EAE6" w14:textId="77777777" w:rsidR="00D07BF1" w:rsidRDefault="00D07BF1" w:rsidP="0052052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Zkušenosti technika s požadovanými zakázkami:</w:t>
            </w:r>
          </w:p>
          <w:p w14:paraId="72014767" w14:textId="77777777" w:rsidR="00D07BF1" w:rsidRDefault="00D07BF1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informací o předmětu zakázky,</w:t>
            </w:r>
          </w:p>
          <w:p w14:paraId="361D300E" w14:textId="77777777" w:rsidR="00D07BF1" w:rsidRDefault="00D07BF1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způsob jakým se koordinátor podílel na plnění zakázky,</w:t>
            </w:r>
          </w:p>
          <w:p w14:paraId="18C969D2" w14:textId="77777777" w:rsidR="00D07BF1" w:rsidRDefault="00D07BF1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údaj o termínu a místu realizace zakázky,</w:t>
            </w:r>
          </w:p>
          <w:p w14:paraId="01ED63E0" w14:textId="77777777" w:rsidR="00D07BF1" w:rsidRDefault="00D07BF1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3FE7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7C2924E2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178EA20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26BABE3E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5212A96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3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446BA312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463C3DD" w14:textId="04CA59EE" w:rsidR="006A69D8" w:rsidRDefault="006A69D8" w:rsidP="006A69D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4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725DBF76" w14:textId="3636DD98" w:rsidR="006A69D8" w:rsidRDefault="006A69D8" w:rsidP="006A69D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5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705BB690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E75D5CE" w14:textId="77777777" w:rsidR="00D07BF1" w:rsidRDefault="00D07BF1" w:rsidP="00D07BF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99821B2" w14:textId="7FEFF109" w:rsidR="00D07BF1" w:rsidRDefault="00D07BF1" w:rsidP="00D07BF1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Člen realizačního týmu – technik </w:t>
      </w:r>
      <w:r w:rsidR="007E7FEA">
        <w:rPr>
          <w:rFonts w:ascii="Arial" w:hAnsi="Arial" w:cs="Arial"/>
          <w:b/>
          <w:sz w:val="20"/>
          <w:szCs w:val="20"/>
        </w:rPr>
        <w:t>1</w:t>
      </w:r>
    </w:p>
    <w:p w14:paraId="7C5165AE" w14:textId="77777777" w:rsidR="00D07BF1" w:rsidRDefault="00D07BF1" w:rsidP="00D07BF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07BF1" w:rsidRPr="00290C95" w14:paraId="412FE46B" w14:textId="77777777" w:rsidTr="0052052F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6B101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69AD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290C95" w14:paraId="4E63F25E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BD27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6AAA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290C95" w14:paraId="08933D88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5EE97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0D04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290C95" w14:paraId="7808BFB3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D2D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D59D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07BF1" w:rsidRPr="00290C95" w14:paraId="71CDCEF7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F23CD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26FF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  <w:tr w:rsidR="00D07BF1" w:rsidRPr="00290C95" w14:paraId="7BFC366A" w14:textId="77777777" w:rsidTr="0052052F">
        <w:trPr>
          <w:trHeight w:val="453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9D1C3" w14:textId="77777777" w:rsidR="00D07BF1" w:rsidRDefault="00D07BF1" w:rsidP="0052052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Zkušenosti technika s požadovanými zakázkami:</w:t>
            </w:r>
          </w:p>
          <w:p w14:paraId="654125BE" w14:textId="77777777" w:rsidR="00D07BF1" w:rsidRDefault="00D07BF1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informací o předmětu zakázky,</w:t>
            </w:r>
          </w:p>
          <w:p w14:paraId="0F51C643" w14:textId="77777777" w:rsidR="00D07BF1" w:rsidRDefault="00D07BF1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způsob jakým se koordinátor podílel na plnění zakázky,</w:t>
            </w:r>
          </w:p>
          <w:p w14:paraId="4F2FC2D1" w14:textId="77777777" w:rsidR="00D07BF1" w:rsidRDefault="00D07BF1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údaj o termínu a místu realizace zakázky,</w:t>
            </w:r>
          </w:p>
          <w:p w14:paraId="7651BAE4" w14:textId="77777777" w:rsidR="00D07BF1" w:rsidRDefault="00D07BF1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BD68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7E1E0CEE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1E2F19B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5A5BBDEB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0C91CED2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3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5F272115" w14:textId="77777777" w:rsidR="006A69D8" w:rsidRDefault="006A69D8" w:rsidP="006A69D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4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7B2D0BD3" w14:textId="77777777" w:rsidR="006A69D8" w:rsidRDefault="006A69D8" w:rsidP="006A69D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5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50B7F7B9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CA75F35" w14:textId="77777777" w:rsidR="00D07BF1" w:rsidRDefault="00D07BF1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8B9FB4E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1EAAB64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2BDDCD2" w14:textId="77777777" w:rsidR="004D42B8" w:rsidRDefault="004D42B8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8CD0E54" w14:textId="77777777" w:rsidR="004D42B8" w:rsidRDefault="004D42B8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DAB5C2C" w14:textId="77777777" w:rsidR="004D42B8" w:rsidRDefault="004D42B8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1FBCB8C" w14:textId="77777777" w:rsidR="004D42B8" w:rsidRDefault="004D42B8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3BC58E1" w14:textId="77777777" w:rsidR="004D42B8" w:rsidRDefault="004D42B8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BAA9139" w14:textId="77777777" w:rsidR="004D42B8" w:rsidRDefault="004D42B8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9920E40" w14:textId="77777777" w:rsidR="004D42B8" w:rsidRDefault="004D42B8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60681E6" w14:textId="32FED5B0" w:rsidR="007E7FEA" w:rsidRDefault="007E7FEA" w:rsidP="007E7FEA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Člen realizačního týmu – technik 2</w:t>
      </w:r>
    </w:p>
    <w:p w14:paraId="52B22E8B" w14:textId="77777777" w:rsidR="007E7FEA" w:rsidRDefault="007E7FEA" w:rsidP="007E7FE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E7FEA" w:rsidRPr="00290C95" w14:paraId="27BEABFB" w14:textId="77777777" w:rsidTr="0052052F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06A1B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5EF5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7FEA" w:rsidRPr="00290C95" w14:paraId="118E206C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80E4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9A53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7FEA" w:rsidRPr="00290C95" w14:paraId="69798CF1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808A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F58A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7FEA" w:rsidRPr="00290C95" w14:paraId="18970B5D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E346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D995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7FEA" w:rsidRPr="00290C95" w14:paraId="4F3D213A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A747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D4D58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  <w:tr w:rsidR="007E7FEA" w:rsidRPr="00290C95" w14:paraId="0960894A" w14:textId="77777777" w:rsidTr="0052052F">
        <w:trPr>
          <w:trHeight w:val="453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9C70" w14:textId="77777777" w:rsidR="007E7FEA" w:rsidRDefault="007E7FEA" w:rsidP="0052052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Zkušenosti technika s požadovanými zakázkami:</w:t>
            </w:r>
          </w:p>
          <w:p w14:paraId="1EEE63E2" w14:textId="77777777" w:rsidR="007E7FEA" w:rsidRDefault="007E7FEA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informací o předmětu zakázky,</w:t>
            </w:r>
          </w:p>
          <w:p w14:paraId="3A7A9DDC" w14:textId="77777777" w:rsidR="007E7FEA" w:rsidRDefault="007E7FEA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způsob jakým se koordinátor podílel na plnění zakázky,</w:t>
            </w:r>
          </w:p>
          <w:p w14:paraId="0D06C2B6" w14:textId="77777777" w:rsidR="007E7FEA" w:rsidRDefault="007E7FEA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údaj o termínu a místu realizace zakázky,</w:t>
            </w:r>
          </w:p>
          <w:p w14:paraId="57688606" w14:textId="77777777" w:rsidR="007E7FEA" w:rsidRDefault="007E7FEA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8013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42404852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7234F73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60ABCA90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986E3B5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3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06DA7817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0A2B9EC2" w14:textId="77777777" w:rsidR="006A69D8" w:rsidRDefault="006A69D8" w:rsidP="006A69D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4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46762AC1" w14:textId="77777777" w:rsidR="006A69D8" w:rsidRDefault="006A69D8" w:rsidP="006A69D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5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063DBBF6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97EF1C2" w14:textId="77777777" w:rsidR="004D42B8" w:rsidRDefault="004D42B8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60D83BA" w14:textId="577F82D8" w:rsidR="004D42B8" w:rsidRDefault="004D42B8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787F45F" w14:textId="75589EAB" w:rsidR="007E7FEA" w:rsidRDefault="007E7FEA" w:rsidP="007E7FEA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Člen realizačního týmu – technik 3</w:t>
      </w:r>
    </w:p>
    <w:p w14:paraId="05B6968A" w14:textId="77777777" w:rsidR="007E7FEA" w:rsidRDefault="007E7FEA" w:rsidP="007E7FE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E7FEA" w:rsidRPr="00290C95" w14:paraId="5C056E6F" w14:textId="77777777" w:rsidTr="0052052F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DE2F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97CE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7FEA" w:rsidRPr="00290C95" w14:paraId="6A179134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A85CB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A50C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7FEA" w:rsidRPr="00290C95" w14:paraId="51F2F760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5B8C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D3A9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7FEA" w:rsidRPr="00290C95" w14:paraId="6DFD3004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F6D0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7AB3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7FEA" w:rsidRPr="00290C95" w14:paraId="7E0C74B5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8078F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6C767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  <w:tr w:rsidR="007E7FEA" w:rsidRPr="00290C95" w14:paraId="3957FF75" w14:textId="77777777" w:rsidTr="0052052F">
        <w:trPr>
          <w:trHeight w:val="453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5018" w14:textId="77777777" w:rsidR="007E7FEA" w:rsidRDefault="007E7FEA" w:rsidP="0052052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Zkušenosti technika s požadovanými zakázkami:</w:t>
            </w:r>
          </w:p>
          <w:p w14:paraId="249B8ACD" w14:textId="77777777" w:rsidR="007E7FEA" w:rsidRDefault="007E7FEA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informací o předmětu zakázky,</w:t>
            </w:r>
          </w:p>
          <w:p w14:paraId="7E28AB64" w14:textId="77777777" w:rsidR="007E7FEA" w:rsidRDefault="007E7FEA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způsob jakým se koordinátor podílel na plnění zakázky,</w:t>
            </w:r>
          </w:p>
          <w:p w14:paraId="7944221F" w14:textId="77777777" w:rsidR="007E7FEA" w:rsidRDefault="007E7FEA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údaj o termínu a místu realizace zakázky,</w:t>
            </w:r>
          </w:p>
          <w:p w14:paraId="45DDF6C6" w14:textId="77777777" w:rsidR="007E7FEA" w:rsidRDefault="007E7FEA" w:rsidP="0052052F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D8FA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0BA0E0DD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5DF4372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512B38FD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0236342E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3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747C7C42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6B7EEFB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1CB83B1" w14:textId="77777777" w:rsidR="007E7FEA" w:rsidRDefault="007E7FEA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F622AF4" w14:textId="77777777" w:rsidR="004D42B8" w:rsidRDefault="004D42B8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55821F1" w14:textId="6D4CA5C8" w:rsidR="007E7FEA" w:rsidRDefault="007E7FEA" w:rsidP="007E7FEA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Člen realizačního týmu – technik </w:t>
      </w:r>
      <w:r w:rsidR="001B5A10">
        <w:rPr>
          <w:rFonts w:ascii="Arial" w:hAnsi="Arial" w:cs="Arial"/>
          <w:b/>
          <w:sz w:val="20"/>
          <w:szCs w:val="20"/>
        </w:rPr>
        <w:t>4</w:t>
      </w:r>
    </w:p>
    <w:p w14:paraId="311AF00C" w14:textId="77777777" w:rsidR="007E7FEA" w:rsidRDefault="007E7FEA" w:rsidP="007E7FE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E7FEA" w:rsidRPr="00290C95" w14:paraId="39C3F5DE" w14:textId="77777777" w:rsidTr="0052052F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B980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45BC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7FEA" w:rsidRPr="00290C95" w14:paraId="2692ED42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24CF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E6E7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7FEA" w:rsidRPr="00290C95" w14:paraId="13F7763D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BF6F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09F2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7FEA" w:rsidRPr="00290C95" w14:paraId="3A90A541" w14:textId="77777777" w:rsidTr="0052052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5135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115B" w14:textId="77777777" w:rsidR="007E7FEA" w:rsidRDefault="007E7FEA" w:rsidP="0052052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</w:tbl>
    <w:p w14:paraId="5416AEF4" w14:textId="77777777" w:rsidR="004D42B8" w:rsidRDefault="004D42B8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FB348E1" w14:textId="77777777" w:rsidR="007E7FEA" w:rsidRDefault="007E7FEA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6B48C267" w14:textId="0E1CA818" w:rsidR="007E7FEA" w:rsidRDefault="007E7FEA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7C6969FF" w14:textId="73144E33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6D08F063" w14:textId="0AFAFB88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599043BB" w14:textId="0E834709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5D48DF89" w14:textId="4FB47E9C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5A69F977" w14:textId="2E943F6B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0851C903" w14:textId="44992319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41E459F6" w14:textId="705C1113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1707F686" w14:textId="27892675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53951DAF" w14:textId="1AA0B1D8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21D37B32" w14:textId="4929EAD4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6822B3A9" w14:textId="165342C6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13355A62" w14:textId="00D91AC7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23E4E81C" w14:textId="1FA94D45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3D061FE7" w14:textId="2F02BC38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16FB83AB" w14:textId="49F6E9FF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207BC24A" w14:textId="46D964E1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1CFFD6F8" w14:textId="1DE6A9A9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35076966" w14:textId="78633FF3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12993B93" w14:textId="1B8F3844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606E5594" w14:textId="77777777" w:rsidR="006A69D8" w:rsidRDefault="006A69D8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5BF1A5AA" w14:textId="77777777" w:rsidR="007E7FEA" w:rsidRDefault="007E7FEA" w:rsidP="004D42B8">
      <w:pPr>
        <w:tabs>
          <w:tab w:val="left" w:pos="3795"/>
        </w:tabs>
        <w:jc w:val="center"/>
        <w:rPr>
          <w:rFonts w:ascii="Arial" w:hAnsi="Arial" w:cs="Arial"/>
          <w:b/>
        </w:rPr>
      </w:pPr>
    </w:p>
    <w:sectPr w:rsidR="007E7FEA" w:rsidSect="005A387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6A086" w14:textId="77777777" w:rsidR="002A643F" w:rsidRDefault="002A643F">
      <w:r>
        <w:separator/>
      </w:r>
    </w:p>
  </w:endnote>
  <w:endnote w:type="continuationSeparator" w:id="0">
    <w:p w14:paraId="6E680CEF" w14:textId="77777777" w:rsidR="002A643F" w:rsidRDefault="002A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591B6" w14:textId="77777777" w:rsidR="000C3ADB" w:rsidRDefault="002A643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1EB5EC78">
        <v:line id="_x0000_s2051" style="position:absolute;flip:y;z-index:1" from="0,4.35pt" to="450pt,4.35pt"/>
      </w:pict>
    </w:r>
  </w:p>
  <w:p w14:paraId="4453BE6C" w14:textId="77777777" w:rsidR="000C3ADB" w:rsidRPr="002D5E2E" w:rsidRDefault="00150B3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5BBCFDC3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F9353" w14:textId="77777777" w:rsidR="002A643F" w:rsidRDefault="002A643F">
      <w:r>
        <w:separator/>
      </w:r>
    </w:p>
  </w:footnote>
  <w:footnote w:type="continuationSeparator" w:id="0">
    <w:p w14:paraId="4903A661" w14:textId="77777777" w:rsidR="002A643F" w:rsidRDefault="002A6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2C348" w14:textId="77777777" w:rsidR="000C3ADB" w:rsidRDefault="002A643F">
    <w:pPr>
      <w:pStyle w:val="Zhlav"/>
    </w:pPr>
    <w:r>
      <w:rPr>
        <w:noProof/>
      </w:rPr>
      <w:pict w14:anchorId="3CA551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117FB" w14:textId="77777777" w:rsidR="002D5E2E" w:rsidRDefault="002D5E2E">
    <w:pPr>
      <w:pStyle w:val="Zhlav"/>
    </w:pPr>
  </w:p>
  <w:p w14:paraId="7DF1D41E" w14:textId="77777777" w:rsidR="002D5E2E" w:rsidRDefault="002D5E2E">
    <w:pPr>
      <w:pStyle w:val="Zhlav"/>
    </w:pPr>
  </w:p>
  <w:p w14:paraId="41637E3B" w14:textId="77777777" w:rsidR="002D5E2E" w:rsidRDefault="002D5E2E">
    <w:pPr>
      <w:pStyle w:val="Zhlav"/>
    </w:pPr>
  </w:p>
  <w:p w14:paraId="20EE76AD" w14:textId="77777777" w:rsidR="005B4337" w:rsidRDefault="002A643F">
    <w:pPr>
      <w:pStyle w:val="Zhlav"/>
    </w:pPr>
    <w:r>
      <w:rPr>
        <w:noProof/>
      </w:rPr>
      <w:pict w14:anchorId="2D472D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9DD0D" w14:textId="77777777" w:rsidR="000C3ADB" w:rsidRDefault="002A643F">
    <w:pPr>
      <w:pStyle w:val="Zhlav"/>
    </w:pPr>
    <w:r>
      <w:rPr>
        <w:noProof/>
      </w:rPr>
      <w:pict w14:anchorId="443D71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9EE2B7B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3A851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4C8DCF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34ED87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B52EEE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DF4A03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E00A78A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D68A1F8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F26414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EC12C2"/>
    <w:multiLevelType w:val="hybridMultilevel"/>
    <w:tmpl w:val="997A4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51B21"/>
    <w:multiLevelType w:val="hybridMultilevel"/>
    <w:tmpl w:val="00E81608"/>
    <w:lvl w:ilvl="0" w:tplc="C838ADF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226AA3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602580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C14CC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F24708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C2C7F6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04C85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AE0A20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B06F91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6B513A"/>
    <w:multiLevelType w:val="hybridMultilevel"/>
    <w:tmpl w:val="207CAA18"/>
    <w:lvl w:ilvl="0" w:tplc="03FC20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5830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871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EEB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AE92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C64E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9C46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EE86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7A8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C608EB"/>
    <w:multiLevelType w:val="hybridMultilevel"/>
    <w:tmpl w:val="7C94C48C"/>
    <w:lvl w:ilvl="0" w:tplc="F7729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82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4EBD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0E42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4B1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A2AC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385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4CA5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04CE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E26312B"/>
    <w:multiLevelType w:val="hybridMultilevel"/>
    <w:tmpl w:val="E7403870"/>
    <w:lvl w:ilvl="0" w:tplc="C06C8ED0">
      <w:start w:val="1"/>
      <w:numFmt w:val="lowerLetter"/>
      <w:lvlText w:val="%1)"/>
      <w:lvlJc w:val="left"/>
      <w:pPr>
        <w:ind w:left="644" w:hanging="360"/>
      </w:pPr>
    </w:lvl>
    <w:lvl w:ilvl="1" w:tplc="501A6BA6" w:tentative="1">
      <w:start w:val="1"/>
      <w:numFmt w:val="lowerLetter"/>
      <w:lvlText w:val="%2."/>
      <w:lvlJc w:val="left"/>
      <w:pPr>
        <w:ind w:left="1364" w:hanging="360"/>
      </w:pPr>
    </w:lvl>
    <w:lvl w:ilvl="2" w:tplc="3ABE0522" w:tentative="1">
      <w:start w:val="1"/>
      <w:numFmt w:val="lowerRoman"/>
      <w:lvlText w:val="%3."/>
      <w:lvlJc w:val="right"/>
      <w:pPr>
        <w:ind w:left="2084" w:hanging="180"/>
      </w:pPr>
    </w:lvl>
    <w:lvl w:ilvl="3" w:tplc="4F5C0884" w:tentative="1">
      <w:start w:val="1"/>
      <w:numFmt w:val="decimal"/>
      <w:lvlText w:val="%4."/>
      <w:lvlJc w:val="left"/>
      <w:pPr>
        <w:ind w:left="2804" w:hanging="360"/>
      </w:pPr>
    </w:lvl>
    <w:lvl w:ilvl="4" w:tplc="02D60D56" w:tentative="1">
      <w:start w:val="1"/>
      <w:numFmt w:val="lowerLetter"/>
      <w:lvlText w:val="%5."/>
      <w:lvlJc w:val="left"/>
      <w:pPr>
        <w:ind w:left="3524" w:hanging="360"/>
      </w:pPr>
    </w:lvl>
    <w:lvl w:ilvl="5" w:tplc="052CC7C4" w:tentative="1">
      <w:start w:val="1"/>
      <w:numFmt w:val="lowerRoman"/>
      <w:lvlText w:val="%6."/>
      <w:lvlJc w:val="right"/>
      <w:pPr>
        <w:ind w:left="4244" w:hanging="180"/>
      </w:pPr>
    </w:lvl>
    <w:lvl w:ilvl="6" w:tplc="30406CDC" w:tentative="1">
      <w:start w:val="1"/>
      <w:numFmt w:val="decimal"/>
      <w:lvlText w:val="%7."/>
      <w:lvlJc w:val="left"/>
      <w:pPr>
        <w:ind w:left="4964" w:hanging="360"/>
      </w:pPr>
    </w:lvl>
    <w:lvl w:ilvl="7" w:tplc="B3C2D032" w:tentative="1">
      <w:start w:val="1"/>
      <w:numFmt w:val="lowerLetter"/>
      <w:lvlText w:val="%8."/>
      <w:lvlJc w:val="left"/>
      <w:pPr>
        <w:ind w:left="5684" w:hanging="360"/>
      </w:pPr>
    </w:lvl>
    <w:lvl w:ilvl="8" w:tplc="895C243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7F09A1"/>
    <w:multiLevelType w:val="hybridMultilevel"/>
    <w:tmpl w:val="52F85684"/>
    <w:lvl w:ilvl="0" w:tplc="292CD8B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B80A1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DC81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DA90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B492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3E19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3AAA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0FE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F6E6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B151AA"/>
    <w:multiLevelType w:val="hybridMultilevel"/>
    <w:tmpl w:val="F12EF352"/>
    <w:lvl w:ilvl="0" w:tplc="FBFA3C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04E4FA" w:tentative="1">
      <w:start w:val="1"/>
      <w:numFmt w:val="lowerLetter"/>
      <w:lvlText w:val="%2."/>
      <w:lvlJc w:val="left"/>
      <w:pPr>
        <w:ind w:left="1440" w:hanging="360"/>
      </w:pPr>
    </w:lvl>
    <w:lvl w:ilvl="2" w:tplc="F730B1B0" w:tentative="1">
      <w:start w:val="1"/>
      <w:numFmt w:val="lowerRoman"/>
      <w:lvlText w:val="%3."/>
      <w:lvlJc w:val="right"/>
      <w:pPr>
        <w:ind w:left="2160" w:hanging="180"/>
      </w:pPr>
    </w:lvl>
    <w:lvl w:ilvl="3" w:tplc="1E8EA5D2" w:tentative="1">
      <w:start w:val="1"/>
      <w:numFmt w:val="decimal"/>
      <w:lvlText w:val="%4."/>
      <w:lvlJc w:val="left"/>
      <w:pPr>
        <w:ind w:left="2880" w:hanging="360"/>
      </w:pPr>
    </w:lvl>
    <w:lvl w:ilvl="4" w:tplc="EB8C0110" w:tentative="1">
      <w:start w:val="1"/>
      <w:numFmt w:val="lowerLetter"/>
      <w:lvlText w:val="%5."/>
      <w:lvlJc w:val="left"/>
      <w:pPr>
        <w:ind w:left="3600" w:hanging="360"/>
      </w:pPr>
    </w:lvl>
    <w:lvl w:ilvl="5" w:tplc="112C3164" w:tentative="1">
      <w:start w:val="1"/>
      <w:numFmt w:val="lowerRoman"/>
      <w:lvlText w:val="%6."/>
      <w:lvlJc w:val="right"/>
      <w:pPr>
        <w:ind w:left="4320" w:hanging="180"/>
      </w:pPr>
    </w:lvl>
    <w:lvl w:ilvl="6" w:tplc="59A0C738" w:tentative="1">
      <w:start w:val="1"/>
      <w:numFmt w:val="decimal"/>
      <w:lvlText w:val="%7."/>
      <w:lvlJc w:val="left"/>
      <w:pPr>
        <w:ind w:left="5040" w:hanging="360"/>
      </w:pPr>
    </w:lvl>
    <w:lvl w:ilvl="7" w:tplc="5E42814C" w:tentative="1">
      <w:start w:val="1"/>
      <w:numFmt w:val="lowerLetter"/>
      <w:lvlText w:val="%8."/>
      <w:lvlJc w:val="left"/>
      <w:pPr>
        <w:ind w:left="5760" w:hanging="360"/>
      </w:pPr>
    </w:lvl>
    <w:lvl w:ilvl="8" w:tplc="A9DCDE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6016C"/>
    <w:multiLevelType w:val="hybridMultilevel"/>
    <w:tmpl w:val="79424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0069B0" w:tentative="1">
      <w:start w:val="1"/>
      <w:numFmt w:val="lowerLetter"/>
      <w:lvlText w:val="%2."/>
      <w:lvlJc w:val="left"/>
      <w:pPr>
        <w:ind w:left="1440" w:hanging="360"/>
      </w:pPr>
    </w:lvl>
    <w:lvl w:ilvl="2" w:tplc="18E45D12" w:tentative="1">
      <w:start w:val="1"/>
      <w:numFmt w:val="lowerRoman"/>
      <w:lvlText w:val="%3."/>
      <w:lvlJc w:val="right"/>
      <w:pPr>
        <w:ind w:left="2160" w:hanging="180"/>
      </w:pPr>
    </w:lvl>
    <w:lvl w:ilvl="3" w:tplc="0D90ACC0" w:tentative="1">
      <w:start w:val="1"/>
      <w:numFmt w:val="decimal"/>
      <w:lvlText w:val="%4."/>
      <w:lvlJc w:val="left"/>
      <w:pPr>
        <w:ind w:left="2880" w:hanging="360"/>
      </w:pPr>
    </w:lvl>
    <w:lvl w:ilvl="4" w:tplc="BAC0C6BE" w:tentative="1">
      <w:start w:val="1"/>
      <w:numFmt w:val="lowerLetter"/>
      <w:lvlText w:val="%5."/>
      <w:lvlJc w:val="left"/>
      <w:pPr>
        <w:ind w:left="3600" w:hanging="360"/>
      </w:pPr>
    </w:lvl>
    <w:lvl w:ilvl="5" w:tplc="1A907382" w:tentative="1">
      <w:start w:val="1"/>
      <w:numFmt w:val="lowerRoman"/>
      <w:lvlText w:val="%6."/>
      <w:lvlJc w:val="right"/>
      <w:pPr>
        <w:ind w:left="4320" w:hanging="180"/>
      </w:pPr>
    </w:lvl>
    <w:lvl w:ilvl="6" w:tplc="A1F4A9F6" w:tentative="1">
      <w:start w:val="1"/>
      <w:numFmt w:val="decimal"/>
      <w:lvlText w:val="%7."/>
      <w:lvlJc w:val="left"/>
      <w:pPr>
        <w:ind w:left="5040" w:hanging="360"/>
      </w:pPr>
    </w:lvl>
    <w:lvl w:ilvl="7" w:tplc="AEF476AC" w:tentative="1">
      <w:start w:val="1"/>
      <w:numFmt w:val="lowerLetter"/>
      <w:lvlText w:val="%8."/>
      <w:lvlJc w:val="left"/>
      <w:pPr>
        <w:ind w:left="5760" w:hanging="360"/>
      </w:pPr>
    </w:lvl>
    <w:lvl w:ilvl="8" w:tplc="297E51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D71A6"/>
    <w:multiLevelType w:val="hybridMultilevel"/>
    <w:tmpl w:val="9BE89DD4"/>
    <w:lvl w:ilvl="0" w:tplc="57A0FDB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A0742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E5C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449F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94EB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B6F1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E5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56AD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5CA0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651D20"/>
    <w:multiLevelType w:val="hybridMultilevel"/>
    <w:tmpl w:val="1F987A52"/>
    <w:lvl w:ilvl="0" w:tplc="0C2A1C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6043B"/>
    <w:multiLevelType w:val="hybridMultilevel"/>
    <w:tmpl w:val="10F631F8"/>
    <w:lvl w:ilvl="0" w:tplc="A1CC9E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3D03A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0E87B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60F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12A8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EF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E87B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62F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CE0A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420D65"/>
    <w:multiLevelType w:val="hybridMultilevel"/>
    <w:tmpl w:val="8E9C841C"/>
    <w:lvl w:ilvl="0" w:tplc="AD04FE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968D78" w:tentative="1">
      <w:start w:val="1"/>
      <w:numFmt w:val="lowerLetter"/>
      <w:lvlText w:val="%2."/>
      <w:lvlJc w:val="left"/>
      <w:pPr>
        <w:ind w:left="1440" w:hanging="360"/>
      </w:pPr>
    </w:lvl>
    <w:lvl w:ilvl="2" w:tplc="C4707F9E" w:tentative="1">
      <w:start w:val="1"/>
      <w:numFmt w:val="lowerRoman"/>
      <w:lvlText w:val="%3."/>
      <w:lvlJc w:val="right"/>
      <w:pPr>
        <w:ind w:left="2160" w:hanging="180"/>
      </w:pPr>
    </w:lvl>
    <w:lvl w:ilvl="3" w:tplc="5350B5FC" w:tentative="1">
      <w:start w:val="1"/>
      <w:numFmt w:val="decimal"/>
      <w:lvlText w:val="%4."/>
      <w:lvlJc w:val="left"/>
      <w:pPr>
        <w:ind w:left="2880" w:hanging="360"/>
      </w:pPr>
    </w:lvl>
    <w:lvl w:ilvl="4" w:tplc="027A7B78" w:tentative="1">
      <w:start w:val="1"/>
      <w:numFmt w:val="lowerLetter"/>
      <w:lvlText w:val="%5."/>
      <w:lvlJc w:val="left"/>
      <w:pPr>
        <w:ind w:left="3600" w:hanging="360"/>
      </w:pPr>
    </w:lvl>
    <w:lvl w:ilvl="5" w:tplc="4E4AE874" w:tentative="1">
      <w:start w:val="1"/>
      <w:numFmt w:val="lowerRoman"/>
      <w:lvlText w:val="%6."/>
      <w:lvlJc w:val="right"/>
      <w:pPr>
        <w:ind w:left="4320" w:hanging="180"/>
      </w:pPr>
    </w:lvl>
    <w:lvl w:ilvl="6" w:tplc="633C76E6" w:tentative="1">
      <w:start w:val="1"/>
      <w:numFmt w:val="decimal"/>
      <w:lvlText w:val="%7."/>
      <w:lvlJc w:val="left"/>
      <w:pPr>
        <w:ind w:left="5040" w:hanging="360"/>
      </w:pPr>
    </w:lvl>
    <w:lvl w:ilvl="7" w:tplc="E31A1224" w:tentative="1">
      <w:start w:val="1"/>
      <w:numFmt w:val="lowerLetter"/>
      <w:lvlText w:val="%8."/>
      <w:lvlJc w:val="left"/>
      <w:pPr>
        <w:ind w:left="5760" w:hanging="360"/>
      </w:pPr>
    </w:lvl>
    <w:lvl w:ilvl="8" w:tplc="62B4F1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5A2614"/>
    <w:multiLevelType w:val="hybridMultilevel"/>
    <w:tmpl w:val="0E5E9902"/>
    <w:lvl w:ilvl="0" w:tplc="2536E17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52E72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FCC5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684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DAE5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D64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560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834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1AD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7340A"/>
    <w:multiLevelType w:val="hybridMultilevel"/>
    <w:tmpl w:val="41247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2920B9"/>
    <w:multiLevelType w:val="hybridMultilevel"/>
    <w:tmpl w:val="16F87D7E"/>
    <w:lvl w:ilvl="0" w:tplc="019C3B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344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6C1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1A34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FED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1C69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A0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5433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72B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E07468"/>
    <w:multiLevelType w:val="hybridMultilevel"/>
    <w:tmpl w:val="F216EE0A"/>
    <w:lvl w:ilvl="0" w:tplc="EF729A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3C30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F29D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089C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BAE3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CAC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26E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58A5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34F1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0C3D30"/>
    <w:multiLevelType w:val="hybridMultilevel"/>
    <w:tmpl w:val="0FC680EE"/>
    <w:lvl w:ilvl="0" w:tplc="65C4A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60FC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0219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67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F2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1250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3E7C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FCF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98B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18"/>
  </w:num>
  <w:num w:numId="5">
    <w:abstractNumId w:val="5"/>
  </w:num>
  <w:num w:numId="6">
    <w:abstractNumId w:val="3"/>
  </w:num>
  <w:num w:numId="7">
    <w:abstractNumId w:val="7"/>
  </w:num>
  <w:num w:numId="8">
    <w:abstractNumId w:val="12"/>
  </w:num>
  <w:num w:numId="9">
    <w:abstractNumId w:val="13"/>
  </w:num>
  <w:num w:numId="10">
    <w:abstractNumId w:val="10"/>
  </w:num>
  <w:num w:numId="11">
    <w:abstractNumId w:val="15"/>
  </w:num>
  <w:num w:numId="12">
    <w:abstractNumId w:val="8"/>
  </w:num>
  <w:num w:numId="13">
    <w:abstractNumId w:val="20"/>
  </w:num>
  <w:num w:numId="14">
    <w:abstractNumId w:val="6"/>
  </w:num>
  <w:num w:numId="15">
    <w:abstractNumId w:val="4"/>
  </w:num>
  <w:num w:numId="16">
    <w:abstractNumId w:val="16"/>
  </w:num>
  <w:num w:numId="17">
    <w:abstractNumId w:val="14"/>
  </w:num>
  <w:num w:numId="18">
    <w:abstractNumId w:val="1"/>
  </w:num>
  <w:num w:numId="19">
    <w:abstractNumId w:val="11"/>
  </w:num>
  <w:num w:numId="20">
    <w:abstractNumId w:val="1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37E2C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B39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10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3F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9C6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2B8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5B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5F7EFC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45E1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9D8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192B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0D5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E7FEA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6810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B2A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10EC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97EF8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140F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4E77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1DF1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24E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5350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2B1C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BF1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5DBF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275D8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0D54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1943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3D8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18F8C0F"/>
  <w15:docId w15:val="{6145F52C-CB4E-4310-AA9C-B5759E74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uiPriority="99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D07B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4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akonyprolidi.cz/cs/2016-13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D4725FCC-8990-4B9F-8063-11D079BB6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307</TotalTime>
  <Pages>6</Pages>
  <Words>1567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10797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19</cp:revision>
  <cp:lastPrinted>2014-10-07T12:22:00Z</cp:lastPrinted>
  <dcterms:created xsi:type="dcterms:W3CDTF">2016-10-21T12:51:00Z</dcterms:created>
  <dcterms:modified xsi:type="dcterms:W3CDTF">2025-05-27T14:26:00Z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