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163A"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KÚPNA ZMLUVA</w:t>
      </w:r>
    </w:p>
    <w:p w14:paraId="46E265C5" w14:textId="77777777" w:rsidR="00025470" w:rsidRPr="00493CE9" w:rsidRDefault="00025470" w:rsidP="009E3CA2">
      <w:pPr>
        <w:spacing w:after="0" w:line="240" w:lineRule="auto"/>
        <w:jc w:val="center"/>
        <w:rPr>
          <w:rFonts w:ascii="Times New Roman" w:hAnsi="Times New Roman" w:cs="Times New Roman"/>
        </w:rPr>
      </w:pPr>
      <w:r w:rsidRPr="00493CE9">
        <w:rPr>
          <w:rFonts w:ascii="Times New Roman" w:hAnsi="Times New Roman" w:cs="Times New Roman"/>
        </w:rPr>
        <w:t xml:space="preserve">uzavretá podľa ustanovení § 409 a </w:t>
      </w:r>
      <w:proofErr w:type="spellStart"/>
      <w:r w:rsidRPr="00493CE9">
        <w:rPr>
          <w:rFonts w:ascii="Times New Roman" w:hAnsi="Times New Roman" w:cs="Times New Roman"/>
        </w:rPr>
        <w:t>nasl</w:t>
      </w:r>
      <w:proofErr w:type="spellEnd"/>
      <w:r w:rsidRPr="00493CE9">
        <w:rPr>
          <w:rFonts w:ascii="Times New Roman" w:hAnsi="Times New Roman" w:cs="Times New Roman"/>
        </w:rPr>
        <w:t>. zákona č. 513/1991 Zb. Obchodný zákonník v znení neskorších predpisov</w:t>
      </w:r>
    </w:p>
    <w:p w14:paraId="766700F8" w14:textId="77777777" w:rsidR="00025470" w:rsidRPr="00493CE9" w:rsidRDefault="00025470" w:rsidP="009E3CA2">
      <w:pPr>
        <w:spacing w:after="0" w:line="240" w:lineRule="auto"/>
        <w:jc w:val="center"/>
        <w:rPr>
          <w:rFonts w:ascii="Times New Roman" w:hAnsi="Times New Roman" w:cs="Times New Roman"/>
        </w:rPr>
      </w:pPr>
    </w:p>
    <w:p w14:paraId="689D1218" w14:textId="77777777" w:rsidR="00025470" w:rsidRPr="00493CE9" w:rsidRDefault="00025470" w:rsidP="009E3CA2">
      <w:pPr>
        <w:spacing w:after="0" w:line="240" w:lineRule="auto"/>
        <w:rPr>
          <w:rFonts w:ascii="Times New Roman" w:hAnsi="Times New Roman" w:cs="Times New Roman"/>
        </w:rPr>
      </w:pPr>
      <w:r w:rsidRPr="00493CE9">
        <w:rPr>
          <w:rFonts w:ascii="Times New Roman" w:hAnsi="Times New Roman" w:cs="Times New Roman"/>
        </w:rPr>
        <w:t>medzi zmluvnými stranami:</w:t>
      </w:r>
    </w:p>
    <w:p w14:paraId="6CCC010D" w14:textId="77777777" w:rsidR="00025470" w:rsidRPr="00493CE9" w:rsidRDefault="00025470" w:rsidP="009E3CA2">
      <w:pPr>
        <w:spacing w:after="0" w:line="240" w:lineRule="auto"/>
        <w:jc w:val="both"/>
        <w:rPr>
          <w:rFonts w:ascii="Times New Roman" w:hAnsi="Times New Roman" w:cs="Times New Roman"/>
          <w:b/>
        </w:rPr>
      </w:pPr>
    </w:p>
    <w:p w14:paraId="177D1677"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b/>
          <w:bCs/>
        </w:rPr>
      </w:pPr>
      <w:r w:rsidRPr="00493CE9">
        <w:rPr>
          <w:rFonts w:ascii="Times New Roman" w:hAnsi="Times New Roman" w:cs="Times New Roman"/>
        </w:rPr>
        <w:t>Názov organizácie</w:t>
      </w:r>
      <w:r w:rsidRPr="00493CE9">
        <w:rPr>
          <w:rFonts w:ascii="Times New Roman" w:hAnsi="Times New Roman" w:cs="Times New Roman"/>
          <w:b/>
          <w:bCs/>
        </w:rPr>
        <w:t xml:space="preserve">:             </w:t>
      </w:r>
      <w:r w:rsidRPr="00493CE9">
        <w:rPr>
          <w:rFonts w:ascii="Times New Roman" w:hAnsi="Times New Roman" w:cs="Times New Roman"/>
          <w:b/>
          <w:bCs/>
        </w:rPr>
        <w:tab/>
      </w:r>
      <w:r w:rsidRPr="00493CE9">
        <w:rPr>
          <w:rFonts w:ascii="Times New Roman" w:hAnsi="Times New Roman" w:cs="Times New Roman"/>
          <w:b/>
          <w:bCs/>
        </w:rPr>
        <w:tab/>
        <w:t>Obec Chtelnica</w:t>
      </w:r>
    </w:p>
    <w:p w14:paraId="34D39CF6"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Adresa organizácie:</w:t>
      </w:r>
      <w:r w:rsidRPr="00493CE9">
        <w:rPr>
          <w:rFonts w:ascii="Times New Roman" w:hAnsi="Times New Roman" w:cs="Times New Roman"/>
        </w:rPr>
        <w:tab/>
      </w:r>
      <w:r w:rsidRPr="00493CE9">
        <w:rPr>
          <w:rFonts w:ascii="Times New Roman" w:hAnsi="Times New Roman" w:cs="Times New Roman"/>
        </w:rPr>
        <w:tab/>
        <w:t>Nám. 1. mája 495/52, 922 05 Chtelnica</w:t>
      </w:r>
    </w:p>
    <w:p w14:paraId="35395904"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 xml:space="preserve">IČO: </w:t>
      </w:r>
      <w:r w:rsidRPr="00493CE9">
        <w:rPr>
          <w:rFonts w:ascii="Times New Roman" w:hAnsi="Times New Roman" w:cs="Times New Roman"/>
        </w:rPr>
        <w:tab/>
      </w:r>
      <w:r w:rsidRPr="00493CE9">
        <w:rPr>
          <w:rFonts w:ascii="Times New Roman" w:hAnsi="Times New Roman" w:cs="Times New Roman"/>
        </w:rPr>
        <w:tab/>
        <w:t>00 312 584</w:t>
      </w:r>
    </w:p>
    <w:p w14:paraId="7418CB83"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 xml:space="preserve">DIČ: </w:t>
      </w:r>
      <w:r w:rsidRPr="00493CE9">
        <w:rPr>
          <w:rFonts w:ascii="Times New Roman" w:hAnsi="Times New Roman" w:cs="Times New Roman"/>
        </w:rPr>
        <w:tab/>
      </w:r>
      <w:r w:rsidRPr="00493CE9">
        <w:rPr>
          <w:rFonts w:ascii="Times New Roman" w:hAnsi="Times New Roman" w:cs="Times New Roman"/>
        </w:rPr>
        <w:tab/>
        <w:t>20 20 53 08 86</w:t>
      </w:r>
    </w:p>
    <w:p w14:paraId="01E50DEF" w14:textId="111C184E" w:rsidR="0086546B" w:rsidRPr="00493CE9" w:rsidRDefault="002F4FD1" w:rsidP="005157F3">
      <w:pPr>
        <w:pStyle w:val="Odsekzoznamu"/>
        <w:tabs>
          <w:tab w:val="left" w:pos="3261"/>
          <w:tab w:val="left" w:pos="3828"/>
          <w:tab w:val="right" w:leader="dot" w:pos="10080"/>
        </w:tabs>
        <w:spacing w:after="0" w:line="240" w:lineRule="auto"/>
        <w:ind w:left="3828" w:hanging="3828"/>
        <w:jc w:val="both"/>
        <w:rPr>
          <w:rFonts w:ascii="Times New Roman" w:hAnsi="Times New Roman" w:cs="Times New Roman"/>
        </w:rPr>
      </w:pPr>
      <w:r w:rsidRPr="00493CE9">
        <w:rPr>
          <w:rFonts w:ascii="Times New Roman" w:hAnsi="Times New Roman" w:cs="Times New Roman"/>
        </w:rPr>
        <w:t xml:space="preserve">IBAN: </w:t>
      </w:r>
      <w:r w:rsidRPr="00493CE9">
        <w:rPr>
          <w:rFonts w:ascii="Times New Roman" w:hAnsi="Times New Roman" w:cs="Times New Roman"/>
        </w:rPr>
        <w:tab/>
      </w:r>
      <w:r w:rsidRPr="00493CE9">
        <w:rPr>
          <w:rFonts w:ascii="Times New Roman" w:hAnsi="Times New Roman" w:cs="Times New Roman"/>
        </w:rPr>
        <w:tab/>
        <w:t>SK85</w:t>
      </w:r>
      <w:r w:rsidR="0086546B">
        <w:rPr>
          <w:rFonts w:ascii="Times New Roman" w:hAnsi="Times New Roman" w:cs="Times New Roman"/>
        </w:rPr>
        <w:t xml:space="preserve"> </w:t>
      </w:r>
      <w:r w:rsidRPr="00493CE9">
        <w:rPr>
          <w:rFonts w:ascii="Times New Roman" w:hAnsi="Times New Roman" w:cs="Times New Roman"/>
        </w:rPr>
        <w:t>0200</w:t>
      </w:r>
      <w:r w:rsidR="0086546B">
        <w:rPr>
          <w:rFonts w:ascii="Times New Roman" w:hAnsi="Times New Roman" w:cs="Times New Roman"/>
        </w:rPr>
        <w:t xml:space="preserve"> </w:t>
      </w:r>
      <w:r w:rsidRPr="00493CE9">
        <w:rPr>
          <w:rFonts w:ascii="Times New Roman" w:hAnsi="Times New Roman" w:cs="Times New Roman"/>
        </w:rPr>
        <w:t>0000</w:t>
      </w:r>
      <w:r w:rsidR="0086546B">
        <w:rPr>
          <w:rFonts w:ascii="Times New Roman" w:hAnsi="Times New Roman" w:cs="Times New Roman"/>
        </w:rPr>
        <w:t xml:space="preserve"> </w:t>
      </w:r>
      <w:r w:rsidRPr="00493CE9">
        <w:rPr>
          <w:rFonts w:ascii="Times New Roman" w:hAnsi="Times New Roman" w:cs="Times New Roman"/>
        </w:rPr>
        <w:t>0000</w:t>
      </w:r>
      <w:r w:rsidR="0086546B">
        <w:rPr>
          <w:rFonts w:ascii="Times New Roman" w:hAnsi="Times New Roman" w:cs="Times New Roman"/>
        </w:rPr>
        <w:t xml:space="preserve"> </w:t>
      </w:r>
      <w:r w:rsidRPr="00493CE9">
        <w:rPr>
          <w:rFonts w:ascii="Times New Roman" w:hAnsi="Times New Roman" w:cs="Times New Roman"/>
        </w:rPr>
        <w:t>0632</w:t>
      </w:r>
      <w:r w:rsidR="0086546B">
        <w:rPr>
          <w:rFonts w:ascii="Times New Roman" w:hAnsi="Times New Roman" w:cs="Times New Roman"/>
        </w:rPr>
        <w:t xml:space="preserve"> </w:t>
      </w:r>
      <w:r w:rsidRPr="00493CE9">
        <w:rPr>
          <w:rFonts w:ascii="Times New Roman" w:hAnsi="Times New Roman" w:cs="Times New Roman"/>
        </w:rPr>
        <w:t>6212</w:t>
      </w:r>
      <w:r w:rsidR="0086546B">
        <w:rPr>
          <w:rFonts w:ascii="Times New Roman" w:hAnsi="Times New Roman" w:cs="Times New Roman"/>
        </w:rPr>
        <w:t>; SK90 0900 0000 0050 7977 8482</w:t>
      </w:r>
    </w:p>
    <w:p w14:paraId="35F1F823"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p>
    <w:p w14:paraId="1EC915BB"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Zastúpená:</w:t>
      </w:r>
      <w:r w:rsidRPr="00493CE9">
        <w:rPr>
          <w:rFonts w:ascii="Times New Roman" w:hAnsi="Times New Roman" w:cs="Times New Roman"/>
        </w:rPr>
        <w:tab/>
      </w:r>
      <w:r w:rsidRPr="00493CE9">
        <w:rPr>
          <w:rFonts w:ascii="Times New Roman" w:hAnsi="Times New Roman" w:cs="Times New Roman"/>
        </w:rPr>
        <w:tab/>
        <w:t>Ing. Ján Horváth, starosta obce</w:t>
      </w:r>
    </w:p>
    <w:p w14:paraId="2353778F"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 xml:space="preserve">Krajina:                        </w:t>
      </w:r>
      <w:r w:rsidRPr="00493CE9">
        <w:rPr>
          <w:rFonts w:ascii="Times New Roman" w:hAnsi="Times New Roman" w:cs="Times New Roman"/>
        </w:rPr>
        <w:tab/>
      </w:r>
      <w:r w:rsidRPr="00493CE9">
        <w:rPr>
          <w:rFonts w:ascii="Times New Roman" w:hAnsi="Times New Roman" w:cs="Times New Roman"/>
        </w:rPr>
        <w:tab/>
        <w:t>Slovenská republika</w:t>
      </w:r>
    </w:p>
    <w:p w14:paraId="541E6D82"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 xml:space="preserve">Tel.: </w:t>
      </w:r>
      <w:r w:rsidRPr="00493CE9">
        <w:rPr>
          <w:rFonts w:ascii="Times New Roman" w:hAnsi="Times New Roman" w:cs="Times New Roman"/>
        </w:rPr>
        <w:tab/>
      </w:r>
      <w:r w:rsidRPr="00493CE9">
        <w:rPr>
          <w:rFonts w:ascii="Times New Roman" w:hAnsi="Times New Roman" w:cs="Times New Roman"/>
        </w:rPr>
        <w:tab/>
        <w:t>033/779 41 25, 033/779 42 05, 0901 910 009</w:t>
      </w:r>
    </w:p>
    <w:p w14:paraId="2E5BF5C9"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Email: </w:t>
      </w:r>
      <w:r w:rsidRPr="00493CE9">
        <w:rPr>
          <w:rFonts w:ascii="Times New Roman" w:hAnsi="Times New Roman" w:cs="Times New Roman"/>
        </w:rPr>
        <w:tab/>
      </w:r>
      <w:r w:rsidRPr="00493CE9">
        <w:rPr>
          <w:rFonts w:ascii="Times New Roman" w:hAnsi="Times New Roman" w:cs="Times New Roman"/>
        </w:rPr>
        <w:tab/>
      </w:r>
      <w:hyperlink r:id="rId8" w:history="1">
        <w:r w:rsidRPr="00493CE9">
          <w:rPr>
            <w:rStyle w:val="Hypertextovprepojenie"/>
            <w:rFonts w:ascii="Times New Roman" w:hAnsi="Times New Roman" w:cs="Times New Roman"/>
          </w:rPr>
          <w:t>starosta@chtelnica.sk</w:t>
        </w:r>
      </w:hyperlink>
    </w:p>
    <w:p w14:paraId="18F0E688" w14:textId="77777777" w:rsidR="002F4FD1" w:rsidRPr="00493CE9" w:rsidRDefault="002F4FD1" w:rsidP="009E3CA2">
      <w:pPr>
        <w:pStyle w:val="Odsekzoznamu"/>
        <w:tabs>
          <w:tab w:val="left" w:pos="3261"/>
          <w:tab w:val="left" w:pos="3828"/>
          <w:tab w:val="right" w:leader="dot" w:pos="10080"/>
        </w:tabs>
        <w:spacing w:after="0" w:line="240" w:lineRule="auto"/>
        <w:ind w:left="0"/>
        <w:jc w:val="both"/>
        <w:rPr>
          <w:rFonts w:ascii="Times New Roman" w:hAnsi="Times New Roman" w:cs="Times New Roman"/>
        </w:rPr>
      </w:pPr>
      <w:r w:rsidRPr="00493CE9">
        <w:rPr>
          <w:rFonts w:ascii="Times New Roman" w:hAnsi="Times New Roman" w:cs="Times New Roman"/>
        </w:rPr>
        <w:t>Web: </w:t>
      </w:r>
      <w:r w:rsidRPr="00493CE9">
        <w:rPr>
          <w:rFonts w:ascii="Times New Roman" w:hAnsi="Times New Roman" w:cs="Times New Roman"/>
        </w:rPr>
        <w:tab/>
      </w:r>
      <w:r w:rsidRPr="00493CE9">
        <w:rPr>
          <w:rFonts w:ascii="Times New Roman" w:hAnsi="Times New Roman" w:cs="Times New Roman"/>
        </w:rPr>
        <w:tab/>
      </w:r>
      <w:hyperlink r:id="rId9" w:history="1">
        <w:r w:rsidRPr="00493CE9">
          <w:rPr>
            <w:rStyle w:val="Hypertextovprepojenie"/>
            <w:rFonts w:ascii="Times New Roman" w:hAnsi="Times New Roman" w:cs="Times New Roman"/>
          </w:rPr>
          <w:t>www.chtelnica.sk</w:t>
        </w:r>
      </w:hyperlink>
    </w:p>
    <w:p w14:paraId="1D2611ED" w14:textId="77777777" w:rsidR="00025470" w:rsidRPr="00493CE9" w:rsidRDefault="00025470" w:rsidP="009E3CA2">
      <w:pPr>
        <w:spacing w:after="0" w:line="240" w:lineRule="auto"/>
        <w:jc w:val="both"/>
        <w:rPr>
          <w:rFonts w:ascii="Times New Roman" w:hAnsi="Times New Roman" w:cs="Times New Roman"/>
        </w:rPr>
      </w:pPr>
    </w:p>
    <w:p w14:paraId="588A738F" w14:textId="77777777" w:rsidR="00025470" w:rsidRPr="00493CE9" w:rsidRDefault="00025470" w:rsidP="009E3CA2">
      <w:pPr>
        <w:spacing w:after="0" w:line="240" w:lineRule="auto"/>
        <w:jc w:val="both"/>
        <w:rPr>
          <w:rFonts w:ascii="Times New Roman" w:hAnsi="Times New Roman" w:cs="Times New Roman"/>
        </w:rPr>
      </w:pPr>
      <w:r w:rsidRPr="00493CE9">
        <w:rPr>
          <w:rFonts w:ascii="Times New Roman" w:hAnsi="Times New Roman" w:cs="Times New Roman"/>
        </w:rPr>
        <w:t>(ďalej len „</w:t>
      </w:r>
      <w:r w:rsidRPr="00493CE9">
        <w:rPr>
          <w:rFonts w:ascii="Times New Roman" w:hAnsi="Times New Roman" w:cs="Times New Roman"/>
          <w:b/>
        </w:rPr>
        <w:t>Kupujúci</w:t>
      </w:r>
      <w:r w:rsidRPr="00493CE9">
        <w:rPr>
          <w:rFonts w:ascii="Times New Roman" w:hAnsi="Times New Roman" w:cs="Times New Roman"/>
        </w:rPr>
        <w:t>“)</w:t>
      </w:r>
    </w:p>
    <w:p w14:paraId="52801335" w14:textId="77777777" w:rsidR="00025470" w:rsidRPr="00493CE9" w:rsidRDefault="00025470" w:rsidP="009E3CA2">
      <w:pPr>
        <w:spacing w:after="0" w:line="240" w:lineRule="auto"/>
        <w:ind w:left="2124" w:firstLine="708"/>
        <w:jc w:val="both"/>
        <w:rPr>
          <w:rFonts w:ascii="Times New Roman" w:hAnsi="Times New Roman" w:cs="Times New Roman"/>
        </w:rPr>
      </w:pPr>
    </w:p>
    <w:p w14:paraId="166DC56D" w14:textId="77777777" w:rsidR="00025470" w:rsidRPr="00493CE9" w:rsidRDefault="00025470" w:rsidP="009E3CA2">
      <w:pPr>
        <w:tabs>
          <w:tab w:val="left" w:pos="2835"/>
          <w:tab w:val="left" w:pos="7920"/>
          <w:tab w:val="left" w:pos="9360"/>
        </w:tabs>
        <w:spacing w:after="0" w:line="240" w:lineRule="auto"/>
        <w:ind w:right="15"/>
        <w:rPr>
          <w:rFonts w:ascii="Times New Roman" w:hAnsi="Times New Roman" w:cs="Times New Roman"/>
          <w:b/>
        </w:rPr>
      </w:pPr>
      <w:r w:rsidRPr="00493CE9">
        <w:rPr>
          <w:rFonts w:ascii="Times New Roman" w:hAnsi="Times New Roman" w:cs="Times New Roman"/>
          <w:b/>
        </w:rPr>
        <w:t>a</w:t>
      </w:r>
    </w:p>
    <w:p w14:paraId="0C3BB307" w14:textId="77777777" w:rsidR="00025470" w:rsidRPr="00493CE9" w:rsidRDefault="00025470" w:rsidP="009E3CA2">
      <w:pPr>
        <w:tabs>
          <w:tab w:val="left" w:pos="2835"/>
          <w:tab w:val="left" w:pos="7920"/>
          <w:tab w:val="left" w:pos="9360"/>
        </w:tabs>
        <w:spacing w:after="0" w:line="240" w:lineRule="auto"/>
        <w:ind w:right="15"/>
        <w:rPr>
          <w:rFonts w:ascii="Times New Roman" w:hAnsi="Times New Roman" w:cs="Times New Roman"/>
        </w:rPr>
      </w:pPr>
    </w:p>
    <w:p w14:paraId="694FD182"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Obchodné meno:</w:t>
      </w:r>
      <w:r w:rsidRPr="00493CE9">
        <w:rPr>
          <w:rFonts w:ascii="Times New Roman" w:hAnsi="Times New Roman" w:cs="Times New Roman"/>
          <w:b/>
        </w:rPr>
        <w:tab/>
      </w:r>
      <w:r w:rsidRPr="00493CE9">
        <w:rPr>
          <w:rFonts w:ascii="Times New Roman" w:hAnsi="Times New Roman" w:cs="Times New Roman"/>
        </w:rPr>
        <w:tab/>
      </w:r>
    </w:p>
    <w:p w14:paraId="36254A62"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 xml:space="preserve">Sídlo: </w:t>
      </w:r>
    </w:p>
    <w:p w14:paraId="4FA3697E"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Zastúpený:</w:t>
      </w:r>
    </w:p>
    <w:p w14:paraId="4B12E316"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IČO:</w:t>
      </w:r>
      <w:r w:rsidRPr="00493CE9">
        <w:rPr>
          <w:rFonts w:ascii="Times New Roman" w:hAnsi="Times New Roman" w:cs="Times New Roman"/>
        </w:rPr>
        <w:tab/>
      </w:r>
    </w:p>
    <w:p w14:paraId="2E9E9471"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rPr>
        <w:t xml:space="preserve">IČ DPH:  </w:t>
      </w:r>
    </w:p>
    <w:p w14:paraId="14B1778A"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bCs/>
        </w:rPr>
        <w:t>DIČ:</w:t>
      </w:r>
      <w:r w:rsidRPr="00493CE9">
        <w:rPr>
          <w:rFonts w:ascii="Times New Roman" w:hAnsi="Times New Roman" w:cs="Times New Roman"/>
          <w:bCs/>
        </w:rPr>
        <w:tab/>
      </w:r>
    </w:p>
    <w:p w14:paraId="77439D5B" w14:textId="77777777" w:rsidR="00025470" w:rsidRPr="00493CE9" w:rsidRDefault="00025470" w:rsidP="009E3CA2">
      <w:pPr>
        <w:tabs>
          <w:tab w:val="left" w:pos="2835"/>
        </w:tabs>
        <w:spacing w:after="0" w:line="240" w:lineRule="auto"/>
        <w:rPr>
          <w:rFonts w:ascii="Times New Roman" w:hAnsi="Times New Roman" w:cs="Times New Roman"/>
        </w:rPr>
      </w:pPr>
      <w:r w:rsidRPr="00493CE9">
        <w:rPr>
          <w:rFonts w:ascii="Times New Roman" w:hAnsi="Times New Roman" w:cs="Times New Roman"/>
          <w:bCs/>
        </w:rPr>
        <w:t xml:space="preserve">Bankové spojenie: </w:t>
      </w:r>
      <w:r w:rsidRPr="00493CE9">
        <w:rPr>
          <w:rFonts w:ascii="Times New Roman" w:hAnsi="Times New Roman" w:cs="Times New Roman"/>
          <w:bCs/>
        </w:rPr>
        <w:tab/>
      </w:r>
    </w:p>
    <w:p w14:paraId="77F89D0C" w14:textId="77777777" w:rsidR="00025470" w:rsidRPr="00493CE9" w:rsidRDefault="00025470" w:rsidP="009E3CA2">
      <w:pPr>
        <w:tabs>
          <w:tab w:val="left" w:pos="2835"/>
        </w:tabs>
        <w:spacing w:after="0" w:line="240" w:lineRule="auto"/>
        <w:rPr>
          <w:rFonts w:ascii="Times New Roman" w:eastAsia="Calibri" w:hAnsi="Times New Roman" w:cs="Times New Roman"/>
          <w:bCs/>
        </w:rPr>
      </w:pPr>
      <w:r w:rsidRPr="00493CE9">
        <w:rPr>
          <w:rFonts w:ascii="Times New Roman" w:hAnsi="Times New Roman" w:cs="Times New Roman"/>
        </w:rPr>
        <w:t>Číslo účtu IBAN:</w:t>
      </w:r>
      <w:r w:rsidRPr="00493CE9">
        <w:rPr>
          <w:rFonts w:ascii="Times New Roman" w:hAnsi="Times New Roman" w:cs="Times New Roman"/>
        </w:rPr>
        <w:tab/>
      </w:r>
    </w:p>
    <w:p w14:paraId="17ADD245" w14:textId="77777777" w:rsidR="00025470" w:rsidRPr="00493CE9" w:rsidRDefault="00025470" w:rsidP="009E3CA2">
      <w:pPr>
        <w:tabs>
          <w:tab w:val="left" w:pos="2835"/>
        </w:tabs>
        <w:spacing w:after="0" w:line="240" w:lineRule="auto"/>
        <w:ind w:left="2832" w:hanging="2832"/>
        <w:jc w:val="both"/>
        <w:rPr>
          <w:rFonts w:ascii="Times New Roman" w:hAnsi="Times New Roman" w:cs="Times New Roman"/>
        </w:rPr>
      </w:pPr>
      <w:r w:rsidRPr="00493CE9">
        <w:rPr>
          <w:rFonts w:ascii="Times New Roman" w:hAnsi="Times New Roman" w:cs="Times New Roman"/>
        </w:rPr>
        <w:t xml:space="preserve">Zápis:  </w:t>
      </w:r>
      <w:r w:rsidRPr="00493CE9">
        <w:rPr>
          <w:rFonts w:ascii="Times New Roman" w:hAnsi="Times New Roman" w:cs="Times New Roman"/>
        </w:rPr>
        <w:tab/>
      </w:r>
      <w:r w:rsidRPr="00493CE9">
        <w:rPr>
          <w:rFonts w:ascii="Times New Roman" w:hAnsi="Times New Roman" w:cs="Times New Roman"/>
        </w:rPr>
        <w:tab/>
      </w:r>
    </w:p>
    <w:p w14:paraId="02684CC1" w14:textId="77777777" w:rsidR="00025470" w:rsidRPr="00493CE9" w:rsidRDefault="00025470" w:rsidP="009E3CA2">
      <w:pPr>
        <w:tabs>
          <w:tab w:val="left" w:pos="2835"/>
        </w:tabs>
        <w:spacing w:after="0" w:line="240" w:lineRule="auto"/>
        <w:jc w:val="both"/>
        <w:rPr>
          <w:rFonts w:ascii="Times New Roman" w:hAnsi="Times New Roman" w:cs="Times New Roman"/>
          <w:bCs/>
        </w:rPr>
      </w:pPr>
    </w:p>
    <w:p w14:paraId="7655379D" w14:textId="77777777" w:rsidR="00025470" w:rsidRPr="00493CE9" w:rsidRDefault="00025470" w:rsidP="009E3CA2">
      <w:pPr>
        <w:spacing w:after="0" w:line="240" w:lineRule="auto"/>
        <w:jc w:val="both"/>
        <w:rPr>
          <w:rFonts w:ascii="Times New Roman" w:hAnsi="Times New Roman" w:cs="Times New Roman"/>
        </w:rPr>
      </w:pPr>
      <w:r w:rsidRPr="00493CE9">
        <w:rPr>
          <w:rFonts w:ascii="Times New Roman" w:hAnsi="Times New Roman" w:cs="Times New Roman"/>
        </w:rPr>
        <w:t>(ďalej len „</w:t>
      </w:r>
      <w:r w:rsidRPr="00493CE9">
        <w:rPr>
          <w:rFonts w:ascii="Times New Roman" w:hAnsi="Times New Roman" w:cs="Times New Roman"/>
          <w:b/>
        </w:rPr>
        <w:t>Predávajúci</w:t>
      </w:r>
      <w:r w:rsidRPr="00493CE9">
        <w:rPr>
          <w:rFonts w:ascii="Times New Roman" w:hAnsi="Times New Roman" w:cs="Times New Roman"/>
        </w:rPr>
        <w:t>“)</w:t>
      </w:r>
    </w:p>
    <w:p w14:paraId="3E438862" w14:textId="77777777" w:rsidR="00025470" w:rsidRPr="00493CE9" w:rsidRDefault="00025470" w:rsidP="009E3CA2">
      <w:pPr>
        <w:spacing w:after="0" w:line="240" w:lineRule="auto"/>
        <w:ind w:left="2124" w:firstLine="708"/>
        <w:jc w:val="both"/>
        <w:rPr>
          <w:rFonts w:ascii="Times New Roman" w:hAnsi="Times New Roman" w:cs="Times New Roman"/>
        </w:rPr>
      </w:pPr>
    </w:p>
    <w:p w14:paraId="3FD3FC3B" w14:textId="77777777" w:rsidR="00025470" w:rsidRPr="00493CE9" w:rsidRDefault="00025470" w:rsidP="009E3CA2">
      <w:pPr>
        <w:spacing w:after="0" w:line="240" w:lineRule="auto"/>
        <w:jc w:val="both"/>
        <w:rPr>
          <w:rFonts w:ascii="Times New Roman" w:hAnsi="Times New Roman" w:cs="Times New Roman"/>
        </w:rPr>
      </w:pPr>
      <w:r w:rsidRPr="00493CE9">
        <w:rPr>
          <w:rFonts w:ascii="Times New Roman" w:hAnsi="Times New Roman" w:cs="Times New Roman"/>
        </w:rPr>
        <w:t>(Kupujúci a Predávajúci ďalej spolu len „Zmluvné strany“ alebo samostatne aj ako len „zmluvná strana“)</w:t>
      </w:r>
    </w:p>
    <w:p w14:paraId="42803B1A" w14:textId="77777777" w:rsidR="00025470" w:rsidRPr="00493CE9" w:rsidRDefault="00025470" w:rsidP="009E3CA2">
      <w:pPr>
        <w:spacing w:after="0" w:line="240" w:lineRule="auto"/>
        <w:jc w:val="both"/>
        <w:rPr>
          <w:rFonts w:ascii="Times New Roman" w:hAnsi="Times New Roman" w:cs="Times New Roman"/>
        </w:rPr>
      </w:pPr>
    </w:p>
    <w:p w14:paraId="4C681BDA" w14:textId="77777777" w:rsidR="00D90BF2" w:rsidRPr="00493CE9" w:rsidRDefault="00D90BF2" w:rsidP="009E3CA2">
      <w:pPr>
        <w:spacing w:after="0" w:line="240" w:lineRule="auto"/>
        <w:jc w:val="center"/>
        <w:rPr>
          <w:rFonts w:ascii="Times New Roman" w:hAnsi="Times New Roman" w:cs="Times New Roman"/>
          <w:b/>
        </w:rPr>
      </w:pPr>
    </w:p>
    <w:p w14:paraId="51015801" w14:textId="77777777" w:rsidR="00A22C7A" w:rsidRPr="00493CE9" w:rsidRDefault="00A22C7A"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I</w:t>
      </w:r>
    </w:p>
    <w:p w14:paraId="3B9A0816"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PREMBULA</w:t>
      </w:r>
    </w:p>
    <w:p w14:paraId="1F351926" w14:textId="77777777" w:rsidR="00D90BF2" w:rsidRPr="00493CE9" w:rsidRDefault="00D90BF2" w:rsidP="009E3CA2">
      <w:pPr>
        <w:spacing w:after="0" w:line="240" w:lineRule="auto"/>
        <w:jc w:val="center"/>
        <w:rPr>
          <w:rFonts w:ascii="Times New Roman" w:hAnsi="Times New Roman" w:cs="Times New Roman"/>
          <w:b/>
        </w:rPr>
      </w:pPr>
    </w:p>
    <w:p w14:paraId="53128286" w14:textId="6317E84D" w:rsidR="00A22C7A" w:rsidRPr="006500BB" w:rsidRDefault="0029149E" w:rsidP="009E3CA2">
      <w:pPr>
        <w:shd w:val="clear" w:color="auto" w:fill="FFFFFF"/>
        <w:spacing w:after="0" w:line="240" w:lineRule="auto"/>
        <w:jc w:val="both"/>
        <w:textAlignment w:val="baseline"/>
        <w:rPr>
          <w:rFonts w:ascii="Times New Roman" w:hAnsi="Times New Roman" w:cs="Times New Roman"/>
          <w:color w:val="FF0000"/>
        </w:rPr>
      </w:pPr>
      <w:r w:rsidRPr="00493CE9">
        <w:rPr>
          <w:rFonts w:ascii="Times New Roman" w:hAnsi="Times New Roman" w:cs="Times New Roman"/>
        </w:rPr>
        <w:t>Verejný obstarávateľ vyhlásil  v súlade so zákonom č. 343/2015 Z. z. o verejnom obstarávaní a o zmene a doplnení niektorých zákonov v znení neskorších predpisov (ďalej len „zákon o verejnom obstarávaní“), verejné obstarávanie na nadlimitnú zákazku postupom verejnej súťaže, na predmet obstarávania „</w:t>
      </w:r>
      <w:r w:rsidR="00404532" w:rsidRPr="00493CE9">
        <w:rPr>
          <w:rFonts w:ascii="Times New Roman" w:hAnsi="Times New Roman" w:cs="Times New Roman"/>
          <w:b/>
          <w:bCs/>
        </w:rPr>
        <w:t xml:space="preserve">Triedený zber komunálnych odpadov </w:t>
      </w:r>
      <w:r w:rsidR="00404532" w:rsidRPr="006500BB">
        <w:rPr>
          <w:rFonts w:ascii="Times New Roman" w:hAnsi="Times New Roman" w:cs="Times New Roman"/>
          <w:b/>
          <w:bCs/>
        </w:rPr>
        <w:t>v obci Chtelnica</w:t>
      </w:r>
      <w:r w:rsidRPr="00493CE9">
        <w:rPr>
          <w:rFonts w:ascii="Times New Roman" w:hAnsi="Times New Roman" w:cs="Times New Roman"/>
        </w:rPr>
        <w:t>“</w:t>
      </w:r>
      <w:r w:rsidR="00334F39" w:rsidRPr="00493CE9">
        <w:rPr>
          <w:rFonts w:ascii="Times New Roman" w:hAnsi="Times New Roman" w:cs="Times New Roman"/>
        </w:rPr>
        <w:t xml:space="preserve">, vyhlásenú v Európskom </w:t>
      </w:r>
      <w:r w:rsidR="00334F39" w:rsidRPr="006500BB">
        <w:rPr>
          <w:rFonts w:ascii="Times New Roman" w:hAnsi="Times New Roman" w:cs="Times New Roman"/>
        </w:rPr>
        <w:t>vestníku verejného obstarávania</w:t>
      </w:r>
      <w:r w:rsidR="006500BB" w:rsidRPr="006500BB">
        <w:rPr>
          <w:rFonts w:ascii="Times New Roman" w:hAnsi="Times New Roman" w:cs="Times New Roman"/>
        </w:rPr>
        <w:t xml:space="preserve"> č. 105/S,</w:t>
      </w:r>
      <w:r w:rsidR="00334F39" w:rsidRPr="006500BB">
        <w:rPr>
          <w:rFonts w:ascii="Times New Roman" w:hAnsi="Times New Roman" w:cs="Times New Roman"/>
        </w:rPr>
        <w:t xml:space="preserve"> </w:t>
      </w:r>
      <w:r w:rsidR="002E7F73" w:rsidRPr="006500BB">
        <w:rPr>
          <w:rFonts w:ascii="Times New Roman" w:hAnsi="Times New Roman" w:cs="Times New Roman"/>
        </w:rPr>
        <w:t>dňa</w:t>
      </w:r>
      <w:r w:rsidR="006500BB" w:rsidRPr="006500BB">
        <w:rPr>
          <w:rFonts w:ascii="Times New Roman" w:hAnsi="Times New Roman" w:cs="Times New Roman"/>
        </w:rPr>
        <w:t xml:space="preserve"> 03.06.2025.</w:t>
      </w:r>
      <w:r w:rsidR="002E7F73" w:rsidRPr="006500BB">
        <w:rPr>
          <w:rFonts w:ascii="Times New Roman" w:hAnsi="Times New Roman" w:cs="Times New Roman"/>
        </w:rPr>
        <w:t xml:space="preserve"> pod zn</w:t>
      </w:r>
      <w:r w:rsidR="006500BB" w:rsidRPr="006500BB">
        <w:rPr>
          <w:rFonts w:ascii="Times New Roman" w:hAnsi="Times New Roman" w:cs="Times New Roman"/>
        </w:rPr>
        <w:t xml:space="preserve">. </w:t>
      </w:r>
      <w:r w:rsidR="006500BB" w:rsidRPr="006500BB">
        <w:rPr>
          <w:rFonts w:ascii="Times New Roman" w:hAnsi="Times New Roman" w:cs="Times New Roman"/>
        </w:rPr>
        <w:t>357948-2025</w:t>
      </w:r>
      <w:r w:rsidR="006500BB">
        <w:rPr>
          <w:rFonts w:ascii="Times New Roman" w:hAnsi="Times New Roman" w:cs="Times New Roman"/>
        </w:rPr>
        <w:t>.</w:t>
      </w:r>
    </w:p>
    <w:p w14:paraId="08261F9B" w14:textId="77777777" w:rsidR="0029149E" w:rsidRPr="00493CE9" w:rsidRDefault="0029149E" w:rsidP="009E3CA2">
      <w:pPr>
        <w:shd w:val="clear" w:color="auto" w:fill="FFFFFF"/>
        <w:spacing w:after="0" w:line="240" w:lineRule="auto"/>
        <w:jc w:val="both"/>
        <w:textAlignment w:val="baseline"/>
        <w:rPr>
          <w:rFonts w:ascii="Times New Roman" w:hAnsi="Times New Roman" w:cs="Times New Roman"/>
        </w:rPr>
      </w:pPr>
      <w:r w:rsidRPr="00493CE9">
        <w:rPr>
          <w:rFonts w:ascii="Times New Roman" w:hAnsi="Times New Roman" w:cs="Times New Roman"/>
        </w:rPr>
        <w:t xml:space="preserve"> </w:t>
      </w:r>
    </w:p>
    <w:p w14:paraId="39973761" w14:textId="036757E6" w:rsidR="00A22C7A" w:rsidRPr="00493CE9" w:rsidRDefault="00A22C7A" w:rsidP="009E3CA2">
      <w:pPr>
        <w:shd w:val="clear" w:color="auto" w:fill="FFFFFF"/>
        <w:spacing w:after="0" w:line="240" w:lineRule="auto"/>
        <w:jc w:val="both"/>
        <w:textAlignment w:val="baseline"/>
        <w:rPr>
          <w:rFonts w:ascii="Times New Roman" w:hAnsi="Times New Roman" w:cs="Times New Roman"/>
        </w:rPr>
      </w:pPr>
      <w:r w:rsidRPr="00493CE9">
        <w:rPr>
          <w:rFonts w:ascii="Times New Roman" w:hAnsi="Times New Roman" w:cs="Times New Roman"/>
        </w:rPr>
        <w:t xml:space="preserve">Podkladom pre uzavretie tejto zmluvy je ponuka </w:t>
      </w:r>
      <w:r w:rsidR="006D09FC" w:rsidRPr="00493CE9">
        <w:rPr>
          <w:rFonts w:ascii="Times New Roman" w:hAnsi="Times New Roman" w:cs="Times New Roman"/>
        </w:rPr>
        <w:t>P</w:t>
      </w:r>
      <w:r w:rsidRPr="00493CE9">
        <w:rPr>
          <w:rFonts w:ascii="Times New Roman" w:hAnsi="Times New Roman" w:cs="Times New Roman"/>
        </w:rPr>
        <w:t xml:space="preserve">redávajúceho, ktorú predložil ako úspešný  uchádzač v procese verejného obstarávania zadávania </w:t>
      </w:r>
      <w:r w:rsidR="007214E9" w:rsidRPr="00493CE9">
        <w:rPr>
          <w:rFonts w:ascii="Times New Roman" w:hAnsi="Times New Roman" w:cs="Times New Roman"/>
        </w:rPr>
        <w:t xml:space="preserve">vyššie definovanej </w:t>
      </w:r>
      <w:r w:rsidRPr="00493CE9">
        <w:rPr>
          <w:rFonts w:ascii="Times New Roman" w:hAnsi="Times New Roman" w:cs="Times New Roman"/>
        </w:rPr>
        <w:t>nadlimitnej zákazky</w:t>
      </w:r>
      <w:r w:rsidR="002A683F" w:rsidRPr="00493CE9">
        <w:rPr>
          <w:rFonts w:ascii="Times New Roman" w:hAnsi="Times New Roman" w:cs="Times New Roman"/>
        </w:rPr>
        <w:t xml:space="preserve"> pre </w:t>
      </w:r>
      <w:r w:rsidR="002A683F" w:rsidRPr="00493CE9">
        <w:rPr>
          <w:rFonts w:ascii="Times New Roman" w:hAnsi="Times New Roman" w:cs="Times New Roman"/>
          <w:highlight w:val="yellow"/>
        </w:rPr>
        <w:t>časť XX s názvom: ..........................................</w:t>
      </w:r>
      <w:r w:rsidR="007214E9" w:rsidRPr="00493CE9">
        <w:rPr>
          <w:rFonts w:ascii="Times New Roman" w:hAnsi="Times New Roman" w:cs="Times New Roman"/>
          <w:highlight w:val="yellow"/>
        </w:rPr>
        <w:t>.</w:t>
      </w:r>
      <w:r w:rsidR="002A683F" w:rsidRPr="00493CE9">
        <w:rPr>
          <w:rFonts w:ascii="Times New Roman" w:hAnsi="Times New Roman" w:cs="Times New Roman"/>
          <w:highlight w:val="yellow"/>
        </w:rPr>
        <w:t xml:space="preserve"> (vyplní uchádzač v súlade s príslušnou časťou predmetu zákazky)</w:t>
      </w:r>
    </w:p>
    <w:p w14:paraId="7934554F" w14:textId="77777777" w:rsidR="00D90BF2" w:rsidRPr="00493CE9" w:rsidRDefault="00D90BF2" w:rsidP="009E3CA2">
      <w:pPr>
        <w:spacing w:after="0" w:line="240" w:lineRule="auto"/>
        <w:jc w:val="both"/>
        <w:rPr>
          <w:rFonts w:ascii="Times New Roman" w:hAnsi="Times New Roman" w:cs="Times New Roman"/>
        </w:rPr>
      </w:pPr>
    </w:p>
    <w:p w14:paraId="67B9A611" w14:textId="77777777" w:rsidR="00D90BF2" w:rsidRPr="00493CE9" w:rsidRDefault="00D90BF2" w:rsidP="009E3CA2">
      <w:pPr>
        <w:spacing w:after="0" w:line="240" w:lineRule="auto"/>
        <w:jc w:val="both"/>
        <w:rPr>
          <w:rFonts w:ascii="Times New Roman" w:hAnsi="Times New Roman" w:cs="Times New Roman"/>
        </w:rPr>
      </w:pPr>
    </w:p>
    <w:p w14:paraId="5824C971"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I</w:t>
      </w:r>
      <w:r w:rsidR="00A22C7A" w:rsidRPr="00493CE9">
        <w:rPr>
          <w:rFonts w:ascii="Times New Roman" w:hAnsi="Times New Roman" w:cs="Times New Roman"/>
          <w:b/>
        </w:rPr>
        <w:t>I</w:t>
      </w:r>
    </w:p>
    <w:p w14:paraId="1650EA24"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PREDMET KÚPY</w:t>
      </w:r>
    </w:p>
    <w:p w14:paraId="393324BF" w14:textId="77777777" w:rsidR="00025470" w:rsidRPr="00493CE9" w:rsidRDefault="00025470" w:rsidP="009E3CA2">
      <w:pPr>
        <w:pStyle w:val="Odsekzoznamu"/>
        <w:spacing w:after="0" w:line="240" w:lineRule="auto"/>
        <w:ind w:left="1080"/>
        <w:rPr>
          <w:rFonts w:ascii="Times New Roman" w:hAnsi="Times New Roman" w:cs="Times New Roman"/>
        </w:rPr>
      </w:pPr>
    </w:p>
    <w:p w14:paraId="7A1579AB" w14:textId="02852805" w:rsidR="00025470" w:rsidRPr="00493CE9" w:rsidRDefault="00025470" w:rsidP="009E3CA2">
      <w:pPr>
        <w:pStyle w:val="Odsekzoznamu"/>
        <w:numPr>
          <w:ilvl w:val="1"/>
          <w:numId w:val="21"/>
        </w:numPr>
        <w:spacing w:after="0" w:line="240" w:lineRule="auto"/>
        <w:ind w:left="567" w:hanging="567"/>
        <w:jc w:val="both"/>
        <w:rPr>
          <w:rFonts w:ascii="Times New Roman" w:hAnsi="Times New Roman" w:cs="Times New Roman"/>
        </w:rPr>
      </w:pPr>
      <w:r w:rsidRPr="00493CE9">
        <w:rPr>
          <w:rFonts w:ascii="Times New Roman" w:hAnsi="Times New Roman" w:cs="Times New Roman"/>
        </w:rPr>
        <w:t>Predávajúci je výlučným vlastníkom</w:t>
      </w:r>
      <w:r w:rsidR="00A22C7A" w:rsidRPr="00493CE9">
        <w:rPr>
          <w:rFonts w:ascii="Times New Roman" w:hAnsi="Times New Roman" w:cs="Times New Roman"/>
        </w:rPr>
        <w:t xml:space="preserve"> </w:t>
      </w:r>
      <w:r w:rsidR="00236717" w:rsidRPr="00493CE9">
        <w:rPr>
          <w:rFonts w:ascii="Times New Roman" w:hAnsi="Times New Roman" w:cs="Times New Roman"/>
        </w:rPr>
        <w:t xml:space="preserve">tovaru, </w:t>
      </w:r>
      <w:r w:rsidRPr="00493CE9">
        <w:rPr>
          <w:rFonts w:ascii="Times New Roman" w:hAnsi="Times New Roman" w:cs="Times New Roman"/>
        </w:rPr>
        <w:t>bližšie špecifikovan</w:t>
      </w:r>
      <w:r w:rsidR="00F168D6" w:rsidRPr="00493CE9">
        <w:rPr>
          <w:rFonts w:ascii="Times New Roman" w:hAnsi="Times New Roman" w:cs="Times New Roman"/>
        </w:rPr>
        <w:t xml:space="preserve">ého </w:t>
      </w:r>
      <w:r w:rsidRPr="00493CE9">
        <w:rPr>
          <w:rFonts w:ascii="Times New Roman" w:hAnsi="Times New Roman" w:cs="Times New Roman"/>
        </w:rPr>
        <w:t>v Prílohe č.</w:t>
      </w:r>
      <w:r w:rsidR="002E2726" w:rsidRPr="00493CE9">
        <w:rPr>
          <w:rFonts w:ascii="Times New Roman" w:hAnsi="Times New Roman" w:cs="Times New Roman"/>
        </w:rPr>
        <w:t xml:space="preserve"> </w:t>
      </w:r>
      <w:r w:rsidRPr="00493CE9">
        <w:rPr>
          <w:rFonts w:ascii="Times New Roman" w:hAnsi="Times New Roman" w:cs="Times New Roman"/>
        </w:rPr>
        <w:t>1 tejto zmluvy „</w:t>
      </w:r>
      <w:r w:rsidR="00236717" w:rsidRPr="00493CE9">
        <w:rPr>
          <w:rFonts w:ascii="Times New Roman" w:hAnsi="Times New Roman" w:cs="Times New Roman"/>
          <w:b/>
        </w:rPr>
        <w:t>Špecifikácia s cenovou kalkuláciou</w:t>
      </w:r>
      <w:r w:rsidR="00F168D6" w:rsidRPr="00493CE9">
        <w:rPr>
          <w:rFonts w:ascii="Times New Roman" w:hAnsi="Times New Roman" w:cs="Times New Roman"/>
          <w:b/>
        </w:rPr>
        <w:t>“</w:t>
      </w:r>
      <w:r w:rsidR="008F6220" w:rsidRPr="00493CE9">
        <w:rPr>
          <w:rFonts w:ascii="Times New Roman" w:hAnsi="Times New Roman" w:cs="Times New Roman"/>
        </w:rPr>
        <w:t xml:space="preserve">, ktorá </w:t>
      </w:r>
      <w:r w:rsidRPr="00493CE9">
        <w:rPr>
          <w:rFonts w:ascii="Times New Roman" w:hAnsi="Times New Roman" w:cs="Times New Roman"/>
        </w:rPr>
        <w:t>tvorí neoddeliteľnú súčasť tejto Zmluvy</w:t>
      </w:r>
      <w:r w:rsidR="00BD3BFB" w:rsidRPr="00493CE9">
        <w:rPr>
          <w:rFonts w:ascii="Times New Roman" w:hAnsi="Times New Roman" w:cs="Times New Roman"/>
        </w:rPr>
        <w:t xml:space="preserve"> </w:t>
      </w:r>
      <w:r w:rsidR="00BD3BFB" w:rsidRPr="00493CE9">
        <w:rPr>
          <w:rFonts w:ascii="Times New Roman" w:eastAsia="Arial Narrow" w:hAnsi="Times New Roman" w:cs="Times New Roman"/>
        </w:rPr>
        <w:t>(ďalej len „</w:t>
      </w:r>
      <w:r w:rsidR="00BD3BFB" w:rsidRPr="00493CE9">
        <w:rPr>
          <w:rFonts w:ascii="Times New Roman" w:hAnsi="Times New Roman" w:cs="Times New Roman"/>
          <w:b/>
        </w:rPr>
        <w:t>Predmet kúpy</w:t>
      </w:r>
      <w:r w:rsidR="00BD3BFB" w:rsidRPr="00493CE9">
        <w:rPr>
          <w:rFonts w:ascii="Times New Roman" w:eastAsia="Arial Narrow" w:hAnsi="Times New Roman" w:cs="Times New Roman"/>
        </w:rPr>
        <w:t>“)</w:t>
      </w:r>
      <w:r w:rsidRPr="00493CE9">
        <w:rPr>
          <w:rFonts w:ascii="Times New Roman" w:hAnsi="Times New Roman" w:cs="Times New Roman"/>
        </w:rPr>
        <w:t xml:space="preserve">. </w:t>
      </w:r>
    </w:p>
    <w:p w14:paraId="103FD6A9" w14:textId="77777777" w:rsidR="008F6220" w:rsidRPr="00493CE9" w:rsidRDefault="008F6220" w:rsidP="009E3CA2">
      <w:pPr>
        <w:pStyle w:val="Odsekzoznamu"/>
        <w:spacing w:after="0" w:line="240" w:lineRule="auto"/>
        <w:ind w:left="567"/>
        <w:jc w:val="both"/>
        <w:rPr>
          <w:rFonts w:ascii="Times New Roman" w:hAnsi="Times New Roman" w:cs="Times New Roman"/>
        </w:rPr>
      </w:pPr>
    </w:p>
    <w:p w14:paraId="67EED840" w14:textId="77777777" w:rsidR="00161207" w:rsidRDefault="00A22C7A" w:rsidP="009E3CA2">
      <w:pPr>
        <w:pStyle w:val="Odsekzoznamu"/>
        <w:numPr>
          <w:ilvl w:val="1"/>
          <w:numId w:val="21"/>
        </w:numPr>
        <w:spacing w:after="0" w:line="240" w:lineRule="auto"/>
        <w:ind w:left="567" w:hanging="567"/>
        <w:jc w:val="both"/>
        <w:rPr>
          <w:rFonts w:ascii="Times New Roman" w:hAnsi="Times New Roman" w:cs="Times New Roman"/>
        </w:rPr>
      </w:pPr>
      <w:r w:rsidRPr="00493CE9">
        <w:rPr>
          <w:rFonts w:ascii="Times New Roman" w:hAnsi="Times New Roman" w:cs="Times New Roman"/>
        </w:rPr>
        <w:lastRenderedPageBreak/>
        <w:t xml:space="preserve">Predávajúci sa touto zmluvou zaväzuje </w:t>
      </w:r>
      <w:r w:rsidR="00025470" w:rsidRPr="00493CE9">
        <w:rPr>
          <w:rFonts w:ascii="Times New Roman" w:hAnsi="Times New Roman" w:cs="Times New Roman"/>
        </w:rPr>
        <w:t>dodať Kupujúcemu a previesť na neho vlastnícke právo k Predmetu kúpy, a to za podmienok podľa tejto Zmluvy a</w:t>
      </w:r>
      <w:r w:rsidRPr="00493CE9">
        <w:rPr>
          <w:rFonts w:ascii="Times New Roman" w:hAnsi="Times New Roman" w:cs="Times New Roman"/>
        </w:rPr>
        <w:t xml:space="preserve"> Kupujúci sa zaväzuje </w:t>
      </w:r>
      <w:r w:rsidR="00025470" w:rsidRPr="00493CE9">
        <w:rPr>
          <w:rFonts w:ascii="Times New Roman" w:hAnsi="Times New Roman" w:cs="Times New Roman"/>
        </w:rPr>
        <w:t>prevziať od Predávajúc</w:t>
      </w:r>
      <w:r w:rsidRPr="00493CE9">
        <w:rPr>
          <w:rFonts w:ascii="Times New Roman" w:hAnsi="Times New Roman" w:cs="Times New Roman"/>
        </w:rPr>
        <w:t xml:space="preserve">eho Predmet kúpy a uhradiť zaň </w:t>
      </w:r>
      <w:r w:rsidR="00025470" w:rsidRPr="00493CE9">
        <w:rPr>
          <w:rFonts w:ascii="Times New Roman" w:hAnsi="Times New Roman" w:cs="Times New Roman"/>
        </w:rPr>
        <w:t>kúpnu cenu vo výške a spôsobom dohodnutým v tejto Zmluve</w:t>
      </w:r>
      <w:r w:rsidRPr="00493CE9">
        <w:rPr>
          <w:rFonts w:ascii="Times New Roman" w:hAnsi="Times New Roman" w:cs="Times New Roman"/>
        </w:rPr>
        <w:t xml:space="preserve">. </w:t>
      </w:r>
    </w:p>
    <w:p w14:paraId="50EB02DD" w14:textId="77777777" w:rsidR="00161207" w:rsidRPr="00161207" w:rsidRDefault="00161207" w:rsidP="00161207">
      <w:pPr>
        <w:pStyle w:val="Odsekzoznamu"/>
        <w:rPr>
          <w:rFonts w:ascii="Times New Roman" w:hAnsi="Times New Roman" w:cs="Times New Roman"/>
        </w:rPr>
      </w:pPr>
    </w:p>
    <w:p w14:paraId="3CD07A4C" w14:textId="0B69765F" w:rsidR="00493CE9" w:rsidRPr="00161207" w:rsidRDefault="00C5011E" w:rsidP="009E3CA2">
      <w:pPr>
        <w:pStyle w:val="Odsekzoznamu"/>
        <w:numPr>
          <w:ilvl w:val="1"/>
          <w:numId w:val="21"/>
        </w:numPr>
        <w:spacing w:after="0" w:line="240" w:lineRule="auto"/>
        <w:ind w:left="567" w:hanging="567"/>
        <w:jc w:val="both"/>
        <w:rPr>
          <w:rFonts w:ascii="Times New Roman" w:hAnsi="Times New Roman" w:cs="Times New Roman"/>
        </w:rPr>
      </w:pPr>
      <w:r w:rsidRPr="00161207">
        <w:rPr>
          <w:rFonts w:ascii="Times New Roman" w:hAnsi="Times New Roman" w:cs="Times New Roman"/>
        </w:rPr>
        <w:t xml:space="preserve">Predmet kúpy </w:t>
      </w:r>
      <w:r w:rsidR="00493CE9" w:rsidRPr="00161207">
        <w:rPr>
          <w:rFonts w:ascii="Times New Roman" w:hAnsi="Times New Roman" w:cs="Times New Roman"/>
        </w:rPr>
        <w:t xml:space="preserve">bude spolufinancovaný z finančných prostriedkov EÚ: </w:t>
      </w:r>
    </w:p>
    <w:p w14:paraId="0650078B" w14:textId="6DE672D6" w:rsidR="00493CE9" w:rsidRPr="00161207" w:rsidRDefault="00493CE9" w:rsidP="00161207">
      <w:pPr>
        <w:spacing w:after="0" w:line="240" w:lineRule="auto"/>
        <w:ind w:left="567"/>
        <w:jc w:val="both"/>
        <w:rPr>
          <w:rFonts w:ascii="Times New Roman" w:hAnsi="Times New Roman" w:cs="Times New Roman"/>
        </w:rPr>
      </w:pPr>
      <w:r w:rsidRPr="00493CE9">
        <w:rPr>
          <w:rFonts w:ascii="Times New Roman" w:hAnsi="Times New Roman" w:cs="Times New Roman"/>
        </w:rPr>
        <w:t xml:space="preserve">Názov </w:t>
      </w:r>
      <w:r w:rsidRPr="00161207">
        <w:rPr>
          <w:rFonts w:ascii="Times New Roman" w:hAnsi="Times New Roman" w:cs="Times New Roman"/>
        </w:rPr>
        <w:t>projektu: Triedený zber komunálnych odpadov v obci Chtelnica</w:t>
      </w:r>
    </w:p>
    <w:p w14:paraId="473E1392" w14:textId="77777777" w:rsidR="00493CE9" w:rsidRPr="00161207" w:rsidRDefault="00493CE9" w:rsidP="00161207">
      <w:pPr>
        <w:spacing w:after="0" w:line="240" w:lineRule="auto"/>
        <w:ind w:left="567"/>
        <w:jc w:val="both"/>
        <w:rPr>
          <w:rFonts w:ascii="Times New Roman" w:hAnsi="Times New Roman" w:cs="Times New Roman"/>
        </w:rPr>
      </w:pPr>
      <w:r w:rsidRPr="00161207">
        <w:rPr>
          <w:rFonts w:ascii="Times New Roman" w:hAnsi="Times New Roman" w:cs="Times New Roman"/>
        </w:rPr>
        <w:t>Kód projektu: 401202FQV3</w:t>
      </w:r>
    </w:p>
    <w:p w14:paraId="108D9682" w14:textId="24F08782" w:rsidR="00493CE9" w:rsidRPr="00161207" w:rsidRDefault="00493CE9" w:rsidP="00161207">
      <w:pPr>
        <w:spacing w:after="0" w:line="240" w:lineRule="auto"/>
        <w:ind w:left="567"/>
        <w:jc w:val="both"/>
        <w:rPr>
          <w:rFonts w:ascii="Times New Roman" w:hAnsi="Times New Roman" w:cs="Times New Roman"/>
        </w:rPr>
      </w:pPr>
      <w:r w:rsidRPr="00161207">
        <w:rPr>
          <w:rFonts w:ascii="Times New Roman" w:hAnsi="Times New Roman" w:cs="Times New Roman"/>
        </w:rPr>
        <w:t>Výzva - kód Výzvy: PSK-MZP-009-2024-DV-EFRR</w:t>
      </w:r>
    </w:p>
    <w:p w14:paraId="18C2EE51" w14:textId="77777777" w:rsidR="00161207" w:rsidRPr="00161207" w:rsidRDefault="00161207" w:rsidP="00161207">
      <w:pPr>
        <w:spacing w:after="0" w:line="240" w:lineRule="auto"/>
        <w:ind w:left="567"/>
        <w:jc w:val="both"/>
        <w:rPr>
          <w:rFonts w:ascii="Times New Roman" w:hAnsi="Times New Roman" w:cs="Times New Roman"/>
        </w:rPr>
      </w:pPr>
      <w:r w:rsidRPr="00161207">
        <w:rPr>
          <w:rFonts w:ascii="Times New Roman" w:hAnsi="Times New Roman" w:cs="Times New Roman"/>
        </w:rPr>
        <w:t>Program: Program Slovensko 2021-2027</w:t>
      </w:r>
    </w:p>
    <w:p w14:paraId="4121AB5A" w14:textId="0702FD7A" w:rsidR="00493CE9" w:rsidRPr="00161207" w:rsidRDefault="00493CE9" w:rsidP="00161207">
      <w:pPr>
        <w:spacing w:after="0" w:line="240" w:lineRule="auto"/>
        <w:ind w:left="567"/>
        <w:jc w:val="both"/>
        <w:rPr>
          <w:rFonts w:ascii="Times New Roman" w:hAnsi="Times New Roman" w:cs="Times New Roman"/>
        </w:rPr>
      </w:pPr>
      <w:r w:rsidRPr="00161207">
        <w:rPr>
          <w:rFonts w:ascii="Times New Roman" w:hAnsi="Times New Roman" w:cs="Times New Roman"/>
        </w:rPr>
        <w:t>(ďalej len „NFP“)</w:t>
      </w:r>
    </w:p>
    <w:p w14:paraId="2C4AB5F0" w14:textId="648A30D0" w:rsidR="00493CE9" w:rsidRPr="00493CE9" w:rsidRDefault="00493CE9" w:rsidP="00161207">
      <w:pPr>
        <w:spacing w:after="0" w:line="240" w:lineRule="auto"/>
        <w:ind w:left="567"/>
        <w:jc w:val="both"/>
        <w:rPr>
          <w:rFonts w:ascii="Times New Roman" w:hAnsi="Times New Roman" w:cs="Times New Roman"/>
        </w:rPr>
      </w:pPr>
      <w:r w:rsidRPr="00161207">
        <w:rPr>
          <w:rFonts w:ascii="Times New Roman" w:hAnsi="Times New Roman" w:cs="Times New Roman"/>
        </w:rPr>
        <w:t>Poskytovateľ: Ministerstvo investícií, regionálneho rozvoja a informatizácie Slovenskej republiky v zastúpení sprostredkovateľským orgánom: Ministerstvo životného prostredia Slovenskej republiky (ďalej len „poskytovateľ NFP“), na základe ZMLUVY O POSKYTNUTÍ NENÁVRATNÉHO FINANČNÉHO PRÍSPEVKU č. MZP-PSK-401202FQV3 (ďalej aj „zmluva o NFP“)</w:t>
      </w:r>
      <w:r w:rsidR="00161207">
        <w:rPr>
          <w:rFonts w:ascii="Times New Roman" w:hAnsi="Times New Roman" w:cs="Times New Roman"/>
        </w:rPr>
        <w:t>.</w:t>
      </w:r>
    </w:p>
    <w:p w14:paraId="2C804C07" w14:textId="77777777" w:rsidR="00025470" w:rsidRPr="00493CE9" w:rsidRDefault="00025470" w:rsidP="009E3CA2">
      <w:pPr>
        <w:spacing w:after="0" w:line="240" w:lineRule="auto"/>
        <w:rPr>
          <w:rFonts w:ascii="Times New Roman" w:hAnsi="Times New Roman" w:cs="Times New Roman"/>
        </w:rPr>
      </w:pPr>
    </w:p>
    <w:p w14:paraId="50F168AE" w14:textId="77777777" w:rsidR="00D90BF2" w:rsidRPr="00493CE9" w:rsidRDefault="00D90BF2" w:rsidP="009E3CA2">
      <w:pPr>
        <w:spacing w:after="0" w:line="240" w:lineRule="auto"/>
        <w:rPr>
          <w:rFonts w:ascii="Times New Roman" w:hAnsi="Times New Roman" w:cs="Times New Roman"/>
          <w:b/>
        </w:rPr>
      </w:pPr>
    </w:p>
    <w:p w14:paraId="5849C7A2"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III</w:t>
      </w:r>
    </w:p>
    <w:p w14:paraId="217C6553"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DODACIE PODMIENKY A ČAS PLNENIA</w:t>
      </w:r>
    </w:p>
    <w:p w14:paraId="3C47E1F7" w14:textId="77777777" w:rsidR="00025470" w:rsidRPr="00493CE9" w:rsidRDefault="00025470" w:rsidP="009E3CA2">
      <w:pPr>
        <w:pStyle w:val="Odsekzoznamu"/>
        <w:spacing w:after="0" w:line="240" w:lineRule="auto"/>
        <w:ind w:left="1080"/>
        <w:rPr>
          <w:rFonts w:ascii="Times New Roman" w:hAnsi="Times New Roman" w:cs="Times New Roman"/>
          <w:b/>
        </w:rPr>
      </w:pPr>
    </w:p>
    <w:p w14:paraId="2CB49F24" w14:textId="42C2082A"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Predávajúci sa zaväzuje dodať Kupujúcemu Predmet kúpy v</w:t>
      </w:r>
      <w:r w:rsidR="00D90BF2" w:rsidRPr="00493CE9">
        <w:rPr>
          <w:rFonts w:ascii="Times New Roman" w:eastAsia="Calibri" w:hAnsi="Times New Roman" w:cs="Times New Roman"/>
        </w:rPr>
        <w:t> </w:t>
      </w:r>
      <w:r w:rsidRPr="00493CE9">
        <w:rPr>
          <w:rFonts w:ascii="Times New Roman" w:eastAsia="Calibri" w:hAnsi="Times New Roman" w:cs="Times New Roman"/>
        </w:rPr>
        <w:t>lehote</w:t>
      </w:r>
      <w:r w:rsidR="00D90BF2" w:rsidRPr="00493CE9">
        <w:rPr>
          <w:rFonts w:ascii="Times New Roman" w:eastAsia="Calibri" w:hAnsi="Times New Roman" w:cs="Times New Roman"/>
        </w:rPr>
        <w:t xml:space="preserve"> </w:t>
      </w:r>
      <w:r w:rsidR="00D52FED" w:rsidRPr="00493CE9">
        <w:rPr>
          <w:rFonts w:ascii="Times New Roman" w:hAnsi="Times New Roman" w:cs="Times New Roman"/>
        </w:rPr>
        <w:t>špecifikovanej bližšie v Prílohe č.</w:t>
      </w:r>
      <w:r w:rsidR="0094000F" w:rsidRPr="00493CE9">
        <w:rPr>
          <w:rFonts w:ascii="Times New Roman" w:hAnsi="Times New Roman" w:cs="Times New Roman"/>
        </w:rPr>
        <w:t xml:space="preserve"> </w:t>
      </w:r>
      <w:r w:rsidR="00D52FED" w:rsidRPr="00493CE9">
        <w:rPr>
          <w:rFonts w:ascii="Times New Roman" w:hAnsi="Times New Roman" w:cs="Times New Roman"/>
        </w:rPr>
        <w:t>1 tejto zmluvy „Špecifikácia s cenovou kalkuláciou“</w:t>
      </w:r>
      <w:r w:rsidR="009E263E" w:rsidRPr="00493CE9">
        <w:rPr>
          <w:rFonts w:ascii="Times New Roman" w:hAnsi="Times New Roman" w:cs="Times New Roman"/>
        </w:rPr>
        <w:t xml:space="preserve"> </w:t>
      </w:r>
      <w:r w:rsidR="009E263E" w:rsidRPr="00493CE9">
        <w:rPr>
          <w:rFonts w:ascii="Times New Roman" w:hAnsi="Times New Roman" w:cs="Times New Roman"/>
          <w:highlight w:val="lightGray"/>
        </w:rPr>
        <w:t>do ..............</w:t>
      </w:r>
      <w:r w:rsidR="0094000F" w:rsidRPr="00493CE9">
        <w:rPr>
          <w:rFonts w:ascii="Times New Roman" w:hAnsi="Times New Roman" w:cs="Times New Roman"/>
          <w:highlight w:val="lightGray"/>
        </w:rPr>
        <w:t>kalendárnych mesiacov</w:t>
      </w:r>
      <w:r w:rsidR="009E263E" w:rsidRPr="00493CE9">
        <w:rPr>
          <w:rFonts w:ascii="Times New Roman" w:hAnsi="Times New Roman" w:cs="Times New Roman"/>
          <w:highlight w:val="lightGray"/>
        </w:rPr>
        <w:t xml:space="preserve"> </w:t>
      </w:r>
      <w:r w:rsidR="009E263E" w:rsidRPr="00493CE9">
        <w:rPr>
          <w:rFonts w:ascii="Times New Roman" w:hAnsi="Times New Roman" w:cs="Times New Roman"/>
          <w:highlight w:val="yellow"/>
        </w:rPr>
        <w:t>(vyplní uchádzač v súlade s príslušnou časťou predmetu zákazky)</w:t>
      </w:r>
      <w:r w:rsidR="009E263E" w:rsidRPr="00493CE9">
        <w:rPr>
          <w:rFonts w:ascii="Times New Roman" w:eastAsia="Calibri" w:hAnsi="Times New Roman" w:cs="Times New Roman"/>
        </w:rPr>
        <w:t xml:space="preserve"> </w:t>
      </w:r>
      <w:r w:rsidRPr="00493CE9">
        <w:rPr>
          <w:rFonts w:ascii="Times New Roman" w:eastAsia="Calibri" w:hAnsi="Times New Roman" w:cs="Times New Roman"/>
        </w:rPr>
        <w:t xml:space="preserve">odo dňa </w:t>
      </w:r>
      <w:r w:rsidR="006B413C" w:rsidRPr="00493CE9">
        <w:rPr>
          <w:rFonts w:ascii="Times New Roman" w:eastAsia="Calibri" w:hAnsi="Times New Roman" w:cs="Times New Roman"/>
        </w:rPr>
        <w:t>výzvy Kupujúceho na plnenie, zaslanej Predávajúcemu e-mailom</w:t>
      </w:r>
      <w:r w:rsidRPr="00493CE9">
        <w:rPr>
          <w:rFonts w:ascii="Times New Roman" w:eastAsia="Calibri" w:hAnsi="Times New Roman" w:cs="Times New Roman"/>
        </w:rPr>
        <w:t xml:space="preserve">. </w:t>
      </w:r>
      <w:r w:rsidR="0094000F" w:rsidRPr="00493CE9">
        <w:rPr>
          <w:rFonts w:ascii="Times New Roman" w:eastAsia="Calibri" w:hAnsi="Times New Roman" w:cs="Times New Roman"/>
        </w:rPr>
        <w:t>Dodanie predmetu kúpy sa umožňuje aj po častiach, a to vo výške prislúchajúcej cene dodanej časti predmetu kúpy.</w:t>
      </w:r>
    </w:p>
    <w:p w14:paraId="2849FCD3" w14:textId="77777777" w:rsidR="00025470" w:rsidRPr="00493CE9" w:rsidRDefault="00025470" w:rsidP="00FC2474">
      <w:pPr>
        <w:pStyle w:val="Odsekzoznamu"/>
        <w:spacing w:after="0" w:line="240" w:lineRule="auto"/>
        <w:ind w:left="567" w:hanging="567"/>
        <w:jc w:val="both"/>
        <w:rPr>
          <w:rFonts w:ascii="Times New Roman" w:eastAsia="Calibri" w:hAnsi="Times New Roman" w:cs="Times New Roman"/>
        </w:rPr>
      </w:pPr>
    </w:p>
    <w:p w14:paraId="3974EED6" w14:textId="77777777"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 xml:space="preserve">Predávajúci zabezpečí na vlastné náklady dopravu Predmetu kúpy </w:t>
      </w:r>
      <w:r w:rsidRPr="00493CE9">
        <w:rPr>
          <w:rFonts w:ascii="Times New Roman" w:eastAsia="Calibri" w:hAnsi="Times New Roman" w:cs="Times New Roman"/>
        </w:rPr>
        <w:t xml:space="preserve">na miesto plnenia. </w:t>
      </w:r>
    </w:p>
    <w:p w14:paraId="55FB6CD2" w14:textId="77777777" w:rsidR="00025470" w:rsidRPr="00493CE9" w:rsidRDefault="00025470" w:rsidP="00FC2474">
      <w:pPr>
        <w:pStyle w:val="Odsekzoznamu"/>
        <w:spacing w:after="0" w:line="240" w:lineRule="auto"/>
        <w:ind w:left="567" w:hanging="567"/>
        <w:jc w:val="both"/>
        <w:rPr>
          <w:rFonts w:ascii="Times New Roman" w:eastAsia="Calibri" w:hAnsi="Times New Roman" w:cs="Times New Roman"/>
        </w:rPr>
      </w:pPr>
    </w:p>
    <w:p w14:paraId="298A8F67" w14:textId="503B0CDA" w:rsidR="00025470" w:rsidRPr="00493CE9" w:rsidRDefault="00025470" w:rsidP="00FC2474">
      <w:pPr>
        <w:pStyle w:val="Odsekzoznamu"/>
        <w:numPr>
          <w:ilvl w:val="1"/>
          <w:numId w:val="8"/>
        </w:numPr>
        <w:spacing w:after="0" w:line="240" w:lineRule="auto"/>
        <w:ind w:left="567" w:hanging="567"/>
        <w:jc w:val="both"/>
        <w:rPr>
          <w:rFonts w:ascii="Times New Roman" w:hAnsi="Times New Roman" w:cs="Times New Roman"/>
        </w:rPr>
      </w:pPr>
      <w:r w:rsidRPr="00493CE9">
        <w:rPr>
          <w:rFonts w:ascii="Times New Roman" w:eastAsia="Calibri" w:hAnsi="Times New Roman" w:cs="Times New Roman"/>
        </w:rPr>
        <w:t>Predávajúci sa zaväzuje poskytnúť Kupujúcemu školenie k Predmetu kúpy</w:t>
      </w:r>
      <w:r w:rsidR="00AC7B62" w:rsidRPr="00493CE9">
        <w:rPr>
          <w:rFonts w:ascii="Times New Roman" w:eastAsia="Calibri" w:hAnsi="Times New Roman" w:cs="Times New Roman"/>
        </w:rPr>
        <w:t xml:space="preserve">, ak to vyplýva zo špecifikácie </w:t>
      </w:r>
      <w:r w:rsidR="00AC7B62" w:rsidRPr="00493CE9">
        <w:rPr>
          <w:rFonts w:ascii="Times New Roman" w:hAnsi="Times New Roman" w:cs="Times New Roman"/>
        </w:rPr>
        <w:t>Prílohy č.</w:t>
      </w:r>
      <w:r w:rsidR="0094000F" w:rsidRPr="00493CE9">
        <w:rPr>
          <w:rFonts w:ascii="Times New Roman" w:hAnsi="Times New Roman" w:cs="Times New Roman"/>
        </w:rPr>
        <w:t xml:space="preserve"> </w:t>
      </w:r>
      <w:r w:rsidR="00AC7B62" w:rsidRPr="00493CE9">
        <w:rPr>
          <w:rFonts w:ascii="Times New Roman" w:hAnsi="Times New Roman" w:cs="Times New Roman"/>
        </w:rPr>
        <w:t xml:space="preserve">1 tejto zmluvy „Špecifikácia s cenovou kalkuláciou“, </w:t>
      </w:r>
      <w:r w:rsidRPr="00493CE9">
        <w:rPr>
          <w:rFonts w:ascii="Times New Roman" w:eastAsia="Calibri" w:hAnsi="Times New Roman" w:cs="Times New Roman"/>
        </w:rPr>
        <w:t xml:space="preserve"> a to najneskôr do </w:t>
      </w:r>
      <w:r w:rsidR="0094000F" w:rsidRPr="00493CE9">
        <w:rPr>
          <w:rFonts w:ascii="Times New Roman" w:eastAsia="Calibri" w:hAnsi="Times New Roman" w:cs="Times New Roman"/>
        </w:rPr>
        <w:t xml:space="preserve">1 kalendárneho mesiaca </w:t>
      </w:r>
      <w:r w:rsidRPr="00493CE9">
        <w:rPr>
          <w:rFonts w:ascii="Times New Roman" w:eastAsia="Calibri" w:hAnsi="Times New Roman" w:cs="Times New Roman"/>
        </w:rPr>
        <w:t>od dodania Predmetu kúpy Kupujúcemu</w:t>
      </w:r>
      <w:r w:rsidR="00D90BF2" w:rsidRPr="00493CE9">
        <w:rPr>
          <w:rFonts w:ascii="Times New Roman" w:eastAsia="Calibri" w:hAnsi="Times New Roman" w:cs="Times New Roman"/>
        </w:rPr>
        <w:t>.</w:t>
      </w:r>
      <w:r w:rsidRPr="00493CE9">
        <w:rPr>
          <w:rFonts w:ascii="Times New Roman" w:eastAsia="Calibri" w:hAnsi="Times New Roman" w:cs="Times New Roman"/>
        </w:rPr>
        <w:t xml:space="preserve">  </w:t>
      </w:r>
    </w:p>
    <w:p w14:paraId="507FD5B2" w14:textId="77777777" w:rsidR="00091994" w:rsidRPr="00493CE9" w:rsidRDefault="00091994" w:rsidP="00FC2474">
      <w:pPr>
        <w:spacing w:after="0" w:line="240" w:lineRule="auto"/>
        <w:ind w:left="567" w:hanging="567"/>
        <w:jc w:val="both"/>
        <w:rPr>
          <w:rFonts w:ascii="Times New Roman" w:eastAsia="Calibri" w:hAnsi="Times New Roman" w:cs="Times New Roman"/>
        </w:rPr>
      </w:pPr>
    </w:p>
    <w:p w14:paraId="697C3CC9" w14:textId="0468F246" w:rsidR="00091994" w:rsidRPr="00493CE9" w:rsidRDefault="00091994"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Predávajúci sa zaväzuje </w:t>
      </w:r>
      <w:r w:rsidR="00B162B2" w:rsidRPr="00493CE9">
        <w:rPr>
          <w:rFonts w:ascii="Times New Roman" w:eastAsia="Calibri" w:hAnsi="Times New Roman" w:cs="Times New Roman"/>
        </w:rPr>
        <w:t xml:space="preserve">uviesť Predmet kúpy do prevádzky a </w:t>
      </w:r>
      <w:r w:rsidRPr="00493CE9">
        <w:rPr>
          <w:rFonts w:ascii="Times New Roman" w:eastAsia="Calibri" w:hAnsi="Times New Roman" w:cs="Times New Roman"/>
        </w:rPr>
        <w:t xml:space="preserve">zabezpečiť pre Kupujúceho </w:t>
      </w:r>
      <w:r w:rsidR="00B162B2" w:rsidRPr="00493CE9">
        <w:rPr>
          <w:rFonts w:ascii="Times New Roman" w:eastAsia="Calibri" w:hAnsi="Times New Roman" w:cs="Times New Roman"/>
        </w:rPr>
        <w:t>záručný a pozáručný</w:t>
      </w:r>
      <w:r w:rsidR="00A14B2E" w:rsidRPr="00493CE9">
        <w:rPr>
          <w:rFonts w:ascii="Times New Roman" w:eastAsia="Calibri" w:hAnsi="Times New Roman" w:cs="Times New Roman"/>
        </w:rPr>
        <w:t xml:space="preserve"> servis</w:t>
      </w:r>
      <w:r w:rsidR="00B162B2" w:rsidRPr="00493CE9">
        <w:rPr>
          <w:rFonts w:ascii="Times New Roman" w:eastAsia="Calibri" w:hAnsi="Times New Roman" w:cs="Times New Roman"/>
        </w:rPr>
        <w:t xml:space="preserve"> </w:t>
      </w:r>
      <w:r w:rsidRPr="00493CE9">
        <w:rPr>
          <w:rFonts w:ascii="Times New Roman" w:eastAsia="Calibri" w:hAnsi="Times New Roman" w:cs="Times New Roman"/>
        </w:rPr>
        <w:t>k Predmetu kúpy, ak to vyplýva zo špecifikácie Prílohy č.</w:t>
      </w:r>
      <w:r w:rsidR="0094000F" w:rsidRPr="00493CE9">
        <w:rPr>
          <w:rFonts w:ascii="Times New Roman" w:eastAsia="Calibri" w:hAnsi="Times New Roman" w:cs="Times New Roman"/>
        </w:rPr>
        <w:t xml:space="preserve"> </w:t>
      </w:r>
      <w:r w:rsidRPr="00493CE9">
        <w:rPr>
          <w:rFonts w:ascii="Times New Roman" w:eastAsia="Calibri" w:hAnsi="Times New Roman" w:cs="Times New Roman"/>
        </w:rPr>
        <w:t>1 tejto zmluvy „Špecifikácia s cenovou kalkuláciou“</w:t>
      </w:r>
      <w:r w:rsidR="000A6382" w:rsidRPr="00493CE9">
        <w:rPr>
          <w:rFonts w:ascii="Times New Roman" w:eastAsia="Calibri" w:hAnsi="Times New Roman" w:cs="Times New Roman"/>
        </w:rPr>
        <w:t>.</w:t>
      </w:r>
      <w:r w:rsidRPr="00493CE9">
        <w:rPr>
          <w:rFonts w:ascii="Times New Roman" w:eastAsia="Calibri" w:hAnsi="Times New Roman" w:cs="Times New Roman"/>
        </w:rPr>
        <w:t xml:space="preserve"> </w:t>
      </w:r>
    </w:p>
    <w:p w14:paraId="5335EDA6" w14:textId="77777777" w:rsidR="00091994" w:rsidRPr="00493CE9" w:rsidRDefault="00091994" w:rsidP="00FC2474">
      <w:pPr>
        <w:pStyle w:val="Odsekzoznamu"/>
        <w:spacing w:after="0" w:line="240" w:lineRule="auto"/>
        <w:ind w:left="567" w:hanging="567"/>
        <w:rPr>
          <w:rFonts w:ascii="Times New Roman" w:hAnsi="Times New Roman" w:cs="Times New Roman"/>
        </w:rPr>
      </w:pPr>
    </w:p>
    <w:p w14:paraId="40D889ED" w14:textId="223F34C7"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Kupujúci sa zaväzuje, že riadne splnenie predmetu Zmluvy potvrdí podpisom dodacieho listu a zaplatí Predávajúcemu dohodnutú kúpnu cenu podľa článku IV. tejto Zmluvy.</w:t>
      </w:r>
      <w:r w:rsidR="0094000F" w:rsidRPr="00493CE9">
        <w:rPr>
          <w:rFonts w:ascii="Times New Roman" w:hAnsi="Times New Roman" w:cs="Times New Roman"/>
        </w:rPr>
        <w:t xml:space="preserve"> Riadnym splnením záväzku predmetu tejto zmluvy sa považuje </w:t>
      </w:r>
      <w:r w:rsidR="002E2726" w:rsidRPr="00493CE9">
        <w:rPr>
          <w:rFonts w:ascii="Times New Roman" w:hAnsi="Times New Roman" w:cs="Times New Roman"/>
        </w:rPr>
        <w:t xml:space="preserve">posledný </w:t>
      </w:r>
      <w:r w:rsidR="0094000F" w:rsidRPr="00493CE9">
        <w:rPr>
          <w:rFonts w:ascii="Times New Roman" w:hAnsi="Times New Roman" w:cs="Times New Roman"/>
        </w:rPr>
        <w:t xml:space="preserve">deň </w:t>
      </w:r>
      <w:r w:rsidR="002E2726" w:rsidRPr="00493CE9">
        <w:rPr>
          <w:rFonts w:ascii="Times New Roman" w:hAnsi="Times New Roman" w:cs="Times New Roman"/>
        </w:rPr>
        <w:t>dodania celého predmetu kúpy vrátane školenia, ak sa požadovalo v  zmysle bodu 3.3. tejto zmluvy.</w:t>
      </w:r>
    </w:p>
    <w:p w14:paraId="4E301DB1" w14:textId="77777777" w:rsidR="00025470" w:rsidRPr="00493CE9" w:rsidRDefault="00025470" w:rsidP="00FC2474">
      <w:pPr>
        <w:spacing w:after="0" w:line="240" w:lineRule="auto"/>
        <w:ind w:left="567" w:hanging="567"/>
        <w:rPr>
          <w:rFonts w:ascii="Times New Roman" w:eastAsia="Calibri" w:hAnsi="Times New Roman" w:cs="Times New Roman"/>
        </w:rPr>
      </w:pPr>
    </w:p>
    <w:p w14:paraId="26EFEBEA" w14:textId="77777777"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Právo na používanie Predmetu kúpy vzniká Kupujúcemu dňom protokolárneho odovzdania a prevzatia Predmetu kúpy</w:t>
      </w:r>
      <w:r w:rsidRPr="00493CE9">
        <w:rPr>
          <w:rFonts w:ascii="Times New Roman" w:hAnsi="Times New Roman" w:cs="Times New Roman"/>
        </w:rPr>
        <w:t>.</w:t>
      </w:r>
    </w:p>
    <w:p w14:paraId="5D3A36F7" w14:textId="77777777" w:rsidR="00025470" w:rsidRPr="00493CE9" w:rsidRDefault="00025470" w:rsidP="00FC2474">
      <w:pPr>
        <w:pStyle w:val="Odsekzoznamu"/>
        <w:spacing w:after="0" w:line="240" w:lineRule="auto"/>
        <w:ind w:left="567" w:hanging="567"/>
        <w:rPr>
          <w:rFonts w:ascii="Times New Roman" w:eastAsia="Calibri" w:hAnsi="Times New Roman" w:cs="Times New Roman"/>
        </w:rPr>
      </w:pPr>
    </w:p>
    <w:p w14:paraId="2D833907" w14:textId="2455759B" w:rsidR="008D5B06"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 xml:space="preserve">Pri dodaní Predmetu kúpy </w:t>
      </w:r>
      <w:r w:rsidR="006A160C" w:rsidRPr="00493CE9">
        <w:rPr>
          <w:rFonts w:ascii="Times New Roman" w:hAnsi="Times New Roman" w:cs="Times New Roman"/>
        </w:rPr>
        <w:t>P</w:t>
      </w:r>
      <w:r w:rsidRPr="00493CE9">
        <w:rPr>
          <w:rFonts w:ascii="Times New Roman" w:hAnsi="Times New Roman" w:cs="Times New Roman"/>
        </w:rPr>
        <w:t xml:space="preserve">redávajúci </w:t>
      </w:r>
      <w:r w:rsidR="008D5B06" w:rsidRPr="00493CE9">
        <w:rPr>
          <w:rFonts w:ascii="Times New Roman" w:hAnsi="Times New Roman" w:cs="Times New Roman"/>
        </w:rPr>
        <w:t xml:space="preserve">zabezpečí všetky prislúchajúce služby a </w:t>
      </w:r>
      <w:r w:rsidRPr="00493CE9">
        <w:rPr>
          <w:rFonts w:ascii="Times New Roman" w:hAnsi="Times New Roman" w:cs="Times New Roman"/>
        </w:rPr>
        <w:t xml:space="preserve">odovzdá </w:t>
      </w:r>
      <w:r w:rsidR="006A160C" w:rsidRPr="00493CE9">
        <w:rPr>
          <w:rFonts w:ascii="Times New Roman" w:hAnsi="Times New Roman" w:cs="Times New Roman"/>
        </w:rPr>
        <w:t>K</w:t>
      </w:r>
      <w:r w:rsidRPr="00493CE9">
        <w:rPr>
          <w:rFonts w:ascii="Times New Roman" w:hAnsi="Times New Roman" w:cs="Times New Roman"/>
        </w:rPr>
        <w:t>upujúcemu</w:t>
      </w:r>
      <w:r w:rsidR="008D5B06" w:rsidRPr="00493CE9">
        <w:rPr>
          <w:rFonts w:ascii="Times New Roman" w:hAnsi="Times New Roman" w:cs="Times New Roman"/>
        </w:rPr>
        <w:t xml:space="preserve"> všetky</w:t>
      </w:r>
      <w:r w:rsidRPr="00493CE9">
        <w:rPr>
          <w:rFonts w:ascii="Times New Roman" w:hAnsi="Times New Roman" w:cs="Times New Roman"/>
        </w:rPr>
        <w:t xml:space="preserve"> doklady potrebné na prevzatie a</w:t>
      </w:r>
      <w:r w:rsidR="008D5B06" w:rsidRPr="00493CE9">
        <w:rPr>
          <w:rFonts w:ascii="Times New Roman" w:hAnsi="Times New Roman" w:cs="Times New Roman"/>
        </w:rPr>
        <w:t xml:space="preserve"> riadne </w:t>
      </w:r>
      <w:r w:rsidRPr="00493CE9">
        <w:rPr>
          <w:rFonts w:ascii="Times New Roman" w:hAnsi="Times New Roman" w:cs="Times New Roman"/>
        </w:rPr>
        <w:t>užívanie Predmetu kúpy</w:t>
      </w:r>
      <w:r w:rsidR="00164A88" w:rsidRPr="00493CE9">
        <w:rPr>
          <w:rFonts w:ascii="Times New Roman" w:hAnsi="Times New Roman" w:cs="Times New Roman"/>
        </w:rPr>
        <w:t xml:space="preserve"> špecifikované bližšie v Prílohe č.1 tejto zmluvy „Špecifikácia s cenovou kalkuláciou“</w:t>
      </w:r>
      <w:r w:rsidRPr="00493CE9">
        <w:rPr>
          <w:rFonts w:ascii="Times New Roman" w:hAnsi="Times New Roman" w:cs="Times New Roman"/>
        </w:rPr>
        <w:t>.</w:t>
      </w:r>
    </w:p>
    <w:p w14:paraId="608B03D5" w14:textId="77777777" w:rsidR="002C77FA" w:rsidRPr="00493CE9" w:rsidRDefault="002C77FA" w:rsidP="00FC2474">
      <w:pPr>
        <w:pStyle w:val="Odsekzoznamu"/>
        <w:spacing w:after="0" w:line="240" w:lineRule="auto"/>
        <w:ind w:left="567" w:hanging="567"/>
        <w:jc w:val="both"/>
        <w:rPr>
          <w:rFonts w:ascii="Times New Roman" w:eastAsia="Calibri" w:hAnsi="Times New Roman" w:cs="Times New Roman"/>
        </w:rPr>
      </w:pPr>
    </w:p>
    <w:p w14:paraId="29ECE6DF" w14:textId="50951646" w:rsidR="00025470" w:rsidRPr="00493CE9" w:rsidRDefault="00025470" w:rsidP="00FC2474">
      <w:pPr>
        <w:pStyle w:val="Odsekzoznamu"/>
        <w:numPr>
          <w:ilvl w:val="1"/>
          <w:numId w:val="8"/>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 xml:space="preserve">Miesto </w:t>
      </w:r>
      <w:r w:rsidR="00754A34" w:rsidRPr="00493CE9">
        <w:rPr>
          <w:rFonts w:ascii="Times New Roman" w:hAnsi="Times New Roman" w:cs="Times New Roman"/>
        </w:rPr>
        <w:t xml:space="preserve">dodania </w:t>
      </w:r>
      <w:r w:rsidRPr="00493CE9">
        <w:rPr>
          <w:rFonts w:ascii="Times New Roman" w:hAnsi="Times New Roman" w:cs="Times New Roman"/>
        </w:rPr>
        <w:t>predmetu tejto Zmluvy je</w:t>
      </w:r>
      <w:r w:rsidR="00AB21F7" w:rsidRPr="00493CE9">
        <w:rPr>
          <w:rFonts w:ascii="Times New Roman" w:hAnsi="Times New Roman" w:cs="Times New Roman"/>
        </w:rPr>
        <w:t xml:space="preserve"> špecifikované bližšie v Prílohe č.1 tejto zmluvy „Špecifikácia s cenovou kalkuláciou“</w:t>
      </w:r>
      <w:r w:rsidR="00740DCF" w:rsidRPr="00493CE9">
        <w:rPr>
          <w:rFonts w:ascii="Times New Roman" w:hAnsi="Times New Roman" w:cs="Times New Roman"/>
        </w:rPr>
        <w:t>.</w:t>
      </w:r>
    </w:p>
    <w:p w14:paraId="0061D28E" w14:textId="77777777" w:rsidR="00025470" w:rsidRPr="00493CE9" w:rsidRDefault="00025470" w:rsidP="009E3CA2">
      <w:pPr>
        <w:pStyle w:val="Odsekzoznamu"/>
        <w:spacing w:after="0" w:line="240" w:lineRule="auto"/>
        <w:rPr>
          <w:rFonts w:ascii="Times New Roman" w:eastAsia="Calibri" w:hAnsi="Times New Roman" w:cs="Times New Roman"/>
        </w:rPr>
      </w:pPr>
    </w:p>
    <w:p w14:paraId="43D74762"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IV</w:t>
      </w:r>
    </w:p>
    <w:p w14:paraId="34DA647A"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KÚPNA CENA A PLATOBNÉ PODMIENKY</w:t>
      </w:r>
    </w:p>
    <w:p w14:paraId="394D776F" w14:textId="77777777" w:rsidR="00025470" w:rsidRPr="00493CE9" w:rsidRDefault="00025470" w:rsidP="009E3CA2">
      <w:pPr>
        <w:spacing w:after="0" w:line="240" w:lineRule="auto"/>
        <w:jc w:val="both"/>
        <w:rPr>
          <w:rFonts w:ascii="Times New Roman" w:hAnsi="Times New Roman" w:cs="Times New Roman"/>
          <w:b/>
        </w:rPr>
      </w:pPr>
    </w:p>
    <w:p w14:paraId="6BEBB25E" w14:textId="2FE79917" w:rsidR="00025470" w:rsidRPr="00493CE9"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Kúpna cena za Predmet kúpy bola zmluvnými stranami dohodnutá v súlade so zákonom</w:t>
      </w:r>
      <w:r w:rsidR="00624780">
        <w:rPr>
          <w:rFonts w:ascii="Times New Roman" w:hAnsi="Times New Roman" w:cs="Times New Roman"/>
        </w:rPr>
        <w:t xml:space="preserve"> </w:t>
      </w:r>
      <w:r w:rsidRPr="00493CE9">
        <w:rPr>
          <w:rFonts w:ascii="Times New Roman" w:hAnsi="Times New Roman" w:cs="Times New Roman"/>
        </w:rPr>
        <w:t>č.</w:t>
      </w:r>
      <w:r w:rsidR="00624780">
        <w:rPr>
          <w:rFonts w:ascii="Times New Roman" w:hAnsi="Times New Roman" w:cs="Times New Roman"/>
        </w:rPr>
        <w:t> </w:t>
      </w:r>
      <w:r w:rsidRPr="00493CE9">
        <w:rPr>
          <w:rFonts w:ascii="Times New Roman" w:hAnsi="Times New Roman" w:cs="Times New Roman"/>
        </w:rPr>
        <w:t xml:space="preserve">18/1996 </w:t>
      </w:r>
      <w:proofErr w:type="spellStart"/>
      <w:r w:rsidRPr="00493CE9">
        <w:rPr>
          <w:rFonts w:ascii="Times New Roman" w:hAnsi="Times New Roman" w:cs="Times New Roman"/>
        </w:rPr>
        <w:t>Z.z</w:t>
      </w:r>
      <w:proofErr w:type="spellEnd"/>
      <w:r w:rsidRPr="00493CE9">
        <w:rPr>
          <w:rFonts w:ascii="Times New Roman" w:hAnsi="Times New Roman" w:cs="Times New Roman"/>
        </w:rPr>
        <w:t xml:space="preserve">. o cenách v znení neskorších predpisov a Vyhláškou MF SR č.87/1996 </w:t>
      </w:r>
      <w:proofErr w:type="spellStart"/>
      <w:r w:rsidRPr="00493CE9">
        <w:rPr>
          <w:rFonts w:ascii="Times New Roman" w:hAnsi="Times New Roman" w:cs="Times New Roman"/>
        </w:rPr>
        <w:t>Z.z</w:t>
      </w:r>
      <w:proofErr w:type="spellEnd"/>
      <w:r w:rsidRPr="00493CE9">
        <w:rPr>
          <w:rFonts w:ascii="Times New Roman" w:hAnsi="Times New Roman" w:cs="Times New Roman"/>
        </w:rPr>
        <w:t xml:space="preserve">. vo výške </w:t>
      </w:r>
      <w:r w:rsidR="00D90BF2" w:rsidRPr="00493CE9">
        <w:rPr>
          <w:rFonts w:ascii="Times New Roman" w:hAnsi="Times New Roman" w:cs="Times New Roman"/>
        </w:rPr>
        <w:t xml:space="preserve"> </w:t>
      </w:r>
      <w:r w:rsidR="00D90BF2" w:rsidRPr="00493CE9">
        <w:rPr>
          <w:rFonts w:ascii="Times New Roman" w:hAnsi="Times New Roman" w:cs="Times New Roman"/>
          <w:highlight w:val="yellow"/>
        </w:rPr>
        <w:t>..................</w:t>
      </w:r>
      <w:r w:rsidR="00A22C7A" w:rsidRPr="00493CE9">
        <w:rPr>
          <w:rFonts w:ascii="Times New Roman" w:hAnsi="Times New Roman" w:cs="Times New Roman"/>
        </w:rPr>
        <w:t xml:space="preserve"> </w:t>
      </w:r>
      <w:r w:rsidRPr="00493CE9">
        <w:rPr>
          <w:rFonts w:ascii="Times New Roman" w:hAnsi="Times New Roman" w:cs="Times New Roman"/>
        </w:rPr>
        <w:t>EUR bez DPH</w:t>
      </w:r>
      <w:r w:rsidR="00754A34" w:rsidRPr="00493CE9">
        <w:rPr>
          <w:rFonts w:ascii="Times New Roman" w:hAnsi="Times New Roman" w:cs="Times New Roman"/>
        </w:rPr>
        <w:t xml:space="preserve">, </w:t>
      </w:r>
      <w:proofErr w:type="spellStart"/>
      <w:r w:rsidR="00754A34" w:rsidRPr="00493CE9">
        <w:rPr>
          <w:rFonts w:ascii="Times New Roman" w:hAnsi="Times New Roman" w:cs="Times New Roman"/>
        </w:rPr>
        <w:t>t.j</w:t>
      </w:r>
      <w:proofErr w:type="spellEnd"/>
      <w:r w:rsidR="00754A34" w:rsidRPr="00493CE9">
        <w:rPr>
          <w:rFonts w:ascii="Times New Roman" w:hAnsi="Times New Roman" w:cs="Times New Roman"/>
        </w:rPr>
        <w:t xml:space="preserve"> suma vo výške </w:t>
      </w:r>
      <w:r w:rsidR="00754A34" w:rsidRPr="00493CE9">
        <w:rPr>
          <w:rFonts w:ascii="Times New Roman" w:hAnsi="Times New Roman" w:cs="Times New Roman"/>
          <w:highlight w:val="yellow"/>
        </w:rPr>
        <w:t>.................EUR s DPH.</w:t>
      </w:r>
      <w:r w:rsidRPr="00493CE9">
        <w:rPr>
          <w:rFonts w:ascii="Times New Roman" w:hAnsi="Times New Roman" w:cs="Times New Roman"/>
        </w:rPr>
        <w:t xml:space="preserve"> (ďalej len „</w:t>
      </w:r>
      <w:r w:rsidRPr="00493CE9">
        <w:rPr>
          <w:rFonts w:ascii="Times New Roman" w:hAnsi="Times New Roman" w:cs="Times New Roman"/>
          <w:b/>
        </w:rPr>
        <w:t>Kúpna cena</w:t>
      </w:r>
      <w:r w:rsidRPr="00493CE9">
        <w:rPr>
          <w:rFonts w:ascii="Times New Roman" w:hAnsi="Times New Roman" w:cs="Times New Roman"/>
        </w:rPr>
        <w:t>“).</w:t>
      </w:r>
    </w:p>
    <w:p w14:paraId="4C26A035" w14:textId="77777777" w:rsidR="00025470" w:rsidRPr="00493CE9" w:rsidRDefault="00025470" w:rsidP="00FC2474">
      <w:pPr>
        <w:pStyle w:val="Odsekzoznamu"/>
        <w:spacing w:after="0" w:line="240" w:lineRule="auto"/>
        <w:ind w:left="567" w:hanging="567"/>
        <w:jc w:val="both"/>
        <w:rPr>
          <w:rFonts w:ascii="Times New Roman" w:hAnsi="Times New Roman" w:cs="Times New Roman"/>
        </w:rPr>
      </w:pPr>
    </w:p>
    <w:p w14:paraId="54F7880C" w14:textId="77777777" w:rsidR="00C5011E" w:rsidRPr="00493CE9" w:rsidRDefault="00C5011E"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Dohodnutá cena zahŕňa všetky poplatky, náklady a dane súvisiace s dodaním predmetu kúpy v zmysle článku II. tejto zmluvy, v rozsahu podľa Prílohy č. 1 tejto zmluvy.</w:t>
      </w:r>
    </w:p>
    <w:p w14:paraId="372B18C4" w14:textId="77777777" w:rsidR="00C5011E" w:rsidRPr="00493CE9" w:rsidRDefault="00C5011E" w:rsidP="00FC2474">
      <w:pPr>
        <w:pStyle w:val="Odsekzoznamu"/>
        <w:spacing w:after="0" w:line="240" w:lineRule="auto"/>
        <w:ind w:left="567" w:hanging="567"/>
        <w:rPr>
          <w:rFonts w:ascii="Times New Roman" w:eastAsia="Calibri" w:hAnsi="Times New Roman" w:cs="Times New Roman"/>
        </w:rPr>
      </w:pPr>
    </w:p>
    <w:p w14:paraId="0B61D9F8" w14:textId="77777777" w:rsidR="00C5011E" w:rsidRPr="00493CE9" w:rsidRDefault="00C5011E"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color w:val="000000"/>
          <w:kern w:val="1"/>
        </w:rPr>
        <w:t xml:space="preserve">V prípade Predávajúceho, ktorý je platcom dane z pridanej hodnoty (DPH), bude DPH fakturovaná Predávajúcim podľa daňových a účtovných právnych predpisov v Slovenskej republike, </w:t>
      </w:r>
      <w:r w:rsidRPr="00493CE9">
        <w:rPr>
          <w:rFonts w:ascii="Times New Roman" w:hAnsi="Times New Roman" w:cs="Times New Roman"/>
          <w:kern w:val="1"/>
        </w:rPr>
        <w:t>platných v dobe dodania predmetu tejto zmluvy</w:t>
      </w:r>
      <w:r w:rsidRPr="00493CE9">
        <w:rPr>
          <w:rFonts w:ascii="Times New Roman" w:eastAsia="Calibri" w:hAnsi="Times New Roman" w:cs="Times New Roman"/>
        </w:rPr>
        <w:t>. Povinnosti, ktoré zmluvným stranám vyplývajú z ustanovení zákona č. 222/2004 Z. z. o dani z pridanej hodnoty v znení neskorších predpisov sú záväzné v plnom rozsahu pre obidve zmluvné strany.</w:t>
      </w:r>
    </w:p>
    <w:p w14:paraId="43F3AC80" w14:textId="77777777" w:rsidR="00C5011E" w:rsidRPr="00493CE9" w:rsidRDefault="00C5011E" w:rsidP="00FC2474">
      <w:pPr>
        <w:spacing w:after="0" w:line="240" w:lineRule="auto"/>
        <w:ind w:left="567" w:hanging="567"/>
        <w:jc w:val="both"/>
        <w:rPr>
          <w:rFonts w:ascii="Times New Roman" w:hAnsi="Times New Roman" w:cs="Times New Roman"/>
        </w:rPr>
      </w:pPr>
    </w:p>
    <w:p w14:paraId="762D872F" w14:textId="77777777" w:rsidR="00C5011E" w:rsidRPr="00493CE9" w:rsidRDefault="00C5011E" w:rsidP="00FC2474">
      <w:pPr>
        <w:pStyle w:val="Odsekzoznamu"/>
        <w:numPr>
          <w:ilvl w:val="1"/>
          <w:numId w:val="9"/>
        </w:numPr>
        <w:spacing w:after="0" w:line="240" w:lineRule="auto"/>
        <w:ind w:left="567" w:hanging="567"/>
        <w:jc w:val="both"/>
        <w:rPr>
          <w:rFonts w:ascii="Times New Roman" w:hAnsi="Times New Roman" w:cs="Times New Roman"/>
          <w:color w:val="000000"/>
          <w:kern w:val="1"/>
        </w:rPr>
      </w:pPr>
      <w:r w:rsidRPr="00493CE9">
        <w:rPr>
          <w:rFonts w:ascii="Times New Roman" w:hAnsi="Times New Roman" w:cs="Times New Roman"/>
          <w:color w:val="000000"/>
          <w:kern w:val="1"/>
        </w:rPr>
        <w:t xml:space="preserve">V prípade, že Predávajúci v postavení </w:t>
      </w:r>
      <w:proofErr w:type="spellStart"/>
      <w:r w:rsidRPr="00493CE9">
        <w:rPr>
          <w:rFonts w:ascii="Times New Roman" w:hAnsi="Times New Roman" w:cs="Times New Roman"/>
          <w:color w:val="000000"/>
          <w:kern w:val="1"/>
        </w:rPr>
        <w:t>neplatcu</w:t>
      </w:r>
      <w:proofErr w:type="spellEnd"/>
      <w:r w:rsidRPr="00493CE9">
        <w:rPr>
          <w:rFonts w:ascii="Times New Roman" w:hAnsi="Times New Roman" w:cs="Times New Roman"/>
          <w:color w:val="000000"/>
          <w:kern w:val="1"/>
        </w:rPr>
        <w:t xml:space="preserve"> DPH zmení počas plnenia predmetu tejto zmluvy svoje daňové postavenie, </w:t>
      </w:r>
      <w:proofErr w:type="spellStart"/>
      <w:r w:rsidRPr="00493CE9">
        <w:rPr>
          <w:rFonts w:ascii="Times New Roman" w:hAnsi="Times New Roman" w:cs="Times New Roman"/>
          <w:color w:val="000000"/>
          <w:kern w:val="1"/>
        </w:rPr>
        <w:t>tj</w:t>
      </w:r>
      <w:proofErr w:type="spellEnd"/>
      <w:r w:rsidRPr="00493CE9">
        <w:rPr>
          <w:rFonts w:ascii="Times New Roman" w:hAnsi="Times New Roman" w:cs="Times New Roman"/>
          <w:color w:val="000000"/>
          <w:kern w:val="1"/>
        </w:rPr>
        <w:t>. ak sa zmení z </w:t>
      </w:r>
      <w:proofErr w:type="spellStart"/>
      <w:r w:rsidRPr="00493CE9">
        <w:rPr>
          <w:rFonts w:ascii="Times New Roman" w:hAnsi="Times New Roman" w:cs="Times New Roman"/>
          <w:color w:val="000000"/>
          <w:kern w:val="1"/>
        </w:rPr>
        <w:t>neplatcu</w:t>
      </w:r>
      <w:proofErr w:type="spellEnd"/>
      <w:r w:rsidRPr="00493CE9">
        <w:rPr>
          <w:rFonts w:ascii="Times New Roman" w:hAnsi="Times New Roman" w:cs="Times New Roman"/>
          <w:color w:val="000000"/>
          <w:kern w:val="1"/>
        </w:rPr>
        <w:t xml:space="preserve"> DPH na platcu DPH, náklady s tým súvisiace idú na ťarchu Predávajúceho. Predávajúci nie je oprávnený fakturovať navyše sumu DPH k celkovej sume podľa bodu 1. tohto článku zmluvy, je však oprávnený celkovú sumu podľa Prílohy č. 1 tejto zmluvy vyfakturovať tak, aby bola rozdelená na sumu plnenia podľa tejto zmluvy a výšku DPH, avšak táto suma vo faktúre nesmie prekročiť pôvodne definovanú celkovú sumu podľa Prílohy č. 1 tejto zmluvy.</w:t>
      </w:r>
    </w:p>
    <w:p w14:paraId="35705230" w14:textId="77777777" w:rsidR="00025470" w:rsidRPr="00493CE9" w:rsidRDefault="00025470" w:rsidP="00FC2474">
      <w:pPr>
        <w:pStyle w:val="Odsekzoznamu"/>
        <w:spacing w:after="0" w:line="240" w:lineRule="auto"/>
        <w:ind w:left="567" w:hanging="567"/>
        <w:rPr>
          <w:rFonts w:ascii="Times New Roman" w:eastAsia="Calibri" w:hAnsi="Times New Roman" w:cs="Times New Roman"/>
        </w:rPr>
      </w:pPr>
    </w:p>
    <w:p w14:paraId="310DBA28" w14:textId="77777777" w:rsidR="00025470" w:rsidRPr="00493CE9"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eastAsia="Calibri" w:hAnsi="Times New Roman" w:cs="Times New Roman"/>
        </w:rPr>
        <w:t>Ak faktúra nebude obsahovať zákonom stanovené náležitosti alebo prílohy alebo v nej nebudú správne uvedené nevyhnutné údaje, je Kupujúci oprávnený vrátiť ju Predávajúcemu a Predávajúci je povinný ju opraviť, resp. vystaviť novú faktúru, pričom jej splatnosť sa počíta odo dňa doručenia opravenej, resp. novej faktúry Kupujúcemu.</w:t>
      </w:r>
    </w:p>
    <w:p w14:paraId="76AB50BE" w14:textId="77777777" w:rsidR="00025470" w:rsidRPr="00493CE9" w:rsidRDefault="00025470" w:rsidP="00FC2474">
      <w:pPr>
        <w:pStyle w:val="Odsekzoznamu"/>
        <w:spacing w:after="0" w:line="240" w:lineRule="auto"/>
        <w:ind w:left="567" w:hanging="567"/>
        <w:rPr>
          <w:rFonts w:ascii="Times New Roman" w:hAnsi="Times New Roman" w:cs="Times New Roman"/>
        </w:rPr>
      </w:pPr>
    </w:p>
    <w:p w14:paraId="25457C6A" w14:textId="29D55011" w:rsidR="00025470" w:rsidRPr="00493CE9"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 xml:space="preserve">Kúpna cena je splatná na základe faktúry, ktorú sa Predávajúci zaväzuje vystaviť a doručiť Kupujúcemu do </w:t>
      </w:r>
      <w:r w:rsidR="00D90BF2" w:rsidRPr="00493CE9">
        <w:rPr>
          <w:rFonts w:ascii="Times New Roman" w:hAnsi="Times New Roman" w:cs="Times New Roman"/>
        </w:rPr>
        <w:t>10</w:t>
      </w:r>
      <w:r w:rsidRPr="00493CE9">
        <w:rPr>
          <w:rFonts w:ascii="Times New Roman" w:hAnsi="Times New Roman" w:cs="Times New Roman"/>
        </w:rPr>
        <w:t xml:space="preserve"> dní odo dňa protokolárneho prevzatia Predmetu kúpy Kupujúcim</w:t>
      </w:r>
      <w:r w:rsidR="008A6780" w:rsidRPr="00493CE9">
        <w:rPr>
          <w:rFonts w:ascii="Times New Roman" w:hAnsi="Times New Roman" w:cs="Times New Roman"/>
        </w:rPr>
        <w:t xml:space="preserve"> v plnom rozsahu definovanom v Prílohe č.1 tejto zmluvy „Špecifikácia s cenovou kalkuláciou“</w:t>
      </w:r>
      <w:r w:rsidRPr="00493CE9">
        <w:rPr>
          <w:rFonts w:ascii="Times New Roman" w:hAnsi="Times New Roman" w:cs="Times New Roman"/>
        </w:rPr>
        <w:t>.</w:t>
      </w:r>
    </w:p>
    <w:p w14:paraId="75C2BDDB" w14:textId="77777777" w:rsidR="00025470" w:rsidRPr="00493CE9" w:rsidRDefault="00025470" w:rsidP="00FC2474">
      <w:pPr>
        <w:pStyle w:val="Odsekzoznamu"/>
        <w:spacing w:after="0" w:line="240" w:lineRule="auto"/>
        <w:ind w:left="567" w:hanging="567"/>
        <w:rPr>
          <w:rFonts w:ascii="Times New Roman" w:hAnsi="Times New Roman" w:cs="Times New Roman"/>
        </w:rPr>
      </w:pPr>
    </w:p>
    <w:p w14:paraId="666CDDAC" w14:textId="77777777" w:rsidR="00C5011E" w:rsidRDefault="00C5011E"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Predávajúcemu sa umožňuje dodávať a fakturovať predmet kúpy aj po častiach, ak to povaha predmetu kúpy umožňuje – časti tovaru, prislúchajúce služby, dokumentácia, zaškolenie a pod. V takom prípade Predávajúci rozdelí celkovú sumu fakturácie pomerne dodaným častiam predmetu kúpy.</w:t>
      </w:r>
    </w:p>
    <w:p w14:paraId="74C663E0" w14:textId="77777777" w:rsidR="00FC2474" w:rsidRPr="00FC2474" w:rsidRDefault="00FC2474" w:rsidP="00FC2474">
      <w:pPr>
        <w:spacing w:after="0" w:line="240" w:lineRule="auto"/>
        <w:ind w:left="567" w:hanging="567"/>
        <w:jc w:val="both"/>
        <w:rPr>
          <w:rFonts w:ascii="Times New Roman" w:hAnsi="Times New Roman" w:cs="Times New Roman"/>
        </w:rPr>
      </w:pPr>
    </w:p>
    <w:p w14:paraId="446B60AD" w14:textId="154AC789" w:rsidR="00581E34" w:rsidRPr="00FC2474"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FC2474">
        <w:rPr>
          <w:rFonts w:ascii="Times New Roman" w:hAnsi="Times New Roman" w:cs="Times New Roman"/>
        </w:rPr>
        <w:t xml:space="preserve">Splatnosť faktúry je </w:t>
      </w:r>
      <w:r w:rsidR="00615388" w:rsidRPr="00FC2474">
        <w:rPr>
          <w:rFonts w:ascii="Times New Roman" w:hAnsi="Times New Roman" w:cs="Times New Roman"/>
        </w:rPr>
        <w:t>6</w:t>
      </w:r>
      <w:r w:rsidRPr="00FC2474">
        <w:rPr>
          <w:rFonts w:ascii="Times New Roman" w:hAnsi="Times New Roman" w:cs="Times New Roman"/>
        </w:rPr>
        <w:t xml:space="preserve">0 dní odo dňa jej doručenia </w:t>
      </w:r>
      <w:r w:rsidRPr="00FC2474">
        <w:rPr>
          <w:rFonts w:ascii="Times New Roman" w:eastAsia="Calibri" w:hAnsi="Times New Roman" w:cs="Times New Roman"/>
        </w:rPr>
        <w:t>Kupujúcem</w:t>
      </w:r>
      <w:r w:rsidR="00683C8E" w:rsidRPr="00FC2474">
        <w:rPr>
          <w:rFonts w:ascii="Times New Roman" w:eastAsia="Calibri" w:hAnsi="Times New Roman" w:cs="Times New Roman"/>
        </w:rPr>
        <w:t xml:space="preserve">u </w:t>
      </w:r>
      <w:r w:rsidR="00683C8E" w:rsidRPr="00FC2474">
        <w:rPr>
          <w:rFonts w:ascii="Times New Roman" w:hAnsi="Times New Roman" w:cs="Times New Roman"/>
        </w:rPr>
        <w:t xml:space="preserve">z dôvodu hradenia odplaty na základe zmluvy o poskytnutí NFP, v súlade s dodržiavaním Systému finančného riadenia, z ktorého vyplýva administratívna kontrola vykonávaná riadiacim orgánom </w:t>
      </w:r>
      <w:r w:rsidR="00D452AB" w:rsidRPr="00FC2474">
        <w:rPr>
          <w:rFonts w:ascii="Times New Roman" w:hAnsi="Times New Roman" w:cs="Times New Roman"/>
        </w:rPr>
        <w:t>poskytovateľa NFP</w:t>
      </w:r>
      <w:r w:rsidR="00683C8E" w:rsidRPr="00FC2474">
        <w:rPr>
          <w:rFonts w:ascii="Times New Roman" w:hAnsi="Times New Roman" w:cs="Times New Roman"/>
        </w:rPr>
        <w:t xml:space="preserve"> pred uhradením predloženej faktúry. </w:t>
      </w:r>
      <w:r w:rsidR="00493CE9" w:rsidRPr="00FC2474">
        <w:rPr>
          <w:rFonts w:ascii="Times New Roman" w:hAnsi="Times New Roman" w:cs="Times New Roman"/>
          <w:kern w:val="1"/>
        </w:rPr>
        <w:t xml:space="preserve">Zmluvné strany vyhlasujú, že uvedená lehota nie je v hrubom nepomere k právam a povinnostiam vyplývajúcim zo záväzkového vzťahu. 60 – dňová lehota splatnosti zodpovedá zvýšeným nárokom na administráciu a kontrolu faktúry nielen zo strany Objednávateľa, ale aj v oblasti deklarovania oprávnenosti výdavkov vo vzťahu k poskytovateľovi </w:t>
      </w:r>
      <w:r w:rsidR="00493CE9" w:rsidRPr="00FC2474">
        <w:rPr>
          <w:rFonts w:ascii="Times New Roman" w:hAnsi="Times New Roman" w:cs="Times New Roman"/>
          <w:color w:val="000000"/>
        </w:rPr>
        <w:t>NFP</w:t>
      </w:r>
      <w:r w:rsidR="00493CE9" w:rsidRPr="00FC2474">
        <w:rPr>
          <w:rFonts w:ascii="Times New Roman" w:hAnsi="Times New Roman" w:cs="Times New Roman"/>
          <w:kern w:val="1"/>
        </w:rPr>
        <w:t xml:space="preserve">.  </w:t>
      </w:r>
      <w:r w:rsidR="00683C8E" w:rsidRPr="00FC2474">
        <w:rPr>
          <w:rFonts w:ascii="Times New Roman" w:hAnsi="Times New Roman" w:cs="Times New Roman"/>
        </w:rPr>
        <w:t>Faktúry budú uhradené Zhotoviteľovi bezodkladne po pripísaní prostriedkov NFP na účet Objednávateľa. V prípade neuhradenia faktúr v lehote splatnosti z dôvodu nepripísania prostriedkov NFP na bankový účet Objednávateľa nie je Zhotoviteľ oprávnený účtovať úrok z omeškania.</w:t>
      </w:r>
    </w:p>
    <w:p w14:paraId="297A8A2B" w14:textId="77777777" w:rsidR="00683C8E" w:rsidRPr="00493CE9" w:rsidRDefault="00683C8E" w:rsidP="00FC2474">
      <w:pPr>
        <w:pStyle w:val="Odsekzoznamu"/>
        <w:spacing w:after="0" w:line="240" w:lineRule="auto"/>
        <w:ind w:left="567" w:hanging="567"/>
        <w:jc w:val="both"/>
        <w:rPr>
          <w:rFonts w:ascii="Times New Roman" w:eastAsia="Calibri" w:hAnsi="Times New Roman" w:cs="Times New Roman"/>
        </w:rPr>
      </w:pPr>
    </w:p>
    <w:p w14:paraId="05C40E4E" w14:textId="70D3A762" w:rsidR="000566EA" w:rsidRPr="00493CE9" w:rsidRDefault="00025470" w:rsidP="00FC2474">
      <w:pPr>
        <w:pStyle w:val="Odsekzoznamu"/>
        <w:numPr>
          <w:ilvl w:val="1"/>
          <w:numId w:val="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Neoddeliteľnou súčasťou faktúry je dodací list</w:t>
      </w:r>
      <w:r w:rsidR="0077482B" w:rsidRPr="00493CE9">
        <w:rPr>
          <w:rFonts w:ascii="Times New Roman" w:eastAsia="Calibri" w:hAnsi="Times New Roman" w:cs="Times New Roman"/>
        </w:rPr>
        <w:t xml:space="preserve"> a</w:t>
      </w:r>
      <w:r w:rsidR="00EF49BD" w:rsidRPr="00493CE9">
        <w:rPr>
          <w:rFonts w:ascii="Times New Roman" w:eastAsia="Calibri" w:hAnsi="Times New Roman" w:cs="Times New Roman"/>
        </w:rPr>
        <w:t xml:space="preserve"> </w:t>
      </w:r>
      <w:r w:rsidR="000566EA" w:rsidRPr="00493CE9">
        <w:rPr>
          <w:rFonts w:ascii="Times New Roman" w:eastAsia="Calibri" w:hAnsi="Times New Roman" w:cs="Times New Roman"/>
        </w:rPr>
        <w:t>preberací a odovzdávací protokol</w:t>
      </w:r>
      <w:r w:rsidR="00EF49BD" w:rsidRPr="00493CE9">
        <w:rPr>
          <w:rFonts w:ascii="Times New Roman" w:eastAsia="Calibri" w:hAnsi="Times New Roman" w:cs="Times New Roman"/>
        </w:rPr>
        <w:t>.</w:t>
      </w:r>
      <w:r w:rsidR="00683C8E" w:rsidRPr="00493CE9">
        <w:rPr>
          <w:rFonts w:ascii="Times New Roman" w:eastAsia="Calibri" w:hAnsi="Times New Roman" w:cs="Times New Roman"/>
        </w:rPr>
        <w:t xml:space="preserve"> </w:t>
      </w:r>
    </w:p>
    <w:p w14:paraId="123546B3" w14:textId="77777777" w:rsidR="00EF49BD" w:rsidRPr="00493CE9" w:rsidRDefault="00EF49BD" w:rsidP="00FC2474">
      <w:pPr>
        <w:pStyle w:val="Odsekzoznamu"/>
        <w:spacing w:after="0" w:line="240" w:lineRule="auto"/>
        <w:ind w:left="567" w:hanging="567"/>
        <w:jc w:val="both"/>
        <w:rPr>
          <w:rFonts w:ascii="Times New Roman" w:eastAsia="Calibri" w:hAnsi="Times New Roman" w:cs="Times New Roman"/>
        </w:rPr>
      </w:pPr>
    </w:p>
    <w:p w14:paraId="4F2590B1" w14:textId="02C93FC2" w:rsidR="00D90BF2" w:rsidRPr="00493CE9" w:rsidRDefault="00D90BF2"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Dohodnutá kúpna cena je cena konečná a sú</w:t>
      </w:r>
      <w:r w:rsidR="00025470" w:rsidRPr="00493CE9">
        <w:rPr>
          <w:rFonts w:ascii="Times New Roman" w:hAnsi="Times New Roman" w:cs="Times New Roman"/>
        </w:rPr>
        <w:t xml:space="preserve"> </w:t>
      </w:r>
      <w:r w:rsidRPr="00493CE9">
        <w:rPr>
          <w:rFonts w:ascii="Times New Roman" w:hAnsi="Times New Roman" w:cs="Times New Roman"/>
        </w:rPr>
        <w:t xml:space="preserve">v nej </w:t>
      </w:r>
      <w:r w:rsidR="00025470" w:rsidRPr="00493CE9">
        <w:rPr>
          <w:rFonts w:ascii="Times New Roman" w:hAnsi="Times New Roman" w:cs="Times New Roman"/>
        </w:rPr>
        <w:t>obsiahnuté</w:t>
      </w:r>
      <w:r w:rsidR="00025470" w:rsidRPr="00493CE9">
        <w:rPr>
          <w:rFonts w:ascii="Times New Roman" w:eastAsia="Calibri" w:hAnsi="Times New Roman" w:cs="Times New Roman"/>
        </w:rPr>
        <w:t xml:space="preserve"> všetky náklady Predávajúceho súvisiace s dodaním Predmetu kúpy na miesto </w:t>
      </w:r>
      <w:r w:rsidRPr="00493CE9">
        <w:rPr>
          <w:rFonts w:ascii="Times New Roman" w:eastAsia="Calibri" w:hAnsi="Times New Roman" w:cs="Times New Roman"/>
        </w:rPr>
        <w:t xml:space="preserve">dodania </w:t>
      </w:r>
      <w:r w:rsidR="004D2E53" w:rsidRPr="00493CE9">
        <w:rPr>
          <w:rFonts w:ascii="Times New Roman" w:hAnsi="Times New Roman" w:cs="Times New Roman"/>
        </w:rPr>
        <w:t xml:space="preserve">vrátane zabezpečenia </w:t>
      </w:r>
      <w:r w:rsidR="00EF49BD" w:rsidRPr="00493CE9">
        <w:rPr>
          <w:rFonts w:ascii="Times New Roman" w:hAnsi="Times New Roman" w:cs="Times New Roman"/>
        </w:rPr>
        <w:t xml:space="preserve">prislúchajúcich služieb </w:t>
      </w:r>
      <w:r w:rsidR="004D2E53" w:rsidRPr="00493CE9">
        <w:rPr>
          <w:rFonts w:ascii="Times New Roman" w:hAnsi="Times New Roman" w:cs="Times New Roman"/>
        </w:rPr>
        <w:t>a dodania príslušnej dokumentácie bližšie definovaných</w:t>
      </w:r>
      <w:r w:rsidR="00EF49BD" w:rsidRPr="00493CE9">
        <w:rPr>
          <w:rFonts w:ascii="Times New Roman" w:hAnsi="Times New Roman" w:cs="Times New Roman"/>
        </w:rPr>
        <w:t xml:space="preserve"> v Prílohe č.1 tejto zmluvy „Špecifikácia s cenovou kalkuláciou“</w:t>
      </w:r>
      <w:r w:rsidR="004D2E53" w:rsidRPr="00493CE9">
        <w:rPr>
          <w:rFonts w:ascii="Times New Roman" w:hAnsi="Times New Roman" w:cs="Times New Roman"/>
        </w:rPr>
        <w:t>.</w:t>
      </w:r>
    </w:p>
    <w:p w14:paraId="6F2CBA7B" w14:textId="77777777" w:rsidR="00D90BF2" w:rsidRPr="00493CE9" w:rsidRDefault="00D90BF2" w:rsidP="00FC2474">
      <w:pPr>
        <w:pStyle w:val="Odsekzoznamu"/>
        <w:spacing w:after="0" w:line="240" w:lineRule="auto"/>
        <w:ind w:left="567" w:hanging="567"/>
        <w:rPr>
          <w:rFonts w:ascii="Times New Roman" w:hAnsi="Times New Roman" w:cs="Times New Roman"/>
        </w:rPr>
      </w:pPr>
    </w:p>
    <w:p w14:paraId="21FAEBE8" w14:textId="72147EB3" w:rsidR="00025470" w:rsidRPr="00FC2474" w:rsidRDefault="00CD63B5"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Vlastnícke právo k predmetu zmluvy prechádza na Kupujúceho po zaplatení Kúpnej ceny v plnom rozsahu, teda po dodaní tovaru vrátane zabezpečenia prislúchajúcich služieb a dodania príslušnej dokumentácie bližšie definovaných v Prílohe č. 1 tejto zmluvy „Špecifikácia s cenovou kalkuláciou“.</w:t>
      </w:r>
    </w:p>
    <w:p w14:paraId="3238FA6D" w14:textId="77777777" w:rsidR="00025470" w:rsidRPr="00493CE9" w:rsidRDefault="00025470" w:rsidP="00FC2474">
      <w:pPr>
        <w:pStyle w:val="Odsekzoznamu"/>
        <w:spacing w:after="0" w:line="240" w:lineRule="auto"/>
        <w:ind w:left="567" w:hanging="567"/>
        <w:rPr>
          <w:rFonts w:ascii="Times New Roman" w:hAnsi="Times New Roman" w:cs="Times New Roman"/>
        </w:rPr>
      </w:pPr>
    </w:p>
    <w:p w14:paraId="4EEBE497" w14:textId="77777777" w:rsidR="00025470" w:rsidRPr="00493CE9" w:rsidRDefault="00025470" w:rsidP="00FC2474">
      <w:pPr>
        <w:pStyle w:val="Odsekzoznamu"/>
        <w:numPr>
          <w:ilvl w:val="1"/>
          <w:numId w:val="9"/>
        </w:numPr>
        <w:spacing w:after="0" w:line="240" w:lineRule="auto"/>
        <w:ind w:left="567" w:hanging="567"/>
        <w:jc w:val="both"/>
        <w:rPr>
          <w:rFonts w:ascii="Times New Roman" w:hAnsi="Times New Roman" w:cs="Times New Roman"/>
        </w:rPr>
      </w:pPr>
      <w:r w:rsidRPr="00493CE9">
        <w:rPr>
          <w:rFonts w:ascii="Times New Roman" w:hAnsi="Times New Roman" w:cs="Times New Roman"/>
        </w:rPr>
        <w:t>Nebezpečenstvo škody na Predmete kúpy prechádza z Predávajúceho na Kupujúceho prevzatím Predmetu kúpy na dohodnutom mieste plnenia a podpisom dodacieho listu.</w:t>
      </w:r>
    </w:p>
    <w:p w14:paraId="4AAD4926" w14:textId="77777777" w:rsidR="00025470" w:rsidRPr="00493CE9" w:rsidRDefault="00025470" w:rsidP="00FC2474">
      <w:pPr>
        <w:spacing w:after="0" w:line="240" w:lineRule="auto"/>
        <w:ind w:left="567" w:hanging="567"/>
        <w:jc w:val="both"/>
        <w:rPr>
          <w:rFonts w:ascii="Times New Roman" w:eastAsia="Calibri" w:hAnsi="Times New Roman" w:cs="Times New Roman"/>
        </w:rPr>
      </w:pPr>
    </w:p>
    <w:p w14:paraId="74DC1DE7" w14:textId="77777777" w:rsidR="00D90BF2" w:rsidRPr="00493CE9" w:rsidRDefault="00D90BF2" w:rsidP="009E3CA2">
      <w:pPr>
        <w:spacing w:after="0" w:line="240" w:lineRule="auto"/>
        <w:rPr>
          <w:rFonts w:ascii="Times New Roman" w:hAnsi="Times New Roman" w:cs="Times New Roman"/>
          <w:b/>
        </w:rPr>
      </w:pPr>
    </w:p>
    <w:p w14:paraId="3B7424B9" w14:textId="7EBE6B3B" w:rsidR="00D90BF2" w:rsidRPr="00493CE9" w:rsidRDefault="004F6D36" w:rsidP="004F6D36">
      <w:pPr>
        <w:spacing w:after="0" w:line="240" w:lineRule="auto"/>
        <w:jc w:val="center"/>
        <w:rPr>
          <w:rFonts w:ascii="Times New Roman" w:hAnsi="Times New Roman" w:cs="Times New Roman"/>
          <w:b/>
        </w:rPr>
      </w:pPr>
      <w:r>
        <w:rPr>
          <w:rFonts w:ascii="Times New Roman" w:hAnsi="Times New Roman" w:cs="Times New Roman"/>
          <w:b/>
        </w:rPr>
        <w:br w:type="column"/>
      </w:r>
      <w:r w:rsidR="00D90BF2" w:rsidRPr="00493CE9">
        <w:rPr>
          <w:rFonts w:ascii="Times New Roman" w:hAnsi="Times New Roman" w:cs="Times New Roman"/>
          <w:b/>
        </w:rPr>
        <w:t>Článok V</w:t>
      </w:r>
    </w:p>
    <w:p w14:paraId="71B1A625" w14:textId="77777777" w:rsidR="00025470" w:rsidRPr="00493CE9" w:rsidRDefault="00025470" w:rsidP="004F6D36">
      <w:pPr>
        <w:spacing w:after="0" w:line="240" w:lineRule="auto"/>
        <w:jc w:val="center"/>
        <w:rPr>
          <w:rFonts w:ascii="Times New Roman" w:hAnsi="Times New Roman" w:cs="Times New Roman"/>
          <w:b/>
        </w:rPr>
      </w:pPr>
      <w:r w:rsidRPr="00493CE9">
        <w:rPr>
          <w:rFonts w:ascii="Times New Roman" w:hAnsi="Times New Roman" w:cs="Times New Roman"/>
          <w:b/>
        </w:rPr>
        <w:t>ZODPOVEDNOSŤ ZA VADY, ZÁRUKA A SERVIS</w:t>
      </w:r>
    </w:p>
    <w:p w14:paraId="473FCA95" w14:textId="77777777" w:rsidR="00025470" w:rsidRPr="00493CE9" w:rsidRDefault="00025470" w:rsidP="009E3CA2">
      <w:pPr>
        <w:pStyle w:val="Odsekzoznamu"/>
        <w:spacing w:after="0" w:line="240" w:lineRule="auto"/>
        <w:ind w:left="709"/>
        <w:jc w:val="both"/>
        <w:rPr>
          <w:rFonts w:ascii="Times New Roman" w:hAnsi="Times New Roman" w:cs="Times New Roman"/>
          <w:b/>
        </w:rPr>
      </w:pPr>
    </w:p>
    <w:p w14:paraId="754B9AC1" w14:textId="3A034587" w:rsidR="00025470" w:rsidRPr="004F6D36"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eastAsia="Calibri" w:hAnsi="Times New Roman" w:cs="Times New Roman"/>
        </w:rPr>
        <w:t>Predávajúci sa zaväzuje, že dodá predmet kúpy v množstve, kvalite a v prevedení podľa podmienok dohodnutých v tejto zmluve</w:t>
      </w:r>
      <w:r w:rsidR="00CD63B5" w:rsidRPr="00493CE9">
        <w:rPr>
          <w:rFonts w:ascii="Times New Roman" w:eastAsia="Calibri" w:hAnsi="Times New Roman" w:cs="Times New Roman"/>
        </w:rPr>
        <w:t xml:space="preserve">, v tejto zmluve, v zmysle </w:t>
      </w:r>
      <w:r w:rsidR="00CD63B5" w:rsidRPr="00493CE9">
        <w:rPr>
          <w:rFonts w:ascii="Times New Roman" w:hAnsi="Times New Roman" w:cs="Times New Roman"/>
        </w:rPr>
        <w:t>Prílohy č. 1 tejto zmluvy „Špecifikácia s cenovou kalkuláciou“</w:t>
      </w:r>
      <w:r w:rsidR="00CD63B5" w:rsidRPr="00493CE9">
        <w:rPr>
          <w:rFonts w:ascii="Times New Roman" w:eastAsia="Calibri" w:hAnsi="Times New Roman" w:cs="Times New Roman"/>
        </w:rPr>
        <w:t xml:space="preserve"> .</w:t>
      </w:r>
    </w:p>
    <w:p w14:paraId="707CDC24" w14:textId="77777777" w:rsidR="00D90BF2" w:rsidRPr="00493CE9" w:rsidRDefault="00D90BF2" w:rsidP="004F6D36">
      <w:pPr>
        <w:pStyle w:val="Odsekzoznamu"/>
        <w:spacing w:after="0" w:line="240" w:lineRule="auto"/>
        <w:ind w:left="567" w:hanging="567"/>
        <w:jc w:val="both"/>
        <w:rPr>
          <w:rFonts w:ascii="Times New Roman" w:hAnsi="Times New Roman" w:cs="Times New Roman"/>
          <w:b/>
        </w:rPr>
      </w:pPr>
    </w:p>
    <w:p w14:paraId="72D32C94" w14:textId="77777777" w:rsidR="00CD63B5" w:rsidRPr="00493CE9" w:rsidRDefault="00D90BF2"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Predmet kúpy má vady</w:t>
      </w:r>
      <w:r w:rsidR="00320B9A" w:rsidRPr="00493CE9">
        <w:rPr>
          <w:rFonts w:ascii="Times New Roman" w:eastAsia="Calibri" w:hAnsi="Times New Roman" w:cs="Times New Roman"/>
        </w:rPr>
        <w:t>,</w:t>
      </w:r>
      <w:r w:rsidRPr="00493CE9">
        <w:rPr>
          <w:rFonts w:ascii="Times New Roman" w:eastAsia="Calibri" w:hAnsi="Times New Roman" w:cs="Times New Roman"/>
        </w:rPr>
        <w:t xml:space="preserve"> ak nezodpovedá množstvu a akosti podľa účelu, ktorému má slúžiť</w:t>
      </w:r>
      <w:r w:rsidR="00CD63B5" w:rsidRPr="00493CE9">
        <w:rPr>
          <w:rFonts w:ascii="Times New Roman" w:eastAsia="Calibri" w:hAnsi="Times New Roman" w:cs="Times New Roman"/>
        </w:rPr>
        <w:t xml:space="preserve">, požiadavkám v zmysle Prílohy č. 1 tejto zmluvy „Špecifikácia s cenovou kalkuláciou“ . </w:t>
      </w:r>
    </w:p>
    <w:p w14:paraId="52147395" w14:textId="13415D39" w:rsidR="00320B9A" w:rsidRPr="00493CE9" w:rsidRDefault="00320B9A" w:rsidP="004F6D36">
      <w:pPr>
        <w:spacing w:after="0" w:line="240" w:lineRule="auto"/>
        <w:ind w:left="567" w:hanging="567"/>
        <w:jc w:val="both"/>
        <w:rPr>
          <w:rFonts w:ascii="Times New Roman" w:hAnsi="Times New Roman" w:cs="Times New Roman"/>
          <w:b/>
        </w:rPr>
      </w:pPr>
    </w:p>
    <w:p w14:paraId="0A2A26DF" w14:textId="77777777" w:rsidR="00CD63B5" w:rsidRPr="00493CE9" w:rsidRDefault="00CD63B5"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Predávajúci prehlasuje, že: všetky požadované vlastnosti/požiadavky na predmet zákazky, definované v súťažných podkladoch procesu verejného obstarávania a v Prílohe č. 1 tejto zmluvy „Špecifikácia s cenovou kalkuláciou“, riadne preukázal identifikáciou ponúkaného tovaru a dokladmi objektívneho charakteru, ktoré sú súčasťou Prílohy č. 1 tejto zmluvy. Ak sa to vzťahuje na predmet kúpy podľa tejto zmluvy Predávajúci prehlasuje, že všetky popisné vlastnosti/požiadavky na predmet zákazky, ktoré neboli výslovne definované v predložených dokladoch objektívneho charakteru podľa prvej vety a nebolo ich možné identifikovať inak, preukázal potvrdením výrobcu/autorizovaného zástupcu výrobcu, čím deklaruje dodanie predmetu kúpy s prehlásenými vlastnosťami/požiadavkami. Predávajúci je zodpovedný za náležitú prípravu svojej ponuky do procesu verejného obstarávania a je povinný predmet kúpy dodať v súlade s požiadavkami v zmysle Prílohy č. 1 tejto zmluvy „Špecifikácia s cenovou kalkuláciou“.</w:t>
      </w:r>
    </w:p>
    <w:p w14:paraId="0E21F87B" w14:textId="77777777" w:rsidR="00CD63B5" w:rsidRPr="00493CE9" w:rsidRDefault="00CD63B5" w:rsidP="004F6D36">
      <w:pPr>
        <w:pStyle w:val="Odsekzoznamu"/>
        <w:spacing w:after="0" w:line="240" w:lineRule="auto"/>
        <w:ind w:left="567" w:hanging="567"/>
        <w:jc w:val="both"/>
        <w:rPr>
          <w:rFonts w:ascii="Times New Roman" w:eastAsia="Calibri" w:hAnsi="Times New Roman" w:cs="Times New Roman"/>
        </w:rPr>
      </w:pPr>
    </w:p>
    <w:p w14:paraId="48463464" w14:textId="77777777" w:rsidR="00CD63B5" w:rsidRPr="00493CE9" w:rsidRDefault="00CD63B5"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Kupujúci je oprávnený všetky požadované vlastnosti/požiadavky predmetu kúpy overiť pri dodaní predmetu kúpy. V prípade preukázania skutočnosti, že predmet kúpy má vady - nezodpovedá množstvu, akosti podľa účelu, ktorému má slúžiť, požiadavkám v zmysle Prílohy č. 1 tejto zmluvy „Špecifikácia s cenovou kalkuláciou“, je Kupujúci oprávnený neprevziať ponúkaný tovar, ako aj odstúpiť od zmluvy. Dodanie predmetu kúpy s vadami, ktoré Kupujúci identifikuje pri prevzatí predmetu kúpy, je podstatným porušením tejto zmluvy.</w:t>
      </w:r>
    </w:p>
    <w:p w14:paraId="4854B286" w14:textId="77777777" w:rsidR="00CD63B5" w:rsidRPr="00493CE9" w:rsidRDefault="00CD63B5" w:rsidP="004F6D36">
      <w:pPr>
        <w:pStyle w:val="Odsekzoznamu"/>
        <w:spacing w:after="0" w:line="240" w:lineRule="auto"/>
        <w:ind w:left="567" w:hanging="567"/>
        <w:jc w:val="both"/>
        <w:rPr>
          <w:rFonts w:ascii="Times New Roman" w:eastAsia="Calibri" w:hAnsi="Times New Roman" w:cs="Times New Roman"/>
        </w:rPr>
      </w:pPr>
    </w:p>
    <w:p w14:paraId="7451A27B" w14:textId="77777777" w:rsidR="00CD63B5" w:rsidRPr="00493CE9" w:rsidRDefault="00CD63B5"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Kupujúci je oprávnený overiť požadované vlastnosti/požiadavky predmetu kúpy, najmä tie, ktoré sa nedali overiť bez riadneho užívania predmetu kúpy pri dodaní predmetu kúpy, a to v lehote do 6 mesiacov od dodania predmetu kúpy. V prípade preukázania skutočnosti, že predmet kúpy má vady - nezodpovedá množstvu, akosti podľa účelu, ktorému má slúžiť, požiadavkám v zmysle Prílohy č. 1 tejto zmluvy „Špecifikácia s cenovou kalkuláciou“, je Predávajúci povinný odstrániť vady predmetu kúpy, ak to povaha vady umožňuje, príp. dodať nový náhradný tovar bez vád. </w:t>
      </w:r>
    </w:p>
    <w:p w14:paraId="7AD346C9" w14:textId="77777777" w:rsidR="00CD63B5" w:rsidRPr="00493CE9" w:rsidRDefault="00CD63B5" w:rsidP="004F6D36">
      <w:pPr>
        <w:spacing w:after="0" w:line="240" w:lineRule="auto"/>
        <w:ind w:left="567" w:hanging="567"/>
        <w:jc w:val="both"/>
        <w:rPr>
          <w:rFonts w:ascii="Times New Roman" w:eastAsia="Calibri" w:hAnsi="Times New Roman" w:cs="Times New Roman"/>
        </w:rPr>
      </w:pPr>
    </w:p>
    <w:p w14:paraId="0DC2EDD1" w14:textId="6063F354" w:rsidR="00CD63B5" w:rsidRPr="004F6D36" w:rsidRDefault="00CD63B5" w:rsidP="004F6D36">
      <w:pPr>
        <w:pStyle w:val="Odsekzoznamu"/>
        <w:numPr>
          <w:ilvl w:val="1"/>
          <w:numId w:val="10"/>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Predávajúci je povinný znášať akékoľvek korekcie súvisiace s nepreukázaním skutočností deklarovaných v potvrdení podľa bodu 5.3 tohto článku, udelených kontrolným orgánom v súvislosti s prípadnou kontrolou procesu verejného obstarávania, príp. kontrolou poskytovateľa </w:t>
      </w:r>
      <w:r w:rsidR="004F6D36">
        <w:rPr>
          <w:rFonts w:ascii="Times New Roman" w:eastAsia="Calibri" w:hAnsi="Times New Roman" w:cs="Times New Roman"/>
        </w:rPr>
        <w:t>NFP</w:t>
      </w:r>
      <w:r w:rsidRPr="00493CE9">
        <w:rPr>
          <w:rFonts w:ascii="Times New Roman" w:eastAsia="Calibri" w:hAnsi="Times New Roman" w:cs="Times New Roman"/>
        </w:rPr>
        <w:t xml:space="preserve"> na mieste plnenia samotnej zmluvy.</w:t>
      </w:r>
    </w:p>
    <w:p w14:paraId="75A30227" w14:textId="77777777" w:rsidR="00320B9A" w:rsidRPr="00493CE9" w:rsidRDefault="00320B9A" w:rsidP="004F6D36">
      <w:pPr>
        <w:pStyle w:val="Odsekzoznamu"/>
        <w:spacing w:after="0" w:line="240" w:lineRule="auto"/>
        <w:ind w:left="567" w:hanging="567"/>
        <w:rPr>
          <w:rFonts w:ascii="Times New Roman" w:eastAsia="Calibri" w:hAnsi="Times New Roman" w:cs="Times New Roman"/>
        </w:rPr>
      </w:pPr>
    </w:p>
    <w:p w14:paraId="1BFA78F5" w14:textId="4BAC838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eastAsia="Calibri" w:hAnsi="Times New Roman" w:cs="Times New Roman"/>
        </w:rPr>
        <w:t xml:space="preserve">Predávajúci poskytuje záruku za akosť Predmetu kúpy podľa tejto Zmluvy počas záručnej doby </w:t>
      </w:r>
      <w:r w:rsidR="00320B9A" w:rsidRPr="00493CE9">
        <w:rPr>
          <w:rFonts w:ascii="Times New Roman" w:hAnsi="Times New Roman" w:cs="Times New Roman"/>
        </w:rPr>
        <w:t>definovanej v Prílohe č. 1 tejto zmluvy „Špecifikácia s cenovou kalkuláciou“</w:t>
      </w:r>
      <w:r w:rsidRPr="00493CE9">
        <w:rPr>
          <w:rFonts w:ascii="Times New Roman" w:eastAsia="Calibri" w:hAnsi="Times New Roman" w:cs="Times New Roman"/>
        </w:rPr>
        <w:t xml:space="preserve">. Záručná doba začína plynúť odo dňa dodania Predmetu kúpy. Predávajúci sa zaväzuje, že počas záručnej doby bude mať Predmet kúpy vlastnosti stanovené výrobcom v technickej dokumentácii a bude spôsobilý na použitie podľa povahy a účelu, ktorému má slúžiť. </w:t>
      </w:r>
    </w:p>
    <w:p w14:paraId="72FF15E2" w14:textId="77777777" w:rsidR="00025470" w:rsidRPr="00493CE9" w:rsidRDefault="00025470" w:rsidP="004F6D36">
      <w:pPr>
        <w:pStyle w:val="Odsekzoznamu"/>
        <w:spacing w:after="0" w:line="240" w:lineRule="auto"/>
        <w:ind w:left="567" w:hanging="567"/>
        <w:rPr>
          <w:rFonts w:ascii="Times New Roman" w:eastAsia="Calibri" w:hAnsi="Times New Roman" w:cs="Times New Roman"/>
        </w:rPr>
      </w:pPr>
    </w:p>
    <w:p w14:paraId="3EF778DC" w14:textId="7777777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eastAsia="Calibri" w:hAnsi="Times New Roman" w:cs="Times New Roman"/>
        </w:rPr>
        <w:t>Počas doby trvania záruky bude Predávajúci odstraňovať všetky vady Predmetu kúpu na svoje náklady.</w:t>
      </w:r>
    </w:p>
    <w:p w14:paraId="36E47035" w14:textId="77777777" w:rsidR="00025470" w:rsidRPr="00493CE9" w:rsidRDefault="00025470" w:rsidP="004F6D36">
      <w:pPr>
        <w:pStyle w:val="Odsekzoznamu"/>
        <w:spacing w:after="0" w:line="240" w:lineRule="auto"/>
        <w:ind w:left="567" w:hanging="567"/>
        <w:jc w:val="both"/>
        <w:rPr>
          <w:rFonts w:ascii="Times New Roman" w:hAnsi="Times New Roman" w:cs="Times New Roman"/>
          <w:b/>
        </w:rPr>
      </w:pPr>
    </w:p>
    <w:p w14:paraId="74B16463" w14:textId="7777777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hAnsi="Times New Roman" w:cs="Times New Roman"/>
        </w:rPr>
        <w:t xml:space="preserve">Reklamácie Predmetu kúpy </w:t>
      </w:r>
      <w:r w:rsidRPr="00493CE9">
        <w:rPr>
          <w:rFonts w:ascii="Times New Roman" w:eastAsia="Calibri" w:hAnsi="Times New Roman" w:cs="Times New Roman"/>
        </w:rPr>
        <w:t xml:space="preserve">si </w:t>
      </w:r>
      <w:r w:rsidRPr="00493CE9">
        <w:rPr>
          <w:rFonts w:ascii="Times New Roman" w:hAnsi="Times New Roman" w:cs="Times New Roman"/>
        </w:rPr>
        <w:t>Kupujúci uplatňuje písomnou formou u Predávajúceho, pričom oznámenie musí obsahovať špecifikovanie vady, dátum a podpis.</w:t>
      </w:r>
    </w:p>
    <w:p w14:paraId="54652093" w14:textId="77777777" w:rsidR="00025470" w:rsidRPr="00493CE9" w:rsidRDefault="00025470" w:rsidP="004F6D36">
      <w:pPr>
        <w:pStyle w:val="Odsekzoznamu"/>
        <w:spacing w:after="0" w:line="240" w:lineRule="auto"/>
        <w:ind w:left="567" w:hanging="567"/>
        <w:rPr>
          <w:rFonts w:ascii="Times New Roman" w:hAnsi="Times New Roman" w:cs="Times New Roman"/>
        </w:rPr>
      </w:pPr>
    </w:p>
    <w:p w14:paraId="469F95EC" w14:textId="7777777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rPr>
      </w:pPr>
      <w:r w:rsidRPr="00493CE9">
        <w:rPr>
          <w:rFonts w:ascii="Times New Roman" w:hAnsi="Times New Roman" w:cs="Times New Roman"/>
        </w:rPr>
        <w:t>Predávajúci sa zaväzuje, že počas záručnej doby bezplatne odstráni vady predmetu kúpy, a to najneskôr do päť (5) pracovných dní odo dňa uplatnenia reklamácie. Vybavenie reklamácie však nesmie presiahnuť tridsať (30) dní odo dňa uplatnenia reklamácie.</w:t>
      </w:r>
    </w:p>
    <w:p w14:paraId="73475580" w14:textId="77777777" w:rsidR="00025470" w:rsidRPr="00493CE9" w:rsidRDefault="00025470" w:rsidP="004F6D36">
      <w:pPr>
        <w:pStyle w:val="Odsekzoznamu"/>
        <w:spacing w:after="0" w:line="240" w:lineRule="auto"/>
        <w:ind w:left="567" w:hanging="567"/>
        <w:rPr>
          <w:rFonts w:ascii="Times New Roman" w:hAnsi="Times New Roman" w:cs="Times New Roman"/>
        </w:rPr>
      </w:pPr>
    </w:p>
    <w:p w14:paraId="12A7F661" w14:textId="77777777"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rPr>
      </w:pPr>
      <w:r w:rsidRPr="00493CE9">
        <w:rPr>
          <w:rFonts w:ascii="Times New Roman" w:hAnsi="Times New Roman" w:cs="Times New Roman"/>
        </w:rPr>
        <w:t xml:space="preserve">Pri zodpovednosti za vady sa zmluvné strany budú riadiť ustanoveniami § 422 a </w:t>
      </w:r>
      <w:proofErr w:type="spellStart"/>
      <w:r w:rsidRPr="00493CE9">
        <w:rPr>
          <w:rFonts w:ascii="Times New Roman" w:hAnsi="Times New Roman" w:cs="Times New Roman"/>
        </w:rPr>
        <w:t>nasl</w:t>
      </w:r>
      <w:proofErr w:type="spellEnd"/>
      <w:r w:rsidRPr="00493CE9">
        <w:rPr>
          <w:rFonts w:ascii="Times New Roman" w:hAnsi="Times New Roman" w:cs="Times New Roman"/>
        </w:rPr>
        <w:t>. Obchodného zákonníka, ktoré upravujú nároky zo zodpovednosti za vady tovaru.</w:t>
      </w:r>
    </w:p>
    <w:p w14:paraId="50A3A9D9" w14:textId="77777777" w:rsidR="00025470" w:rsidRPr="00493CE9" w:rsidRDefault="00025470" w:rsidP="004F6D36">
      <w:pPr>
        <w:spacing w:after="0" w:line="240" w:lineRule="auto"/>
        <w:ind w:left="567" w:hanging="567"/>
        <w:jc w:val="both"/>
        <w:rPr>
          <w:rFonts w:ascii="Times New Roman" w:hAnsi="Times New Roman" w:cs="Times New Roman"/>
        </w:rPr>
      </w:pPr>
    </w:p>
    <w:p w14:paraId="31B7D608" w14:textId="12F2C105"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hAnsi="Times New Roman" w:cs="Times New Roman"/>
        </w:rPr>
        <w:t>Záručný servis dodaného Predmetu kúpy</w:t>
      </w:r>
      <w:r w:rsidR="002E0284" w:rsidRPr="00493CE9">
        <w:rPr>
          <w:rFonts w:ascii="Times New Roman" w:hAnsi="Times New Roman" w:cs="Times New Roman"/>
        </w:rPr>
        <w:t>, ak táto požiadavka vyplýva zo špecifikácie Predmetu kúpy v Prílohe č.</w:t>
      </w:r>
      <w:r w:rsidR="00C5011E" w:rsidRPr="00493CE9">
        <w:rPr>
          <w:rFonts w:ascii="Times New Roman" w:hAnsi="Times New Roman" w:cs="Times New Roman"/>
        </w:rPr>
        <w:t xml:space="preserve"> </w:t>
      </w:r>
      <w:r w:rsidR="002E0284" w:rsidRPr="00493CE9">
        <w:rPr>
          <w:rFonts w:ascii="Times New Roman" w:hAnsi="Times New Roman" w:cs="Times New Roman"/>
        </w:rPr>
        <w:t xml:space="preserve">1 tejto zmluvy „Špecifikácia s cenovou kalkuláciou“, </w:t>
      </w:r>
      <w:r w:rsidRPr="00493CE9">
        <w:rPr>
          <w:rFonts w:ascii="Times New Roman" w:hAnsi="Times New Roman" w:cs="Times New Roman"/>
        </w:rPr>
        <w:t>je</w:t>
      </w:r>
      <w:r w:rsidR="002E0284" w:rsidRPr="00493CE9">
        <w:rPr>
          <w:rFonts w:ascii="Times New Roman" w:hAnsi="Times New Roman" w:cs="Times New Roman"/>
        </w:rPr>
        <w:t xml:space="preserve"> Predávajúci povinný</w:t>
      </w:r>
      <w:r w:rsidRPr="00493CE9">
        <w:rPr>
          <w:rFonts w:ascii="Times New Roman" w:hAnsi="Times New Roman" w:cs="Times New Roman"/>
        </w:rPr>
        <w:t xml:space="preserve"> zabezpeč</w:t>
      </w:r>
      <w:r w:rsidR="002E0284" w:rsidRPr="00493CE9">
        <w:rPr>
          <w:rFonts w:ascii="Times New Roman" w:hAnsi="Times New Roman" w:cs="Times New Roman"/>
        </w:rPr>
        <w:t xml:space="preserve">iť </w:t>
      </w:r>
      <w:r w:rsidRPr="00493CE9">
        <w:rPr>
          <w:rFonts w:ascii="Times New Roman" w:hAnsi="Times New Roman" w:cs="Times New Roman"/>
        </w:rPr>
        <w:t>v servisnom pracovisku Predávajúceho.</w:t>
      </w:r>
    </w:p>
    <w:p w14:paraId="749AAF78" w14:textId="77777777" w:rsidR="00D90BF2" w:rsidRPr="00493CE9" w:rsidRDefault="00D90BF2" w:rsidP="004F6D36">
      <w:pPr>
        <w:pStyle w:val="Odsekzoznamu"/>
        <w:spacing w:after="0" w:line="240" w:lineRule="auto"/>
        <w:ind w:left="567" w:hanging="567"/>
        <w:rPr>
          <w:rFonts w:ascii="Times New Roman" w:hAnsi="Times New Roman" w:cs="Times New Roman"/>
          <w:b/>
        </w:rPr>
      </w:pPr>
    </w:p>
    <w:p w14:paraId="6D4A8221" w14:textId="45F01B59" w:rsidR="00025470" w:rsidRPr="00493CE9" w:rsidRDefault="00025470" w:rsidP="004F6D36">
      <w:pPr>
        <w:pStyle w:val="Odsekzoznamu"/>
        <w:numPr>
          <w:ilvl w:val="1"/>
          <w:numId w:val="10"/>
        </w:numPr>
        <w:spacing w:after="0" w:line="240" w:lineRule="auto"/>
        <w:ind w:left="567" w:hanging="567"/>
        <w:jc w:val="both"/>
        <w:rPr>
          <w:rFonts w:ascii="Times New Roman" w:hAnsi="Times New Roman" w:cs="Times New Roman"/>
          <w:b/>
        </w:rPr>
      </w:pPr>
      <w:r w:rsidRPr="00493CE9">
        <w:rPr>
          <w:rFonts w:ascii="Times New Roman" w:hAnsi="Times New Roman" w:cs="Times New Roman"/>
        </w:rPr>
        <w:t xml:space="preserve">Predávajúci sa zaväzuje poskytnúť </w:t>
      </w:r>
      <w:r w:rsidR="006D09FC" w:rsidRPr="00493CE9">
        <w:rPr>
          <w:rFonts w:ascii="Times New Roman" w:hAnsi="Times New Roman" w:cs="Times New Roman"/>
        </w:rPr>
        <w:t>K</w:t>
      </w:r>
      <w:r w:rsidRPr="00493CE9">
        <w:rPr>
          <w:rFonts w:ascii="Times New Roman" w:hAnsi="Times New Roman" w:cs="Times New Roman"/>
        </w:rPr>
        <w:t>upujúcemu bezplatnú opravu zariadenia, ktoré bolo poškodené normálnym opotrebovaním, respektíve náhodne počas jeho používania.</w:t>
      </w:r>
    </w:p>
    <w:p w14:paraId="6A891F56" w14:textId="77777777" w:rsidR="00D90BF2" w:rsidRPr="00493CE9" w:rsidRDefault="00D90BF2" w:rsidP="009E3CA2">
      <w:pPr>
        <w:spacing w:after="0" w:line="240" w:lineRule="auto"/>
        <w:rPr>
          <w:rFonts w:ascii="Times New Roman" w:hAnsi="Times New Roman" w:cs="Times New Roman"/>
          <w:b/>
        </w:rPr>
      </w:pPr>
    </w:p>
    <w:p w14:paraId="298426F8"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VI</w:t>
      </w:r>
    </w:p>
    <w:p w14:paraId="4DD7D42E"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ZMLUVNÉ POKUTY</w:t>
      </w:r>
    </w:p>
    <w:p w14:paraId="6BF3CB9D" w14:textId="77777777" w:rsidR="00025470" w:rsidRPr="00493CE9" w:rsidRDefault="00025470" w:rsidP="009E3CA2">
      <w:pPr>
        <w:pStyle w:val="Odsekzoznamu"/>
        <w:spacing w:after="0" w:line="240" w:lineRule="auto"/>
        <w:ind w:left="1080"/>
        <w:rPr>
          <w:rFonts w:ascii="Times New Roman" w:hAnsi="Times New Roman" w:cs="Times New Roman"/>
          <w:b/>
        </w:rPr>
      </w:pPr>
    </w:p>
    <w:p w14:paraId="02D73D40" w14:textId="62619464" w:rsidR="00025470" w:rsidRPr="00493CE9" w:rsidRDefault="00025470"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V prípade nesplnenia dohodnutého termínu dodania Predmetu kúpy </w:t>
      </w:r>
      <w:r w:rsidRPr="00493CE9">
        <w:rPr>
          <w:rFonts w:ascii="Times New Roman" w:hAnsi="Times New Roman" w:cs="Times New Roman"/>
        </w:rPr>
        <w:t xml:space="preserve"> </w:t>
      </w:r>
      <w:r w:rsidR="00D90BF2" w:rsidRPr="00493CE9">
        <w:rPr>
          <w:rFonts w:ascii="Times New Roman" w:hAnsi="Times New Roman" w:cs="Times New Roman"/>
        </w:rPr>
        <w:t>v zmysle dojednaní tejto zmluvy</w:t>
      </w:r>
      <w:r w:rsidRPr="00493CE9">
        <w:rPr>
          <w:rFonts w:ascii="Times New Roman" w:eastAsia="Calibri" w:hAnsi="Times New Roman" w:cs="Times New Roman"/>
        </w:rPr>
        <w:t>, je Predávajúci povinný zaplatiť Kupujúcemu zmluvnú pokutu vo výške 0,05</w:t>
      </w:r>
      <w:r w:rsidR="004F6D36">
        <w:rPr>
          <w:rFonts w:ascii="Times New Roman" w:eastAsia="Calibri" w:hAnsi="Times New Roman" w:cs="Times New Roman"/>
        </w:rPr>
        <w:t xml:space="preserve"> </w:t>
      </w:r>
      <w:r w:rsidRPr="00493CE9">
        <w:rPr>
          <w:rFonts w:ascii="Times New Roman" w:eastAsia="Calibri" w:hAnsi="Times New Roman" w:cs="Times New Roman"/>
        </w:rPr>
        <w:t>% z ceny Predmetu kúpy za každý aj začatý deň omeškania. Kupujúci neuplatňuje zmluvnú pokutu, pokiaľ omeškanie bolo spôsobené jeho nepripravenosťou prevziať Predmet kúpy v dohodnutom termíne, resp. jeho žiadosťou o uskutočnenie dodávky Predmetu kúpy v inom termíne.</w:t>
      </w:r>
    </w:p>
    <w:p w14:paraId="1655736E" w14:textId="7E83ADE3" w:rsidR="00025470" w:rsidRPr="00493CE9" w:rsidRDefault="00025470" w:rsidP="004F6D36">
      <w:pPr>
        <w:pStyle w:val="Odsekzoznamu"/>
        <w:spacing w:after="0" w:line="240" w:lineRule="auto"/>
        <w:ind w:left="567" w:hanging="567"/>
        <w:jc w:val="both"/>
        <w:rPr>
          <w:rFonts w:ascii="Times New Roman" w:eastAsia="Calibri" w:hAnsi="Times New Roman" w:cs="Times New Roman"/>
        </w:rPr>
      </w:pPr>
    </w:p>
    <w:p w14:paraId="1CB2D414" w14:textId="4F80FF7E" w:rsidR="005E2177" w:rsidRPr="00493CE9" w:rsidRDefault="005E2177"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V prípade nezabezpečenia požadovaných prislúchajúcich služieb</w:t>
      </w:r>
      <w:r w:rsidR="0057094D" w:rsidRPr="00493CE9">
        <w:rPr>
          <w:rFonts w:ascii="Times New Roman" w:eastAsia="Calibri" w:hAnsi="Times New Roman" w:cs="Times New Roman"/>
        </w:rPr>
        <w:t xml:space="preserve"> alebo nedodania </w:t>
      </w:r>
      <w:r w:rsidRPr="00493CE9">
        <w:rPr>
          <w:rFonts w:ascii="Times New Roman" w:eastAsia="Calibri" w:hAnsi="Times New Roman" w:cs="Times New Roman"/>
        </w:rPr>
        <w:t xml:space="preserve"> </w:t>
      </w:r>
      <w:r w:rsidR="0057094D" w:rsidRPr="00493CE9">
        <w:rPr>
          <w:rFonts w:ascii="Times New Roman" w:hAnsi="Times New Roman" w:cs="Times New Roman"/>
        </w:rPr>
        <w:t>príslušnej dokumentácie bližšie definovaných v Prílohe č.</w:t>
      </w:r>
      <w:r w:rsidR="004F6D36">
        <w:rPr>
          <w:rFonts w:ascii="Times New Roman" w:hAnsi="Times New Roman" w:cs="Times New Roman"/>
        </w:rPr>
        <w:t xml:space="preserve"> </w:t>
      </w:r>
      <w:r w:rsidR="0057094D" w:rsidRPr="00493CE9">
        <w:rPr>
          <w:rFonts w:ascii="Times New Roman" w:hAnsi="Times New Roman" w:cs="Times New Roman"/>
        </w:rPr>
        <w:t>1 tejto zmluvy „Špecifikácia s cenovou kalkuláciou“</w:t>
      </w:r>
      <w:r w:rsidRPr="00493CE9">
        <w:rPr>
          <w:rFonts w:ascii="Times New Roman" w:eastAsia="Calibri" w:hAnsi="Times New Roman" w:cs="Times New Roman"/>
        </w:rPr>
        <w:t>, je Predávajúci povinný</w:t>
      </w:r>
      <w:r w:rsidR="0057094D" w:rsidRPr="00493CE9">
        <w:rPr>
          <w:rFonts w:ascii="Times New Roman" w:eastAsia="Calibri" w:hAnsi="Times New Roman" w:cs="Times New Roman"/>
        </w:rPr>
        <w:t xml:space="preserve"> zaplatiť Kupujúcemu zmluvnú pokutu vo výške 0,05</w:t>
      </w:r>
      <w:r w:rsidR="004F6D36">
        <w:rPr>
          <w:rFonts w:ascii="Times New Roman" w:eastAsia="Calibri" w:hAnsi="Times New Roman" w:cs="Times New Roman"/>
        </w:rPr>
        <w:t xml:space="preserve"> </w:t>
      </w:r>
      <w:r w:rsidR="0057094D" w:rsidRPr="00493CE9">
        <w:rPr>
          <w:rFonts w:ascii="Times New Roman" w:eastAsia="Calibri" w:hAnsi="Times New Roman" w:cs="Times New Roman"/>
        </w:rPr>
        <w:t>% z ceny Predmetu kúpy za každý aj začatý deň omeškania.</w:t>
      </w:r>
    </w:p>
    <w:p w14:paraId="4FC5C2D9" w14:textId="77777777" w:rsidR="002C652D" w:rsidRPr="00493CE9" w:rsidRDefault="002C652D" w:rsidP="004F6D36">
      <w:pPr>
        <w:pStyle w:val="Odsekzoznamu"/>
        <w:spacing w:after="0" w:line="240" w:lineRule="auto"/>
        <w:ind w:left="567" w:hanging="567"/>
        <w:rPr>
          <w:rFonts w:ascii="Times New Roman" w:eastAsia="Calibri" w:hAnsi="Times New Roman" w:cs="Times New Roman"/>
        </w:rPr>
      </w:pPr>
    </w:p>
    <w:p w14:paraId="369A1288" w14:textId="6D800F3F" w:rsidR="002C652D" w:rsidRPr="00493CE9" w:rsidRDefault="002C652D"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V prípade </w:t>
      </w:r>
      <w:r w:rsidR="00256DB0" w:rsidRPr="00493CE9">
        <w:rPr>
          <w:rFonts w:ascii="Times New Roman" w:eastAsia="Calibri" w:hAnsi="Times New Roman" w:cs="Times New Roman"/>
        </w:rPr>
        <w:t xml:space="preserve">porušenia </w:t>
      </w:r>
      <w:r w:rsidR="007435E0" w:rsidRPr="00493CE9">
        <w:rPr>
          <w:rFonts w:ascii="Times New Roman" w:eastAsia="Calibri" w:hAnsi="Times New Roman" w:cs="Times New Roman"/>
        </w:rPr>
        <w:t>povinností</w:t>
      </w:r>
      <w:r w:rsidRPr="00493CE9">
        <w:rPr>
          <w:rFonts w:ascii="Times New Roman" w:eastAsia="Calibri" w:hAnsi="Times New Roman" w:cs="Times New Roman"/>
        </w:rPr>
        <w:t xml:space="preserve"> </w:t>
      </w:r>
      <w:r w:rsidR="00256DB0" w:rsidRPr="00493CE9">
        <w:rPr>
          <w:rFonts w:ascii="Times New Roman" w:eastAsia="Calibri" w:hAnsi="Times New Roman" w:cs="Times New Roman"/>
        </w:rPr>
        <w:t xml:space="preserve">podľa článku VIII bod 8.6 tejto zmluvy </w:t>
      </w:r>
      <w:r w:rsidRPr="00493CE9">
        <w:rPr>
          <w:rFonts w:ascii="Times New Roman" w:eastAsia="Calibri" w:hAnsi="Times New Roman" w:cs="Times New Roman"/>
        </w:rPr>
        <w:t xml:space="preserve">je Predávajúci povinný zaplatiť Kupujúcemu zmluvnú pokutu </w:t>
      </w:r>
      <w:r w:rsidR="00256DB0" w:rsidRPr="00493CE9">
        <w:rPr>
          <w:rFonts w:ascii="Times New Roman" w:eastAsia="Calibri" w:hAnsi="Times New Roman" w:cs="Times New Roman"/>
        </w:rPr>
        <w:t xml:space="preserve">200,- € za každé </w:t>
      </w:r>
      <w:r w:rsidR="007435E0" w:rsidRPr="00493CE9">
        <w:rPr>
          <w:rFonts w:ascii="Times New Roman" w:eastAsia="Calibri" w:hAnsi="Times New Roman" w:cs="Times New Roman"/>
        </w:rPr>
        <w:t xml:space="preserve">aj opakované </w:t>
      </w:r>
      <w:r w:rsidR="00256DB0" w:rsidRPr="00493CE9">
        <w:rPr>
          <w:rFonts w:ascii="Times New Roman" w:eastAsia="Calibri" w:hAnsi="Times New Roman" w:cs="Times New Roman"/>
        </w:rPr>
        <w:t xml:space="preserve">porušenie </w:t>
      </w:r>
      <w:r w:rsidR="007435E0" w:rsidRPr="00493CE9">
        <w:rPr>
          <w:rFonts w:ascii="Times New Roman" w:eastAsia="Calibri" w:hAnsi="Times New Roman" w:cs="Times New Roman"/>
        </w:rPr>
        <w:t xml:space="preserve">v príslušnom bode </w:t>
      </w:r>
      <w:r w:rsidR="00256DB0" w:rsidRPr="00493CE9">
        <w:rPr>
          <w:rFonts w:ascii="Times New Roman" w:eastAsia="Calibri" w:hAnsi="Times New Roman" w:cs="Times New Roman"/>
        </w:rPr>
        <w:t xml:space="preserve">definovaných </w:t>
      </w:r>
      <w:r w:rsidR="007435E0" w:rsidRPr="00493CE9">
        <w:rPr>
          <w:rFonts w:ascii="Times New Roman" w:eastAsia="Calibri" w:hAnsi="Times New Roman" w:cs="Times New Roman"/>
        </w:rPr>
        <w:t>povinností</w:t>
      </w:r>
      <w:r w:rsidR="00256DB0" w:rsidRPr="00493CE9">
        <w:rPr>
          <w:rFonts w:ascii="Times New Roman" w:eastAsia="Calibri" w:hAnsi="Times New Roman" w:cs="Times New Roman"/>
        </w:rPr>
        <w:t>.</w:t>
      </w:r>
    </w:p>
    <w:p w14:paraId="22E877E1" w14:textId="77777777" w:rsidR="005E2177" w:rsidRPr="00493CE9" w:rsidRDefault="005E2177" w:rsidP="004F6D36">
      <w:pPr>
        <w:pStyle w:val="Odsekzoznamu"/>
        <w:spacing w:after="0" w:line="240" w:lineRule="auto"/>
        <w:ind w:left="567" w:hanging="567"/>
        <w:jc w:val="both"/>
        <w:rPr>
          <w:rFonts w:ascii="Times New Roman" w:eastAsia="Calibri" w:hAnsi="Times New Roman" w:cs="Times New Roman"/>
        </w:rPr>
      </w:pPr>
    </w:p>
    <w:p w14:paraId="6739F8C2" w14:textId="71088640" w:rsidR="00025470" w:rsidRPr="00493CE9" w:rsidRDefault="00025470"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V prípade omeškania Kupujúceho so zaplatením oprávnene vystavenej faktúry v lehote jej splatnosti, </w:t>
      </w:r>
      <w:r w:rsidR="006D09FC" w:rsidRPr="00493CE9">
        <w:rPr>
          <w:rFonts w:ascii="Times New Roman" w:eastAsia="Calibri" w:hAnsi="Times New Roman" w:cs="Times New Roman"/>
        </w:rPr>
        <w:t>P</w:t>
      </w:r>
      <w:r w:rsidRPr="00493CE9">
        <w:rPr>
          <w:rFonts w:ascii="Times New Roman" w:eastAsia="Calibri" w:hAnsi="Times New Roman" w:cs="Times New Roman"/>
        </w:rPr>
        <w:t xml:space="preserve">redávajúci môže požadovať od Kupujúceho zaplatenie úroku z omeškania vo výške 0,05 % z neuhradenej čiastky za každý deň omeškania. </w:t>
      </w:r>
    </w:p>
    <w:p w14:paraId="36092B5B" w14:textId="77777777" w:rsidR="00025470" w:rsidRPr="00493CE9" w:rsidRDefault="00025470" w:rsidP="004F6D36">
      <w:pPr>
        <w:pStyle w:val="Odsekzoznamu"/>
        <w:spacing w:after="0" w:line="240" w:lineRule="auto"/>
        <w:ind w:left="567" w:hanging="567"/>
        <w:rPr>
          <w:rFonts w:ascii="Times New Roman" w:eastAsia="Calibri" w:hAnsi="Times New Roman" w:cs="Times New Roman"/>
        </w:rPr>
      </w:pPr>
    </w:p>
    <w:p w14:paraId="18D105B9" w14:textId="77777777" w:rsidR="00025470" w:rsidRPr="00493CE9" w:rsidRDefault="00025470"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Zmluvné strany sa dohodli, že v prípade, ak ktorejkoľvek z nich vznikne škoda v dôsledku porušenia povinností druhou zmluvnou stranou, dotknutá strana má nárok na náhradu škody v plnej výške. </w:t>
      </w:r>
    </w:p>
    <w:p w14:paraId="25D53E82" w14:textId="77777777" w:rsidR="00025470" w:rsidRPr="00493CE9" w:rsidRDefault="00025470" w:rsidP="004F6D36">
      <w:pPr>
        <w:pStyle w:val="Odsekzoznamu"/>
        <w:spacing w:after="0" w:line="240" w:lineRule="auto"/>
        <w:ind w:left="567" w:hanging="567"/>
        <w:rPr>
          <w:rFonts w:ascii="Times New Roman" w:hAnsi="Times New Roman" w:cs="Times New Roman"/>
        </w:rPr>
      </w:pPr>
    </w:p>
    <w:p w14:paraId="00CBD2D4" w14:textId="77777777" w:rsidR="00025470" w:rsidRPr="00493CE9" w:rsidRDefault="00025470" w:rsidP="004F6D36">
      <w:pPr>
        <w:pStyle w:val="Odsekzoznamu"/>
        <w:numPr>
          <w:ilvl w:val="1"/>
          <w:numId w:val="11"/>
        </w:numPr>
        <w:spacing w:after="0" w:line="240" w:lineRule="auto"/>
        <w:ind w:left="567" w:hanging="567"/>
        <w:jc w:val="both"/>
        <w:rPr>
          <w:rFonts w:ascii="Times New Roman" w:eastAsia="Calibri" w:hAnsi="Times New Roman" w:cs="Times New Roman"/>
        </w:rPr>
      </w:pPr>
      <w:r w:rsidRPr="00493CE9">
        <w:rPr>
          <w:rFonts w:ascii="Times New Roman" w:hAnsi="Times New Roman" w:cs="Times New Roman"/>
        </w:rPr>
        <w:t>Zodpovednosť zmluvných strán za čiastočné alebo úplné neplnenie zmluvných povinností je vylúčená, ak k uvedenému stavu došlo:</w:t>
      </w:r>
    </w:p>
    <w:p w14:paraId="2663BB13" w14:textId="77777777" w:rsidR="00025470" w:rsidRPr="00493CE9" w:rsidRDefault="00025470" w:rsidP="004F6D36">
      <w:pPr>
        <w:pStyle w:val="Odsekzoznamu"/>
        <w:numPr>
          <w:ilvl w:val="0"/>
          <w:numId w:val="2"/>
        </w:numPr>
        <w:spacing w:after="0" w:line="240" w:lineRule="auto"/>
        <w:ind w:left="851" w:hanging="284"/>
        <w:jc w:val="both"/>
        <w:rPr>
          <w:rFonts w:ascii="Times New Roman" w:eastAsia="Calibri" w:hAnsi="Times New Roman" w:cs="Times New Roman"/>
        </w:rPr>
      </w:pPr>
      <w:r w:rsidRPr="00493CE9">
        <w:rPr>
          <w:rFonts w:ascii="Times New Roman" w:hAnsi="Times New Roman" w:cs="Times New Roman"/>
        </w:rPr>
        <w:t>v dôsledku udalosti, pri všetkej starostlivosti nepredvídateľnej a zároveň pri všetkom možnom úsilí neodvrátiteľnej (vyššia moc</w:t>
      </w:r>
      <w:r w:rsidR="00E60905" w:rsidRPr="00493CE9">
        <w:rPr>
          <w:rFonts w:ascii="Times New Roman" w:hAnsi="Times New Roman" w:cs="Times New Roman"/>
        </w:rPr>
        <w:t>, pandémia a pod.</w:t>
      </w:r>
      <w:r w:rsidRPr="00493CE9">
        <w:rPr>
          <w:rFonts w:ascii="Times New Roman" w:hAnsi="Times New Roman" w:cs="Times New Roman"/>
        </w:rPr>
        <w:t>).</w:t>
      </w:r>
    </w:p>
    <w:p w14:paraId="5B0C9A40" w14:textId="77777777" w:rsidR="00025470" w:rsidRPr="00493CE9" w:rsidRDefault="00025470" w:rsidP="004F6D36">
      <w:pPr>
        <w:pStyle w:val="Odsekzoznamu"/>
        <w:numPr>
          <w:ilvl w:val="0"/>
          <w:numId w:val="2"/>
        </w:numPr>
        <w:spacing w:after="0" w:line="240" w:lineRule="auto"/>
        <w:ind w:left="851" w:hanging="284"/>
        <w:jc w:val="both"/>
        <w:rPr>
          <w:rFonts w:ascii="Times New Roman" w:eastAsia="Calibri" w:hAnsi="Times New Roman" w:cs="Times New Roman"/>
        </w:rPr>
      </w:pPr>
      <w:r w:rsidRPr="00493CE9">
        <w:rPr>
          <w:rFonts w:ascii="Times New Roman" w:hAnsi="Times New Roman" w:cs="Times New Roman"/>
        </w:rPr>
        <w:t>v dôsledku takých skutočností, v príčinnej súvislosti s existenciou ktorých sa stalo splnenie niektorej z podstatných zmluvných povinností pre jednu zo Strán celkom nemožným a tento stav nebol vyvolaný úmyselným konaním Strany.</w:t>
      </w:r>
    </w:p>
    <w:p w14:paraId="7722B018" w14:textId="77777777" w:rsidR="00D90BF2" w:rsidRPr="00493CE9" w:rsidRDefault="00D90BF2" w:rsidP="00FF65E1">
      <w:pPr>
        <w:spacing w:after="0" w:line="240" w:lineRule="auto"/>
        <w:rPr>
          <w:rFonts w:ascii="Times New Roman" w:hAnsi="Times New Roman" w:cs="Times New Roman"/>
          <w:b/>
        </w:rPr>
      </w:pPr>
    </w:p>
    <w:p w14:paraId="08CA8E52"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VII</w:t>
      </w:r>
    </w:p>
    <w:p w14:paraId="5DC28E2B" w14:textId="77777777" w:rsidR="00025470" w:rsidRPr="00493CE9" w:rsidRDefault="00025470" w:rsidP="009E3CA2">
      <w:pPr>
        <w:pStyle w:val="Textkomentra"/>
        <w:jc w:val="center"/>
        <w:rPr>
          <w:rFonts w:ascii="Times New Roman" w:hAnsi="Times New Roman"/>
          <w:sz w:val="22"/>
          <w:szCs w:val="22"/>
        </w:rPr>
      </w:pPr>
      <w:r w:rsidRPr="00493CE9">
        <w:rPr>
          <w:rFonts w:ascii="Times New Roman" w:hAnsi="Times New Roman"/>
          <w:b/>
          <w:sz w:val="22"/>
          <w:szCs w:val="22"/>
        </w:rPr>
        <w:t>ODSTÚPENIE OD ZMLUVY</w:t>
      </w:r>
    </w:p>
    <w:p w14:paraId="0BD4F22C" w14:textId="77777777" w:rsidR="00025470" w:rsidRPr="00493CE9" w:rsidRDefault="00025470" w:rsidP="009E3CA2">
      <w:pPr>
        <w:spacing w:after="0" w:line="240" w:lineRule="auto"/>
        <w:jc w:val="both"/>
        <w:rPr>
          <w:rFonts w:ascii="Times New Roman" w:eastAsia="Calibri" w:hAnsi="Times New Roman" w:cs="Times New Roman"/>
        </w:rPr>
      </w:pPr>
    </w:p>
    <w:p w14:paraId="7541C51D" w14:textId="77777777" w:rsidR="00CD63B5" w:rsidRPr="00493CE9" w:rsidRDefault="00CD63B5" w:rsidP="00FF65E1">
      <w:pPr>
        <w:pStyle w:val="Odsekzoznamu"/>
        <w:numPr>
          <w:ilvl w:val="1"/>
          <w:numId w:val="17"/>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Strany sa dohodli, že zmluvný vzťah založený touto zmluvou môže zaniknúť: </w:t>
      </w:r>
    </w:p>
    <w:p w14:paraId="7733F25A" w14:textId="36D4FB1B" w:rsidR="00CD63B5" w:rsidRPr="00493CE9" w:rsidRDefault="00CE70C5" w:rsidP="00FF65E1">
      <w:pPr>
        <w:pStyle w:val="Odsekzoznamu"/>
        <w:numPr>
          <w:ilvl w:val="0"/>
          <w:numId w:val="26"/>
        </w:numPr>
        <w:spacing w:after="0" w:line="240" w:lineRule="auto"/>
        <w:ind w:left="993" w:hanging="426"/>
        <w:jc w:val="both"/>
        <w:rPr>
          <w:rFonts w:ascii="Times New Roman" w:eastAsia="Arial Narrow" w:hAnsi="Times New Roman" w:cs="Times New Roman"/>
        </w:rPr>
      </w:pPr>
      <w:r>
        <w:rPr>
          <w:rFonts w:ascii="Times New Roman" w:eastAsia="Arial Narrow" w:hAnsi="Times New Roman" w:cs="Times New Roman"/>
        </w:rPr>
        <w:t>P</w:t>
      </w:r>
      <w:r w:rsidR="00CD63B5" w:rsidRPr="00493CE9">
        <w:rPr>
          <w:rFonts w:ascii="Times New Roman" w:eastAsia="Arial Narrow" w:hAnsi="Times New Roman" w:cs="Times New Roman"/>
        </w:rPr>
        <w:t>ísomnou dohodou zmluvných strán; v dohode o ukončení tejto zmluvy sa súčasne upravia aj nároky zmluvných strán, vzniknuté na základe alebo v súvislosti s touto zmluvou,</w:t>
      </w:r>
    </w:p>
    <w:p w14:paraId="1EE55A9D" w14:textId="0CB35295" w:rsidR="00CD63B5" w:rsidRPr="00493CE9" w:rsidRDefault="00CE70C5" w:rsidP="00FF65E1">
      <w:pPr>
        <w:pStyle w:val="Odsekzoznamu"/>
        <w:numPr>
          <w:ilvl w:val="0"/>
          <w:numId w:val="26"/>
        </w:numPr>
        <w:spacing w:after="0" w:line="240" w:lineRule="auto"/>
        <w:ind w:left="993" w:hanging="426"/>
        <w:jc w:val="both"/>
        <w:rPr>
          <w:rFonts w:ascii="Times New Roman" w:eastAsia="Arial Narrow" w:hAnsi="Times New Roman" w:cs="Times New Roman"/>
        </w:rPr>
      </w:pPr>
      <w:r>
        <w:rPr>
          <w:rFonts w:ascii="Times New Roman" w:eastAsia="Arial Narrow" w:hAnsi="Times New Roman" w:cs="Times New Roman"/>
        </w:rPr>
        <w:t>V</w:t>
      </w:r>
      <w:r w:rsidR="00CD63B5" w:rsidRPr="00493CE9">
        <w:rPr>
          <w:rFonts w:ascii="Times New Roman" w:eastAsia="Arial Narrow" w:hAnsi="Times New Roman" w:cs="Times New Roman"/>
        </w:rPr>
        <w:t>ýpoveďou zmluvy v 2 – mesačnej výpovednej lehote,</w:t>
      </w:r>
    </w:p>
    <w:p w14:paraId="70D57DDA"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V súlade s ustanovením § 19 zákona o verejnom obstarávaní.</w:t>
      </w:r>
    </w:p>
    <w:p w14:paraId="4949FF0B"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je porušenie tejto zmluvy považované za podstatné.</w:t>
      </w:r>
    </w:p>
    <w:p w14:paraId="36CA23BC" w14:textId="52433355"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Objednávateľovi nebudú poskytnuté finančné prostriedky zo strany poskytovateľa NFP</w:t>
      </w:r>
      <w:r w:rsidR="00F35168">
        <w:rPr>
          <w:rFonts w:ascii="Times New Roman" w:eastAsia="Arial Narrow" w:hAnsi="Times New Roman" w:cs="Times New Roman"/>
        </w:rPr>
        <w:t xml:space="preserve"> </w:t>
      </w:r>
      <w:r w:rsidRPr="00FF65E1">
        <w:rPr>
          <w:rFonts w:ascii="Times New Roman" w:eastAsia="Arial Narrow" w:hAnsi="Times New Roman" w:cs="Times New Roman"/>
        </w:rPr>
        <w:t>v plnej výške ceny predmetu plnenia podľa článku 5 bod 3 tejto zmluvy alebo aj len jej časti a Objednávateľ nemá k dispozícii iné zdroje na finančné krytie plnenia podľa tejto zmluvy.</w:t>
      </w:r>
    </w:p>
    <w:p w14:paraId="03C9BBDE"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 xml:space="preserve">Ak prípadné overenie pravidiel a postupov verejného obstarávania oprávnenými osobami Poskytovateľa NFP neumožňujú financovanie výdavkov vzniknutých z obstarávania tovarov, služieb, stavebných prác alebo iných postupov v plnej výške, alebo aj vo výške len určitej časti NFP. Ak v čase vykonania prípadného overenia pravidiel a postupov verejného obstarávania a ich výsledku zo strany Poskytovateľa NFP už došlo k plneniu zo </w:t>
      </w:r>
      <w:r w:rsidRPr="00493CE9">
        <w:rPr>
          <w:rFonts w:ascii="Times New Roman" w:eastAsia="Arial Narrow" w:hAnsi="Times New Roman" w:cs="Times New Roman"/>
        </w:rPr>
        <w:t xml:space="preserve">Zmluvy o poskytnutí </w:t>
      </w:r>
      <w:r w:rsidRPr="00FF65E1">
        <w:rPr>
          <w:rFonts w:ascii="Times New Roman" w:eastAsia="Arial Narrow" w:hAnsi="Times New Roman" w:cs="Times New Roman"/>
        </w:rPr>
        <w:t>NFP</w:t>
      </w:r>
      <w:r w:rsidRPr="00493CE9">
        <w:rPr>
          <w:rFonts w:ascii="Times New Roman" w:eastAsia="Arial Narrow" w:hAnsi="Times New Roman" w:cs="Times New Roman"/>
        </w:rPr>
        <w:t xml:space="preserve"> </w:t>
      </w:r>
      <w:r w:rsidRPr="00FF65E1">
        <w:rPr>
          <w:rFonts w:ascii="Times New Roman" w:eastAsia="Arial Narrow" w:hAnsi="Times New Roman" w:cs="Times New Roman"/>
        </w:rPr>
        <w:t xml:space="preserve"> a tejto zmluvy, zmluvné strany si ponechajú dovtedy poskytnuté plnenia a Objednávateľ je povinný zaplatiť Zhotoviteľovi, pokiaľ tak už predtým neurobil, dohodnutú cenu podľa tejto zmluvy za tieto plnenia, ktoré prevzal podpisom dodacieho listu/preberacieho protokolu, resp. ekvivalentného dokladu o prevzatí plnenia.</w:t>
      </w:r>
    </w:p>
    <w:p w14:paraId="6D38DB95"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táto zmluva nenadobudne účinnosť.</w:t>
      </w:r>
    </w:p>
    <w:p w14:paraId="394CDC37" w14:textId="181B43DE"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zmluva o NFP nenadobudne účinnosť.</w:t>
      </w:r>
    </w:p>
    <w:p w14:paraId="54A8F1D6"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Ak Objednávateľ nezíska potrebné finančné zdroje na plnenie predmetu tejto zmluvy do uplynutia 1 kalendárneho roka od uzavretia tejto zmluvy.</w:t>
      </w:r>
    </w:p>
    <w:p w14:paraId="70527FFF" w14:textId="77777777" w:rsidR="00493CE9" w:rsidRPr="00FF65E1" w:rsidRDefault="00493CE9" w:rsidP="00FF65E1">
      <w:pPr>
        <w:pStyle w:val="Odsekzoznamu"/>
        <w:numPr>
          <w:ilvl w:val="0"/>
          <w:numId w:val="26"/>
        </w:numPr>
        <w:spacing w:after="0" w:line="240" w:lineRule="auto"/>
        <w:ind w:left="993" w:hanging="426"/>
        <w:jc w:val="both"/>
        <w:rPr>
          <w:rFonts w:ascii="Times New Roman" w:eastAsia="Arial Narrow" w:hAnsi="Times New Roman" w:cs="Times New Roman"/>
        </w:rPr>
      </w:pPr>
      <w:r w:rsidRPr="00FF65E1">
        <w:rPr>
          <w:rFonts w:ascii="Times New Roman" w:eastAsia="Arial Narrow" w:hAnsi="Times New Roman" w:cs="Times New Roman"/>
        </w:rPr>
        <w:t>Z iných objektívnych dôvodov, ktoré bránia plneniu zmluvy.</w:t>
      </w:r>
    </w:p>
    <w:p w14:paraId="4A063229" w14:textId="02CECA78" w:rsidR="00CD63B5" w:rsidRPr="00493CE9" w:rsidRDefault="00CE70C5" w:rsidP="00FF65E1">
      <w:pPr>
        <w:pStyle w:val="Odsekzoznamu"/>
        <w:numPr>
          <w:ilvl w:val="0"/>
          <w:numId w:val="26"/>
        </w:numPr>
        <w:spacing w:after="0" w:line="240" w:lineRule="auto"/>
        <w:ind w:left="993" w:hanging="426"/>
        <w:jc w:val="both"/>
        <w:rPr>
          <w:rFonts w:ascii="Times New Roman" w:eastAsia="Arial Narrow" w:hAnsi="Times New Roman" w:cs="Times New Roman"/>
        </w:rPr>
      </w:pPr>
      <w:r>
        <w:rPr>
          <w:rFonts w:ascii="Times New Roman" w:eastAsia="Arial Narrow" w:hAnsi="Times New Roman" w:cs="Times New Roman"/>
        </w:rPr>
        <w:t>P</w:t>
      </w:r>
      <w:r w:rsidR="00CD63B5" w:rsidRPr="00FF65E1">
        <w:rPr>
          <w:rFonts w:ascii="Times New Roman" w:eastAsia="Arial Narrow" w:hAnsi="Times New Roman" w:cs="Times New Roman"/>
        </w:rPr>
        <w:t>ísomným   odstúpením ktorejkoľvek zo zmluvných strán: a) v súlade s ustanoveniami § 344 a </w:t>
      </w:r>
      <w:proofErr w:type="spellStart"/>
      <w:r w:rsidR="00CD63B5" w:rsidRPr="00FF65E1">
        <w:rPr>
          <w:rFonts w:ascii="Times New Roman" w:eastAsia="Arial Narrow" w:hAnsi="Times New Roman" w:cs="Times New Roman"/>
        </w:rPr>
        <w:t>nasl</w:t>
      </w:r>
      <w:proofErr w:type="spellEnd"/>
      <w:r w:rsidR="00CD63B5" w:rsidRPr="00FF65E1">
        <w:rPr>
          <w:rFonts w:ascii="Times New Roman" w:eastAsia="Arial Narrow" w:hAnsi="Times New Roman" w:cs="Times New Roman"/>
        </w:rPr>
        <w:t xml:space="preserve">. Obchodného zákonníka; b) v prípade podstatného porušenia tejto zmluvy, ak druhá Strana napriek písomnému upozorneniu neodstráni toto podstatné porušenie v primeranej, najmenej dvadsať (20) dňovej lehote uvedenej v písomnej výzve na nápravu. Odstúpenie nadobúda účinnosť okamihom jeho doručenia druhej Strane. </w:t>
      </w:r>
    </w:p>
    <w:p w14:paraId="6ABF1AA5" w14:textId="77777777" w:rsidR="00CD63B5" w:rsidRPr="00493CE9" w:rsidRDefault="00CD63B5" w:rsidP="009E3CA2">
      <w:pPr>
        <w:pStyle w:val="Odsekzoznamu"/>
        <w:spacing w:after="0" w:line="240" w:lineRule="auto"/>
        <w:ind w:left="993"/>
        <w:jc w:val="both"/>
        <w:rPr>
          <w:rFonts w:ascii="Times New Roman" w:eastAsia="Arial Narrow" w:hAnsi="Times New Roman" w:cs="Times New Roman"/>
        </w:rPr>
      </w:pPr>
    </w:p>
    <w:p w14:paraId="406E1E48" w14:textId="77777777" w:rsidR="00CD63B5" w:rsidRPr="00493CE9" w:rsidRDefault="00CD63B5" w:rsidP="00B35148">
      <w:pPr>
        <w:pStyle w:val="Odsekzoznamu"/>
        <w:numPr>
          <w:ilvl w:val="1"/>
          <w:numId w:val="17"/>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Za podstatné porušenie tejto zmluvy strany považujú najmä: </w:t>
      </w:r>
    </w:p>
    <w:p w14:paraId="5B8C910A"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omeškanie Kupujúceho s uhradením oprávnene vystavenej faktúry o viac než tridsať (30) pracovných dní,</w:t>
      </w:r>
    </w:p>
    <w:p w14:paraId="3AA50127"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omeškanie Predávajúceho podľa tejto zmluvy o viac než tridsať (30) pracovných dní oproti termínu stanovenému touto zmluvou;</w:t>
      </w:r>
    </w:p>
    <w:p w14:paraId="672A0ACF"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nezabezpečenie požadovaných prislúchajúcich služieb alebo nedodanie príslušnej dokumentácie v termíne, bližšie definovaných v Prílohe č. 1 tejto zmluvy „Špecifikácia s cenovou kalkuláciou“;</w:t>
      </w:r>
    </w:p>
    <w:p w14:paraId="52ED98A4"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skutočnosť, keď predávajúci a/alebo jeho subdodávateľ poruší niektoré z ustanovení  zákona č. 315/2016 Z. z. o registri partnerov verejného sektora a o zmene a doplnení  niektorých  zákonov, nakoľko títo  majú spĺňať predmetné zákonné požiadavky počas celej doby trvania zmluvy;</w:t>
      </w:r>
    </w:p>
    <w:p w14:paraId="0005A592" w14:textId="77777777" w:rsidR="00CD63B5" w:rsidRPr="00493CE9" w:rsidRDefault="00CD63B5" w:rsidP="00FF65E1">
      <w:pPr>
        <w:pStyle w:val="Textkomentra"/>
        <w:numPr>
          <w:ilvl w:val="0"/>
          <w:numId w:val="13"/>
        </w:numPr>
        <w:ind w:left="993" w:hanging="426"/>
        <w:jc w:val="both"/>
        <w:rPr>
          <w:rFonts w:ascii="Times New Roman" w:hAnsi="Times New Roman"/>
          <w:sz w:val="22"/>
          <w:szCs w:val="22"/>
        </w:rPr>
      </w:pPr>
      <w:r w:rsidRPr="00493CE9">
        <w:rPr>
          <w:rFonts w:ascii="Times New Roman" w:hAnsi="Times New Roman"/>
          <w:sz w:val="22"/>
          <w:szCs w:val="22"/>
        </w:rPr>
        <w:t>dodanie predmetu kúpy s vadami podľa článku V., ktoré Kupujúci identifikuje pri prevzatí predmetu kúpy;</w:t>
      </w:r>
    </w:p>
    <w:p w14:paraId="73AD8B48" w14:textId="77777777" w:rsidR="00CD63B5" w:rsidRPr="00493CE9" w:rsidRDefault="00CD63B5" w:rsidP="009E3CA2">
      <w:pPr>
        <w:pStyle w:val="Textkomentra"/>
        <w:jc w:val="both"/>
        <w:rPr>
          <w:rFonts w:ascii="Times New Roman" w:hAnsi="Times New Roman"/>
          <w:sz w:val="22"/>
          <w:szCs w:val="22"/>
        </w:rPr>
      </w:pPr>
    </w:p>
    <w:p w14:paraId="63C540AB" w14:textId="77777777" w:rsidR="00CD63B5" w:rsidRPr="00493CE9" w:rsidRDefault="00CD63B5" w:rsidP="00B35148">
      <w:pPr>
        <w:pStyle w:val="Odsekzoznamu"/>
        <w:numPr>
          <w:ilvl w:val="1"/>
          <w:numId w:val="17"/>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Kupujúci je oprávnený odstúpiť od zmluvy v prípade, ak:</w:t>
      </w:r>
    </w:p>
    <w:p w14:paraId="214EBCF6"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proti Predávajúcemu začalo konkurzné konanie alebo reštrukturalizácia,</w:t>
      </w:r>
    </w:p>
    <w:p w14:paraId="64B3DEDD"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Predávajúci vstúpil do likvidácie,</w:t>
      </w:r>
    </w:p>
    <w:p w14:paraId="6379B8A6"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Predávajúci koná v rozpore s touto zmluvou a/alebo všeobecne záväznými právnymi predpismi a na písomnú výzvu Kupujúceho toto konanie a jeho následky, v určenej primeranej lehote, neodstráni,</w:t>
      </w:r>
    </w:p>
    <w:p w14:paraId="4FAD9584"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Predávajúci poruší povinnosti, ktoré pre Predávajúceho vyplývajú z ustanovení zmluvy, alebo z ustanovení právnych predpisov,</w:t>
      </w:r>
    </w:p>
    <w:p w14:paraId="514DC14B"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Predávajúci poruší povinnosti podstatným spôsobom,</w:t>
      </w:r>
    </w:p>
    <w:p w14:paraId="2EFD3A01" w14:textId="77777777" w:rsidR="00CD63B5" w:rsidRPr="00493CE9" w:rsidRDefault="00CD63B5" w:rsidP="00FF65E1">
      <w:pPr>
        <w:pStyle w:val="Odsekzoznamu"/>
        <w:numPr>
          <w:ilvl w:val="0"/>
          <w:numId w:val="27"/>
        </w:numPr>
        <w:spacing w:after="0" w:line="240" w:lineRule="auto"/>
        <w:ind w:left="993" w:hanging="426"/>
        <w:jc w:val="both"/>
        <w:rPr>
          <w:rFonts w:ascii="Times New Roman" w:eastAsia="Arial Narrow" w:hAnsi="Times New Roman" w:cs="Times New Roman"/>
        </w:rPr>
      </w:pPr>
      <w:r w:rsidRPr="00493CE9">
        <w:rPr>
          <w:rFonts w:ascii="Times New Roman" w:eastAsia="Arial Narrow" w:hAnsi="Times New Roman" w:cs="Times New Roman"/>
        </w:rPr>
        <w:t>Predávajúce nebude schopný dodať Tovar v súlade s touto zmluvou.</w:t>
      </w:r>
    </w:p>
    <w:p w14:paraId="7C3B5D82" w14:textId="77777777" w:rsidR="00CD63B5" w:rsidRPr="00493CE9" w:rsidRDefault="00CD63B5" w:rsidP="009E3CA2">
      <w:pPr>
        <w:pStyle w:val="Odsekzoznamu"/>
        <w:spacing w:after="0" w:line="240" w:lineRule="auto"/>
        <w:ind w:left="709"/>
        <w:jc w:val="both"/>
        <w:rPr>
          <w:rFonts w:ascii="Times New Roman" w:hAnsi="Times New Roman" w:cs="Times New Roman"/>
          <w:b/>
        </w:rPr>
      </w:pPr>
    </w:p>
    <w:p w14:paraId="0C7F300D" w14:textId="77777777" w:rsidR="00CD63B5" w:rsidRPr="00493CE9" w:rsidRDefault="00CD63B5" w:rsidP="00B35148">
      <w:pPr>
        <w:pStyle w:val="Odsekzoznamu"/>
        <w:numPr>
          <w:ilvl w:val="1"/>
          <w:numId w:val="17"/>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Ak došlo k odstúpeniu od zmluvy po tom, čo zo strany Predávajúceho bolo celé plnenie poskytnuté podľa tejto zmluvy, strany si ponechajú dovtedy poskytnuté plnenia a Kupujúci je povinný zaplatiť Predávajúcemu, pokiaľ tak už predtým neurobil, dohodnutú cenu podľa tejto zmluvy za tieto plnenia, ktoré prevzal podpisom dodacieho listu a preberacieho protokolu.</w:t>
      </w:r>
    </w:p>
    <w:p w14:paraId="26C14E9B" w14:textId="77777777" w:rsidR="000B569B" w:rsidRPr="00493CE9" w:rsidRDefault="000B569B" w:rsidP="004A10E4">
      <w:pPr>
        <w:spacing w:after="0" w:line="240" w:lineRule="auto"/>
        <w:rPr>
          <w:rFonts w:ascii="Times New Roman" w:hAnsi="Times New Roman" w:cs="Times New Roman"/>
          <w:b/>
        </w:rPr>
      </w:pPr>
    </w:p>
    <w:p w14:paraId="60F16128" w14:textId="77777777"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VIII</w:t>
      </w:r>
    </w:p>
    <w:p w14:paraId="272914FF" w14:textId="77777777" w:rsidR="00025470" w:rsidRPr="00493CE9" w:rsidRDefault="00025470" w:rsidP="009E3CA2">
      <w:pPr>
        <w:pStyle w:val="Zkladntext"/>
        <w:spacing w:after="0" w:line="240" w:lineRule="auto"/>
        <w:jc w:val="center"/>
        <w:rPr>
          <w:rFonts w:ascii="Times New Roman" w:hAnsi="Times New Roman" w:cs="Times New Roman"/>
          <w:b/>
        </w:rPr>
      </w:pPr>
      <w:r w:rsidRPr="00493CE9">
        <w:rPr>
          <w:rFonts w:ascii="Times New Roman" w:hAnsi="Times New Roman" w:cs="Times New Roman"/>
          <w:b/>
        </w:rPr>
        <w:t>OSOBITNÉ USTANOVENIA</w:t>
      </w:r>
    </w:p>
    <w:p w14:paraId="6E174FD4" w14:textId="77777777" w:rsidR="00025470" w:rsidRPr="00493CE9" w:rsidRDefault="00025470" w:rsidP="009E3CA2">
      <w:pPr>
        <w:pStyle w:val="Zkladntext"/>
        <w:spacing w:after="0" w:line="240" w:lineRule="auto"/>
        <w:rPr>
          <w:rFonts w:ascii="Times New Roman" w:hAnsi="Times New Roman" w:cs="Times New Roman"/>
          <w:b/>
        </w:rPr>
      </w:pPr>
    </w:p>
    <w:p w14:paraId="0F5E6603" w14:textId="77777777" w:rsidR="00025470"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Predávajúci podpisom tejto Zmluvy prehlasuje, že je výlučným vlastníkom Predmetu kúpy, a že prevoditeľnosť Predmetu kúpy nie je žiadnym spôsobom obmedzená, a že nemá vedomosť o tom, že by Predmet kúpy bol zaťažený právom tretích osôb, vrátane akéhokoľvek záložného práva, predkupného práva, zabezpečovacieho prevodu práva alebo akéhokoľvek práva tretej osoby alebo orgánu verejnej správy, či zmluvným záväzkom voči tretej osobe alebo orgánu verejnej správy.</w:t>
      </w:r>
    </w:p>
    <w:p w14:paraId="337C4D71" w14:textId="77777777" w:rsidR="00D90BF2" w:rsidRPr="00493CE9" w:rsidRDefault="00D90BF2" w:rsidP="00B35148">
      <w:pPr>
        <w:pStyle w:val="Zkladntext"/>
        <w:spacing w:after="0" w:line="240" w:lineRule="auto"/>
        <w:ind w:left="567" w:hanging="567"/>
        <w:jc w:val="both"/>
        <w:rPr>
          <w:rFonts w:ascii="Times New Roman" w:hAnsi="Times New Roman" w:cs="Times New Roman"/>
          <w:b/>
        </w:rPr>
      </w:pPr>
    </w:p>
    <w:p w14:paraId="42B3C569" w14:textId="77777777" w:rsidR="00D90BF2"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Predávajúci prehlasuje, že nemá vedomosť o tom, že existuje také právo tretej osoby alebo orgánu verejnej správy, ani záväzok voči tretej osobe orgánu verejnej správy, ktoré by mohli znemožniť, či sťažiť prevod Predmetu kúpy na základe tejto Zmluvy.</w:t>
      </w:r>
    </w:p>
    <w:p w14:paraId="05A9336D" w14:textId="77777777" w:rsidR="000B569B" w:rsidRPr="00493CE9" w:rsidRDefault="000B569B" w:rsidP="00B35148">
      <w:pPr>
        <w:pStyle w:val="Zkladntext"/>
        <w:spacing w:after="0" w:line="240" w:lineRule="auto"/>
        <w:ind w:left="567" w:hanging="567"/>
        <w:jc w:val="both"/>
        <w:rPr>
          <w:rFonts w:ascii="Times New Roman" w:hAnsi="Times New Roman" w:cs="Times New Roman"/>
          <w:b/>
        </w:rPr>
      </w:pPr>
    </w:p>
    <w:p w14:paraId="2D18DE96" w14:textId="4B80B3CF" w:rsidR="00D90BF2"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Predávajúci prehlasuje, že nemá vedomosť o tom, že by prebiehalo súdne, správne alebo iné konanie, ktorého predmetom sú práva Predávajúceho k Predmetu kúpy, alebo ktorého priebeh, či výsledok by mohol zmariť alebo sťažiť prevod Predmetu kúpy na základe tejto Zmluvy.</w:t>
      </w:r>
    </w:p>
    <w:p w14:paraId="237EF207" w14:textId="23C4BB3C" w:rsidR="00754A34" w:rsidRPr="00493CE9" w:rsidRDefault="00754A34" w:rsidP="00B35148">
      <w:pPr>
        <w:pStyle w:val="Zkladntext"/>
        <w:spacing w:after="0" w:line="240" w:lineRule="auto"/>
        <w:ind w:left="567" w:hanging="567"/>
        <w:jc w:val="both"/>
        <w:rPr>
          <w:rFonts w:ascii="Times New Roman" w:hAnsi="Times New Roman" w:cs="Times New Roman"/>
          <w:b/>
        </w:rPr>
      </w:pPr>
    </w:p>
    <w:p w14:paraId="499F842F" w14:textId="46EABCC2" w:rsidR="00E77188"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Predávajúci prehlasuje, že neuzavrel a ani neuzavrie so žiadnou treťou osobou zmluvu o budúcej zmluve, kúpnu zmluvu a ani inú svojim obsahom obdobnú zmluvu, uzavretím ktorej by zmaril alebo ohrozil prevod vlastníckeho práva k Predmetu kúpy.</w:t>
      </w:r>
    </w:p>
    <w:p w14:paraId="17E82DB0" w14:textId="77777777" w:rsidR="00D90BF2" w:rsidRPr="00493CE9" w:rsidRDefault="00D90BF2" w:rsidP="00B35148">
      <w:pPr>
        <w:pStyle w:val="Zkladntext"/>
        <w:spacing w:after="0" w:line="240" w:lineRule="auto"/>
        <w:ind w:left="567" w:hanging="567"/>
        <w:jc w:val="both"/>
        <w:rPr>
          <w:rFonts w:ascii="Times New Roman" w:hAnsi="Times New Roman" w:cs="Times New Roman"/>
          <w:b/>
        </w:rPr>
      </w:pPr>
    </w:p>
    <w:p w14:paraId="412D7EC5" w14:textId="77777777" w:rsidR="00025470" w:rsidRPr="00493CE9" w:rsidRDefault="00025470" w:rsidP="00B35148">
      <w:pPr>
        <w:pStyle w:val="Zkladntext"/>
        <w:numPr>
          <w:ilvl w:val="1"/>
          <w:numId w:val="18"/>
        </w:numPr>
        <w:spacing w:after="0" w:line="240" w:lineRule="auto"/>
        <w:ind w:left="567" w:hanging="567"/>
        <w:jc w:val="both"/>
        <w:rPr>
          <w:rFonts w:ascii="Times New Roman" w:hAnsi="Times New Roman" w:cs="Times New Roman"/>
          <w:b/>
        </w:rPr>
      </w:pPr>
      <w:r w:rsidRPr="00493CE9">
        <w:rPr>
          <w:rFonts w:ascii="Times New Roman" w:eastAsia="Times New Roman" w:hAnsi="Times New Roman" w:cs="Times New Roman"/>
          <w:bCs/>
          <w:lang w:eastAsia="en-US"/>
        </w:rPr>
        <w:t>Ak sa niektoré z prehlásení Predávajúceho podľa tohto článku Zmluvy ukáže ako nepravdivé a Predávajúci neodstráni príslušné porušenie ani do pätnásť (15) dní od písomnej výzvy Kupujúceho doručenej Predávajúcemu, je Kupujúci oprávnený od Zmluvy odstúpiť. Predávajúci je povinný vrátiť Kupujúcemu všetky peňažné plnenia, a to najneskôr do troch (3) kalendárnych dní po odstúpení od tejto Zmluvy. Nárok Kupujúceho na náhradu škody, ktorá mu vznikla v dôsledku nepravdivého vyhlásenia Predávajúceho nie je dotknutý.</w:t>
      </w:r>
    </w:p>
    <w:p w14:paraId="09653080" w14:textId="630D2ABF" w:rsidR="00025470" w:rsidRPr="00493CE9" w:rsidRDefault="00025470" w:rsidP="00B35148">
      <w:pPr>
        <w:pStyle w:val="Textkomentra"/>
        <w:tabs>
          <w:tab w:val="left" w:pos="540"/>
        </w:tabs>
        <w:ind w:left="567" w:hanging="567"/>
        <w:rPr>
          <w:rFonts w:ascii="Times New Roman" w:hAnsi="Times New Roman"/>
          <w:sz w:val="22"/>
          <w:szCs w:val="22"/>
        </w:rPr>
      </w:pPr>
    </w:p>
    <w:p w14:paraId="14BC5054" w14:textId="77777777" w:rsidR="00CD63B5" w:rsidRPr="00493CE9" w:rsidRDefault="00CD63B5" w:rsidP="00B35148">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 xml:space="preserve">Predávajúci je povinný uviesť údaje o všetkých známych subdodávateľoch ako aj údaje o osobách oprávnených konať za subdodávateľa v rozsahu meno, priezvisko, adresa pobytu a dátum narodenia, a uvedené údaje doplniť do Prílohy č. 2 tejto zmluvy najneskôr pri podpise tejto zmluvy. Predávajúci aj subdodávatelia musia zároveň spĺňať podmienky zákona č. 315/2016 </w:t>
      </w:r>
      <w:proofErr w:type="spellStart"/>
      <w:r w:rsidRPr="00493CE9">
        <w:rPr>
          <w:rFonts w:ascii="Times New Roman" w:eastAsia="Times New Roman" w:hAnsi="Times New Roman" w:cs="Times New Roman"/>
          <w:bCs/>
          <w:lang w:eastAsia="en-US"/>
        </w:rPr>
        <w:t>Z.z</w:t>
      </w:r>
      <w:proofErr w:type="spellEnd"/>
      <w:r w:rsidRPr="00493CE9">
        <w:rPr>
          <w:rFonts w:ascii="Times New Roman" w:eastAsia="Times New Roman" w:hAnsi="Times New Roman" w:cs="Times New Roman"/>
          <w:bCs/>
          <w:lang w:eastAsia="en-US"/>
        </w:rPr>
        <w:t xml:space="preserve">. o registri partnerov verejného sektora a o zmene a doplnení niektorých zákonov a byť zapísaní v registri partnerov verejného sektora počas trvania tejto zmluvy, ak sa na nich vzťahuje povinnosť zápisu v danom registri. </w:t>
      </w:r>
    </w:p>
    <w:p w14:paraId="17626DC7" w14:textId="77777777" w:rsidR="00CD63B5" w:rsidRPr="00493CE9" w:rsidRDefault="00CD63B5" w:rsidP="00B35148">
      <w:pPr>
        <w:pStyle w:val="Zkladntext"/>
        <w:spacing w:after="0" w:line="240" w:lineRule="auto"/>
        <w:ind w:left="567" w:hanging="567"/>
        <w:jc w:val="both"/>
        <w:rPr>
          <w:rFonts w:ascii="Times New Roman" w:eastAsia="Times New Roman" w:hAnsi="Times New Roman" w:cs="Times New Roman"/>
          <w:bCs/>
          <w:lang w:eastAsia="en-US"/>
        </w:rPr>
      </w:pPr>
    </w:p>
    <w:p w14:paraId="361A204E" w14:textId="77777777" w:rsidR="00CD63B5" w:rsidRPr="00493CE9" w:rsidRDefault="00CD63B5" w:rsidP="00B35148">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 xml:space="preserve">Predávajúci môže navrhnúť dodatok k zoznamu subdodávateľov alebo vyškrtnutie zo zoznamu subdodávateľov. Predávajúci predkladá tieto úpravy písomne Kupujúcemu k odsúhlaseniu; osobitné ustanovenia zmluvy nie sú týmto dotknuté. Každá takáto úprava má byť odovzdaná včas tak, aby nezdržovala plnenie zákazky. Úpravy zoznamu subdodávateľov nebudú účinné bez predchádzajúceho písomného odsúhlasenia Kupujúceho. Kupujúci je povinný vyjadriť sa k navrhovanej zmene subdodávateľov do 5 pracovných dní odo dňa jej doručenia zo strany Predávajúceho. V prípade, že subdodávateľ nebude spĺňať podmienky podľa zákona o verejnom obstarávaní a tejto zmluvy, zo strany Kupujúceho nebude takýto návrh na zmenu subdodávateľa akceptovaný. Následne bude Predávajúci povinný do 5 pracovných dní predložiť nové znenie zoznamu subdodávateľov. Odsúhlasenie subdodávateľov Kupujúcim žiadnym spôsobom nezbavuje zhotoviteľa záväzkov, povinností a zodpovedností vyplývajúcich zo zmluvy. </w:t>
      </w:r>
    </w:p>
    <w:p w14:paraId="23562A97" w14:textId="77777777" w:rsidR="00CD63B5" w:rsidRPr="00493CE9" w:rsidRDefault="00CD63B5" w:rsidP="00B35148">
      <w:pPr>
        <w:pStyle w:val="Zkladntext"/>
        <w:spacing w:after="0" w:line="240" w:lineRule="auto"/>
        <w:ind w:left="567" w:hanging="567"/>
        <w:jc w:val="both"/>
        <w:rPr>
          <w:rFonts w:ascii="Times New Roman" w:eastAsia="Times New Roman" w:hAnsi="Times New Roman" w:cs="Times New Roman"/>
          <w:bCs/>
          <w:lang w:eastAsia="en-US"/>
        </w:rPr>
      </w:pPr>
    </w:p>
    <w:p w14:paraId="3BACA159" w14:textId="77777777" w:rsidR="00CD63B5" w:rsidRPr="00493CE9" w:rsidRDefault="00CD63B5" w:rsidP="00B35148">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Predávajúci je zároveň povinný do piatich pracovných dní odo dňa uzatvorenia zmluvy s novým subdodávateľom predložiť Kupujúcemu aktualizované znenie Prílohy č. 2 tejto zmluvy. V prípade, že Predávajúci nevyužije subdodávateľov pri plnení predmetu tejto zmluvy, túto skutočnosť  preukáže čestným vyhlásením alebo iným obdobným dokladom.</w:t>
      </w:r>
    </w:p>
    <w:p w14:paraId="68B6998A" w14:textId="77777777" w:rsidR="00CD63B5" w:rsidRPr="00493CE9" w:rsidRDefault="00CD63B5" w:rsidP="00B35148">
      <w:pPr>
        <w:pStyle w:val="Zkladntext"/>
        <w:spacing w:after="0" w:line="240" w:lineRule="auto"/>
        <w:ind w:left="567" w:hanging="567"/>
        <w:jc w:val="both"/>
        <w:rPr>
          <w:rFonts w:ascii="Times New Roman" w:eastAsia="Times New Roman" w:hAnsi="Times New Roman" w:cs="Times New Roman"/>
          <w:bCs/>
          <w:lang w:eastAsia="en-US"/>
        </w:rPr>
      </w:pPr>
    </w:p>
    <w:p w14:paraId="402D248A" w14:textId="77777777" w:rsidR="00CD63B5" w:rsidRPr="00493CE9" w:rsidRDefault="00CD63B5" w:rsidP="00B35148">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5896CC22" w14:textId="33E2E451" w:rsidR="00B9622E" w:rsidRPr="00493CE9" w:rsidRDefault="00B9622E" w:rsidP="00B35148">
      <w:pPr>
        <w:pStyle w:val="Zkladntext"/>
        <w:spacing w:after="0" w:line="240" w:lineRule="auto"/>
        <w:ind w:left="567" w:hanging="567"/>
        <w:jc w:val="both"/>
        <w:rPr>
          <w:rFonts w:ascii="Times New Roman" w:eastAsia="Times New Roman" w:hAnsi="Times New Roman" w:cs="Times New Roman"/>
          <w:bCs/>
          <w:lang w:eastAsia="en-US"/>
        </w:rPr>
      </w:pPr>
    </w:p>
    <w:p w14:paraId="7EE308F3" w14:textId="7FEB31A8" w:rsidR="00634BF1" w:rsidRDefault="00B9622E" w:rsidP="00634BF1">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493CE9">
        <w:rPr>
          <w:rFonts w:ascii="Times New Roman" w:eastAsia="Times New Roman" w:hAnsi="Times New Roman" w:cs="Times New Roman"/>
          <w:bCs/>
          <w:lang w:eastAsia="en-US"/>
        </w:rPr>
        <w:t xml:space="preserve">Predávajúci </w:t>
      </w:r>
      <w:r w:rsidR="0077736C" w:rsidRPr="00493CE9">
        <w:rPr>
          <w:rFonts w:ascii="Times New Roman" w:eastAsia="Times New Roman" w:hAnsi="Times New Roman" w:cs="Times New Roman"/>
          <w:bCs/>
          <w:lang w:eastAsia="en-US"/>
        </w:rPr>
        <w:t>je povinný</w:t>
      </w:r>
      <w:r w:rsidRPr="00493CE9">
        <w:rPr>
          <w:rFonts w:ascii="Times New Roman" w:eastAsia="Times New Roman" w:hAnsi="Times New Roman" w:cs="Times New Roman"/>
          <w:bCs/>
          <w:lang w:eastAsia="en-US"/>
        </w:rPr>
        <w:t xml:space="preserve"> </w:t>
      </w:r>
      <w:r w:rsidR="00B35148">
        <w:rPr>
          <w:rFonts w:ascii="Times New Roman" w:eastAsia="Times New Roman" w:hAnsi="Times New Roman" w:cs="Times New Roman"/>
          <w:bCs/>
          <w:lang w:eastAsia="en-US"/>
        </w:rPr>
        <w:t xml:space="preserve">pri plnení predmetu kúpy tejto zmluvy </w:t>
      </w:r>
      <w:r w:rsidR="0077736C" w:rsidRPr="00493CE9">
        <w:rPr>
          <w:rFonts w:ascii="Times New Roman" w:eastAsia="Times New Roman" w:hAnsi="Times New Roman" w:cs="Times New Roman"/>
          <w:bCs/>
          <w:lang w:eastAsia="en-US"/>
        </w:rPr>
        <w:t>dodržiavať povinnosti týkajúce</w:t>
      </w:r>
      <w:r w:rsidRPr="00493CE9">
        <w:rPr>
          <w:rFonts w:ascii="Times New Roman" w:eastAsia="Times New Roman" w:hAnsi="Times New Roman" w:cs="Times New Roman"/>
          <w:bCs/>
          <w:lang w:eastAsia="en-US"/>
        </w:rPr>
        <w:t xml:space="preserve"> sa minimálnej mzdy v súlade so zákonom č</w:t>
      </w:r>
      <w:r w:rsidR="007C0FE3" w:rsidRPr="00493CE9">
        <w:rPr>
          <w:rFonts w:ascii="Times New Roman" w:eastAsia="Times New Roman" w:hAnsi="Times New Roman" w:cs="Times New Roman"/>
          <w:bCs/>
          <w:lang w:eastAsia="en-US"/>
        </w:rPr>
        <w:t xml:space="preserve">. 311/2001 Z. z. Zákonník práce, </w:t>
      </w:r>
      <w:r w:rsidR="00823A33" w:rsidRPr="00493CE9">
        <w:rPr>
          <w:rFonts w:ascii="Times New Roman" w:eastAsia="Times New Roman" w:hAnsi="Times New Roman" w:cs="Times New Roman"/>
          <w:bCs/>
          <w:lang w:eastAsia="en-US"/>
        </w:rPr>
        <w:t>dodržiavanie sociálnych a pracovných práv, t. j. dodržiavanie vnútroštátnych zákonov a kolektívnych dohôd, ktoré sú v súlade s právom EÚ, dodržiavanie zásady rovnakého zaobchádzania so ženami a mužmi vrátane zásady rovnakej mzdy za prácu rovnakej hodnoty a podpora rovnosti pohlaví, dodržiavanie zákonov o zdraví a bezpečnosti v zamestnaní, boj proti diskriminácii na akomkoľvek základe (vek, zdravotné postihnutie, rasa, náboženské vyznanie a viera, sexuálna orientácia atď.) a vy</w:t>
      </w:r>
      <w:r w:rsidR="00951F72" w:rsidRPr="00493CE9">
        <w:rPr>
          <w:rFonts w:ascii="Times New Roman" w:eastAsia="Times New Roman" w:hAnsi="Times New Roman" w:cs="Times New Roman"/>
          <w:bCs/>
          <w:lang w:eastAsia="en-US"/>
        </w:rPr>
        <w:t>tváranie rovnakých príležitostí.</w:t>
      </w:r>
    </w:p>
    <w:p w14:paraId="46BA6779" w14:textId="77777777" w:rsidR="00634BF1" w:rsidRPr="00634BF1" w:rsidRDefault="00634BF1" w:rsidP="00634BF1">
      <w:pPr>
        <w:pStyle w:val="Zkladntext"/>
        <w:spacing w:after="0" w:line="240" w:lineRule="auto"/>
        <w:jc w:val="both"/>
        <w:rPr>
          <w:rFonts w:ascii="Times New Roman" w:eastAsia="Times New Roman" w:hAnsi="Times New Roman" w:cs="Times New Roman"/>
          <w:bCs/>
          <w:lang w:eastAsia="en-US"/>
        </w:rPr>
      </w:pPr>
    </w:p>
    <w:p w14:paraId="01DD465D" w14:textId="2AF187DE" w:rsidR="00634BF1" w:rsidRPr="00634BF1" w:rsidRDefault="00634BF1" w:rsidP="00634BF1">
      <w:pPr>
        <w:pStyle w:val="Zkladntext"/>
        <w:numPr>
          <w:ilvl w:val="1"/>
          <w:numId w:val="18"/>
        </w:numPr>
        <w:spacing w:after="0" w:line="240" w:lineRule="auto"/>
        <w:ind w:left="567" w:hanging="567"/>
        <w:jc w:val="both"/>
        <w:rPr>
          <w:rFonts w:ascii="Times New Roman" w:eastAsia="Times New Roman" w:hAnsi="Times New Roman" w:cs="Times New Roman"/>
          <w:bCs/>
          <w:lang w:eastAsia="en-US"/>
        </w:rPr>
      </w:pPr>
      <w:r w:rsidRPr="00634BF1">
        <w:rPr>
          <w:rFonts w:ascii="Times New Roman" w:eastAsia="Times New Roman" w:hAnsi="Times New Roman" w:cs="Times New Roman"/>
          <w:bCs/>
          <w:lang w:eastAsia="en-US"/>
        </w:rPr>
        <w:t xml:space="preserve">Predávajúci </w:t>
      </w:r>
      <w:r w:rsidR="00997093">
        <w:rPr>
          <w:rFonts w:ascii="Times New Roman" w:eastAsia="Times New Roman" w:hAnsi="Times New Roman" w:cs="Times New Roman"/>
          <w:bCs/>
          <w:lang w:eastAsia="en-US"/>
        </w:rPr>
        <w:t>j</w:t>
      </w:r>
      <w:r w:rsidRPr="00997093">
        <w:rPr>
          <w:rFonts w:ascii="Times New Roman" w:eastAsia="Times New Roman" w:hAnsi="Times New Roman" w:cs="Times New Roman"/>
          <w:bCs/>
          <w:lang w:eastAsia="en-US"/>
        </w:rPr>
        <w:t xml:space="preserve">e povinný udržiavať v platnosti požadovaný certifikát </w:t>
      </w:r>
      <w:r w:rsidR="00997093">
        <w:rPr>
          <w:rFonts w:ascii="Times New Roman" w:eastAsia="Times New Roman" w:hAnsi="Times New Roman" w:cs="Times New Roman"/>
          <w:bCs/>
          <w:lang w:eastAsia="en-US"/>
        </w:rPr>
        <w:t>ISO 14001</w:t>
      </w:r>
      <w:r w:rsidRPr="00997093">
        <w:rPr>
          <w:rFonts w:ascii="Times New Roman" w:eastAsia="Times New Roman" w:hAnsi="Times New Roman" w:cs="Times New Roman"/>
          <w:bCs/>
          <w:lang w:eastAsia="en-US"/>
        </w:rPr>
        <w:t xml:space="preserve"> v oblasti predmetu zákazky počas celej doby trvania tejto zmluvy. Uvedené si </w:t>
      </w:r>
      <w:r w:rsidR="00997093">
        <w:rPr>
          <w:rFonts w:ascii="Times New Roman" w:eastAsia="Times New Roman" w:hAnsi="Times New Roman" w:cs="Times New Roman"/>
          <w:bCs/>
          <w:lang w:eastAsia="en-US"/>
        </w:rPr>
        <w:t>Kupujúci</w:t>
      </w:r>
      <w:r w:rsidRPr="00997093">
        <w:rPr>
          <w:rFonts w:ascii="Times New Roman" w:eastAsia="Times New Roman" w:hAnsi="Times New Roman" w:cs="Times New Roman"/>
          <w:bCs/>
          <w:lang w:eastAsia="en-US"/>
        </w:rPr>
        <w:t xml:space="preserve"> môže overiť kedykoľvek počas plnenia zmluvy a </w:t>
      </w:r>
      <w:r w:rsidR="00997093" w:rsidRPr="00634BF1">
        <w:rPr>
          <w:rFonts w:ascii="Times New Roman" w:eastAsia="Times New Roman" w:hAnsi="Times New Roman" w:cs="Times New Roman"/>
          <w:bCs/>
          <w:lang w:eastAsia="en-US"/>
        </w:rPr>
        <w:t>Predávajúci</w:t>
      </w:r>
      <w:r w:rsidRPr="00997093">
        <w:rPr>
          <w:rFonts w:ascii="Times New Roman" w:eastAsia="Times New Roman" w:hAnsi="Times New Roman" w:cs="Times New Roman"/>
          <w:bCs/>
          <w:lang w:eastAsia="en-US"/>
        </w:rPr>
        <w:t xml:space="preserve"> je povinný na požiadanie preukázať túto skutočnosť </w:t>
      </w:r>
      <w:r w:rsidR="00997093">
        <w:rPr>
          <w:rFonts w:ascii="Times New Roman" w:eastAsia="Times New Roman" w:hAnsi="Times New Roman" w:cs="Times New Roman"/>
          <w:bCs/>
          <w:lang w:eastAsia="en-US"/>
        </w:rPr>
        <w:t>Kupujúcemu</w:t>
      </w:r>
      <w:r w:rsidRPr="00997093">
        <w:rPr>
          <w:rFonts w:ascii="Times New Roman" w:eastAsia="Times New Roman" w:hAnsi="Times New Roman" w:cs="Times New Roman"/>
          <w:bCs/>
          <w:lang w:eastAsia="en-US"/>
        </w:rPr>
        <w:t xml:space="preserve"> do 3 pracovných dní od výzvy </w:t>
      </w:r>
      <w:r w:rsidR="00997093">
        <w:rPr>
          <w:rFonts w:ascii="Times New Roman" w:eastAsia="Times New Roman" w:hAnsi="Times New Roman" w:cs="Times New Roman"/>
          <w:bCs/>
          <w:lang w:eastAsia="en-US"/>
        </w:rPr>
        <w:t>Kupujúceho</w:t>
      </w:r>
      <w:r w:rsidRPr="00997093">
        <w:rPr>
          <w:rFonts w:ascii="Times New Roman" w:eastAsia="Times New Roman" w:hAnsi="Times New Roman" w:cs="Times New Roman"/>
          <w:bCs/>
          <w:lang w:eastAsia="en-US"/>
        </w:rPr>
        <w:t>. Nepredloženie požadovaných certifikátov počas trvania tohto zmluvného vzťahu sa považuje za podstatné porušenie tejto zmluvy.</w:t>
      </w:r>
    </w:p>
    <w:p w14:paraId="1429EB5A" w14:textId="054439CC" w:rsidR="00D90BF2" w:rsidRPr="00493CE9" w:rsidRDefault="00D90BF2" w:rsidP="009E3CA2">
      <w:pPr>
        <w:spacing w:after="0" w:line="240" w:lineRule="auto"/>
        <w:jc w:val="center"/>
        <w:rPr>
          <w:rFonts w:ascii="Times New Roman" w:hAnsi="Times New Roman" w:cs="Times New Roman"/>
          <w:b/>
        </w:rPr>
      </w:pPr>
      <w:r w:rsidRPr="00493CE9">
        <w:rPr>
          <w:rFonts w:ascii="Times New Roman" w:hAnsi="Times New Roman" w:cs="Times New Roman"/>
          <w:b/>
        </w:rPr>
        <w:t>Článok IX</w:t>
      </w:r>
    </w:p>
    <w:p w14:paraId="273694A5" w14:textId="77777777" w:rsidR="00025470" w:rsidRPr="00493CE9" w:rsidRDefault="00025470" w:rsidP="009E3CA2">
      <w:pPr>
        <w:spacing w:after="0" w:line="240" w:lineRule="auto"/>
        <w:jc w:val="center"/>
        <w:rPr>
          <w:rFonts w:ascii="Times New Roman" w:hAnsi="Times New Roman" w:cs="Times New Roman"/>
          <w:b/>
        </w:rPr>
      </w:pPr>
      <w:r w:rsidRPr="00493CE9">
        <w:rPr>
          <w:rFonts w:ascii="Times New Roman" w:hAnsi="Times New Roman" w:cs="Times New Roman"/>
          <w:b/>
        </w:rPr>
        <w:t>ZÁVEREČNÉ USTANOVENIA</w:t>
      </w:r>
    </w:p>
    <w:p w14:paraId="3C1F4669" w14:textId="77777777" w:rsidR="00D90BF2" w:rsidRPr="00B35148" w:rsidRDefault="00D90BF2" w:rsidP="00B35148">
      <w:pPr>
        <w:spacing w:after="0" w:line="240" w:lineRule="auto"/>
        <w:jc w:val="both"/>
        <w:rPr>
          <w:rFonts w:ascii="Times New Roman" w:eastAsia="Calibri" w:hAnsi="Times New Roman" w:cs="Times New Roman"/>
        </w:rPr>
      </w:pPr>
    </w:p>
    <w:p w14:paraId="3140DD7E"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Zmluvné strany berú na vedomie skutočnosť, že táto zmluva je v zmysle ustanovenia § 5a a </w:t>
      </w:r>
      <w:proofErr w:type="spellStart"/>
      <w:r w:rsidRPr="00493CE9">
        <w:rPr>
          <w:rFonts w:ascii="Times New Roman" w:eastAsia="Calibri" w:hAnsi="Times New Roman" w:cs="Times New Roman"/>
        </w:rPr>
        <w:t>nasl</w:t>
      </w:r>
      <w:proofErr w:type="spellEnd"/>
      <w:r w:rsidRPr="00493CE9">
        <w:rPr>
          <w:rFonts w:ascii="Times New Roman" w:eastAsia="Calibri" w:hAnsi="Times New Roman" w:cs="Times New Roman"/>
        </w:rPr>
        <w:t>. zákona č. 211/2000 Z. z. o slobodnom prístupe k informáciám a o zmene a doplnení niektorých zákonov v znení neskorších predpisov (ďalej len „Zákon o slobode informácií“) v spojení s ustanovením § 47a ods. 1 Občianskeho zákonníka povinne zverejňovanou zmluvou.</w:t>
      </w:r>
    </w:p>
    <w:p w14:paraId="5EFBAEF7" w14:textId="77777777" w:rsidR="00B35148" w:rsidRPr="00B35148" w:rsidRDefault="00B35148" w:rsidP="00B35148">
      <w:pPr>
        <w:spacing w:after="0" w:line="240" w:lineRule="auto"/>
        <w:jc w:val="both"/>
        <w:rPr>
          <w:rFonts w:ascii="Times New Roman" w:eastAsia="Calibri" w:hAnsi="Times New Roman" w:cs="Times New Roman"/>
        </w:rPr>
      </w:pPr>
    </w:p>
    <w:p w14:paraId="207E0AAF"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bookmarkStart w:id="0" w:name="_Hlk88573497"/>
      <w:r w:rsidRPr="00493CE9">
        <w:rPr>
          <w:rFonts w:ascii="Times New Roman" w:eastAsia="Calibri" w:hAnsi="Times New Roman" w:cs="Times New Roman"/>
        </w:rPr>
        <w:t>Zhotoviteľ súhlasí so spracovaním osobných údajov poskytnutých pre účely uzavretia tejto Zmluvy a prehlasuje, že bol oboznámený s informáciami podľa článku 13 Nariadenia Európskeho parlamentu a Rady (EÚ) 2016/679 o ochrane fyzických osôb pri spracúvaní osobných údajov a o voľnom pohybe takýchto údajov (ďalej len „Nariadenie č. 2016/679“).</w:t>
      </w:r>
      <w:bookmarkEnd w:id="0"/>
    </w:p>
    <w:p w14:paraId="285CC3C6" w14:textId="77777777" w:rsidR="00B35148" w:rsidRPr="00B35148" w:rsidRDefault="00B35148" w:rsidP="00B35148">
      <w:pPr>
        <w:spacing w:after="0" w:line="240" w:lineRule="auto"/>
        <w:jc w:val="both"/>
        <w:rPr>
          <w:rFonts w:ascii="Times New Roman" w:eastAsia="Calibri" w:hAnsi="Times New Roman" w:cs="Times New Roman"/>
        </w:rPr>
      </w:pPr>
    </w:p>
    <w:p w14:paraId="1E6CA23C"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Objednávateľ si vyhradzuje právo </w:t>
      </w:r>
      <w:proofErr w:type="spellStart"/>
      <w:r w:rsidRPr="00493CE9">
        <w:rPr>
          <w:rFonts w:ascii="Times New Roman" w:eastAsia="Calibri" w:hAnsi="Times New Roman" w:cs="Times New Roman"/>
        </w:rPr>
        <w:t>dodatkovať</w:t>
      </w:r>
      <w:proofErr w:type="spellEnd"/>
      <w:r w:rsidRPr="00493CE9">
        <w:rPr>
          <w:rFonts w:ascii="Times New Roman" w:eastAsia="Calibri" w:hAnsi="Times New Roman" w:cs="Times New Roman"/>
        </w:rPr>
        <w:t xml:space="preserve"> ustanovenia tejto zmluvy v prípade, ak podľa zdroja financovania bude potrebné upraviť jej ustanovenia na mieru konkrétnemu zdroju financovania, napr. na základe výsledku finančnej kontroly/auditu oprávnených osôb poskytovateľa NFP.</w:t>
      </w:r>
      <w:bookmarkStart w:id="1" w:name="_Hlk167697181"/>
      <w:r w:rsidRPr="00493CE9">
        <w:rPr>
          <w:rFonts w:ascii="Times New Roman" w:eastAsia="Calibri" w:hAnsi="Times New Roman" w:cs="Times New Roman"/>
        </w:rPr>
        <w:t xml:space="preserve"> Meniť  alebo  dopĺňať  text  tejto zmluvy je možné len v súlade s ustanovením § 18 zákona o verejnom obstarávaní formou písomných, očíslovaných dodatkov, ktoré budú platné po ich podpísaní štatutárnymi orgánmi obidvoch zmluvných strán. </w:t>
      </w:r>
    </w:p>
    <w:p w14:paraId="7A752E61" w14:textId="77777777" w:rsidR="00B35148" w:rsidRPr="00B35148" w:rsidRDefault="00B35148" w:rsidP="00B35148">
      <w:pPr>
        <w:spacing w:after="0" w:line="240" w:lineRule="auto"/>
        <w:jc w:val="both"/>
        <w:rPr>
          <w:rFonts w:ascii="Times New Roman" w:eastAsia="Calibri" w:hAnsi="Times New Roman" w:cs="Times New Roman"/>
        </w:rPr>
      </w:pPr>
    </w:p>
    <w:p w14:paraId="48989649"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Zmluvné strany berú na vedomie a podpisom tejto zmluvy potvrdzujú, že sú plne oboznámené so skutočnosťou, že predmet tejto zmluvy je poskytovaný v súvislosti s implementáciou projektu hradeného z NFP, pre programové obdobie 2021 – 2027.</w:t>
      </w:r>
    </w:p>
    <w:p w14:paraId="09808832" w14:textId="77777777" w:rsidR="00B35148" w:rsidRPr="00B35148" w:rsidRDefault="00B35148" w:rsidP="00B35148">
      <w:pPr>
        <w:spacing w:after="0" w:line="240" w:lineRule="auto"/>
        <w:jc w:val="both"/>
        <w:rPr>
          <w:rFonts w:ascii="Times New Roman" w:eastAsia="Calibri" w:hAnsi="Times New Roman" w:cs="Times New Roman"/>
        </w:rPr>
      </w:pPr>
    </w:p>
    <w:p w14:paraId="20CA5B18"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Zhotoviteľ je povinný zo strany Kontrolného orgánu NFP strpieť výkon kontroly/auditu/kontroly v Mieste zhotovenia Diela súvisiacich so zhotovením Diela na základe tejto Zmluvy kedykoľvek počas platnosti a účinnosti zmluvy o poskytnutí NFP a poskytnúť Kontrolnému orgánu NFP riadne a včas všetku potrebnú súčinnosť.</w:t>
      </w:r>
      <w:bookmarkEnd w:id="1"/>
    </w:p>
    <w:p w14:paraId="7A89002A" w14:textId="77777777" w:rsidR="00B35148" w:rsidRPr="00B35148" w:rsidRDefault="00B35148" w:rsidP="00B35148">
      <w:pPr>
        <w:spacing w:after="0" w:line="240" w:lineRule="auto"/>
        <w:jc w:val="both"/>
        <w:rPr>
          <w:rFonts w:ascii="Times New Roman" w:eastAsia="Calibri" w:hAnsi="Times New Roman" w:cs="Times New Roman"/>
        </w:rPr>
      </w:pPr>
    </w:p>
    <w:p w14:paraId="0E1562C4"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Zhotoviteľ je povinný prijať opatrenia na nápravu nedostatkov zistených finančnou kontrolou/auditom v zmysle správy z finančnej kontroly/auditu v lehote stanovenej osobami oprávnenými na výkon kontroly/auditu. Zhotoviteľ je zároveň povinný zaslať osobám oprávneným na výkon finančnej kontroly/auditu písomnú správu o splnení opatrení prijatých </w:t>
      </w:r>
      <w:r w:rsidRPr="00493CE9">
        <w:rPr>
          <w:rFonts w:ascii="Times New Roman" w:eastAsia="Calibri" w:hAnsi="Times New Roman" w:cs="Times New Roman"/>
        </w:rPr>
        <w:br/>
        <w:t xml:space="preserve">na nápravu zistených nedostatkov bezodkladne po ich splnení a tiež po odstránení príčin ich vzniku, a to v lehote stanovenej v správe/inom výstupnom dokumente z finančnej kontroly/auditu. </w:t>
      </w:r>
    </w:p>
    <w:p w14:paraId="42094923" w14:textId="77777777" w:rsidR="00B35148" w:rsidRPr="00B35148" w:rsidRDefault="00B35148" w:rsidP="00B35148">
      <w:pPr>
        <w:spacing w:after="0" w:line="240" w:lineRule="auto"/>
        <w:jc w:val="both"/>
        <w:rPr>
          <w:rFonts w:ascii="Times New Roman" w:eastAsia="Calibri" w:hAnsi="Times New Roman" w:cs="Times New Roman"/>
        </w:rPr>
      </w:pPr>
    </w:p>
    <w:p w14:paraId="657AB1C6"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Na kontrolu a audit použitia finančných prostriedkov, ukladanie a vymáhanie sankcií za porušenie finančnej disciplíny, sa vzťahuje režim upravený v príslušných právnych predpisoch EÚ a SR (najmä zákon č. 121/2022 Z. z. o príspevkoch z fondov Európskej únie a o zmene a doplnení niektorých zákonov /ďalej len „Zákon o príspevkoch z fondov EÚ/, zákon č. 523/2004 Z. z. o rozpočtových pravidlách verejnej správy v znení neskorších predpisov /ďalej len „Zákon o rozpočtových pravidlách verejnej správy/, zákon č. 357/2015 Z. z. o finančnej kontrole a audite a o zmene a doplnení niektorých zákonov /ďalej len „Zákon o finančnej kontrole a audite/).</w:t>
      </w:r>
    </w:p>
    <w:p w14:paraId="4ACDB74A" w14:textId="77777777" w:rsidR="00B35148" w:rsidRPr="00B35148" w:rsidRDefault="00B35148" w:rsidP="00B35148">
      <w:pPr>
        <w:spacing w:after="0" w:line="240" w:lineRule="auto"/>
        <w:jc w:val="both"/>
        <w:rPr>
          <w:rFonts w:ascii="Times New Roman" w:eastAsia="Calibri" w:hAnsi="Times New Roman" w:cs="Times New Roman"/>
        </w:rPr>
      </w:pPr>
    </w:p>
    <w:p w14:paraId="2F02D817" w14:textId="77777777" w:rsidR="00493CE9" w:rsidRP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Zmluva nadobúda platnosť dňom podpisu štatutárnymi zástupcami obidvoch zmluvných strán. Zmluva nadobudne účinnosť po kumulatívnom splnení podmienok: a) po ukončení kontroly, ak ÚVO ako SO neidentifikoval nedostatky, ktoré by mali alebo mohli mať vplyv na výsledok VO, pričom rozhodujúci je dátum doručenia záznamu z kontroly prijímateľovi. Ak boli v rámci kontroly VO identifikované nedostatky, ktoré mali alebo mohli mať vplyv na výsledok VO, zmluva nadobudne účinnosť momentom doručenia písomnej akceptácie navrhovanej ex </w:t>
      </w:r>
      <w:proofErr w:type="spellStart"/>
      <w:r w:rsidRPr="00493CE9">
        <w:rPr>
          <w:rFonts w:ascii="Times New Roman" w:eastAsia="Calibri" w:hAnsi="Times New Roman" w:cs="Times New Roman"/>
        </w:rPr>
        <w:t>ante</w:t>
      </w:r>
      <w:proofErr w:type="spellEnd"/>
      <w:r w:rsidRPr="00493CE9">
        <w:rPr>
          <w:rFonts w:ascii="Times New Roman" w:eastAsia="Calibri" w:hAnsi="Times New Roman" w:cs="Times New Roman"/>
        </w:rPr>
        <w:t xml:space="preserve"> finančnej opravy uvedenej v správe z kontroly vypracovanej poskytovateľom a kumulatívneho splnenia podmienky na uplatnenie ex </w:t>
      </w:r>
      <w:proofErr w:type="spellStart"/>
      <w:r w:rsidRPr="00493CE9">
        <w:rPr>
          <w:rFonts w:ascii="Times New Roman" w:eastAsia="Calibri" w:hAnsi="Times New Roman" w:cs="Times New Roman"/>
        </w:rPr>
        <w:t>ante</w:t>
      </w:r>
      <w:proofErr w:type="spellEnd"/>
      <w:r w:rsidRPr="00493CE9">
        <w:rPr>
          <w:rFonts w:ascii="Times New Roman" w:eastAsia="Calibri" w:hAnsi="Times New Roman" w:cs="Times New Roman"/>
        </w:rPr>
        <w:t xml:space="preserve"> finančnej opravy. Ak zákazka, ktorej výsledkom bolo uzavretie zmluvy nebola predmetom kontroly ÚVO ako SO z dôvodu, že nebola vyhodnotená ako riziková, zmluva nadobudne účinnosť dňom doručenia oznámenia poskytovateľa prijímateľovi, že zákazka nebola na základe poskytovateľom vykonanej rizikovej analýzy vyhodnotená ako riziková; b) zverejnením zmluvy, a teda dňom nasledujúcim po dni jej zverejnenia v súlade s ustanovením § 47a ods. 1 zákona č. 40/1964 </w:t>
      </w:r>
      <w:proofErr w:type="spellStart"/>
      <w:r w:rsidRPr="00493CE9">
        <w:rPr>
          <w:rFonts w:ascii="Times New Roman" w:eastAsia="Calibri" w:hAnsi="Times New Roman" w:cs="Times New Roman"/>
        </w:rPr>
        <w:t>Z.z</w:t>
      </w:r>
      <w:proofErr w:type="spellEnd"/>
      <w:r w:rsidRPr="00493CE9">
        <w:rPr>
          <w:rFonts w:ascii="Times New Roman" w:eastAsia="Calibri" w:hAnsi="Times New Roman" w:cs="Times New Roman"/>
        </w:rPr>
        <w:t>. Občianskeho zákonníka.</w:t>
      </w:r>
    </w:p>
    <w:p w14:paraId="1B28B80F"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Objednávateľ je povinný oznámiť druhej zmluvnej strane dátum nadobudnutia účinnosti zmluvy o NFP, ak do uzavretia tejto zmluvy ešte nenadobudla účinnosť, a to do 3 pracovných dní odo dňa nadobudnutia účinnosti zmluvy o NFP, inak lehoty podľa zmluvy neplynú.</w:t>
      </w:r>
    </w:p>
    <w:p w14:paraId="7815335A" w14:textId="77777777" w:rsidR="00B35148" w:rsidRPr="00B35148" w:rsidRDefault="00B35148" w:rsidP="00B35148">
      <w:pPr>
        <w:spacing w:after="0" w:line="240" w:lineRule="auto"/>
        <w:jc w:val="both"/>
        <w:rPr>
          <w:rFonts w:ascii="Times New Roman" w:eastAsia="Calibri" w:hAnsi="Times New Roman" w:cs="Times New Roman"/>
        </w:rPr>
      </w:pPr>
    </w:p>
    <w:p w14:paraId="0429D8CA"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Vzťahy zmluvných strán, ktoré nie sú výslovne riešené touto zmluvou sa riadia príslušnými ustanoveniami Obchodného zákonníka a ďalšími všeobecne záväznými predpismi Slovenskej republiky. </w:t>
      </w:r>
    </w:p>
    <w:p w14:paraId="6CA63480" w14:textId="77777777" w:rsidR="00B35148" w:rsidRPr="00B35148" w:rsidRDefault="00B35148" w:rsidP="00B35148">
      <w:pPr>
        <w:spacing w:after="0" w:line="240" w:lineRule="auto"/>
        <w:jc w:val="both"/>
        <w:rPr>
          <w:rFonts w:ascii="Times New Roman" w:eastAsia="Calibri" w:hAnsi="Times New Roman" w:cs="Times New Roman"/>
        </w:rPr>
      </w:pPr>
    </w:p>
    <w:p w14:paraId="546E7FD8" w14:textId="77777777" w:rsid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Objednávateľ je oprávnený vyhotoviť v súvislosti s plnením podľa tejto Zmluvy referenciu o Zhotoviteľovi s hodnotením plnenia, či bolo poskytnuté v rozsahu, kvalite a spôsobom podľa Zmluvy a či celkovo bolo uspokojivé alebo neuspokojivé, a to nezávisle od toho, či mu táto povinnosť vyplýva z ustanovení § 12 Zákona o verejnom obstarávaní. Referenciu o Zhotoviteľovi s hodnotením plnenia ako neuspokojivé je Objednávateľ oprávnený vyhotoviť aj v prípade, že nedošlo k predčasnému skončeniu Zmluvy, prípadne podstatnému porušeniu povinnosti zo strany Zhotoviteľa.</w:t>
      </w:r>
    </w:p>
    <w:p w14:paraId="5E7975B5" w14:textId="77777777" w:rsidR="00B35148" w:rsidRPr="00B35148" w:rsidRDefault="00B35148" w:rsidP="00B35148">
      <w:pPr>
        <w:spacing w:after="0" w:line="240" w:lineRule="auto"/>
        <w:jc w:val="both"/>
        <w:rPr>
          <w:rFonts w:ascii="Times New Roman" w:eastAsia="Calibri" w:hAnsi="Times New Roman" w:cs="Times New Roman"/>
        </w:rPr>
      </w:pPr>
    </w:p>
    <w:p w14:paraId="2E2B5FBB" w14:textId="77777777" w:rsidR="00493CE9" w:rsidRPr="00493CE9" w:rsidRDefault="00493CE9"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Zmluva je vyhotovená v 4 rovnopisoch, z ktorých 3 rovnopisy dostane Objednávateľ a 1 rovnopis Zhotoviteľ.</w:t>
      </w:r>
    </w:p>
    <w:p w14:paraId="1AD67B32" w14:textId="77777777" w:rsidR="00493CE9" w:rsidRPr="00493CE9" w:rsidRDefault="00493CE9" w:rsidP="009E3CA2">
      <w:pPr>
        <w:pStyle w:val="Odsekzoznamu"/>
        <w:spacing w:after="0" w:line="240" w:lineRule="auto"/>
        <w:ind w:left="567"/>
        <w:jc w:val="both"/>
        <w:rPr>
          <w:rFonts w:ascii="Times New Roman" w:eastAsia="Calibri" w:hAnsi="Times New Roman" w:cs="Times New Roman"/>
        </w:rPr>
      </w:pPr>
    </w:p>
    <w:p w14:paraId="16DD0F4D" w14:textId="77777777" w:rsidR="00025470" w:rsidRPr="00493CE9" w:rsidRDefault="00025470"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Zmluva môže byť menená a dopĺňaná iba dohodou Strán, a to vo forme písomných a očíslovaných dodatkov k Zmluve, podpísaných oprávnenými zástupcami Strán.</w:t>
      </w:r>
    </w:p>
    <w:p w14:paraId="1194C25E" w14:textId="77777777" w:rsidR="006F3F10" w:rsidRPr="00AB678D" w:rsidRDefault="006F3F10" w:rsidP="00AB678D">
      <w:pPr>
        <w:spacing w:after="0" w:line="240" w:lineRule="auto"/>
        <w:jc w:val="both"/>
        <w:rPr>
          <w:rFonts w:ascii="Times New Roman" w:eastAsia="Calibri" w:hAnsi="Times New Roman" w:cs="Times New Roman"/>
        </w:rPr>
      </w:pPr>
    </w:p>
    <w:p w14:paraId="65DA2F39" w14:textId="522B5CD1" w:rsidR="00025470" w:rsidRPr="00493CE9" w:rsidRDefault="00025470"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tejto Zmluvy</w:t>
      </w:r>
      <w:r w:rsidR="00AB678D">
        <w:rPr>
          <w:rFonts w:ascii="Times New Roman" w:eastAsia="Calibri" w:hAnsi="Times New Roman" w:cs="Times New Roman"/>
        </w:rPr>
        <w:t>, ak je to pre plnenie predmetu kúpy tejto zmluvy nevyhnutné</w:t>
      </w:r>
      <w:r w:rsidR="00263173">
        <w:rPr>
          <w:rFonts w:ascii="Times New Roman" w:eastAsia="Calibri" w:hAnsi="Times New Roman" w:cs="Times New Roman"/>
        </w:rPr>
        <w:t xml:space="preserve">. Ak je takéto ustanovenie zmluvy nadbytočné a nevykonateľné ani jeho úpravou/nahradením, </w:t>
      </w:r>
      <w:r w:rsidR="00AB678D" w:rsidRPr="0070132D">
        <w:rPr>
          <w:rFonts w:ascii="Times New Roman" w:eastAsia="Times New Roman" w:hAnsi="Times New Roman" w:cs="Times New Roman"/>
          <w:lang w:eastAsia="sk-SK"/>
        </w:rPr>
        <w:t xml:space="preserve">na takéto ustanovenia </w:t>
      </w:r>
      <w:r w:rsidR="00263173">
        <w:rPr>
          <w:rFonts w:ascii="Times New Roman" w:eastAsia="Times New Roman" w:hAnsi="Times New Roman" w:cs="Times New Roman"/>
          <w:lang w:eastAsia="sk-SK"/>
        </w:rPr>
        <w:t xml:space="preserve">zmluvy sa </w:t>
      </w:r>
      <w:r w:rsidR="00AB678D">
        <w:rPr>
          <w:rFonts w:ascii="Times New Roman" w:eastAsia="Times New Roman" w:hAnsi="Times New Roman" w:cs="Times New Roman"/>
          <w:lang w:eastAsia="sk-SK"/>
        </w:rPr>
        <w:t xml:space="preserve">nebude </w:t>
      </w:r>
      <w:r w:rsidR="00AB678D" w:rsidRPr="0070132D">
        <w:rPr>
          <w:rFonts w:ascii="Times New Roman" w:eastAsia="Times New Roman" w:hAnsi="Times New Roman" w:cs="Times New Roman"/>
          <w:lang w:eastAsia="sk-SK"/>
        </w:rPr>
        <w:t>prihliada</w:t>
      </w:r>
      <w:r w:rsidR="00AB678D">
        <w:rPr>
          <w:rFonts w:ascii="Times New Roman" w:eastAsia="Times New Roman" w:hAnsi="Times New Roman" w:cs="Times New Roman"/>
          <w:lang w:eastAsia="sk-SK"/>
        </w:rPr>
        <w:t>ť</w:t>
      </w:r>
      <w:r w:rsidR="00263173">
        <w:rPr>
          <w:rFonts w:ascii="Times New Roman" w:eastAsia="Times New Roman" w:hAnsi="Times New Roman" w:cs="Times New Roman"/>
          <w:lang w:eastAsia="sk-SK"/>
        </w:rPr>
        <w:t xml:space="preserve"> od počiatku</w:t>
      </w:r>
      <w:r w:rsidR="00AB678D">
        <w:rPr>
          <w:rFonts w:ascii="Times New Roman" w:eastAsia="Times New Roman" w:hAnsi="Times New Roman" w:cs="Times New Roman"/>
          <w:lang w:eastAsia="sk-SK"/>
        </w:rPr>
        <w:t>, v zmysle čoho sa má za to, že</w:t>
      </w:r>
      <w:r w:rsidR="00AB678D" w:rsidRPr="0070132D">
        <w:rPr>
          <w:rFonts w:ascii="Times New Roman" w:eastAsia="Times New Roman" w:hAnsi="Times New Roman" w:cs="Times New Roman"/>
          <w:lang w:eastAsia="sk-SK"/>
        </w:rPr>
        <w:t> </w:t>
      </w:r>
      <w:r w:rsidR="00AB678D">
        <w:rPr>
          <w:rFonts w:ascii="Times New Roman" w:eastAsia="Times New Roman" w:hAnsi="Times New Roman" w:cs="Times New Roman"/>
          <w:lang w:eastAsia="sk-SK"/>
        </w:rPr>
        <w:t>z nich nebude vyplývať</w:t>
      </w:r>
      <w:r w:rsidR="00AB678D" w:rsidRPr="0070132D">
        <w:rPr>
          <w:rFonts w:ascii="Times New Roman" w:eastAsia="Times New Roman" w:hAnsi="Times New Roman" w:cs="Times New Roman"/>
          <w:lang w:eastAsia="sk-SK"/>
        </w:rPr>
        <w:t xml:space="preserve"> vznik alebo zánik práv a</w:t>
      </w:r>
      <w:r w:rsidR="00263173">
        <w:rPr>
          <w:rFonts w:ascii="Times New Roman" w:eastAsia="Times New Roman" w:hAnsi="Times New Roman" w:cs="Times New Roman"/>
          <w:lang w:eastAsia="sk-SK"/>
        </w:rPr>
        <w:t> </w:t>
      </w:r>
      <w:r w:rsidR="00AB678D" w:rsidRPr="0070132D">
        <w:rPr>
          <w:rFonts w:ascii="Times New Roman" w:eastAsia="Times New Roman" w:hAnsi="Times New Roman" w:cs="Times New Roman"/>
          <w:lang w:eastAsia="sk-SK"/>
        </w:rPr>
        <w:t>povinností</w:t>
      </w:r>
      <w:r w:rsidR="00263173">
        <w:rPr>
          <w:rFonts w:ascii="Times New Roman" w:eastAsia="Times New Roman" w:hAnsi="Times New Roman" w:cs="Times New Roman"/>
          <w:lang w:eastAsia="sk-SK"/>
        </w:rPr>
        <w:t xml:space="preserve"> od platnosti tejto zmluvy</w:t>
      </w:r>
      <w:r w:rsidR="00AB678D">
        <w:rPr>
          <w:rFonts w:ascii="Times New Roman" w:eastAsia="Times New Roman" w:hAnsi="Times New Roman" w:cs="Times New Roman"/>
          <w:lang w:eastAsia="sk-SK"/>
        </w:rPr>
        <w:t>.</w:t>
      </w:r>
    </w:p>
    <w:p w14:paraId="3C7F2C53" w14:textId="77777777" w:rsidR="00D90BF2" w:rsidRPr="003222A3" w:rsidRDefault="00D90BF2" w:rsidP="003222A3">
      <w:pPr>
        <w:spacing w:after="0" w:line="240" w:lineRule="auto"/>
        <w:jc w:val="both"/>
        <w:rPr>
          <w:rFonts w:ascii="Times New Roman" w:eastAsia="Calibri" w:hAnsi="Times New Roman" w:cs="Times New Roman"/>
        </w:rPr>
      </w:pPr>
    </w:p>
    <w:p w14:paraId="00851AAD" w14:textId="77777777" w:rsidR="003222A3" w:rsidRPr="00493CE9" w:rsidRDefault="003222A3" w:rsidP="003222A3">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Kupujúci súhlasí s tým, aby bol uvedený v referenčnej listine Predávajúceho.</w:t>
      </w:r>
    </w:p>
    <w:p w14:paraId="0D5D15C6" w14:textId="77777777" w:rsidR="003222A3" w:rsidRPr="00493CE9" w:rsidRDefault="003222A3" w:rsidP="003222A3">
      <w:pPr>
        <w:pStyle w:val="Odsekzoznamu"/>
        <w:spacing w:after="0" w:line="240" w:lineRule="auto"/>
        <w:ind w:left="567"/>
        <w:jc w:val="both"/>
        <w:rPr>
          <w:rFonts w:ascii="Times New Roman" w:eastAsia="Calibri" w:hAnsi="Times New Roman" w:cs="Times New Roman"/>
        </w:rPr>
      </w:pPr>
    </w:p>
    <w:p w14:paraId="471905E0" w14:textId="77777777" w:rsidR="003222A3" w:rsidRDefault="003222A3" w:rsidP="003222A3">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p w14:paraId="672814BB" w14:textId="77777777" w:rsidR="003222A3" w:rsidRPr="003222A3" w:rsidRDefault="003222A3" w:rsidP="003222A3">
      <w:pPr>
        <w:spacing w:after="0" w:line="240" w:lineRule="auto"/>
        <w:jc w:val="both"/>
        <w:rPr>
          <w:rFonts w:ascii="Times New Roman" w:eastAsia="Calibri" w:hAnsi="Times New Roman" w:cs="Times New Roman"/>
        </w:rPr>
      </w:pPr>
    </w:p>
    <w:p w14:paraId="75D442EB" w14:textId="77777777" w:rsidR="00025470" w:rsidRPr="00493CE9" w:rsidRDefault="00025470" w:rsidP="009E3CA2">
      <w:pPr>
        <w:pStyle w:val="Odsekzoznamu"/>
        <w:numPr>
          <w:ilvl w:val="1"/>
          <w:numId w:val="19"/>
        </w:numPr>
        <w:spacing w:after="0" w:line="240" w:lineRule="auto"/>
        <w:ind w:left="567" w:hanging="567"/>
        <w:jc w:val="both"/>
        <w:rPr>
          <w:rFonts w:ascii="Times New Roman" w:eastAsia="Calibri" w:hAnsi="Times New Roman" w:cs="Times New Roman"/>
        </w:rPr>
      </w:pPr>
      <w:r w:rsidRPr="00493CE9">
        <w:rPr>
          <w:rFonts w:ascii="Times New Roman" w:eastAsia="Calibri" w:hAnsi="Times New Roman" w:cs="Times New Roman"/>
        </w:rPr>
        <w:t xml:space="preserve">Neoddeliteľnou súčasťou tejto Zmluvy </w:t>
      </w:r>
      <w:r w:rsidR="00D90BF2" w:rsidRPr="00493CE9">
        <w:rPr>
          <w:rFonts w:ascii="Times New Roman" w:eastAsia="Calibri" w:hAnsi="Times New Roman" w:cs="Times New Roman"/>
        </w:rPr>
        <w:t>je</w:t>
      </w:r>
      <w:r w:rsidRPr="00493CE9">
        <w:rPr>
          <w:rFonts w:ascii="Times New Roman" w:eastAsia="Calibri" w:hAnsi="Times New Roman" w:cs="Times New Roman"/>
        </w:rPr>
        <w:t>:</w:t>
      </w:r>
    </w:p>
    <w:p w14:paraId="6B18183F" w14:textId="73B4333B" w:rsidR="00025470" w:rsidRPr="00493CE9" w:rsidRDefault="00025470" w:rsidP="009E3CA2">
      <w:pPr>
        <w:pStyle w:val="Odsekzoznamu"/>
        <w:spacing w:after="0" w:line="240" w:lineRule="auto"/>
        <w:ind w:left="567"/>
        <w:jc w:val="both"/>
        <w:rPr>
          <w:rFonts w:ascii="Times New Roman" w:eastAsia="Calibri" w:hAnsi="Times New Roman" w:cs="Times New Roman"/>
        </w:rPr>
      </w:pPr>
      <w:r w:rsidRPr="00493CE9">
        <w:rPr>
          <w:rFonts w:ascii="Times New Roman" w:eastAsia="Calibri" w:hAnsi="Times New Roman" w:cs="Times New Roman"/>
        </w:rPr>
        <w:t>Príloha č. 1</w:t>
      </w:r>
      <w:r w:rsidR="00754A34" w:rsidRPr="00493CE9">
        <w:rPr>
          <w:rFonts w:ascii="Times New Roman" w:eastAsia="Calibri" w:hAnsi="Times New Roman" w:cs="Times New Roman"/>
        </w:rPr>
        <w:t>:</w:t>
      </w:r>
      <w:r w:rsidRPr="00493CE9">
        <w:rPr>
          <w:rFonts w:ascii="Times New Roman" w:eastAsia="Calibri" w:hAnsi="Times New Roman" w:cs="Times New Roman"/>
        </w:rPr>
        <w:t xml:space="preserve"> Špecifikácia </w:t>
      </w:r>
      <w:r w:rsidR="00754A34" w:rsidRPr="00493CE9">
        <w:rPr>
          <w:rFonts w:ascii="Times New Roman" w:eastAsia="Calibri" w:hAnsi="Times New Roman" w:cs="Times New Roman"/>
        </w:rPr>
        <w:t>s cenovou kalkuláciou</w:t>
      </w:r>
    </w:p>
    <w:p w14:paraId="0728B24B" w14:textId="77777777" w:rsidR="00754A34" w:rsidRPr="00493CE9" w:rsidRDefault="00754A34" w:rsidP="009E3CA2">
      <w:pPr>
        <w:pStyle w:val="Odsekzoznamu"/>
        <w:spacing w:after="0" w:line="240" w:lineRule="auto"/>
        <w:ind w:left="567"/>
        <w:jc w:val="both"/>
        <w:rPr>
          <w:rFonts w:ascii="Times New Roman" w:eastAsia="Calibri" w:hAnsi="Times New Roman" w:cs="Times New Roman"/>
        </w:rPr>
      </w:pPr>
      <w:r w:rsidRPr="00493CE9">
        <w:rPr>
          <w:rFonts w:ascii="Times New Roman" w:eastAsia="Calibri" w:hAnsi="Times New Roman" w:cs="Times New Roman"/>
        </w:rPr>
        <w:t>Príloha č. 2:  Zoznam subdodávateľov   </w:t>
      </w:r>
    </w:p>
    <w:p w14:paraId="166711DD" w14:textId="77777777" w:rsidR="00025470" w:rsidRPr="00493CE9" w:rsidRDefault="00025470" w:rsidP="009E3CA2">
      <w:pPr>
        <w:pStyle w:val="Odsekzoznamu"/>
        <w:spacing w:after="0" w:line="240" w:lineRule="auto"/>
        <w:ind w:left="567"/>
        <w:jc w:val="both"/>
        <w:rPr>
          <w:rFonts w:ascii="Times New Roman" w:eastAsia="Calibri" w:hAnsi="Times New Roman" w:cs="Times New Roman"/>
        </w:rPr>
      </w:pPr>
    </w:p>
    <w:p w14:paraId="56ADFF49" w14:textId="77777777" w:rsidR="00025470" w:rsidRPr="00493CE9" w:rsidRDefault="00025470" w:rsidP="009E3CA2">
      <w:pPr>
        <w:spacing w:after="0" w:line="240" w:lineRule="auto"/>
        <w:jc w:val="both"/>
        <w:rPr>
          <w:rFonts w:ascii="Times New Roman" w:eastAsia="Calibri" w:hAnsi="Times New Roman" w:cs="Times New Roman"/>
        </w:rPr>
      </w:pPr>
    </w:p>
    <w:p w14:paraId="6C276B7C" w14:textId="77777777" w:rsidR="00025470" w:rsidRPr="00493CE9" w:rsidRDefault="00025470" w:rsidP="009E3CA2">
      <w:pPr>
        <w:spacing w:after="0" w:line="240" w:lineRule="auto"/>
        <w:jc w:val="both"/>
        <w:rPr>
          <w:rFonts w:ascii="Times New Roman" w:eastAsia="Calibri" w:hAnsi="Times New Roman" w:cs="Times New Roman"/>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D90BF2" w:rsidRPr="00493CE9" w14:paraId="60C54932" w14:textId="77777777" w:rsidTr="005E6E06">
        <w:tc>
          <w:tcPr>
            <w:tcW w:w="4606" w:type="dxa"/>
          </w:tcPr>
          <w:p w14:paraId="3F535754" w14:textId="77777777" w:rsidR="00025470" w:rsidRPr="00493CE9" w:rsidRDefault="00025470" w:rsidP="009E3CA2">
            <w:pPr>
              <w:spacing w:after="0" w:line="240" w:lineRule="auto"/>
              <w:jc w:val="both"/>
              <w:rPr>
                <w:rFonts w:ascii="Times New Roman" w:eastAsia="Times New Roman" w:hAnsi="Times New Roman" w:cs="Times New Roman"/>
              </w:rPr>
            </w:pPr>
            <w:r w:rsidRPr="00493CE9">
              <w:rPr>
                <w:rFonts w:ascii="Times New Roman" w:eastAsia="Times New Roman" w:hAnsi="Times New Roman" w:cs="Times New Roman"/>
              </w:rPr>
              <w:t xml:space="preserve">V </w:t>
            </w:r>
            <w:r w:rsidR="00D90BF2" w:rsidRPr="00493CE9">
              <w:rPr>
                <w:rFonts w:ascii="Times New Roman" w:eastAsia="Times New Roman" w:hAnsi="Times New Roman" w:cs="Times New Roman"/>
              </w:rPr>
              <w:t xml:space="preserve"> .....................</w:t>
            </w:r>
            <w:r w:rsidRPr="00493CE9">
              <w:rPr>
                <w:rFonts w:ascii="Times New Roman" w:eastAsia="Times New Roman" w:hAnsi="Times New Roman" w:cs="Times New Roman"/>
              </w:rPr>
              <w:t xml:space="preserve">dňa </w:t>
            </w:r>
            <w:r w:rsidR="00D90BF2" w:rsidRPr="00493CE9">
              <w:rPr>
                <w:rFonts w:ascii="Times New Roman" w:eastAsia="Times New Roman" w:hAnsi="Times New Roman" w:cs="Times New Roman"/>
              </w:rPr>
              <w:t>..........................</w:t>
            </w:r>
          </w:p>
        </w:tc>
        <w:tc>
          <w:tcPr>
            <w:tcW w:w="4606" w:type="dxa"/>
          </w:tcPr>
          <w:p w14:paraId="7B49FEEA" w14:textId="77777777" w:rsidR="00025470" w:rsidRPr="00493CE9" w:rsidRDefault="00025470" w:rsidP="009E3CA2">
            <w:pPr>
              <w:spacing w:after="0" w:line="240" w:lineRule="auto"/>
              <w:jc w:val="both"/>
              <w:rPr>
                <w:rFonts w:ascii="Times New Roman" w:eastAsia="Times New Roman" w:hAnsi="Times New Roman" w:cs="Times New Roman"/>
              </w:rPr>
            </w:pPr>
            <w:r w:rsidRPr="00493CE9">
              <w:rPr>
                <w:rFonts w:ascii="Times New Roman" w:eastAsia="Times New Roman" w:hAnsi="Times New Roman" w:cs="Times New Roman"/>
              </w:rPr>
              <w:t xml:space="preserve">V </w:t>
            </w:r>
            <w:r w:rsidR="00D90BF2" w:rsidRPr="00493CE9">
              <w:rPr>
                <w:rFonts w:ascii="Times New Roman" w:eastAsia="Times New Roman" w:hAnsi="Times New Roman" w:cs="Times New Roman"/>
              </w:rPr>
              <w:t>........................</w:t>
            </w:r>
            <w:r w:rsidRPr="00493CE9">
              <w:rPr>
                <w:rFonts w:ascii="Times New Roman" w:eastAsia="Times New Roman" w:hAnsi="Times New Roman" w:cs="Times New Roman"/>
              </w:rPr>
              <w:t>dňa</w:t>
            </w:r>
            <w:r w:rsidR="00D90BF2" w:rsidRPr="00493CE9">
              <w:rPr>
                <w:rFonts w:ascii="Times New Roman" w:eastAsia="Times New Roman" w:hAnsi="Times New Roman" w:cs="Times New Roman"/>
              </w:rPr>
              <w:t xml:space="preserve"> .........................</w:t>
            </w:r>
          </w:p>
        </w:tc>
      </w:tr>
      <w:tr w:rsidR="00D90BF2" w:rsidRPr="00493CE9" w14:paraId="7A1A7A7D" w14:textId="77777777" w:rsidTr="005E6E06">
        <w:tc>
          <w:tcPr>
            <w:tcW w:w="4606" w:type="dxa"/>
          </w:tcPr>
          <w:p w14:paraId="0B95FC7A" w14:textId="77777777" w:rsidR="00D90BF2" w:rsidRPr="00493CE9" w:rsidRDefault="00D90BF2" w:rsidP="009E3CA2">
            <w:pPr>
              <w:spacing w:after="0" w:line="240" w:lineRule="auto"/>
              <w:jc w:val="both"/>
              <w:rPr>
                <w:rFonts w:ascii="Times New Roman" w:eastAsia="Times New Roman" w:hAnsi="Times New Roman" w:cs="Times New Roman"/>
                <w:b/>
              </w:rPr>
            </w:pPr>
          </w:p>
          <w:p w14:paraId="14038AB9" w14:textId="77777777" w:rsidR="00025470" w:rsidRPr="00493CE9" w:rsidRDefault="00025470" w:rsidP="009E3CA2">
            <w:pPr>
              <w:spacing w:after="0" w:line="240" w:lineRule="auto"/>
              <w:jc w:val="both"/>
              <w:rPr>
                <w:rFonts w:ascii="Times New Roman" w:eastAsia="Times New Roman" w:hAnsi="Times New Roman" w:cs="Times New Roman"/>
                <w:b/>
              </w:rPr>
            </w:pPr>
            <w:r w:rsidRPr="00493CE9">
              <w:rPr>
                <w:rFonts w:ascii="Times New Roman" w:eastAsia="Times New Roman" w:hAnsi="Times New Roman" w:cs="Times New Roman"/>
                <w:b/>
              </w:rPr>
              <w:t>Za Predávajúceho:</w:t>
            </w:r>
            <w:r w:rsidRPr="00493CE9">
              <w:rPr>
                <w:rFonts w:ascii="Times New Roman" w:eastAsia="Times New Roman" w:hAnsi="Times New Roman" w:cs="Times New Roman"/>
                <w:b/>
              </w:rPr>
              <w:tab/>
            </w:r>
          </w:p>
        </w:tc>
        <w:tc>
          <w:tcPr>
            <w:tcW w:w="4606" w:type="dxa"/>
          </w:tcPr>
          <w:p w14:paraId="66ED89BC" w14:textId="77777777" w:rsidR="00D90BF2" w:rsidRPr="00493CE9" w:rsidRDefault="00D90BF2" w:rsidP="009E3CA2">
            <w:pPr>
              <w:tabs>
                <w:tab w:val="left" w:pos="665"/>
              </w:tabs>
              <w:spacing w:after="0" w:line="240" w:lineRule="auto"/>
              <w:jc w:val="both"/>
              <w:rPr>
                <w:rFonts w:ascii="Times New Roman" w:eastAsia="Times New Roman" w:hAnsi="Times New Roman" w:cs="Times New Roman"/>
                <w:b/>
              </w:rPr>
            </w:pPr>
          </w:p>
          <w:p w14:paraId="41C9E9C8" w14:textId="77777777" w:rsidR="00025470" w:rsidRPr="00493CE9" w:rsidRDefault="00025470" w:rsidP="009E3CA2">
            <w:pPr>
              <w:tabs>
                <w:tab w:val="left" w:pos="665"/>
              </w:tabs>
              <w:spacing w:after="0" w:line="240" w:lineRule="auto"/>
              <w:jc w:val="both"/>
              <w:rPr>
                <w:rFonts w:ascii="Times New Roman" w:eastAsia="Times New Roman" w:hAnsi="Times New Roman" w:cs="Times New Roman"/>
                <w:b/>
              </w:rPr>
            </w:pPr>
            <w:r w:rsidRPr="00493CE9">
              <w:rPr>
                <w:rFonts w:ascii="Times New Roman" w:eastAsia="Times New Roman" w:hAnsi="Times New Roman" w:cs="Times New Roman"/>
                <w:b/>
              </w:rPr>
              <w:t>Za Kupujúceho:</w:t>
            </w:r>
          </w:p>
        </w:tc>
      </w:tr>
    </w:tbl>
    <w:p w14:paraId="64DA0FA2" w14:textId="77777777" w:rsidR="00025470" w:rsidRPr="00493CE9" w:rsidRDefault="00025470" w:rsidP="009E3CA2">
      <w:pPr>
        <w:spacing w:after="0" w:line="240" w:lineRule="auto"/>
        <w:jc w:val="both"/>
        <w:rPr>
          <w:rFonts w:ascii="Times New Roman" w:eastAsia="Times New Roman" w:hAnsi="Times New Roman" w:cs="Times New Roman"/>
        </w:rPr>
      </w:pPr>
    </w:p>
    <w:p w14:paraId="1C96AE5E" w14:textId="77777777" w:rsidR="00025470" w:rsidRPr="00493CE9" w:rsidRDefault="00025470" w:rsidP="009E3CA2">
      <w:pPr>
        <w:spacing w:after="0" w:line="240" w:lineRule="auto"/>
        <w:jc w:val="both"/>
        <w:rPr>
          <w:rFonts w:ascii="Times New Roman" w:eastAsia="Times New Roman" w:hAnsi="Times New Roman" w:cs="Times New Roman"/>
        </w:rPr>
      </w:pPr>
    </w:p>
    <w:p w14:paraId="5BAC10EE" w14:textId="77777777" w:rsidR="00025470" w:rsidRPr="00493CE9" w:rsidRDefault="00025470" w:rsidP="009E3CA2">
      <w:pPr>
        <w:spacing w:after="0" w:line="240" w:lineRule="auto"/>
        <w:jc w:val="both"/>
        <w:rPr>
          <w:rFonts w:ascii="Times New Roman" w:eastAsia="Times New Roman" w:hAnsi="Times New Roman" w:cs="Times New Roman"/>
        </w:rPr>
      </w:pPr>
    </w:p>
    <w:p w14:paraId="731270EB" w14:textId="77777777" w:rsidR="00D90BF2" w:rsidRPr="00493CE9" w:rsidRDefault="00D90BF2" w:rsidP="009E3CA2">
      <w:pPr>
        <w:spacing w:after="0" w:line="240" w:lineRule="auto"/>
        <w:rPr>
          <w:rFonts w:ascii="Times New Roman" w:hAnsi="Times New Roman" w:cs="Times New Roman"/>
        </w:rPr>
      </w:pPr>
      <w:r w:rsidRPr="00493CE9">
        <w:rPr>
          <w:rFonts w:ascii="Times New Roman" w:hAnsi="Times New Roman" w:cs="Times New Roman"/>
        </w:rPr>
        <w:t xml:space="preserve">___________________________ </w:t>
      </w:r>
      <w:r w:rsidRPr="00493CE9">
        <w:rPr>
          <w:rFonts w:ascii="Times New Roman" w:hAnsi="Times New Roman" w:cs="Times New Roman"/>
        </w:rPr>
        <w:tab/>
      </w:r>
      <w:r w:rsidRPr="00493CE9">
        <w:rPr>
          <w:rFonts w:ascii="Times New Roman" w:hAnsi="Times New Roman" w:cs="Times New Roman"/>
        </w:rPr>
        <w:tab/>
        <w:t xml:space="preserve">       _____________________________ </w:t>
      </w:r>
      <w:r w:rsidR="00025470" w:rsidRPr="00493CE9">
        <w:rPr>
          <w:rFonts w:ascii="Times New Roman" w:hAnsi="Times New Roman" w:cs="Times New Roman"/>
        </w:rPr>
        <w:tab/>
      </w:r>
    </w:p>
    <w:p w14:paraId="2582EE3E" w14:textId="71A0D80B" w:rsidR="00D90BF2" w:rsidRPr="00493CE9" w:rsidRDefault="00D90BF2" w:rsidP="009E3CA2">
      <w:pPr>
        <w:spacing w:after="0" w:line="240" w:lineRule="auto"/>
        <w:rPr>
          <w:rFonts w:ascii="Times New Roman" w:hAnsi="Times New Roman" w:cs="Times New Roman"/>
        </w:rPr>
      </w:pP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t xml:space="preserve">        </w:t>
      </w:r>
      <w:r w:rsidR="00A145C9" w:rsidRPr="00493CE9">
        <w:rPr>
          <w:rFonts w:ascii="Times New Roman" w:hAnsi="Times New Roman" w:cs="Times New Roman"/>
        </w:rPr>
        <w:t>Ing. Ján Horváth</w:t>
      </w:r>
    </w:p>
    <w:p w14:paraId="3E577B85" w14:textId="4655AA52" w:rsidR="00025470" w:rsidRPr="00493CE9" w:rsidRDefault="00D90BF2" w:rsidP="009E3CA2">
      <w:pPr>
        <w:spacing w:after="0" w:line="240" w:lineRule="auto"/>
        <w:rPr>
          <w:rFonts w:ascii="Times New Roman" w:hAnsi="Times New Roman" w:cs="Times New Roman"/>
          <w:b/>
        </w:rPr>
      </w:pP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r>
      <w:r w:rsidRPr="00493CE9">
        <w:rPr>
          <w:rFonts w:ascii="Times New Roman" w:hAnsi="Times New Roman" w:cs="Times New Roman"/>
        </w:rPr>
        <w:tab/>
        <w:t xml:space="preserve">      </w:t>
      </w:r>
      <w:r w:rsidR="00681C06" w:rsidRPr="00493CE9">
        <w:rPr>
          <w:rFonts w:ascii="Times New Roman" w:hAnsi="Times New Roman" w:cs="Times New Roman"/>
        </w:rPr>
        <w:t xml:space="preserve">     </w:t>
      </w:r>
      <w:r w:rsidRPr="00493CE9">
        <w:rPr>
          <w:rFonts w:ascii="Times New Roman" w:hAnsi="Times New Roman" w:cs="Times New Roman"/>
        </w:rPr>
        <w:t xml:space="preserve"> </w:t>
      </w:r>
      <w:r w:rsidR="00A145C9" w:rsidRPr="00493CE9">
        <w:rPr>
          <w:rFonts w:ascii="Times New Roman" w:hAnsi="Times New Roman" w:cs="Times New Roman"/>
        </w:rPr>
        <w:t>starosta obce</w:t>
      </w:r>
      <w:r w:rsidR="00025470" w:rsidRPr="00493CE9">
        <w:rPr>
          <w:rFonts w:ascii="Times New Roman" w:hAnsi="Times New Roman" w:cs="Times New Roman"/>
        </w:rPr>
        <w:tab/>
      </w:r>
    </w:p>
    <w:p w14:paraId="3D2A628D" w14:textId="77777777" w:rsidR="00025470" w:rsidRPr="00493CE9" w:rsidRDefault="00025470" w:rsidP="009E3CA2">
      <w:pPr>
        <w:spacing w:after="0" w:line="240" w:lineRule="auto"/>
        <w:rPr>
          <w:rFonts w:ascii="Times New Roman" w:hAnsi="Times New Roman" w:cs="Times New Roman"/>
          <w:b/>
        </w:rPr>
      </w:pPr>
    </w:p>
    <w:p w14:paraId="1E138EC5" w14:textId="77777777" w:rsidR="00025470" w:rsidRPr="00493CE9" w:rsidRDefault="00025470" w:rsidP="009E3CA2">
      <w:pPr>
        <w:spacing w:after="0" w:line="240" w:lineRule="auto"/>
        <w:rPr>
          <w:rFonts w:ascii="Times New Roman" w:hAnsi="Times New Roman" w:cs="Times New Roman"/>
          <w:b/>
        </w:rPr>
      </w:pPr>
    </w:p>
    <w:p w14:paraId="248D2A92" w14:textId="77777777" w:rsidR="00025470" w:rsidRPr="00493CE9" w:rsidRDefault="00025470" w:rsidP="00A145C9">
      <w:pPr>
        <w:spacing w:after="0" w:line="240" w:lineRule="auto"/>
        <w:rPr>
          <w:rFonts w:ascii="Times New Roman" w:hAnsi="Times New Roman" w:cs="Times New Roman"/>
          <w:b/>
          <w:color w:val="000000" w:themeColor="text1"/>
        </w:rPr>
      </w:pPr>
      <w:r w:rsidRPr="00493CE9">
        <w:rPr>
          <w:rFonts w:ascii="Times New Roman" w:hAnsi="Times New Roman" w:cs="Times New Roman"/>
          <w:b/>
          <w:color w:val="000000" w:themeColor="text1"/>
        </w:rPr>
        <w:br w:type="column"/>
        <w:t>Príloha č. 1</w:t>
      </w:r>
    </w:p>
    <w:p w14:paraId="56A6DA09" w14:textId="754E017E" w:rsidR="006A1EBC" w:rsidRPr="00493CE9" w:rsidRDefault="00025470" w:rsidP="009E3CA2">
      <w:pPr>
        <w:spacing w:after="0" w:line="240" w:lineRule="auto"/>
        <w:jc w:val="center"/>
        <w:rPr>
          <w:rFonts w:ascii="Times New Roman" w:hAnsi="Times New Roman" w:cs="Times New Roman"/>
          <w:b/>
          <w:color w:val="000000" w:themeColor="text1"/>
        </w:rPr>
      </w:pPr>
      <w:r w:rsidRPr="00493CE9">
        <w:rPr>
          <w:rFonts w:ascii="Times New Roman" w:hAnsi="Times New Roman" w:cs="Times New Roman"/>
          <w:b/>
        </w:rPr>
        <w:t xml:space="preserve">Špecifikácia </w:t>
      </w:r>
      <w:r w:rsidR="00754A34" w:rsidRPr="00493CE9">
        <w:rPr>
          <w:rFonts w:ascii="Times New Roman" w:hAnsi="Times New Roman" w:cs="Times New Roman"/>
          <w:b/>
          <w:color w:val="000000" w:themeColor="text1"/>
        </w:rPr>
        <w:t>s cenovou kalkuláciou</w:t>
      </w:r>
    </w:p>
    <w:p w14:paraId="148EB74A" w14:textId="77777777" w:rsidR="006A1EBC" w:rsidRPr="00493CE9" w:rsidRDefault="006A1EBC" w:rsidP="009E3CA2">
      <w:pPr>
        <w:spacing w:after="0" w:line="240" w:lineRule="auto"/>
        <w:jc w:val="center"/>
        <w:rPr>
          <w:rFonts w:ascii="Times New Roman" w:hAnsi="Times New Roman" w:cs="Times New Roman"/>
          <w:b/>
          <w:color w:val="000000" w:themeColor="text1"/>
        </w:rPr>
      </w:pPr>
      <w:r w:rsidRPr="00493CE9">
        <w:rPr>
          <w:rFonts w:ascii="Times New Roman" w:hAnsi="Times New Roman" w:cs="Times New Roman"/>
          <w:b/>
          <w:color w:val="000000" w:themeColor="text1"/>
        </w:rPr>
        <w:br w:type="column"/>
        <w:t>Príloha č. 2 zmluvy:</w:t>
      </w:r>
    </w:p>
    <w:p w14:paraId="421A4C7B" w14:textId="77777777" w:rsidR="006A1EBC" w:rsidRPr="00493CE9" w:rsidRDefault="006A1EBC" w:rsidP="009E3CA2">
      <w:pPr>
        <w:spacing w:after="0" w:line="240" w:lineRule="auto"/>
        <w:jc w:val="center"/>
        <w:rPr>
          <w:rFonts w:ascii="Times New Roman" w:hAnsi="Times New Roman" w:cs="Times New Roman"/>
          <w:b/>
          <w:color w:val="000000" w:themeColor="text1"/>
        </w:rPr>
      </w:pPr>
    </w:p>
    <w:p w14:paraId="05F4D6D1" w14:textId="77777777" w:rsidR="006A1EBC" w:rsidRPr="00493CE9" w:rsidRDefault="006A1EBC" w:rsidP="009E3CA2">
      <w:pPr>
        <w:spacing w:after="0" w:line="240" w:lineRule="auto"/>
        <w:jc w:val="center"/>
        <w:rPr>
          <w:rFonts w:ascii="Times New Roman" w:hAnsi="Times New Roman" w:cs="Times New Roman"/>
          <w:color w:val="000000" w:themeColor="text1"/>
        </w:rPr>
      </w:pPr>
      <w:bookmarkStart w:id="2" w:name="_Toc17906934"/>
      <w:r w:rsidRPr="00493CE9">
        <w:rPr>
          <w:rFonts w:ascii="Times New Roman" w:hAnsi="Times New Roman" w:cs="Times New Roman"/>
          <w:b/>
          <w:color w:val="000000" w:themeColor="text1"/>
        </w:rPr>
        <w:t>Zoznam  subdodávateľov</w:t>
      </w:r>
      <w:bookmarkEnd w:id="2"/>
    </w:p>
    <w:p w14:paraId="1CE1B205" w14:textId="77777777" w:rsidR="006A1EBC" w:rsidRPr="00493CE9" w:rsidRDefault="006A1EBC" w:rsidP="009E3CA2">
      <w:pPr>
        <w:spacing w:after="0" w:line="240" w:lineRule="auto"/>
        <w:jc w:val="center"/>
        <w:rPr>
          <w:rFonts w:ascii="Times New Roman" w:hAnsi="Times New Roman" w:cs="Times New Roman"/>
          <w:b/>
          <w:color w:val="000000" w:themeColor="text1"/>
        </w:rPr>
      </w:pPr>
      <w:r w:rsidRPr="00493CE9">
        <w:rPr>
          <w:rFonts w:ascii="Times New Roman" w:hAnsi="Times New Roman" w:cs="Times New Roman"/>
          <w:b/>
          <w:color w:val="000000" w:themeColor="text1"/>
        </w:rPr>
        <w:t xml:space="preserve">          (čestné vyhlásenie k subdodávkam)</w:t>
      </w:r>
    </w:p>
    <w:p w14:paraId="19773619" w14:textId="77777777" w:rsidR="006A1EBC" w:rsidRPr="00493CE9" w:rsidRDefault="006A1EBC" w:rsidP="009E3CA2">
      <w:pPr>
        <w:spacing w:after="0" w:line="240" w:lineRule="auto"/>
        <w:rPr>
          <w:rFonts w:ascii="Times New Roman" w:hAnsi="Times New Roman" w:cs="Times New Roman"/>
        </w:rPr>
      </w:pPr>
    </w:p>
    <w:p w14:paraId="0D630D1D" w14:textId="77777777" w:rsidR="006A1EBC" w:rsidRPr="00493CE9" w:rsidRDefault="006A1EBC" w:rsidP="009E3CA2">
      <w:pPr>
        <w:shd w:val="clear" w:color="auto" w:fill="FFFFFF"/>
        <w:spacing w:after="0" w:line="240" w:lineRule="auto"/>
        <w:ind w:left="426"/>
        <w:jc w:val="both"/>
        <w:rPr>
          <w:rFonts w:ascii="Times New Roman" w:hAnsi="Times New Roman" w:cs="Times New Roman"/>
          <w:bCs/>
        </w:rPr>
      </w:pPr>
      <w:r w:rsidRPr="00493CE9">
        <w:rPr>
          <w:rFonts w:ascii="Times New Roman" w:hAnsi="Times New Roman" w:cs="Times New Roman"/>
          <w:bCs/>
        </w:rPr>
        <w:t xml:space="preserve">Uchádzač:..........................................................., so sídlom ..........................................................., </w:t>
      </w:r>
    </w:p>
    <w:p w14:paraId="50E0192E" w14:textId="195A6323" w:rsidR="006A1EBC" w:rsidRPr="00493CE9" w:rsidRDefault="006A1EBC" w:rsidP="009E3CA2">
      <w:pPr>
        <w:autoSpaceDE w:val="0"/>
        <w:autoSpaceDN w:val="0"/>
        <w:adjustRightInd w:val="0"/>
        <w:spacing w:after="0" w:line="240" w:lineRule="auto"/>
        <w:ind w:left="426"/>
        <w:jc w:val="both"/>
        <w:rPr>
          <w:rStyle w:val="Odkaznakomentr"/>
          <w:rFonts w:ascii="Times New Roman" w:hAnsi="Times New Roman" w:cs="Times New Roman"/>
          <w:b/>
          <w:sz w:val="22"/>
          <w:szCs w:val="22"/>
        </w:rPr>
      </w:pPr>
      <w:r w:rsidRPr="00493CE9">
        <w:rPr>
          <w:rFonts w:ascii="Times New Roman" w:hAnsi="Times New Roman" w:cs="Times New Roman"/>
          <w:bCs/>
        </w:rPr>
        <w:t xml:space="preserve">IČO: .................. týmto vyhlasujem, že </w:t>
      </w:r>
      <w:bookmarkStart w:id="3" w:name="_Hlk9445513"/>
      <w:r w:rsidR="00410A87">
        <w:rPr>
          <w:rFonts w:ascii="Times New Roman" w:hAnsi="Times New Roman" w:cs="Times New Roman"/>
        </w:rPr>
        <w:t>v</w:t>
      </w:r>
      <w:r w:rsidRPr="00493CE9">
        <w:rPr>
          <w:rFonts w:ascii="Times New Roman" w:hAnsi="Times New Roman" w:cs="Times New Roman"/>
        </w:rPr>
        <w:t xml:space="preserve"> zákazke </w:t>
      </w:r>
      <w:r w:rsidRPr="00493CE9">
        <w:rPr>
          <w:rFonts w:ascii="Times New Roman" w:hAnsi="Times New Roman" w:cs="Times New Roman"/>
          <w:b/>
        </w:rPr>
        <w:t>„</w:t>
      </w:r>
      <w:r w:rsidR="0021501F" w:rsidRPr="00493CE9">
        <w:rPr>
          <w:rFonts w:ascii="Times New Roman" w:hAnsi="Times New Roman" w:cs="Times New Roman"/>
          <w:b/>
          <w:bCs/>
        </w:rPr>
        <w:t>Triedený zber komunálnych odpadov v obci Chtelnica</w:t>
      </w:r>
      <w:r w:rsidRPr="00493CE9">
        <w:rPr>
          <w:rFonts w:ascii="Times New Roman" w:hAnsi="Times New Roman" w:cs="Times New Roman"/>
          <w:b/>
        </w:rPr>
        <w:t>“:</w:t>
      </w:r>
    </w:p>
    <w:bookmarkEnd w:id="3"/>
    <w:p w14:paraId="4032DD11" w14:textId="0FCA9CA4" w:rsidR="006A1EBC" w:rsidRPr="00493CE9" w:rsidRDefault="006A1EBC" w:rsidP="009E3CA2">
      <w:pPr>
        <w:numPr>
          <w:ilvl w:val="0"/>
          <w:numId w:val="23"/>
        </w:numPr>
        <w:suppressAutoHyphens/>
        <w:spacing w:after="0" w:line="240" w:lineRule="auto"/>
        <w:ind w:left="709"/>
        <w:jc w:val="both"/>
        <w:rPr>
          <w:rFonts w:ascii="Times New Roman" w:hAnsi="Times New Roman" w:cs="Times New Roman"/>
        </w:rPr>
      </w:pPr>
      <w:r w:rsidRPr="00493CE9">
        <w:rPr>
          <w:rStyle w:val="ra"/>
          <w:rFonts w:ascii="Times New Roman" w:hAnsi="Times New Roman" w:cs="Times New Roman"/>
        </w:rPr>
        <w:t xml:space="preserve">nebudem využívať subdodávky a celé plnenie zabezpečím sám (tým nie je vylúčená neskoršia možnosť zmeny, avšak za splnenia pravidiel </w:t>
      </w:r>
      <w:r w:rsidRPr="00493CE9">
        <w:rPr>
          <w:rFonts w:ascii="Times New Roman" w:hAnsi="Times New Roman" w:cs="Times New Roman"/>
        </w:rPr>
        <w:t>zmenu subdodávateľov počas plnenia zmluvy);</w:t>
      </w:r>
      <w:r w:rsidRPr="00493CE9">
        <w:rPr>
          <w:rFonts w:ascii="Times New Roman" w:hAnsi="Times New Roman" w:cs="Times New Roman"/>
          <w:vertAlign w:val="superscript"/>
        </w:rPr>
        <w:t xml:space="preserve"> </w:t>
      </w:r>
    </w:p>
    <w:p w14:paraId="7A57A978" w14:textId="77777777" w:rsidR="006A1EBC" w:rsidRPr="00493CE9" w:rsidRDefault="006A1EBC" w:rsidP="009E3CA2">
      <w:pPr>
        <w:numPr>
          <w:ilvl w:val="0"/>
          <w:numId w:val="23"/>
        </w:numPr>
        <w:suppressAutoHyphens/>
        <w:spacing w:after="0" w:line="240" w:lineRule="auto"/>
        <w:ind w:left="709"/>
        <w:jc w:val="both"/>
        <w:rPr>
          <w:rFonts w:ascii="Times New Roman" w:hAnsi="Times New Roman" w:cs="Times New Roman"/>
        </w:rPr>
      </w:pPr>
      <w:r w:rsidRPr="00493CE9">
        <w:rPr>
          <w:rStyle w:val="ra"/>
          <w:rFonts w:ascii="Times New Roman" w:hAnsi="Times New Roman" w:cs="Times New Roman"/>
        </w:rPr>
        <w:t xml:space="preserve">budem využívať subdodávky a na tento účel uvádzam </w:t>
      </w:r>
      <w:r w:rsidRPr="00493CE9">
        <w:rPr>
          <w:rFonts w:ascii="Times New Roman" w:hAnsi="Times New Roman" w:cs="Times New Roman"/>
          <w:noProof/>
        </w:rPr>
        <w:t>údaje o všetkých známych subdodávateľoch ako aj údaje o osobách oprávnených konať za subdodávateľa v rozsahu meno, priezvisko, adresa pobytu a dátum narodenia nasledovne</w:t>
      </w:r>
      <w:r w:rsidRPr="00493CE9">
        <w:rPr>
          <w:rStyle w:val="ra"/>
          <w:rFonts w:ascii="Times New Roman" w:hAnsi="Times New Roman" w:cs="Times New Roman"/>
        </w:rPr>
        <w:t>:</w:t>
      </w:r>
    </w:p>
    <w:p w14:paraId="100D47B3" w14:textId="77777777" w:rsidR="006A1EBC" w:rsidRPr="00493CE9" w:rsidRDefault="006A1EBC" w:rsidP="009E3CA2">
      <w:pPr>
        <w:spacing w:after="0" w:line="240" w:lineRule="auto"/>
        <w:ind w:left="709"/>
        <w:jc w:val="both"/>
        <w:rPr>
          <w:rFonts w:ascii="Times New Roman" w:hAnsi="Times New Roman" w:cs="Times New Roman"/>
          <w:bCs/>
        </w:rPr>
      </w:pPr>
    </w:p>
    <w:p w14:paraId="68844F1A" w14:textId="290C9762" w:rsidR="006A1EBC" w:rsidRPr="00493CE9" w:rsidRDefault="006A1EBC" w:rsidP="009E3CA2">
      <w:pPr>
        <w:pStyle w:val="Odsekzoznamu"/>
        <w:numPr>
          <w:ilvl w:val="0"/>
          <w:numId w:val="24"/>
        </w:numPr>
        <w:spacing w:after="0" w:line="240" w:lineRule="auto"/>
        <w:ind w:left="709" w:hanging="426"/>
        <w:jc w:val="both"/>
        <w:rPr>
          <w:rFonts w:ascii="Times New Roman" w:hAnsi="Times New Roman" w:cs="Times New Roman"/>
          <w:noProof/>
        </w:rPr>
      </w:pPr>
      <w:r w:rsidRPr="00493CE9">
        <w:rPr>
          <w:rFonts w:ascii="Times New Roman" w:hAnsi="Times New Roman" w:cs="Times New Roman"/>
          <w:noProof/>
        </w:rPr>
        <w:t>údaje o všetkých známych subdodávateľoch:</w:t>
      </w:r>
      <w:r w:rsidR="007A7EA1">
        <w:rPr>
          <w:rFonts w:ascii="Times New Roman" w:hAnsi="Times New Roman" w:cs="Times New Roman"/>
          <w:noProof/>
        </w:rPr>
        <w:t xml:space="preserve"> </w:t>
      </w:r>
      <w:r w:rsidR="007A7EA1" w:rsidRPr="00635719">
        <w:rPr>
          <w:rFonts w:ascii="Times New Roman" w:hAnsi="Times New Roman" w:cs="Times New Roman"/>
          <w:noProof/>
        </w:rPr>
        <w:t>(napr. predmet plnenia, podiel plnenia v % a v sume v €, identifikačné údaje a pod.)</w:t>
      </w:r>
    </w:p>
    <w:p w14:paraId="36DB97AD" w14:textId="77777777" w:rsidR="006A1EBC" w:rsidRPr="00493CE9" w:rsidRDefault="006A1EBC" w:rsidP="009E3CA2">
      <w:pPr>
        <w:pStyle w:val="Odsekzoznamu"/>
        <w:numPr>
          <w:ilvl w:val="0"/>
          <w:numId w:val="24"/>
        </w:numPr>
        <w:spacing w:after="0" w:line="240" w:lineRule="auto"/>
        <w:ind w:left="709" w:hanging="426"/>
        <w:jc w:val="both"/>
        <w:rPr>
          <w:rFonts w:ascii="Times New Roman" w:hAnsi="Times New Roman" w:cs="Times New Roman"/>
          <w:noProof/>
        </w:rPr>
      </w:pPr>
      <w:r w:rsidRPr="00493CE9">
        <w:rPr>
          <w:rFonts w:ascii="Times New Roman" w:hAnsi="Times New Roman" w:cs="Times New Roman"/>
          <w:noProof/>
        </w:rPr>
        <w:t>údaje o osobách oprávnených konať za subdodávateľa v rozsahu meno, priezvisko, adresa pobytu a dátum narodenia:</w:t>
      </w:r>
    </w:p>
    <w:p w14:paraId="21568BA9" w14:textId="77777777" w:rsidR="006A1EBC" w:rsidRPr="00493CE9" w:rsidRDefault="006A1EBC" w:rsidP="009E3CA2">
      <w:pPr>
        <w:suppressAutoHyphens/>
        <w:spacing w:after="0" w:line="240" w:lineRule="auto"/>
        <w:ind w:left="851"/>
        <w:jc w:val="both"/>
        <w:rPr>
          <w:rFonts w:ascii="Times New Roman" w:hAnsi="Times New Roman" w:cs="Times New Roman"/>
        </w:rPr>
      </w:pPr>
    </w:p>
    <w:p w14:paraId="103894A2" w14:textId="77777777" w:rsidR="006A1EBC" w:rsidRPr="00493CE9" w:rsidRDefault="006A1EBC" w:rsidP="009E3CA2">
      <w:pPr>
        <w:spacing w:after="0" w:line="240" w:lineRule="auto"/>
        <w:jc w:val="both"/>
        <w:rPr>
          <w:rFonts w:ascii="Times New Roman" w:hAnsi="Times New Roman" w:cs="Times New Roman"/>
          <w:bCs/>
        </w:rPr>
      </w:pPr>
    </w:p>
    <w:p w14:paraId="65AAD434" w14:textId="77777777" w:rsidR="006A1EBC" w:rsidRPr="00493CE9" w:rsidRDefault="006A1EBC" w:rsidP="009E3CA2">
      <w:pPr>
        <w:spacing w:after="0" w:line="240" w:lineRule="auto"/>
        <w:ind w:left="851"/>
        <w:jc w:val="both"/>
        <w:rPr>
          <w:rFonts w:ascii="Times New Roman" w:hAnsi="Times New Roman" w:cs="Times New Roman"/>
          <w:bCs/>
        </w:rPr>
      </w:pPr>
      <w:r w:rsidRPr="00493CE9">
        <w:rPr>
          <w:rFonts w:ascii="Times New Roman" w:hAnsi="Times New Roman" w:cs="Times New Roman"/>
          <w:bCs/>
        </w:rPr>
        <w:t>V ........................, dňa............................</w:t>
      </w:r>
    </w:p>
    <w:p w14:paraId="659BC86C" w14:textId="77777777" w:rsidR="006A1EBC" w:rsidRPr="00493CE9" w:rsidRDefault="006A1EBC" w:rsidP="009E3CA2">
      <w:pPr>
        <w:spacing w:after="0" w:line="240" w:lineRule="auto"/>
        <w:ind w:left="851"/>
        <w:jc w:val="both"/>
        <w:rPr>
          <w:rFonts w:ascii="Times New Roman" w:hAnsi="Times New Roman" w:cs="Times New Roman"/>
          <w:bCs/>
        </w:rPr>
      </w:pPr>
    </w:p>
    <w:p w14:paraId="2464C8E7" w14:textId="77777777" w:rsidR="006A1EBC" w:rsidRPr="00493CE9" w:rsidRDefault="006A1EBC" w:rsidP="009E3CA2">
      <w:pPr>
        <w:spacing w:after="0" w:line="240" w:lineRule="auto"/>
        <w:ind w:left="851"/>
        <w:jc w:val="both"/>
        <w:rPr>
          <w:rFonts w:ascii="Times New Roman" w:hAnsi="Times New Roman" w:cs="Times New Roman"/>
          <w:bCs/>
        </w:rPr>
      </w:pPr>
    </w:p>
    <w:p w14:paraId="497C0E73" w14:textId="77777777" w:rsidR="006A1EBC" w:rsidRPr="00493CE9" w:rsidRDefault="006A1EBC" w:rsidP="009E3CA2">
      <w:pPr>
        <w:spacing w:after="0" w:line="240" w:lineRule="auto"/>
        <w:ind w:left="851"/>
        <w:jc w:val="both"/>
        <w:rPr>
          <w:rFonts w:ascii="Times New Roman" w:hAnsi="Times New Roman" w:cs="Times New Roman"/>
          <w:bCs/>
        </w:rPr>
      </w:pP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r>
      <w:r w:rsidRPr="00493CE9">
        <w:rPr>
          <w:rFonts w:ascii="Times New Roman" w:hAnsi="Times New Roman" w:cs="Times New Roman"/>
          <w:bCs/>
        </w:rPr>
        <w:tab/>
        <w:t>...................................................................................</w:t>
      </w:r>
    </w:p>
    <w:p w14:paraId="37432506" w14:textId="77777777" w:rsidR="006A1EBC" w:rsidRPr="00493CE9" w:rsidRDefault="006A1EBC" w:rsidP="009E3CA2">
      <w:pPr>
        <w:spacing w:after="0" w:line="240" w:lineRule="auto"/>
        <w:ind w:left="2975" w:firstLine="565"/>
        <w:jc w:val="center"/>
        <w:rPr>
          <w:rFonts w:ascii="Times New Roman" w:hAnsi="Times New Roman" w:cs="Times New Roman"/>
          <w:bCs/>
          <w:vertAlign w:val="superscript"/>
        </w:rPr>
      </w:pPr>
      <w:r w:rsidRPr="00493CE9">
        <w:rPr>
          <w:rFonts w:ascii="Times New Roman" w:hAnsi="Times New Roman" w:cs="Times New Roman"/>
          <w:bCs/>
        </w:rPr>
        <w:t>meno, priezvisko a podpis oprávneného zástupcu uchádzača</w:t>
      </w:r>
    </w:p>
    <w:p w14:paraId="03F8FD19" w14:textId="7C8C270F" w:rsidR="00025470" w:rsidRPr="00493CE9" w:rsidRDefault="00025470" w:rsidP="009E3CA2">
      <w:pPr>
        <w:spacing w:after="0" w:line="240" w:lineRule="auto"/>
        <w:rPr>
          <w:rFonts w:ascii="Times New Roman" w:hAnsi="Times New Roman" w:cs="Times New Roman"/>
          <w:b/>
          <w:color w:val="000000" w:themeColor="text1"/>
        </w:rPr>
      </w:pPr>
    </w:p>
    <w:p w14:paraId="78D545B5" w14:textId="77777777" w:rsidR="00025470" w:rsidRPr="00493CE9" w:rsidRDefault="00025470" w:rsidP="009E3CA2">
      <w:pPr>
        <w:spacing w:after="0" w:line="240" w:lineRule="auto"/>
        <w:rPr>
          <w:rFonts w:ascii="Times New Roman" w:hAnsi="Times New Roman" w:cs="Times New Roman"/>
          <w:b/>
        </w:rPr>
      </w:pPr>
    </w:p>
    <w:p w14:paraId="28E016CF" w14:textId="77777777" w:rsidR="00025470" w:rsidRPr="00493CE9" w:rsidRDefault="00025470" w:rsidP="009E3CA2">
      <w:pPr>
        <w:tabs>
          <w:tab w:val="right" w:leader="dot" w:pos="3960"/>
          <w:tab w:val="right" w:leader="dot" w:pos="7380"/>
          <w:tab w:val="right" w:leader="dot" w:pos="10080"/>
        </w:tabs>
        <w:spacing w:after="0" w:line="240" w:lineRule="auto"/>
        <w:jc w:val="center"/>
        <w:rPr>
          <w:rFonts w:ascii="Times New Roman" w:hAnsi="Times New Roman" w:cs="Times New Roman"/>
          <w:b/>
        </w:rPr>
      </w:pPr>
    </w:p>
    <w:p w14:paraId="37D7C5F6" w14:textId="77777777" w:rsidR="00025470" w:rsidRPr="00493CE9" w:rsidRDefault="00025470" w:rsidP="009E3CA2">
      <w:pPr>
        <w:spacing w:after="0" w:line="240" w:lineRule="auto"/>
        <w:rPr>
          <w:rFonts w:ascii="Times New Roman" w:hAnsi="Times New Roman" w:cs="Times New Roman"/>
        </w:rPr>
      </w:pPr>
    </w:p>
    <w:p w14:paraId="6BD24222" w14:textId="77777777" w:rsidR="00025470" w:rsidRPr="00493CE9" w:rsidRDefault="00025470" w:rsidP="009E3CA2">
      <w:pPr>
        <w:spacing w:after="0" w:line="240" w:lineRule="auto"/>
        <w:rPr>
          <w:rFonts w:ascii="Times New Roman" w:hAnsi="Times New Roman" w:cs="Times New Roman"/>
        </w:rPr>
      </w:pPr>
    </w:p>
    <w:p w14:paraId="7C401566" w14:textId="77777777" w:rsidR="004619ED" w:rsidRPr="00493CE9" w:rsidRDefault="004619ED" w:rsidP="009E3CA2">
      <w:pPr>
        <w:spacing w:after="0" w:line="240" w:lineRule="auto"/>
        <w:rPr>
          <w:rFonts w:ascii="Times New Roman" w:hAnsi="Times New Roman" w:cs="Times New Roman"/>
        </w:rPr>
      </w:pPr>
    </w:p>
    <w:sectPr w:rsidR="004619ED" w:rsidRPr="00493CE9" w:rsidSect="00E720E8">
      <w:pgSz w:w="11906" w:h="16838"/>
      <w:pgMar w:top="993" w:right="1417" w:bottom="567"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5D06" w14:textId="77777777" w:rsidR="001738C1" w:rsidRDefault="001738C1" w:rsidP="00A847A4">
      <w:pPr>
        <w:spacing w:after="0" w:line="240" w:lineRule="auto"/>
      </w:pPr>
      <w:r>
        <w:separator/>
      </w:r>
    </w:p>
  </w:endnote>
  <w:endnote w:type="continuationSeparator" w:id="0">
    <w:p w14:paraId="322ACB92" w14:textId="77777777" w:rsidR="001738C1" w:rsidRDefault="001738C1" w:rsidP="00A8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2561" w14:textId="77777777" w:rsidR="001738C1" w:rsidRDefault="001738C1" w:rsidP="00A847A4">
      <w:pPr>
        <w:spacing w:after="0" w:line="240" w:lineRule="auto"/>
      </w:pPr>
      <w:r>
        <w:separator/>
      </w:r>
    </w:p>
  </w:footnote>
  <w:footnote w:type="continuationSeparator" w:id="0">
    <w:p w14:paraId="1908FE45" w14:textId="77777777" w:rsidR="001738C1" w:rsidRDefault="001738C1" w:rsidP="00A8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8054CB9"/>
    <w:multiLevelType w:val="hybridMultilevel"/>
    <w:tmpl w:val="62E09E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1D7552"/>
    <w:multiLevelType w:val="multilevel"/>
    <w:tmpl w:val="2A86BC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6253F"/>
    <w:multiLevelType w:val="multilevel"/>
    <w:tmpl w:val="14AEB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6" w15:restartNumberingAfterBreak="0">
    <w:nsid w:val="1A8C17BC"/>
    <w:multiLevelType w:val="multilevel"/>
    <w:tmpl w:val="5BA2C2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606DB"/>
    <w:multiLevelType w:val="multilevel"/>
    <w:tmpl w:val="579421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271989"/>
    <w:multiLevelType w:val="multilevel"/>
    <w:tmpl w:val="D8BE7ED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E4434"/>
    <w:multiLevelType w:val="hybridMultilevel"/>
    <w:tmpl w:val="8AF681F8"/>
    <w:lvl w:ilvl="0" w:tplc="721AAA1A">
      <w:start w:val="1"/>
      <w:numFmt w:val="lowerLetter"/>
      <w:lvlText w:val="%1)"/>
      <w:lvlJc w:val="left"/>
      <w:pPr>
        <w:ind w:left="720" w:hanging="360"/>
      </w:pPr>
      <w:rPr>
        <w:rFonts w:ascii="Times New Roman" w:eastAsiaTheme="minorHAnsi"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6513A4"/>
    <w:multiLevelType w:val="multilevel"/>
    <w:tmpl w:val="46FCA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15CF2"/>
    <w:multiLevelType w:val="multilevel"/>
    <w:tmpl w:val="199CC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030EFD"/>
    <w:multiLevelType w:val="multilevel"/>
    <w:tmpl w:val="3F6679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6800E55"/>
    <w:multiLevelType w:val="multilevel"/>
    <w:tmpl w:val="08FCE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C0D31"/>
    <w:multiLevelType w:val="hybridMultilevel"/>
    <w:tmpl w:val="6E067E56"/>
    <w:lvl w:ilvl="0" w:tplc="310CE5A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67455E"/>
    <w:multiLevelType w:val="hybridMultilevel"/>
    <w:tmpl w:val="62E09E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E93287"/>
    <w:multiLevelType w:val="multilevel"/>
    <w:tmpl w:val="52B66F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7222DF"/>
    <w:multiLevelType w:val="multilevel"/>
    <w:tmpl w:val="0510B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FB684A"/>
    <w:multiLevelType w:val="multilevel"/>
    <w:tmpl w:val="70921DCC"/>
    <w:lvl w:ilvl="0">
      <w:start w:val="10"/>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BE1C04"/>
    <w:multiLevelType w:val="hybridMultilevel"/>
    <w:tmpl w:val="68028ED6"/>
    <w:lvl w:ilvl="0" w:tplc="041B0017">
      <w:start w:val="1"/>
      <w:numFmt w:val="lowerLetter"/>
      <w:lvlText w:val="%1)"/>
      <w:lvlJc w:val="left"/>
      <w:pPr>
        <w:ind w:left="3621" w:hanging="360"/>
      </w:pPr>
      <w:rPr>
        <w:rFonts w:hint="default"/>
      </w:rPr>
    </w:lvl>
    <w:lvl w:ilvl="1" w:tplc="041B0003" w:tentative="1">
      <w:start w:val="1"/>
      <w:numFmt w:val="bullet"/>
      <w:lvlText w:val="o"/>
      <w:lvlJc w:val="left"/>
      <w:pPr>
        <w:ind w:left="4341" w:hanging="360"/>
      </w:pPr>
      <w:rPr>
        <w:rFonts w:ascii="Courier New" w:hAnsi="Courier New" w:cs="Courier New" w:hint="default"/>
      </w:rPr>
    </w:lvl>
    <w:lvl w:ilvl="2" w:tplc="041B0005" w:tentative="1">
      <w:start w:val="1"/>
      <w:numFmt w:val="bullet"/>
      <w:lvlText w:val=""/>
      <w:lvlJc w:val="left"/>
      <w:pPr>
        <w:ind w:left="5061" w:hanging="360"/>
      </w:pPr>
      <w:rPr>
        <w:rFonts w:ascii="Wingdings" w:hAnsi="Wingdings" w:hint="default"/>
      </w:rPr>
    </w:lvl>
    <w:lvl w:ilvl="3" w:tplc="041B0001" w:tentative="1">
      <w:start w:val="1"/>
      <w:numFmt w:val="bullet"/>
      <w:lvlText w:val=""/>
      <w:lvlJc w:val="left"/>
      <w:pPr>
        <w:ind w:left="5781" w:hanging="360"/>
      </w:pPr>
      <w:rPr>
        <w:rFonts w:ascii="Symbol" w:hAnsi="Symbol" w:hint="default"/>
      </w:rPr>
    </w:lvl>
    <w:lvl w:ilvl="4" w:tplc="041B0003" w:tentative="1">
      <w:start w:val="1"/>
      <w:numFmt w:val="bullet"/>
      <w:lvlText w:val="o"/>
      <w:lvlJc w:val="left"/>
      <w:pPr>
        <w:ind w:left="6501" w:hanging="360"/>
      </w:pPr>
      <w:rPr>
        <w:rFonts w:ascii="Courier New" w:hAnsi="Courier New" w:cs="Courier New" w:hint="default"/>
      </w:rPr>
    </w:lvl>
    <w:lvl w:ilvl="5" w:tplc="041B0005" w:tentative="1">
      <w:start w:val="1"/>
      <w:numFmt w:val="bullet"/>
      <w:lvlText w:val=""/>
      <w:lvlJc w:val="left"/>
      <w:pPr>
        <w:ind w:left="7221" w:hanging="360"/>
      </w:pPr>
      <w:rPr>
        <w:rFonts w:ascii="Wingdings" w:hAnsi="Wingdings" w:hint="default"/>
      </w:rPr>
    </w:lvl>
    <w:lvl w:ilvl="6" w:tplc="041B0001" w:tentative="1">
      <w:start w:val="1"/>
      <w:numFmt w:val="bullet"/>
      <w:lvlText w:val=""/>
      <w:lvlJc w:val="left"/>
      <w:pPr>
        <w:ind w:left="7941" w:hanging="360"/>
      </w:pPr>
      <w:rPr>
        <w:rFonts w:ascii="Symbol" w:hAnsi="Symbol" w:hint="default"/>
      </w:rPr>
    </w:lvl>
    <w:lvl w:ilvl="7" w:tplc="041B0003" w:tentative="1">
      <w:start w:val="1"/>
      <w:numFmt w:val="bullet"/>
      <w:lvlText w:val="o"/>
      <w:lvlJc w:val="left"/>
      <w:pPr>
        <w:ind w:left="8661" w:hanging="360"/>
      </w:pPr>
      <w:rPr>
        <w:rFonts w:ascii="Courier New" w:hAnsi="Courier New" w:cs="Courier New" w:hint="default"/>
      </w:rPr>
    </w:lvl>
    <w:lvl w:ilvl="8" w:tplc="041B0005" w:tentative="1">
      <w:start w:val="1"/>
      <w:numFmt w:val="bullet"/>
      <w:lvlText w:val=""/>
      <w:lvlJc w:val="left"/>
      <w:pPr>
        <w:ind w:left="9381" w:hanging="360"/>
      </w:pPr>
      <w:rPr>
        <w:rFonts w:ascii="Wingdings" w:hAnsi="Wingdings" w:hint="default"/>
      </w:rPr>
    </w:lvl>
  </w:abstractNum>
  <w:abstractNum w:abstractNumId="21" w15:restartNumberingAfterBreak="0">
    <w:nsid w:val="4EEC0AAA"/>
    <w:multiLevelType w:val="multilevel"/>
    <w:tmpl w:val="A9D02E5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3" w15:restartNumberingAfterBreak="0">
    <w:nsid w:val="61512B74"/>
    <w:multiLevelType w:val="hybridMultilevel"/>
    <w:tmpl w:val="331AC7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0D4B2C"/>
    <w:multiLevelType w:val="multilevel"/>
    <w:tmpl w:val="4CB6406C"/>
    <w:lvl w:ilvl="0">
      <w:start w:val="8"/>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5" w15:restartNumberingAfterBreak="0">
    <w:nsid w:val="6A616B7D"/>
    <w:multiLevelType w:val="hybridMultilevel"/>
    <w:tmpl w:val="0518C8E0"/>
    <w:lvl w:ilvl="0" w:tplc="FFFFFFFF">
      <w:start w:val="1"/>
      <w:numFmt w:val="decimal"/>
      <w:lvlText w:val="%1."/>
      <w:lvlJc w:val="left"/>
      <w:pPr>
        <w:ind w:left="6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D0062C7"/>
    <w:multiLevelType w:val="multilevel"/>
    <w:tmpl w:val="83E43AB8"/>
    <w:lvl w:ilvl="0">
      <w:start w:val="5"/>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7" w15:restartNumberingAfterBreak="0">
    <w:nsid w:val="764921C1"/>
    <w:multiLevelType w:val="hybridMultilevel"/>
    <w:tmpl w:val="AE2678E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C812F29"/>
    <w:multiLevelType w:val="hybridMultilevel"/>
    <w:tmpl w:val="FD58CE46"/>
    <w:lvl w:ilvl="0" w:tplc="40B48A8E">
      <w:numFmt w:val="bullet"/>
      <w:lvlText w:val="-"/>
      <w:lvlJc w:val="left"/>
      <w:pPr>
        <w:ind w:left="720" w:hanging="360"/>
      </w:pPr>
      <w:rPr>
        <w:rFonts w:ascii="Calibri" w:eastAsiaTheme="minorEastAsia"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D5D2508"/>
    <w:multiLevelType w:val="hybridMultilevel"/>
    <w:tmpl w:val="68028ED6"/>
    <w:lvl w:ilvl="0" w:tplc="FFFFFFFF">
      <w:start w:val="1"/>
      <w:numFmt w:val="lowerLetter"/>
      <w:lvlText w:val="%1)"/>
      <w:lvlJc w:val="left"/>
      <w:pPr>
        <w:ind w:left="3621" w:hanging="360"/>
      </w:pPr>
      <w:rPr>
        <w:rFonts w:hint="default"/>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num w:numId="1" w16cid:durableId="2038433017">
    <w:abstractNumId w:val="27"/>
  </w:num>
  <w:num w:numId="2" w16cid:durableId="1939365843">
    <w:abstractNumId w:val="9"/>
  </w:num>
  <w:num w:numId="3" w16cid:durableId="1206404122">
    <w:abstractNumId w:val="12"/>
  </w:num>
  <w:num w:numId="4" w16cid:durableId="962732146">
    <w:abstractNumId w:val="13"/>
  </w:num>
  <w:num w:numId="5" w16cid:durableId="283460666">
    <w:abstractNumId w:val="8"/>
  </w:num>
  <w:num w:numId="6" w16cid:durableId="2098399973">
    <w:abstractNumId w:val="6"/>
  </w:num>
  <w:num w:numId="7" w16cid:durableId="83040601">
    <w:abstractNumId w:val="19"/>
  </w:num>
  <w:num w:numId="8" w16cid:durableId="703020524">
    <w:abstractNumId w:val="17"/>
  </w:num>
  <w:num w:numId="9" w16cid:durableId="1514144307">
    <w:abstractNumId w:val="10"/>
  </w:num>
  <w:num w:numId="10" w16cid:durableId="135295676">
    <w:abstractNumId w:val="26"/>
  </w:num>
  <w:num w:numId="11" w16cid:durableId="345250805">
    <w:abstractNumId w:val="7"/>
  </w:num>
  <w:num w:numId="12" w16cid:durableId="673260269">
    <w:abstractNumId w:val="16"/>
  </w:num>
  <w:num w:numId="13" w16cid:durableId="500656225">
    <w:abstractNumId w:val="15"/>
  </w:num>
  <w:num w:numId="14" w16cid:durableId="393091770">
    <w:abstractNumId w:val="21"/>
  </w:num>
  <w:num w:numId="15" w16cid:durableId="504707150">
    <w:abstractNumId w:val="14"/>
  </w:num>
  <w:num w:numId="16" w16cid:durableId="137890902">
    <w:abstractNumId w:val="28"/>
  </w:num>
  <w:num w:numId="17" w16cid:durableId="94254503">
    <w:abstractNumId w:val="4"/>
  </w:num>
  <w:num w:numId="18" w16cid:durableId="1028683579">
    <w:abstractNumId w:val="24"/>
  </w:num>
  <w:num w:numId="19" w16cid:durableId="35783136">
    <w:abstractNumId w:val="3"/>
  </w:num>
  <w:num w:numId="20" w16cid:durableId="455374729">
    <w:abstractNumId w:val="23"/>
  </w:num>
  <w:num w:numId="21" w16cid:durableId="965282567">
    <w:abstractNumId w:val="11"/>
  </w:num>
  <w:num w:numId="22" w16cid:durableId="1225603436">
    <w:abstractNumId w:val="22"/>
  </w:num>
  <w:num w:numId="23" w16cid:durableId="374503964">
    <w:abstractNumId w:val="0"/>
  </w:num>
  <w:num w:numId="24" w16cid:durableId="1751661962">
    <w:abstractNumId w:val="18"/>
  </w:num>
  <w:num w:numId="25" w16cid:durableId="1960183553">
    <w:abstractNumId w:val="2"/>
  </w:num>
  <w:num w:numId="26" w16cid:durableId="1519391549">
    <w:abstractNumId w:val="20"/>
  </w:num>
  <w:num w:numId="27" w16cid:durableId="1501695032">
    <w:abstractNumId w:val="29"/>
  </w:num>
  <w:num w:numId="28" w16cid:durableId="1915818741">
    <w:abstractNumId w:val="1"/>
    <w:lvlOverride w:ilvl="0">
      <w:startOverride w:val="1"/>
    </w:lvlOverride>
  </w:num>
  <w:num w:numId="29" w16cid:durableId="728575543">
    <w:abstractNumId w:val="5"/>
    <w:lvlOverride w:ilvl="0">
      <w:startOverride w:val="1"/>
    </w:lvlOverride>
  </w:num>
  <w:num w:numId="30" w16cid:durableId="1638992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70"/>
    <w:rsid w:val="00010734"/>
    <w:rsid w:val="00025470"/>
    <w:rsid w:val="000435E3"/>
    <w:rsid w:val="000566EA"/>
    <w:rsid w:val="00072538"/>
    <w:rsid w:val="00091994"/>
    <w:rsid w:val="000A6382"/>
    <w:rsid w:val="000B569B"/>
    <w:rsid w:val="000D3498"/>
    <w:rsid w:val="00102852"/>
    <w:rsid w:val="00152A5E"/>
    <w:rsid w:val="00161207"/>
    <w:rsid w:val="00164A88"/>
    <w:rsid w:val="001738C1"/>
    <w:rsid w:val="00183923"/>
    <w:rsid w:val="001C52C8"/>
    <w:rsid w:val="002140CC"/>
    <w:rsid w:val="0021501F"/>
    <w:rsid w:val="00236717"/>
    <w:rsid w:val="00236B99"/>
    <w:rsid w:val="002431B6"/>
    <w:rsid w:val="00256DB0"/>
    <w:rsid w:val="00263173"/>
    <w:rsid w:val="0029149E"/>
    <w:rsid w:val="00296120"/>
    <w:rsid w:val="002A683F"/>
    <w:rsid w:val="002B3E7E"/>
    <w:rsid w:val="002C652D"/>
    <w:rsid w:val="002C77FA"/>
    <w:rsid w:val="002E0284"/>
    <w:rsid w:val="002E2726"/>
    <w:rsid w:val="002E72E4"/>
    <w:rsid w:val="002E7F73"/>
    <w:rsid w:val="002F4FD1"/>
    <w:rsid w:val="00320B9A"/>
    <w:rsid w:val="003222A3"/>
    <w:rsid w:val="00334F39"/>
    <w:rsid w:val="00340280"/>
    <w:rsid w:val="00381773"/>
    <w:rsid w:val="003F3AD4"/>
    <w:rsid w:val="003F49F4"/>
    <w:rsid w:val="00400319"/>
    <w:rsid w:val="00404532"/>
    <w:rsid w:val="00410A87"/>
    <w:rsid w:val="00446F3F"/>
    <w:rsid w:val="004619ED"/>
    <w:rsid w:val="00484A3E"/>
    <w:rsid w:val="00493CE9"/>
    <w:rsid w:val="004A10E4"/>
    <w:rsid w:val="004B20C8"/>
    <w:rsid w:val="004D2E53"/>
    <w:rsid w:val="004F5947"/>
    <w:rsid w:val="004F6D36"/>
    <w:rsid w:val="005069D5"/>
    <w:rsid w:val="005157F3"/>
    <w:rsid w:val="00524434"/>
    <w:rsid w:val="00526A54"/>
    <w:rsid w:val="00566EFB"/>
    <w:rsid w:val="0057094D"/>
    <w:rsid w:val="00581590"/>
    <w:rsid w:val="00581E34"/>
    <w:rsid w:val="00593B49"/>
    <w:rsid w:val="005A6E91"/>
    <w:rsid w:val="005B005A"/>
    <w:rsid w:val="005E2177"/>
    <w:rsid w:val="005F7AB7"/>
    <w:rsid w:val="00615388"/>
    <w:rsid w:val="00624780"/>
    <w:rsid w:val="00634BF1"/>
    <w:rsid w:val="00645685"/>
    <w:rsid w:val="006500BB"/>
    <w:rsid w:val="00664EA9"/>
    <w:rsid w:val="00665A88"/>
    <w:rsid w:val="006670FA"/>
    <w:rsid w:val="0067035A"/>
    <w:rsid w:val="0067617F"/>
    <w:rsid w:val="00681C06"/>
    <w:rsid w:val="00683C8E"/>
    <w:rsid w:val="0069370E"/>
    <w:rsid w:val="006A160C"/>
    <w:rsid w:val="006A1EBC"/>
    <w:rsid w:val="006B413C"/>
    <w:rsid w:val="006D09FC"/>
    <w:rsid w:val="006F3F10"/>
    <w:rsid w:val="007214E9"/>
    <w:rsid w:val="00733AAD"/>
    <w:rsid w:val="00740DCF"/>
    <w:rsid w:val="007435E0"/>
    <w:rsid w:val="00754A34"/>
    <w:rsid w:val="0077482B"/>
    <w:rsid w:val="0077736C"/>
    <w:rsid w:val="007807DC"/>
    <w:rsid w:val="007A7EA1"/>
    <w:rsid w:val="007C0FE3"/>
    <w:rsid w:val="00823A33"/>
    <w:rsid w:val="00864C9B"/>
    <w:rsid w:val="0086546B"/>
    <w:rsid w:val="008A6780"/>
    <w:rsid w:val="008D5B06"/>
    <w:rsid w:val="008F6220"/>
    <w:rsid w:val="0094000F"/>
    <w:rsid w:val="00951F72"/>
    <w:rsid w:val="00954571"/>
    <w:rsid w:val="00980B74"/>
    <w:rsid w:val="00997093"/>
    <w:rsid w:val="009B4629"/>
    <w:rsid w:val="009B5AA5"/>
    <w:rsid w:val="009E263E"/>
    <w:rsid w:val="009E3CA2"/>
    <w:rsid w:val="009F02D7"/>
    <w:rsid w:val="00A145C9"/>
    <w:rsid w:val="00A14B2E"/>
    <w:rsid w:val="00A22C7A"/>
    <w:rsid w:val="00A52AF0"/>
    <w:rsid w:val="00A807F5"/>
    <w:rsid w:val="00A847A4"/>
    <w:rsid w:val="00AB21F7"/>
    <w:rsid w:val="00AB678D"/>
    <w:rsid w:val="00AC7B62"/>
    <w:rsid w:val="00AE75D2"/>
    <w:rsid w:val="00B162B2"/>
    <w:rsid w:val="00B35148"/>
    <w:rsid w:val="00B85451"/>
    <w:rsid w:val="00B87432"/>
    <w:rsid w:val="00B9622E"/>
    <w:rsid w:val="00BA1F53"/>
    <w:rsid w:val="00BD3BFB"/>
    <w:rsid w:val="00BE08C5"/>
    <w:rsid w:val="00C32B3E"/>
    <w:rsid w:val="00C36AE6"/>
    <w:rsid w:val="00C5011E"/>
    <w:rsid w:val="00CD63B5"/>
    <w:rsid w:val="00CE70C5"/>
    <w:rsid w:val="00CF1CDE"/>
    <w:rsid w:val="00D416E2"/>
    <w:rsid w:val="00D452AB"/>
    <w:rsid w:val="00D52FED"/>
    <w:rsid w:val="00D56E03"/>
    <w:rsid w:val="00D83F72"/>
    <w:rsid w:val="00D90BF2"/>
    <w:rsid w:val="00DD06AD"/>
    <w:rsid w:val="00E05BD7"/>
    <w:rsid w:val="00E14ABD"/>
    <w:rsid w:val="00E60905"/>
    <w:rsid w:val="00E720E8"/>
    <w:rsid w:val="00E77188"/>
    <w:rsid w:val="00ED121D"/>
    <w:rsid w:val="00EF49BD"/>
    <w:rsid w:val="00F168D6"/>
    <w:rsid w:val="00F35168"/>
    <w:rsid w:val="00F53471"/>
    <w:rsid w:val="00F655DC"/>
    <w:rsid w:val="00FC2474"/>
    <w:rsid w:val="00FC69F6"/>
    <w:rsid w:val="00FF65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AF86"/>
  <w15:chartTrackingRefBased/>
  <w15:docId w15:val="{09B6BC8F-BC0F-46E6-BDE9-94A58DF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5470"/>
    <w:pPr>
      <w:spacing w:after="200" w:line="276" w:lineRule="auto"/>
    </w:pPr>
  </w:style>
  <w:style w:type="paragraph" w:styleId="Nadpis1">
    <w:name w:val="heading 1"/>
    <w:basedOn w:val="Normlny"/>
    <w:next w:val="Normlny"/>
    <w:link w:val="Nadpis1Char"/>
    <w:uiPriority w:val="9"/>
    <w:qFormat/>
    <w:rsid w:val="006A1EBC"/>
    <w:pPr>
      <w:keepNext/>
      <w:numPr>
        <w:numId w:val="22"/>
      </w:numPr>
      <w:spacing w:before="240" w:after="60" w:line="240" w:lineRule="auto"/>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6A1EBC"/>
    <w:pPr>
      <w:keepNext/>
      <w:numPr>
        <w:ilvl w:val="1"/>
        <w:numId w:val="22"/>
      </w:numPr>
      <w:spacing w:before="240" w:after="60" w:line="240" w:lineRule="auto"/>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6A1EBC"/>
    <w:pPr>
      <w:keepNext/>
      <w:numPr>
        <w:ilvl w:val="2"/>
        <w:numId w:val="22"/>
      </w:numPr>
      <w:spacing w:before="240" w:after="60" w:line="240" w:lineRule="auto"/>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6A1EBC"/>
    <w:pPr>
      <w:keepNext/>
      <w:numPr>
        <w:ilvl w:val="3"/>
        <w:numId w:val="22"/>
      </w:numPr>
      <w:spacing w:before="240" w:after="60" w:line="240" w:lineRule="auto"/>
      <w:outlineLvl w:val="3"/>
    </w:pPr>
    <w:rPr>
      <w:rFonts w:eastAsiaTheme="minorEastAsia"/>
      <w:b/>
      <w:bCs/>
      <w:sz w:val="28"/>
      <w:szCs w:val="28"/>
    </w:rPr>
  </w:style>
  <w:style w:type="paragraph" w:styleId="Nadpis5">
    <w:name w:val="heading 5"/>
    <w:basedOn w:val="Normlny"/>
    <w:next w:val="Normlny"/>
    <w:link w:val="Nadpis5Char"/>
    <w:uiPriority w:val="9"/>
    <w:semiHidden/>
    <w:unhideWhenUsed/>
    <w:qFormat/>
    <w:rsid w:val="006A1EBC"/>
    <w:pPr>
      <w:numPr>
        <w:ilvl w:val="4"/>
        <w:numId w:val="22"/>
      </w:numPr>
      <w:spacing w:before="240" w:after="60" w:line="240" w:lineRule="auto"/>
      <w:outlineLvl w:val="4"/>
    </w:pPr>
    <w:rPr>
      <w:rFonts w:eastAsiaTheme="minorEastAsia"/>
      <w:b/>
      <w:bCs/>
      <w:i/>
      <w:iCs/>
      <w:sz w:val="26"/>
      <w:szCs w:val="26"/>
    </w:rPr>
  </w:style>
  <w:style w:type="paragraph" w:styleId="Nadpis6">
    <w:name w:val="heading 6"/>
    <w:basedOn w:val="Normlny"/>
    <w:next w:val="Normlny"/>
    <w:link w:val="Nadpis6Char"/>
    <w:qFormat/>
    <w:rsid w:val="006A1EBC"/>
    <w:pPr>
      <w:numPr>
        <w:ilvl w:val="5"/>
        <w:numId w:val="2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y"/>
    <w:next w:val="Normlny"/>
    <w:link w:val="Nadpis7Char"/>
    <w:uiPriority w:val="9"/>
    <w:semiHidden/>
    <w:unhideWhenUsed/>
    <w:qFormat/>
    <w:rsid w:val="006A1EBC"/>
    <w:pPr>
      <w:numPr>
        <w:ilvl w:val="6"/>
        <w:numId w:val="22"/>
      </w:numPr>
      <w:spacing w:before="240" w:after="60" w:line="240" w:lineRule="auto"/>
      <w:outlineLvl w:val="6"/>
    </w:pPr>
    <w:rPr>
      <w:rFonts w:eastAsiaTheme="minorEastAsia"/>
      <w:sz w:val="24"/>
      <w:szCs w:val="24"/>
    </w:rPr>
  </w:style>
  <w:style w:type="paragraph" w:styleId="Nadpis8">
    <w:name w:val="heading 8"/>
    <w:basedOn w:val="Normlny"/>
    <w:next w:val="Normlny"/>
    <w:link w:val="Nadpis8Char"/>
    <w:uiPriority w:val="9"/>
    <w:semiHidden/>
    <w:unhideWhenUsed/>
    <w:qFormat/>
    <w:rsid w:val="006A1EBC"/>
    <w:pPr>
      <w:numPr>
        <w:ilvl w:val="7"/>
        <w:numId w:val="22"/>
      </w:numPr>
      <w:spacing w:before="240" w:after="60" w:line="240" w:lineRule="auto"/>
      <w:outlineLvl w:val="7"/>
    </w:pPr>
    <w:rPr>
      <w:rFonts w:eastAsiaTheme="minorEastAsia"/>
      <w:i/>
      <w:iCs/>
      <w:sz w:val="24"/>
      <w:szCs w:val="24"/>
    </w:rPr>
  </w:style>
  <w:style w:type="paragraph" w:styleId="Nadpis9">
    <w:name w:val="heading 9"/>
    <w:basedOn w:val="Normlny"/>
    <w:next w:val="Normlny"/>
    <w:link w:val="Nadpis9Char"/>
    <w:uiPriority w:val="9"/>
    <w:semiHidden/>
    <w:unhideWhenUsed/>
    <w:qFormat/>
    <w:rsid w:val="006A1EBC"/>
    <w:pPr>
      <w:numPr>
        <w:ilvl w:val="8"/>
        <w:numId w:val="22"/>
      </w:numPr>
      <w:spacing w:before="240" w:after="60" w:line="240" w:lineRule="auto"/>
      <w:outlineLvl w:val="8"/>
    </w:pPr>
    <w:rPr>
      <w:rFonts w:asciiTheme="majorHAnsi" w:eastAsiaTheme="majorEastAsia" w:hAnsiTheme="majorHAnsi" w:cstheme="majorBidi"/>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Na"/>
    <w:basedOn w:val="Normlny"/>
    <w:link w:val="OdsekzoznamuChar"/>
    <w:uiPriority w:val="34"/>
    <w:qFormat/>
    <w:rsid w:val="00025470"/>
    <w:pPr>
      <w:spacing w:after="160" w:line="259" w:lineRule="auto"/>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link w:val="Odsekzoznamu"/>
    <w:uiPriority w:val="34"/>
    <w:qFormat/>
    <w:locked/>
    <w:rsid w:val="00025470"/>
  </w:style>
  <w:style w:type="paragraph" w:styleId="Textkomentra">
    <w:name w:val="annotation text"/>
    <w:basedOn w:val="Normlny"/>
    <w:link w:val="TextkomentraChar"/>
    <w:uiPriority w:val="99"/>
    <w:semiHidden/>
    <w:rsid w:val="00025470"/>
    <w:pPr>
      <w:spacing w:after="0" w:line="240" w:lineRule="auto"/>
    </w:pPr>
    <w:rPr>
      <w:rFonts w:ascii="Arial" w:eastAsia="Times New Roman" w:hAnsi="Arial" w:cs="Times New Roman"/>
      <w:sz w:val="20"/>
      <w:szCs w:val="20"/>
      <w:lang w:eastAsia="sk-SK"/>
    </w:rPr>
  </w:style>
  <w:style w:type="character" w:customStyle="1" w:styleId="TextkomentraChar">
    <w:name w:val="Text komentára Char"/>
    <w:basedOn w:val="Predvolenpsmoodseku"/>
    <w:link w:val="Textkomentra"/>
    <w:uiPriority w:val="99"/>
    <w:semiHidden/>
    <w:rsid w:val="00025470"/>
    <w:rPr>
      <w:rFonts w:ascii="Arial" w:eastAsia="Times New Roman" w:hAnsi="Arial" w:cs="Times New Roman"/>
      <w:sz w:val="20"/>
      <w:szCs w:val="20"/>
      <w:lang w:eastAsia="sk-SK"/>
    </w:rPr>
  </w:style>
  <w:style w:type="paragraph" w:styleId="Zkladntext">
    <w:name w:val="Body Text"/>
    <w:basedOn w:val="Normlny"/>
    <w:link w:val="ZkladntextChar"/>
    <w:uiPriority w:val="99"/>
    <w:unhideWhenUsed/>
    <w:rsid w:val="00025470"/>
    <w:pPr>
      <w:spacing w:after="120"/>
    </w:pPr>
    <w:rPr>
      <w:rFonts w:eastAsiaTheme="minorEastAsia"/>
      <w:lang w:eastAsia="sk-SK"/>
    </w:rPr>
  </w:style>
  <w:style w:type="character" w:customStyle="1" w:styleId="ZkladntextChar">
    <w:name w:val="Základný text Char"/>
    <w:basedOn w:val="Predvolenpsmoodseku"/>
    <w:link w:val="Zkladntext"/>
    <w:uiPriority w:val="99"/>
    <w:rsid w:val="00025470"/>
    <w:rPr>
      <w:rFonts w:eastAsiaTheme="minorEastAsia"/>
      <w:lang w:eastAsia="sk-SK"/>
    </w:rPr>
  </w:style>
  <w:style w:type="table" w:customStyle="1" w:styleId="Mriekatabuky1">
    <w:name w:val="Mriežka tabuľky1"/>
    <w:basedOn w:val="Normlnatabuka"/>
    <w:next w:val="Mriekatabuky"/>
    <w:uiPriority w:val="59"/>
    <w:rsid w:val="0002547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025470"/>
  </w:style>
  <w:style w:type="table" w:styleId="Mriekatabuky">
    <w:name w:val="Table Grid"/>
    <w:basedOn w:val="Normlnatabuka"/>
    <w:uiPriority w:val="39"/>
    <w:rsid w:val="0002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qFormat/>
    <w:rsid w:val="0029149E"/>
    <w:rPr>
      <w:sz w:val="16"/>
      <w:szCs w:val="16"/>
    </w:rPr>
  </w:style>
  <w:style w:type="paragraph" w:styleId="Textbubliny">
    <w:name w:val="Balloon Text"/>
    <w:basedOn w:val="Normlny"/>
    <w:link w:val="TextbublinyChar"/>
    <w:uiPriority w:val="99"/>
    <w:semiHidden/>
    <w:unhideWhenUsed/>
    <w:rsid w:val="0029149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149E"/>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A22C7A"/>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A22C7A"/>
    <w:rPr>
      <w:rFonts w:ascii="Arial" w:eastAsia="Times New Roman" w:hAnsi="Arial" w:cs="Times New Roman"/>
      <w:b/>
      <w:bCs/>
      <w:sz w:val="20"/>
      <w:szCs w:val="20"/>
      <w:lang w:eastAsia="sk-SK"/>
    </w:rPr>
  </w:style>
  <w:style w:type="character" w:styleId="Odkaznapoznmkupodiarou">
    <w:name w:val="footnote reference"/>
    <w:rsid w:val="00A847A4"/>
    <w:rPr>
      <w:vertAlign w:val="superscript"/>
    </w:rPr>
  </w:style>
  <w:style w:type="paragraph" w:styleId="Textpoznmkypodiarou">
    <w:name w:val="footnote text"/>
    <w:basedOn w:val="Normlny"/>
    <w:link w:val="TextpoznmkypodiarouChar"/>
    <w:rsid w:val="00A847A4"/>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rsid w:val="00A847A4"/>
    <w:rPr>
      <w:rFonts w:ascii="Times New Roman" w:eastAsia="Times New Roman" w:hAnsi="Times New Roman" w:cs="Times New Roman"/>
      <w:sz w:val="20"/>
      <w:szCs w:val="20"/>
      <w:lang w:eastAsia="cs-CZ"/>
    </w:rPr>
  </w:style>
  <w:style w:type="paragraph" w:styleId="Nzov">
    <w:name w:val="Title"/>
    <w:basedOn w:val="Normlny"/>
    <w:next w:val="Normlny"/>
    <w:link w:val="NzovChar"/>
    <w:uiPriority w:val="10"/>
    <w:qFormat/>
    <w:rsid w:val="002140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140CC"/>
    <w:rPr>
      <w:rFonts w:asciiTheme="majorHAnsi" w:eastAsiaTheme="majorEastAsia" w:hAnsiTheme="majorHAnsi" w:cstheme="majorBidi"/>
      <w:spacing w:val="-10"/>
      <w:kern w:val="28"/>
      <w:sz w:val="56"/>
      <w:szCs w:val="56"/>
    </w:rPr>
  </w:style>
  <w:style w:type="character" w:customStyle="1" w:styleId="Nadpis1Char">
    <w:name w:val="Nadpis 1 Char"/>
    <w:basedOn w:val="Predvolenpsmoodseku"/>
    <w:link w:val="Nadpis1"/>
    <w:uiPriority w:val="9"/>
    <w:rsid w:val="006A1EB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6A1EB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6A1EB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6A1EBC"/>
    <w:rPr>
      <w:rFonts w:eastAsiaTheme="minorEastAsia"/>
      <w:b/>
      <w:bCs/>
      <w:sz w:val="28"/>
      <w:szCs w:val="28"/>
    </w:rPr>
  </w:style>
  <w:style w:type="character" w:customStyle="1" w:styleId="Nadpis5Char">
    <w:name w:val="Nadpis 5 Char"/>
    <w:basedOn w:val="Predvolenpsmoodseku"/>
    <w:link w:val="Nadpis5"/>
    <w:uiPriority w:val="9"/>
    <w:semiHidden/>
    <w:rsid w:val="006A1EBC"/>
    <w:rPr>
      <w:rFonts w:eastAsiaTheme="minorEastAsia"/>
      <w:b/>
      <w:bCs/>
      <w:i/>
      <w:iCs/>
      <w:sz w:val="26"/>
      <w:szCs w:val="26"/>
    </w:rPr>
  </w:style>
  <w:style w:type="character" w:customStyle="1" w:styleId="Nadpis6Char">
    <w:name w:val="Nadpis 6 Char"/>
    <w:basedOn w:val="Predvolenpsmoodseku"/>
    <w:link w:val="Nadpis6"/>
    <w:rsid w:val="006A1EB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6A1EBC"/>
    <w:rPr>
      <w:rFonts w:eastAsiaTheme="minorEastAsia"/>
      <w:sz w:val="24"/>
      <w:szCs w:val="24"/>
    </w:rPr>
  </w:style>
  <w:style w:type="character" w:customStyle="1" w:styleId="Nadpis8Char">
    <w:name w:val="Nadpis 8 Char"/>
    <w:basedOn w:val="Predvolenpsmoodseku"/>
    <w:link w:val="Nadpis8"/>
    <w:uiPriority w:val="9"/>
    <w:semiHidden/>
    <w:rsid w:val="006A1EBC"/>
    <w:rPr>
      <w:rFonts w:eastAsiaTheme="minorEastAsia"/>
      <w:i/>
      <w:iCs/>
      <w:sz w:val="24"/>
      <w:szCs w:val="24"/>
    </w:rPr>
  </w:style>
  <w:style w:type="character" w:customStyle="1" w:styleId="Nadpis9Char">
    <w:name w:val="Nadpis 9 Char"/>
    <w:basedOn w:val="Predvolenpsmoodseku"/>
    <w:link w:val="Nadpis9"/>
    <w:uiPriority w:val="9"/>
    <w:semiHidden/>
    <w:rsid w:val="006A1EBC"/>
    <w:rPr>
      <w:rFonts w:asciiTheme="majorHAnsi" w:eastAsiaTheme="majorEastAsia" w:hAnsiTheme="majorHAnsi" w:cstheme="majorBidi"/>
    </w:rPr>
  </w:style>
  <w:style w:type="character" w:styleId="Hypertextovprepojenie">
    <w:name w:val="Hyperlink"/>
    <w:basedOn w:val="Predvolenpsmoodseku"/>
    <w:rsid w:val="002F4FD1"/>
    <w:rPr>
      <w:color w:val="0000FF"/>
      <w:u w:val="single"/>
    </w:rPr>
  </w:style>
  <w:style w:type="character" w:styleId="PouitHypertextovPrepojenie">
    <w:name w:val="FollowedHyperlink"/>
    <w:basedOn w:val="Predvolenpsmoodseku"/>
    <w:uiPriority w:val="99"/>
    <w:semiHidden/>
    <w:unhideWhenUsed/>
    <w:rsid w:val="008654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1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chtelnic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telnic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D712-A47B-49AF-A877-4BDDD3BD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4873</Words>
  <Characters>27779</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Cabadajova Sylvia</dc:creator>
  <cp:keywords/>
  <dc:description/>
  <cp:lastModifiedBy>Lucia Švecová</cp:lastModifiedBy>
  <cp:revision>11</cp:revision>
  <dcterms:created xsi:type="dcterms:W3CDTF">2025-06-03T15:41:00Z</dcterms:created>
  <dcterms:modified xsi:type="dcterms:W3CDTF">2025-06-03T15:47:00Z</dcterms:modified>
</cp:coreProperties>
</file>