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6A4B2" w14:textId="77777777" w:rsidR="00DB7895" w:rsidRPr="00544ECF" w:rsidRDefault="003B461B">
      <w:pPr>
        <w:spacing w:before="79"/>
        <w:ind w:right="34"/>
        <w:jc w:val="right"/>
        <w:rPr>
          <w:i/>
        </w:rPr>
      </w:pPr>
      <w:r w:rsidRPr="00544ECF">
        <w:rPr>
          <w:i/>
        </w:rPr>
        <w:t>Załącznik nr 1 do SWZ</w:t>
      </w:r>
    </w:p>
    <w:p w14:paraId="0F98F471" w14:textId="77777777" w:rsidR="00DB7895" w:rsidRPr="00544ECF" w:rsidRDefault="00DB7895">
      <w:pPr>
        <w:pStyle w:val="Tekstpodstawowy"/>
        <w:ind w:left="0" w:right="34"/>
        <w:jc w:val="left"/>
        <w:rPr>
          <w:i/>
          <w:sz w:val="22"/>
          <w:szCs w:val="22"/>
        </w:rPr>
      </w:pPr>
    </w:p>
    <w:p w14:paraId="79E65A3B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i/>
          <w:sz w:val="22"/>
          <w:szCs w:val="22"/>
        </w:rPr>
      </w:pPr>
    </w:p>
    <w:p w14:paraId="152078B4" w14:textId="77777777" w:rsidR="00DB7895" w:rsidRPr="00544ECF" w:rsidRDefault="003B461B">
      <w:pPr>
        <w:pStyle w:val="Nagwek1"/>
        <w:ind w:left="3599" w:right="34"/>
        <w:rPr>
          <w:sz w:val="22"/>
          <w:szCs w:val="22"/>
        </w:rPr>
      </w:pPr>
      <w:r w:rsidRPr="00544ECF">
        <w:rPr>
          <w:sz w:val="22"/>
          <w:szCs w:val="22"/>
        </w:rPr>
        <w:t>UMOWA……</w:t>
      </w:r>
    </w:p>
    <w:p w14:paraId="19C36131" w14:textId="77777777" w:rsidR="00DB7895" w:rsidRPr="00544ECF" w:rsidRDefault="00DB7895">
      <w:pPr>
        <w:pStyle w:val="Tekstpodstawowy"/>
        <w:spacing w:before="5"/>
        <w:ind w:left="0" w:right="34"/>
        <w:jc w:val="left"/>
        <w:rPr>
          <w:b/>
          <w:sz w:val="22"/>
          <w:szCs w:val="22"/>
        </w:rPr>
      </w:pPr>
    </w:p>
    <w:p w14:paraId="7774596F" w14:textId="41703521" w:rsidR="00DB7895" w:rsidRPr="00544ECF" w:rsidRDefault="003B461B">
      <w:pPr>
        <w:pStyle w:val="Tekstpodstawowy"/>
        <w:spacing w:line="360" w:lineRule="auto"/>
        <w:ind w:right="34"/>
        <w:rPr>
          <w:sz w:val="22"/>
          <w:szCs w:val="22"/>
        </w:rPr>
      </w:pPr>
      <w:r w:rsidRPr="00544ECF">
        <w:rPr>
          <w:sz w:val="22"/>
          <w:szCs w:val="22"/>
        </w:rPr>
        <w:t>zawarta w dniu ……..…202</w:t>
      </w:r>
      <w:r w:rsidR="00114E39" w:rsidRPr="00544ECF">
        <w:rPr>
          <w:sz w:val="22"/>
          <w:szCs w:val="22"/>
        </w:rPr>
        <w:t>5</w:t>
      </w:r>
      <w:r w:rsidRPr="00544ECF">
        <w:rPr>
          <w:sz w:val="22"/>
          <w:szCs w:val="22"/>
        </w:rPr>
        <w:t xml:space="preserve"> r. w …….., pomiędzy </w:t>
      </w:r>
    </w:p>
    <w:p w14:paraId="4597DFD9" w14:textId="77777777" w:rsidR="007D4B88" w:rsidRPr="00544ECF" w:rsidRDefault="007D4B88" w:rsidP="007D4B88">
      <w:pPr>
        <w:spacing w:line="360" w:lineRule="auto"/>
        <w:jc w:val="both"/>
      </w:pPr>
    </w:p>
    <w:p w14:paraId="6E7370A7" w14:textId="77777777" w:rsidR="007D4B88" w:rsidRPr="00544ECF" w:rsidRDefault="007D4B88" w:rsidP="007D4B88">
      <w:pPr>
        <w:spacing w:line="360" w:lineRule="auto"/>
        <w:jc w:val="both"/>
      </w:pPr>
      <w:r w:rsidRPr="00544ECF">
        <w:t xml:space="preserve">Skarbem Państwa – Państwowym Gospodarstwem Leśnym Lasy Państwowe Nadleśnictwem Prudnik z siedzibą przy ul. Dąbrowskiego 34, 48-200 Prudnik  </w:t>
      </w:r>
      <w:r w:rsidRPr="00544ECF">
        <w:br/>
        <w:t>NIP: 7550008631; REGON: 530558915, reprezentowanym przez:</w:t>
      </w:r>
    </w:p>
    <w:p w14:paraId="5DB5BB4A" w14:textId="77777777" w:rsidR="007D4B88" w:rsidRPr="00544ECF" w:rsidRDefault="007D4B88" w:rsidP="007D4B88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Jarosława Myślińskiego Nadleśniczego Nadleśnictwa Prudnik,</w:t>
      </w:r>
    </w:p>
    <w:p w14:paraId="1FDEF30E" w14:textId="77777777" w:rsidR="00DB7895" w:rsidRPr="00544ECF" w:rsidRDefault="003B461B" w:rsidP="007D4B88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zwanym w dalszej części umowy </w:t>
      </w:r>
      <w:r w:rsidRPr="00544ECF">
        <w:rPr>
          <w:b/>
          <w:sz w:val="22"/>
          <w:szCs w:val="22"/>
        </w:rPr>
        <w:t>Zamawiającym</w:t>
      </w:r>
      <w:r w:rsidRPr="00544ECF">
        <w:rPr>
          <w:sz w:val="22"/>
          <w:szCs w:val="22"/>
        </w:rPr>
        <w:t xml:space="preserve">, </w:t>
      </w:r>
    </w:p>
    <w:p w14:paraId="471F2C83" w14:textId="77777777" w:rsidR="00DB7895" w:rsidRPr="00544ECF" w:rsidRDefault="003B461B">
      <w:pPr>
        <w:pStyle w:val="Tekstpodstawowy"/>
        <w:spacing w:before="138" w:line="360" w:lineRule="auto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a</w:t>
      </w:r>
    </w:p>
    <w:p w14:paraId="11FB81EC" w14:textId="77777777" w:rsidR="00DB7895" w:rsidRPr="00544ECF" w:rsidRDefault="003B461B">
      <w:pPr>
        <w:pStyle w:val="Tekstpodstawowy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…………………………………….z siedzibą…………………………………………</w:t>
      </w:r>
    </w:p>
    <w:p w14:paraId="78B3F686" w14:textId="77777777" w:rsidR="00DB7895" w:rsidRPr="00544ECF" w:rsidRDefault="003B461B">
      <w:pPr>
        <w:pStyle w:val="Tekstpodstawowy"/>
        <w:tabs>
          <w:tab w:val="left" w:leader="dot" w:pos="9021"/>
        </w:tabs>
        <w:spacing w:before="138" w:line="360" w:lineRule="auto"/>
        <w:ind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Wpisana/wpisany* Centralnej Ewidencji i Informacji o Działalności Gospodarczej lub rejestru przedsiębiorców Krajowego Rejestru Sądowego prowadzonego przez Sąd Rejonowy      w      ………………….,      pod    </w:t>
      </w:r>
      <w:r w:rsidRPr="00544ECF">
        <w:rPr>
          <w:spacing w:val="12"/>
          <w:sz w:val="22"/>
          <w:szCs w:val="22"/>
        </w:rPr>
        <w:t xml:space="preserve"> </w:t>
      </w:r>
      <w:r w:rsidRPr="00544ECF">
        <w:rPr>
          <w:sz w:val="22"/>
          <w:szCs w:val="22"/>
        </w:rPr>
        <w:t xml:space="preserve">numerem    </w:t>
      </w:r>
      <w:r w:rsidRPr="00544ECF">
        <w:rPr>
          <w:spacing w:val="53"/>
          <w:sz w:val="22"/>
          <w:szCs w:val="22"/>
        </w:rPr>
        <w:t xml:space="preserve"> </w:t>
      </w:r>
      <w:r w:rsidRPr="00544ECF">
        <w:rPr>
          <w:sz w:val="22"/>
          <w:szCs w:val="22"/>
        </w:rPr>
        <w:t>KRS:</w:t>
      </w:r>
      <w:r w:rsidRPr="00544ECF">
        <w:rPr>
          <w:sz w:val="22"/>
          <w:szCs w:val="22"/>
        </w:rPr>
        <w:tab/>
      </w:r>
      <w:r w:rsidRPr="00544ECF">
        <w:rPr>
          <w:spacing w:val="-18"/>
          <w:sz w:val="22"/>
          <w:szCs w:val="22"/>
        </w:rPr>
        <w:t>,</w:t>
      </w:r>
    </w:p>
    <w:p w14:paraId="2B0570EF" w14:textId="77777777" w:rsidR="00DB7895" w:rsidRPr="00544ECF" w:rsidRDefault="003B461B" w:rsidP="007D4B88">
      <w:pPr>
        <w:pStyle w:val="Tekstpodstawowy"/>
        <w:tabs>
          <w:tab w:val="left" w:leader="dot" w:pos="9020"/>
        </w:tabs>
        <w:spacing w:line="360" w:lineRule="auto"/>
        <w:ind w:left="157"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NIP: …………………………, REGON: ………………………., </w:t>
      </w:r>
    </w:p>
    <w:p w14:paraId="0ACA5D37" w14:textId="77777777" w:rsidR="00DB7895" w:rsidRPr="00544ECF" w:rsidRDefault="003B461B">
      <w:pPr>
        <w:pStyle w:val="Tekstpodstawowy"/>
        <w:spacing w:before="138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reprezentowaną przez:</w:t>
      </w:r>
    </w:p>
    <w:p w14:paraId="1066B909" w14:textId="77777777" w:rsidR="00DB7895" w:rsidRPr="00544ECF" w:rsidRDefault="003B461B">
      <w:pPr>
        <w:pStyle w:val="Tekstpodstawowy"/>
        <w:spacing w:before="138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………………………………………………….</w:t>
      </w:r>
    </w:p>
    <w:p w14:paraId="4FD54EA2" w14:textId="77777777" w:rsidR="007D4B88" w:rsidRPr="00544ECF" w:rsidRDefault="003B461B">
      <w:pPr>
        <w:pStyle w:val="Tekstpodstawowy"/>
        <w:spacing w:before="138" w:line="360" w:lineRule="auto"/>
        <w:ind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*[wypełnić w zakresie, w jakim dotyczy: firma; miejsce zamieszkania/siedziba </w:t>
      </w:r>
      <w:r w:rsidRPr="00544ECF">
        <w:rPr>
          <w:sz w:val="22"/>
          <w:szCs w:val="22"/>
        </w:rPr>
        <w:br/>
        <w:t>i adres; rejestr CEIDG lub KRS oraz nr we właściwym rejestrze KRS, REGON, NIP, BDO],</w:t>
      </w:r>
    </w:p>
    <w:p w14:paraId="453677D1" w14:textId="77777777" w:rsidR="00DB7895" w:rsidRPr="00544ECF" w:rsidRDefault="003B461B" w:rsidP="007D4B88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zwanym w dalszej części umowy </w:t>
      </w:r>
      <w:r w:rsidRPr="00544ECF">
        <w:rPr>
          <w:b/>
          <w:sz w:val="22"/>
          <w:szCs w:val="22"/>
        </w:rPr>
        <w:t>Wykonawcą</w:t>
      </w:r>
      <w:r w:rsidRPr="00544ECF">
        <w:rPr>
          <w:sz w:val="22"/>
          <w:szCs w:val="22"/>
        </w:rPr>
        <w:t>,</w:t>
      </w:r>
    </w:p>
    <w:p w14:paraId="559F5408" w14:textId="77777777" w:rsidR="00DB7895" w:rsidRPr="00544ECF" w:rsidRDefault="003B461B" w:rsidP="007D4B88">
      <w:pPr>
        <w:pStyle w:val="Tekstpodstawowy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zwanymi łącznie Stronami.</w:t>
      </w:r>
    </w:p>
    <w:p w14:paraId="5C679F34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0E53881A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35990ABD" w14:textId="77777777" w:rsidR="00DB7895" w:rsidRPr="00544ECF" w:rsidRDefault="003B461B">
      <w:pPr>
        <w:pStyle w:val="Nagwek2"/>
        <w:ind w:left="3622" w:right="34"/>
        <w:jc w:val="left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INTERPRETACJE</w:t>
      </w:r>
    </w:p>
    <w:p w14:paraId="4B3DBE77" w14:textId="77777777" w:rsidR="00DB7895" w:rsidRPr="00544ECF" w:rsidRDefault="003B461B">
      <w:pPr>
        <w:pStyle w:val="Tekstpodstawowy"/>
        <w:spacing w:before="138"/>
        <w:ind w:left="16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1.</w:t>
      </w:r>
    </w:p>
    <w:p w14:paraId="1AC0B1DA" w14:textId="77777777" w:rsidR="00DB7895" w:rsidRPr="00544ECF" w:rsidRDefault="003B461B" w:rsidP="005F607E">
      <w:pPr>
        <w:pStyle w:val="Akapitzlist"/>
        <w:numPr>
          <w:ilvl w:val="0"/>
          <w:numId w:val="37"/>
        </w:numPr>
        <w:tabs>
          <w:tab w:val="left" w:pos="426"/>
        </w:tabs>
        <w:spacing w:before="138"/>
        <w:ind w:right="34" w:hanging="709"/>
      </w:pPr>
      <w:r w:rsidRPr="00544ECF">
        <w:t>Integralną częścią umowy są:</w:t>
      </w:r>
    </w:p>
    <w:p w14:paraId="6D73AAC5" w14:textId="2A45764A" w:rsidR="00DB7895" w:rsidRPr="00544ECF" w:rsidRDefault="00114E39" w:rsidP="005F607E">
      <w:pPr>
        <w:pStyle w:val="Akapitzlist"/>
        <w:numPr>
          <w:ilvl w:val="0"/>
          <w:numId w:val="36"/>
        </w:numPr>
        <w:tabs>
          <w:tab w:val="left" w:pos="426"/>
        </w:tabs>
        <w:spacing w:before="138"/>
        <w:ind w:right="34" w:hanging="709"/>
      </w:pPr>
      <w:r w:rsidRPr="00544ECF">
        <w:t>Projekt techniczny wzmocnienia</w:t>
      </w:r>
      <w:r w:rsidR="003B461B" w:rsidRPr="00544ECF">
        <w:t>,</w:t>
      </w:r>
    </w:p>
    <w:p w14:paraId="716B5C3B" w14:textId="031C91E8" w:rsidR="00F57BB1" w:rsidRPr="00544ECF" w:rsidRDefault="003B461B" w:rsidP="00114E39">
      <w:pPr>
        <w:pStyle w:val="Akapitzlist"/>
        <w:numPr>
          <w:ilvl w:val="0"/>
          <w:numId w:val="36"/>
        </w:numPr>
        <w:tabs>
          <w:tab w:val="left" w:pos="426"/>
        </w:tabs>
        <w:spacing w:before="138"/>
        <w:ind w:right="34" w:hanging="709"/>
      </w:pPr>
      <w:r w:rsidRPr="00544ECF">
        <w:t>specyfikacja warunków</w:t>
      </w:r>
      <w:r w:rsidRPr="00544ECF">
        <w:rPr>
          <w:spacing w:val="-1"/>
        </w:rPr>
        <w:t xml:space="preserve"> </w:t>
      </w:r>
      <w:r w:rsidRPr="00544ECF">
        <w:t>zamówienia</w:t>
      </w:r>
      <w:r w:rsidR="00012B94" w:rsidRPr="00544ECF">
        <w:t xml:space="preserve"> wraz z załącznikami</w:t>
      </w:r>
      <w:r w:rsidRPr="00544ECF">
        <w:t>,</w:t>
      </w:r>
    </w:p>
    <w:p w14:paraId="3EBE3387" w14:textId="5EE76024" w:rsidR="00DB7895" w:rsidRPr="00544ECF" w:rsidRDefault="003B461B" w:rsidP="005F607E">
      <w:pPr>
        <w:pStyle w:val="Akapitzlist"/>
        <w:numPr>
          <w:ilvl w:val="0"/>
          <w:numId w:val="36"/>
        </w:numPr>
        <w:tabs>
          <w:tab w:val="left" w:pos="426"/>
        </w:tabs>
        <w:spacing w:before="138"/>
        <w:ind w:right="34" w:hanging="709"/>
      </w:pPr>
      <w:r w:rsidRPr="00544ECF">
        <w:t>oferta</w:t>
      </w:r>
      <w:r w:rsidRPr="00544ECF">
        <w:rPr>
          <w:spacing w:val="-1"/>
        </w:rPr>
        <w:t xml:space="preserve"> </w:t>
      </w:r>
      <w:r w:rsidRPr="00544ECF">
        <w:t>Wykonawcy</w:t>
      </w:r>
      <w:r w:rsidR="00114E39" w:rsidRPr="00544ECF">
        <w:t xml:space="preserve"> wraz z załącznikami</w:t>
      </w:r>
      <w:r w:rsidRPr="00544ECF">
        <w:t>,</w:t>
      </w:r>
    </w:p>
    <w:p w14:paraId="21CB91B2" w14:textId="77777777" w:rsidR="00DB7895" w:rsidRPr="00544ECF" w:rsidRDefault="003B461B" w:rsidP="005F607E">
      <w:pPr>
        <w:pStyle w:val="Akapitzlist"/>
        <w:numPr>
          <w:ilvl w:val="0"/>
          <w:numId w:val="36"/>
        </w:numPr>
        <w:tabs>
          <w:tab w:val="left" w:pos="426"/>
        </w:tabs>
        <w:spacing w:before="138"/>
        <w:ind w:right="34" w:hanging="709"/>
      </w:pPr>
      <w:r w:rsidRPr="00544ECF">
        <w:t>potwierdzenie wniesienia zabezpieczenia należytego wykonania</w:t>
      </w:r>
      <w:r w:rsidRPr="00544ECF">
        <w:rPr>
          <w:spacing w:val="-15"/>
        </w:rPr>
        <w:t xml:space="preserve"> </w:t>
      </w:r>
      <w:r w:rsidRPr="00544ECF">
        <w:t>umowy.</w:t>
      </w:r>
    </w:p>
    <w:p w14:paraId="19A1105D" w14:textId="77777777" w:rsidR="00DB7895" w:rsidRPr="00544ECF" w:rsidRDefault="003B461B" w:rsidP="005F607E">
      <w:pPr>
        <w:pStyle w:val="Akapitzlist"/>
        <w:numPr>
          <w:ilvl w:val="0"/>
          <w:numId w:val="37"/>
        </w:numPr>
        <w:tabs>
          <w:tab w:val="left" w:pos="426"/>
        </w:tabs>
        <w:spacing w:before="138" w:line="360" w:lineRule="auto"/>
        <w:ind w:left="156" w:right="34" w:firstLine="0"/>
      </w:pPr>
      <w:r w:rsidRPr="00544ECF">
        <w:t xml:space="preserve">Wykonawca oświadcza, że zapoznał się z dokumentacją i </w:t>
      </w:r>
      <w:r w:rsidR="00F57BB1" w:rsidRPr="00544ECF">
        <w:t>opisem przedmiotu zamówienia</w:t>
      </w:r>
      <w:r w:rsidRPr="00544ECF">
        <w:rPr>
          <w:spacing w:val="12"/>
        </w:rPr>
        <w:t xml:space="preserve"> </w:t>
      </w:r>
      <w:r w:rsidRPr="00544ECF">
        <w:t>oraz</w:t>
      </w:r>
      <w:r w:rsidRPr="00544ECF">
        <w:rPr>
          <w:spacing w:val="10"/>
        </w:rPr>
        <w:t xml:space="preserve"> </w:t>
      </w:r>
      <w:r w:rsidRPr="00544ECF">
        <w:t>uznaje</w:t>
      </w:r>
      <w:r w:rsidRPr="00544ECF">
        <w:rPr>
          <w:spacing w:val="11"/>
        </w:rPr>
        <w:t xml:space="preserve"> </w:t>
      </w:r>
      <w:r w:rsidRPr="00544ECF">
        <w:t>je</w:t>
      </w:r>
      <w:r w:rsidRPr="00544ECF">
        <w:rPr>
          <w:spacing w:val="10"/>
        </w:rPr>
        <w:t xml:space="preserve"> </w:t>
      </w:r>
      <w:r w:rsidRPr="00544ECF">
        <w:t>za</w:t>
      </w:r>
      <w:r w:rsidRPr="00544ECF">
        <w:rPr>
          <w:spacing w:val="11"/>
        </w:rPr>
        <w:t xml:space="preserve"> </w:t>
      </w:r>
      <w:r w:rsidRPr="00544ECF">
        <w:t>wystarczającą</w:t>
      </w:r>
      <w:r w:rsidRPr="00544ECF">
        <w:rPr>
          <w:spacing w:val="10"/>
        </w:rPr>
        <w:t xml:space="preserve"> </w:t>
      </w:r>
      <w:r w:rsidRPr="00544ECF">
        <w:t>podstawę</w:t>
      </w:r>
      <w:r w:rsidRPr="00544ECF">
        <w:rPr>
          <w:spacing w:val="11"/>
        </w:rPr>
        <w:t xml:space="preserve"> </w:t>
      </w:r>
      <w:r w:rsidRPr="00544ECF">
        <w:t>do realizacji przedmiotu niniejszej umowy. Wykonawca oświadcza, że nie wnosi uwag co do wymienionych dokumentów, zakresu prac oraz stanu terenu, na którym będą wykonywane roboty.</w:t>
      </w:r>
    </w:p>
    <w:p w14:paraId="52FD8A30" w14:textId="19A8731E" w:rsidR="00DB7895" w:rsidRPr="00544ECF" w:rsidRDefault="003B461B" w:rsidP="005F607E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left="156" w:right="34" w:firstLine="0"/>
      </w:pPr>
      <w:r w:rsidRPr="00544ECF">
        <w:t xml:space="preserve">W przypadku rozbieżności zapisów poszczególnych dokumentów </w:t>
      </w:r>
      <w:r w:rsidR="00252D3B" w:rsidRPr="00544ECF">
        <w:t xml:space="preserve">wymienionych </w:t>
      </w:r>
      <w:r w:rsidR="00252D3B" w:rsidRPr="00544ECF">
        <w:br/>
      </w:r>
      <w:r w:rsidR="00252D3B" w:rsidRPr="00544ECF">
        <w:lastRenderedPageBreak/>
        <w:t>w ust. 1 pkt. a)-d</w:t>
      </w:r>
      <w:r w:rsidRPr="00544ECF">
        <w:t>) w stosunku do treści umowy w odniesieniu do tej samej kwestii, pierwszeństwo mają postanowienia zawarte w umowie, a następnie  w dokumentach wymienionych</w:t>
      </w:r>
      <w:r w:rsidRPr="00544ECF">
        <w:rPr>
          <w:spacing w:val="-2"/>
        </w:rPr>
        <w:t xml:space="preserve"> </w:t>
      </w:r>
      <w:r w:rsidRPr="00544ECF">
        <w:t>powyżej.</w:t>
      </w:r>
    </w:p>
    <w:p w14:paraId="63AB3B70" w14:textId="77777777" w:rsidR="00DB7895" w:rsidRPr="00544ECF" w:rsidRDefault="003B461B" w:rsidP="005F607E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left="156" w:right="34" w:firstLine="0"/>
      </w:pPr>
      <w:r w:rsidRPr="00544ECF">
        <w:t xml:space="preserve">Nagłówki umieszczone w tekście niniejszej umowy mają charakter informacyjny </w:t>
      </w:r>
      <w:r w:rsidRPr="00544ECF">
        <w:br/>
        <w:t>i nie mają wpływu na</w:t>
      </w:r>
      <w:r w:rsidRPr="00544ECF">
        <w:rPr>
          <w:spacing w:val="-4"/>
        </w:rPr>
        <w:t xml:space="preserve"> </w:t>
      </w:r>
      <w:r w:rsidRPr="00544ECF">
        <w:t>interpretacje.</w:t>
      </w:r>
    </w:p>
    <w:p w14:paraId="3B141606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0C9DB1F5" w14:textId="77777777" w:rsidR="00DB7895" w:rsidRPr="00544ECF" w:rsidRDefault="003B461B">
      <w:pPr>
        <w:pStyle w:val="Nagwek2"/>
        <w:ind w:left="16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PRZEDMIOT UMOWY</w:t>
      </w:r>
    </w:p>
    <w:p w14:paraId="18C0CC50" w14:textId="77777777" w:rsidR="00DB7895" w:rsidRPr="00544ECF" w:rsidRDefault="003B461B">
      <w:pPr>
        <w:pStyle w:val="Tekstpodstawowy"/>
        <w:spacing w:before="138"/>
        <w:ind w:left="16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2.</w:t>
      </w:r>
    </w:p>
    <w:p w14:paraId="376AD767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18D6690E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7489015E" w14:textId="16F3BAF1" w:rsidR="00EB7C4B" w:rsidRPr="00544ECF" w:rsidRDefault="003B461B" w:rsidP="00114E39">
      <w:pPr>
        <w:spacing w:line="360" w:lineRule="auto"/>
        <w:jc w:val="both"/>
        <w:rPr>
          <w:b/>
        </w:rPr>
      </w:pPr>
      <w:r w:rsidRPr="00544ECF">
        <w:t xml:space="preserve">Zamawiający, zgodnie z przeprowadzonym postępowaniem w trybie…………….. </w:t>
      </w:r>
      <w:r w:rsidRPr="00544ECF">
        <w:br/>
        <w:t xml:space="preserve">z dnia ……………….. powierza, a Wykonawca zobowiązuje się do wykonania przedmiotu umowy pn.: </w:t>
      </w:r>
      <w:r w:rsidR="00F57BB1" w:rsidRPr="00544ECF">
        <w:rPr>
          <w:b/>
          <w:i/>
        </w:rPr>
        <w:t>„</w:t>
      </w:r>
      <w:r w:rsidR="00114E39" w:rsidRPr="00544ECF">
        <w:rPr>
          <w:b/>
        </w:rPr>
        <w:t>Naprawa uszkodzonego po powodzi korpusu drogowego drogi leśnej nr 569/242</w:t>
      </w:r>
      <w:r w:rsidR="00114E39" w:rsidRPr="00544ECF">
        <w:t xml:space="preserve"> </w:t>
      </w:r>
      <w:r w:rsidR="00114E39" w:rsidRPr="00544ECF">
        <w:rPr>
          <w:b/>
        </w:rPr>
        <w:t>w leśnictwie Pokrzywna”</w:t>
      </w:r>
    </w:p>
    <w:p w14:paraId="1F575E9C" w14:textId="77777777" w:rsidR="00114E39" w:rsidRPr="00544ECF" w:rsidRDefault="00114E39" w:rsidP="00114E39">
      <w:pPr>
        <w:jc w:val="both"/>
        <w:rPr>
          <w:b/>
        </w:rPr>
      </w:pPr>
    </w:p>
    <w:p w14:paraId="470677B2" w14:textId="007C9ACE" w:rsidR="00EB7C4B" w:rsidRPr="00544ECF" w:rsidRDefault="00EB7C4B" w:rsidP="005F607E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right="34" w:firstLine="0"/>
      </w:pPr>
      <w:r w:rsidRPr="00544ECF">
        <w:t xml:space="preserve">Szczegółowy zakres robót opisany został w SWZ oraz w </w:t>
      </w:r>
      <w:r w:rsidR="00114E39" w:rsidRPr="00544ECF">
        <w:t>projekcie technicznym</w:t>
      </w:r>
      <w:r w:rsidRPr="00544ECF">
        <w:t>.</w:t>
      </w:r>
    </w:p>
    <w:p w14:paraId="5E2ACDF1" w14:textId="77777777" w:rsidR="00DB7895" w:rsidRPr="00544ECF" w:rsidRDefault="003B461B" w:rsidP="005F607E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right="34" w:firstLine="0"/>
      </w:pPr>
      <w:r w:rsidRPr="00544ECF">
        <w:t>Wykonawca wykona wszelkie roboty potrzebne do realizacji przedmiotu</w:t>
      </w:r>
      <w:r w:rsidRPr="00544ECF">
        <w:rPr>
          <w:spacing w:val="-24"/>
        </w:rPr>
        <w:t xml:space="preserve"> </w:t>
      </w:r>
      <w:r w:rsidRPr="00544ECF">
        <w:t>umowy:</w:t>
      </w:r>
    </w:p>
    <w:p w14:paraId="2B2B6E12" w14:textId="77777777" w:rsidR="00DB7895" w:rsidRPr="00544ECF" w:rsidRDefault="003B461B" w:rsidP="00114E39">
      <w:pPr>
        <w:pStyle w:val="Akapitzlist"/>
        <w:numPr>
          <w:ilvl w:val="0"/>
          <w:numId w:val="34"/>
        </w:numPr>
        <w:spacing w:before="138"/>
        <w:ind w:left="709" w:right="34" w:hanging="283"/>
      </w:pPr>
      <w:r w:rsidRPr="00544ECF">
        <w:t>zgodnie z niniejszą umową, w szczególności w zakresie</w:t>
      </w:r>
      <w:r w:rsidRPr="00544ECF">
        <w:rPr>
          <w:spacing w:val="35"/>
        </w:rPr>
        <w:t xml:space="preserve"> </w:t>
      </w:r>
      <w:r w:rsidRPr="00544ECF">
        <w:t>określonym</w:t>
      </w:r>
      <w:r w:rsidR="007D4B88" w:rsidRPr="00544ECF">
        <w:t xml:space="preserve"> </w:t>
      </w:r>
      <w:r w:rsidR="00EB7C4B" w:rsidRPr="00544ECF">
        <w:t>w § 2 ust. 2</w:t>
      </w:r>
      <w:r w:rsidRPr="00544ECF">
        <w:t>,</w:t>
      </w:r>
    </w:p>
    <w:p w14:paraId="3C2A6202" w14:textId="77777777" w:rsidR="00DB7895" w:rsidRPr="00544ECF" w:rsidRDefault="003B461B" w:rsidP="00114E39">
      <w:pPr>
        <w:pStyle w:val="Akapitzlist"/>
        <w:numPr>
          <w:ilvl w:val="0"/>
          <w:numId w:val="34"/>
        </w:numPr>
        <w:spacing w:before="138" w:line="360" w:lineRule="auto"/>
        <w:ind w:left="709" w:right="34" w:hanging="283"/>
      </w:pPr>
      <w:r w:rsidRPr="00544ECF">
        <w:t xml:space="preserve">zgodnie z aktualnie obowiązującymi normami, ustawą - Prawo budowlane </w:t>
      </w:r>
      <w:r w:rsidRPr="00544ECF">
        <w:br/>
        <w:t>i aktami wykonawczymi oraz wszelkimi niezbędnymi przepisami, w tym techniczno- budowlanymi, sztuką budowlaną oraz zasadami współczesnej wiedzy</w:t>
      </w:r>
      <w:r w:rsidRPr="00544ECF">
        <w:rPr>
          <w:spacing w:val="-34"/>
        </w:rPr>
        <w:t xml:space="preserve"> </w:t>
      </w:r>
      <w:r w:rsidRPr="00544ECF">
        <w:t>technicznej,</w:t>
      </w:r>
    </w:p>
    <w:p w14:paraId="40FECCC7" w14:textId="77777777" w:rsidR="00DB7895" w:rsidRPr="00544ECF" w:rsidRDefault="003B461B" w:rsidP="00114E39">
      <w:pPr>
        <w:pStyle w:val="Akapitzlist"/>
        <w:numPr>
          <w:ilvl w:val="0"/>
          <w:numId w:val="34"/>
        </w:numPr>
        <w:tabs>
          <w:tab w:val="left" w:pos="567"/>
        </w:tabs>
        <w:spacing w:line="360" w:lineRule="auto"/>
        <w:ind w:left="709" w:right="34" w:hanging="283"/>
      </w:pPr>
      <w:r w:rsidRPr="00544ECF">
        <w:t>przy zachowaniu warunków bezpieczeństwa i higieny pracy, ochrony przeciwpożarowej oraz innych warunków wymaganych przez ustawę - Prawo budowlane,</w:t>
      </w:r>
    </w:p>
    <w:p w14:paraId="0A02D745" w14:textId="77777777" w:rsidR="00DB7895" w:rsidRPr="00544ECF" w:rsidRDefault="003B461B" w:rsidP="00114E39">
      <w:pPr>
        <w:pStyle w:val="Akapitzlist"/>
        <w:numPr>
          <w:ilvl w:val="0"/>
          <w:numId w:val="34"/>
        </w:numPr>
        <w:tabs>
          <w:tab w:val="left" w:pos="567"/>
        </w:tabs>
        <w:spacing w:line="360" w:lineRule="auto"/>
        <w:ind w:left="709" w:right="34" w:hanging="283"/>
      </w:pPr>
      <w:r w:rsidRPr="00544ECF">
        <w:t xml:space="preserve">respektując przepisy o systemie ochrony przeciwpożarowej obowiązujące </w:t>
      </w:r>
      <w:r w:rsidRPr="00544ECF">
        <w:br/>
        <w:t>w Lasach Państwowych, przepisy z zakresu ochrony przyrody i ochrony środowiska.</w:t>
      </w:r>
    </w:p>
    <w:p w14:paraId="2A0937E7" w14:textId="40C96F9A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3</w:t>
      </w:r>
      <w:r w:rsidR="00C43429" w:rsidRPr="00544ECF">
        <w:t xml:space="preserve">. </w:t>
      </w:r>
      <w:r w:rsidR="003B461B" w:rsidRPr="00544ECF">
        <w:t>Wszelkie warunki gwarantujące finansowanie niniejszej umowy są znane Wykonawcy i będą przez niego przestrzegane. W przypadku naruszenia obowiązków wynikających z ww. warunków, Zamawiający uzna, że umowa była wykonywana nienależycie, a Wykonawcę obciąża odpowiedzialność za szkodę wyrządzoną w tym</w:t>
      </w:r>
      <w:r w:rsidR="003B461B" w:rsidRPr="00544ECF">
        <w:rPr>
          <w:spacing w:val="-1"/>
        </w:rPr>
        <w:t xml:space="preserve"> </w:t>
      </w:r>
      <w:r w:rsidR="003B461B" w:rsidRPr="00544ECF">
        <w:t>zakresie.</w:t>
      </w:r>
    </w:p>
    <w:p w14:paraId="3EB2577C" w14:textId="62241DAB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4</w:t>
      </w:r>
      <w:r w:rsidR="00C43429" w:rsidRPr="00544ECF">
        <w:t xml:space="preserve">. </w:t>
      </w:r>
      <w:r w:rsidR="003B461B" w:rsidRPr="00544ECF">
        <w:t xml:space="preserve">Zgodnie art. 95 ust. 1 i 2 ustawy </w:t>
      </w:r>
      <w:proofErr w:type="spellStart"/>
      <w:r w:rsidR="003B461B" w:rsidRPr="00544ECF">
        <w:t>Pzp</w:t>
      </w:r>
      <w:proofErr w:type="spellEnd"/>
      <w:r w:rsidR="003B461B" w:rsidRPr="00544ECF">
        <w:t xml:space="preserve">, Zamawiający wymaga, aby Wykonawca lub podwykonawca lub dalszy podwykonawca przy realizacji wszystkich czynności składających się na przedmiot Umowy zatrudniał na podstawie umowy o pracę </w:t>
      </w:r>
      <w:r w:rsidR="003B461B" w:rsidRPr="00544ECF">
        <w:br/>
        <w:t xml:space="preserve">w rozumieniu przepisów Kodeksu Pracy, pracowników fizycznych, jeżeli wykonanie tych czynności polega na wykonywaniu pracy w sposób </w:t>
      </w:r>
      <w:r w:rsidR="007D4B88" w:rsidRPr="00544ECF">
        <w:t xml:space="preserve">określony w art. 22 § 1 ustawy </w:t>
      </w:r>
      <w:r w:rsidR="003B461B" w:rsidRPr="00544ECF">
        <w:t>z dnia 26 czerwca 1974 r. - Kodeks Pracy (</w:t>
      </w:r>
      <w:proofErr w:type="spellStart"/>
      <w:r w:rsidR="003B461B" w:rsidRPr="00544ECF">
        <w:t>t.j</w:t>
      </w:r>
      <w:proofErr w:type="spellEnd"/>
      <w:r w:rsidR="003B461B" w:rsidRPr="00544ECF">
        <w:t>. Dz. U. z 202</w:t>
      </w:r>
      <w:r w:rsidRPr="00544ECF">
        <w:t>5</w:t>
      </w:r>
      <w:r w:rsidR="003B461B" w:rsidRPr="00544ECF">
        <w:t xml:space="preserve"> r. poz. </w:t>
      </w:r>
      <w:r w:rsidRPr="00544ECF">
        <w:t xml:space="preserve">277 </w:t>
      </w:r>
      <w:r w:rsidR="007574B7" w:rsidRPr="00544ECF">
        <w:t>z</w:t>
      </w:r>
      <w:r w:rsidRPr="00544ECF">
        <w:t>e zm.</w:t>
      </w:r>
      <w:r w:rsidR="003B461B" w:rsidRPr="00544ECF">
        <w:t>, dalej „Obowiązek Zatrudnienia”), zgodnie z SWZ. Obowiązek zatrudnienia na podstawie umowy o pracę nie dotyczy sytuacji w której</w:t>
      </w:r>
      <w:r w:rsidR="003B461B" w:rsidRPr="00544ECF">
        <w:rPr>
          <w:spacing w:val="22"/>
        </w:rPr>
        <w:t xml:space="preserve"> </w:t>
      </w:r>
      <w:r w:rsidR="003B461B" w:rsidRPr="00544ECF">
        <w:t>Wykonawca lub Podwykonawca osobiście wykonuje powyższe czynności (np. osoba fizyczna prowadząca działalność gospodarczą, wspólnicy spółki cywilnej).</w:t>
      </w:r>
    </w:p>
    <w:p w14:paraId="5AD2FD39" w14:textId="0C5DA115" w:rsidR="00DB7895" w:rsidRPr="00544ECF" w:rsidRDefault="00114E39" w:rsidP="00114E39">
      <w:pPr>
        <w:tabs>
          <w:tab w:val="left" w:pos="284"/>
        </w:tabs>
        <w:spacing w:line="360" w:lineRule="auto"/>
        <w:ind w:left="284" w:right="34" w:hanging="128"/>
        <w:jc w:val="both"/>
      </w:pPr>
      <w:r w:rsidRPr="00544ECF">
        <w:lastRenderedPageBreak/>
        <w:t>5</w:t>
      </w:r>
      <w:r w:rsidR="00C43429" w:rsidRPr="00544ECF">
        <w:t xml:space="preserve">. </w:t>
      </w:r>
      <w:r w:rsidR="003B461B" w:rsidRPr="00544ECF">
        <w:t xml:space="preserve">Przed zawarciem Umowy, Wykonawca zobowiązany jest przedłożyć Zamawiającemu oświadczenie o zatrudnieniu osób skierowanych do wykonywania prac fizycznych na podstawie umowy o pracę w rozumieniu Kodeksu pracy (jeśli pracowników fizycznych, zatrudnia podwykonawca lub dalszy podwykonawca </w:t>
      </w:r>
      <w:r w:rsidR="003B461B" w:rsidRPr="00544ECF">
        <w:br/>
        <w:t xml:space="preserve">to Wykonawca przedkłada Zamawiającemu oświadczenie podpisane przez tego podwykonawcę lub dalszego podwykonawcę). Oświadczenie to powinno zawierać </w:t>
      </w:r>
      <w:r w:rsidR="003B461B" w:rsidRPr="00544ECF">
        <w:br/>
        <w:t xml:space="preserve">w szczególności: dokładne określenie podmiotu składającego oświadczenie, datę złożenia oświadczenia, wskazanie, że czynności, do których odnosi się obowiązek zatrudnienia wykonują osoby zatrudnione na podstawie umowy o pracę </w:t>
      </w:r>
      <w:r w:rsidR="003B461B" w:rsidRPr="00544ECF">
        <w:br/>
        <w:t xml:space="preserve">w rozumieniu Kodeksu Pracy wraz ze wskazaniem liczby tych osób, rodzaju umowy </w:t>
      </w:r>
      <w:r w:rsidR="003B461B" w:rsidRPr="00544ECF">
        <w:br/>
        <w:t xml:space="preserve">o pracę i wymiaru etatu oraz podpis osoby uprawnionej do złożenia oświadczenia </w:t>
      </w:r>
      <w:r w:rsidR="003B461B" w:rsidRPr="00544ECF">
        <w:br/>
        <w:t>w imieniu Wykonawcy lub podwykonawcy (dalszego</w:t>
      </w:r>
      <w:r w:rsidR="003B461B" w:rsidRPr="00544ECF">
        <w:rPr>
          <w:spacing w:val="-9"/>
        </w:rPr>
        <w:t xml:space="preserve"> </w:t>
      </w:r>
      <w:r w:rsidR="003B461B" w:rsidRPr="00544ECF">
        <w:t>podwykonawcy).</w:t>
      </w:r>
    </w:p>
    <w:p w14:paraId="6B4950FE" w14:textId="2AB68BE3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6</w:t>
      </w:r>
      <w:r w:rsidR="00C43429" w:rsidRPr="00544ECF">
        <w:t xml:space="preserve">. </w:t>
      </w:r>
      <w:r w:rsidR="003B461B" w:rsidRPr="00544ECF">
        <w:t xml:space="preserve">Zamawiający dopuszcza możliwość zmiany osób, przy pomocy, których Wykonawca, podwykonawca lub dalszy podwykonawca realizować będzie zamówienie, na inne osoby z zachowaniem wymogów dotyczących zatrudniania tych osób na podstawie umowy o pracę. Wykonawca zobowiązany jest niezwłocznie powiadomić Zamawiającego na piśmie przed dopuszczeniem tych osób do wykonywania prac. Jednocześnie Wykonawca zobowiązany jest do przedłożenia oświadczenia dotyczącego nowych osób zgodnie </w:t>
      </w:r>
      <w:r w:rsidR="007574B7" w:rsidRPr="00544ECF">
        <w:t>z § 2</w:t>
      </w:r>
      <w:r w:rsidR="00C43429" w:rsidRPr="00544ECF">
        <w:t>,</w:t>
      </w:r>
      <w:r w:rsidRPr="00544ECF">
        <w:t xml:space="preserve"> ust. 5</w:t>
      </w:r>
      <w:r w:rsidR="003B461B" w:rsidRPr="00544ECF">
        <w:t>.</w:t>
      </w:r>
    </w:p>
    <w:p w14:paraId="76B4FF94" w14:textId="734A47E7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7</w:t>
      </w:r>
      <w:r w:rsidR="00C43429" w:rsidRPr="00544ECF">
        <w:t xml:space="preserve">. </w:t>
      </w:r>
      <w:r w:rsidR="003B461B" w:rsidRPr="00544ECF">
        <w:t>W celu kontroli przestrzegania postanowień umowy przez Wykonawcę przedstawiciel Zamawiającego uprawniony jest w każdym czasie do weryfikacji tożsamości Personelu Wykonawcy uczestniczącego w realizacji przedmiotu</w:t>
      </w:r>
      <w:r w:rsidR="003B461B" w:rsidRPr="00544ECF">
        <w:rPr>
          <w:spacing w:val="-47"/>
        </w:rPr>
        <w:t xml:space="preserve"> </w:t>
      </w:r>
      <w:r w:rsidR="003B461B" w:rsidRPr="00544ECF">
        <w:t>umowy.</w:t>
      </w:r>
    </w:p>
    <w:p w14:paraId="18BDD2C5" w14:textId="185BFF46" w:rsidR="00DB7895" w:rsidRPr="00544ECF" w:rsidRDefault="00114E39" w:rsidP="00114E39">
      <w:pPr>
        <w:tabs>
          <w:tab w:val="left" w:pos="284"/>
        </w:tabs>
        <w:spacing w:line="360" w:lineRule="auto"/>
        <w:ind w:left="284" w:right="34" w:hanging="128"/>
        <w:jc w:val="both"/>
      </w:pPr>
      <w:r w:rsidRPr="00544ECF">
        <w:t>8</w:t>
      </w:r>
      <w:r w:rsidR="00C43429" w:rsidRPr="00544ECF">
        <w:t xml:space="preserve">. </w:t>
      </w:r>
      <w:r w:rsidR="003B461B" w:rsidRPr="00544ECF">
        <w:t xml:space="preserve">Obowiązek określony w </w:t>
      </w:r>
      <w:r w:rsidRPr="00544ECF">
        <w:t>ust. 4</w:t>
      </w:r>
      <w:r w:rsidR="003B461B" w:rsidRPr="00544ECF">
        <w:t xml:space="preserve"> dotyczy także podwykonawców. Wykonawca jest zobowiązany zawrzeć w każdej umowie o podwykonawstwo stosowane zapisy zobowiązujące podwykonawców do zatrudnienia na umowę o pracę osób wykonujących czynności, o których mowa w </w:t>
      </w:r>
      <w:r w:rsidRPr="00544ECF">
        <w:t>ust. 4</w:t>
      </w:r>
      <w:r w:rsidR="007574B7" w:rsidRPr="00544ECF">
        <w:t>.</w:t>
      </w:r>
      <w:r w:rsidR="003B461B" w:rsidRPr="00544ECF">
        <w:t xml:space="preserve"> Wykonawca jest zobowiązany do nadzoru i kontroli podwykonawców w zakresie realizacji powyższych obowiązków.</w:t>
      </w:r>
    </w:p>
    <w:p w14:paraId="454B88BD" w14:textId="0355674D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9</w:t>
      </w:r>
      <w:r w:rsidR="00C43429" w:rsidRPr="00544ECF">
        <w:t xml:space="preserve">. </w:t>
      </w:r>
      <w:r w:rsidR="003B461B" w:rsidRPr="00544ECF">
        <w:t>W przypadku wątpliwości co do przestrzegania przepisów prawa pracy przez Wykonawcę lub podwykonawcę, dalszych podwykonawców Zamawiający może zwrócić się o przeprowadzenie kontroli przez Państwową Inspekcję</w:t>
      </w:r>
      <w:r w:rsidR="003B461B" w:rsidRPr="00544ECF">
        <w:rPr>
          <w:spacing w:val="-12"/>
        </w:rPr>
        <w:t xml:space="preserve"> </w:t>
      </w:r>
      <w:r w:rsidR="003B461B" w:rsidRPr="00544ECF">
        <w:t>Pracy.</w:t>
      </w:r>
    </w:p>
    <w:p w14:paraId="7DC984D6" w14:textId="1140E7E0" w:rsidR="00DB7895" w:rsidRPr="00544ECF" w:rsidRDefault="00484C6C" w:rsidP="00114E39">
      <w:pPr>
        <w:pStyle w:val="Akapitzlist"/>
        <w:tabs>
          <w:tab w:val="left" w:pos="284"/>
        </w:tabs>
        <w:spacing w:before="79" w:line="360" w:lineRule="auto"/>
        <w:ind w:left="284" w:right="34" w:hanging="128"/>
      </w:pPr>
      <w:r w:rsidRPr="00544ECF">
        <w:t>1</w:t>
      </w:r>
      <w:r w:rsidR="00114E39" w:rsidRPr="00544ECF">
        <w:t>0</w:t>
      </w:r>
      <w:r w:rsidRPr="00544ECF">
        <w:t xml:space="preserve">. </w:t>
      </w:r>
      <w:r w:rsidR="003B461B" w:rsidRPr="00544ECF">
        <w:t xml:space="preserve">Zamawiający dopuszcza możliwość wystąpienia w trakcie realizacji przedmiotu umowy konieczności wykonania robót zamiennych w stosunku do przewidzianych </w:t>
      </w:r>
      <w:r w:rsidR="003B461B" w:rsidRPr="00544ECF">
        <w:br/>
        <w:t>w postępowaniu, w sytuacji gdy wykonanie tych robót będzie niezbędne do prawidłowego, tj. zgodnego z zasadami wiedzy technicznej i obowiązującymi na dzień odbioru robót przepisami, wykonania przedmiotu umowy określonego w ust. 1 niniejszego</w:t>
      </w:r>
      <w:r w:rsidR="003B461B" w:rsidRPr="00544ECF">
        <w:rPr>
          <w:spacing w:val="-3"/>
        </w:rPr>
        <w:t xml:space="preserve"> </w:t>
      </w:r>
      <w:r w:rsidR="003B461B" w:rsidRPr="00544ECF">
        <w:t>paragrafu.</w:t>
      </w:r>
    </w:p>
    <w:p w14:paraId="2FC0324D" w14:textId="2A5ABB6F" w:rsidR="00DB7895" w:rsidRPr="00544ECF" w:rsidRDefault="00484C6C" w:rsidP="00114E39">
      <w:pPr>
        <w:pStyle w:val="Tekstpodstawowy"/>
        <w:spacing w:line="360" w:lineRule="auto"/>
        <w:ind w:left="284" w:right="34" w:hanging="127"/>
        <w:rPr>
          <w:sz w:val="22"/>
          <w:szCs w:val="22"/>
        </w:rPr>
      </w:pPr>
      <w:r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1</w:t>
      </w:r>
      <w:r w:rsidR="007574B7" w:rsidRPr="00544ECF">
        <w:rPr>
          <w:sz w:val="22"/>
          <w:szCs w:val="22"/>
        </w:rPr>
        <w:t xml:space="preserve">. </w:t>
      </w:r>
      <w:r w:rsidR="003B461B" w:rsidRPr="00544ECF">
        <w:rPr>
          <w:sz w:val="22"/>
          <w:szCs w:val="22"/>
        </w:rPr>
        <w:t xml:space="preserve">Zamawiający dopuszcza wprowadzenie zamiany materiałów i urządzeń zawartych w dokumentacji przetargowej pod warunkiem, że zmiany te będą korzystne dla Zamawiającego. Będą to, przykładowo, okoliczności: </w:t>
      </w:r>
    </w:p>
    <w:p w14:paraId="7B568797" w14:textId="77777777" w:rsidR="00DB7895" w:rsidRPr="00544ECF" w:rsidRDefault="003B461B" w:rsidP="007D4B88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544ECF">
        <w:rPr>
          <w:sz w:val="22"/>
          <w:szCs w:val="22"/>
        </w:rPr>
        <w:lastRenderedPageBreak/>
        <w:t xml:space="preserve"> </w:t>
      </w:r>
      <w:r w:rsidR="00EB7C4B" w:rsidRPr="00544ECF">
        <w:rPr>
          <w:sz w:val="22"/>
          <w:szCs w:val="22"/>
        </w:rPr>
        <w:t xml:space="preserve">a) </w:t>
      </w:r>
      <w:r w:rsidRPr="00544ECF">
        <w:rPr>
          <w:sz w:val="22"/>
          <w:szCs w:val="22"/>
        </w:rPr>
        <w:t xml:space="preserve">powodujące obniżenie kosztu ponoszonego przez Zamawiającego na eksploatację i konserwację wykonanego przedmiotu umowy; </w:t>
      </w:r>
    </w:p>
    <w:p w14:paraId="419CA0F8" w14:textId="77777777" w:rsidR="00DB7895" w:rsidRPr="00544ECF" w:rsidRDefault="003B461B" w:rsidP="007D4B88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b) powodujące poprawienie parametrów technicznych; </w:t>
      </w:r>
    </w:p>
    <w:p w14:paraId="30D82056" w14:textId="77777777" w:rsidR="00DB7895" w:rsidRPr="00544ECF" w:rsidRDefault="003B461B" w:rsidP="007D4B88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c) wynikające z aktualizacji rozwiązań z uwagi na postęp technologiczny lub zmiany obowiązujących przepisów. Dodatkowo możliwa jest zmiana producenta poszczególnych materiałów i urządzeń zawartych w dokumentacji projektowej pod warunkiem, że zmiana ta nie spowoduje obniżenia parametrów tych materiałów lub urządzeń. </w:t>
      </w:r>
    </w:p>
    <w:p w14:paraId="6E5D5FB4" w14:textId="267F7A59" w:rsidR="00012B94" w:rsidRPr="00544ECF" w:rsidRDefault="00114E39" w:rsidP="00114E39">
      <w:pPr>
        <w:pStyle w:val="Tekstpodstawowy"/>
        <w:spacing w:line="360" w:lineRule="auto"/>
        <w:ind w:left="284" w:right="34" w:hanging="128"/>
        <w:rPr>
          <w:sz w:val="22"/>
          <w:szCs w:val="22"/>
        </w:rPr>
      </w:pPr>
      <w:r w:rsidRPr="00544ECF">
        <w:rPr>
          <w:sz w:val="22"/>
          <w:szCs w:val="22"/>
        </w:rPr>
        <w:t>12</w:t>
      </w:r>
      <w:r w:rsidR="00012B94" w:rsidRPr="00544ECF">
        <w:rPr>
          <w:sz w:val="22"/>
          <w:szCs w:val="22"/>
        </w:rPr>
        <w:t xml:space="preserve">. Przewiduje się także możliwość rezygnacji z wykonywania pewnych robót przewidzianych w przeprowadzonym postępowaniu w sytuacji, gdy ich wykonanie będzie zbędne do prawidłowego, tj. zgodnego z zasadami wiedzy technicznej </w:t>
      </w:r>
      <w:r w:rsidR="00012B94" w:rsidRPr="00544ECF">
        <w:rPr>
          <w:sz w:val="22"/>
          <w:szCs w:val="22"/>
        </w:rPr>
        <w:br/>
        <w:t>i obowiązującymi na dzień odbioru robót przepisami wykonania przedmiotu umowy określonego w ust. 1 niniejszego paragrafu. Roboty takie w dalszej części umowy nazywane są „robotami zaniechanymi”. Sposób wyliczenia wartości tych robót będzie określany na podstawie kosztorysu stanowiącego część oferty. Zmniejszenie przedmiotu umowy nie przekroczy 20% całkowitej wartości umowy</w:t>
      </w:r>
      <w:r w:rsidR="00012B94" w:rsidRPr="00544ECF">
        <w:rPr>
          <w:spacing w:val="-15"/>
          <w:sz w:val="22"/>
          <w:szCs w:val="22"/>
        </w:rPr>
        <w:t xml:space="preserve"> </w:t>
      </w:r>
      <w:r w:rsidR="00012B94" w:rsidRPr="00544ECF">
        <w:rPr>
          <w:sz w:val="22"/>
          <w:szCs w:val="22"/>
        </w:rPr>
        <w:t>brutto, a z tytułu realizacji zmniejszonego zakresu robót Wykonawcy nie przysługują żadne roszczenia.</w:t>
      </w:r>
    </w:p>
    <w:p w14:paraId="0F2D5BC7" w14:textId="64983CD7" w:rsidR="00413D1D" w:rsidRPr="00544ECF" w:rsidRDefault="00012B94" w:rsidP="00114E39">
      <w:pPr>
        <w:pStyle w:val="Default"/>
        <w:spacing w:line="360" w:lineRule="auto"/>
        <w:ind w:left="284" w:hanging="128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3</w:t>
      </w:r>
      <w:r w:rsidR="007574B7" w:rsidRPr="00544ECF">
        <w:rPr>
          <w:sz w:val="22"/>
          <w:szCs w:val="22"/>
        </w:rPr>
        <w:t xml:space="preserve">. Zmiany, o których mowa w ust. </w:t>
      </w:r>
      <w:r w:rsidR="00484C6C"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0-12</w:t>
      </w:r>
      <w:r w:rsidR="003B461B" w:rsidRPr="00544ECF">
        <w:rPr>
          <w:sz w:val="22"/>
          <w:szCs w:val="22"/>
        </w:rPr>
        <w:t xml:space="preserve"> muszą być każdorazowo zatwierdzone w formie pisemnej przez Zamawiającego</w:t>
      </w:r>
      <w:r w:rsidR="007574B7" w:rsidRPr="00544ECF">
        <w:rPr>
          <w:sz w:val="22"/>
          <w:szCs w:val="22"/>
        </w:rPr>
        <w:t>.</w:t>
      </w:r>
      <w:r w:rsidR="003B461B" w:rsidRPr="00544ECF">
        <w:rPr>
          <w:sz w:val="22"/>
          <w:szCs w:val="22"/>
        </w:rPr>
        <w:t xml:space="preserve"> </w:t>
      </w:r>
    </w:p>
    <w:p w14:paraId="5A269D9C" w14:textId="3D82F072" w:rsidR="00413D1D" w:rsidRPr="00544ECF" w:rsidRDefault="00012B94" w:rsidP="00114E39">
      <w:pPr>
        <w:pStyle w:val="Default"/>
        <w:spacing w:line="360" w:lineRule="auto"/>
        <w:ind w:left="284" w:hanging="128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4</w:t>
      </w:r>
      <w:r w:rsidR="007574B7" w:rsidRPr="00544ECF">
        <w:rPr>
          <w:sz w:val="22"/>
          <w:szCs w:val="22"/>
        </w:rPr>
        <w:t xml:space="preserve">. </w:t>
      </w:r>
      <w:r w:rsidR="003B461B" w:rsidRPr="00544ECF">
        <w:rPr>
          <w:sz w:val="22"/>
          <w:szCs w:val="22"/>
        </w:rPr>
        <w:t xml:space="preserve">Zmiany, o których mowa w ust. </w:t>
      </w:r>
      <w:r w:rsidR="00484C6C"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0</w:t>
      </w:r>
      <w:r w:rsidR="00484C6C" w:rsidRPr="00544ECF">
        <w:rPr>
          <w:sz w:val="22"/>
          <w:szCs w:val="22"/>
        </w:rPr>
        <w:t>-1</w:t>
      </w:r>
      <w:r w:rsidR="00114E39" w:rsidRPr="00544ECF">
        <w:rPr>
          <w:sz w:val="22"/>
          <w:szCs w:val="22"/>
        </w:rPr>
        <w:t>1</w:t>
      </w:r>
      <w:r w:rsidR="007574B7" w:rsidRPr="00544ECF">
        <w:rPr>
          <w:sz w:val="22"/>
          <w:szCs w:val="22"/>
        </w:rPr>
        <w:t xml:space="preserve"> </w:t>
      </w:r>
      <w:r w:rsidR="003B461B" w:rsidRPr="00544ECF">
        <w:rPr>
          <w:sz w:val="22"/>
          <w:szCs w:val="22"/>
        </w:rPr>
        <w:t xml:space="preserve">niniejszego paragrafu nie spowodują zmiany ceny wykonania przedmiotu umowy, o której mowa  w § </w:t>
      </w:r>
      <w:r w:rsidRPr="00544ECF">
        <w:rPr>
          <w:sz w:val="22"/>
          <w:szCs w:val="22"/>
        </w:rPr>
        <w:t>6</w:t>
      </w:r>
      <w:r w:rsidR="003B461B" w:rsidRPr="00544ECF">
        <w:rPr>
          <w:sz w:val="22"/>
          <w:szCs w:val="22"/>
        </w:rPr>
        <w:t xml:space="preserve"> ust. 1 niniejszej</w:t>
      </w:r>
      <w:r w:rsidR="003B461B" w:rsidRPr="00544ECF">
        <w:rPr>
          <w:spacing w:val="-1"/>
          <w:sz w:val="22"/>
          <w:szCs w:val="22"/>
        </w:rPr>
        <w:t xml:space="preserve"> </w:t>
      </w:r>
      <w:r w:rsidR="003B461B" w:rsidRPr="00544ECF">
        <w:rPr>
          <w:sz w:val="22"/>
          <w:szCs w:val="22"/>
        </w:rPr>
        <w:t>umowy.</w:t>
      </w:r>
    </w:p>
    <w:p w14:paraId="16794BFB" w14:textId="5EEBB1F7" w:rsidR="00DB7895" w:rsidRPr="00544ECF" w:rsidRDefault="00012B94" w:rsidP="00114E39">
      <w:pPr>
        <w:pStyle w:val="Default"/>
        <w:spacing w:line="360" w:lineRule="auto"/>
        <w:ind w:left="284" w:hanging="128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5</w:t>
      </w:r>
      <w:r w:rsidR="007574B7" w:rsidRPr="00544ECF">
        <w:rPr>
          <w:sz w:val="22"/>
          <w:szCs w:val="22"/>
        </w:rPr>
        <w:t xml:space="preserve">. </w:t>
      </w:r>
      <w:r w:rsidR="003B461B" w:rsidRPr="00544ECF">
        <w:rPr>
          <w:sz w:val="22"/>
          <w:szCs w:val="22"/>
        </w:rPr>
        <w:t xml:space="preserve">Zamawiający oświadcza, że posiada prawo do dysponowania nieruchomością na cele budowlane. </w:t>
      </w:r>
    </w:p>
    <w:p w14:paraId="1CB40360" w14:textId="77777777" w:rsidR="00DB7895" w:rsidRPr="00544ECF" w:rsidRDefault="003B461B">
      <w:pPr>
        <w:pStyle w:val="Nagwek2"/>
        <w:ind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OBOWIĄZKI ZAMAWIAJĄCEGO</w:t>
      </w:r>
    </w:p>
    <w:p w14:paraId="40F24C12" w14:textId="77777777" w:rsidR="00DB7895" w:rsidRPr="00544ECF" w:rsidRDefault="003B461B">
      <w:pPr>
        <w:pStyle w:val="Tekstpodstawowy"/>
        <w:spacing w:before="138"/>
        <w:ind w:left="4422"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§ 3.</w:t>
      </w:r>
    </w:p>
    <w:p w14:paraId="2A5D3258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46131B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FBCE17E" w14:textId="77777777" w:rsidR="00DB7895" w:rsidRPr="00544ECF" w:rsidRDefault="003B461B">
      <w:pPr>
        <w:pStyle w:val="Tekstpodstawowy"/>
        <w:tabs>
          <w:tab w:val="left" w:pos="426"/>
        </w:tabs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1.</w:t>
      </w:r>
      <w:r w:rsidRPr="00544ECF">
        <w:rPr>
          <w:sz w:val="22"/>
          <w:szCs w:val="22"/>
        </w:rPr>
        <w:tab/>
        <w:t>Zamawiający na mocy niniejszej umowy zobowiązuje się</w:t>
      </w:r>
      <w:r w:rsidRPr="00544ECF">
        <w:rPr>
          <w:spacing w:val="-4"/>
          <w:sz w:val="22"/>
          <w:szCs w:val="22"/>
        </w:rPr>
        <w:t xml:space="preserve"> </w:t>
      </w:r>
      <w:r w:rsidRPr="00544ECF">
        <w:rPr>
          <w:sz w:val="22"/>
          <w:szCs w:val="22"/>
        </w:rPr>
        <w:t>do:</w:t>
      </w:r>
    </w:p>
    <w:p w14:paraId="7C237876" w14:textId="77777777" w:rsidR="00DB7895" w:rsidRPr="00544ECF" w:rsidRDefault="003B461B" w:rsidP="00114E39">
      <w:pPr>
        <w:pStyle w:val="Akapitzlist"/>
        <w:numPr>
          <w:ilvl w:val="0"/>
          <w:numId w:val="33"/>
        </w:numPr>
        <w:tabs>
          <w:tab w:val="left" w:pos="709"/>
        </w:tabs>
        <w:spacing w:before="138" w:line="360" w:lineRule="auto"/>
        <w:ind w:left="567" w:right="34" w:hanging="141"/>
      </w:pPr>
      <w:r w:rsidRPr="00544ECF">
        <w:t>protokolarnego przekazania Wykonawcy terenu robót w terminie 5 dni od daty zawarcia</w:t>
      </w:r>
      <w:r w:rsidRPr="00544ECF">
        <w:rPr>
          <w:spacing w:val="-1"/>
        </w:rPr>
        <w:t xml:space="preserve"> </w:t>
      </w:r>
      <w:r w:rsidRPr="00544ECF">
        <w:t>umowy;</w:t>
      </w:r>
    </w:p>
    <w:p w14:paraId="77D130F6" w14:textId="77777777" w:rsidR="00DB7895" w:rsidRPr="00544ECF" w:rsidRDefault="003B461B" w:rsidP="00114E39">
      <w:pPr>
        <w:pStyle w:val="Akapitzlist"/>
        <w:numPr>
          <w:ilvl w:val="0"/>
          <w:numId w:val="33"/>
        </w:numPr>
        <w:tabs>
          <w:tab w:val="left" w:pos="709"/>
        </w:tabs>
        <w:ind w:left="567" w:right="34" w:hanging="141"/>
      </w:pPr>
      <w:r w:rsidRPr="00544ECF">
        <w:t>dostarczenia Wykonawcy niezbędnej</w:t>
      </w:r>
      <w:r w:rsidRPr="00544ECF">
        <w:rPr>
          <w:spacing w:val="-2"/>
        </w:rPr>
        <w:t xml:space="preserve"> </w:t>
      </w:r>
      <w:r w:rsidRPr="00544ECF">
        <w:t xml:space="preserve">dokumentacji </w:t>
      </w:r>
      <w:r w:rsidR="00F57BB1" w:rsidRPr="00544ECF">
        <w:t>związanej z niniejszą umową</w:t>
      </w:r>
      <w:r w:rsidRPr="00544ECF">
        <w:t>;</w:t>
      </w:r>
    </w:p>
    <w:p w14:paraId="2F50555D" w14:textId="77777777" w:rsidR="00DB7895" w:rsidRPr="00544ECF" w:rsidRDefault="003B461B" w:rsidP="00114E39">
      <w:pPr>
        <w:pStyle w:val="Akapitzlist"/>
        <w:numPr>
          <w:ilvl w:val="0"/>
          <w:numId w:val="33"/>
        </w:numPr>
        <w:tabs>
          <w:tab w:val="left" w:pos="709"/>
        </w:tabs>
        <w:spacing w:before="138"/>
        <w:ind w:left="567" w:right="34" w:hanging="141"/>
      </w:pPr>
      <w:r w:rsidRPr="00544ECF">
        <w:t>dokonania odbioru końcowego</w:t>
      </w:r>
      <w:r w:rsidRPr="00544ECF">
        <w:rPr>
          <w:spacing w:val="-1"/>
        </w:rPr>
        <w:t xml:space="preserve"> </w:t>
      </w:r>
      <w:r w:rsidRPr="00544ECF">
        <w:t>robót;</w:t>
      </w:r>
    </w:p>
    <w:p w14:paraId="37E79E56" w14:textId="77777777" w:rsidR="00DB7895" w:rsidRPr="00544ECF" w:rsidRDefault="003B461B" w:rsidP="00114E39">
      <w:pPr>
        <w:pStyle w:val="Akapitzlist"/>
        <w:numPr>
          <w:ilvl w:val="0"/>
          <w:numId w:val="33"/>
        </w:numPr>
        <w:tabs>
          <w:tab w:val="left" w:pos="709"/>
        </w:tabs>
        <w:spacing w:before="138"/>
        <w:ind w:left="567" w:right="34" w:hanging="141"/>
      </w:pPr>
      <w:r w:rsidRPr="00544ECF">
        <w:t>uiszczenia Wykonawcy umówionego</w:t>
      </w:r>
      <w:r w:rsidRPr="00544ECF">
        <w:rPr>
          <w:spacing w:val="-2"/>
        </w:rPr>
        <w:t xml:space="preserve"> </w:t>
      </w:r>
      <w:r w:rsidRPr="00544ECF">
        <w:t>wynagrodzenia.</w:t>
      </w:r>
    </w:p>
    <w:p w14:paraId="4BB22302" w14:textId="77777777" w:rsidR="00413D1D" w:rsidRPr="00544ECF" w:rsidRDefault="00413D1D">
      <w:pPr>
        <w:pStyle w:val="Nagwek2"/>
        <w:ind w:left="298" w:right="34"/>
        <w:rPr>
          <w:sz w:val="22"/>
          <w:szCs w:val="22"/>
          <w:u w:val="thick"/>
        </w:rPr>
      </w:pPr>
    </w:p>
    <w:p w14:paraId="6FFD2F78" w14:textId="77777777" w:rsidR="00413D1D" w:rsidRPr="00544ECF" w:rsidRDefault="00413D1D">
      <w:pPr>
        <w:pStyle w:val="Nagwek2"/>
        <w:ind w:left="298" w:right="34"/>
        <w:rPr>
          <w:sz w:val="22"/>
          <w:szCs w:val="22"/>
          <w:u w:val="thick"/>
        </w:rPr>
      </w:pPr>
    </w:p>
    <w:p w14:paraId="5F1302CE" w14:textId="77777777" w:rsidR="00DB7895" w:rsidRPr="00544ECF" w:rsidRDefault="003B461B">
      <w:pPr>
        <w:pStyle w:val="Nagwek2"/>
        <w:ind w:left="298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OBOWIĄZKI WYKONAWCY</w:t>
      </w:r>
    </w:p>
    <w:p w14:paraId="775F8E8C" w14:textId="77777777" w:rsidR="00DB7895" w:rsidRPr="00544ECF" w:rsidRDefault="003B461B">
      <w:pPr>
        <w:pStyle w:val="Tekstpodstawowy"/>
        <w:spacing w:before="138"/>
        <w:ind w:left="4492"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§ 4.</w:t>
      </w:r>
    </w:p>
    <w:p w14:paraId="27EC7869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35D42F09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81D2C69" w14:textId="77777777" w:rsidR="00DB7895" w:rsidRPr="00544ECF" w:rsidRDefault="003B461B" w:rsidP="005F607E">
      <w:pPr>
        <w:pStyle w:val="Akapitzlist"/>
        <w:numPr>
          <w:ilvl w:val="0"/>
          <w:numId w:val="32"/>
        </w:numPr>
        <w:tabs>
          <w:tab w:val="left" w:pos="0"/>
        </w:tabs>
        <w:ind w:left="0" w:right="34" w:hanging="1"/>
      </w:pPr>
      <w:r w:rsidRPr="00544ECF">
        <w:t>Wykonawca zobowiązuje się do:</w:t>
      </w:r>
    </w:p>
    <w:p w14:paraId="023D7E35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567"/>
        </w:tabs>
        <w:spacing w:before="138" w:line="360" w:lineRule="auto"/>
        <w:ind w:left="567" w:right="34" w:hanging="284"/>
      </w:pPr>
      <w:r w:rsidRPr="00544ECF">
        <w:t>przejęcia terenu robót;</w:t>
      </w:r>
    </w:p>
    <w:p w14:paraId="0C1F645D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567"/>
        </w:tabs>
        <w:spacing w:before="79" w:line="360" w:lineRule="auto"/>
        <w:ind w:left="567" w:right="34" w:hanging="284"/>
      </w:pPr>
      <w:r w:rsidRPr="00544ECF">
        <w:lastRenderedPageBreak/>
        <w:t>terminowego wywiązania się z postanowień umowy;</w:t>
      </w:r>
    </w:p>
    <w:p w14:paraId="2B5A049A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567"/>
        </w:tabs>
        <w:spacing w:before="79" w:line="360" w:lineRule="auto"/>
        <w:ind w:left="567" w:right="34" w:hanging="284"/>
      </w:pPr>
      <w:r w:rsidRPr="00544ECF">
        <w:t>stałej współpracy z przedstawicielami Zamawiającego w zakresie realizacji przedmiotu umowy;</w:t>
      </w:r>
    </w:p>
    <w:p w14:paraId="376F56FC" w14:textId="77777777" w:rsidR="00DB7895" w:rsidRPr="00544ECF" w:rsidRDefault="003B461B" w:rsidP="00114E39">
      <w:pPr>
        <w:pStyle w:val="Default"/>
        <w:numPr>
          <w:ilvl w:val="0"/>
          <w:numId w:val="31"/>
        </w:numPr>
        <w:tabs>
          <w:tab w:val="left" w:pos="567"/>
        </w:tabs>
        <w:spacing w:line="360" w:lineRule="auto"/>
        <w:ind w:left="567" w:hanging="284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wykonania przedmiotu umowy zgodnie z dokumentacją na warunkach określonych w SWZ, wymogami sztuki budowlanej, odpowiednimi przepisami prawa oraz pozostałymi; </w:t>
      </w:r>
    </w:p>
    <w:p w14:paraId="4568E457" w14:textId="77777777" w:rsidR="00DB7895" w:rsidRPr="00544ECF" w:rsidRDefault="003B461B" w:rsidP="00114E39">
      <w:pPr>
        <w:pStyle w:val="Default"/>
        <w:numPr>
          <w:ilvl w:val="0"/>
          <w:numId w:val="31"/>
        </w:numPr>
        <w:tabs>
          <w:tab w:val="left" w:pos="567"/>
        </w:tabs>
        <w:spacing w:line="360" w:lineRule="auto"/>
        <w:ind w:left="567" w:hanging="284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zapewnienia warunków bezpieczeństwa w trakcie wykonywania robót poprzez stosowanie odpowiednich zabezpieczeń przed dostępem osób trzecich; </w:t>
      </w:r>
    </w:p>
    <w:p w14:paraId="640CB738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before="79" w:line="360" w:lineRule="auto"/>
        <w:ind w:left="567" w:right="34" w:hanging="284"/>
      </w:pPr>
      <w:r w:rsidRPr="00544ECF">
        <w:rPr>
          <w:rFonts w:eastAsiaTheme="minorHAnsi"/>
          <w:color w:val="000000"/>
        </w:rPr>
        <w:t xml:space="preserve">zorganizowanie zaplecza socjalno-technicznego budowy w rozmiarach koniecznych do realizacji przedmiotu umowy, zabezpieczenie znajdujących się na terenie budowy materiałów przed kradzieżą, uszkodzeniem i zniszczeniem; </w:t>
      </w:r>
    </w:p>
    <w:p w14:paraId="56DDC279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before="79" w:line="360" w:lineRule="auto"/>
        <w:ind w:left="567" w:right="34" w:hanging="284"/>
      </w:pPr>
      <w:r w:rsidRPr="00544ECF">
        <w:t xml:space="preserve">utrzymywania terenu robót w należytym stanie, usuwania i składowania wszelkich urządzeń pomocniczych i zbędnych materiałów, odpadów i śmieci oraz utrzymania porządku na terenie robót, wywozu nadmiaru gruntu i jego utylizacji, </w:t>
      </w:r>
      <w:r w:rsidRPr="00544ECF">
        <w:br/>
        <w:t>a także odpowiedniego zagospodarowania terenu robót we własnym</w:t>
      </w:r>
      <w:r w:rsidRPr="00544ECF">
        <w:rPr>
          <w:spacing w:val="-10"/>
        </w:rPr>
        <w:t xml:space="preserve"> </w:t>
      </w:r>
      <w:r w:rsidRPr="00544ECF">
        <w:t>zakresie;</w:t>
      </w:r>
    </w:p>
    <w:p w14:paraId="147A81B6" w14:textId="77777777" w:rsidR="00484C6C" w:rsidRPr="00544ECF" w:rsidRDefault="00484C6C" w:rsidP="00114E39">
      <w:pPr>
        <w:pStyle w:val="Akapitzlist"/>
        <w:numPr>
          <w:ilvl w:val="0"/>
          <w:numId w:val="31"/>
        </w:numPr>
        <w:tabs>
          <w:tab w:val="left" w:pos="142"/>
          <w:tab w:val="left" w:pos="567"/>
        </w:tabs>
        <w:spacing w:line="360" w:lineRule="auto"/>
        <w:ind w:left="567" w:right="34" w:hanging="284"/>
      </w:pPr>
      <w:r w:rsidRPr="00544ECF">
        <w:t>oznakowania przez cały czas trwania realizacji przedmiotu</w:t>
      </w:r>
      <w:r w:rsidRPr="00544ECF">
        <w:rPr>
          <w:spacing w:val="-34"/>
        </w:rPr>
        <w:t xml:space="preserve"> </w:t>
      </w:r>
      <w:r w:rsidRPr="00544ECF">
        <w:t>umowy;</w:t>
      </w:r>
    </w:p>
    <w:p w14:paraId="3ACEF038" w14:textId="52AFB044" w:rsidR="00DB7895" w:rsidRPr="00544ECF" w:rsidRDefault="00114E39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 xml:space="preserve">  </w:t>
      </w:r>
      <w:r w:rsidR="003B461B" w:rsidRPr="00544ECF">
        <w:t>zabezpieczenia i oznakowania prowadzonych robót, w szczególności pod względem bhp, za</w:t>
      </w:r>
      <w:r w:rsidR="00847E64" w:rsidRPr="00544ECF">
        <w:t>bezpieczenia przeciwpożarowego</w:t>
      </w:r>
      <w:r w:rsidR="003B461B" w:rsidRPr="00544ECF">
        <w:t xml:space="preserve"> oraz dbania o stan techniczny i prawidłowość oznakowania przez cały czas trwania realizacji przedmiotu</w:t>
      </w:r>
      <w:r w:rsidR="003B461B" w:rsidRPr="00544ECF">
        <w:rPr>
          <w:spacing w:val="-34"/>
        </w:rPr>
        <w:t xml:space="preserve"> </w:t>
      </w:r>
      <w:r w:rsidR="003B461B" w:rsidRPr="00544ECF">
        <w:t>umowy;</w:t>
      </w:r>
    </w:p>
    <w:p w14:paraId="2FE26AAA" w14:textId="77777777" w:rsidR="00DB7895" w:rsidRPr="00544ECF" w:rsidRDefault="003B461B" w:rsidP="00114E39">
      <w:pPr>
        <w:widowControl/>
        <w:numPr>
          <w:ilvl w:val="0"/>
          <w:numId w:val="31"/>
        </w:numPr>
        <w:tabs>
          <w:tab w:val="left" w:pos="567"/>
        </w:tabs>
        <w:spacing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 xml:space="preserve">Wykonawca zobowiązuje się strzec mienia znajdującego się w miejscu wykonywania robót, naprawić na własny koszt wszystkie szkody wynikłe z jego winy, jak również wynikłe ze złego zabezpieczenia wykonywanych robót; </w:t>
      </w:r>
    </w:p>
    <w:p w14:paraId="1C22B8D4" w14:textId="396C8DDA" w:rsidR="00DB7895" w:rsidRPr="00544ECF" w:rsidRDefault="003B461B" w:rsidP="00114E39">
      <w:pPr>
        <w:pStyle w:val="Default"/>
        <w:numPr>
          <w:ilvl w:val="0"/>
          <w:numId w:val="31"/>
        </w:numPr>
        <w:tabs>
          <w:tab w:val="left" w:pos="567"/>
        </w:tabs>
        <w:spacing w:line="360" w:lineRule="auto"/>
        <w:ind w:left="567" w:hanging="284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organizowanie placu budowy, w tym wykonanie dróg i komunikacji, ogrodzeń, instalacji prowizorycznych i wszystkich innych czynności niezbędnych do właściwego wykonywania robót. Wykonawca jest zobowiązany zabezpieczyć i oznakować prowadzone roboty oraz dbać o stan techniczny i prawidłowość oznakowania przez cały czas trwan</w:t>
      </w:r>
      <w:r w:rsidR="00B458A1" w:rsidRPr="00544ECF">
        <w:rPr>
          <w:sz w:val="22"/>
          <w:szCs w:val="22"/>
        </w:rPr>
        <w:t>ia realizacji robót budowlanych</w:t>
      </w:r>
      <w:r w:rsidRPr="00544ECF">
        <w:rPr>
          <w:sz w:val="22"/>
          <w:szCs w:val="22"/>
        </w:rPr>
        <w:t xml:space="preserve">. Wykonawca jest odpowiedzialny przed odpowiednimi służbami za użytkowanie dróg publicznych w związku z realizacją niniejszej umowy. Wykonawca ponosi pełną odpowiedzialność za teren budowy od chwili przejęcia placu budowy; </w:t>
      </w:r>
    </w:p>
    <w:p w14:paraId="7B1951E9" w14:textId="72F687EE" w:rsidR="00DB7895" w:rsidRPr="00544ECF" w:rsidRDefault="00114E39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 xml:space="preserve"> </w:t>
      </w:r>
      <w:r w:rsidR="003B461B" w:rsidRPr="00544ECF">
        <w:t>zapewnienia</w:t>
      </w:r>
      <w:r w:rsidR="003B461B" w:rsidRPr="00544ECF">
        <w:rPr>
          <w:spacing w:val="11"/>
        </w:rPr>
        <w:t xml:space="preserve"> </w:t>
      </w:r>
      <w:r w:rsidR="003B461B" w:rsidRPr="00544ECF">
        <w:t>wykonywania</w:t>
      </w:r>
      <w:r w:rsidR="003B461B" w:rsidRPr="00544ECF">
        <w:rPr>
          <w:spacing w:val="11"/>
        </w:rPr>
        <w:t xml:space="preserve"> </w:t>
      </w:r>
      <w:r w:rsidR="003B461B" w:rsidRPr="00544ECF">
        <w:t>robót</w:t>
      </w:r>
      <w:r w:rsidR="003B461B" w:rsidRPr="00544ECF">
        <w:rPr>
          <w:spacing w:val="11"/>
        </w:rPr>
        <w:t xml:space="preserve"> </w:t>
      </w:r>
      <w:r w:rsidR="003B461B" w:rsidRPr="00544ECF">
        <w:t>przez</w:t>
      </w:r>
      <w:r w:rsidR="003B461B" w:rsidRPr="00544ECF">
        <w:rPr>
          <w:spacing w:val="11"/>
        </w:rPr>
        <w:t xml:space="preserve"> </w:t>
      </w:r>
      <w:r w:rsidR="003B461B" w:rsidRPr="00544ECF">
        <w:t>pracowników</w:t>
      </w:r>
      <w:r w:rsidR="003B461B" w:rsidRPr="00544ECF">
        <w:rPr>
          <w:spacing w:val="11"/>
        </w:rPr>
        <w:t xml:space="preserve"> </w:t>
      </w:r>
      <w:r w:rsidR="003B461B" w:rsidRPr="00544ECF">
        <w:t>posiadających wymagane kwalifikacje i uprawnienia;</w:t>
      </w:r>
    </w:p>
    <w:p w14:paraId="156860FE" w14:textId="76C9A0E8" w:rsidR="00DB7895" w:rsidRPr="00544ECF" w:rsidRDefault="00114E39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 xml:space="preserve"> </w:t>
      </w:r>
      <w:r w:rsidR="003B461B" w:rsidRPr="00544ECF">
        <w:t>zapewnienia wykonywania robót za pomocą sprzętu i urządzeń</w:t>
      </w:r>
      <w:r w:rsidR="003B461B" w:rsidRPr="00544ECF">
        <w:rPr>
          <w:spacing w:val="-13"/>
        </w:rPr>
        <w:t xml:space="preserve"> </w:t>
      </w:r>
      <w:r w:rsidR="003B461B" w:rsidRPr="00544ECF">
        <w:t>spełniających wymagania norm technicznych;</w:t>
      </w:r>
    </w:p>
    <w:p w14:paraId="605DA1CD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  <w:tab w:val="left" w:pos="865"/>
        </w:tabs>
        <w:spacing w:line="360" w:lineRule="auto"/>
        <w:ind w:left="567" w:right="34" w:hanging="284"/>
      </w:pPr>
      <w:r w:rsidRPr="00544ECF">
        <w:t>ochrony i zabezpieczenia własnego mienia i sprzętu znajdującego się na terenie robót;</w:t>
      </w:r>
    </w:p>
    <w:p w14:paraId="031511CA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>likwidacji terenu robót i zaplecza własnego Wykonawcy bezzwłocznie po zakończeniu robót, najpóźniej do daty dokonania odbioru końcowego robót oraz uporządkowania zajętego</w:t>
      </w:r>
      <w:r w:rsidRPr="00544ECF">
        <w:rPr>
          <w:spacing w:val="-1"/>
        </w:rPr>
        <w:t xml:space="preserve"> </w:t>
      </w:r>
      <w:r w:rsidRPr="00544ECF">
        <w:t>terenu;</w:t>
      </w:r>
    </w:p>
    <w:p w14:paraId="5A581D77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lastRenderedPageBreak/>
        <w:t>pełnienia funkcji koordynacyjnych w stosunku do robót, realizowanych przez podwykonawców.</w:t>
      </w:r>
    </w:p>
    <w:p w14:paraId="255375DC" w14:textId="5857AA07" w:rsidR="00DB7895" w:rsidRPr="00544ECF" w:rsidRDefault="003B461B" w:rsidP="00B458A1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>odtworzenia (naprawy) uszkodzonych dróg dojazdowych i</w:t>
      </w:r>
      <w:r w:rsidRPr="00544ECF">
        <w:rPr>
          <w:spacing w:val="54"/>
        </w:rPr>
        <w:t xml:space="preserve"> </w:t>
      </w:r>
      <w:r w:rsidRPr="00544ECF">
        <w:t xml:space="preserve">przyległych terenów w przypadku pogorszenia ich stanu w </w:t>
      </w:r>
      <w:r w:rsidR="00B458A1" w:rsidRPr="00544ECF">
        <w:t>związku z realizacją zamówienia;</w:t>
      </w:r>
      <w:r w:rsidRPr="00544ECF">
        <w:rPr>
          <w:rFonts w:eastAsiaTheme="minorHAnsi"/>
          <w:color w:val="000000"/>
        </w:rPr>
        <w:t xml:space="preserve"> </w:t>
      </w:r>
    </w:p>
    <w:p w14:paraId="0DDD3A7D" w14:textId="0CEC225F" w:rsidR="00DB7895" w:rsidRPr="00544ECF" w:rsidRDefault="003B461B" w:rsidP="00114E39">
      <w:pPr>
        <w:widowControl/>
        <w:numPr>
          <w:ilvl w:val="0"/>
          <w:numId w:val="31"/>
        </w:numPr>
        <w:tabs>
          <w:tab w:val="left" w:pos="567"/>
        </w:tabs>
        <w:spacing w:after="61"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p</w:t>
      </w:r>
      <w:r w:rsidR="00830E6B" w:rsidRPr="00544ECF">
        <w:rPr>
          <w:rFonts w:eastAsiaTheme="minorHAnsi"/>
          <w:color w:val="000000"/>
        </w:rPr>
        <w:t xml:space="preserve">rowadzenia </w:t>
      </w:r>
      <w:r w:rsidRPr="00544ECF">
        <w:rPr>
          <w:rFonts w:eastAsiaTheme="minorHAnsi"/>
          <w:color w:val="000000"/>
        </w:rPr>
        <w:t xml:space="preserve">dziennika budowy i udostępniania go Zamawiającemu w celu dokonywania wpisów i potwierdzeń; </w:t>
      </w:r>
    </w:p>
    <w:p w14:paraId="51842DE4" w14:textId="457ACF41" w:rsidR="00DB7895" w:rsidRPr="00544ECF" w:rsidRDefault="007C7ED7" w:rsidP="007C7ED7">
      <w:pPr>
        <w:widowControl/>
        <w:numPr>
          <w:ilvl w:val="0"/>
          <w:numId w:val="31"/>
        </w:numPr>
        <w:tabs>
          <w:tab w:val="left" w:pos="567"/>
        </w:tabs>
        <w:spacing w:after="61"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zgłaszanie robót do odbioru</w:t>
      </w:r>
      <w:r w:rsidR="003B461B" w:rsidRPr="00544ECF">
        <w:rPr>
          <w:rFonts w:eastAsiaTheme="minorHAnsi"/>
          <w:color w:val="000000"/>
        </w:rPr>
        <w:t xml:space="preserve">; </w:t>
      </w:r>
    </w:p>
    <w:p w14:paraId="56E16888" w14:textId="4E2C843B" w:rsidR="00DB7895" w:rsidRPr="00544ECF" w:rsidRDefault="003B461B" w:rsidP="00114E39">
      <w:pPr>
        <w:widowControl/>
        <w:numPr>
          <w:ilvl w:val="0"/>
          <w:numId w:val="31"/>
        </w:numPr>
        <w:tabs>
          <w:tab w:val="left" w:pos="567"/>
        </w:tabs>
        <w:spacing w:after="61"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 xml:space="preserve">uczestnictwo w </w:t>
      </w:r>
      <w:r w:rsidR="007C7ED7" w:rsidRPr="00544ECF">
        <w:rPr>
          <w:rFonts w:eastAsiaTheme="minorHAnsi"/>
          <w:color w:val="000000"/>
        </w:rPr>
        <w:t>spotkaniach dotyczących budowy;</w:t>
      </w:r>
      <w:r w:rsidRPr="00544ECF">
        <w:rPr>
          <w:rFonts w:eastAsiaTheme="minorHAnsi"/>
          <w:color w:val="000000"/>
        </w:rPr>
        <w:t xml:space="preserve"> </w:t>
      </w:r>
    </w:p>
    <w:p w14:paraId="2074080B" w14:textId="437581F1" w:rsidR="00DB7895" w:rsidRPr="00544ECF" w:rsidRDefault="003B461B" w:rsidP="00114E39">
      <w:pPr>
        <w:widowControl/>
        <w:numPr>
          <w:ilvl w:val="0"/>
          <w:numId w:val="31"/>
        </w:numPr>
        <w:tabs>
          <w:tab w:val="left" w:pos="567"/>
        </w:tabs>
        <w:spacing w:after="61"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usuwanie wad stwierdzonych w okresie realiz</w:t>
      </w:r>
      <w:r w:rsidR="00EB5A79" w:rsidRPr="00544ECF">
        <w:rPr>
          <w:rFonts w:eastAsiaTheme="minorHAnsi"/>
          <w:color w:val="000000"/>
        </w:rPr>
        <w:t>acji oraz w okresie gwarancji i </w:t>
      </w:r>
      <w:r w:rsidRPr="00544ECF">
        <w:rPr>
          <w:rFonts w:eastAsiaTheme="minorHAnsi"/>
          <w:color w:val="000000"/>
        </w:rPr>
        <w:t xml:space="preserve">rękojmi; </w:t>
      </w:r>
    </w:p>
    <w:p w14:paraId="2FEC1558" w14:textId="77777777" w:rsidR="00DB7895" w:rsidRPr="00544ECF" w:rsidRDefault="003B461B" w:rsidP="00114E39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284" w:right="34" w:firstLine="0"/>
      </w:pPr>
      <w:r w:rsidRPr="00544ECF">
        <w:t>Wykonawca</w:t>
      </w:r>
      <w:r w:rsidRPr="00544ECF">
        <w:rPr>
          <w:spacing w:val="23"/>
        </w:rPr>
        <w:t xml:space="preserve"> </w:t>
      </w:r>
      <w:r w:rsidRPr="00544ECF">
        <w:t>ponosi</w:t>
      </w:r>
      <w:r w:rsidRPr="00544ECF">
        <w:rPr>
          <w:spacing w:val="22"/>
        </w:rPr>
        <w:t xml:space="preserve"> </w:t>
      </w:r>
      <w:r w:rsidRPr="00544ECF">
        <w:t>pełną</w:t>
      </w:r>
      <w:r w:rsidRPr="00544ECF">
        <w:rPr>
          <w:spacing w:val="22"/>
        </w:rPr>
        <w:t xml:space="preserve"> </w:t>
      </w:r>
      <w:r w:rsidRPr="00544ECF">
        <w:t>odpowiedzialność</w:t>
      </w:r>
      <w:r w:rsidRPr="00544ECF">
        <w:rPr>
          <w:spacing w:val="23"/>
        </w:rPr>
        <w:t xml:space="preserve"> </w:t>
      </w:r>
      <w:r w:rsidRPr="00544ECF">
        <w:t>za</w:t>
      </w:r>
      <w:r w:rsidRPr="00544ECF">
        <w:rPr>
          <w:spacing w:val="21"/>
        </w:rPr>
        <w:t xml:space="preserve"> </w:t>
      </w:r>
      <w:r w:rsidRPr="00544ECF">
        <w:t>teren</w:t>
      </w:r>
      <w:r w:rsidRPr="00544ECF">
        <w:rPr>
          <w:spacing w:val="22"/>
        </w:rPr>
        <w:t xml:space="preserve"> </w:t>
      </w:r>
      <w:r w:rsidRPr="00544ECF">
        <w:t>robót</w:t>
      </w:r>
      <w:r w:rsidRPr="00544ECF">
        <w:rPr>
          <w:spacing w:val="22"/>
        </w:rPr>
        <w:t xml:space="preserve"> </w:t>
      </w:r>
      <w:r w:rsidRPr="00544ECF">
        <w:t>od</w:t>
      </w:r>
      <w:r w:rsidRPr="00544ECF">
        <w:rPr>
          <w:spacing w:val="21"/>
        </w:rPr>
        <w:t xml:space="preserve"> </w:t>
      </w:r>
      <w:r w:rsidRPr="00544ECF">
        <w:t>chwili</w:t>
      </w:r>
      <w:r w:rsidRPr="00544ECF">
        <w:rPr>
          <w:spacing w:val="21"/>
        </w:rPr>
        <w:t xml:space="preserve"> </w:t>
      </w:r>
      <w:r w:rsidRPr="00544ECF">
        <w:t>jego przejęcia.</w:t>
      </w:r>
    </w:p>
    <w:p w14:paraId="0EFB90D0" w14:textId="77777777" w:rsidR="00DB7895" w:rsidRPr="00544ECF" w:rsidRDefault="003B461B" w:rsidP="00114E39">
      <w:pPr>
        <w:pStyle w:val="Akapitzlist"/>
        <w:numPr>
          <w:ilvl w:val="0"/>
          <w:numId w:val="32"/>
        </w:numPr>
        <w:tabs>
          <w:tab w:val="left" w:pos="426"/>
          <w:tab w:val="left" w:pos="478"/>
        </w:tabs>
        <w:spacing w:line="360" w:lineRule="auto"/>
        <w:ind w:left="284" w:right="34" w:firstLine="0"/>
      </w:pPr>
      <w:r w:rsidRPr="00544ECF">
        <w:t>Za szkody wynikłe na terenie robót Wykonawca ponosi odpowiedzialność na zasadach ogólnych od dnia przejęcia terenu robót, aż do chwili dokonania bezusterkowego odbioru końcowego</w:t>
      </w:r>
      <w:r w:rsidRPr="00544ECF">
        <w:rPr>
          <w:spacing w:val="-1"/>
        </w:rPr>
        <w:t xml:space="preserve"> </w:t>
      </w:r>
      <w:r w:rsidRPr="00544ECF">
        <w:t>robót.</w:t>
      </w:r>
    </w:p>
    <w:p w14:paraId="63EF25BF" w14:textId="0D955044" w:rsidR="00DB7895" w:rsidRPr="00544ECF" w:rsidRDefault="003B461B" w:rsidP="00114E39">
      <w:pPr>
        <w:pStyle w:val="Akapitzlist"/>
        <w:numPr>
          <w:ilvl w:val="0"/>
          <w:numId w:val="32"/>
        </w:numPr>
        <w:tabs>
          <w:tab w:val="left" w:pos="426"/>
          <w:tab w:val="left" w:pos="542"/>
        </w:tabs>
        <w:spacing w:line="360" w:lineRule="auto"/>
        <w:ind w:left="284" w:right="34" w:firstLine="0"/>
      </w:pPr>
      <w:r w:rsidRPr="00544ECF">
        <w:t>Wykonawca zobowiązuje się do utrzymywania przez okres wykonywania przedmiotu umowy Ubezpieczenia OC</w:t>
      </w:r>
      <w:r w:rsidR="00543634" w:rsidRPr="00544ECF">
        <w:t xml:space="preserve"> na sumę ubezpieczenia wskazaną w SWZ</w:t>
      </w:r>
      <w:r w:rsidRPr="00544ECF">
        <w:t>. Polisę lub inny dokument potwierdzający kontynuację ubezpieczenia od dnia następnego po dniu ustania poprzedniej ochrony ubezpieczeniowej Wykonawca będzie przedkładał Zamawiającemu nie później niż na 2 dni przed dniem wygaśnięcia poprzedniej umowy ubezpieczenia. Jeżeli Wykonawca nie wykona niniejszego obowiązku, Zamawia</w:t>
      </w:r>
      <w:r w:rsidR="00413D1D" w:rsidRPr="00544ECF">
        <w:t xml:space="preserve">jący wedle swojego wyboru może </w:t>
      </w:r>
      <w:r w:rsidRPr="00544ECF">
        <w:t>odstąpić od umowy lub ubezpieczyć Wykonawcę na jego koszt, przy czym koszty poniesione na ubezpieczenie Wykonawcy Zamawiający</w:t>
      </w:r>
      <w:r w:rsidRPr="00544ECF">
        <w:rPr>
          <w:spacing w:val="56"/>
        </w:rPr>
        <w:t xml:space="preserve"> </w:t>
      </w:r>
      <w:r w:rsidRPr="00544ECF">
        <w:t>potrąci z wynagrodzenia, a gdyby potrącenie to nie było możliwe z Zabezpieczenia należytego wykonania umowy.</w:t>
      </w:r>
    </w:p>
    <w:p w14:paraId="6887F457" w14:textId="77777777" w:rsidR="00DB7895" w:rsidRPr="00544ECF" w:rsidRDefault="003B461B" w:rsidP="00114E39">
      <w:pPr>
        <w:pStyle w:val="Akapitzlist"/>
        <w:numPr>
          <w:ilvl w:val="0"/>
          <w:numId w:val="32"/>
        </w:numPr>
        <w:tabs>
          <w:tab w:val="left" w:pos="426"/>
          <w:tab w:val="left" w:pos="468"/>
        </w:tabs>
        <w:spacing w:line="360" w:lineRule="auto"/>
        <w:ind w:left="284" w:right="34" w:firstLine="0"/>
      </w:pPr>
      <w:r w:rsidRPr="00544ECF">
        <w:t>Niezależnie od ww. obowiązków Wykonawca przyjmuje na siebie następujące obowiązki</w:t>
      </w:r>
      <w:r w:rsidRPr="00544ECF">
        <w:rPr>
          <w:spacing w:val="-1"/>
        </w:rPr>
        <w:t xml:space="preserve"> </w:t>
      </w:r>
      <w:r w:rsidRPr="00544ECF">
        <w:t>szczegółowe:</w:t>
      </w:r>
    </w:p>
    <w:p w14:paraId="42B59349" w14:textId="77777777" w:rsidR="00DB7895" w:rsidRPr="00544ECF" w:rsidRDefault="003B461B" w:rsidP="00114E39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426" w:right="34" w:hanging="142"/>
      </w:pPr>
      <w:r w:rsidRPr="00544ECF">
        <w:t>informowania w formie pisemnej Zamawiającego o terminie zakończenia robót ulegających zakryciu oraz o terminie odbioru robót zanikowych, a także dokonaniu takiego wpisu w wewnętrznym dzienniku budowy. Jeżeli Wykonawca nie poinformuje o tych faktach Zamawiającego, zobowiązany jest, na jego żądanie, odkryć roboty lub wykonać otwory niezbędne do zbadania robót, a następnie przywrócić roboty do stanu</w:t>
      </w:r>
      <w:r w:rsidRPr="00544ECF">
        <w:rPr>
          <w:spacing w:val="-4"/>
        </w:rPr>
        <w:t xml:space="preserve"> </w:t>
      </w:r>
      <w:r w:rsidRPr="00544ECF">
        <w:t>poprzedniego;</w:t>
      </w:r>
    </w:p>
    <w:p w14:paraId="4AE01DA7" w14:textId="77777777" w:rsidR="00DB7895" w:rsidRPr="00544ECF" w:rsidRDefault="003B461B" w:rsidP="00114E39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426" w:right="34" w:hanging="142"/>
      </w:pPr>
      <w:r w:rsidRPr="00544ECF">
        <w:t>w przypadku zniszczenia lub uszkodzenia efektów robót lub ich części albo urządzeń w toku realizacji przedmiotu umowy, naprawienia ich i doprowadzenia do stanu</w:t>
      </w:r>
      <w:r w:rsidRPr="00544ECF">
        <w:rPr>
          <w:spacing w:val="-1"/>
        </w:rPr>
        <w:t xml:space="preserve"> </w:t>
      </w:r>
      <w:r w:rsidRPr="00544ECF">
        <w:t>poprzedniego.</w:t>
      </w:r>
    </w:p>
    <w:p w14:paraId="799970DC" w14:textId="77777777" w:rsidR="00DB7895" w:rsidRPr="00544ECF" w:rsidRDefault="00DB7895">
      <w:pPr>
        <w:pStyle w:val="Akapitzlist"/>
        <w:tabs>
          <w:tab w:val="left" w:pos="426"/>
        </w:tabs>
        <w:spacing w:line="360" w:lineRule="auto"/>
        <w:ind w:left="267" w:right="34"/>
      </w:pPr>
    </w:p>
    <w:p w14:paraId="0E8BAD13" w14:textId="77777777" w:rsidR="00DB7895" w:rsidRPr="00544ECF" w:rsidRDefault="003B461B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5.</w:t>
      </w:r>
    </w:p>
    <w:p w14:paraId="1F7B5CD7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AA55AA7" w14:textId="77777777" w:rsidR="00DB7895" w:rsidRPr="00544ECF" w:rsidRDefault="00DB7895" w:rsidP="00114E39">
      <w:pPr>
        <w:pStyle w:val="Tekstpodstawowy"/>
        <w:ind w:left="426" w:right="34" w:hanging="142"/>
        <w:jc w:val="left"/>
        <w:rPr>
          <w:sz w:val="22"/>
          <w:szCs w:val="22"/>
        </w:rPr>
      </w:pPr>
    </w:p>
    <w:p w14:paraId="14939B80" w14:textId="37697368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zobowiązany jest dostarczyć niezbędne do wykonania przedmiotu umowy materiały na własny koszt, bez dodatkowego</w:t>
      </w:r>
      <w:r w:rsidRPr="00544ECF">
        <w:rPr>
          <w:spacing w:val="-24"/>
        </w:rPr>
        <w:t xml:space="preserve"> </w:t>
      </w:r>
      <w:r w:rsidRPr="00544ECF">
        <w:t>wynagrodzenia</w:t>
      </w:r>
      <w:r w:rsidR="00BE0505" w:rsidRPr="00544ECF">
        <w:t xml:space="preserve">, a w ramach wynagrodzenia, o </w:t>
      </w:r>
      <w:r w:rsidR="00BE0505" w:rsidRPr="00544ECF">
        <w:lastRenderedPageBreak/>
        <w:t>którym mowa w § 6 ust. 1</w:t>
      </w:r>
      <w:r w:rsidRPr="00544ECF">
        <w:t>.</w:t>
      </w:r>
    </w:p>
    <w:p w14:paraId="7DC14760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zobowiązuje się wykonać przedmiot umowy przy zastosowaniu materiałów i urządzeń, odpowiadających co do jakości, wymogom wyrobów dopuszczonych do obrotu i stosowania w budownictwie oraz wymaganiom Zamawiającego.</w:t>
      </w:r>
    </w:p>
    <w:p w14:paraId="7ADC31D2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zobowiązany jest uzgodnić z Zamawiającym dostawę i montaż materiałów, na które jest wymagany atest, pod rygorem odmowy zapłaty za wbudowany materiał oraz przekazać w stosunku do wymaganych materiałów,</w:t>
      </w:r>
      <w:r w:rsidRPr="00544ECF">
        <w:br/>
        <w:t>m.in.: certyfikat na znak bezpieczeństwa, deklarację zgodności albo certyfikat zgodności z Polską Normą lub aprobatą</w:t>
      </w:r>
      <w:r w:rsidRPr="00544ECF">
        <w:rPr>
          <w:spacing w:val="-2"/>
        </w:rPr>
        <w:t xml:space="preserve"> </w:t>
      </w:r>
      <w:r w:rsidRPr="00544ECF">
        <w:t>techniczną.</w:t>
      </w:r>
    </w:p>
    <w:p w14:paraId="6C70408B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gwarantuje dostarczenie materiałów pomocniczych do zabezpieczenia terenu robót.</w:t>
      </w:r>
    </w:p>
    <w:p w14:paraId="29690D0F" w14:textId="42D473B0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zobowiązany jest wykonywać transport materiałów i maszyn niezbędnych do realizacji zadania drogami publicznie udostępnionymi, a jeśli zachodzi taka konieczność, zobowiązany jest we wła</w:t>
      </w:r>
      <w:r w:rsidR="00EB5A79" w:rsidRPr="00544ECF">
        <w:t xml:space="preserve">snym zakresie uzgodnić przejazd </w:t>
      </w:r>
      <w:r w:rsidRPr="00544ECF">
        <w:t>z bezpośrednim zarządcą</w:t>
      </w:r>
      <w:r w:rsidRPr="00544ECF">
        <w:rPr>
          <w:spacing w:val="-2"/>
        </w:rPr>
        <w:t xml:space="preserve"> </w:t>
      </w:r>
      <w:r w:rsidRPr="00544ECF">
        <w:t>drogi.</w:t>
      </w:r>
    </w:p>
    <w:p w14:paraId="3E26B5F7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zobowiązany jest do uzyskania akceptacji i</w:t>
      </w:r>
      <w:r w:rsidRPr="00544ECF">
        <w:rPr>
          <w:spacing w:val="52"/>
        </w:rPr>
        <w:t xml:space="preserve"> </w:t>
      </w:r>
      <w:r w:rsidRPr="00544ECF">
        <w:t>zgody Zamawiającego</w:t>
      </w:r>
      <w:r w:rsidRPr="00544ECF">
        <w:br/>
        <w:t>w przypadku gdy w dokumentacji technicznej lub specyfikacji szczegółowej nie podano wymagań technicznych dla materiałów, elementów i wyrobów albo podano je w sposób ogólny, albo dokonuje się ich zamiany na inne niż określono</w:t>
      </w:r>
      <w:r w:rsidRPr="00544ECF">
        <w:br/>
        <w:t>w</w:t>
      </w:r>
      <w:r w:rsidRPr="00544ECF">
        <w:rPr>
          <w:spacing w:val="-1"/>
        </w:rPr>
        <w:t xml:space="preserve"> </w:t>
      </w:r>
      <w:r w:rsidRPr="00544ECF">
        <w:t>postępowaniu.</w:t>
      </w:r>
    </w:p>
    <w:p w14:paraId="6E1FA370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rPr>
          <w:rFonts w:eastAsiaTheme="minorHAnsi"/>
          <w:color w:val="000000"/>
        </w:rPr>
        <w:t xml:space="preserve">Zamawiający zastrzega sobie prawo wpływu na wybór materiałów i ich akceptację przed dokonaniem ich zakupu przez Wykonawcę. </w:t>
      </w:r>
    </w:p>
    <w:p w14:paraId="4ECDF04E" w14:textId="77777777" w:rsidR="00DB7895" w:rsidRPr="00544ECF" w:rsidRDefault="00DB7895">
      <w:pPr>
        <w:pStyle w:val="Akapitzlist"/>
        <w:tabs>
          <w:tab w:val="left" w:pos="426"/>
        </w:tabs>
        <w:spacing w:line="276" w:lineRule="auto"/>
        <w:ind w:left="0" w:right="34"/>
      </w:pPr>
    </w:p>
    <w:p w14:paraId="4D88BA79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WYNAGRODZENIE</w:t>
      </w:r>
    </w:p>
    <w:p w14:paraId="1166A181" w14:textId="77777777" w:rsidR="00DB7895" w:rsidRPr="00544ECF" w:rsidRDefault="003B461B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6.</w:t>
      </w:r>
    </w:p>
    <w:p w14:paraId="294E9AC5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4794474A" w14:textId="77777777" w:rsidR="00F53449" w:rsidRPr="00544ECF" w:rsidRDefault="00F53449" w:rsidP="00114E39">
      <w:pPr>
        <w:pStyle w:val="Akapitzlist"/>
        <w:numPr>
          <w:ilvl w:val="0"/>
          <w:numId w:val="28"/>
        </w:numPr>
        <w:tabs>
          <w:tab w:val="left" w:pos="600"/>
          <w:tab w:val="left" w:pos="601"/>
          <w:tab w:val="left" w:pos="2592"/>
          <w:tab w:val="left" w:pos="3969"/>
          <w:tab w:val="left" w:pos="4547"/>
        </w:tabs>
        <w:spacing w:line="360" w:lineRule="auto"/>
        <w:ind w:left="426" w:right="34" w:hanging="142"/>
      </w:pPr>
      <w:r w:rsidRPr="00544ECF">
        <w:t>Strony ustalają ryczałtowe wynagrodzenie Wykonawcy za wykonanie przedmiotu umowy, zgodnie z ofertą Wykonawcy na kwotę w wysokości:</w:t>
      </w:r>
    </w:p>
    <w:p w14:paraId="1E7FC5EA" w14:textId="77777777" w:rsidR="00F53449" w:rsidRPr="00544ECF" w:rsidRDefault="00F53449" w:rsidP="00114E39">
      <w:pPr>
        <w:pStyle w:val="Akapitzlist"/>
        <w:tabs>
          <w:tab w:val="left" w:pos="600"/>
          <w:tab w:val="left" w:pos="601"/>
          <w:tab w:val="left" w:pos="2592"/>
          <w:tab w:val="left" w:pos="3969"/>
          <w:tab w:val="left" w:pos="4547"/>
        </w:tabs>
        <w:spacing w:line="360" w:lineRule="auto"/>
        <w:ind w:left="426" w:right="34" w:hanging="142"/>
      </w:pPr>
      <w:r w:rsidRPr="00544ECF">
        <w:t>netto ……………. zł (słownie:………………………… złotych)</w:t>
      </w:r>
    </w:p>
    <w:p w14:paraId="26D8684B" w14:textId="59EF4D48" w:rsidR="00F53449" w:rsidRPr="00544ECF" w:rsidRDefault="00F53449" w:rsidP="00114E39">
      <w:pPr>
        <w:pStyle w:val="Akapitzlist"/>
        <w:tabs>
          <w:tab w:val="left" w:pos="600"/>
          <w:tab w:val="left" w:pos="601"/>
          <w:tab w:val="left" w:pos="2592"/>
          <w:tab w:val="left" w:pos="3969"/>
          <w:tab w:val="left" w:pos="4547"/>
        </w:tabs>
        <w:spacing w:line="360" w:lineRule="auto"/>
        <w:ind w:left="426" w:right="34" w:hanging="142"/>
      </w:pPr>
      <w:r w:rsidRPr="00544ECF">
        <w:t>wraz z podatkiem ……% VAT w wysokości ………. zł,</w:t>
      </w:r>
      <w:r w:rsidR="00830E6B" w:rsidRPr="00544ECF">
        <w:t xml:space="preserve"> </w:t>
      </w:r>
      <w:r w:rsidRPr="00544ECF">
        <w:t>co łącznie stanowi kwotę</w:t>
      </w:r>
    </w:p>
    <w:p w14:paraId="5725C742" w14:textId="77777777" w:rsidR="00F53449" w:rsidRPr="00544ECF" w:rsidRDefault="00F53449" w:rsidP="00114E39">
      <w:pPr>
        <w:pStyle w:val="Akapitzlist"/>
        <w:tabs>
          <w:tab w:val="left" w:pos="600"/>
          <w:tab w:val="left" w:pos="601"/>
          <w:tab w:val="left" w:pos="2592"/>
          <w:tab w:val="left" w:pos="3969"/>
          <w:tab w:val="left" w:pos="4547"/>
        </w:tabs>
        <w:spacing w:line="360" w:lineRule="auto"/>
        <w:ind w:left="426" w:right="34" w:hanging="142"/>
      </w:pPr>
      <w:r w:rsidRPr="00544ECF">
        <w:t>brutto w wysokości: ……………………… (słownie:…………………….złotych)</w:t>
      </w:r>
    </w:p>
    <w:p w14:paraId="5F5A09CA" w14:textId="77777777" w:rsidR="00DB7895" w:rsidRPr="00544ECF" w:rsidRDefault="003B461B" w:rsidP="00114E39">
      <w:pPr>
        <w:pStyle w:val="Tekstpodstawowy"/>
        <w:spacing w:line="360" w:lineRule="auto"/>
        <w:ind w:left="426" w:right="34" w:hanging="142"/>
        <w:jc w:val="left"/>
        <w:rPr>
          <w:sz w:val="22"/>
          <w:szCs w:val="22"/>
        </w:rPr>
      </w:pPr>
      <w:r w:rsidRPr="00544ECF">
        <w:rPr>
          <w:sz w:val="22"/>
          <w:szCs w:val="22"/>
        </w:rPr>
        <w:t xml:space="preserve"> z zastrzeżeniem ust. 4 niniejszego paragrafu.</w:t>
      </w:r>
    </w:p>
    <w:p w14:paraId="1C3669EB" w14:textId="064E1A02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634"/>
        </w:tabs>
        <w:spacing w:line="360" w:lineRule="auto"/>
        <w:ind w:left="426" w:right="34" w:hanging="142"/>
      </w:pPr>
      <w:r w:rsidRPr="00544ECF">
        <w:t>Kwota wymieniona w ust. 1 obejmuje wszystkie koszty związane z wykonaniem przedmiotu umowy, wy</w:t>
      </w:r>
      <w:r w:rsidR="00EB5A79" w:rsidRPr="00544ECF">
        <w:t>nikające wprost z dokumentacji</w:t>
      </w:r>
      <w:r w:rsidRPr="00544ECF">
        <w:t>, jak również nieujęte w dokumentacji, a niezbędne do jej realizacji, w szczególności koszty:</w:t>
      </w:r>
    </w:p>
    <w:p w14:paraId="6E8A268C" w14:textId="61155242" w:rsidR="00DB7895" w:rsidRPr="00544ECF" w:rsidRDefault="003B461B" w:rsidP="00114E39">
      <w:pPr>
        <w:pStyle w:val="Akapitzlist"/>
        <w:numPr>
          <w:ilvl w:val="0"/>
          <w:numId w:val="35"/>
        </w:numPr>
        <w:spacing w:line="360" w:lineRule="auto"/>
        <w:ind w:left="567" w:right="34" w:firstLine="0"/>
      </w:pPr>
      <w:r w:rsidRPr="00544ECF">
        <w:t>wszelkich robót przygotowawczych i porządkowych, w tym organizacja i</w:t>
      </w:r>
      <w:r w:rsidR="00EB5A79" w:rsidRPr="00544ECF">
        <w:t> </w:t>
      </w:r>
      <w:r w:rsidRPr="00544ECF">
        <w:t>utrzymanie zaplecza i terenu robót,</w:t>
      </w:r>
    </w:p>
    <w:p w14:paraId="44F5C251" w14:textId="77777777" w:rsidR="00DB7895" w:rsidRPr="00544ECF" w:rsidRDefault="003B461B" w:rsidP="00114E39">
      <w:pPr>
        <w:pStyle w:val="Akapitzlist"/>
        <w:numPr>
          <w:ilvl w:val="0"/>
          <w:numId w:val="35"/>
        </w:numPr>
        <w:ind w:left="567" w:right="34" w:firstLine="0"/>
      </w:pPr>
      <w:r w:rsidRPr="00544ECF">
        <w:t>właściwego oznakowania i zabezpieczenia robót pod względem</w:t>
      </w:r>
      <w:r w:rsidRPr="00544ECF">
        <w:rPr>
          <w:spacing w:val="-8"/>
        </w:rPr>
        <w:t xml:space="preserve"> </w:t>
      </w:r>
      <w:r w:rsidRPr="00544ECF">
        <w:t>bhp,</w:t>
      </w:r>
    </w:p>
    <w:p w14:paraId="232C8833" w14:textId="77777777" w:rsidR="00DB7895" w:rsidRPr="00544ECF" w:rsidRDefault="003B461B" w:rsidP="00114E39">
      <w:pPr>
        <w:pStyle w:val="Akapitzlist"/>
        <w:numPr>
          <w:ilvl w:val="0"/>
          <w:numId w:val="27"/>
        </w:numPr>
        <w:spacing w:before="138"/>
        <w:ind w:left="567" w:right="34" w:firstLine="0"/>
      </w:pPr>
      <w:r w:rsidRPr="00544ECF">
        <w:t>naprawy szkód powstałych w wyniku realizacji</w:t>
      </w:r>
      <w:r w:rsidRPr="00544ECF">
        <w:rPr>
          <w:spacing w:val="-4"/>
        </w:rPr>
        <w:t xml:space="preserve"> </w:t>
      </w:r>
      <w:r w:rsidRPr="00544ECF">
        <w:t>robót,</w:t>
      </w:r>
    </w:p>
    <w:p w14:paraId="7E71E025" w14:textId="77777777" w:rsidR="00DB7895" w:rsidRPr="00544ECF" w:rsidRDefault="003B461B" w:rsidP="00114E39">
      <w:pPr>
        <w:pStyle w:val="Akapitzlist"/>
        <w:numPr>
          <w:ilvl w:val="0"/>
          <w:numId w:val="27"/>
        </w:numPr>
        <w:spacing w:before="137"/>
        <w:ind w:left="567" w:right="34" w:firstLine="0"/>
      </w:pPr>
      <w:r w:rsidRPr="00544ECF">
        <w:lastRenderedPageBreak/>
        <w:t>opłat ponoszonych w związku z prowadzonymi</w:t>
      </w:r>
      <w:r w:rsidRPr="00544ECF">
        <w:rPr>
          <w:spacing w:val="-6"/>
        </w:rPr>
        <w:t xml:space="preserve"> </w:t>
      </w:r>
      <w:r w:rsidRPr="00544ECF">
        <w:t>robotami,</w:t>
      </w:r>
    </w:p>
    <w:p w14:paraId="71B0E08D" w14:textId="77777777" w:rsidR="00DB7895" w:rsidRPr="00544ECF" w:rsidRDefault="003B461B" w:rsidP="00114E39">
      <w:pPr>
        <w:pStyle w:val="Tekstpodstawowy"/>
        <w:numPr>
          <w:ilvl w:val="0"/>
          <w:numId w:val="27"/>
        </w:numPr>
        <w:spacing w:before="137" w:line="360" w:lineRule="auto"/>
        <w:ind w:left="567" w:right="34" w:firstLine="0"/>
        <w:rPr>
          <w:sz w:val="22"/>
          <w:szCs w:val="22"/>
        </w:rPr>
      </w:pPr>
      <w:r w:rsidRPr="00544ECF">
        <w:rPr>
          <w:sz w:val="22"/>
          <w:szCs w:val="22"/>
        </w:rPr>
        <w:t>segregowania, składowania i unieszkodliwiania wywozu nadmiaru gruntu</w:t>
      </w:r>
      <w:r w:rsidRPr="00544ECF">
        <w:rPr>
          <w:sz w:val="22"/>
          <w:szCs w:val="22"/>
        </w:rPr>
        <w:br/>
        <w:t>i ewentualnej utylizacji i składowania materiałów z</w:t>
      </w:r>
      <w:r w:rsidRPr="00544ECF">
        <w:rPr>
          <w:spacing w:val="-4"/>
          <w:sz w:val="22"/>
          <w:szCs w:val="22"/>
        </w:rPr>
        <w:t xml:space="preserve"> </w:t>
      </w:r>
      <w:r w:rsidRPr="00544ECF">
        <w:rPr>
          <w:sz w:val="22"/>
          <w:szCs w:val="22"/>
        </w:rPr>
        <w:t>rozbiórek,</w:t>
      </w:r>
    </w:p>
    <w:p w14:paraId="29A37DD5" w14:textId="77777777" w:rsidR="00DB7895" w:rsidRPr="00544ECF" w:rsidRDefault="003B461B" w:rsidP="00114E39">
      <w:pPr>
        <w:pStyle w:val="Akapitzlist"/>
        <w:numPr>
          <w:ilvl w:val="0"/>
          <w:numId w:val="26"/>
        </w:numPr>
        <w:ind w:left="567" w:right="34" w:firstLine="0"/>
        <w:jc w:val="left"/>
      </w:pPr>
      <w:r w:rsidRPr="00544ECF">
        <w:t>dostarczenie Zamawiającemu wymaganych atestów wbudowanych</w:t>
      </w:r>
      <w:r w:rsidRPr="00544ECF">
        <w:rPr>
          <w:spacing w:val="-17"/>
        </w:rPr>
        <w:t xml:space="preserve"> </w:t>
      </w:r>
      <w:r w:rsidRPr="00544ECF">
        <w:t>materiałów,</w:t>
      </w:r>
    </w:p>
    <w:p w14:paraId="001F0A8E" w14:textId="77777777" w:rsidR="00DB7895" w:rsidRPr="00544ECF" w:rsidRDefault="003B461B" w:rsidP="00114E39">
      <w:pPr>
        <w:pStyle w:val="Akapitzlist"/>
        <w:numPr>
          <w:ilvl w:val="0"/>
          <w:numId w:val="26"/>
        </w:numPr>
        <w:spacing w:before="137"/>
        <w:ind w:left="567" w:right="34" w:firstLine="0"/>
        <w:jc w:val="left"/>
      </w:pPr>
      <w:r w:rsidRPr="00544ECF">
        <w:t>związane z odbiorami wykonanych</w:t>
      </w:r>
      <w:r w:rsidRPr="00544ECF">
        <w:rPr>
          <w:spacing w:val="-1"/>
        </w:rPr>
        <w:t xml:space="preserve"> </w:t>
      </w:r>
      <w:r w:rsidRPr="00544ECF">
        <w:t>robót,</w:t>
      </w:r>
    </w:p>
    <w:p w14:paraId="41E4A993" w14:textId="77777777" w:rsidR="00DB7895" w:rsidRPr="00544ECF" w:rsidRDefault="003B461B" w:rsidP="00114E39">
      <w:pPr>
        <w:pStyle w:val="Akapitzlist"/>
        <w:numPr>
          <w:ilvl w:val="0"/>
          <w:numId w:val="26"/>
        </w:numPr>
        <w:spacing w:before="137"/>
        <w:ind w:left="567" w:right="34" w:firstLine="0"/>
        <w:jc w:val="left"/>
      </w:pPr>
      <w:r w:rsidRPr="00544ECF">
        <w:t>przywrócenia terenu do stanu</w:t>
      </w:r>
      <w:r w:rsidRPr="00544ECF">
        <w:rPr>
          <w:spacing w:val="-1"/>
        </w:rPr>
        <w:t xml:space="preserve"> </w:t>
      </w:r>
      <w:r w:rsidRPr="00544ECF">
        <w:t>pierwotnego,</w:t>
      </w:r>
    </w:p>
    <w:p w14:paraId="4927D090" w14:textId="77777777" w:rsidR="00DB7895" w:rsidRPr="00544ECF" w:rsidRDefault="003B461B" w:rsidP="00114E39">
      <w:pPr>
        <w:pStyle w:val="Akapitzlist"/>
        <w:numPr>
          <w:ilvl w:val="0"/>
          <w:numId w:val="25"/>
        </w:numPr>
        <w:tabs>
          <w:tab w:val="left" w:pos="503"/>
        </w:tabs>
        <w:spacing w:before="79"/>
        <w:ind w:left="567" w:right="34" w:firstLine="0"/>
      </w:pPr>
      <w:r w:rsidRPr="00544ECF">
        <w:t>usuwania wad i usterek gwarancyjnych i wynikających z</w:t>
      </w:r>
      <w:r w:rsidRPr="00544ECF">
        <w:rPr>
          <w:spacing w:val="-8"/>
        </w:rPr>
        <w:t xml:space="preserve"> </w:t>
      </w:r>
      <w:r w:rsidRPr="00544ECF">
        <w:t>rękojmi.</w:t>
      </w:r>
    </w:p>
    <w:p w14:paraId="177905F2" w14:textId="77777777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476"/>
        </w:tabs>
        <w:spacing w:before="138" w:line="360" w:lineRule="auto"/>
        <w:ind w:left="426" w:right="34" w:hanging="142"/>
      </w:pPr>
      <w:r w:rsidRPr="00544ECF">
        <w:t>Wykonawca ponosi ryzyko i ciężar odpowiedzialności i wykonania wszystkich prac niezbędnych do należytej realizacji zamówienia. Wykonawca oświadcza, że miał wszelkie informacje niezbędne do prawidłowej wyceny wartości</w:t>
      </w:r>
      <w:r w:rsidRPr="00544ECF">
        <w:rPr>
          <w:spacing w:val="-17"/>
        </w:rPr>
        <w:t xml:space="preserve"> </w:t>
      </w:r>
      <w:r w:rsidRPr="00544ECF">
        <w:t>robót.</w:t>
      </w:r>
    </w:p>
    <w:p w14:paraId="18E5E265" w14:textId="77777777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142"/>
        </w:tabs>
        <w:spacing w:line="360" w:lineRule="auto"/>
        <w:ind w:left="426" w:right="34" w:hanging="142"/>
      </w:pPr>
      <w:r w:rsidRPr="00544ECF">
        <w:t>Wartość</w:t>
      </w:r>
      <w:r w:rsidRPr="00544ECF">
        <w:rPr>
          <w:spacing w:val="13"/>
        </w:rPr>
        <w:t xml:space="preserve"> </w:t>
      </w:r>
      <w:r w:rsidRPr="00544ECF">
        <w:t>robót</w:t>
      </w:r>
      <w:r w:rsidRPr="00544ECF">
        <w:rPr>
          <w:spacing w:val="12"/>
        </w:rPr>
        <w:t xml:space="preserve"> </w:t>
      </w:r>
      <w:r w:rsidRPr="00544ECF">
        <w:t>wykazanych</w:t>
      </w:r>
      <w:r w:rsidRPr="00544ECF">
        <w:rPr>
          <w:spacing w:val="13"/>
        </w:rPr>
        <w:t xml:space="preserve"> </w:t>
      </w:r>
      <w:r w:rsidRPr="00544ECF">
        <w:t>w</w:t>
      </w:r>
      <w:r w:rsidRPr="00544ECF">
        <w:rPr>
          <w:spacing w:val="12"/>
        </w:rPr>
        <w:t xml:space="preserve"> </w:t>
      </w:r>
      <w:r w:rsidRPr="00544ECF">
        <w:t>przedmiarze,</w:t>
      </w:r>
      <w:r w:rsidRPr="00544ECF">
        <w:rPr>
          <w:spacing w:val="13"/>
        </w:rPr>
        <w:t xml:space="preserve"> </w:t>
      </w:r>
      <w:r w:rsidRPr="00544ECF">
        <w:t>które</w:t>
      </w:r>
      <w:r w:rsidRPr="00544ECF">
        <w:rPr>
          <w:spacing w:val="12"/>
        </w:rPr>
        <w:t xml:space="preserve"> </w:t>
      </w:r>
      <w:r w:rsidRPr="00544ECF">
        <w:t>nie</w:t>
      </w:r>
      <w:r w:rsidRPr="00544ECF">
        <w:rPr>
          <w:spacing w:val="12"/>
        </w:rPr>
        <w:t xml:space="preserve"> </w:t>
      </w:r>
      <w:r w:rsidRPr="00544ECF">
        <w:t>będą</w:t>
      </w:r>
      <w:r w:rsidRPr="00544ECF">
        <w:rPr>
          <w:spacing w:val="13"/>
        </w:rPr>
        <w:t xml:space="preserve"> </w:t>
      </w:r>
      <w:r w:rsidRPr="00544ECF">
        <w:t>realizowane</w:t>
      </w:r>
      <w:r w:rsidRPr="00544ECF">
        <w:rPr>
          <w:spacing w:val="12"/>
        </w:rPr>
        <w:t xml:space="preserve"> </w:t>
      </w:r>
      <w:r w:rsidRPr="00544ECF">
        <w:t>lub</w:t>
      </w:r>
      <w:r w:rsidRPr="00544ECF">
        <w:rPr>
          <w:spacing w:val="13"/>
        </w:rPr>
        <w:t xml:space="preserve"> </w:t>
      </w:r>
      <w:r w:rsidRPr="00544ECF">
        <w:t>będą wykonywane w części, obniży wysokość wynagrodzenia Wykonawcy.</w:t>
      </w:r>
    </w:p>
    <w:p w14:paraId="462AE920" w14:textId="77777777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440"/>
        </w:tabs>
        <w:spacing w:line="360" w:lineRule="auto"/>
        <w:ind w:left="426" w:right="34" w:hanging="142"/>
      </w:pPr>
      <w:r w:rsidRPr="00544ECF">
        <w:t>Jeżeli rzeczywisty rozmiar lub koszt prac koniecznych do wykonania przedmiotu zamówienia przewyższy planowany, Wykonawcy nie przysługuje z tego tytułu roszczenie o podwyższenie</w:t>
      </w:r>
      <w:r w:rsidRPr="00544ECF">
        <w:rPr>
          <w:spacing w:val="-2"/>
        </w:rPr>
        <w:t xml:space="preserve"> </w:t>
      </w:r>
      <w:r w:rsidRPr="00544ECF">
        <w:t>wynagrodzenia.</w:t>
      </w:r>
    </w:p>
    <w:p w14:paraId="773E3F72" w14:textId="77777777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484"/>
        </w:tabs>
        <w:spacing w:line="360" w:lineRule="auto"/>
        <w:ind w:left="426" w:right="34" w:hanging="142"/>
      </w:pPr>
      <w:r w:rsidRPr="00544ECF">
        <w:t>Wszelkie roboty, które były do przewidzenia na etapie przygotowania oferty,</w:t>
      </w:r>
      <w:r w:rsidRPr="00544ECF">
        <w:br/>
        <w:t>a zostały przez Wykonawcę pominięte przy kalkulacji ceny, mimo ich ewentualnego braku w dokumentacji przetargowej, ale wynikające z Prawa budowlanego, Polskich Norm i sztuki budowlanej, nie będą stanowić robót dodatkowych i będą musiały zostać wykonane na koszt</w:t>
      </w:r>
      <w:r w:rsidRPr="00544ECF">
        <w:rPr>
          <w:spacing w:val="-1"/>
        </w:rPr>
        <w:t xml:space="preserve"> </w:t>
      </w:r>
      <w:r w:rsidRPr="00544ECF">
        <w:t>Wykonawcy.</w:t>
      </w:r>
    </w:p>
    <w:p w14:paraId="2A14FBEA" w14:textId="77777777" w:rsidR="00DB7895" w:rsidRPr="00544ECF" w:rsidRDefault="003B461B" w:rsidP="00114E39">
      <w:pPr>
        <w:pStyle w:val="Akapitzlist"/>
        <w:numPr>
          <w:ilvl w:val="0"/>
          <w:numId w:val="24"/>
        </w:numPr>
        <w:tabs>
          <w:tab w:val="left" w:pos="142"/>
        </w:tabs>
        <w:spacing w:line="360" w:lineRule="auto"/>
        <w:ind w:left="426" w:right="34" w:hanging="142"/>
      </w:pPr>
      <w:r w:rsidRPr="00544ECF">
        <w:t>Przez</w:t>
      </w:r>
      <w:r w:rsidRPr="00544ECF">
        <w:rPr>
          <w:spacing w:val="21"/>
        </w:rPr>
        <w:t xml:space="preserve"> </w:t>
      </w:r>
      <w:r w:rsidRPr="00544ECF">
        <w:t>ewentualne</w:t>
      </w:r>
      <w:r w:rsidRPr="00544ECF">
        <w:rPr>
          <w:spacing w:val="22"/>
        </w:rPr>
        <w:t xml:space="preserve"> </w:t>
      </w:r>
      <w:r w:rsidRPr="00544ECF">
        <w:t>roboty</w:t>
      </w:r>
      <w:r w:rsidRPr="00544ECF">
        <w:rPr>
          <w:spacing w:val="21"/>
        </w:rPr>
        <w:t xml:space="preserve"> </w:t>
      </w:r>
      <w:r w:rsidRPr="00544ECF">
        <w:t>dodatkowe</w:t>
      </w:r>
      <w:r w:rsidRPr="00544ECF">
        <w:rPr>
          <w:spacing w:val="22"/>
        </w:rPr>
        <w:t xml:space="preserve"> </w:t>
      </w:r>
      <w:r w:rsidRPr="00544ECF">
        <w:t>należy</w:t>
      </w:r>
      <w:r w:rsidRPr="00544ECF">
        <w:rPr>
          <w:spacing w:val="22"/>
        </w:rPr>
        <w:t xml:space="preserve"> </w:t>
      </w:r>
      <w:r w:rsidRPr="00544ECF">
        <w:t>rozumieć</w:t>
      </w:r>
      <w:r w:rsidRPr="00544ECF">
        <w:rPr>
          <w:spacing w:val="21"/>
        </w:rPr>
        <w:t xml:space="preserve"> </w:t>
      </w:r>
      <w:r w:rsidRPr="00544ECF">
        <w:t>zakres</w:t>
      </w:r>
      <w:r w:rsidRPr="00544ECF">
        <w:rPr>
          <w:spacing w:val="21"/>
        </w:rPr>
        <w:t xml:space="preserve"> </w:t>
      </w:r>
      <w:r w:rsidRPr="00544ECF">
        <w:t>robót</w:t>
      </w:r>
      <w:r w:rsidRPr="00544ECF">
        <w:rPr>
          <w:spacing w:val="21"/>
        </w:rPr>
        <w:t xml:space="preserve"> </w:t>
      </w:r>
      <w:r w:rsidRPr="00544ECF">
        <w:t>niezwiązany (czyli nieobjęty) z przedmiotem zamówienia.</w:t>
      </w:r>
    </w:p>
    <w:p w14:paraId="02111175" w14:textId="77777777" w:rsidR="00DB7895" w:rsidRPr="00544ECF" w:rsidRDefault="003B461B" w:rsidP="00114E39">
      <w:pPr>
        <w:pStyle w:val="Akapitzlist"/>
        <w:numPr>
          <w:ilvl w:val="0"/>
          <w:numId w:val="24"/>
        </w:numPr>
        <w:tabs>
          <w:tab w:val="left" w:pos="604"/>
        </w:tabs>
        <w:spacing w:line="360" w:lineRule="auto"/>
        <w:ind w:left="426" w:right="34" w:hanging="142"/>
      </w:pPr>
      <w:r w:rsidRPr="00544ECF">
        <w:t>Zamawiający nie przewiduje zaliczkowania materiałów, usług i robót budowlanych.</w:t>
      </w:r>
    </w:p>
    <w:p w14:paraId="5C6FB980" w14:textId="5947D77B" w:rsidR="0038479C" w:rsidRPr="00544ECF" w:rsidRDefault="0038479C" w:rsidP="00114E39">
      <w:pPr>
        <w:pStyle w:val="Akapitzlist"/>
        <w:numPr>
          <w:ilvl w:val="0"/>
          <w:numId w:val="24"/>
        </w:numPr>
        <w:tabs>
          <w:tab w:val="left" w:pos="604"/>
        </w:tabs>
        <w:spacing w:line="360" w:lineRule="auto"/>
        <w:ind w:left="426" w:right="34" w:hanging="142"/>
      </w:pPr>
      <w:r w:rsidRPr="00544ECF">
        <w:t xml:space="preserve">Podstawą do wystawienia faktury będzie zaakceptowany przez Zamawiającego protokół odbioru </w:t>
      </w:r>
      <w:r w:rsidR="00EB5A79" w:rsidRPr="00544ECF">
        <w:t>końcowego robót.</w:t>
      </w:r>
    </w:p>
    <w:p w14:paraId="4E1A0C3D" w14:textId="77777777" w:rsidR="00267FEC" w:rsidRPr="00544ECF" w:rsidRDefault="00267FEC" w:rsidP="00267FEC">
      <w:pPr>
        <w:pStyle w:val="Akapitzlist"/>
        <w:numPr>
          <w:ilvl w:val="0"/>
          <w:numId w:val="24"/>
        </w:numPr>
        <w:tabs>
          <w:tab w:val="left" w:pos="142"/>
        </w:tabs>
        <w:spacing w:line="360" w:lineRule="auto"/>
        <w:ind w:right="34"/>
      </w:pPr>
      <w:r w:rsidRPr="00544ECF">
        <w:t>Wykonawca</w:t>
      </w:r>
      <w:r w:rsidRPr="00544ECF">
        <w:rPr>
          <w:spacing w:val="19"/>
        </w:rPr>
        <w:t xml:space="preserve"> </w:t>
      </w:r>
      <w:r w:rsidRPr="00544ECF">
        <w:t>zobowiązuje</w:t>
      </w:r>
      <w:r w:rsidRPr="00544ECF">
        <w:rPr>
          <w:spacing w:val="17"/>
        </w:rPr>
        <w:t xml:space="preserve"> </w:t>
      </w:r>
      <w:r w:rsidRPr="00544ECF">
        <w:t>się</w:t>
      </w:r>
      <w:r w:rsidRPr="00544ECF">
        <w:rPr>
          <w:spacing w:val="17"/>
        </w:rPr>
        <w:t xml:space="preserve"> </w:t>
      </w:r>
      <w:r w:rsidRPr="00544ECF">
        <w:t>do</w:t>
      </w:r>
      <w:r w:rsidRPr="00544ECF">
        <w:rPr>
          <w:spacing w:val="18"/>
        </w:rPr>
        <w:t xml:space="preserve"> </w:t>
      </w:r>
      <w:r w:rsidRPr="00544ECF">
        <w:t>dostarczenia</w:t>
      </w:r>
      <w:r w:rsidRPr="00544ECF">
        <w:rPr>
          <w:spacing w:val="18"/>
        </w:rPr>
        <w:t xml:space="preserve"> </w:t>
      </w:r>
      <w:r w:rsidRPr="00544ECF">
        <w:t>faktury</w:t>
      </w:r>
      <w:r w:rsidRPr="00544ECF">
        <w:rPr>
          <w:spacing w:val="17"/>
        </w:rPr>
        <w:t xml:space="preserve"> </w:t>
      </w:r>
      <w:r w:rsidRPr="00544ECF">
        <w:t>VAT</w:t>
      </w:r>
      <w:r w:rsidRPr="00544ECF">
        <w:rPr>
          <w:spacing w:val="17"/>
        </w:rPr>
        <w:t xml:space="preserve"> </w:t>
      </w:r>
      <w:r w:rsidRPr="00544ECF">
        <w:t>w</w:t>
      </w:r>
      <w:r w:rsidRPr="00544ECF">
        <w:rPr>
          <w:spacing w:val="17"/>
        </w:rPr>
        <w:t xml:space="preserve"> </w:t>
      </w:r>
      <w:r w:rsidRPr="00544ECF">
        <w:t>terminie 5 dni od daty bezusterkowego odbioru końcowego robót.</w:t>
      </w:r>
    </w:p>
    <w:p w14:paraId="394C69CF" w14:textId="77777777" w:rsidR="00267FEC" w:rsidRPr="00544ECF" w:rsidRDefault="00267FEC" w:rsidP="00267FEC">
      <w:pPr>
        <w:pStyle w:val="Akapitzlist"/>
        <w:numPr>
          <w:ilvl w:val="0"/>
          <w:numId w:val="24"/>
        </w:numPr>
        <w:tabs>
          <w:tab w:val="left" w:pos="517"/>
        </w:tabs>
        <w:spacing w:line="360" w:lineRule="auto"/>
        <w:ind w:right="34"/>
      </w:pPr>
      <w:r w:rsidRPr="00544ECF">
        <w:t>Wynagrodzenie</w:t>
      </w:r>
      <w:r w:rsidRPr="00544ECF">
        <w:rPr>
          <w:spacing w:val="31"/>
        </w:rPr>
        <w:t xml:space="preserve"> </w:t>
      </w:r>
      <w:r w:rsidRPr="00544ECF">
        <w:t>należne</w:t>
      </w:r>
      <w:r w:rsidRPr="00544ECF">
        <w:rPr>
          <w:spacing w:val="28"/>
        </w:rPr>
        <w:t xml:space="preserve"> </w:t>
      </w:r>
      <w:r w:rsidRPr="00544ECF">
        <w:t>Wykonawcy</w:t>
      </w:r>
      <w:r w:rsidRPr="00544ECF">
        <w:rPr>
          <w:spacing w:val="30"/>
        </w:rPr>
        <w:t xml:space="preserve"> </w:t>
      </w:r>
      <w:r w:rsidRPr="00544ECF">
        <w:t>przekazane</w:t>
      </w:r>
      <w:r w:rsidRPr="00544ECF">
        <w:rPr>
          <w:spacing w:val="29"/>
        </w:rPr>
        <w:t xml:space="preserve"> </w:t>
      </w:r>
      <w:r w:rsidRPr="00544ECF">
        <w:t>będzie</w:t>
      </w:r>
      <w:r w:rsidRPr="00544ECF">
        <w:rPr>
          <w:spacing w:val="29"/>
        </w:rPr>
        <w:t xml:space="preserve"> </w:t>
      </w:r>
      <w:r w:rsidRPr="00544ECF">
        <w:t>na</w:t>
      </w:r>
      <w:r w:rsidRPr="00544ECF">
        <w:rPr>
          <w:spacing w:val="28"/>
        </w:rPr>
        <w:t xml:space="preserve"> </w:t>
      </w:r>
      <w:r w:rsidRPr="00544ECF">
        <w:t>rachunek</w:t>
      </w:r>
      <w:r w:rsidRPr="00544ECF">
        <w:rPr>
          <w:spacing w:val="28"/>
        </w:rPr>
        <w:t xml:space="preserve"> </w:t>
      </w:r>
      <w:r w:rsidRPr="00544ECF">
        <w:t>bankowy wskazany na fakturze.</w:t>
      </w:r>
    </w:p>
    <w:p w14:paraId="0F691A13" w14:textId="3A413905" w:rsidR="00267FEC" w:rsidRPr="00544ECF" w:rsidRDefault="00267FEC" w:rsidP="00267FEC">
      <w:pPr>
        <w:pStyle w:val="Akapitzlist"/>
        <w:numPr>
          <w:ilvl w:val="0"/>
          <w:numId w:val="24"/>
        </w:numPr>
        <w:tabs>
          <w:tab w:val="left" w:pos="142"/>
        </w:tabs>
        <w:spacing w:line="360" w:lineRule="auto"/>
        <w:ind w:right="34"/>
      </w:pPr>
      <w:r w:rsidRPr="00544ECF">
        <w:t>Za termin zapłaty uznaje się dzień obciążenia rachunku</w:t>
      </w:r>
      <w:r w:rsidRPr="00544ECF">
        <w:rPr>
          <w:spacing w:val="24"/>
        </w:rPr>
        <w:t xml:space="preserve"> </w:t>
      </w:r>
      <w:r w:rsidRPr="00544ECF">
        <w:t>bankowego Zamawiającego.</w:t>
      </w:r>
    </w:p>
    <w:p w14:paraId="452C4522" w14:textId="4BC1462F" w:rsidR="0038479C" w:rsidRPr="00544ECF" w:rsidRDefault="0038479C" w:rsidP="00267FEC">
      <w:pPr>
        <w:pStyle w:val="Akapitzlist"/>
        <w:numPr>
          <w:ilvl w:val="0"/>
          <w:numId w:val="42"/>
        </w:numPr>
        <w:tabs>
          <w:tab w:val="left" w:pos="604"/>
        </w:tabs>
        <w:spacing w:line="360" w:lineRule="auto"/>
        <w:ind w:right="34"/>
      </w:pPr>
      <w:r w:rsidRPr="00544ECF">
        <w:t xml:space="preserve">Zapłata za fakturę uważaną przez Zamawiającego za kompletną nastąpi w terminie </w:t>
      </w:r>
      <w:r w:rsidR="008B699F" w:rsidRPr="00544ECF">
        <w:t>do</w:t>
      </w:r>
      <w:r w:rsidR="00267FEC" w:rsidRPr="00544ECF">
        <w:t xml:space="preserve"> 30 dni od dnia jej otrzymania </w:t>
      </w:r>
      <w:r w:rsidR="008B699F" w:rsidRPr="00544ECF">
        <w:t>przez Zamawiającego, w formie przelewu</w:t>
      </w:r>
      <w:r w:rsidRPr="00544ECF">
        <w:t>.</w:t>
      </w:r>
      <w:r w:rsidR="00267FEC" w:rsidRPr="00544ECF">
        <w:t xml:space="preserve"> </w:t>
      </w:r>
      <w:r w:rsidR="00267FEC" w:rsidRPr="00544ECF">
        <w:t>Fakturę uważa się za kompletną po dostarczeniu załączników o których mowa w §9 umowy oraz protokołu odbioru.</w:t>
      </w:r>
    </w:p>
    <w:p w14:paraId="125DF5D1" w14:textId="77777777" w:rsidR="0038479C" w:rsidRPr="00544ECF" w:rsidRDefault="0038479C" w:rsidP="00267FEC">
      <w:pPr>
        <w:pStyle w:val="Akapitzlist"/>
        <w:numPr>
          <w:ilvl w:val="0"/>
          <w:numId w:val="42"/>
        </w:numPr>
        <w:tabs>
          <w:tab w:val="left" w:pos="604"/>
        </w:tabs>
        <w:spacing w:line="360" w:lineRule="auto"/>
        <w:ind w:left="426" w:right="34" w:hanging="142"/>
      </w:pPr>
      <w:r w:rsidRPr="00544ECF">
        <w:t xml:space="preserve">Zamawiający nie przewiduje wypłaty zaliczek. </w:t>
      </w:r>
    </w:p>
    <w:p w14:paraId="15D7E21B" w14:textId="6295B73A" w:rsidR="0038479C" w:rsidRPr="00544ECF" w:rsidRDefault="0038479C" w:rsidP="00267FEC">
      <w:pPr>
        <w:pStyle w:val="Akapitzlist"/>
        <w:numPr>
          <w:ilvl w:val="0"/>
          <w:numId w:val="42"/>
        </w:numPr>
        <w:tabs>
          <w:tab w:val="left" w:pos="604"/>
        </w:tabs>
        <w:spacing w:line="360" w:lineRule="auto"/>
        <w:ind w:left="426" w:right="34" w:hanging="142"/>
      </w:pPr>
      <w:r w:rsidRPr="00544ECF">
        <w:t>Wykonawca zapewnia, że rachunek do zapłaty wynagrodzenia będzie rachunkiem</w:t>
      </w:r>
      <w:r w:rsidR="00114E39" w:rsidRPr="00544ECF">
        <w:t xml:space="preserve"> </w:t>
      </w:r>
      <w:r w:rsidRPr="00544ECF">
        <w:t xml:space="preserve">zgłoszonym do właściwego organu podatkowego i będzie znajdował się w wykazie, o </w:t>
      </w:r>
      <w:r w:rsidRPr="00544ECF">
        <w:lastRenderedPageBreak/>
        <w:t>którym mowa w art. 96b ustawy z dnia 11 marca 2004 r. o podatku od towarów i usług (</w:t>
      </w:r>
      <w:proofErr w:type="spellStart"/>
      <w:r w:rsidRPr="00544ECF">
        <w:t>t.j</w:t>
      </w:r>
      <w:proofErr w:type="spellEnd"/>
      <w:r w:rsidRPr="00544ECF">
        <w:t xml:space="preserve">. Dz.U. </w:t>
      </w:r>
      <w:r w:rsidR="00114E39" w:rsidRPr="00544ECF">
        <w:t xml:space="preserve">z </w:t>
      </w:r>
      <w:r w:rsidRPr="00544ECF">
        <w:t>202</w:t>
      </w:r>
      <w:r w:rsidR="00114E39" w:rsidRPr="00544ECF">
        <w:t>4 r.,</w:t>
      </w:r>
      <w:r w:rsidRPr="00544ECF">
        <w:t xml:space="preserve"> poz. </w:t>
      </w:r>
      <w:r w:rsidR="00BE0505" w:rsidRPr="00544ECF">
        <w:t xml:space="preserve">361 </w:t>
      </w:r>
      <w:r w:rsidRPr="00544ECF">
        <w:t>z</w:t>
      </w:r>
      <w:r w:rsidR="00114E39" w:rsidRPr="00544ECF">
        <w:t>e</w:t>
      </w:r>
      <w:r w:rsidRPr="00544ECF">
        <w:t xml:space="preserve"> zm.), na tzw. białej liście podatników VAT.</w:t>
      </w:r>
    </w:p>
    <w:p w14:paraId="1609D0D2" w14:textId="77777777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78"/>
        </w:tabs>
        <w:spacing w:line="360" w:lineRule="auto"/>
        <w:ind w:left="426" w:right="34" w:hanging="142"/>
      </w:pPr>
      <w:r w:rsidRPr="00544ECF">
        <w:t>Strony przyjmują zasadę, że należny podatek VAT naliczony zostanie do ceny netto w fakturze zgodnie z obowiązującym prawem w dniu wystawienia faktury. Ceny netto w umowie pozostają niezmienne przez cały okres obowiązywania umowy. Jeżeli w okresie obowiązywania umowy nastąpi zmiana stawki podatku od towarów i usług (VAT) od chwili zmiany podatek w nowej stawce będzie doliczany do dotychczasowych cen netto ze zmiana niniejszej</w:t>
      </w:r>
      <w:r w:rsidRPr="00544ECF">
        <w:rPr>
          <w:spacing w:val="-6"/>
        </w:rPr>
        <w:t xml:space="preserve"> </w:t>
      </w:r>
      <w:r w:rsidRPr="00544ECF">
        <w:t>umowy.</w:t>
      </w:r>
    </w:p>
    <w:p w14:paraId="119CC5CF" w14:textId="73B1E2A4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78"/>
        </w:tabs>
        <w:spacing w:line="360" w:lineRule="auto"/>
        <w:ind w:left="426" w:right="34" w:hanging="142"/>
      </w:pPr>
      <w:r w:rsidRPr="00544ECF">
        <w:t>Wykonawca nie może bez pisemnej – pod rygorem nieważności – i uprzedniej zgody Zamawiającego przenieść na osobę trzecią ża</w:t>
      </w:r>
      <w:r w:rsidR="00114E39" w:rsidRPr="00544ECF">
        <w:t xml:space="preserve">dnej wierzytelności wynikającej z </w:t>
      </w:r>
      <w:r w:rsidRPr="00544ECF">
        <w:t>niniejszej umowy. Jakakolwiek cesja dokonana be</w:t>
      </w:r>
      <w:r w:rsidR="00114E39" w:rsidRPr="00544ECF">
        <w:t xml:space="preserve">z takiej zgody nie będzie ważna </w:t>
      </w:r>
      <w:r w:rsidRPr="00544ECF">
        <w:t>i stanowić będzie istotne naruszenie postanowień niniejszej</w:t>
      </w:r>
      <w:r w:rsidRPr="00544ECF">
        <w:rPr>
          <w:spacing w:val="-41"/>
        </w:rPr>
        <w:t xml:space="preserve"> </w:t>
      </w:r>
      <w:r w:rsidRPr="00544ECF">
        <w:t>umowy.</w:t>
      </w:r>
    </w:p>
    <w:p w14:paraId="465D4E8C" w14:textId="77777777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426" w:right="34" w:hanging="142"/>
      </w:pPr>
      <w:r w:rsidRPr="00544ECF">
        <w:t>W przypadku zatrudnienia podwykonawców i dalszych podwykonawców, dodatkowym dokumentem, załącznikiem do faktury będą dowody zapłaty wymagalnego wynagrodzenia podwykonawców i dalszych podwykonawców biorących udział w realizacji robót budowlanych zgłoszonych do odbioru. Dowodami, o których mowa w zdaniu pierwszym będą oświadczenia podwykonawców oraz dalszych podwykonawców, o zapłacie, bądź braku zapłaty przez Wykonawcę, wynagrodzenia należnego podwykonawcy i dalszemu podwykonawcy.</w:t>
      </w:r>
    </w:p>
    <w:p w14:paraId="049B1B1E" w14:textId="77777777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426" w:right="34" w:hanging="142"/>
      </w:pPr>
      <w:r w:rsidRPr="00544ECF">
        <w:t>W przypadku uchylenia się od obowiązku zapłaty odpowiednio przez Wykonawcę, podwykonawcę lub dalszego podwykonawcę wynagrodzenia za wykonane roboty, które zostały odebrane i poświadczone do zapłaty przez Zamawiającego, Zamawiający dokona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lub usługi.</w:t>
      </w:r>
    </w:p>
    <w:p w14:paraId="4D6C0199" w14:textId="3FFF0A66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659"/>
        </w:tabs>
        <w:spacing w:line="360" w:lineRule="auto"/>
        <w:ind w:left="426" w:right="34" w:hanging="142"/>
      </w:pPr>
      <w:r w:rsidRPr="00544ECF">
        <w:t>Wynagr</w:t>
      </w:r>
      <w:r w:rsidR="00C666C8" w:rsidRPr="00544ECF">
        <w:t>odzenie, o którym mowa w</w:t>
      </w:r>
      <w:r w:rsidR="008B699F" w:rsidRPr="00544ECF">
        <w:t xml:space="preserve"> ust. </w:t>
      </w:r>
      <w:r w:rsidR="00BE0505" w:rsidRPr="00544ECF">
        <w:t>1</w:t>
      </w:r>
      <w:r w:rsidR="00267FEC" w:rsidRPr="00544ECF">
        <w:t>3</w:t>
      </w:r>
      <w:r w:rsidR="00BE0505" w:rsidRPr="00544ECF">
        <w:t xml:space="preserve"> i </w:t>
      </w:r>
      <w:r w:rsidR="008B699F" w:rsidRPr="00544ECF">
        <w:t>1</w:t>
      </w:r>
      <w:r w:rsidR="00267FEC" w:rsidRPr="00544ECF">
        <w:t>4</w:t>
      </w:r>
      <w:r w:rsidRPr="00544ECF"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</w:t>
      </w:r>
      <w:r w:rsidRPr="00544ECF">
        <w:rPr>
          <w:spacing w:val="-2"/>
        </w:rPr>
        <w:t xml:space="preserve"> </w:t>
      </w:r>
      <w:r w:rsidRPr="00544ECF">
        <w:t>usługi.</w:t>
      </w:r>
    </w:p>
    <w:p w14:paraId="43863129" w14:textId="71AAE8F1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604"/>
        </w:tabs>
        <w:spacing w:line="360" w:lineRule="auto"/>
        <w:ind w:left="426" w:right="34" w:hanging="142"/>
      </w:pPr>
      <w:r w:rsidRPr="00544ECF">
        <w:t>W przypadku nie dołączenia do faktury VAT przez Wykonawcę oświadczeń,</w:t>
      </w:r>
      <w:r w:rsidRPr="00544ECF">
        <w:br/>
        <w:t xml:space="preserve">o których mowa w ust. </w:t>
      </w:r>
      <w:r w:rsidR="00267FEC" w:rsidRPr="00544ECF">
        <w:t>13</w:t>
      </w:r>
      <w:r w:rsidRPr="00544ECF">
        <w:t xml:space="preserve"> lub dołączenia oświadczeń, z treści których będzie wynikało, iż nie zostały uregulowane kwoty należne podwykonawcom lub dalszym podwykonawcą, Zamawiający przeprowadzi wyjaśnienie i potrąci z wynagrodzenia Wykonawcy odpowiednią kwotę odpowiadającą sumie kwot należnych poszczególnym podwykonawcom lub dalszym</w:t>
      </w:r>
      <w:r w:rsidRPr="00544ECF">
        <w:rPr>
          <w:spacing w:val="-6"/>
        </w:rPr>
        <w:t xml:space="preserve"> </w:t>
      </w:r>
      <w:r w:rsidRPr="00544ECF">
        <w:t>podwykonawcom.</w:t>
      </w:r>
    </w:p>
    <w:p w14:paraId="0E18BEED" w14:textId="77777777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426" w:right="34" w:hanging="142"/>
      </w:pPr>
      <w:r w:rsidRPr="00544ECF">
        <w:t xml:space="preserve">Zapłata na rzecz podwykonawcy lub dalszego podwykonawcy zostanie dokonana w tej </w:t>
      </w:r>
      <w:r w:rsidRPr="00544ECF">
        <w:lastRenderedPageBreak/>
        <w:t>samej walucie, w jakiej rozliczana jest niniejsza</w:t>
      </w:r>
      <w:r w:rsidRPr="00544ECF">
        <w:rPr>
          <w:spacing w:val="-15"/>
        </w:rPr>
        <w:t xml:space="preserve"> </w:t>
      </w:r>
      <w:r w:rsidRPr="00544ECF">
        <w:t>umowa.</w:t>
      </w:r>
    </w:p>
    <w:p w14:paraId="66613315" w14:textId="77777777" w:rsidR="00DB7895" w:rsidRPr="00544ECF" w:rsidRDefault="003B461B" w:rsidP="00267FEC">
      <w:pPr>
        <w:pStyle w:val="Akapitzlist"/>
        <w:numPr>
          <w:ilvl w:val="0"/>
          <w:numId w:val="42"/>
        </w:numPr>
        <w:spacing w:line="360" w:lineRule="auto"/>
        <w:ind w:left="426" w:right="34" w:hanging="142"/>
      </w:pPr>
      <w:r w:rsidRPr="00544ECF">
        <w:t>Wykonawca traci prawo do wynagrodzenia w odpowiedniej części, w razie dokonania bezpośredniej zapłaty przez Zamawiającego wynagrodzenia na rzecz Podwykonawcy lub dalszego Podwykonawcy.</w:t>
      </w:r>
    </w:p>
    <w:p w14:paraId="39F1942E" w14:textId="6CF3838E" w:rsidR="00DB7895" w:rsidRPr="00544ECF" w:rsidRDefault="00267FEC" w:rsidP="00267FEC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right="34"/>
      </w:pPr>
      <w:r w:rsidRPr="00544ECF">
        <w:t>W przypadku, gdy Umowa jest realizowana przez podmioty działające</w:t>
      </w:r>
      <w:r w:rsidRPr="00544ECF">
        <w:br/>
        <w:t>w Konsorcjum, członkowie, upoważnią w formie pisemnej, pod rygorem nieważności, członka Konsorcjum do wystawienia przez niego faktury VAT oraz do przyjęcia przez niego należności przypadających wszystkim członkom Konsorcjum z tytułu częściowego lub całkowitego wykonania przedmiotu</w:t>
      </w:r>
      <w:r w:rsidRPr="00544ECF">
        <w:rPr>
          <w:spacing w:val="-3"/>
        </w:rPr>
        <w:t xml:space="preserve"> </w:t>
      </w:r>
      <w:r w:rsidRPr="00544ECF">
        <w:t>Umowy.</w:t>
      </w:r>
    </w:p>
    <w:p w14:paraId="550AE18F" w14:textId="77777777" w:rsidR="00267FEC" w:rsidRPr="00544ECF" w:rsidRDefault="00267FEC" w:rsidP="00267FEC">
      <w:pPr>
        <w:pStyle w:val="Akapitzlist"/>
        <w:tabs>
          <w:tab w:val="left" w:pos="142"/>
        </w:tabs>
        <w:spacing w:line="360" w:lineRule="auto"/>
        <w:ind w:left="448" w:right="34"/>
      </w:pPr>
    </w:p>
    <w:p w14:paraId="03CE839A" w14:textId="77777777" w:rsidR="00DB7895" w:rsidRPr="00544ECF" w:rsidRDefault="003B461B">
      <w:pPr>
        <w:pStyle w:val="Nagwek2"/>
        <w:spacing w:before="79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TERMIN REALIZACJI</w:t>
      </w:r>
    </w:p>
    <w:p w14:paraId="249B6B16" w14:textId="77777777" w:rsidR="00DB7895" w:rsidRPr="00544ECF" w:rsidRDefault="003B461B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7.</w:t>
      </w:r>
    </w:p>
    <w:p w14:paraId="7967F10C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3975332" w14:textId="77777777" w:rsidR="00DB7895" w:rsidRPr="00544ECF" w:rsidRDefault="00DB7895" w:rsidP="00114E39">
      <w:pPr>
        <w:pStyle w:val="Tekstpodstawowy"/>
        <w:spacing w:before="11"/>
        <w:ind w:left="426" w:right="34" w:hanging="142"/>
        <w:jc w:val="left"/>
        <w:rPr>
          <w:sz w:val="22"/>
          <w:szCs w:val="22"/>
        </w:rPr>
      </w:pPr>
    </w:p>
    <w:p w14:paraId="7F5F65F9" w14:textId="7C47C51A" w:rsidR="00DB7895" w:rsidRPr="00544ECF" w:rsidRDefault="003B461B" w:rsidP="00114E39">
      <w:pPr>
        <w:pStyle w:val="Akapitzlist"/>
        <w:numPr>
          <w:ilvl w:val="0"/>
          <w:numId w:val="23"/>
        </w:numPr>
        <w:tabs>
          <w:tab w:val="left" w:pos="505"/>
          <w:tab w:val="left" w:leader="dot" w:pos="3237"/>
        </w:tabs>
        <w:spacing w:line="360" w:lineRule="auto"/>
        <w:ind w:left="426" w:right="34" w:hanging="142"/>
      </w:pPr>
      <w:r w:rsidRPr="00544ECF">
        <w:t xml:space="preserve">Wykonawca zobowiązuje się do wykonania przedmiotu Umowy w terminie do </w:t>
      </w:r>
      <w:r w:rsidR="00114E39" w:rsidRPr="00544ECF">
        <w:t>dnia 31.10</w:t>
      </w:r>
      <w:r w:rsidR="00C666C8" w:rsidRPr="00544ECF">
        <w:t xml:space="preserve">.2025r. </w:t>
      </w:r>
    </w:p>
    <w:p w14:paraId="09D8063C" w14:textId="77777777" w:rsidR="00DB7895" w:rsidRPr="00544ECF" w:rsidRDefault="003B461B" w:rsidP="00114E39">
      <w:pPr>
        <w:pStyle w:val="Akapitzlist"/>
        <w:numPr>
          <w:ilvl w:val="0"/>
          <w:numId w:val="23"/>
        </w:numPr>
        <w:tabs>
          <w:tab w:val="left" w:pos="440"/>
        </w:tabs>
        <w:spacing w:line="360" w:lineRule="auto"/>
        <w:ind w:left="426" w:right="34" w:hanging="142"/>
      </w:pPr>
      <w:r w:rsidRPr="00544ECF">
        <w:t>Termin zostanie zachowany, jeżeli przed upływem Wykonawca zgłosi roboty za wykonane i gotowe do odbioru</w:t>
      </w:r>
      <w:r w:rsidRPr="00544ECF">
        <w:rPr>
          <w:spacing w:val="-2"/>
        </w:rPr>
        <w:t xml:space="preserve"> </w:t>
      </w:r>
      <w:r w:rsidRPr="00544ECF">
        <w:t>końcowego.</w:t>
      </w:r>
    </w:p>
    <w:p w14:paraId="3F73DA2E" w14:textId="77777777" w:rsidR="00DB7895" w:rsidRPr="00544ECF" w:rsidRDefault="003B461B" w:rsidP="00114E39">
      <w:pPr>
        <w:pStyle w:val="Akapitzlist"/>
        <w:numPr>
          <w:ilvl w:val="0"/>
          <w:numId w:val="23"/>
        </w:numPr>
        <w:tabs>
          <w:tab w:val="left" w:pos="543"/>
        </w:tabs>
        <w:spacing w:line="360" w:lineRule="auto"/>
        <w:ind w:left="426" w:right="34" w:hanging="142"/>
      </w:pPr>
      <w:r w:rsidRPr="00544ECF">
        <w:t>Strony dopuszczają możliwość skrócenia terminu wykonania zamówienia. Skrócenie terminu wykonania zamówienia nie wymaga zmiany</w:t>
      </w:r>
      <w:r w:rsidRPr="00544ECF">
        <w:rPr>
          <w:spacing w:val="-9"/>
        </w:rPr>
        <w:t xml:space="preserve"> </w:t>
      </w:r>
      <w:r w:rsidRPr="00544ECF">
        <w:t>umowy.</w:t>
      </w:r>
    </w:p>
    <w:p w14:paraId="5A85DAE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1D7C1846" w14:textId="77777777" w:rsidR="00267FEC" w:rsidRPr="00544ECF" w:rsidRDefault="00267FEC">
      <w:pPr>
        <w:pStyle w:val="Tekstpodstawowy"/>
        <w:ind w:left="0" w:right="34"/>
        <w:jc w:val="left"/>
        <w:rPr>
          <w:sz w:val="22"/>
          <w:szCs w:val="22"/>
        </w:rPr>
      </w:pPr>
    </w:p>
    <w:p w14:paraId="5C9BC537" w14:textId="3CBBE96E" w:rsidR="00355354" w:rsidRPr="00544ECF" w:rsidRDefault="003B461B" w:rsidP="00267FEC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OSOBY ODPOWIEDZIALNE</w:t>
      </w:r>
    </w:p>
    <w:p w14:paraId="5EE9C4FE" w14:textId="49372156" w:rsidR="00355354" w:rsidRPr="00544ECF" w:rsidRDefault="003B461B" w:rsidP="00355354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8.</w:t>
      </w:r>
    </w:p>
    <w:p w14:paraId="6306AAA5" w14:textId="77777777" w:rsidR="00355354" w:rsidRPr="00544ECF" w:rsidRDefault="00355354" w:rsidP="00355354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</w:p>
    <w:p w14:paraId="3BE8E727" w14:textId="77777777" w:rsidR="00EB5A79" w:rsidRPr="00544ECF" w:rsidRDefault="003B461B" w:rsidP="00EB5A79">
      <w:pPr>
        <w:widowControl/>
        <w:spacing w:line="360" w:lineRule="auto"/>
        <w:ind w:left="426" w:hanging="142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 xml:space="preserve">1. </w:t>
      </w:r>
      <w:r w:rsidR="00EB5A79" w:rsidRPr="00544ECF">
        <w:rPr>
          <w:rFonts w:eastAsiaTheme="minorHAnsi"/>
          <w:color w:val="000000"/>
        </w:rPr>
        <w:t>Osobą odpowiedzialną</w:t>
      </w:r>
      <w:r w:rsidRPr="00544ECF">
        <w:rPr>
          <w:rFonts w:eastAsiaTheme="minorHAnsi"/>
          <w:color w:val="000000"/>
        </w:rPr>
        <w:t xml:space="preserve"> ze strony Zamawiającego </w:t>
      </w:r>
      <w:r w:rsidR="00EB5A79" w:rsidRPr="00544ECF">
        <w:rPr>
          <w:rFonts w:eastAsiaTheme="minorHAnsi"/>
          <w:color w:val="000000"/>
        </w:rPr>
        <w:t>do kontaktu będzie</w:t>
      </w:r>
      <w:r w:rsidRPr="00544ECF">
        <w:rPr>
          <w:rFonts w:eastAsiaTheme="minorHAnsi"/>
          <w:color w:val="000000"/>
        </w:rPr>
        <w:t xml:space="preserve"> </w:t>
      </w:r>
      <w:r w:rsidR="00EB5A79" w:rsidRPr="00544ECF">
        <w:rPr>
          <w:rFonts w:eastAsiaTheme="minorHAnsi"/>
          <w:color w:val="000000"/>
        </w:rPr>
        <w:t>………………………………………….. tel.:………………….., e-mail:………………</w:t>
      </w:r>
    </w:p>
    <w:p w14:paraId="4B7DEF6D" w14:textId="70F8937D" w:rsidR="00EB5A79" w:rsidRPr="00544ECF" w:rsidRDefault="00EB5A79" w:rsidP="00114E39">
      <w:pPr>
        <w:widowControl/>
        <w:spacing w:line="360" w:lineRule="auto"/>
        <w:ind w:left="426" w:hanging="142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2</w:t>
      </w:r>
      <w:r w:rsidR="00BE0505" w:rsidRPr="00544ECF">
        <w:rPr>
          <w:rFonts w:eastAsiaTheme="minorHAnsi"/>
          <w:color w:val="000000"/>
        </w:rPr>
        <w:t xml:space="preserve">. </w:t>
      </w:r>
      <w:r w:rsidRPr="00544ECF">
        <w:rPr>
          <w:rFonts w:eastAsiaTheme="minorHAnsi"/>
          <w:color w:val="000000"/>
        </w:rPr>
        <w:t>Osobą odpowiedzialną ze strony Wykonawcy do kontaktu będzie ………………………………………….. tel.:………………….., e-mail:………………</w:t>
      </w:r>
    </w:p>
    <w:p w14:paraId="3AF6430A" w14:textId="4C6E415E" w:rsidR="00DB7895" w:rsidRPr="00544ECF" w:rsidRDefault="00355354" w:rsidP="00114E39">
      <w:pPr>
        <w:pStyle w:val="Default"/>
        <w:spacing w:line="360" w:lineRule="auto"/>
        <w:ind w:left="426" w:hanging="142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3</w:t>
      </w:r>
      <w:r w:rsidR="003B461B" w:rsidRPr="00544ECF">
        <w:rPr>
          <w:sz w:val="22"/>
          <w:szCs w:val="22"/>
        </w:rPr>
        <w:t xml:space="preserve">. Zmiana osoby </w:t>
      </w:r>
      <w:r w:rsidR="00EB5A79" w:rsidRPr="00544ECF">
        <w:rPr>
          <w:sz w:val="22"/>
          <w:szCs w:val="22"/>
        </w:rPr>
        <w:t>do kontaktu</w:t>
      </w:r>
      <w:r w:rsidR="003B461B" w:rsidRPr="00544ECF">
        <w:rPr>
          <w:sz w:val="22"/>
          <w:szCs w:val="22"/>
        </w:rPr>
        <w:t xml:space="preserve"> nie będzie stanowić zmiany treści umowy i nie wymaga sporządzenia aneksu, a jedynie powiadomienia o tym fakcie niezwłocznie Zamawiającego. </w:t>
      </w:r>
    </w:p>
    <w:p w14:paraId="0E3613B8" w14:textId="77777777" w:rsidR="00544ECF" w:rsidRDefault="00544ECF">
      <w:pPr>
        <w:pStyle w:val="Nagwek2"/>
        <w:spacing w:before="92"/>
        <w:ind w:left="0" w:right="34"/>
        <w:rPr>
          <w:sz w:val="22"/>
          <w:szCs w:val="22"/>
          <w:u w:val="thick"/>
        </w:rPr>
      </w:pPr>
    </w:p>
    <w:p w14:paraId="75494601" w14:textId="77777777" w:rsidR="00DB7895" w:rsidRPr="00544ECF" w:rsidRDefault="003B461B">
      <w:pPr>
        <w:pStyle w:val="Nagwek2"/>
        <w:spacing w:before="9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ZASADY ODBIORU PRAC</w:t>
      </w:r>
    </w:p>
    <w:p w14:paraId="170F8655" w14:textId="77777777" w:rsidR="00DB7895" w:rsidRPr="00544ECF" w:rsidRDefault="003B461B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9.</w:t>
      </w:r>
    </w:p>
    <w:p w14:paraId="49A128FF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413BF904" w14:textId="77777777" w:rsidR="00355354" w:rsidRPr="00544ECF" w:rsidRDefault="00C32805" w:rsidP="005F607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 xml:space="preserve">Strony </w:t>
      </w:r>
      <w:r w:rsidR="00355354" w:rsidRPr="00544ECF">
        <w:rPr>
          <w:rFonts w:eastAsiaTheme="minorHAnsi"/>
          <w:color w:val="000000"/>
        </w:rPr>
        <w:t>zgodnie postanawiają, że będą stosowane następujące rodzaje odbioru r</w:t>
      </w:r>
      <w:r w:rsidR="00355354" w:rsidRPr="00544ECF">
        <w:rPr>
          <w:rFonts w:eastAsiaTheme="minorHAnsi"/>
          <w:color w:val="000000"/>
        </w:rPr>
        <w:t>o</w:t>
      </w:r>
      <w:r w:rsidR="00355354" w:rsidRPr="00544ECF">
        <w:rPr>
          <w:rFonts w:eastAsiaTheme="minorHAnsi"/>
          <w:color w:val="000000"/>
        </w:rPr>
        <w:t>bót:</w:t>
      </w:r>
    </w:p>
    <w:p w14:paraId="2C02C405" w14:textId="200CFFD1" w:rsidR="00355354" w:rsidRPr="00544ECF" w:rsidRDefault="00355354" w:rsidP="00355354">
      <w:pPr>
        <w:pStyle w:val="Akapitzlist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odbiory robót zanikających lub ulegających zakryciu,</w:t>
      </w:r>
    </w:p>
    <w:p w14:paraId="37C797E2" w14:textId="67A3E011" w:rsidR="00355354" w:rsidRPr="00544ECF" w:rsidRDefault="00355354" w:rsidP="00355354">
      <w:pPr>
        <w:pStyle w:val="Akapitzlist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odbiór końcowy.</w:t>
      </w:r>
    </w:p>
    <w:p w14:paraId="16040A95" w14:textId="1619A54E" w:rsidR="00355354" w:rsidRPr="00544ECF" w:rsidRDefault="00355354" w:rsidP="005F607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42" w:right="153" w:hanging="142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lastRenderedPageBreak/>
        <w:t>Odbiory robót zanikających i ulegających zakryciu dokonywane będą przez osobę odp</w:t>
      </w:r>
      <w:r w:rsidRPr="00544ECF">
        <w:rPr>
          <w:rFonts w:eastAsiaTheme="minorHAnsi"/>
          <w:color w:val="000000"/>
        </w:rPr>
        <w:t>o</w:t>
      </w:r>
      <w:r w:rsidRPr="00544ECF">
        <w:rPr>
          <w:rFonts w:eastAsiaTheme="minorHAnsi"/>
          <w:color w:val="000000"/>
        </w:rPr>
        <w:t>wiedzialną do kontaktu ze strony Zamawiającego. Wykonawca winien zgłaszać gotowość do odbiorów, o których mowa wyżej, wpisem do dziennika budowy.</w:t>
      </w:r>
    </w:p>
    <w:p w14:paraId="46AE885E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Przez termin „zakończenie całości robót” należy rozumieć wypełnienie łącznie następujących</w:t>
      </w:r>
      <w:r w:rsidRPr="00544ECF">
        <w:rPr>
          <w:spacing w:val="-1"/>
        </w:rPr>
        <w:t xml:space="preserve"> </w:t>
      </w:r>
      <w:r w:rsidRPr="00544ECF">
        <w:t>czynności:</w:t>
      </w:r>
    </w:p>
    <w:p w14:paraId="30B24DCC" w14:textId="77777777" w:rsidR="00DB7895" w:rsidRPr="00544ECF" w:rsidRDefault="003B461B" w:rsidP="005F607E">
      <w:pPr>
        <w:pStyle w:val="Akapitzlist"/>
        <w:numPr>
          <w:ilvl w:val="0"/>
          <w:numId w:val="21"/>
        </w:numPr>
        <w:tabs>
          <w:tab w:val="left" w:pos="426"/>
        </w:tabs>
        <w:ind w:left="0" w:right="34" w:firstLine="0"/>
      </w:pPr>
      <w:r w:rsidRPr="00544ECF">
        <w:t>wykonanie</w:t>
      </w:r>
      <w:r w:rsidRPr="00544ECF">
        <w:rPr>
          <w:spacing w:val="-1"/>
        </w:rPr>
        <w:t xml:space="preserve"> </w:t>
      </w:r>
      <w:r w:rsidRPr="00544ECF">
        <w:t>robót,</w:t>
      </w:r>
    </w:p>
    <w:p w14:paraId="435F682C" w14:textId="77777777" w:rsidR="00DB7895" w:rsidRPr="00544ECF" w:rsidRDefault="003B461B" w:rsidP="005F607E">
      <w:pPr>
        <w:pStyle w:val="Akapitzlist"/>
        <w:numPr>
          <w:ilvl w:val="0"/>
          <w:numId w:val="21"/>
        </w:numPr>
        <w:tabs>
          <w:tab w:val="left" w:pos="426"/>
        </w:tabs>
        <w:spacing w:before="138"/>
        <w:ind w:left="0" w:right="34" w:firstLine="0"/>
      </w:pPr>
      <w:r w:rsidRPr="00544ECF">
        <w:t>zgłoszenie ich do</w:t>
      </w:r>
      <w:r w:rsidRPr="00544ECF">
        <w:rPr>
          <w:spacing w:val="-1"/>
        </w:rPr>
        <w:t xml:space="preserve"> </w:t>
      </w:r>
      <w:r w:rsidRPr="00544ECF">
        <w:t>odbioru odpowiednim wpisem w dzienniku budowy,</w:t>
      </w:r>
    </w:p>
    <w:p w14:paraId="024D933B" w14:textId="77777777" w:rsidR="00335D96" w:rsidRPr="00544ECF" w:rsidRDefault="003B461B" w:rsidP="00335D96">
      <w:pPr>
        <w:pStyle w:val="Akapitzlist"/>
        <w:numPr>
          <w:ilvl w:val="0"/>
          <w:numId w:val="21"/>
        </w:numPr>
        <w:tabs>
          <w:tab w:val="left" w:pos="426"/>
        </w:tabs>
        <w:spacing w:before="138"/>
        <w:ind w:left="0" w:right="34" w:firstLine="0"/>
      </w:pPr>
      <w:r w:rsidRPr="00544ECF">
        <w:t xml:space="preserve">powiadomienie </w:t>
      </w:r>
      <w:r w:rsidR="00355354" w:rsidRPr="00544ECF">
        <w:t xml:space="preserve">o tym fakcie </w:t>
      </w:r>
      <w:r w:rsidRPr="00544ECF">
        <w:t xml:space="preserve">w formie pisemnej </w:t>
      </w:r>
      <w:r w:rsidR="00355354" w:rsidRPr="00544ECF">
        <w:t>pod rygorem nieważności,</w:t>
      </w:r>
    </w:p>
    <w:p w14:paraId="6DC8E48F" w14:textId="6563317A" w:rsidR="00335D96" w:rsidRPr="00544ECF" w:rsidRDefault="00335D96" w:rsidP="00335D96">
      <w:pPr>
        <w:pStyle w:val="Akapitzlist"/>
        <w:numPr>
          <w:ilvl w:val="0"/>
          <w:numId w:val="21"/>
        </w:numPr>
        <w:tabs>
          <w:tab w:val="left" w:pos="426"/>
        </w:tabs>
        <w:spacing w:before="138"/>
        <w:ind w:left="0" w:right="34" w:firstLine="0"/>
      </w:pPr>
      <w:r w:rsidRPr="00544ECF">
        <w:t>przedłożenie Zamawiającemu wraz z pisemnym zgłoszeniem odbioru robót wszystkich dokumentów pozwalających na ocenę prawidłowości wykonania przedmiotu umowy, w tym: dziennik budowy, świadectwa jakości, certyfik</w:t>
      </w:r>
      <w:r w:rsidR="00544ECF" w:rsidRPr="00544ECF">
        <w:t xml:space="preserve">aty oraz atesty na zastosowane </w:t>
      </w:r>
      <w:r w:rsidRPr="00544ECF">
        <w:t>i wbudowane materiały, kartę gwarancyjną.</w:t>
      </w:r>
    </w:p>
    <w:p w14:paraId="76351739" w14:textId="7E947B49" w:rsidR="00335D96" w:rsidRPr="00544ECF" w:rsidRDefault="003B461B" w:rsidP="00335D96">
      <w:pPr>
        <w:pStyle w:val="Akapitzlist"/>
        <w:numPr>
          <w:ilvl w:val="0"/>
          <w:numId w:val="21"/>
        </w:numPr>
        <w:tabs>
          <w:tab w:val="left" w:pos="426"/>
        </w:tabs>
        <w:spacing w:before="138"/>
        <w:ind w:left="0" w:right="34" w:firstLine="0"/>
      </w:pPr>
      <w:r w:rsidRPr="00544ECF">
        <w:t xml:space="preserve">potwierdzenie faktu zakończenia robót przez </w:t>
      </w:r>
      <w:r w:rsidR="00355354" w:rsidRPr="00544ECF">
        <w:t xml:space="preserve">osobę odpowiedzialną do kontaktu ze strony Zamawiającego, wymienionego </w:t>
      </w:r>
      <w:r w:rsidRPr="00544ECF">
        <w:t>w §</w:t>
      </w:r>
      <w:r w:rsidRPr="00544ECF">
        <w:rPr>
          <w:spacing w:val="-11"/>
        </w:rPr>
        <w:t xml:space="preserve"> </w:t>
      </w:r>
      <w:r w:rsidRPr="00544ECF">
        <w:t>8.</w:t>
      </w:r>
    </w:p>
    <w:p w14:paraId="54028510" w14:textId="1DC5F083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before="138" w:line="360" w:lineRule="auto"/>
        <w:ind w:left="0" w:right="34" w:firstLine="0"/>
      </w:pPr>
      <w:r w:rsidRPr="00544ECF">
        <w:t>Strony postanawiają, że przedmiotem odbioru końcowego robót będzie przedm</w:t>
      </w:r>
      <w:r w:rsidR="00355354" w:rsidRPr="00544ECF">
        <w:t>iot umowy zgodny z dokumentacją</w:t>
      </w:r>
      <w:r w:rsidRPr="00544ECF">
        <w:t xml:space="preserve">, stanowiącą załącznik do SWZ, na podstawie której dokonano wyboru Wykonawcy. </w:t>
      </w:r>
    </w:p>
    <w:p w14:paraId="04E49AB2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Zamawiający, najdalej w ciągu 14 dni od chwili otrzymania powiadomienia, wyznaczy datę odbioru końcowego</w:t>
      </w:r>
      <w:r w:rsidRPr="00544ECF">
        <w:rPr>
          <w:spacing w:val="-1"/>
        </w:rPr>
        <w:t xml:space="preserve"> </w:t>
      </w:r>
      <w:r w:rsidRPr="00544ECF">
        <w:t>robót.</w:t>
      </w:r>
    </w:p>
    <w:p w14:paraId="510F5DE7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Komisję odbioru powołuje</w:t>
      </w:r>
      <w:r w:rsidRPr="00544ECF">
        <w:rPr>
          <w:spacing w:val="-1"/>
        </w:rPr>
        <w:t xml:space="preserve"> </w:t>
      </w:r>
      <w:r w:rsidRPr="00544ECF">
        <w:t>Zamawiający zgodnie z obowiązującym Zarządzeniem Nadleśniczego w tym zakresie.</w:t>
      </w:r>
    </w:p>
    <w:p w14:paraId="55924C72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before="138" w:line="360" w:lineRule="auto"/>
        <w:ind w:left="0" w:right="34" w:firstLine="0"/>
      </w:pPr>
      <w:r w:rsidRPr="00544ECF">
        <w:t>Zakończenie robót w zakresie wykonania przedmiotu umowy stwierdzone zostanie protokołem odbioru końcowego robót, spisanym w obecności Zamawiającego</w:t>
      </w:r>
      <w:r w:rsidRPr="00544ECF">
        <w:br/>
        <w:t>i Wykonawcy oraz podpisanym przez obie</w:t>
      </w:r>
      <w:r w:rsidRPr="00544ECF">
        <w:rPr>
          <w:spacing w:val="-5"/>
        </w:rPr>
        <w:t xml:space="preserve"> </w:t>
      </w:r>
      <w:r w:rsidRPr="00544ECF">
        <w:t>strony.</w:t>
      </w:r>
    </w:p>
    <w:p w14:paraId="688B8FF9" w14:textId="4E226E9A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Jeżeli w trakcie czynności odbiorowych</w:t>
      </w:r>
      <w:r w:rsidR="00335D96" w:rsidRPr="00544ECF">
        <w:t xml:space="preserve"> </w:t>
      </w:r>
      <w:r w:rsidRPr="00544ECF">
        <w:t>zostanie ujawnione, iż przedmiot umowy nie został wy</w:t>
      </w:r>
      <w:r w:rsidR="00335D96" w:rsidRPr="00544ECF">
        <w:t>konany zgodnie z zapisami ust. 4</w:t>
      </w:r>
      <w:r w:rsidRPr="00544ECF">
        <w:t>, Zamawiający ma prawo do odstąpienia od odbioru ro</w:t>
      </w:r>
      <w:r w:rsidR="00335D96" w:rsidRPr="00544ECF">
        <w:t>bót i traktuje, iż zapisy ust. 2 i 3</w:t>
      </w:r>
      <w:r w:rsidRPr="00544ECF">
        <w:t xml:space="preserve"> nie zostały dopełnione prawidłowo. Oznacza to, że nie wykonano robót w terminie zgłoszenia ich przez Wykonawcę.</w:t>
      </w:r>
    </w:p>
    <w:p w14:paraId="4D1F2623" w14:textId="33F07B7B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W wyniku zaistn</w:t>
      </w:r>
      <w:r w:rsidR="00C32805" w:rsidRPr="00544ECF">
        <w:t>i</w:t>
      </w:r>
      <w:r w:rsidR="00335D96" w:rsidRPr="00544ECF">
        <w:t>enia sytuacji opisanej w ust. 8</w:t>
      </w:r>
      <w:r w:rsidRPr="00544ECF">
        <w:t>, Wykonawca jest zobowiązany dokończyć wykonanie przedmiotu zamówienia i zgłosić zakończenie robót powtórnie zgodnie z zasadami opisanymi w ust.</w:t>
      </w:r>
      <w:r w:rsidRPr="00544ECF">
        <w:rPr>
          <w:spacing w:val="-1"/>
        </w:rPr>
        <w:t xml:space="preserve"> </w:t>
      </w:r>
      <w:r w:rsidR="00335D96" w:rsidRPr="00544ECF">
        <w:t>3</w:t>
      </w:r>
      <w:r w:rsidRPr="00544ECF">
        <w:t>.</w:t>
      </w:r>
    </w:p>
    <w:p w14:paraId="3F06EF05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ind w:left="0" w:right="34" w:firstLine="0"/>
      </w:pPr>
      <w:r w:rsidRPr="00544ECF">
        <w:t>Jeżeli w protokole odbioru robót stwierdzone zostaną usterki nie mające wpływu na użytkowanie przedmiotu umowy, Zamawiający może żądać ich usunięcia</w:t>
      </w:r>
      <w:r w:rsidRPr="00544ECF">
        <w:br/>
        <w:t>w wyznaczonym terminie, przesuwając tym samym termin odbioru robót do czasu ich usunięcia. Natomiast, gdy usterki nie dadzą się usunąć lub Wykonawca nie zdoła ich usunąć w odpowiednim czasie, Zamawiający obniży wynagrodzenie w odpowiednim stosunku niezależnie od ewentualnego roszczenia</w:t>
      </w:r>
      <w:r w:rsidRPr="00544ECF">
        <w:rPr>
          <w:spacing w:val="-9"/>
        </w:rPr>
        <w:t xml:space="preserve"> </w:t>
      </w:r>
      <w:r w:rsidRPr="00544ECF">
        <w:t>odszkodowawczego.</w:t>
      </w:r>
    </w:p>
    <w:p w14:paraId="080C78A6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ind w:left="0" w:right="34" w:firstLine="0"/>
      </w:pPr>
      <w:r w:rsidRPr="00544ECF">
        <w:t xml:space="preserve">W razie żądania Zamawiającego, Wykonawca jest zobowiązany do przekazania </w:t>
      </w:r>
      <w:r w:rsidRPr="00544ECF">
        <w:lastRenderedPageBreak/>
        <w:t>niezwłocznie, dokładnej informacji o miejscu i czasie wykonywania usługi, w celu przeprowadzenia kontroli</w:t>
      </w:r>
      <w:r w:rsidRPr="00544ECF">
        <w:rPr>
          <w:spacing w:val="-3"/>
        </w:rPr>
        <w:t xml:space="preserve"> </w:t>
      </w:r>
      <w:r w:rsidRPr="00544ECF">
        <w:t>bieżącej.</w:t>
      </w:r>
    </w:p>
    <w:p w14:paraId="617D2602" w14:textId="390768B1" w:rsidR="00DB7895" w:rsidRPr="00544ECF" w:rsidRDefault="003B461B" w:rsidP="005F607E">
      <w:pPr>
        <w:pStyle w:val="Default"/>
        <w:numPr>
          <w:ilvl w:val="0"/>
          <w:numId w:val="2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Zamawiający przewiduje odbiory robót</w:t>
      </w:r>
      <w:r w:rsidRPr="00544ECF">
        <w:rPr>
          <w:spacing w:val="43"/>
          <w:sz w:val="22"/>
          <w:szCs w:val="22"/>
        </w:rPr>
        <w:t xml:space="preserve"> </w:t>
      </w:r>
      <w:r w:rsidRPr="00544ECF">
        <w:rPr>
          <w:sz w:val="22"/>
          <w:szCs w:val="22"/>
        </w:rPr>
        <w:t>ulegających</w:t>
      </w:r>
      <w:r w:rsidRPr="00544ECF">
        <w:rPr>
          <w:spacing w:val="44"/>
          <w:sz w:val="22"/>
          <w:szCs w:val="22"/>
        </w:rPr>
        <w:t xml:space="preserve"> </w:t>
      </w:r>
      <w:r w:rsidRPr="00544ECF">
        <w:rPr>
          <w:sz w:val="22"/>
          <w:szCs w:val="22"/>
        </w:rPr>
        <w:t>zakryciu,</w:t>
      </w:r>
      <w:r w:rsidRPr="00544ECF">
        <w:rPr>
          <w:spacing w:val="43"/>
          <w:sz w:val="22"/>
          <w:szCs w:val="22"/>
        </w:rPr>
        <w:t xml:space="preserve"> </w:t>
      </w:r>
      <w:r w:rsidRPr="00544ECF">
        <w:rPr>
          <w:sz w:val="22"/>
          <w:szCs w:val="22"/>
        </w:rPr>
        <w:t xml:space="preserve">polegające na finalnej ocenie ilości i jakości wykonywanych robót, które w dalszym procesie realizacji ulegną zakryciu. Odbioru robót dokonuje </w:t>
      </w:r>
      <w:r w:rsidR="00335D96" w:rsidRPr="00544ECF">
        <w:rPr>
          <w:sz w:val="22"/>
          <w:szCs w:val="22"/>
        </w:rPr>
        <w:t>osoba odpowiedzialna do kontaktu ze strony Zamawiającego.</w:t>
      </w:r>
      <w:r w:rsidRPr="00544ECF">
        <w:rPr>
          <w:sz w:val="22"/>
          <w:szCs w:val="22"/>
        </w:rPr>
        <w:t xml:space="preserve"> Gotowość danej części robót zgłasza Wykonawca. Odbiór przeprowadzony będzie niezwłocznie, nie później jednak, niż w ciągu 3 dni od daty zgłoszenia i powiadomieni</w:t>
      </w:r>
      <w:r w:rsidR="00335D96" w:rsidRPr="00544ECF">
        <w:rPr>
          <w:sz w:val="22"/>
          <w:szCs w:val="22"/>
        </w:rPr>
        <w:t>a</w:t>
      </w:r>
      <w:r w:rsidRPr="00544ECF">
        <w:rPr>
          <w:sz w:val="22"/>
          <w:szCs w:val="22"/>
        </w:rPr>
        <w:t xml:space="preserve"> o tym</w:t>
      </w:r>
      <w:r w:rsidRPr="00544ECF">
        <w:rPr>
          <w:spacing w:val="-4"/>
          <w:sz w:val="22"/>
          <w:szCs w:val="22"/>
        </w:rPr>
        <w:t xml:space="preserve"> </w:t>
      </w:r>
      <w:r w:rsidRPr="00544ECF">
        <w:rPr>
          <w:sz w:val="22"/>
          <w:szCs w:val="22"/>
        </w:rPr>
        <w:t xml:space="preserve">Zamawiającego. </w:t>
      </w:r>
    </w:p>
    <w:p w14:paraId="117B4BC1" w14:textId="7E571AF0" w:rsidR="00267FEC" w:rsidRDefault="003B461B" w:rsidP="00544ECF">
      <w:pPr>
        <w:pStyle w:val="Default"/>
        <w:numPr>
          <w:ilvl w:val="0"/>
          <w:numId w:val="2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Jeżeli odbiór nie został dokonany w ustalonych terminach z winy Zamawiającego pomimo zgłoszenia gotowości odbioru, to Wykonawca nie pozostaje w zwłoce ze spełnieniem zobowiązania wynikającego z umowy. </w:t>
      </w:r>
    </w:p>
    <w:p w14:paraId="6EB15801" w14:textId="77777777" w:rsidR="00544ECF" w:rsidRPr="00544ECF" w:rsidRDefault="00544ECF" w:rsidP="00544ECF">
      <w:pPr>
        <w:pStyle w:val="Default"/>
        <w:spacing w:line="360" w:lineRule="auto"/>
        <w:jc w:val="both"/>
        <w:rPr>
          <w:sz w:val="22"/>
          <w:szCs w:val="22"/>
        </w:rPr>
      </w:pPr>
    </w:p>
    <w:p w14:paraId="4215E555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ZABEZPIECZENIE WYKONANIA UMOWY</w:t>
      </w:r>
    </w:p>
    <w:p w14:paraId="5D0BCCE3" w14:textId="11569845" w:rsidR="00DB7895" w:rsidRPr="00544ECF" w:rsidRDefault="003B461B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</w:t>
      </w:r>
      <w:r w:rsidR="00267FEC" w:rsidRPr="00544ECF">
        <w:rPr>
          <w:sz w:val="22"/>
          <w:szCs w:val="22"/>
        </w:rPr>
        <w:t>0</w:t>
      </w:r>
      <w:r w:rsidRPr="00544ECF">
        <w:rPr>
          <w:sz w:val="22"/>
          <w:szCs w:val="22"/>
        </w:rPr>
        <w:t>.</w:t>
      </w:r>
    </w:p>
    <w:p w14:paraId="28C00698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69C9BECC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7BA9802E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698"/>
          <w:tab w:val="left" w:pos="699"/>
          <w:tab w:val="left" w:pos="2333"/>
          <w:tab w:val="left" w:pos="3475"/>
          <w:tab w:val="left" w:pos="5470"/>
          <w:tab w:val="left" w:pos="6946"/>
          <w:tab w:val="left" w:pos="8047"/>
          <w:tab w:val="left" w:pos="8562"/>
        </w:tabs>
        <w:spacing w:line="360" w:lineRule="auto"/>
        <w:ind w:left="0" w:right="34" w:firstLine="0"/>
      </w:pPr>
      <w:r w:rsidRPr="00544ECF">
        <w:t xml:space="preserve">Wykonawca wniesie zabezpieczenie wykonania umowy </w:t>
      </w:r>
      <w:r w:rsidRPr="00544ECF">
        <w:br/>
        <w:t xml:space="preserve">w formie............................................................... w </w:t>
      </w:r>
      <w:r w:rsidR="00F57BB1" w:rsidRPr="00544ECF">
        <w:t>wysokości 5</w:t>
      </w:r>
      <w:r w:rsidRPr="00544ECF">
        <w:t xml:space="preserve"> % wartości przedmiotu</w:t>
      </w:r>
      <w:r w:rsidRPr="00544ECF">
        <w:rPr>
          <w:spacing w:val="18"/>
        </w:rPr>
        <w:t xml:space="preserve"> </w:t>
      </w:r>
      <w:r w:rsidRPr="00544ECF">
        <w:t>umowy</w:t>
      </w:r>
      <w:r w:rsidRPr="00544ECF">
        <w:rPr>
          <w:spacing w:val="18"/>
        </w:rPr>
        <w:t xml:space="preserve"> </w:t>
      </w:r>
      <w:r w:rsidRPr="00544ECF">
        <w:t>brutto</w:t>
      </w:r>
      <w:r w:rsidRPr="00544ECF">
        <w:rPr>
          <w:spacing w:val="18"/>
        </w:rPr>
        <w:t xml:space="preserve"> </w:t>
      </w:r>
      <w:r w:rsidRPr="00544ECF">
        <w:t>określonego</w:t>
      </w:r>
      <w:r w:rsidRPr="00544ECF">
        <w:rPr>
          <w:spacing w:val="19"/>
        </w:rPr>
        <w:t xml:space="preserve"> </w:t>
      </w:r>
      <w:r w:rsidRPr="00544ECF">
        <w:t>w</w:t>
      </w:r>
      <w:r w:rsidRPr="00544ECF">
        <w:rPr>
          <w:spacing w:val="18"/>
        </w:rPr>
        <w:t xml:space="preserve"> </w:t>
      </w:r>
      <w:r w:rsidRPr="00544ECF">
        <w:t>§</w:t>
      </w:r>
      <w:r w:rsidRPr="00544ECF">
        <w:rPr>
          <w:spacing w:val="18"/>
        </w:rPr>
        <w:t xml:space="preserve"> </w:t>
      </w:r>
      <w:r w:rsidRPr="00544ECF">
        <w:t>6</w:t>
      </w:r>
      <w:r w:rsidRPr="00544ECF">
        <w:rPr>
          <w:spacing w:val="19"/>
        </w:rPr>
        <w:t xml:space="preserve"> </w:t>
      </w:r>
      <w:r w:rsidRPr="00544ECF">
        <w:t>ust.</w:t>
      </w:r>
      <w:r w:rsidRPr="00544ECF">
        <w:rPr>
          <w:spacing w:val="18"/>
        </w:rPr>
        <w:t xml:space="preserve"> </w:t>
      </w:r>
      <w:r w:rsidRPr="00544ECF">
        <w:t>1</w:t>
      </w:r>
      <w:r w:rsidRPr="00544ECF">
        <w:rPr>
          <w:spacing w:val="18"/>
        </w:rPr>
        <w:t xml:space="preserve"> </w:t>
      </w:r>
      <w:r w:rsidRPr="00544ECF">
        <w:t>w</w:t>
      </w:r>
      <w:r w:rsidRPr="00544ECF">
        <w:rPr>
          <w:spacing w:val="19"/>
        </w:rPr>
        <w:t xml:space="preserve"> </w:t>
      </w:r>
      <w:r w:rsidRPr="00544ECF">
        <w:t>kwocie:</w:t>
      </w:r>
      <w:r w:rsidRPr="00544ECF">
        <w:tab/>
        <w:t xml:space="preserve">(słownie złotych: ………………), </w:t>
      </w:r>
      <w:r w:rsidRPr="00544ECF">
        <w:br/>
        <w:t>nie później niż w dniu zawarcia umowy w terminie do dnia podpisania niniejszej umowy.</w:t>
      </w:r>
    </w:p>
    <w:p w14:paraId="30A77061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424"/>
        </w:tabs>
        <w:spacing w:line="360" w:lineRule="auto"/>
        <w:ind w:left="0" w:right="34" w:firstLine="0"/>
      </w:pPr>
      <w:r w:rsidRPr="00544ECF">
        <w:t>Zabezpieczenie należytego wykonania umowy zostanie zwolnione</w:t>
      </w:r>
      <w:r w:rsidRPr="00544ECF">
        <w:rPr>
          <w:spacing w:val="-21"/>
        </w:rPr>
        <w:t xml:space="preserve"> </w:t>
      </w:r>
      <w:r w:rsidRPr="00544ECF">
        <w:t>odpowiednio:</w:t>
      </w:r>
    </w:p>
    <w:p w14:paraId="228F02E5" w14:textId="77777777" w:rsidR="00DB7895" w:rsidRPr="00544ECF" w:rsidRDefault="003B461B" w:rsidP="00544ECF">
      <w:pPr>
        <w:pStyle w:val="Akapitzlist"/>
        <w:numPr>
          <w:ilvl w:val="0"/>
          <w:numId w:val="18"/>
        </w:numPr>
        <w:tabs>
          <w:tab w:val="left" w:pos="567"/>
        </w:tabs>
        <w:spacing w:line="360" w:lineRule="auto"/>
        <w:ind w:left="0" w:right="34" w:firstLine="0"/>
      </w:pPr>
      <w:r w:rsidRPr="00544ECF">
        <w:t>70%</w:t>
      </w:r>
      <w:r w:rsidRPr="00544ECF">
        <w:rPr>
          <w:spacing w:val="23"/>
        </w:rPr>
        <w:t xml:space="preserve"> </w:t>
      </w:r>
      <w:r w:rsidRPr="00544ECF">
        <w:t>w</w:t>
      </w:r>
      <w:r w:rsidRPr="00544ECF">
        <w:rPr>
          <w:spacing w:val="23"/>
        </w:rPr>
        <w:t xml:space="preserve"> </w:t>
      </w:r>
      <w:r w:rsidRPr="00544ECF">
        <w:t>ciągu</w:t>
      </w:r>
      <w:r w:rsidRPr="00544ECF">
        <w:rPr>
          <w:spacing w:val="23"/>
        </w:rPr>
        <w:t xml:space="preserve"> </w:t>
      </w:r>
      <w:r w:rsidRPr="00544ECF">
        <w:t>30</w:t>
      </w:r>
      <w:r w:rsidRPr="00544ECF">
        <w:rPr>
          <w:spacing w:val="23"/>
        </w:rPr>
        <w:t xml:space="preserve"> </w:t>
      </w:r>
      <w:r w:rsidRPr="00544ECF">
        <w:t>dni</w:t>
      </w:r>
      <w:r w:rsidRPr="00544ECF">
        <w:rPr>
          <w:spacing w:val="23"/>
        </w:rPr>
        <w:t xml:space="preserve"> </w:t>
      </w:r>
      <w:r w:rsidRPr="00544ECF">
        <w:t>od</w:t>
      </w:r>
      <w:r w:rsidRPr="00544ECF">
        <w:rPr>
          <w:spacing w:val="24"/>
        </w:rPr>
        <w:t xml:space="preserve"> </w:t>
      </w:r>
      <w:r w:rsidRPr="00544ECF">
        <w:t>dnia</w:t>
      </w:r>
      <w:r w:rsidRPr="00544ECF">
        <w:rPr>
          <w:spacing w:val="23"/>
        </w:rPr>
        <w:t xml:space="preserve"> </w:t>
      </w:r>
      <w:r w:rsidRPr="00544ECF">
        <w:t>wykonania</w:t>
      </w:r>
      <w:r w:rsidRPr="00544ECF">
        <w:rPr>
          <w:spacing w:val="23"/>
        </w:rPr>
        <w:t xml:space="preserve"> </w:t>
      </w:r>
      <w:r w:rsidRPr="00544ECF">
        <w:t>zamówienia,</w:t>
      </w:r>
      <w:r w:rsidRPr="00544ECF">
        <w:rPr>
          <w:spacing w:val="23"/>
        </w:rPr>
        <w:t xml:space="preserve"> </w:t>
      </w:r>
      <w:r w:rsidRPr="00544ECF">
        <w:t>tj.</w:t>
      </w:r>
      <w:r w:rsidRPr="00544ECF">
        <w:rPr>
          <w:spacing w:val="23"/>
        </w:rPr>
        <w:t xml:space="preserve"> </w:t>
      </w:r>
      <w:r w:rsidRPr="00544ECF">
        <w:t>podpisania</w:t>
      </w:r>
      <w:r w:rsidRPr="00544ECF">
        <w:rPr>
          <w:spacing w:val="24"/>
        </w:rPr>
        <w:t xml:space="preserve"> </w:t>
      </w:r>
      <w:r w:rsidRPr="00544ECF">
        <w:t>protokołu</w:t>
      </w:r>
    </w:p>
    <w:p w14:paraId="636ED3DF" w14:textId="77777777" w:rsidR="00DB7895" w:rsidRPr="00544ECF" w:rsidRDefault="003B461B" w:rsidP="00544ECF">
      <w:pPr>
        <w:pStyle w:val="Tekstpodstawowy"/>
        <w:spacing w:line="360" w:lineRule="auto"/>
        <w:ind w:left="0"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odbioru końcowego robót;</w:t>
      </w:r>
    </w:p>
    <w:p w14:paraId="2DC2F332" w14:textId="77777777" w:rsidR="00DB7895" w:rsidRPr="00544ECF" w:rsidRDefault="003B461B" w:rsidP="00544ECF">
      <w:pPr>
        <w:pStyle w:val="Akapitzlist"/>
        <w:numPr>
          <w:ilvl w:val="0"/>
          <w:numId w:val="18"/>
        </w:numPr>
        <w:tabs>
          <w:tab w:val="left" w:pos="567"/>
        </w:tabs>
        <w:spacing w:line="360" w:lineRule="auto"/>
        <w:ind w:left="0" w:right="34" w:firstLine="0"/>
      </w:pPr>
      <w:r w:rsidRPr="00544ECF">
        <w:t>30% nie później niż 15 dni po upływie okresu</w:t>
      </w:r>
      <w:r w:rsidRPr="00544ECF">
        <w:rPr>
          <w:spacing w:val="-5"/>
        </w:rPr>
        <w:t xml:space="preserve"> </w:t>
      </w:r>
      <w:r w:rsidRPr="00544ECF">
        <w:t>rękojmi.</w:t>
      </w:r>
    </w:p>
    <w:p w14:paraId="2AF88F32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517"/>
        </w:tabs>
        <w:spacing w:before="138" w:line="360" w:lineRule="auto"/>
        <w:ind w:left="0" w:right="34" w:firstLine="0"/>
      </w:pPr>
      <w:r w:rsidRPr="00544ECF">
        <w:t>Z powyższej kwoty zabezpieczenia Zamawiający będzie uprawniony zaspokajać swoje roszczenia, wynikające z tytułu niewykonania lub nienależytego wykonania umowy, w szczególności ewentualnych odszkodowań, kar umownych i kosztów zastępczego wykonania lub zastępczego usunięcia</w:t>
      </w:r>
      <w:r w:rsidRPr="00544ECF">
        <w:rPr>
          <w:spacing w:val="-3"/>
        </w:rPr>
        <w:t xml:space="preserve"> </w:t>
      </w:r>
      <w:r w:rsidRPr="00544ECF">
        <w:t>wad.</w:t>
      </w:r>
    </w:p>
    <w:p w14:paraId="1C9A3653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0" w:right="34" w:firstLine="0"/>
      </w:pPr>
      <w:r w:rsidRPr="00544ECF">
        <w:t>Jeżeli zostanie przesunięty termin wykonania umowy, Wykonawca zobowiązany jest przesunąć termin ważności zabezpieczenia złożonego w formie poręczenia lub gwarancji – w terminie podpisania aneksu do umowy. Warunkiem podpisania aneksu do umowy jest przedłożenie przez Wykonawcę dokumentu stwierdzającego ważność zabezpieczenia.</w:t>
      </w:r>
    </w:p>
    <w:p w14:paraId="6322DABA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0" w:right="34" w:firstLine="0"/>
      </w:pPr>
      <w:r w:rsidRPr="00544ECF">
        <w:t>Zabezpieczenie należytego wykonania umowy wnoszone w formie pieniężnej zostanie wpłacone przelewem na wskazany przez Zamawiającego rachunek bankowy.</w:t>
      </w:r>
    </w:p>
    <w:p w14:paraId="4B2E03D6" w14:textId="77777777" w:rsidR="00DB7895" w:rsidRPr="00544ECF" w:rsidRDefault="00F57BB1" w:rsidP="00F57BB1">
      <w:pPr>
        <w:tabs>
          <w:tab w:val="left" w:pos="426"/>
        </w:tabs>
        <w:spacing w:line="360" w:lineRule="auto"/>
        <w:ind w:right="34"/>
      </w:pPr>
      <w:r w:rsidRPr="00544ECF">
        <w:t xml:space="preserve">6. </w:t>
      </w:r>
      <w:r w:rsidR="003B461B" w:rsidRPr="00544ECF">
        <w:t>W przypadku wniesienia wadium w pieniądzu wykonawca może wyrazić zgodę na zaliczenie kwoty wadium na poczet zabezpieczenia.</w:t>
      </w:r>
    </w:p>
    <w:p w14:paraId="3F5602A8" w14:textId="77777777" w:rsidR="00DB7895" w:rsidRDefault="00DB7895">
      <w:pPr>
        <w:pStyle w:val="Akapitzlist"/>
        <w:tabs>
          <w:tab w:val="left" w:pos="426"/>
        </w:tabs>
        <w:spacing w:line="360" w:lineRule="auto"/>
        <w:ind w:left="0" w:right="34"/>
      </w:pPr>
    </w:p>
    <w:p w14:paraId="248A1115" w14:textId="77777777" w:rsidR="00544ECF" w:rsidRPr="00544ECF" w:rsidRDefault="00544ECF">
      <w:pPr>
        <w:pStyle w:val="Akapitzlist"/>
        <w:tabs>
          <w:tab w:val="left" w:pos="426"/>
        </w:tabs>
        <w:spacing w:line="360" w:lineRule="auto"/>
        <w:ind w:left="0" w:right="34"/>
      </w:pPr>
    </w:p>
    <w:p w14:paraId="61B0BFAB" w14:textId="77777777" w:rsidR="00DB7895" w:rsidRPr="00544ECF" w:rsidRDefault="003B461B">
      <w:pPr>
        <w:pStyle w:val="Nagwek2"/>
        <w:spacing w:before="79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lastRenderedPageBreak/>
        <w:t>WARUNKI GWARANCJI I RĘKOJMI</w:t>
      </w:r>
    </w:p>
    <w:p w14:paraId="54B5FEC0" w14:textId="7BA79AE5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11</w:t>
      </w:r>
      <w:r w:rsidR="003B461B" w:rsidRPr="00544ECF">
        <w:rPr>
          <w:sz w:val="22"/>
          <w:szCs w:val="22"/>
        </w:rPr>
        <w:t>.</w:t>
      </w:r>
    </w:p>
    <w:p w14:paraId="64FB00B6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0C5734B7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088E07DB" w14:textId="1453B8B3" w:rsidR="00DB7895" w:rsidRPr="00544ECF" w:rsidRDefault="003B461B" w:rsidP="005F607E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0" w:right="34" w:firstLine="0"/>
      </w:pPr>
      <w:r w:rsidRPr="00544ECF">
        <w:t>Na wykonany przedmiot niniejszej umowy ustala się okres gwarancji</w:t>
      </w:r>
      <w:r w:rsidR="00D642E7" w:rsidRPr="00544ECF">
        <w:t>,</w:t>
      </w:r>
      <w:r w:rsidRPr="00544ECF">
        <w:t xml:space="preserve"> który wynosi ……………………, licząc od daty końcowego odbioru</w:t>
      </w:r>
      <w:r w:rsidRPr="00544ECF">
        <w:rPr>
          <w:spacing w:val="-1"/>
        </w:rPr>
        <w:t xml:space="preserve"> </w:t>
      </w:r>
      <w:r w:rsidRPr="00544ECF">
        <w:t>robót.</w:t>
      </w:r>
      <w:r w:rsidR="00D642E7" w:rsidRPr="00544ECF">
        <w:t xml:space="preserve"> Okres rękojmi jest równy okresowi gwarancji. </w:t>
      </w:r>
    </w:p>
    <w:p w14:paraId="4BD018F3" w14:textId="77777777" w:rsidR="00DB7895" w:rsidRPr="00544ECF" w:rsidRDefault="003B461B" w:rsidP="005F607E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0" w:right="34" w:firstLine="0"/>
        <w:rPr>
          <w:b/>
          <w:i/>
        </w:rPr>
      </w:pPr>
      <w:r w:rsidRPr="00544ECF">
        <w:t>Wykonawca będzie zobowiązany dokonać likwidacji wszystkich powstałych awarii,</w:t>
      </w:r>
      <w:r w:rsidRPr="00544ECF">
        <w:br/>
        <w:t>z materiałów tożsamych z wykorzystanymi do wykonania zadania (po zatwierdzeniu przez Zamawiającego) na własny koszt bez względu na przyczynę ich powstania.</w:t>
      </w:r>
    </w:p>
    <w:p w14:paraId="5E7A01ED" w14:textId="327C15AC" w:rsidR="00DB7895" w:rsidRPr="00544ECF" w:rsidRDefault="003B461B" w:rsidP="005F607E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ponosi odpowiedzialność z tytułu gwarancji za wady</w:t>
      </w:r>
      <w:r w:rsidRPr="00544ECF">
        <w:rPr>
          <w:spacing w:val="35"/>
        </w:rPr>
        <w:t xml:space="preserve"> </w:t>
      </w:r>
      <w:r w:rsidRPr="00544ECF">
        <w:t>fizyczne</w:t>
      </w:r>
      <w:r w:rsidR="00D642E7" w:rsidRPr="00544ECF">
        <w:t xml:space="preserve"> lub prawne</w:t>
      </w:r>
      <w:r w:rsidR="00830E6B" w:rsidRPr="00544ECF">
        <w:t xml:space="preserve"> </w:t>
      </w:r>
      <w:r w:rsidRPr="00544ECF">
        <w:t>zmniejszające wartość użytkową, techniczną i estetyczną wykonywanych robót.</w:t>
      </w:r>
    </w:p>
    <w:p w14:paraId="2E0921F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F688334" w14:textId="57F738C7" w:rsidR="00DB7895" w:rsidRPr="00544ECF" w:rsidRDefault="00267FEC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12</w:t>
      </w:r>
      <w:r w:rsidR="003B461B" w:rsidRPr="00544ECF">
        <w:rPr>
          <w:sz w:val="22"/>
          <w:szCs w:val="22"/>
        </w:rPr>
        <w:t>.</w:t>
      </w:r>
    </w:p>
    <w:p w14:paraId="577E3B81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0BDA6FF" w14:textId="77777777" w:rsidR="00DB7895" w:rsidRPr="00544ECF" w:rsidRDefault="003B461B" w:rsidP="005F607E">
      <w:pPr>
        <w:pStyle w:val="Akapitzlist"/>
        <w:numPr>
          <w:ilvl w:val="0"/>
          <w:numId w:val="16"/>
        </w:numPr>
        <w:tabs>
          <w:tab w:val="left" w:pos="426"/>
        </w:tabs>
        <w:spacing w:line="350" w:lineRule="auto"/>
        <w:ind w:left="0" w:right="34" w:firstLine="0"/>
      </w:pPr>
      <w:r w:rsidRPr="00544ECF">
        <w:t>Wykonawca zobowiązany jest w ramach gwarancji lub rękojmi, na swój koszt, usunąć powstałe usterki lub wymienić wadliwe elementy lub urządzenia na nowe, wolne od wad, w terminie 7 dni od daty zgłoszenia dokonanego w formie pisemnej przez Zamawiającego, a w przypadkach nagłych - do 3 dni od daty otrzymania zawiadomienia w formie e-mail lub innej. Dopuszczalne jest także usunięcie wad</w:t>
      </w:r>
      <w:r w:rsidRPr="00544ECF">
        <w:br/>
        <w:t>w innym wyznaczonym przez Zamawiającego terminie, jeśli nie jest możliwe usunięcie wad w terminach wskazanych</w:t>
      </w:r>
      <w:r w:rsidRPr="00544ECF">
        <w:rPr>
          <w:spacing w:val="-2"/>
        </w:rPr>
        <w:t xml:space="preserve"> </w:t>
      </w:r>
      <w:r w:rsidRPr="00544ECF">
        <w:t>powyżej.</w:t>
      </w:r>
    </w:p>
    <w:p w14:paraId="26BC4407" w14:textId="77777777" w:rsidR="00DB7895" w:rsidRPr="00544ECF" w:rsidRDefault="003B461B" w:rsidP="005F607E">
      <w:pPr>
        <w:pStyle w:val="Akapitzlist"/>
        <w:numPr>
          <w:ilvl w:val="0"/>
          <w:numId w:val="16"/>
        </w:numPr>
        <w:tabs>
          <w:tab w:val="left" w:pos="426"/>
        </w:tabs>
        <w:spacing w:line="350" w:lineRule="auto"/>
        <w:ind w:left="0" w:right="34" w:firstLine="0"/>
      </w:pPr>
      <w:r w:rsidRPr="00544EC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3" behindDoc="1" locked="0" layoutInCell="1" allowOverlap="1" wp14:anchorId="7904A734" wp14:editId="428F6AEE">
                <wp:simplePos x="0" y="0"/>
                <wp:positionH relativeFrom="page">
                  <wp:posOffset>5261610</wp:posOffset>
                </wp:positionH>
                <wp:positionV relativeFrom="paragraph">
                  <wp:posOffset>635635</wp:posOffset>
                </wp:positionV>
                <wp:extent cx="27305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414.3pt,50.05pt" to="416.35pt,50.05pt" ID="Line 2" stroked="t" style="position:absolute;mso-position-horizontal-relative:page" wp14:anchorId="72A35D4E">
                <v:stroke color="black" weight="7560" joinstyle="round" endcap="flat"/>
                <v:fill o:detectmouseclick="t" on="false"/>
              </v:line>
            </w:pict>
          </mc:Fallback>
        </mc:AlternateContent>
      </w:r>
      <w:r w:rsidRPr="00544ECF">
        <w:t>W przypadku niedotrzymania tego terminu Zamawiającemu służy prawo do powierzenia wykonania tych prac osobom trzecim na koszt i ryzyko Wykonawcy,</w:t>
      </w:r>
      <w:r w:rsidRPr="00544ECF">
        <w:br/>
        <w:t>z prawem do potrącenia należności z kwoty zabezpieczenia. W przypadku, gdy kwota zabezpieczenia nie pokryje zapłaty za prace, Wykonawca zobowiązuje się do zapłaty różnicy w terminie do 14 dni od daty doręczenia wezwania do zapłaty. Szczegółowe warunki gwarancji jakości zawiera dokument gwarancji, stanowiący załącznik do niniejszej</w:t>
      </w:r>
      <w:r w:rsidRPr="00544ECF">
        <w:rPr>
          <w:spacing w:val="-1"/>
        </w:rPr>
        <w:t xml:space="preserve"> </w:t>
      </w:r>
      <w:r w:rsidRPr="00544ECF">
        <w:t>umowy.</w:t>
      </w:r>
    </w:p>
    <w:p w14:paraId="1F8A8DA6" w14:textId="77777777" w:rsidR="00DB7895" w:rsidRPr="00544ECF" w:rsidRDefault="003B461B" w:rsidP="005F607E">
      <w:pPr>
        <w:pStyle w:val="Akapitzlist"/>
        <w:numPr>
          <w:ilvl w:val="0"/>
          <w:numId w:val="16"/>
        </w:numPr>
        <w:tabs>
          <w:tab w:val="left" w:pos="426"/>
        </w:tabs>
        <w:spacing w:before="59" w:line="348" w:lineRule="auto"/>
        <w:ind w:left="0" w:right="34" w:firstLine="0"/>
      </w:pPr>
      <w:r w:rsidRPr="00544ECF">
        <w:t xml:space="preserve">Jeżeli usunięcie wady lub usterki ze względów technicznych nie jest możliwe </w:t>
      </w:r>
      <w:r w:rsidRPr="00544ECF">
        <w:br/>
        <w:t>w terminie wskazanym w ust. 1 Wykonawca jest zobowiązany powiadomić o tym pisemnie Zamawiającego. Zamawiający wyznaczy nowy termin, z uwzględnieniem możliwości technologicznych i zasady wiedzy technicznej. Niedotrzymanie przez Wykonawcę wyznaczonego terminu będzie zakwalifikowane jako odmowa usunięcia wady</w:t>
      </w:r>
      <w:r w:rsidRPr="00544ECF">
        <w:rPr>
          <w:b/>
          <w:i/>
        </w:rPr>
        <w:t>.</w:t>
      </w:r>
    </w:p>
    <w:p w14:paraId="2168C943" w14:textId="1FBEBB1A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Gwarancja obejmuje</w:t>
      </w:r>
      <w:r w:rsidR="00543634" w:rsidRPr="00544ECF">
        <w:rPr>
          <w:sz w:val="22"/>
          <w:szCs w:val="22"/>
        </w:rPr>
        <w:t xml:space="preserve"> w szczególności</w:t>
      </w:r>
      <w:r w:rsidRPr="00544ECF">
        <w:rPr>
          <w:sz w:val="22"/>
          <w:szCs w:val="22"/>
        </w:rPr>
        <w:t xml:space="preserve">: przeglądy gwarancyjne zapewniające bezusterkową eksploatację w okresach udzielonej gwarancji; usuwanie wszelkich wad i usterek tkwiących w przedmiocie rzeczy w momencie sprzedaży jak i powstałych w okresie gwarancji, Koszty przeglądów gwarancyjnych oraz materiałów do przeglądów gwarancyjnych ponosi Wykonawca; </w:t>
      </w:r>
    </w:p>
    <w:p w14:paraId="6B0AC1F9" w14:textId="77CCC36A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sz w:val="22"/>
          <w:szCs w:val="22"/>
        </w:rPr>
        <w:lastRenderedPageBreak/>
        <w:t xml:space="preserve">Zasady eksploatacji i konserwacji </w:t>
      </w:r>
      <w:r w:rsidR="00335D96" w:rsidRPr="00544ECF">
        <w:rPr>
          <w:sz w:val="22"/>
          <w:szCs w:val="22"/>
        </w:rPr>
        <w:t>powinny</w:t>
      </w:r>
      <w:r w:rsidRPr="00544ECF">
        <w:rPr>
          <w:sz w:val="22"/>
          <w:szCs w:val="22"/>
        </w:rPr>
        <w:t xml:space="preserve"> wynikać </w:t>
      </w:r>
      <w:r w:rsidR="00335D96" w:rsidRPr="00544ECF">
        <w:rPr>
          <w:sz w:val="22"/>
          <w:szCs w:val="22"/>
        </w:rPr>
        <w:t>z</w:t>
      </w:r>
      <w:r w:rsidRPr="00544ECF">
        <w:rPr>
          <w:sz w:val="22"/>
          <w:szCs w:val="22"/>
        </w:rPr>
        <w:t xml:space="preserve"> przepisów prawa lub zasad prawidłowej gospodarki. W szczególności zasady te nie mogą się różnić na niekorzyść Zamawiającego od zasad określonych przez producentów elementów podlegających gwarancji. </w:t>
      </w:r>
    </w:p>
    <w:p w14:paraId="6EEE218E" w14:textId="0571A15D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>W przypadku odmowy usunięcia wady przez Wykonawcę lub nie wywiązaniu się z terminów, o których mowa w ust. 1, Zamawiający zleci usunięcie tych wad innemu podmiotowi, obciążając kosztami Wykonawcę lub potrącając te koszty z kwoty zabezpieczenia należytego wykonania umowy.</w:t>
      </w:r>
    </w:p>
    <w:p w14:paraId="408A4085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Na okoliczność usunięcia wad lub usterek spisuje się protokół z udziałem Wykonawcy i Zamawiającego. </w:t>
      </w:r>
    </w:p>
    <w:p w14:paraId="12D9F26E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color w:val="auto"/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Stwierdzenie usunięcia wad powinno nastąpić nie później niż 14 dni od daty zawiadomienia Zamawiającego przez Wykonawcę o dokonaniu naprawy. </w:t>
      </w:r>
    </w:p>
    <w:p w14:paraId="4E361DB5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color w:val="auto"/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Jeżeli wada elementu o dłuższym okresie gwarancji spowodowała uszkodzenie elementu, dla którego okres gwarancji już upłynął, Wykonawca zobowiązuje się do nieodpłatnego usunięcia wad i usterek w obu elementach. </w:t>
      </w:r>
    </w:p>
    <w:p w14:paraId="0D1E87FE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W razie stwierdzenia przez Zamawiającego wad, całkowity okres gwarancyjny zostanie wydłużony o okres pomiędzy datą zawiadomienia Wykonawcy o stwierdzeniu wad lub usterek, a datą ich usunięcia. Na elementy wymienione na nowe, w ramach gwarancji lub rękojmi, Wykonawca udzieli nowej gwarancji na okres zgodny z niniejszą umową, której bieg rozpocznie się w dniu podpisania protokołu odbioru. </w:t>
      </w:r>
    </w:p>
    <w:p w14:paraId="6753C994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Odbiór końcowy okresu gwarancji lub rękojmi odbędzie się na wniosek Zamawiającego i zostanie przesłany do Wykonawcy na 30 dni przed upływem okresu gwarancji lub rękojmi. </w:t>
      </w:r>
    </w:p>
    <w:p w14:paraId="14691659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>Zamawiający dokona przeglądu z tytułu rękojmi lub gwarancji z udziałem Wykonawcy. W przypadku stwierdzenia wad Wykonawca zobowiązuje się do usunięcia tych wad lub usterek w terminie 30 dni od daty przeglą</w:t>
      </w:r>
      <w:r w:rsidR="00250E17" w:rsidRPr="00544ECF">
        <w:rPr>
          <w:color w:val="auto"/>
          <w:sz w:val="22"/>
          <w:szCs w:val="22"/>
        </w:rPr>
        <w:t xml:space="preserve">du. Zamawiający umożliwi dostęp do obiektu </w:t>
      </w:r>
      <w:r w:rsidRPr="00544ECF">
        <w:rPr>
          <w:color w:val="auto"/>
          <w:sz w:val="22"/>
          <w:szCs w:val="22"/>
        </w:rPr>
        <w:t xml:space="preserve">w celu usunięcia wady. </w:t>
      </w:r>
    </w:p>
    <w:p w14:paraId="1E8B172C" w14:textId="12121B83" w:rsidR="00DB7895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>Do postępowania dotyczącego usunięcia wad wynikających z przeglądów rocznych oraz z przeglądu poprzedzającego zakończenie okresu rękojmi lub gwarancji przepisy § 13 ust. 1</w:t>
      </w:r>
      <w:r w:rsidR="00F57BB1" w:rsidRPr="00544ECF">
        <w:rPr>
          <w:color w:val="auto"/>
          <w:sz w:val="22"/>
          <w:szCs w:val="22"/>
        </w:rPr>
        <w:t>1</w:t>
      </w:r>
      <w:r w:rsidRPr="00544ECF">
        <w:rPr>
          <w:color w:val="auto"/>
          <w:sz w:val="22"/>
          <w:szCs w:val="22"/>
        </w:rPr>
        <w:t>-1</w:t>
      </w:r>
      <w:r w:rsidR="00335D96" w:rsidRPr="00544ECF">
        <w:rPr>
          <w:color w:val="auto"/>
          <w:sz w:val="22"/>
          <w:szCs w:val="22"/>
        </w:rPr>
        <w:t>2</w:t>
      </w:r>
      <w:r w:rsidRPr="00544ECF">
        <w:rPr>
          <w:color w:val="auto"/>
          <w:sz w:val="22"/>
          <w:szCs w:val="22"/>
        </w:rPr>
        <w:t xml:space="preserve"> stosuje się odpowiednio. </w:t>
      </w:r>
    </w:p>
    <w:p w14:paraId="5904A75C" w14:textId="45031FDF" w:rsidR="00267FEC" w:rsidRPr="00544ECF" w:rsidRDefault="00267FEC">
      <w:pPr>
        <w:widowControl/>
      </w:pPr>
    </w:p>
    <w:p w14:paraId="54B75436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PODWYKONAWSTWO</w:t>
      </w:r>
    </w:p>
    <w:p w14:paraId="18266E57" w14:textId="5A1C7CD9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13</w:t>
      </w:r>
      <w:r w:rsidR="003B461B" w:rsidRPr="00544ECF">
        <w:rPr>
          <w:sz w:val="22"/>
          <w:szCs w:val="22"/>
        </w:rPr>
        <w:t>.</w:t>
      </w:r>
    </w:p>
    <w:p w14:paraId="1563C777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FE7DB20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6CCE2B9F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Roboty</w:t>
      </w:r>
      <w:r w:rsidRPr="00544ECF">
        <w:rPr>
          <w:spacing w:val="37"/>
        </w:rPr>
        <w:t xml:space="preserve"> </w:t>
      </w:r>
      <w:r w:rsidRPr="00544ECF">
        <w:t>zostaną</w:t>
      </w:r>
      <w:r w:rsidRPr="00544ECF">
        <w:rPr>
          <w:spacing w:val="37"/>
        </w:rPr>
        <w:t xml:space="preserve"> </w:t>
      </w:r>
      <w:r w:rsidRPr="00544ECF">
        <w:t>wykonane</w:t>
      </w:r>
      <w:r w:rsidRPr="00544ECF">
        <w:rPr>
          <w:spacing w:val="37"/>
        </w:rPr>
        <w:t xml:space="preserve"> </w:t>
      </w:r>
      <w:r w:rsidRPr="00544ECF">
        <w:t>przez</w:t>
      </w:r>
      <w:r w:rsidRPr="00544ECF">
        <w:rPr>
          <w:spacing w:val="37"/>
        </w:rPr>
        <w:t xml:space="preserve"> </w:t>
      </w:r>
      <w:r w:rsidRPr="00544ECF">
        <w:t>Wykonawcę</w:t>
      </w:r>
      <w:r w:rsidRPr="00544ECF">
        <w:rPr>
          <w:spacing w:val="39"/>
        </w:rPr>
        <w:t xml:space="preserve"> </w:t>
      </w:r>
      <w:r w:rsidRPr="00544ECF">
        <w:t>(podwykonawcę,</w:t>
      </w:r>
      <w:r w:rsidRPr="00544ECF">
        <w:rPr>
          <w:spacing w:val="38"/>
        </w:rPr>
        <w:t xml:space="preserve"> </w:t>
      </w:r>
      <w:r w:rsidRPr="00544ECF">
        <w:t>dalszego podwykonawcę), z własnych materiałów.</w:t>
      </w:r>
    </w:p>
    <w:p w14:paraId="3C6C5A2A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before="138" w:line="360" w:lineRule="auto"/>
        <w:ind w:left="0" w:right="34" w:firstLine="0"/>
      </w:pPr>
      <w:r w:rsidRPr="00544ECF">
        <w:t xml:space="preserve">Wykonawca może powierzyć wykonanie części zamówienia podwykonawcy. Wykonawca oświadcza, że zamierza realizować przedmiot umowy przy pomocy podwykonawców robót </w:t>
      </w:r>
      <w:r w:rsidRPr="00544ECF">
        <w:lastRenderedPageBreak/>
        <w:t>budowlanych, usług i dostaw w</w:t>
      </w:r>
      <w:r w:rsidRPr="00544ECF">
        <w:rPr>
          <w:spacing w:val="-12"/>
        </w:rPr>
        <w:t xml:space="preserve"> </w:t>
      </w:r>
      <w:r w:rsidRPr="00544ECF">
        <w:t>zakresie:</w:t>
      </w:r>
      <w:r w:rsidRPr="00544ECF">
        <w:rPr>
          <w:b/>
        </w:rPr>
        <w:t>………………</w:t>
      </w:r>
      <w:r w:rsidRPr="00544ECF">
        <w:t>.</w:t>
      </w:r>
    </w:p>
    <w:p w14:paraId="23CBCA36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ponosi wobec Zamawiającego odpowiedzialność na zasadach ogólnych za roboty, które wykonuje przy pomocy podwykonawców i dalszych podwykonawców.</w:t>
      </w:r>
    </w:p>
    <w:p w14:paraId="5C1941FF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ponosi odpowiedzialność za należyte wykonanie zgodnie</w:t>
      </w:r>
      <w:r w:rsidRPr="00544ECF">
        <w:br/>
        <w:t>z dokumentacją, normami i obowiązującymi przepisami (w tym BHP) wszystkich robót także wykonywanych przy pomocy podwykonawców i dalszych podwykonawców.</w:t>
      </w:r>
    </w:p>
    <w:p w14:paraId="5005BF4F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after="8" w:line="360" w:lineRule="auto"/>
        <w:ind w:left="0" w:right="34" w:firstLine="0"/>
      </w:pPr>
      <w:r w:rsidRPr="00544ECF"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Zapisy</w:t>
      </w:r>
      <w:r w:rsidRPr="00544ECF">
        <w:rPr>
          <w:spacing w:val="31"/>
        </w:rPr>
        <w:t xml:space="preserve"> </w:t>
      </w:r>
      <w:r w:rsidRPr="00544ECF">
        <w:t>umów z podwykonawcą a</w:t>
      </w:r>
      <w:r w:rsidRPr="00544ECF">
        <w:rPr>
          <w:spacing w:val="30"/>
        </w:rPr>
        <w:t xml:space="preserve"> </w:t>
      </w:r>
      <w:r w:rsidRPr="00544ECF">
        <w:t>dla</w:t>
      </w:r>
      <w:r w:rsidRPr="00544ECF">
        <w:rPr>
          <w:spacing w:val="30"/>
        </w:rPr>
        <w:t xml:space="preserve"> </w:t>
      </w:r>
      <w:r w:rsidRPr="00544ECF">
        <w:t>robót</w:t>
      </w:r>
      <w:r w:rsidRPr="00544ECF">
        <w:rPr>
          <w:spacing w:val="31"/>
        </w:rPr>
        <w:t xml:space="preserve"> </w:t>
      </w:r>
      <w:r w:rsidRPr="00544ECF">
        <w:t>budowlanych z dalszymi podwykonawcami nie mogą stać w sprzeczności z przedmiotowo istotnymi postanowieniami umowy zawartej między Zamawiającym i Wykonawcą, a także nie może zawierać postanowień kształtujących prawa i obowiązki</w:t>
      </w:r>
      <w:r w:rsidR="00250E17" w:rsidRPr="00544ECF">
        <w:t xml:space="preserve"> podwykonawcy, </w:t>
      </w:r>
      <w:r w:rsidRPr="00544ECF">
        <w:t>w zakresie kar umownych oraz postanowień dotyczących warunków wypłaty wynagrodzenia, w sposób dla niego mniej korzystny niż prawa i obowiązki Wykonawcy, ukształtowane postanowieniami umowy zawartej między Zamawiającym a Wykonawcą. Umowa z Podwykonawcą a dla robót budowlanych z dalszymi podwykonawcami musi zawierać klauzulę o obowiązku uzyskania zgody od Zamawiającego przez Podwykonawców na zawarcie umowy z dalszym</w:t>
      </w:r>
      <w:r w:rsidRPr="00544ECF">
        <w:rPr>
          <w:spacing w:val="-1"/>
        </w:rPr>
        <w:t xml:space="preserve"> </w:t>
      </w:r>
      <w:r w:rsidRPr="00544ECF">
        <w:t>Podwykonawcami.</w:t>
      </w:r>
    </w:p>
    <w:p w14:paraId="07891437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Termin zapłaty wynagrodzenia podwykonawcy lub dalszemu podwykonawcy przewidziany w umowie o podwykonawstwo nie może być dłuższy niż 30 dni od dnia doręczenia wykonawcy, podwykonawcy lub dalszemu podwykonawcy faktury lub rachunku potwierdzających wykonanie zleconej podwykonawcy lub dalszemu podwykonawcy dostawy, usługi lub roboty</w:t>
      </w:r>
      <w:r w:rsidRPr="00544ECF">
        <w:rPr>
          <w:spacing w:val="-4"/>
        </w:rPr>
        <w:t xml:space="preserve"> </w:t>
      </w:r>
      <w:r w:rsidRPr="00544ECF">
        <w:t>budowlanej.</w:t>
      </w:r>
    </w:p>
    <w:p w14:paraId="30D945A4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Zamawiający, w terminie 14 dni od dnia przedstawienia mu projektu umowy</w:t>
      </w:r>
      <w:r w:rsidRPr="00544ECF">
        <w:br/>
        <w:t>z podwykonawcą, zgłasza pisemne zastrzeżenia do projektu umowy</w:t>
      </w:r>
      <w:r w:rsidRPr="00544ECF">
        <w:br/>
        <w:t>o podwykonawstwo, w szczególności</w:t>
      </w:r>
      <w:r w:rsidRPr="00544ECF">
        <w:rPr>
          <w:spacing w:val="-1"/>
        </w:rPr>
        <w:t xml:space="preserve"> </w:t>
      </w:r>
      <w:r w:rsidRPr="00544ECF">
        <w:t>gdy:</w:t>
      </w:r>
    </w:p>
    <w:p w14:paraId="1A517F3E" w14:textId="77777777" w:rsidR="00DB7895" w:rsidRPr="00544ECF" w:rsidRDefault="003B461B" w:rsidP="005F607E">
      <w:pPr>
        <w:pStyle w:val="Akapitzlist"/>
        <w:numPr>
          <w:ilvl w:val="0"/>
          <w:numId w:val="14"/>
        </w:numPr>
        <w:tabs>
          <w:tab w:val="left" w:pos="426"/>
        </w:tabs>
        <w:ind w:left="142" w:right="34" w:firstLine="0"/>
      </w:pPr>
      <w:r w:rsidRPr="00544ECF">
        <w:t>treść projektu umowy nie spełnia wymagań niniejszego punktu,</w:t>
      </w:r>
      <w:r w:rsidRPr="00544ECF">
        <w:rPr>
          <w:spacing w:val="-12"/>
        </w:rPr>
        <w:t xml:space="preserve"> </w:t>
      </w:r>
      <w:r w:rsidRPr="00544ECF">
        <w:t>tj.:</w:t>
      </w:r>
    </w:p>
    <w:p w14:paraId="438B3F1F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before="138" w:line="360" w:lineRule="auto"/>
        <w:ind w:left="567" w:right="34" w:hanging="283"/>
      </w:pPr>
      <w:r w:rsidRPr="00544ECF">
        <w:t xml:space="preserve">brak określenia przedmiotu umowy lub szczegółowy zakres zleconych Podwykonawcy (dalszemu podwykonawcy) robót lub usług nie jest zgodny </w:t>
      </w:r>
      <w:r w:rsidRPr="00544ECF">
        <w:br/>
        <w:t>z przedmiotem</w:t>
      </w:r>
      <w:r w:rsidRPr="00544ECF">
        <w:rPr>
          <w:spacing w:val="-1"/>
        </w:rPr>
        <w:t xml:space="preserve"> </w:t>
      </w:r>
      <w:r w:rsidRPr="00544ECF">
        <w:t>zamówienia,</w:t>
      </w:r>
    </w:p>
    <w:p w14:paraId="50015AAF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567" w:right="34" w:hanging="283"/>
      </w:pPr>
      <w:r w:rsidRPr="00544ECF">
        <w:t>brak określenia wysokości wynagrodzenia podwykonawcy (dalszego podwykonawcy),</w:t>
      </w:r>
    </w:p>
    <w:p w14:paraId="5F00BDEB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ind w:left="567" w:right="34" w:hanging="283"/>
      </w:pPr>
      <w:r w:rsidRPr="00544ECF">
        <w:t>brak klauzuli, opisanej w ust.5 niniejszego</w:t>
      </w:r>
      <w:r w:rsidRPr="00544ECF">
        <w:rPr>
          <w:spacing w:val="-5"/>
        </w:rPr>
        <w:t xml:space="preserve"> </w:t>
      </w:r>
      <w:r w:rsidRPr="00544ECF">
        <w:t>paragrafu,</w:t>
      </w:r>
    </w:p>
    <w:p w14:paraId="3A82D21D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before="138" w:line="360" w:lineRule="auto"/>
        <w:ind w:left="567" w:right="34" w:hanging="283"/>
      </w:pPr>
      <w:r w:rsidRPr="00544ECF">
        <w:t>wysokość wynagrodzenia podwykonawcy (dalszego podwykonawcy) przewyższa wynagrodzenie należne Wykonawcy za tę część zamówienia, którą będzie wykonywał podwykonawca (dalszy</w:t>
      </w:r>
      <w:r w:rsidRPr="00544ECF">
        <w:rPr>
          <w:spacing w:val="-7"/>
        </w:rPr>
        <w:t xml:space="preserve"> </w:t>
      </w:r>
      <w:r w:rsidRPr="00544ECF">
        <w:t>podwykonawca),</w:t>
      </w:r>
    </w:p>
    <w:p w14:paraId="47C37209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567" w:right="34" w:hanging="283"/>
      </w:pPr>
      <w:r w:rsidRPr="00544ECF">
        <w:lastRenderedPageBreak/>
        <w:t>termin zapłaty wynagrodzenia podwykonawcy (dalszego podwykonawcy) przez</w:t>
      </w:r>
      <w:r w:rsidRPr="00544ECF">
        <w:rPr>
          <w:spacing w:val="-7"/>
        </w:rPr>
        <w:t xml:space="preserve"> </w:t>
      </w:r>
      <w:r w:rsidRPr="00544ECF">
        <w:t>Wykonawcę</w:t>
      </w:r>
      <w:r w:rsidRPr="00544ECF">
        <w:rPr>
          <w:spacing w:val="-5"/>
        </w:rPr>
        <w:t xml:space="preserve"> </w:t>
      </w:r>
      <w:r w:rsidRPr="00544ECF">
        <w:t>uzależniony</w:t>
      </w:r>
      <w:r w:rsidRPr="00544ECF">
        <w:rPr>
          <w:spacing w:val="-6"/>
        </w:rPr>
        <w:t xml:space="preserve"> </w:t>
      </w:r>
      <w:r w:rsidRPr="00544ECF">
        <w:t>jest</w:t>
      </w:r>
      <w:r w:rsidRPr="00544ECF">
        <w:rPr>
          <w:spacing w:val="-6"/>
        </w:rPr>
        <w:t xml:space="preserve"> </w:t>
      </w:r>
      <w:r w:rsidRPr="00544ECF">
        <w:t>od</w:t>
      </w:r>
      <w:r w:rsidRPr="00544ECF">
        <w:rPr>
          <w:spacing w:val="-7"/>
        </w:rPr>
        <w:t xml:space="preserve"> </w:t>
      </w:r>
      <w:r w:rsidRPr="00544ECF">
        <w:t>uzyskania</w:t>
      </w:r>
      <w:r w:rsidRPr="00544ECF">
        <w:rPr>
          <w:spacing w:val="-6"/>
        </w:rPr>
        <w:t xml:space="preserve"> </w:t>
      </w:r>
      <w:r w:rsidRPr="00544ECF">
        <w:t>wynagrodzenia</w:t>
      </w:r>
      <w:r w:rsidRPr="00544ECF">
        <w:rPr>
          <w:spacing w:val="-7"/>
        </w:rPr>
        <w:t xml:space="preserve"> </w:t>
      </w:r>
      <w:r w:rsidRPr="00544ECF">
        <w:t>od</w:t>
      </w:r>
      <w:r w:rsidRPr="00544ECF">
        <w:rPr>
          <w:spacing w:val="-6"/>
        </w:rPr>
        <w:t xml:space="preserve"> </w:t>
      </w:r>
      <w:r w:rsidRPr="00544ECF">
        <w:t>Zamawiającego,</w:t>
      </w:r>
    </w:p>
    <w:p w14:paraId="2FFA9265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567" w:right="34" w:hanging="283"/>
      </w:pPr>
      <w:r w:rsidRPr="00544ECF">
        <w:t>brak określenia odpowiedzialności podwykonawcy (dalszemu podwykonawcy)</w:t>
      </w:r>
      <w:r w:rsidRPr="00544ECF">
        <w:br/>
        <w:t>z tytułu rękojmi i gwarancji,</w:t>
      </w:r>
    </w:p>
    <w:p w14:paraId="3ACEFF57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567" w:right="34" w:hanging="283"/>
      </w:pPr>
      <w:r w:rsidRPr="00544ECF">
        <w:t>sposób zabezpieczenia należytego wykonania umowy nie jest zgodny z art. 450 Prawa zamówień</w:t>
      </w:r>
      <w:r w:rsidRPr="00544ECF">
        <w:rPr>
          <w:spacing w:val="-1"/>
        </w:rPr>
        <w:t xml:space="preserve"> </w:t>
      </w:r>
      <w:r w:rsidRPr="00544ECF">
        <w:t>publicznych;</w:t>
      </w:r>
    </w:p>
    <w:p w14:paraId="32266D7F" w14:textId="77777777" w:rsidR="00DB7895" w:rsidRPr="00544ECF" w:rsidRDefault="003B461B" w:rsidP="005F607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142" w:right="34" w:firstLine="0"/>
      </w:pPr>
      <w:r w:rsidRPr="00544ECF">
        <w:t>umowa o podwykonawstwo przewiduje termin zapłaty wynagrodzenia dłuższy niż określony w ust. 6 niniejszego</w:t>
      </w:r>
      <w:r w:rsidRPr="00544ECF">
        <w:rPr>
          <w:spacing w:val="-5"/>
        </w:rPr>
        <w:t xml:space="preserve"> </w:t>
      </w:r>
      <w:r w:rsidRPr="00544ECF">
        <w:t>paragrafu;</w:t>
      </w:r>
    </w:p>
    <w:p w14:paraId="07436028" w14:textId="77777777" w:rsidR="00DB7895" w:rsidRPr="00544ECF" w:rsidRDefault="003B461B" w:rsidP="005F607E">
      <w:pPr>
        <w:pStyle w:val="Akapitzlist"/>
        <w:numPr>
          <w:ilvl w:val="0"/>
          <w:numId w:val="14"/>
        </w:numPr>
        <w:tabs>
          <w:tab w:val="left" w:pos="426"/>
        </w:tabs>
        <w:ind w:left="142" w:right="34" w:firstLine="0"/>
      </w:pPr>
      <w:r w:rsidRPr="00544ECF">
        <w:t>zawiera postanowienia niezgodne z art. 463</w:t>
      </w:r>
      <w:r w:rsidRPr="00544ECF">
        <w:rPr>
          <w:spacing w:val="-5"/>
        </w:rPr>
        <w:t xml:space="preserve"> </w:t>
      </w:r>
      <w:proofErr w:type="spellStart"/>
      <w:r w:rsidRPr="00544ECF">
        <w:t>Pzp</w:t>
      </w:r>
      <w:proofErr w:type="spellEnd"/>
      <w:r w:rsidRPr="00544ECF">
        <w:t>.</w:t>
      </w:r>
    </w:p>
    <w:p w14:paraId="3ECC88CB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before="79" w:line="360" w:lineRule="auto"/>
        <w:ind w:left="0" w:right="34" w:firstLine="0"/>
      </w:pPr>
      <w:r w:rsidRPr="00544ECF">
        <w:t>Niezgłoszenie pisemnych zastrzeżeń do przedłożonego projektu umowy</w:t>
      </w:r>
      <w:r w:rsidRPr="00544ECF">
        <w:br/>
        <w:t>o podwykonawstwo, której przedmiotem są roboty budowlane, w terminie 14 dni, uważa się za akceptację projektu umowy przez</w:t>
      </w:r>
      <w:r w:rsidRPr="00544ECF">
        <w:rPr>
          <w:spacing w:val="-8"/>
        </w:rPr>
        <w:t xml:space="preserve"> </w:t>
      </w:r>
      <w:r w:rsidRPr="00544ECF">
        <w:t>Zamawiającego.</w:t>
      </w:r>
    </w:p>
    <w:p w14:paraId="47A8984E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Wykonawca, Podwykonawca lub dalszy Podwykonawca zamówienia na roboty budowlane przedkłada Zamawiającemu poświadczoną za zgodność z oryginałem kopię zawartej umowy o podwykonawstwo, której przedmiotem są roboty budowlane w terminie 7 dni od dnia jej</w:t>
      </w:r>
      <w:r w:rsidRPr="00544ECF">
        <w:rPr>
          <w:spacing w:val="-3"/>
        </w:rPr>
        <w:t xml:space="preserve"> </w:t>
      </w:r>
      <w:r w:rsidRPr="00544ECF">
        <w:t>zawarcia.</w:t>
      </w:r>
    </w:p>
    <w:p w14:paraId="29E7C9E5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Zamawiający, w terminie 14 dni zgłasza w formie pisemnej sprzeciw do umowy</w:t>
      </w:r>
      <w:r w:rsidRPr="00544ECF">
        <w:br/>
        <w:t>o podwykonawstwo, której przedmiotem są roboty budowlane w przypadkach,</w:t>
      </w:r>
      <w:r w:rsidRPr="00544ECF">
        <w:br/>
        <w:t>o których mowa w ust.</w:t>
      </w:r>
      <w:r w:rsidRPr="00544ECF">
        <w:rPr>
          <w:spacing w:val="-2"/>
        </w:rPr>
        <w:t xml:space="preserve"> </w:t>
      </w:r>
      <w:r w:rsidRPr="00544ECF">
        <w:t>7.</w:t>
      </w:r>
    </w:p>
    <w:p w14:paraId="3C391CB3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Niezgłoszenie w formie pisemnej sprzeciwu do przedłożonej umowy</w:t>
      </w:r>
      <w:r w:rsidRPr="00544ECF">
        <w:br/>
        <w:t>o podwykonawstwo, której przedmiotem są roboty budowlane w terminie 14 dni uważa się za akceptację umowy przez</w:t>
      </w:r>
      <w:r w:rsidRPr="00544ECF">
        <w:rPr>
          <w:spacing w:val="-4"/>
        </w:rPr>
        <w:t xml:space="preserve"> </w:t>
      </w:r>
      <w:r w:rsidRPr="00544ECF">
        <w:t>Zamawiającego.</w:t>
      </w:r>
    </w:p>
    <w:p w14:paraId="760ED5F1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Wszystkie wymagania dotyczące umowy zawieranej przez Wykonawcę</w:t>
      </w:r>
      <w:r w:rsidRPr="00544ECF">
        <w:br/>
        <w:t>z Podwykonawcą, których przedmiotem są roboty budowlane, których niespełnienie spowoduje zgłoszenie przez Zamawiającego zastrzeżeń stosuje się odpowiednio dla umowy zawieranej z dalszym</w:t>
      </w:r>
      <w:r w:rsidRPr="00544ECF">
        <w:rPr>
          <w:spacing w:val="-3"/>
        </w:rPr>
        <w:t xml:space="preserve"> </w:t>
      </w:r>
      <w:r w:rsidRPr="00544ECF">
        <w:t>podwykonawcą.</w:t>
      </w:r>
    </w:p>
    <w:p w14:paraId="3232735D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  <w:tab w:val="left" w:pos="932"/>
        </w:tabs>
        <w:spacing w:line="360" w:lineRule="auto"/>
        <w:ind w:left="0" w:right="34" w:firstLine="0"/>
      </w:pPr>
      <w:r w:rsidRPr="00544ECF">
        <w:t>Wykonawca, podwykonawca lub dalszy podwykonawca zamówienia na roboty budowlane jest zobowiązany do przedkładania zamawiającemu poświadczonej za zgodność z oryginałem kopii zawartej umowy o podwykonawstwo, której przedmiotem są dostawy lub usługi, w terminie 7 dni od dnia jej zawarcia, z wyłączeniem umów</w:t>
      </w:r>
      <w:r w:rsidRPr="00544ECF">
        <w:br/>
        <w:t>o podwykonawstwo o wartości mniejszej niż 0,5% wartości umowy w sprawie zamówienia publicznego oraz umów o podwykonawstwo, których przedmiot został wskazany przez Zamawiającego, jako niepodlegający niniejszemu obowiązkowi. Wyłączenie, o którym mowa w zdaniu pierwszym, nie dotyczy umów</w:t>
      </w:r>
      <w:r w:rsidRPr="00544ECF">
        <w:br/>
        <w:t>o podwykonawstwo o wartości większej niż 10 000</w:t>
      </w:r>
      <w:r w:rsidRPr="00544ECF">
        <w:rPr>
          <w:spacing w:val="-5"/>
        </w:rPr>
        <w:t xml:space="preserve"> </w:t>
      </w:r>
      <w:r w:rsidRPr="00544ECF">
        <w:t>zł.</w:t>
      </w:r>
    </w:p>
    <w:p w14:paraId="54809784" w14:textId="492EA39C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 xml:space="preserve">Przepisy ust. od 4 do </w:t>
      </w:r>
      <w:r w:rsidR="00D642E7" w:rsidRPr="00544ECF">
        <w:t>11</w:t>
      </w:r>
      <w:r w:rsidRPr="00544ECF">
        <w:t xml:space="preserve"> stosuje się odpowiednio do zmian umów</w:t>
      </w:r>
      <w:r w:rsidRPr="00544ECF">
        <w:br/>
        <w:t xml:space="preserve">o podwykonawstwo oraz do umów o dalsze podwykonawstwo i zmian umów o dalsze </w:t>
      </w:r>
      <w:r w:rsidRPr="00544ECF">
        <w:lastRenderedPageBreak/>
        <w:t>podwykonawstwo.</w:t>
      </w:r>
    </w:p>
    <w:p w14:paraId="64418FE6" w14:textId="7D46134F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zrealizuje terminowo swoje zobowiązania finansowe wobec podwykonawców, pod rygorem zapłaty ka</w:t>
      </w:r>
      <w:r w:rsidR="000D6A58" w:rsidRPr="00544ECF">
        <w:t>ry umownej, o której mowa w § 16</w:t>
      </w:r>
      <w:r w:rsidRPr="00544ECF">
        <w:t xml:space="preserve"> umowy.</w:t>
      </w:r>
    </w:p>
    <w:p w14:paraId="5DEED410" w14:textId="21E86CD5" w:rsidR="00A372B5" w:rsidRPr="00544ECF" w:rsidRDefault="003B461B" w:rsidP="00A372B5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Powierzenie realizacji zadań innemu Podwykonawcy lub dalszemu Podwykonawcy niż ten, z którym została zawarta zaakceptowana</w:t>
      </w:r>
      <w:r w:rsidRPr="00544ECF">
        <w:rPr>
          <w:spacing w:val="53"/>
        </w:rPr>
        <w:t xml:space="preserve"> </w:t>
      </w:r>
      <w:r w:rsidRPr="00544ECF">
        <w:t>przez Zamawiającego umowa</w:t>
      </w:r>
      <w:r w:rsidRPr="00544ECF">
        <w:br/>
        <w:t>o podwykonawstwo, lub inna istotna zmiana tej umowy, w tym zmiana zakresu zadań określonych tą umową wymaga ponownej akceptacji Zamawia</w:t>
      </w:r>
      <w:r w:rsidR="00544ECF" w:rsidRPr="00544ECF">
        <w:t>jącego w trybie określonym w §13</w:t>
      </w:r>
      <w:r w:rsidRPr="00544ECF">
        <w:rPr>
          <w:spacing w:val="-1"/>
        </w:rPr>
        <w:t xml:space="preserve"> </w:t>
      </w:r>
      <w:r w:rsidRPr="00544ECF">
        <w:t>Umowy.</w:t>
      </w:r>
    </w:p>
    <w:p w14:paraId="1D482746" w14:textId="3CCA9BD4" w:rsidR="00DB7895" w:rsidRPr="00544ECF" w:rsidRDefault="00267FEC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§14.</w:t>
      </w:r>
    </w:p>
    <w:p w14:paraId="7417648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4078361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EBF8F88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</w:t>
      </w:r>
      <w:r w:rsidRPr="00544ECF">
        <w:rPr>
          <w:spacing w:val="-5"/>
        </w:rPr>
        <w:t xml:space="preserve"> </w:t>
      </w:r>
      <w:r w:rsidRPr="00544ECF">
        <w:t>budowlane.</w:t>
      </w:r>
    </w:p>
    <w:p w14:paraId="75F22E51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  <w:tab w:val="left" w:pos="932"/>
        </w:tabs>
        <w:spacing w:line="360" w:lineRule="auto"/>
        <w:ind w:left="0" w:right="34" w:firstLine="0"/>
      </w:pPr>
      <w:r w:rsidRPr="00544ECF">
        <w:t>Wynagrodzenie, o którym mowa w ust. 1 niniejszego paragrafu, dotyczy wyłącznie należności powstałych po zaakceptowaniu przez Zamawiającego umowy</w:t>
      </w:r>
      <w:r w:rsidRPr="00544ECF">
        <w:br/>
        <w:t>o podwykonawstwo, której przedmiotem są roboty budowlane, lub po przedłożeniu Zamawiającemu poświadczonej za zgodność z oryginałem kopii umowy</w:t>
      </w:r>
      <w:r w:rsidRPr="00544ECF">
        <w:br/>
        <w:t>o podwykonawstwo, której przedmiotem są dostawy lub</w:t>
      </w:r>
      <w:r w:rsidRPr="00544ECF">
        <w:rPr>
          <w:spacing w:val="-8"/>
        </w:rPr>
        <w:t xml:space="preserve"> </w:t>
      </w:r>
      <w:r w:rsidRPr="00544ECF">
        <w:t>usługi.</w:t>
      </w:r>
    </w:p>
    <w:p w14:paraId="66E7D86D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Bezpośrednia zapłata obejmuje wyłącznie należne wynagrodzenie, bez odsetek, należnych podwykonawcy lub dalszemu</w:t>
      </w:r>
      <w:r w:rsidRPr="00544ECF">
        <w:rPr>
          <w:spacing w:val="-8"/>
        </w:rPr>
        <w:t xml:space="preserve"> </w:t>
      </w:r>
      <w:r w:rsidRPr="00544ECF">
        <w:t>podwykonawcy.</w:t>
      </w:r>
    </w:p>
    <w:p w14:paraId="6766C94D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  <w:tab w:val="left" w:pos="865"/>
        </w:tabs>
        <w:spacing w:line="360" w:lineRule="auto"/>
        <w:ind w:left="0" w:right="34" w:firstLine="0"/>
      </w:pPr>
      <w:r w:rsidRPr="00544ECF">
        <w:t>Przed dokonaniem bezpośredniej zapłaty Zamawiający umożliwi Wykonawcy zgłoszenie pisemnych uwag dotyczących zasadności bezpośredniej zapłaty wynagrodzenia podwykonawcy lub dalszemu podwykonawcy, o których mowa</w:t>
      </w:r>
      <w:r w:rsidRPr="00544ECF">
        <w:br/>
        <w:t>w</w:t>
      </w:r>
      <w:r w:rsidRPr="00544ECF">
        <w:rPr>
          <w:spacing w:val="36"/>
        </w:rPr>
        <w:t xml:space="preserve"> </w:t>
      </w:r>
      <w:r w:rsidRPr="00544ECF">
        <w:t>ust. 1 niniejszego paragrafu. Zamawiający informuje o terminie zgłaszania uwag, nie krótszym niż 7 dni od dnia doręczenia tej informacji.</w:t>
      </w:r>
    </w:p>
    <w:p w14:paraId="6D458AE7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  <w:tab w:val="left" w:pos="865"/>
        </w:tabs>
        <w:spacing w:line="360" w:lineRule="auto"/>
        <w:ind w:left="0" w:right="34" w:firstLine="0"/>
      </w:pPr>
      <w:r w:rsidRPr="00544ECF">
        <w:t>W przypadku zgłoszenia uwag, o których mowa w ust. 4 niniejszego paragrafu,</w:t>
      </w:r>
      <w:r w:rsidRPr="00544ECF">
        <w:br/>
        <w:t>w terminie wskazanym przez Zamawiającego, Zamawiający</w:t>
      </w:r>
      <w:r w:rsidRPr="00544ECF">
        <w:rPr>
          <w:spacing w:val="-14"/>
        </w:rPr>
        <w:t xml:space="preserve"> </w:t>
      </w:r>
      <w:r w:rsidRPr="00544ECF">
        <w:t>może:</w:t>
      </w:r>
    </w:p>
    <w:p w14:paraId="1FEEAA65" w14:textId="77777777" w:rsidR="00DB7895" w:rsidRPr="00544ECF" w:rsidRDefault="003B461B" w:rsidP="005F607E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right="34" w:firstLine="0"/>
      </w:pPr>
      <w:r w:rsidRPr="00544ECF">
        <w:t>nie dokonać bezpośredniej zapłaty wynagrodzenia podwykonawcy lub dalszemu podwykonawcy, jeżeli wykonawca wykaże nie zasadność takiej</w:t>
      </w:r>
      <w:r w:rsidRPr="00544ECF">
        <w:rPr>
          <w:spacing w:val="-25"/>
        </w:rPr>
        <w:t xml:space="preserve"> </w:t>
      </w:r>
      <w:r w:rsidRPr="00544ECF">
        <w:t>zapłaty,</w:t>
      </w:r>
    </w:p>
    <w:p w14:paraId="220B9C84" w14:textId="77777777" w:rsidR="00DB7895" w:rsidRPr="00544ECF" w:rsidRDefault="003B461B" w:rsidP="005F607E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right="34" w:firstLine="0"/>
      </w:pPr>
      <w:r w:rsidRPr="00544ECF">
        <w:t>złożyć do depozytu sądowego kwotę potrzebną na pokrycie wynagrodzenia podwykonawcy lub dalszego podwykonawcy w przypadku istnienia zasadniczej wątpliwości zamawiającego co do wysokości należnej zapłaty lub podmiotu, któremu płatność się</w:t>
      </w:r>
      <w:r w:rsidRPr="00544ECF">
        <w:rPr>
          <w:spacing w:val="-1"/>
        </w:rPr>
        <w:t xml:space="preserve"> </w:t>
      </w:r>
      <w:r w:rsidRPr="00544ECF">
        <w:t>należy,</w:t>
      </w:r>
    </w:p>
    <w:p w14:paraId="328033CB" w14:textId="77777777" w:rsidR="00DB7895" w:rsidRPr="00544ECF" w:rsidRDefault="003B461B" w:rsidP="005F607E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right="34" w:firstLine="0"/>
      </w:pPr>
      <w:r w:rsidRPr="00544ECF">
        <w:t xml:space="preserve">dokonać bezpośredniej zapłaty wynagrodzenia podwykonawcy lub dalszemu </w:t>
      </w:r>
      <w:r w:rsidRPr="00544ECF">
        <w:lastRenderedPageBreak/>
        <w:t>podwykonawcy, jeżeli podwykonawca lub dalszy podwykonawca wykaże zasadność takiej zapłaty.</w:t>
      </w:r>
    </w:p>
    <w:p w14:paraId="7B4FC34A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W przypadku dokonania bezpośredniej zapłaty podwykonawcy lub dalszemu podwykonawcy, o których mowa w ust. 1 niniejszego paragrafu, Zamawiający potrąca kwotę wypłaconego wynagrodzenia z wynagrodzenia należnego Wykonawcy.</w:t>
      </w:r>
    </w:p>
    <w:p w14:paraId="3E03F833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Konieczność wielokrotnego dokonywania bezpośredniej zapłaty podwykonawcy lub dalszemu podwykonawcy, o których mowa w ust. 1 niniejszego paragrafu, lub konieczność dokonania bezpośrednich zapłat na sumę większą niż 5% wartości umowy w sprawie zamówienia publicznego może stanowić podstawę do odstąpienia od umowy w sprawie zamówienia publicznego przez</w:t>
      </w:r>
      <w:r w:rsidRPr="00544ECF">
        <w:rPr>
          <w:spacing w:val="-25"/>
        </w:rPr>
        <w:t xml:space="preserve"> </w:t>
      </w:r>
      <w:r w:rsidRPr="00544ECF">
        <w:t>Zamawiającego.</w:t>
      </w:r>
    </w:p>
    <w:p w14:paraId="3955A235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Przepisy niniejszego paragrafu nie naruszają praw i obowiązków Zamawiającego, Wykonawcy, podwykonawcy i dalszego podwykonawcy wynikających z przepisów</w:t>
      </w:r>
      <w:r w:rsidRPr="00544ECF">
        <w:br/>
        <w:t>art. 647(1) ustawy z dnia 23 kwietnia 1964 r. – Kodeks cywilny.</w:t>
      </w:r>
    </w:p>
    <w:p w14:paraId="253C9164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upoważnia Zamawiającego do zatrzymania należności Wykonawcy do kwot określonych w umowach z podwykonawcami do czasu uregulowania należności przez Wykonawcę dla Podwykonawców lub do uregulowania należności przez Zamawiającego na zasadach określonych w tym paragrafie z konsekwencjami opisanymi w ust. 7 niniejszego</w:t>
      </w:r>
      <w:r w:rsidRPr="00544ECF">
        <w:rPr>
          <w:spacing w:val="-13"/>
        </w:rPr>
        <w:t xml:space="preserve"> </w:t>
      </w:r>
      <w:r w:rsidRPr="00544ECF">
        <w:t>paragrafu.</w:t>
      </w:r>
    </w:p>
    <w:p w14:paraId="1FA25D68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W przypadku wykonywania robót przez Podwykonawcę, Wykonawca zobowiązany jest załączyć do wystawionej przez siebie faktury, co najmniej na 7 dni roboczych przed terminem płatności, co warunkuje wypłatę</w:t>
      </w:r>
      <w:r w:rsidRPr="00544ECF">
        <w:rPr>
          <w:spacing w:val="-14"/>
        </w:rPr>
        <w:t xml:space="preserve"> </w:t>
      </w:r>
      <w:r w:rsidRPr="00544ECF">
        <w:t>wynagrodzenia:</w:t>
      </w:r>
    </w:p>
    <w:p w14:paraId="32E61B79" w14:textId="77777777" w:rsidR="00DB7895" w:rsidRPr="00544ECF" w:rsidRDefault="003B461B" w:rsidP="005F607E">
      <w:pPr>
        <w:pStyle w:val="Akapitzlist"/>
        <w:numPr>
          <w:ilvl w:val="0"/>
          <w:numId w:val="39"/>
        </w:numPr>
        <w:tabs>
          <w:tab w:val="left" w:pos="441"/>
        </w:tabs>
        <w:ind w:right="34"/>
      </w:pPr>
      <w:r w:rsidRPr="00544ECF">
        <w:t>kserokopię faktury Podwykonawcy, potwierdzoną za zgodność z oryginałem</w:t>
      </w:r>
      <w:r w:rsidRPr="00544ECF">
        <w:rPr>
          <w:spacing w:val="30"/>
        </w:rPr>
        <w:t xml:space="preserve"> </w:t>
      </w:r>
      <w:r w:rsidRPr="00544ECF">
        <w:t>przez</w:t>
      </w:r>
    </w:p>
    <w:p w14:paraId="40B8CFBE" w14:textId="77777777" w:rsidR="00DB7895" w:rsidRPr="00544ECF" w:rsidRDefault="003B461B" w:rsidP="005F607E">
      <w:pPr>
        <w:pStyle w:val="Tekstpodstawowy"/>
        <w:numPr>
          <w:ilvl w:val="0"/>
          <w:numId w:val="39"/>
        </w:numPr>
        <w:spacing w:before="138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Wykonawcę,</w:t>
      </w:r>
    </w:p>
    <w:p w14:paraId="0D067D40" w14:textId="77777777" w:rsidR="00DB7895" w:rsidRPr="00544ECF" w:rsidRDefault="003B461B" w:rsidP="005F607E">
      <w:pPr>
        <w:pStyle w:val="Akapitzlist"/>
        <w:numPr>
          <w:ilvl w:val="0"/>
          <w:numId w:val="39"/>
        </w:numPr>
        <w:tabs>
          <w:tab w:val="left" w:pos="441"/>
        </w:tabs>
        <w:spacing w:before="138" w:line="360" w:lineRule="auto"/>
        <w:ind w:right="34"/>
      </w:pPr>
      <w:r w:rsidRPr="00544ECF">
        <w:t>kserokopię protokołu odbioru robót wykonanych przez Podwykonawcę potwierdzoną za zgodność z oryginałem przez</w:t>
      </w:r>
      <w:r w:rsidRPr="00544ECF">
        <w:rPr>
          <w:spacing w:val="-5"/>
        </w:rPr>
        <w:t xml:space="preserve"> </w:t>
      </w:r>
      <w:r w:rsidRPr="00544ECF">
        <w:t>Wykonawcę,</w:t>
      </w:r>
    </w:p>
    <w:p w14:paraId="4CFFAFD4" w14:textId="77777777" w:rsidR="00DB7895" w:rsidRPr="00544ECF" w:rsidRDefault="003B461B" w:rsidP="005F607E">
      <w:pPr>
        <w:pStyle w:val="Akapitzlist"/>
        <w:numPr>
          <w:ilvl w:val="0"/>
          <w:numId w:val="39"/>
        </w:numPr>
        <w:tabs>
          <w:tab w:val="left" w:pos="441"/>
        </w:tabs>
        <w:spacing w:line="360" w:lineRule="auto"/>
        <w:ind w:right="34"/>
      </w:pPr>
      <w:r w:rsidRPr="00544ECF">
        <w:t>dowód zapłaty zobowiązań wobec Podwykonawcy, w przypadku kopii, potwierdzony za zgodność z oryginałem przez</w:t>
      </w:r>
      <w:r w:rsidRPr="00544ECF">
        <w:rPr>
          <w:spacing w:val="-5"/>
        </w:rPr>
        <w:t xml:space="preserve"> </w:t>
      </w:r>
      <w:r w:rsidRPr="00544ECF">
        <w:t>Wykonawcę.</w:t>
      </w:r>
    </w:p>
    <w:p w14:paraId="08093EF9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0" w:right="34" w:firstLine="0"/>
      </w:pPr>
      <w:r w:rsidRPr="00544ECF">
        <w:t>W przypadku niezłożenia dokumentów, o których mowa w ust. 10 i uchylania się od obowiązku zapłaty przez Wykonawcę Podwykonawcy lub przez Podwykonawcę dalszemu Podwykonawcy, Zamawiający może dokonać bezpośredniej</w:t>
      </w:r>
      <w:r w:rsidRPr="00544ECF">
        <w:rPr>
          <w:spacing w:val="18"/>
        </w:rPr>
        <w:t xml:space="preserve"> </w:t>
      </w:r>
      <w:r w:rsidRPr="00544ECF">
        <w:t>zapłaty</w:t>
      </w:r>
      <w:r w:rsidRPr="00544ECF">
        <w:rPr>
          <w:spacing w:val="18"/>
        </w:rPr>
        <w:t xml:space="preserve"> </w:t>
      </w:r>
      <w:r w:rsidRPr="00544ECF">
        <w:t>wymagalnego</w:t>
      </w:r>
      <w:r w:rsidRPr="00544ECF">
        <w:rPr>
          <w:spacing w:val="18"/>
        </w:rPr>
        <w:t xml:space="preserve"> </w:t>
      </w:r>
      <w:r w:rsidRPr="00544ECF">
        <w:t>wynagrodzenia</w:t>
      </w:r>
      <w:r w:rsidRPr="00544ECF">
        <w:rPr>
          <w:spacing w:val="18"/>
        </w:rPr>
        <w:t xml:space="preserve"> </w:t>
      </w:r>
      <w:r w:rsidRPr="00544ECF">
        <w:t>przysługującego Podwykonawcy, który zawarł zaakceptowaną przez Zamawiającego umowę o podwykonawstwo (dotyczy zarówno umowy, której przedmiotem są roboty budowlany jak i dostawy oraz</w:t>
      </w:r>
      <w:r w:rsidRPr="00544ECF">
        <w:rPr>
          <w:spacing w:val="-2"/>
        </w:rPr>
        <w:t xml:space="preserve"> </w:t>
      </w:r>
      <w:r w:rsidRPr="00544ECF">
        <w:t>usługi).</w:t>
      </w:r>
    </w:p>
    <w:p w14:paraId="65C17999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0" w:right="34" w:firstLine="0"/>
      </w:pPr>
      <w:r w:rsidRPr="00544ECF">
        <w:t xml:space="preserve">Na żądanie Zamawiającego Wykonawca jest zobowiązany przedstawić na piśmie, nie później niż w terminie 7 dni od daty zgłoszenia żądania, wykaz swoich zobowiązań wraz z terminami płatności względem podwykonawców wraz z wykazem dokonanych na ich rzecz płatności z tytułu realizacji prac objętych Umową. W razie nie przedstawienia przez Wykonawcę </w:t>
      </w:r>
      <w:r w:rsidRPr="00544ECF">
        <w:lastRenderedPageBreak/>
        <w:t>w/w wykazu, Zamawiający ma prawo wstrzymać płatność faktur Wykonawcy do czasu jego</w:t>
      </w:r>
      <w:r w:rsidRPr="00544ECF">
        <w:rPr>
          <w:spacing w:val="-4"/>
        </w:rPr>
        <w:t xml:space="preserve"> </w:t>
      </w:r>
      <w:r w:rsidRPr="00544ECF">
        <w:t>złożenia.</w:t>
      </w:r>
    </w:p>
    <w:p w14:paraId="4A62C3B0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0" w:right="34" w:firstLine="0"/>
      </w:pPr>
      <w:r w:rsidRPr="00544ECF">
        <w:t>Wykonawca ponosi wobec Zamawiającego pełną odpowiedzialność za roboty, które wykonuje przy pomocy</w:t>
      </w:r>
      <w:r w:rsidRPr="00544ECF">
        <w:rPr>
          <w:spacing w:val="-2"/>
        </w:rPr>
        <w:t xml:space="preserve"> </w:t>
      </w:r>
      <w:r w:rsidRPr="00544ECF">
        <w:t>podwykonawców.</w:t>
      </w:r>
    </w:p>
    <w:p w14:paraId="49FA205C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0" w:right="34" w:firstLine="0"/>
      </w:pPr>
      <w:r w:rsidRPr="00544ECF">
        <w:t>Wykonawca ponosi odpowiedzialność w przypadku jakichkolwiek</w:t>
      </w:r>
      <w:r w:rsidRPr="00544ECF">
        <w:rPr>
          <w:spacing w:val="52"/>
        </w:rPr>
        <w:t xml:space="preserve"> </w:t>
      </w:r>
      <w:r w:rsidRPr="00544ECF">
        <w:t>szkód wyrządzonych przez swoich podwykonawców Zamawiającemu lub osobom trzecim.</w:t>
      </w:r>
    </w:p>
    <w:p w14:paraId="1BB85911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0A3DAD62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7B3131A9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ODSTĄPIENIE OD UMOWY</w:t>
      </w:r>
    </w:p>
    <w:p w14:paraId="294B0EEA" w14:textId="64E7C62C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15</w:t>
      </w:r>
      <w:r w:rsidR="003B461B" w:rsidRPr="00544ECF">
        <w:rPr>
          <w:sz w:val="22"/>
          <w:szCs w:val="22"/>
        </w:rPr>
        <w:t>.</w:t>
      </w:r>
    </w:p>
    <w:p w14:paraId="3F87FDDA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F225BAD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4423E0A0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Jeżeli Wykonawca opóźnia się z rozpoczęciem lub zakończeniem prac objętych umową tak dalece, że nie jest prawdopodobne, aby zakończyć ją w terminie, Zamawiający może odstąpić od umowy z winy Wykonawcy jeszcze przed upływem terminu wykonania robót. Umowne prawo odstąpienia Zamawiający realizuje</w:t>
      </w:r>
      <w:r w:rsidRPr="00544ECF">
        <w:br/>
        <w:t>w terminie 30 dni od daty wystąpienia okoliczności będących przyczyna odstąpienia.</w:t>
      </w:r>
    </w:p>
    <w:p w14:paraId="2F6D3FBB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  <w:tab w:val="left" w:pos="932"/>
        </w:tabs>
        <w:spacing w:line="360" w:lineRule="auto"/>
        <w:ind w:left="0" w:right="34" w:firstLine="0"/>
      </w:pPr>
      <w:r w:rsidRPr="00544ECF">
        <w:t>Jeżeli Wykonawca wykonuje w sposób wadliwy przedmiot umowy, niezgodnie</w:t>
      </w:r>
      <w:r w:rsidRPr="00544ECF">
        <w:br/>
        <w:t>z obowiązującymi normami, albo niezgodnie z warunkami niniejszej umowy Zamawiający wzywa do zmiany sposobu wykonania, wyznaczając w tym celu odpowiedni termin siedmiu dni. Po upływie wyznaczonego terminu Zamawiający może odstąpić od umowy z winy Wykonawcy i powierzyć poprawienie lub dalsze wykonanie robót innej osobie na koszt i ryzyko</w:t>
      </w:r>
      <w:r w:rsidRPr="00544ECF">
        <w:rPr>
          <w:spacing w:val="-5"/>
        </w:rPr>
        <w:t xml:space="preserve"> </w:t>
      </w:r>
      <w:r w:rsidRPr="00544ECF">
        <w:t>Wykonawcy.</w:t>
      </w:r>
    </w:p>
    <w:p w14:paraId="0D32A81A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Zamawiający, oprócz wypadków wymienionych w przepisach Kodeksu Cywilnego regulujących umowę może odstąpić od umowy, także w razie istotnej zmiany okoliczności powodującej, że wykonanie umowy nie leży w interesie publicznym,</w:t>
      </w:r>
      <w:r w:rsidRPr="00544ECF">
        <w:rPr>
          <w:spacing w:val="6"/>
        </w:rPr>
        <w:t xml:space="preserve"> </w:t>
      </w:r>
      <w:r w:rsidRPr="00544ECF">
        <w:t>czego</w:t>
      </w:r>
      <w:r w:rsidRPr="00544ECF">
        <w:rPr>
          <w:spacing w:val="7"/>
        </w:rPr>
        <w:t xml:space="preserve"> </w:t>
      </w:r>
      <w:r w:rsidRPr="00544ECF">
        <w:t>nie</w:t>
      </w:r>
      <w:r w:rsidRPr="00544ECF">
        <w:rPr>
          <w:spacing w:val="6"/>
        </w:rPr>
        <w:t xml:space="preserve"> </w:t>
      </w:r>
      <w:r w:rsidRPr="00544ECF">
        <w:t>można</w:t>
      </w:r>
      <w:r w:rsidRPr="00544ECF">
        <w:rPr>
          <w:spacing w:val="7"/>
        </w:rPr>
        <w:t xml:space="preserve"> </w:t>
      </w:r>
      <w:r w:rsidRPr="00544ECF">
        <w:t>było</w:t>
      </w:r>
      <w:r w:rsidRPr="00544ECF">
        <w:rPr>
          <w:spacing w:val="7"/>
        </w:rPr>
        <w:t xml:space="preserve"> </w:t>
      </w:r>
      <w:r w:rsidRPr="00544ECF">
        <w:t>przewidzieć</w:t>
      </w:r>
      <w:r w:rsidRPr="00544ECF">
        <w:rPr>
          <w:spacing w:val="6"/>
        </w:rPr>
        <w:t xml:space="preserve"> </w:t>
      </w:r>
      <w:r w:rsidRPr="00544ECF">
        <w:t>w</w:t>
      </w:r>
      <w:r w:rsidRPr="00544ECF">
        <w:rPr>
          <w:spacing w:val="7"/>
        </w:rPr>
        <w:t xml:space="preserve"> </w:t>
      </w:r>
      <w:r w:rsidRPr="00544ECF">
        <w:t>chwili</w:t>
      </w:r>
      <w:r w:rsidRPr="00544ECF">
        <w:rPr>
          <w:spacing w:val="7"/>
        </w:rPr>
        <w:t xml:space="preserve"> </w:t>
      </w:r>
      <w:r w:rsidRPr="00544ECF">
        <w:t>zawarcia</w:t>
      </w:r>
      <w:r w:rsidRPr="00544ECF">
        <w:rPr>
          <w:spacing w:val="6"/>
        </w:rPr>
        <w:t xml:space="preserve"> </w:t>
      </w:r>
      <w:r w:rsidRPr="00544ECF">
        <w:t>umowy. Odstąpienie od umowy w tym wypadku może nastąpić w trybie i na zasadach określonych w art. 456 ustawy PZP.</w:t>
      </w:r>
    </w:p>
    <w:p w14:paraId="6B67A5A4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 zastrzega sobie prawo do odstąpienia od umowy w przypadku nie uzyskania wymaganych prawem</w:t>
      </w:r>
      <w:r w:rsidRPr="00544ECF">
        <w:rPr>
          <w:spacing w:val="-2"/>
        </w:rPr>
        <w:t xml:space="preserve"> </w:t>
      </w:r>
      <w:r w:rsidRPr="00544ECF">
        <w:t>zezwoleń.</w:t>
      </w:r>
    </w:p>
    <w:p w14:paraId="6B846B39" w14:textId="77777777" w:rsidR="00D642E7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Odstąpienie od niniejszej umowy lub jej uzgodnione rozwiązanie wymaga formy pisemnej pod rygorem nieważności oraz powinno zawierać uzasadnienie faktyczne</w:t>
      </w:r>
      <w:r w:rsidRPr="00544ECF">
        <w:br/>
        <w:t xml:space="preserve">i prawne. </w:t>
      </w:r>
    </w:p>
    <w:p w14:paraId="024A6743" w14:textId="1D47763C" w:rsidR="00DB7895" w:rsidRPr="00544ECF" w:rsidRDefault="00D642E7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 xml:space="preserve">Z zastrzeżeniem przypadków, o których mowa w art. 456 ust. 1 </w:t>
      </w:r>
      <w:proofErr w:type="spellStart"/>
      <w:r w:rsidRPr="00544ECF">
        <w:t>Pzp</w:t>
      </w:r>
      <w:proofErr w:type="spellEnd"/>
      <w:r w:rsidRPr="00544ECF">
        <w:t>, zastrzeżone w umowie p</w:t>
      </w:r>
      <w:r w:rsidR="003B461B" w:rsidRPr="00544ECF">
        <w:t xml:space="preserve">rawo odstąpienia Zamawiający </w:t>
      </w:r>
      <w:r w:rsidRPr="00544ECF">
        <w:t xml:space="preserve">może realizować w okresie od daty zawarcia umowy, do momentu w którym upływa termin gwarancji /rękojmi. W przypadkach, o których mowa w art. 456 ust. 1 </w:t>
      </w:r>
      <w:proofErr w:type="spellStart"/>
      <w:r w:rsidRPr="00544ECF">
        <w:t>Pzp</w:t>
      </w:r>
      <w:proofErr w:type="spellEnd"/>
      <w:r w:rsidRPr="00544ECF">
        <w:t xml:space="preserve"> Zamawiający </w:t>
      </w:r>
      <w:r w:rsidR="003B461B" w:rsidRPr="00544ECF">
        <w:t xml:space="preserve">realizuje </w:t>
      </w:r>
      <w:r w:rsidRPr="00544ECF">
        <w:t xml:space="preserve">prawo odstąpienia od umowy </w:t>
      </w:r>
      <w:r w:rsidR="003B461B" w:rsidRPr="00544ECF">
        <w:t>w terminie 30 dni od daty wystąpienia okoliczności będących przyczyna</w:t>
      </w:r>
      <w:r w:rsidR="003B461B" w:rsidRPr="00544ECF">
        <w:rPr>
          <w:spacing w:val="-8"/>
        </w:rPr>
        <w:t xml:space="preserve"> </w:t>
      </w:r>
      <w:r w:rsidR="003B461B" w:rsidRPr="00544ECF">
        <w:t>odstąpienia.</w:t>
      </w:r>
    </w:p>
    <w:p w14:paraId="7B68315B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W przypadku odstąpienia od Umowy Wykonawcę oraz Zamawiającego obciążają następujące obowiązki, w</w:t>
      </w:r>
      <w:r w:rsidRPr="00544ECF">
        <w:rPr>
          <w:spacing w:val="-2"/>
        </w:rPr>
        <w:t xml:space="preserve"> </w:t>
      </w:r>
      <w:r w:rsidRPr="00544ECF">
        <w:t>szczególności:</w:t>
      </w:r>
    </w:p>
    <w:p w14:paraId="673A5CDB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459"/>
        </w:tabs>
        <w:spacing w:line="360" w:lineRule="auto"/>
        <w:ind w:left="284" w:right="34" w:firstLine="0"/>
      </w:pPr>
      <w:r w:rsidRPr="00544ECF">
        <w:lastRenderedPageBreak/>
        <w:t>Wykonawca zabezpieczy przerwane roboty w zakresie obustronnie uzgodnionym na koszt Strony, z której to winy nastąpiło odstąpienie od Umowy lub przerwanie robót,</w:t>
      </w:r>
    </w:p>
    <w:p w14:paraId="4509246F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455"/>
        </w:tabs>
        <w:spacing w:line="360" w:lineRule="auto"/>
        <w:ind w:left="284" w:right="34" w:firstLine="0"/>
      </w:pPr>
      <w:r w:rsidRPr="00544ECF">
        <w:t>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14:paraId="0AC79F3A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284" w:right="34" w:firstLine="0"/>
      </w:pPr>
      <w:r w:rsidRPr="00544ECF">
        <w:t>Wykonawca zgłosi do dokonania przez Zamawiającego odbioru robót przerwanych oraz robót zabezpieczających, jeżeli odstąpienie od Umowy, nastąpiło z przyczyn, za które Wykonawca nie odpowiada,</w:t>
      </w:r>
    </w:p>
    <w:p w14:paraId="273432F0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450"/>
        </w:tabs>
        <w:spacing w:line="360" w:lineRule="auto"/>
        <w:ind w:left="284" w:right="34" w:firstLine="0"/>
      </w:pPr>
      <w:r w:rsidRPr="00544ECF">
        <w:t>W terminie 14 dni od daty zgłoszenia, o którym mowa w pkt c), Wykonawca przy udziale przedstawiciela Zamawiającego sporządzi szczegółowy protokół inwentaryzacji robót w toku wraz z kosztorysem powykonawczym według stanu na dzień odstąpienia; protokół inwentaryzacji robót w toku stanowić będzie podstawę do wystawienia faktury VAT przez</w:t>
      </w:r>
      <w:r w:rsidRPr="00544ECF">
        <w:rPr>
          <w:spacing w:val="-1"/>
        </w:rPr>
        <w:t xml:space="preserve"> </w:t>
      </w:r>
      <w:r w:rsidRPr="00544ECF">
        <w:t>Wykonawcę,</w:t>
      </w:r>
    </w:p>
    <w:p w14:paraId="1892E3E0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ind w:left="284" w:right="34" w:firstLine="0"/>
      </w:pPr>
      <w:r w:rsidRPr="00544ECF">
        <w:t>Wykonawca niezwłocznie, nie później jednak niż w terminie 14 dni od sporządzenia protokołu o którym mowa w pkt d), usunie z terenu budowy urządzenia zaplecza przez niego</w:t>
      </w:r>
      <w:r w:rsidRPr="00544ECF">
        <w:rPr>
          <w:spacing w:val="-1"/>
        </w:rPr>
        <w:t xml:space="preserve"> </w:t>
      </w:r>
      <w:r w:rsidRPr="00544ECF">
        <w:t>dostarczone.</w:t>
      </w:r>
    </w:p>
    <w:p w14:paraId="563CD52D" w14:textId="77777777" w:rsidR="00DB7895" w:rsidRPr="00544ECF" w:rsidRDefault="00DB7895"/>
    <w:p w14:paraId="76CB0027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KARY UMOWNE</w:t>
      </w:r>
    </w:p>
    <w:p w14:paraId="64D1CC15" w14:textId="6432BA4F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16</w:t>
      </w:r>
      <w:r w:rsidR="003B461B" w:rsidRPr="00544ECF">
        <w:rPr>
          <w:sz w:val="22"/>
          <w:szCs w:val="22"/>
        </w:rPr>
        <w:t>.</w:t>
      </w:r>
    </w:p>
    <w:p w14:paraId="5F8F1B77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101D9C4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B00B617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458"/>
        </w:tabs>
        <w:spacing w:line="360" w:lineRule="auto"/>
        <w:ind w:left="0" w:right="34" w:firstLine="0"/>
      </w:pPr>
      <w:r w:rsidRPr="00544ECF">
        <w:t>Strony postanawiają, że wiążącą ich formą odszkodowania są niżej wymienione kary</w:t>
      </w:r>
      <w:r w:rsidRPr="00544ECF">
        <w:rPr>
          <w:spacing w:val="-1"/>
        </w:rPr>
        <w:t xml:space="preserve"> </w:t>
      </w:r>
      <w:r w:rsidRPr="00544ECF">
        <w:t>umowne.</w:t>
      </w:r>
    </w:p>
    <w:p w14:paraId="455684F2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424"/>
        </w:tabs>
        <w:ind w:left="0" w:right="34" w:firstLine="0"/>
      </w:pPr>
      <w:r w:rsidRPr="00544ECF">
        <w:t>Wykonawca zapłaci kary umowne Zamawiającemu z</w:t>
      </w:r>
      <w:r w:rsidRPr="00544ECF">
        <w:rPr>
          <w:spacing w:val="-2"/>
        </w:rPr>
        <w:t xml:space="preserve"> </w:t>
      </w:r>
      <w:r w:rsidRPr="00544ECF">
        <w:t>tytułu:</w:t>
      </w:r>
    </w:p>
    <w:p w14:paraId="233703AB" w14:textId="057BB5FC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48"/>
        </w:tabs>
        <w:spacing w:before="138" w:line="360" w:lineRule="auto"/>
        <w:ind w:left="284" w:right="34" w:firstLine="0"/>
      </w:pPr>
      <w:r w:rsidRPr="00544ECF">
        <w:t xml:space="preserve">odstąpienia od umowy przez którąkolwiek ze stron z przyczyn leżących po stronie Wykonawcy - w wysokości </w:t>
      </w:r>
      <w:r w:rsidR="00543634" w:rsidRPr="00544ECF">
        <w:t>30</w:t>
      </w:r>
      <w:r w:rsidRPr="00544ECF">
        <w:t>% całkowitego ryczałtowego wynagrodzenia brutto,</w:t>
      </w:r>
      <w:r w:rsidRPr="00544ECF">
        <w:br/>
        <w:t>o którym mowa w § 6 ust. 1</w:t>
      </w:r>
      <w:r w:rsidRPr="00544ECF">
        <w:rPr>
          <w:spacing w:val="-2"/>
        </w:rPr>
        <w:t xml:space="preserve"> </w:t>
      </w:r>
      <w:r w:rsidRPr="00544ECF">
        <w:t>Umowy.</w:t>
      </w:r>
    </w:p>
    <w:p w14:paraId="1094831A" w14:textId="0E0344A8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58"/>
        </w:tabs>
        <w:spacing w:line="360" w:lineRule="auto"/>
        <w:ind w:left="284" w:right="34" w:firstLine="0"/>
      </w:pPr>
      <w:r w:rsidRPr="00544ECF">
        <w:t>niewykonania przedmiotu umowy w terminie określonym w § 7 ust. 1 Umowy –</w:t>
      </w:r>
      <w:r w:rsidRPr="00544ECF">
        <w:br/>
        <w:t xml:space="preserve">w wysokości </w:t>
      </w:r>
      <w:r w:rsidR="00267FEC" w:rsidRPr="00544ECF">
        <w:t>1,5</w:t>
      </w:r>
      <w:r w:rsidR="00A372B5" w:rsidRPr="00544ECF">
        <w:t xml:space="preserve"> </w:t>
      </w:r>
      <w:r w:rsidRPr="00544ECF">
        <w:t xml:space="preserve">% kwoty całkowitego ryczałtowego wynagrodzenia brutto, o którym mowa w § 6 ust. 1 za każdy dzień zwłoki po terminie wskazanym w § 7 ust. 1 Umowy. </w:t>
      </w:r>
    </w:p>
    <w:p w14:paraId="2C7636F7" w14:textId="77777777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503"/>
        </w:tabs>
        <w:spacing w:line="360" w:lineRule="auto"/>
        <w:ind w:left="284" w:right="34" w:firstLine="0"/>
      </w:pPr>
      <w:r w:rsidRPr="00544ECF">
        <w:t>nieusunięcia z przyczyn leżących po stronie Wykonawcy wad stwierdzonych</w:t>
      </w:r>
      <w:r w:rsidRPr="00544ECF">
        <w:br/>
        <w:t>w</w:t>
      </w:r>
      <w:r w:rsidRPr="00544ECF">
        <w:rPr>
          <w:spacing w:val="40"/>
        </w:rPr>
        <w:t xml:space="preserve"> </w:t>
      </w:r>
      <w:r w:rsidRPr="00544ECF">
        <w:t>czasie</w:t>
      </w:r>
      <w:r w:rsidRPr="00544ECF">
        <w:rPr>
          <w:spacing w:val="40"/>
        </w:rPr>
        <w:t xml:space="preserve"> </w:t>
      </w:r>
      <w:r w:rsidRPr="00544ECF">
        <w:t>odbioru</w:t>
      </w:r>
      <w:r w:rsidRPr="00544ECF">
        <w:rPr>
          <w:spacing w:val="41"/>
        </w:rPr>
        <w:t xml:space="preserve"> </w:t>
      </w:r>
      <w:r w:rsidRPr="00544ECF">
        <w:t>końcowego</w:t>
      </w:r>
      <w:r w:rsidRPr="00544ECF">
        <w:rPr>
          <w:spacing w:val="40"/>
        </w:rPr>
        <w:t xml:space="preserve"> </w:t>
      </w:r>
      <w:r w:rsidRPr="00544ECF">
        <w:t>lub</w:t>
      </w:r>
      <w:r w:rsidRPr="00544ECF">
        <w:rPr>
          <w:spacing w:val="41"/>
        </w:rPr>
        <w:t xml:space="preserve"> </w:t>
      </w:r>
      <w:r w:rsidRPr="00544ECF">
        <w:t>ujawnionych</w:t>
      </w:r>
      <w:r w:rsidRPr="00544ECF">
        <w:rPr>
          <w:spacing w:val="40"/>
        </w:rPr>
        <w:t xml:space="preserve"> </w:t>
      </w:r>
      <w:r w:rsidRPr="00544ECF">
        <w:t>w</w:t>
      </w:r>
      <w:r w:rsidRPr="00544ECF">
        <w:rPr>
          <w:spacing w:val="41"/>
        </w:rPr>
        <w:t xml:space="preserve"> </w:t>
      </w:r>
      <w:r w:rsidRPr="00544ECF">
        <w:t>okresie</w:t>
      </w:r>
      <w:r w:rsidRPr="00544ECF">
        <w:rPr>
          <w:spacing w:val="40"/>
        </w:rPr>
        <w:t xml:space="preserve"> </w:t>
      </w:r>
      <w:r w:rsidRPr="00544ECF">
        <w:t>rękojmi</w:t>
      </w:r>
      <w:r w:rsidRPr="00544ECF">
        <w:rPr>
          <w:spacing w:val="41"/>
        </w:rPr>
        <w:t xml:space="preserve"> </w:t>
      </w:r>
      <w:r w:rsidRPr="00544ECF">
        <w:t>i</w:t>
      </w:r>
      <w:r w:rsidRPr="00544ECF">
        <w:rPr>
          <w:spacing w:val="40"/>
        </w:rPr>
        <w:t xml:space="preserve"> </w:t>
      </w:r>
      <w:r w:rsidRPr="00544ECF">
        <w:t>gwarancji</w:t>
      </w:r>
    </w:p>
    <w:p w14:paraId="4E277640" w14:textId="15662BB8" w:rsidR="00DB7895" w:rsidRPr="00544ECF" w:rsidRDefault="003B461B" w:rsidP="005F607E">
      <w:pPr>
        <w:pStyle w:val="Akapitzlist"/>
        <w:numPr>
          <w:ilvl w:val="0"/>
          <w:numId w:val="25"/>
        </w:numPr>
        <w:tabs>
          <w:tab w:val="left" w:pos="311"/>
        </w:tabs>
        <w:spacing w:line="360" w:lineRule="auto"/>
        <w:ind w:left="284" w:right="34" w:firstLine="0"/>
      </w:pPr>
      <w:r w:rsidRPr="00544ECF">
        <w:t xml:space="preserve">w wysokości </w:t>
      </w:r>
      <w:r w:rsidR="00267FEC" w:rsidRPr="00544ECF">
        <w:t>1,5</w:t>
      </w:r>
      <w:r w:rsidR="00A372B5" w:rsidRPr="00544ECF">
        <w:t xml:space="preserve"> </w:t>
      </w:r>
      <w:r w:rsidRPr="00544ECF">
        <w:t>% całkowitego ryczałtowego wynagrodzenia brutto, o którym mowa w § 6 ust. 1 Umowy - za każdy dzień zwłoki liczony od upływu terminu wskazanego</w:t>
      </w:r>
      <w:r w:rsidR="007E38E3" w:rsidRPr="00544ECF">
        <w:t xml:space="preserve"> </w:t>
      </w:r>
      <w:r w:rsidRPr="00544ECF">
        <w:t xml:space="preserve">w umowie lub wyznaczonego na usunięcie wad. </w:t>
      </w:r>
    </w:p>
    <w:p w14:paraId="1EF6F2EA" w14:textId="38CCA29C" w:rsidR="00BC6E84" w:rsidRPr="00544ECF" w:rsidRDefault="003B461B" w:rsidP="005F607E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right="34" w:firstLine="0"/>
        <w:rPr>
          <w:strike/>
        </w:rPr>
      </w:pPr>
      <w:r w:rsidRPr="00544ECF">
        <w:t>braku zapłaty lub nieterminowej zapłaty wynagrodzenia należnego podwykonawcom lub dalszym podwykonawcom – w</w:t>
      </w:r>
      <w:r w:rsidR="00267FEC" w:rsidRPr="00544ECF">
        <w:t xml:space="preserve"> wysokości</w:t>
      </w:r>
      <w:r w:rsidRPr="00544ECF">
        <w:t xml:space="preserve"> </w:t>
      </w:r>
      <w:r w:rsidR="00267FEC" w:rsidRPr="00544ECF">
        <w:t xml:space="preserve">2 </w:t>
      </w:r>
      <w:r w:rsidRPr="00544ECF">
        <w:t>% całkowitego ryczałtowego wynagrodzenia brutto, o którym mowa w § 6 ust. 1. niniejszej</w:t>
      </w:r>
      <w:r w:rsidR="00830E6B" w:rsidRPr="00544ECF">
        <w:t xml:space="preserve"> Umowy - za każdy dzień zwłoki.</w:t>
      </w:r>
    </w:p>
    <w:p w14:paraId="695F74B7" w14:textId="56BA6A89" w:rsidR="00BC6E84" w:rsidRPr="00544ECF" w:rsidRDefault="003B461B" w:rsidP="005F607E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right="34" w:firstLine="0"/>
        <w:rPr>
          <w:strike/>
        </w:rPr>
      </w:pPr>
      <w:r w:rsidRPr="00544ECF">
        <w:lastRenderedPageBreak/>
        <w:t>nieprzedłożenia do akceptacji projektu umowy o podwykonawstwo, której przedmiotem są roboty budowlane lub projektu jej zmiany - w wysokości</w:t>
      </w:r>
      <w:r w:rsidRPr="00544ECF">
        <w:br/>
      </w:r>
      <w:r w:rsidR="00A372B5" w:rsidRPr="00544ECF">
        <w:t>2</w:t>
      </w:r>
      <w:r w:rsidR="00BC6E84" w:rsidRPr="00544ECF">
        <w:t xml:space="preserve">% </w:t>
      </w:r>
      <w:r w:rsidRPr="00544ECF">
        <w:t>całkowitego ryczałtowego wynagrodzenia brutto, o którym mowa</w:t>
      </w:r>
      <w:r w:rsidRPr="00544ECF">
        <w:br/>
        <w:t xml:space="preserve">w § 6 ust. 1 umowy za każdy taki przypadek. </w:t>
      </w:r>
    </w:p>
    <w:p w14:paraId="7CA8770D" w14:textId="0E0D9076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right="34" w:firstLine="0"/>
        <w:rPr>
          <w:strike/>
        </w:rPr>
      </w:pPr>
      <w:r w:rsidRPr="00544ECF">
        <w:t>nieprzedłożenia poświadczonej za zgodność z oryginałem kopii umowy</w:t>
      </w:r>
      <w:r w:rsidRPr="00544ECF">
        <w:br/>
        <w:t xml:space="preserve">o podwykonawstwo lub jej zmiany - w wysokości </w:t>
      </w:r>
      <w:r w:rsidR="000C6467" w:rsidRPr="00544ECF">
        <w:t xml:space="preserve">0,5 </w:t>
      </w:r>
      <w:r w:rsidRPr="00544ECF">
        <w:t xml:space="preserve">% całkowitego ryczałtowego wynagrodzenia brutto, o którym mowa w § 6 ust. 1 umowy za każdy taki przypadek. </w:t>
      </w:r>
    </w:p>
    <w:p w14:paraId="65EC33B1" w14:textId="6D6F73DF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right="34" w:firstLine="0"/>
      </w:pPr>
      <w:r w:rsidRPr="00544ECF">
        <w:t>braku dokonania wymaganej przez Zamawiającego zmiany umowy</w:t>
      </w:r>
      <w:r w:rsidRPr="00544ECF">
        <w:br/>
        <w:t xml:space="preserve">o podwykonawstwo w zakresie terminu zapłaty we wskazanym przez Zamawiającego terminie w wysokości </w:t>
      </w:r>
      <w:r w:rsidR="00830E6B" w:rsidRPr="00544ECF">
        <w:t>0,5</w:t>
      </w:r>
      <w:r w:rsidRPr="00544ECF">
        <w:t xml:space="preserve"> % całkowitego ryczałtowego</w:t>
      </w:r>
      <w:r w:rsidRPr="00544ECF">
        <w:rPr>
          <w:spacing w:val="18"/>
        </w:rPr>
        <w:t xml:space="preserve"> </w:t>
      </w:r>
      <w:r w:rsidRPr="00544ECF">
        <w:t xml:space="preserve">wynagrodzenia brutto, o którym mowa w § 6 ust. 1 umowy za każdy taki przypadek. </w:t>
      </w:r>
    </w:p>
    <w:p w14:paraId="318804D0" w14:textId="5B75ED95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54"/>
        </w:tabs>
        <w:spacing w:line="360" w:lineRule="auto"/>
        <w:ind w:left="284" w:right="34" w:firstLine="0"/>
      </w:pPr>
      <w:r w:rsidRPr="00544ECF">
        <w:t>dopuszczenia do wykonywania robót budowlanych objętych przedmiotem Umowy innego podmiotu niż Wykonawca lub zaakceptowany przez Zamawiającego Podwykonawca skierowany do ich wykonania zgodnie z zasadami określon</w:t>
      </w:r>
      <w:r w:rsidR="00830E6B" w:rsidRPr="00544ECF">
        <w:t xml:space="preserve">ymi Umową, w wysokości 0,5 </w:t>
      </w:r>
      <w:r w:rsidRPr="00544ECF">
        <w:t xml:space="preserve">% całkowitego ryczałtowego wynagrodzenia brutto, o którym mowa w § 6 ust. 1 Umowy, za każdy taki przypadek. </w:t>
      </w:r>
    </w:p>
    <w:p w14:paraId="4A2D6E89" w14:textId="77777777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41"/>
        </w:tabs>
        <w:spacing w:line="360" w:lineRule="auto"/>
        <w:ind w:left="284" w:right="34" w:firstLine="0"/>
      </w:pPr>
      <w:r w:rsidRPr="00544ECF">
        <w:t>niespełnienia przez Wykonawcę lub Podwykonawcę wymogu zatrudnienia na podstawie umowy o pracę osób wykonujących czynności wskazane</w:t>
      </w:r>
      <w:r w:rsidRPr="00544ECF">
        <w:br/>
        <w:t>w § 2 ust. 4 umowy w wysokości 3000,00 zł za każdy stwierdzony przypadek. Kara umowna wskazana w zdaniu poprzedzającym nie może przekroczyć</w:t>
      </w:r>
      <w:r w:rsidRPr="00544ECF">
        <w:br/>
        <w:t>kwoty 30 000,00</w:t>
      </w:r>
      <w:r w:rsidRPr="00544ECF">
        <w:rPr>
          <w:spacing w:val="-21"/>
        </w:rPr>
        <w:t xml:space="preserve"> </w:t>
      </w:r>
      <w:r w:rsidRPr="00544ECF">
        <w:t>zł.</w:t>
      </w:r>
    </w:p>
    <w:p w14:paraId="4BF668D7" w14:textId="77777777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14"/>
        </w:tabs>
        <w:spacing w:line="360" w:lineRule="auto"/>
        <w:ind w:left="284" w:right="34" w:firstLine="0"/>
      </w:pPr>
      <w:r w:rsidRPr="00544ECF">
        <w:t>niezłożenia przez Wykonawcę w wyznaczonym przez Zamawiającego terminie, żądanych przez Zamawiającego dowodów w celu potwierdzenia spełnienia przez Wykonawcę lub Podwykonawcę wymogu zatrudnienia na podstawie umowy o pracę traktowane będzie jako niespełnienie przez Wykonawcę lub Podwykonawcę wymogu zatrudnienia</w:t>
      </w:r>
      <w:r w:rsidRPr="00544ECF">
        <w:rPr>
          <w:spacing w:val="15"/>
        </w:rPr>
        <w:t xml:space="preserve"> </w:t>
      </w:r>
      <w:r w:rsidRPr="00544ECF">
        <w:t>na</w:t>
      </w:r>
      <w:r w:rsidRPr="00544ECF">
        <w:rPr>
          <w:spacing w:val="16"/>
        </w:rPr>
        <w:t xml:space="preserve"> </w:t>
      </w:r>
      <w:r w:rsidRPr="00544ECF">
        <w:t>podstawie</w:t>
      </w:r>
      <w:r w:rsidRPr="00544ECF">
        <w:rPr>
          <w:spacing w:val="17"/>
        </w:rPr>
        <w:t xml:space="preserve"> </w:t>
      </w:r>
      <w:r w:rsidRPr="00544ECF">
        <w:t>umowy</w:t>
      </w:r>
      <w:r w:rsidRPr="00544ECF">
        <w:rPr>
          <w:spacing w:val="16"/>
        </w:rPr>
        <w:t xml:space="preserve"> </w:t>
      </w:r>
      <w:r w:rsidRPr="00544ECF">
        <w:t>o</w:t>
      </w:r>
      <w:r w:rsidRPr="00544ECF">
        <w:rPr>
          <w:spacing w:val="16"/>
        </w:rPr>
        <w:t xml:space="preserve"> </w:t>
      </w:r>
      <w:r w:rsidRPr="00544ECF">
        <w:t>pracę</w:t>
      </w:r>
      <w:r w:rsidRPr="00544ECF">
        <w:rPr>
          <w:spacing w:val="16"/>
        </w:rPr>
        <w:t xml:space="preserve"> </w:t>
      </w:r>
      <w:r w:rsidRPr="00544ECF">
        <w:t>osób</w:t>
      </w:r>
      <w:r w:rsidRPr="00544ECF">
        <w:rPr>
          <w:spacing w:val="16"/>
        </w:rPr>
        <w:t xml:space="preserve"> </w:t>
      </w:r>
      <w:r w:rsidRPr="00544ECF">
        <w:t>wykonujących</w:t>
      </w:r>
      <w:r w:rsidRPr="00544ECF">
        <w:rPr>
          <w:spacing w:val="17"/>
        </w:rPr>
        <w:t xml:space="preserve"> </w:t>
      </w:r>
      <w:r w:rsidRPr="00544ECF">
        <w:t>czynności</w:t>
      </w:r>
      <w:r w:rsidRPr="00544ECF">
        <w:rPr>
          <w:spacing w:val="16"/>
        </w:rPr>
        <w:t xml:space="preserve"> </w:t>
      </w:r>
      <w:r w:rsidRPr="00544ECF">
        <w:t>wskazane</w:t>
      </w:r>
    </w:p>
    <w:p w14:paraId="4720EF99" w14:textId="77777777" w:rsidR="00DB7895" w:rsidRPr="00544ECF" w:rsidRDefault="003B461B" w:rsidP="00A14BC0">
      <w:pPr>
        <w:pStyle w:val="Tekstpodstawowy"/>
        <w:spacing w:line="360" w:lineRule="auto"/>
        <w:ind w:left="284" w:right="34"/>
        <w:rPr>
          <w:sz w:val="22"/>
          <w:szCs w:val="22"/>
        </w:rPr>
      </w:pPr>
      <w:r w:rsidRPr="00544ECF">
        <w:rPr>
          <w:sz w:val="22"/>
          <w:szCs w:val="22"/>
        </w:rPr>
        <w:t>§ 2 ust. 4 Umowy, co skutkować będzie nałożeniem kary umownej w wysokości 3000,00 zł za każdy stwierdzony przypadek. Kara umowna wskazana w zdaniu poprzedzającym nie może przekroczyć kwoty 30 000,00 zł.</w:t>
      </w:r>
    </w:p>
    <w:p w14:paraId="5594A536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359"/>
        </w:tabs>
        <w:spacing w:line="360" w:lineRule="auto"/>
        <w:ind w:left="0" w:right="34" w:firstLine="0"/>
      </w:pPr>
      <w:r w:rsidRPr="00544ECF">
        <w:t>Kara umowna zostanie potrącona z wynagrodzenia Wykonawcy, przy czym suma wszystkich kar umownych nie może przekroczyć 30% całkowitego wynagrodzenia brutto, o którym mowa w §6 ust.1</w:t>
      </w:r>
      <w:r w:rsidRPr="00544ECF">
        <w:rPr>
          <w:spacing w:val="-2"/>
        </w:rPr>
        <w:t xml:space="preserve"> </w:t>
      </w:r>
      <w:r w:rsidRPr="00544ECF">
        <w:t>umowy.</w:t>
      </w:r>
    </w:p>
    <w:p w14:paraId="4292E049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ind w:left="0" w:right="34" w:firstLine="0"/>
      </w:pPr>
      <w:r w:rsidRPr="00544ECF">
        <w:t>W przypadku braku możliwości potrącenia kar umownych z wynagrodzenia Wykonawcy, kary określone w ust. 1 zostaną przez Zamawiającego potrącone</w:t>
      </w:r>
      <w:r w:rsidRPr="00544ECF">
        <w:br/>
        <w:t>w szczególności z:</w:t>
      </w:r>
    </w:p>
    <w:p w14:paraId="17B317EE" w14:textId="77777777" w:rsidR="00DB7895" w:rsidRPr="00544ECF" w:rsidRDefault="003B461B" w:rsidP="005F607E">
      <w:pPr>
        <w:pStyle w:val="Akapitzlist"/>
        <w:numPr>
          <w:ilvl w:val="0"/>
          <w:numId w:val="6"/>
        </w:numPr>
        <w:tabs>
          <w:tab w:val="left" w:pos="438"/>
        </w:tabs>
        <w:ind w:left="284" w:right="34" w:firstLine="0"/>
      </w:pPr>
      <w:r w:rsidRPr="00544ECF">
        <w:t>innych wierzytelności Wykonawcy wynikających z</w:t>
      </w:r>
      <w:r w:rsidRPr="00544ECF">
        <w:rPr>
          <w:spacing w:val="-5"/>
        </w:rPr>
        <w:t xml:space="preserve"> </w:t>
      </w:r>
      <w:r w:rsidRPr="00544ECF">
        <w:t>umowy;</w:t>
      </w:r>
    </w:p>
    <w:p w14:paraId="4CA9BCE8" w14:textId="77777777" w:rsidR="00DB7895" w:rsidRPr="00544ECF" w:rsidRDefault="003B461B" w:rsidP="005F607E">
      <w:pPr>
        <w:pStyle w:val="Akapitzlist"/>
        <w:numPr>
          <w:ilvl w:val="0"/>
          <w:numId w:val="6"/>
        </w:numPr>
        <w:tabs>
          <w:tab w:val="left" w:pos="426"/>
        </w:tabs>
        <w:spacing w:before="137" w:line="360" w:lineRule="auto"/>
        <w:ind w:left="284" w:right="34" w:firstLine="0"/>
      </w:pPr>
      <w:r w:rsidRPr="00544ECF">
        <w:t>wierzytelności Wykonawcy wynikających z innych umów zawartych</w:t>
      </w:r>
      <w:r w:rsidRPr="00544ECF">
        <w:br/>
      </w:r>
      <w:r w:rsidRPr="00544ECF">
        <w:lastRenderedPageBreak/>
        <w:t>z</w:t>
      </w:r>
      <w:r w:rsidRPr="00544ECF">
        <w:rPr>
          <w:spacing w:val="-1"/>
        </w:rPr>
        <w:t xml:space="preserve"> </w:t>
      </w:r>
      <w:r w:rsidRPr="00544ECF">
        <w:t>Zamawiającym;</w:t>
      </w:r>
    </w:p>
    <w:p w14:paraId="26C0FA02" w14:textId="5CD7EDDE" w:rsidR="00DB7895" w:rsidRPr="00544ECF" w:rsidRDefault="003B461B" w:rsidP="005F607E">
      <w:pPr>
        <w:pStyle w:val="Akapitzlist"/>
        <w:numPr>
          <w:ilvl w:val="0"/>
          <w:numId w:val="6"/>
        </w:numPr>
        <w:tabs>
          <w:tab w:val="left" w:pos="448"/>
        </w:tabs>
        <w:spacing w:line="360" w:lineRule="auto"/>
        <w:ind w:left="284" w:right="34" w:firstLine="0"/>
      </w:pPr>
      <w:r w:rsidRPr="00544ECF">
        <w:t>zabezpieczenia należytego wykon</w:t>
      </w:r>
      <w:r w:rsidR="00267FEC" w:rsidRPr="00544ECF">
        <w:t>ania Umowy, o którym mowa w § 10</w:t>
      </w:r>
      <w:r w:rsidRPr="00544ECF">
        <w:t xml:space="preserve"> niniejszej umowy - na co Wykonawca wyraża</w:t>
      </w:r>
      <w:r w:rsidRPr="00544ECF">
        <w:rPr>
          <w:spacing w:val="-1"/>
        </w:rPr>
        <w:t xml:space="preserve"> </w:t>
      </w:r>
      <w:r w:rsidRPr="00544ECF">
        <w:t>zgodę.</w:t>
      </w:r>
    </w:p>
    <w:p w14:paraId="5443DD84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431"/>
        </w:tabs>
        <w:spacing w:line="360" w:lineRule="auto"/>
        <w:ind w:left="0" w:right="34" w:firstLine="0"/>
      </w:pPr>
      <w:r w:rsidRPr="00544ECF">
        <w:t>Zapłata przez Wykonawcę kar umownych w przypadkach określonych w ust. 2 nie zwalnia Wykonawcy z obowiązku ukończenia realizacji przedmiotu umowy lub jakichkolwiek innych obowiązków i zobowiązań wynikających z</w:t>
      </w:r>
      <w:r w:rsidRPr="00544ECF">
        <w:rPr>
          <w:spacing w:val="-11"/>
        </w:rPr>
        <w:t xml:space="preserve"> </w:t>
      </w:r>
      <w:r w:rsidRPr="00544ECF">
        <w:t>umowy.</w:t>
      </w:r>
    </w:p>
    <w:p w14:paraId="4A95F309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 zastrzega sobie prawo dochodzenia odszkodowania uzupełniającego przewyższającego zastrzeżone kary umowne do pełnej wysokości faktycznie poniesionej szkody, w tym utraconych</w:t>
      </w:r>
      <w:r w:rsidRPr="00544ECF">
        <w:rPr>
          <w:spacing w:val="-4"/>
        </w:rPr>
        <w:t xml:space="preserve"> </w:t>
      </w:r>
      <w:r w:rsidRPr="00544ECF">
        <w:t>korzyści.</w:t>
      </w:r>
    </w:p>
    <w:p w14:paraId="1A98453C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ZMIANY UMOWY</w:t>
      </w:r>
    </w:p>
    <w:p w14:paraId="5EA4DFF1" w14:textId="4FBDDDAE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17</w:t>
      </w:r>
      <w:r w:rsidR="003B461B" w:rsidRPr="00544ECF">
        <w:rPr>
          <w:sz w:val="22"/>
          <w:szCs w:val="22"/>
        </w:rPr>
        <w:t>.</w:t>
      </w:r>
    </w:p>
    <w:p w14:paraId="763015E3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DC4908A" w14:textId="6D106C34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right="34" w:firstLine="0"/>
      </w:pPr>
      <w:r w:rsidRPr="00544ECF">
        <w:t>Zmiana postanowień niniejszej umowy, pod rygorem nieważności takiej zmiany, może być dokonana przez obie strony w formie pisemnej, w drodze aneksu do niniejszej umowy, z zastrzeżeniem sposobu zmian wskazanych poniżej</w:t>
      </w:r>
      <w:r w:rsidRPr="00544ECF">
        <w:br/>
        <w:t xml:space="preserve">z wyłączeniem sposobu zmian dotyczących </w:t>
      </w:r>
      <w:r w:rsidR="00543634" w:rsidRPr="00544ECF">
        <w:t xml:space="preserve">ust. 2 pkt. </w:t>
      </w:r>
      <w:r w:rsidRPr="00544ECF">
        <w:t>1</w:t>
      </w:r>
      <w:r w:rsidR="00543634" w:rsidRPr="00544ECF">
        <w:t xml:space="preserve"> lit. </w:t>
      </w:r>
      <w:r w:rsidRPr="00544ECF">
        <w:t xml:space="preserve">b oraz </w:t>
      </w:r>
      <w:r w:rsidR="00543634" w:rsidRPr="00544ECF">
        <w:t>ust. 2 pkt.</w:t>
      </w:r>
      <w:r w:rsidR="00543634" w:rsidRPr="00544ECF">
        <w:rPr>
          <w:spacing w:val="-11"/>
        </w:rPr>
        <w:t xml:space="preserve"> </w:t>
      </w:r>
      <w:r w:rsidRPr="00544ECF">
        <w:t>4.</w:t>
      </w:r>
    </w:p>
    <w:p w14:paraId="68E9C756" w14:textId="77777777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26"/>
        </w:tabs>
        <w:spacing w:after="240" w:line="360" w:lineRule="auto"/>
        <w:ind w:left="0" w:right="34" w:firstLine="0"/>
      </w:pPr>
      <w:r w:rsidRPr="00544ECF">
        <w:t>Przewidywane możliwości dokonania zmian w zawartej umowie w następujących</w:t>
      </w:r>
      <w:r w:rsidRPr="00544ECF">
        <w:rPr>
          <w:spacing w:val="-1"/>
        </w:rPr>
        <w:t xml:space="preserve"> </w:t>
      </w:r>
      <w:r w:rsidRPr="00544ECF">
        <w:t>zakresach:</w:t>
      </w:r>
    </w:p>
    <w:p w14:paraId="6B9119D6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26"/>
          <w:tab w:val="left" w:pos="1105"/>
          <w:tab w:val="left" w:pos="1106"/>
        </w:tabs>
        <w:spacing w:line="360" w:lineRule="auto"/>
        <w:ind w:left="0" w:right="34" w:firstLine="0"/>
      </w:pPr>
      <w:r w:rsidRPr="00544ECF">
        <w:t>ceny</w:t>
      </w:r>
      <w:r w:rsidRPr="00544ECF">
        <w:rPr>
          <w:spacing w:val="-1"/>
        </w:rPr>
        <w:t xml:space="preserve"> </w:t>
      </w:r>
      <w:r w:rsidRPr="00544ECF">
        <w:t>ofertowej:</w:t>
      </w:r>
    </w:p>
    <w:p w14:paraId="55941AA7" w14:textId="587E8DA5" w:rsidR="00830E6B" w:rsidRPr="00544ECF" w:rsidRDefault="003B461B" w:rsidP="00267FEC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right="34"/>
      </w:pPr>
      <w:r w:rsidRPr="00544ECF">
        <w:t>w przypadku ustawowej zmiany stawki podatku V</w:t>
      </w:r>
      <w:r w:rsidR="00543634" w:rsidRPr="00544ECF">
        <w:t>AT</w:t>
      </w:r>
      <w:r w:rsidRPr="00544ECF">
        <w:t xml:space="preserve"> w czasie realizacji zamówienia,</w:t>
      </w:r>
      <w:r w:rsidR="007E38E3" w:rsidRPr="00544ECF">
        <w:t xml:space="preserve"> </w:t>
      </w:r>
    </w:p>
    <w:p w14:paraId="21A6FFB1" w14:textId="77777777" w:rsidR="00830E6B" w:rsidRPr="00544ECF" w:rsidRDefault="003B461B" w:rsidP="00267FEC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right="34"/>
      </w:pPr>
      <w:r w:rsidRPr="00544ECF">
        <w:t xml:space="preserve">o wielkość tej stawki – zmiana nastąpić może na podstawie pisemnego zawiadomienia </w:t>
      </w:r>
      <w:r w:rsidR="007E38E3" w:rsidRPr="00544ECF">
        <w:t xml:space="preserve">ze strony </w:t>
      </w:r>
      <w:r w:rsidRPr="00544ECF">
        <w:t>Zamawiającego;</w:t>
      </w:r>
    </w:p>
    <w:p w14:paraId="103EBB2C" w14:textId="77777777" w:rsidR="00830E6B" w:rsidRPr="00544ECF" w:rsidRDefault="003B461B" w:rsidP="00267FEC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right="34"/>
      </w:pPr>
      <w:r w:rsidRPr="00544ECF">
        <w:t>w przypadku rezygnacji z części zamówienia wynikającej z zaistnienia okoliczności powodującej, że wykonanie jej nie leży w interesie publicznym – zmiana nastąpić może na podstawie pisemnego zawiadomienia</w:t>
      </w:r>
      <w:r w:rsidRPr="00544ECF">
        <w:rPr>
          <w:spacing w:val="-10"/>
        </w:rPr>
        <w:t xml:space="preserve"> </w:t>
      </w:r>
      <w:r w:rsidR="007E38E3" w:rsidRPr="00544ECF">
        <w:rPr>
          <w:spacing w:val="-10"/>
        </w:rPr>
        <w:t xml:space="preserve">ze strony </w:t>
      </w:r>
      <w:r w:rsidRPr="00544ECF">
        <w:t>Zamawiającego;</w:t>
      </w:r>
    </w:p>
    <w:p w14:paraId="624A272F" w14:textId="519F500A" w:rsidR="00DB7895" w:rsidRPr="00544ECF" w:rsidRDefault="003B461B" w:rsidP="00267FEC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right="34"/>
      </w:pPr>
      <w:r w:rsidRPr="00544ECF">
        <w:t>w przypadku rezygnacji z wykonywania pewnych robót przewidzianych</w:t>
      </w:r>
      <w:r w:rsidRPr="00544ECF">
        <w:br/>
        <w:t>w przeprowadzonym postępowaniu tzw. robót</w:t>
      </w:r>
      <w:r w:rsidRPr="00544ECF">
        <w:rPr>
          <w:spacing w:val="-4"/>
        </w:rPr>
        <w:t xml:space="preserve"> </w:t>
      </w:r>
      <w:r w:rsidRPr="00544ECF">
        <w:t>zaniechanych.</w:t>
      </w:r>
    </w:p>
    <w:p w14:paraId="51CE1D8D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0" w:right="34" w:firstLine="0"/>
      </w:pPr>
      <w:r w:rsidRPr="00544ECF">
        <w:t>terminu wykonania przedmiotu</w:t>
      </w:r>
      <w:r w:rsidRPr="00544ECF">
        <w:rPr>
          <w:spacing w:val="-1"/>
        </w:rPr>
        <w:t xml:space="preserve"> </w:t>
      </w:r>
      <w:r w:rsidRPr="00544ECF">
        <w:t>umowy:</w:t>
      </w:r>
    </w:p>
    <w:p w14:paraId="6B507E24" w14:textId="77777777" w:rsidR="00DB7895" w:rsidRPr="00544ECF" w:rsidRDefault="003B461B" w:rsidP="00267FEC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right="34" w:firstLine="0"/>
      </w:pPr>
      <w:r w:rsidRPr="00544ECF">
        <w:t>w przypadku wstrzymania robót budowlanych w wyniku działania siły</w:t>
      </w:r>
      <w:r w:rsidRPr="00544ECF">
        <w:rPr>
          <w:spacing w:val="52"/>
        </w:rPr>
        <w:t xml:space="preserve"> </w:t>
      </w:r>
      <w:r w:rsidRPr="00544ECF">
        <w:t>wyższej,</w:t>
      </w:r>
      <w:r w:rsidRPr="00544ECF">
        <w:br/>
        <w:t xml:space="preserve">potwierdzonego wpisem do </w:t>
      </w:r>
      <w:r w:rsidR="00847E64" w:rsidRPr="00544ECF">
        <w:t xml:space="preserve">wewnętrznego </w:t>
      </w:r>
      <w:r w:rsidRPr="00544ECF">
        <w:t>dziennika budowy przez inspektora nadzoru, o ile czas wstrzymania robót i ich zakres będzie skutkować wydłużeniem terminu wykonania zamówienia;</w:t>
      </w:r>
      <w:r w:rsidR="00C666C8" w:rsidRPr="00544ECF">
        <w:t xml:space="preserve"> </w:t>
      </w:r>
    </w:p>
    <w:p w14:paraId="0A0415B4" w14:textId="77777777" w:rsidR="00DB7895" w:rsidRPr="00544ECF" w:rsidRDefault="003B461B" w:rsidP="00267FEC">
      <w:pPr>
        <w:pStyle w:val="Akapitzlist"/>
        <w:numPr>
          <w:ilvl w:val="0"/>
          <w:numId w:val="3"/>
        </w:numPr>
        <w:tabs>
          <w:tab w:val="left" w:pos="440"/>
        </w:tabs>
        <w:spacing w:line="360" w:lineRule="auto"/>
        <w:ind w:left="284" w:right="34" w:firstLine="0"/>
      </w:pPr>
      <w:r w:rsidRPr="00544ECF">
        <w:t>w przypadku zaistnienia okoliczności niezależnych od Wykonawcy</w:t>
      </w:r>
      <w:r w:rsidRPr="00544ECF">
        <w:br/>
        <w:t>a w szczególności w przypadku istotnych błędów w dokumentacji projektowej, kolizji</w:t>
      </w:r>
      <w:r w:rsidRPr="00544ECF">
        <w:br/>
        <w:t>z niezinwentaryzowanymi sieciami podziemnymi, konieczności prowadzenia prac wykopaliskowych, aktualizacji rozwiązań z uwagi na postęp technologiczny, zawieszenia przez Zamawiającego wykonania robót, wyjątkowo niekorzystnych warunków klimatycznych</w:t>
      </w:r>
      <w:r w:rsidRPr="00544ECF">
        <w:rPr>
          <w:spacing w:val="65"/>
        </w:rPr>
        <w:t xml:space="preserve"> </w:t>
      </w:r>
      <w:r w:rsidRPr="00544ECF">
        <w:lastRenderedPageBreak/>
        <w:t>itp.</w:t>
      </w:r>
    </w:p>
    <w:p w14:paraId="59C16026" w14:textId="77777777" w:rsidR="00DB7895" w:rsidRPr="00544ECF" w:rsidRDefault="003B461B" w:rsidP="00267FEC">
      <w:pPr>
        <w:pStyle w:val="Tekstpodstawowy"/>
        <w:spacing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– w powyższych przypadkach nowy termin wykonania zamówienia ustali Zamawiający w porozumieniu z Wykonawcą uwzględniając zaistniałe okoliczności;</w:t>
      </w:r>
    </w:p>
    <w:p w14:paraId="6A926FC3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40"/>
        </w:tabs>
        <w:spacing w:line="360" w:lineRule="auto"/>
        <w:ind w:left="0" w:right="34" w:firstLine="0"/>
      </w:pPr>
      <w:r w:rsidRPr="00544ECF">
        <w:t>sposobu realizacji zamówienia wynikającej ze zmian w obowiązujących przepisach prawa bądź wytycznych mających wpływ na realizację przedmiotu umowy;</w:t>
      </w:r>
    </w:p>
    <w:p w14:paraId="0ED68381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40"/>
        </w:tabs>
        <w:spacing w:line="360" w:lineRule="auto"/>
        <w:ind w:left="0" w:right="34" w:firstLine="0"/>
      </w:pPr>
      <w:r w:rsidRPr="00544ECF">
        <w:t>zmiany przedmiotu umowy w sytuacji wystąpienia w trakcie realizacji przedmiotu umowy konieczności wykonania robót zamiennych w stosunku do przewidzianych</w:t>
      </w:r>
      <w:r w:rsidRPr="00544ECF">
        <w:br/>
        <w:t>w</w:t>
      </w:r>
      <w:r w:rsidRPr="00544ECF">
        <w:rPr>
          <w:spacing w:val="-1"/>
        </w:rPr>
        <w:t xml:space="preserve"> </w:t>
      </w:r>
      <w:r w:rsidRPr="00544ECF">
        <w:t>postępowaniu,</w:t>
      </w:r>
    </w:p>
    <w:p w14:paraId="567FA269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40"/>
        </w:tabs>
        <w:spacing w:line="360" w:lineRule="auto"/>
        <w:ind w:left="0" w:right="34" w:firstLine="0"/>
      </w:pPr>
      <w:r w:rsidRPr="00544ECF">
        <w:t>zmiany osób wyznaczonych przez Zamawiającego i Wykonawcę do nadzorowania</w:t>
      </w:r>
      <w:r w:rsidRPr="00544ECF">
        <w:br/>
        <w:t>i kontaktów roboczych w trakcie realizacji – osoby wyznaczone i wpisane do umowy jako osoby nadzorujące lub współpracujące w zakresie realizacji przedmiotu zamówienia mogą być zmienione zarówno przez Zamawiającego i Wykonawcę. Jeśli osoby te winny spełniać określone wymagania to strony to potwierdzą w sposób przewidziany w SWZ. Powyższa zmiana będzie wymagała pisemnego poinformowania i zgody Zamawiającego. Jeżeli osoby te nie muszą spełniać określonych wymagań to ich zmiana może nastąpić po uprzednim pisemnym, skutecznym zawiadomieniu strony</w:t>
      </w:r>
      <w:r w:rsidRPr="00544ECF">
        <w:rPr>
          <w:spacing w:val="-1"/>
        </w:rPr>
        <w:t xml:space="preserve"> </w:t>
      </w:r>
      <w:r w:rsidRPr="00544ECF">
        <w:t>przeciwnej.</w:t>
      </w:r>
    </w:p>
    <w:p w14:paraId="798678F9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40"/>
        </w:tabs>
        <w:spacing w:line="360" w:lineRule="auto"/>
        <w:ind w:left="0" w:right="34" w:firstLine="0"/>
      </w:pPr>
      <w:r w:rsidRPr="00544ECF">
        <w:t>Zamawiający dopuszcza zmianę Podwykonawców - podmiotów trzecich, na zasobach których Wykonawca opierał się wykazując spełnianie warunków udziału</w:t>
      </w:r>
      <w:r w:rsidRPr="00544ECF">
        <w:br/>
        <w:t>w postępowaniu pod warunkiem, że kolejny Podwykonawca wykaże spełnianie warunków w zakresie wymaganym przez Zamawiającego  na etapie postępowania</w:t>
      </w:r>
      <w:r w:rsidRPr="00544ECF">
        <w:br/>
        <w:t>o zamówienie</w:t>
      </w:r>
      <w:r w:rsidRPr="00544ECF">
        <w:rPr>
          <w:spacing w:val="-1"/>
        </w:rPr>
        <w:t xml:space="preserve"> </w:t>
      </w:r>
      <w:r w:rsidRPr="00544ECF">
        <w:t>publiczne.</w:t>
      </w:r>
    </w:p>
    <w:p w14:paraId="36DBD8B3" w14:textId="77777777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24"/>
        </w:tabs>
        <w:spacing w:line="360" w:lineRule="auto"/>
        <w:ind w:left="0" w:right="34" w:firstLine="0"/>
      </w:pPr>
      <w:r w:rsidRPr="00544ECF">
        <w:t>Określa się następujący tryb dokonywania zmian postanowień</w:t>
      </w:r>
      <w:r w:rsidRPr="00544ECF">
        <w:rPr>
          <w:spacing w:val="-11"/>
        </w:rPr>
        <w:t xml:space="preserve"> </w:t>
      </w:r>
      <w:r w:rsidRPr="00544ECF">
        <w:t>umowy:</w:t>
      </w:r>
    </w:p>
    <w:p w14:paraId="2B15289D" w14:textId="77777777" w:rsidR="00DB7895" w:rsidRPr="00544ECF" w:rsidRDefault="003B461B">
      <w:pPr>
        <w:pStyle w:val="Tekstpodstawowy"/>
        <w:spacing w:before="1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Sposób inicjowania zmian:</w:t>
      </w:r>
    </w:p>
    <w:p w14:paraId="65C3E3DA" w14:textId="77777777" w:rsidR="00DB7895" w:rsidRPr="00544ECF" w:rsidRDefault="003B461B" w:rsidP="005F607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right="34" w:firstLine="0"/>
      </w:pPr>
      <w:r w:rsidRPr="00544ECF">
        <w:t>Zamawiający: wnioskuje pisemnie do Wykonawcy w sprawie</w:t>
      </w:r>
      <w:r w:rsidRPr="00544ECF">
        <w:rPr>
          <w:spacing w:val="18"/>
        </w:rPr>
        <w:t xml:space="preserve"> </w:t>
      </w:r>
      <w:r w:rsidRPr="00544ECF">
        <w:t>możliwości dokonania wskazanej zmiany.</w:t>
      </w:r>
    </w:p>
    <w:p w14:paraId="22460E14" w14:textId="77777777" w:rsidR="00DB7895" w:rsidRPr="00544ECF" w:rsidRDefault="003B461B" w:rsidP="005F607E">
      <w:pPr>
        <w:pStyle w:val="Akapitzlist"/>
        <w:numPr>
          <w:ilvl w:val="0"/>
          <w:numId w:val="2"/>
        </w:numPr>
        <w:tabs>
          <w:tab w:val="left" w:pos="426"/>
        </w:tabs>
        <w:spacing w:after="240" w:line="360" w:lineRule="auto"/>
        <w:ind w:left="284" w:right="34" w:firstLine="0"/>
      </w:pPr>
      <w:r w:rsidRPr="00544ECF">
        <w:t>Wykonawca: wnioskuje pisemnie do Zamawiającego w sprawie</w:t>
      </w:r>
      <w:r w:rsidRPr="00544ECF">
        <w:rPr>
          <w:spacing w:val="57"/>
        </w:rPr>
        <w:t xml:space="preserve"> </w:t>
      </w:r>
      <w:r w:rsidRPr="00544ECF">
        <w:t>możliwości dokonania wskazanej zmiany. Przyczyny dokonania zmian postanowień umowy oraz uzasadnienie takich zmian należy opisać w stosownych dokumentach - notatka służbowa, pismo Wykonawcy, protokół konieczności, itp.</w:t>
      </w:r>
    </w:p>
    <w:p w14:paraId="7496CA63" w14:textId="77777777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96"/>
        </w:tabs>
        <w:spacing w:after="240" w:line="360" w:lineRule="auto"/>
        <w:ind w:left="0" w:right="34" w:firstLine="0"/>
        <w:rPr>
          <w:i/>
        </w:rPr>
      </w:pPr>
      <w:r w:rsidRPr="00544ECF">
        <w:t>Wszelkie zmiany umowy są dokonywane przez umocowanych przedstawicieli Zamawiającego i Wykonawcy w formie pisemnej w drodze aneksu umowy, pod rygorem nieważności, chyba że umowa stanowi</w:t>
      </w:r>
      <w:r w:rsidRPr="00544ECF">
        <w:rPr>
          <w:spacing w:val="-3"/>
        </w:rPr>
        <w:t xml:space="preserve"> </w:t>
      </w:r>
      <w:r w:rsidRPr="00544ECF">
        <w:t>inaczej</w:t>
      </w:r>
      <w:r w:rsidRPr="00544ECF">
        <w:rPr>
          <w:i/>
        </w:rPr>
        <w:t>.</w:t>
      </w:r>
    </w:p>
    <w:p w14:paraId="57DF2FD9" w14:textId="3DB60C5E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27"/>
        </w:tabs>
        <w:spacing w:line="360" w:lineRule="auto"/>
        <w:ind w:left="0" w:right="34" w:firstLine="0"/>
      </w:pPr>
      <w:r w:rsidRPr="00544ECF">
        <w:t>Wszystki</w:t>
      </w:r>
      <w:r w:rsidR="000D6A58" w:rsidRPr="00544ECF">
        <w:t>e postanowienia określone w § 17</w:t>
      </w:r>
      <w:r w:rsidRPr="00544ECF">
        <w:t xml:space="preserve"> mogą stanowić katalog zmian, na które Zamawiający może wyrazić zgodę, tj. mają charakter fakultatywny, tym samym nie stanowią zobowiązania do wyrażenia takiej zgody przez Zamawiającego i dokonania zmiany</w:t>
      </w:r>
      <w:r w:rsidRPr="00544ECF">
        <w:rPr>
          <w:spacing w:val="-1"/>
        </w:rPr>
        <w:t xml:space="preserve"> </w:t>
      </w:r>
      <w:r w:rsidRPr="00544ECF">
        <w:t>umowy.</w:t>
      </w:r>
    </w:p>
    <w:p w14:paraId="0F1C7BC6" w14:textId="77777777" w:rsidR="00DB7895" w:rsidRPr="00544ECF" w:rsidRDefault="003B461B">
      <w:pPr>
        <w:pStyle w:val="Nagwek2"/>
        <w:spacing w:before="120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OCHRONA DANYCH OSOBOWYCH</w:t>
      </w:r>
    </w:p>
    <w:p w14:paraId="704D14D8" w14:textId="18FF9525" w:rsidR="00DB7895" w:rsidRPr="00544ECF" w:rsidRDefault="00267FEC">
      <w:pPr>
        <w:pStyle w:val="Tekstpodstawowy"/>
        <w:spacing w:before="92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lastRenderedPageBreak/>
        <w:t>§ 18</w:t>
      </w:r>
      <w:r w:rsidR="003B461B" w:rsidRPr="00544ECF">
        <w:rPr>
          <w:sz w:val="22"/>
          <w:szCs w:val="22"/>
        </w:rPr>
        <w:t>.</w:t>
      </w:r>
    </w:p>
    <w:p w14:paraId="1969D35B" w14:textId="77777777" w:rsidR="00544ECF" w:rsidRPr="00544ECF" w:rsidRDefault="00544ECF">
      <w:pPr>
        <w:pStyle w:val="Tekstpodstawowy"/>
        <w:spacing w:before="92"/>
        <w:ind w:left="0" w:right="34"/>
        <w:jc w:val="center"/>
        <w:rPr>
          <w:sz w:val="22"/>
          <w:szCs w:val="22"/>
        </w:rPr>
      </w:pPr>
    </w:p>
    <w:p w14:paraId="58258632" w14:textId="77777777" w:rsidR="00F57BB1" w:rsidRPr="00544ECF" w:rsidRDefault="00F57BB1" w:rsidP="00A14BC0">
      <w:pPr>
        <w:shd w:val="clear" w:color="auto" w:fill="FFFFFF"/>
        <w:spacing w:before="79" w:line="360" w:lineRule="auto"/>
        <w:jc w:val="both"/>
      </w:pPr>
      <w:r w:rsidRPr="00544ECF"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</w:t>
      </w:r>
      <w:proofErr w:type="spellStart"/>
      <w:r w:rsidRPr="00544ECF">
        <w:t>Dz.Urz</w:t>
      </w:r>
      <w:proofErr w:type="spellEnd"/>
      <w:r w:rsidRPr="00544ECF">
        <w:t xml:space="preserve">. UE L 119/1, 04/05/2016 zwanego dalej „RODO” informuję, iż administratorem danych osobowych jest Państwowe Gospodarstwo Leśne Lasy Państwowe Nadleśnictwo Prudnik z siedzibą w Prudniku przy ul.  Dąbrowskiego 34, 48-200 Prudnik, REGON 530558915, tel. 774363241, e-mail; </w:t>
      </w:r>
      <w:hyperlink r:id="rId8" w:history="1">
        <w:r w:rsidRPr="00544ECF">
          <w:t>prudnik@katowice.lasy.gov.pl</w:t>
        </w:r>
      </w:hyperlink>
      <w:r w:rsidRPr="00544ECF">
        <w:t xml:space="preserve"> zwane dalej „nadleśnictwem”.</w:t>
      </w:r>
    </w:p>
    <w:p w14:paraId="329A2360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W nadleśnictwie został wyznaczony Inspektor ochrony danych Pani Ewa Sobczyk, z którą można skontaktować się poprzez adres poczty elektronicznej: </w:t>
      </w:r>
      <w:hyperlink r:id="rId9" w:history="1">
        <w:r w:rsidRPr="00544ECF">
          <w:t>iod@comp-net.pl</w:t>
        </w:r>
      </w:hyperlink>
      <w:r w:rsidRPr="00544ECF">
        <w:t xml:space="preserve"> lub pisemnie na adres siedziby nadleśnictwa.</w:t>
      </w:r>
    </w:p>
    <w:p w14:paraId="5E4BF356" w14:textId="77777777" w:rsidR="00F57BB1" w:rsidRPr="00544ECF" w:rsidRDefault="00F57BB1" w:rsidP="00A14BC0">
      <w:pPr>
        <w:shd w:val="clear" w:color="auto" w:fill="FFFFFF"/>
        <w:spacing w:before="79" w:line="360" w:lineRule="auto"/>
        <w:jc w:val="both"/>
      </w:pPr>
      <w:r w:rsidRPr="00544ECF">
        <w:t>Państwa dane osobowe przetwarzane będą w celu;</w:t>
      </w:r>
    </w:p>
    <w:p w14:paraId="22C325CD" w14:textId="77777777" w:rsidR="00F57BB1" w:rsidRPr="00544ECF" w:rsidRDefault="00F57BB1" w:rsidP="00A14BC0">
      <w:pPr>
        <w:tabs>
          <w:tab w:val="left" w:pos="426"/>
        </w:tabs>
        <w:spacing w:before="79" w:line="360" w:lineRule="auto"/>
        <w:jc w:val="both"/>
      </w:pPr>
      <w:r w:rsidRPr="00544ECF">
        <w:t>1. zawarcia i realizacji umowy,</w:t>
      </w:r>
    </w:p>
    <w:p w14:paraId="338DF11B" w14:textId="77777777" w:rsidR="00F57BB1" w:rsidRPr="00544ECF" w:rsidRDefault="008C2988" w:rsidP="00A14BC0">
      <w:pPr>
        <w:spacing w:before="79" w:line="360" w:lineRule="auto"/>
        <w:jc w:val="both"/>
      </w:pPr>
      <w:r w:rsidRPr="00544ECF">
        <w:t>2</w:t>
      </w:r>
      <w:r w:rsidR="00F57BB1" w:rsidRPr="00544ECF">
        <w:t>.wykonywania obowiązków wynikających z przepisów prawa, w tym w szczególności rachunkowych i podatkowych,</w:t>
      </w:r>
    </w:p>
    <w:p w14:paraId="67676529" w14:textId="77777777" w:rsidR="00F57BB1" w:rsidRPr="00544ECF" w:rsidRDefault="008C2988" w:rsidP="00A14BC0">
      <w:pPr>
        <w:spacing w:before="79" w:line="360" w:lineRule="auto"/>
        <w:jc w:val="both"/>
      </w:pPr>
      <w:r w:rsidRPr="00544ECF">
        <w:t>3</w:t>
      </w:r>
      <w:r w:rsidR="00F57BB1" w:rsidRPr="00544ECF">
        <w:t>.ewentualnego ustalenia, dochodzenia lub obrony przed roszczeniami,</w:t>
      </w:r>
    </w:p>
    <w:p w14:paraId="04A0B342" w14:textId="77777777" w:rsidR="00F57BB1" w:rsidRPr="00544ECF" w:rsidRDefault="008C2988" w:rsidP="00A14BC0">
      <w:pPr>
        <w:spacing w:before="79" w:line="360" w:lineRule="auto"/>
        <w:jc w:val="both"/>
      </w:pPr>
      <w:r w:rsidRPr="00544ECF">
        <w:t>4</w:t>
      </w:r>
      <w:r w:rsidR="00F57BB1" w:rsidRPr="00544ECF">
        <w:t>.wykonania przestrzegania przepisów dotyczących przetwarzania danych  osobowych przez okres, w którym nadleśnictwo, zobowiązane jest do zachowania danych lub dokumentów je zawierających dla udokumentowania spełnienia wymagań prawnych i umożliwienia kontroli ich przez organy publiczne</w:t>
      </w:r>
    </w:p>
    <w:p w14:paraId="2409AAE4" w14:textId="77777777" w:rsidR="00F57BB1" w:rsidRPr="00544ECF" w:rsidRDefault="00F57BB1" w:rsidP="00A14BC0">
      <w:pPr>
        <w:spacing w:before="79" w:line="360" w:lineRule="auto"/>
        <w:jc w:val="both"/>
      </w:pPr>
      <w:r w:rsidRPr="00544ECF">
        <w:t>na podstawie;</w:t>
      </w:r>
    </w:p>
    <w:p w14:paraId="21EDC459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a/. art.6 ust.1 </w:t>
      </w:r>
      <w:proofErr w:type="spellStart"/>
      <w:r w:rsidRPr="00544ECF">
        <w:t>lit.b</w:t>
      </w:r>
      <w:proofErr w:type="spellEnd"/>
      <w:r w:rsidRPr="00544ECF">
        <w:t>. RODO, zgodnie z którym przetwarzanie danych osobowych jest zgodne z prawem, jeżeli jest niezbędne do wykonania umowy, której stroną jest osoba, której dane dotyczą lub do podjęcia działań na żądanie osoby, której dane dotyczą, przed zawarciem umowy,</w:t>
      </w:r>
    </w:p>
    <w:p w14:paraId="399243CE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b/.art.6 ust.1 </w:t>
      </w:r>
      <w:proofErr w:type="spellStart"/>
      <w:r w:rsidRPr="00544ECF">
        <w:t>lit.c</w:t>
      </w:r>
      <w:proofErr w:type="spellEnd"/>
      <w:r w:rsidRPr="00544ECF">
        <w:t>. RODO, zgodnie z którym przetwarzanie danych osobowych jest zgodne z prawem, jeżeli jest niezbędne do wypełnienia obowiązku prawnego ciążącego na administratorze,</w:t>
      </w:r>
    </w:p>
    <w:p w14:paraId="3B3FF587" w14:textId="77777777" w:rsidR="00F57BB1" w:rsidRPr="00544ECF" w:rsidRDefault="00F57BB1" w:rsidP="00A14BC0">
      <w:pPr>
        <w:shd w:val="clear" w:color="auto" w:fill="FFFFFF"/>
        <w:spacing w:before="79" w:line="360" w:lineRule="auto"/>
        <w:jc w:val="both"/>
      </w:pPr>
      <w:r w:rsidRPr="00544ECF">
        <w:t xml:space="preserve">c/.art.6 ust.1 </w:t>
      </w:r>
      <w:proofErr w:type="spellStart"/>
      <w:r w:rsidRPr="00544ECF">
        <w:t>lit.f</w:t>
      </w:r>
      <w:proofErr w:type="spellEnd"/>
      <w:r w:rsidRPr="00544ECF">
        <w:t>. RODO, zgodnie z którym przetwarzanie danych osobowych jest zgodne z prawem, jeżeli jest niezbędności do celów wynikających z prawnie uzasadnionych interesów realizowanych przez administratora.</w:t>
      </w:r>
    </w:p>
    <w:p w14:paraId="1FBAFEA8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Odbiorcą Państwa danych osobowych będzie nadleśnictwo, podmioty udzielające wsparcia nadleśnictwu na zasadzie zleconych usług i zgodnie z zawartymi umowami powierzenia oraz podmioty uprawnione na podstawie przepisów prawa. Dane osobowe będą przechowywane </w:t>
      </w:r>
      <w:r w:rsidRPr="00544ECF">
        <w:lastRenderedPageBreak/>
        <w:t xml:space="preserve">przez okres niezbędny do wykonania obowiązujących przepisów prawa, w szczególności zgodnie z instrukcją kancelaryjną dotyczącą okresów przechowywania dokumentów, obowiązującą w Państwowym Gospodarstwie Leśnym Lasy Państwowe. </w:t>
      </w:r>
    </w:p>
    <w:p w14:paraId="63C838DD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Państwa dane osobowe nie będą przekazywane do państwa trzeciego ani organizacji międzynarodowej. </w:t>
      </w:r>
    </w:p>
    <w:p w14:paraId="133A5B37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Posiadają Państwo prawo dostępu do treści swoich danych oraz ich sprostowania, usunięcia, ograniczenia przetwarzania, prawo do wniesienia sprzeciwu wobec przetwarzania, prawo do przenoszenia danych, a także  prawo wniesienia skargi do Prezesa Urzędu Ochrony Danych Osobowych, gdy uznają Państwo, że przetwarzanie Państwa danych osobowych narusza przepisy RODO. Dane nie będą przetwarzane w sposób zautomatyzowany, w tym nie będą podlegały profilowaniu. Podanie danych jest dobrowolne, lecz ich niepodanie skutkować będzie niemożnością zawarcia i zrealizowania umowy. </w:t>
      </w:r>
    </w:p>
    <w:p w14:paraId="40CA1A28" w14:textId="77777777" w:rsidR="00DB7895" w:rsidRPr="00544ECF" w:rsidRDefault="00DB7895"/>
    <w:p w14:paraId="37682A3C" w14:textId="0BDDF9F1" w:rsidR="00DB7895" w:rsidRPr="00544ECF" w:rsidRDefault="003B461B" w:rsidP="00544ECF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POSTANOWIENIA KOŃCOWE</w:t>
      </w:r>
    </w:p>
    <w:p w14:paraId="32291B6F" w14:textId="70F276F0" w:rsidR="00DB7895" w:rsidRPr="00544ECF" w:rsidRDefault="00267FEC">
      <w:pPr>
        <w:pStyle w:val="Tekstpodstawowy"/>
        <w:spacing w:before="92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19</w:t>
      </w:r>
      <w:r w:rsidR="003B461B" w:rsidRPr="00544ECF">
        <w:rPr>
          <w:sz w:val="22"/>
          <w:szCs w:val="22"/>
        </w:rPr>
        <w:t>.</w:t>
      </w:r>
    </w:p>
    <w:p w14:paraId="5DCA48A6" w14:textId="77777777" w:rsidR="00544ECF" w:rsidRPr="00544ECF" w:rsidRDefault="00544ECF">
      <w:pPr>
        <w:pStyle w:val="Tekstpodstawowy"/>
        <w:spacing w:before="92"/>
        <w:ind w:left="0" w:right="34"/>
        <w:jc w:val="center"/>
        <w:rPr>
          <w:sz w:val="22"/>
          <w:szCs w:val="22"/>
        </w:rPr>
      </w:pPr>
    </w:p>
    <w:p w14:paraId="6E0E50C8" w14:textId="77777777" w:rsidR="00DB7895" w:rsidRPr="00544ECF" w:rsidRDefault="003B461B">
      <w:pPr>
        <w:pStyle w:val="Tekstpodstawowy"/>
        <w:spacing w:before="79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W sprawach nieuregulowanych niniejszą umową mają zastosowanie przepisy ustawy Prawo zamówień publicznych, Kodeksu cywilnego oraz właściwe powszechnie obowiązujące przepisy szczególne.</w:t>
      </w:r>
    </w:p>
    <w:p w14:paraId="363DF23B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018298BB" w14:textId="0B05F3C0" w:rsidR="00DB7895" w:rsidRPr="00544ECF" w:rsidRDefault="00267FEC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20</w:t>
      </w:r>
      <w:r w:rsidR="003B461B" w:rsidRPr="00544ECF">
        <w:rPr>
          <w:sz w:val="22"/>
          <w:szCs w:val="22"/>
        </w:rPr>
        <w:t>.</w:t>
      </w:r>
    </w:p>
    <w:p w14:paraId="0A29E281" w14:textId="77777777" w:rsidR="00DB7895" w:rsidRPr="00544ECF" w:rsidRDefault="003B461B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Spory, mogące wyniknąć ze stosunku objętego niniejszą umową, strony poddadzą pod rozstrzygnięcie sądu właściwego miejscowo dla siedziby Zamawiającego.</w:t>
      </w:r>
    </w:p>
    <w:p w14:paraId="03E3148F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39985893" w14:textId="70479932" w:rsidR="00DB7895" w:rsidRPr="00544ECF" w:rsidRDefault="00267FEC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21</w:t>
      </w:r>
      <w:r w:rsidR="003B461B" w:rsidRPr="00544ECF">
        <w:rPr>
          <w:sz w:val="22"/>
          <w:szCs w:val="22"/>
        </w:rPr>
        <w:t>.</w:t>
      </w:r>
    </w:p>
    <w:p w14:paraId="248ADE73" w14:textId="77777777" w:rsidR="00DB7895" w:rsidRPr="00544ECF" w:rsidRDefault="003B461B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Umowa została sporządzona w trzech jednobrzmiących egzemplarzach jeden dla Wykonawcy, dwa dla Zamawiającego.</w:t>
      </w:r>
    </w:p>
    <w:p w14:paraId="449D13E4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910E4EC" w14:textId="77777777" w:rsidR="00DB7895" w:rsidRPr="00544ECF" w:rsidRDefault="003B461B">
      <w:pPr>
        <w:pStyle w:val="Nagwek1"/>
        <w:tabs>
          <w:tab w:val="left" w:pos="7236"/>
        </w:tabs>
        <w:spacing w:before="230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Wykonawca</w:t>
      </w:r>
      <w:r w:rsidRPr="00544ECF">
        <w:rPr>
          <w:sz w:val="22"/>
          <w:szCs w:val="22"/>
        </w:rPr>
        <w:tab/>
        <w:t>Zamawiający</w:t>
      </w:r>
    </w:p>
    <w:p w14:paraId="782B1C6E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28EE9AFA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64BC3BC4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244DAAF7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0FCCBE40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3CAB53B9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13B7BC12" w14:textId="77777777" w:rsidR="00DB7895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6812D1DF" w14:textId="77777777" w:rsidR="00544ECF" w:rsidRPr="00544ECF" w:rsidRDefault="00544ECF">
      <w:pPr>
        <w:pStyle w:val="Tekstpodstawowy"/>
        <w:ind w:left="0" w:right="34"/>
        <w:jc w:val="left"/>
        <w:rPr>
          <w:b/>
          <w:sz w:val="22"/>
          <w:szCs w:val="22"/>
        </w:rPr>
      </w:pPr>
      <w:bookmarkStart w:id="0" w:name="_GoBack"/>
      <w:bookmarkEnd w:id="0"/>
    </w:p>
    <w:p w14:paraId="0AB6CC8B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21D1A759" w14:textId="77777777" w:rsidR="00DB7895" w:rsidRPr="00544ECF" w:rsidRDefault="003B461B" w:rsidP="00544ECF">
      <w:pPr>
        <w:ind w:right="34"/>
        <w:rPr>
          <w:i/>
        </w:rPr>
      </w:pPr>
      <w:r w:rsidRPr="00544ECF">
        <w:rPr>
          <w:i/>
        </w:rPr>
        <w:t>Załączniki:</w:t>
      </w:r>
    </w:p>
    <w:p w14:paraId="030DB350" w14:textId="77777777" w:rsidR="00DB7895" w:rsidRPr="00544ECF" w:rsidRDefault="003B461B" w:rsidP="00544ECF">
      <w:pPr>
        <w:pStyle w:val="Akapitzlist"/>
        <w:numPr>
          <w:ilvl w:val="0"/>
          <w:numId w:val="1"/>
        </w:numPr>
        <w:tabs>
          <w:tab w:val="left" w:pos="304"/>
        </w:tabs>
        <w:ind w:left="0" w:right="34" w:firstLine="0"/>
        <w:jc w:val="left"/>
        <w:rPr>
          <w:i/>
        </w:rPr>
      </w:pPr>
      <w:r w:rsidRPr="00544ECF">
        <w:rPr>
          <w:i/>
        </w:rPr>
        <w:t>oferta</w:t>
      </w:r>
      <w:r w:rsidRPr="00544ECF">
        <w:rPr>
          <w:i/>
          <w:spacing w:val="-1"/>
        </w:rPr>
        <w:t xml:space="preserve"> </w:t>
      </w:r>
      <w:r w:rsidRPr="00544ECF">
        <w:rPr>
          <w:i/>
        </w:rPr>
        <w:t>wykonawcy,</w:t>
      </w:r>
    </w:p>
    <w:p w14:paraId="3FA4BD75" w14:textId="77777777" w:rsidR="00DB7895" w:rsidRPr="00544ECF" w:rsidRDefault="00847E64" w:rsidP="00544ECF">
      <w:pPr>
        <w:pStyle w:val="Akapitzlist"/>
        <w:numPr>
          <w:ilvl w:val="0"/>
          <w:numId w:val="1"/>
        </w:numPr>
        <w:tabs>
          <w:tab w:val="left" w:pos="304"/>
        </w:tabs>
        <w:ind w:left="0" w:right="34" w:firstLine="0"/>
        <w:jc w:val="left"/>
        <w:rPr>
          <w:i/>
        </w:rPr>
      </w:pPr>
      <w:r w:rsidRPr="00544ECF">
        <w:rPr>
          <w:i/>
        </w:rPr>
        <w:t>SWZ</w:t>
      </w:r>
    </w:p>
    <w:p w14:paraId="2E051097" w14:textId="2358BC2B" w:rsidR="00C666C8" w:rsidRPr="00544ECF" w:rsidRDefault="00DC53FA" w:rsidP="00544ECF">
      <w:pPr>
        <w:pStyle w:val="Akapitzlist"/>
        <w:numPr>
          <w:ilvl w:val="0"/>
          <w:numId w:val="1"/>
        </w:numPr>
        <w:tabs>
          <w:tab w:val="left" w:pos="304"/>
        </w:tabs>
        <w:ind w:left="0" w:right="34" w:firstLine="0"/>
        <w:jc w:val="left"/>
        <w:rPr>
          <w:i/>
        </w:rPr>
      </w:pPr>
      <w:r w:rsidRPr="00544ECF">
        <w:rPr>
          <w:i/>
        </w:rPr>
        <w:t>Projekt techniczny wzmocnień</w:t>
      </w:r>
    </w:p>
    <w:p w14:paraId="55820B9F" w14:textId="1EE591B0" w:rsidR="0062629E" w:rsidRPr="00544ECF" w:rsidRDefault="0062629E" w:rsidP="00544ECF">
      <w:pPr>
        <w:pStyle w:val="Akapitzlist"/>
        <w:numPr>
          <w:ilvl w:val="0"/>
          <w:numId w:val="1"/>
        </w:numPr>
        <w:tabs>
          <w:tab w:val="left" w:pos="304"/>
        </w:tabs>
        <w:ind w:left="0" w:right="34" w:firstLine="0"/>
        <w:jc w:val="left"/>
        <w:rPr>
          <w:i/>
        </w:rPr>
      </w:pPr>
      <w:r w:rsidRPr="00544ECF">
        <w:rPr>
          <w:i/>
        </w:rPr>
        <w:t>potwierdzenie wniesienia zabezpieczenia należytego wykonania umowy</w:t>
      </w:r>
      <w:r w:rsidRPr="00544ECF">
        <w:t>.</w:t>
      </w:r>
    </w:p>
    <w:sectPr w:rsidR="0062629E" w:rsidRPr="00544ECF">
      <w:footerReference w:type="default" r:id="rId10"/>
      <w:pgSz w:w="11906" w:h="16838"/>
      <w:pgMar w:top="1320" w:right="1260" w:bottom="1160" w:left="1260" w:header="0" w:footer="972" w:gutter="0"/>
      <w:cols w:space="708"/>
      <w:formProt w:val="0"/>
      <w:docGrid w:linePitch="10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853332" w15:done="0"/>
  <w15:commentEx w15:paraId="7A772D30" w15:done="0"/>
  <w15:commentEx w15:paraId="2FB324FC" w15:done="0"/>
  <w15:commentEx w15:paraId="4D5A21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6D5FF2" w16cex:dateUtc="2025-06-03T11:03:00Z"/>
  <w16cex:commentExtensible w16cex:durableId="77CA8CA4" w16cex:dateUtc="2025-06-03T11:02:00Z"/>
  <w16cex:commentExtensible w16cex:durableId="252A319C" w16cex:dateUtc="2025-06-03T11:02:00Z"/>
  <w16cex:commentExtensible w16cex:durableId="08DDB1E1" w16cex:dateUtc="2025-06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853332" w16cid:durableId="1E6D5FF2"/>
  <w16cid:commentId w16cid:paraId="7A772D30" w16cid:durableId="77CA8CA4"/>
  <w16cid:commentId w16cid:paraId="2FB324FC" w16cid:durableId="252A319C"/>
  <w16cid:commentId w16cid:paraId="4D5A21E6" w16cid:durableId="08DDB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F23BE" w14:textId="77777777" w:rsidR="002406F2" w:rsidRDefault="002406F2">
      <w:r>
        <w:separator/>
      </w:r>
    </w:p>
  </w:endnote>
  <w:endnote w:type="continuationSeparator" w:id="0">
    <w:p w14:paraId="400F2FD7" w14:textId="77777777" w:rsidR="002406F2" w:rsidRDefault="0024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C26C6" w14:textId="77777777" w:rsidR="00EB5A79" w:rsidRDefault="00EB5A79">
    <w:pPr>
      <w:pStyle w:val="Tekstpodstawowy"/>
      <w:spacing w:line="7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2" behindDoc="1" locked="0" layoutInCell="1" allowOverlap="1" wp14:anchorId="31C38956" wp14:editId="357880CF">
              <wp:simplePos x="0" y="0"/>
              <wp:positionH relativeFrom="page">
                <wp:posOffset>6480810</wp:posOffset>
              </wp:positionH>
              <wp:positionV relativeFrom="page">
                <wp:posOffset>9935210</wp:posOffset>
              </wp:positionV>
              <wp:extent cx="219710" cy="16700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F25F00" w14:textId="77777777" w:rsidR="00EB5A79" w:rsidRDefault="00EB5A79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544ECF">
                            <w:rPr>
                              <w:noProof/>
                              <w:color w:val="000000"/>
                            </w:rPr>
                            <w:t>25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510.3pt;margin-top:782.3pt;width:17.3pt;height:13.1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" filled="f" stroked="f">
              <v:textbox inset="0,0,0,0">
                <w:txbxContent>
                  <w:p w14:paraId="6AF25F00" w14:textId="77777777" w:rsidR="00EB5A79" w:rsidRDefault="00EB5A79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544ECF">
                      <w:rPr>
                        <w:noProof/>
                        <w:color w:val="000000"/>
                      </w:rPr>
                      <w:t>25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F0F30" w14:textId="77777777" w:rsidR="002406F2" w:rsidRDefault="002406F2">
      <w:r>
        <w:separator/>
      </w:r>
    </w:p>
  </w:footnote>
  <w:footnote w:type="continuationSeparator" w:id="0">
    <w:p w14:paraId="72A05334" w14:textId="77777777" w:rsidR="002406F2" w:rsidRDefault="0024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2F"/>
    <w:multiLevelType w:val="multilevel"/>
    <w:tmpl w:val="86560E5A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7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03051506"/>
    <w:multiLevelType w:val="multilevel"/>
    <w:tmpl w:val="5C629434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03FD41DC"/>
    <w:multiLevelType w:val="hybridMultilevel"/>
    <w:tmpl w:val="AEB84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85FE4"/>
    <w:multiLevelType w:val="multilevel"/>
    <w:tmpl w:val="0DA82788"/>
    <w:lvl w:ilvl="0">
      <w:start w:val="1"/>
      <w:numFmt w:val="lowerLetter"/>
      <w:lvlText w:val="%1)"/>
      <w:lvlJc w:val="left"/>
      <w:pPr>
        <w:ind w:left="724" w:hanging="567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586" w:hanging="56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53" w:hanging="56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19" w:hanging="56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86" w:hanging="56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53" w:hanging="56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19" w:hanging="56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86" w:hanging="56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52" w:hanging="567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07365FE0"/>
    <w:multiLevelType w:val="multilevel"/>
    <w:tmpl w:val="AA10A16A"/>
    <w:lvl w:ilvl="0">
      <w:start w:val="1"/>
      <w:numFmt w:val="decimal"/>
      <w:lvlText w:val="%1)"/>
      <w:lvlJc w:val="left"/>
      <w:pPr>
        <w:ind w:left="1106" w:hanging="949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928" w:hanging="949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757" w:hanging="94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585" w:hanging="94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414" w:hanging="94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43" w:hanging="94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071" w:hanging="94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00" w:hanging="94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728" w:hanging="949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0BE202B0"/>
    <w:multiLevelType w:val="multilevel"/>
    <w:tmpl w:val="A4249C1C"/>
    <w:lvl w:ilvl="0">
      <w:start w:val="1"/>
      <w:numFmt w:val="bullet"/>
      <w:lvlText w:val="-"/>
      <w:lvlJc w:val="left"/>
      <w:pPr>
        <w:ind w:left="303" w:hanging="147"/>
      </w:pPr>
      <w:rPr>
        <w:rFonts w:ascii="Arial" w:hAnsi="Arial" w:cs="Arial" w:hint="default"/>
        <w:i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08" w:hanging="14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17" w:hanging="14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25" w:hanging="14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34" w:hanging="14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43" w:hanging="14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51" w:hanging="14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60" w:hanging="14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68" w:hanging="147"/>
      </w:pPr>
      <w:rPr>
        <w:rFonts w:ascii="Symbol" w:hAnsi="Symbol" w:cs="Symbol" w:hint="default"/>
        <w:lang w:val="pl-PL" w:eastAsia="en-US" w:bidi="ar-SA"/>
      </w:rPr>
    </w:lvl>
  </w:abstractNum>
  <w:abstractNum w:abstractNumId="6">
    <w:nsid w:val="0FDF1035"/>
    <w:multiLevelType w:val="multilevel"/>
    <w:tmpl w:val="C73CCC7E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11ED77C3"/>
    <w:multiLevelType w:val="multilevel"/>
    <w:tmpl w:val="7A34900E"/>
    <w:lvl w:ilvl="0">
      <w:start w:val="1"/>
      <w:numFmt w:val="lowerLetter"/>
      <w:lvlText w:val="%1)"/>
      <w:lvlJc w:val="left"/>
      <w:pPr>
        <w:ind w:left="157" w:hanging="302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30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30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30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30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30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30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30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302"/>
      </w:pPr>
      <w:rPr>
        <w:rFonts w:ascii="Symbol" w:hAnsi="Symbol" w:cs="Symbol" w:hint="default"/>
        <w:lang w:val="pl-PL" w:eastAsia="en-US" w:bidi="ar-SA"/>
      </w:rPr>
    </w:lvl>
  </w:abstractNum>
  <w:abstractNum w:abstractNumId="8">
    <w:nsid w:val="12370D23"/>
    <w:multiLevelType w:val="multilevel"/>
    <w:tmpl w:val="46B4F2E0"/>
    <w:lvl w:ilvl="0">
      <w:start w:val="1"/>
      <w:numFmt w:val="decimal"/>
      <w:lvlText w:val="%1."/>
      <w:lvlJc w:val="left"/>
      <w:pPr>
        <w:ind w:left="157" w:hanging="301"/>
      </w:pPr>
      <w:rPr>
        <w:rFonts w:eastAsia="Arial" w:cs="Arial"/>
        <w:spacing w:val="-34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30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30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30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30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30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30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30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301"/>
      </w:pPr>
      <w:rPr>
        <w:rFonts w:ascii="Symbol" w:hAnsi="Symbol" w:cs="Symbol" w:hint="default"/>
        <w:lang w:val="pl-PL" w:eastAsia="en-US" w:bidi="ar-SA"/>
      </w:rPr>
    </w:lvl>
  </w:abstractNum>
  <w:abstractNum w:abstractNumId="9">
    <w:nsid w:val="123F354F"/>
    <w:multiLevelType w:val="multilevel"/>
    <w:tmpl w:val="6CFA1AD6"/>
    <w:lvl w:ilvl="0">
      <w:start w:val="8"/>
      <w:numFmt w:val="decimal"/>
      <w:lvlText w:val="%1."/>
      <w:lvlJc w:val="left"/>
      <w:pPr>
        <w:ind w:left="448" w:hanging="292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9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9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9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9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9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9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9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92"/>
      </w:pPr>
      <w:rPr>
        <w:rFonts w:ascii="Symbol" w:hAnsi="Symbol" w:cs="Symbol" w:hint="default"/>
        <w:lang w:val="pl-PL" w:eastAsia="en-US" w:bidi="ar-SA"/>
      </w:rPr>
    </w:lvl>
  </w:abstractNum>
  <w:abstractNum w:abstractNumId="10">
    <w:nsid w:val="156E5BE0"/>
    <w:multiLevelType w:val="multilevel"/>
    <w:tmpl w:val="C0E21438"/>
    <w:lvl w:ilvl="0">
      <w:start w:val="1"/>
      <w:numFmt w:val="decimal"/>
      <w:lvlText w:val="%1."/>
      <w:lvlJc w:val="left"/>
      <w:pPr>
        <w:ind w:left="698" w:hanging="542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568" w:hanging="54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37" w:hanging="54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05" w:hanging="54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74" w:hanging="54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43" w:hanging="54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11" w:hanging="54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80" w:hanging="54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48" w:hanging="542"/>
      </w:pPr>
      <w:rPr>
        <w:rFonts w:ascii="Symbol" w:hAnsi="Symbol" w:cs="Symbol" w:hint="default"/>
        <w:lang w:val="pl-PL" w:eastAsia="en-US" w:bidi="ar-SA"/>
      </w:rPr>
    </w:lvl>
  </w:abstractNum>
  <w:abstractNum w:abstractNumId="11">
    <w:nsid w:val="171536E0"/>
    <w:multiLevelType w:val="hybridMultilevel"/>
    <w:tmpl w:val="D9C4B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A7031"/>
    <w:multiLevelType w:val="multilevel"/>
    <w:tmpl w:val="ECAAE936"/>
    <w:lvl w:ilvl="0">
      <w:start w:val="1"/>
      <w:numFmt w:val="lowerLetter"/>
      <w:lvlText w:val="%1)"/>
      <w:lvlJc w:val="left"/>
      <w:pPr>
        <w:ind w:left="157" w:hanging="291"/>
      </w:pPr>
      <w:rPr>
        <w:rFonts w:eastAsia="Arial" w:cs="Arial"/>
        <w:strike w:val="0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29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29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29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29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29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29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29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291"/>
      </w:pPr>
      <w:rPr>
        <w:rFonts w:ascii="Symbol" w:hAnsi="Symbol" w:cs="Symbol" w:hint="default"/>
        <w:lang w:val="pl-PL" w:eastAsia="en-US" w:bidi="ar-SA"/>
      </w:rPr>
    </w:lvl>
  </w:abstractNum>
  <w:abstractNum w:abstractNumId="13">
    <w:nsid w:val="1E6A06E9"/>
    <w:multiLevelType w:val="multilevel"/>
    <w:tmpl w:val="8EA02404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4">
    <w:nsid w:val="2673443A"/>
    <w:multiLevelType w:val="hybridMultilevel"/>
    <w:tmpl w:val="3D2ADF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8546019"/>
    <w:multiLevelType w:val="multilevel"/>
    <w:tmpl w:val="AEDEF9C2"/>
    <w:lvl w:ilvl="0">
      <w:start w:val="1"/>
      <w:numFmt w:val="lowerLetter"/>
      <w:lvlText w:val="%1)"/>
      <w:lvlJc w:val="left"/>
      <w:pPr>
        <w:ind w:left="157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6">
    <w:nsid w:val="2B2D297F"/>
    <w:multiLevelType w:val="multilevel"/>
    <w:tmpl w:val="2EDE4536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7">
    <w:nsid w:val="2CFF7FA7"/>
    <w:multiLevelType w:val="multilevel"/>
    <w:tmpl w:val="10086942"/>
    <w:lvl w:ilvl="0">
      <w:start w:val="1"/>
      <w:numFmt w:val="decimal"/>
      <w:lvlText w:val="%1."/>
      <w:lvlJc w:val="left"/>
      <w:pPr>
        <w:ind w:left="865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8">
    <w:nsid w:val="350D7811"/>
    <w:multiLevelType w:val="multilevel"/>
    <w:tmpl w:val="E8906722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9">
    <w:nsid w:val="37A03099"/>
    <w:multiLevelType w:val="multilevel"/>
    <w:tmpl w:val="1EBC580A"/>
    <w:lvl w:ilvl="0">
      <w:start w:val="1"/>
      <w:numFmt w:val="bullet"/>
      <w:lvlText w:val="-"/>
      <w:lvlJc w:val="left"/>
      <w:pPr>
        <w:ind w:left="441" w:hanging="268"/>
      </w:pPr>
      <w:rPr>
        <w:rFonts w:ascii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68"/>
      </w:pPr>
      <w:rPr>
        <w:rFonts w:ascii="Symbol" w:hAnsi="Symbol" w:cs="Symbol" w:hint="default"/>
        <w:lang w:val="pl-PL" w:eastAsia="en-US" w:bidi="ar-SA"/>
      </w:rPr>
    </w:lvl>
  </w:abstractNum>
  <w:abstractNum w:abstractNumId="20">
    <w:nsid w:val="38166A60"/>
    <w:multiLevelType w:val="multilevel"/>
    <w:tmpl w:val="709A3C0E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b w:val="0"/>
        <w:spacing w:val="-28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1">
    <w:nsid w:val="40530465"/>
    <w:multiLevelType w:val="multilevel"/>
    <w:tmpl w:val="920E8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62" w:hanging="360"/>
      </w:pPr>
    </w:lvl>
    <w:lvl w:ilvl="2">
      <w:start w:val="1"/>
      <w:numFmt w:val="lowerRoman"/>
      <w:lvlText w:val="%3."/>
      <w:lvlJc w:val="right"/>
      <w:pPr>
        <w:ind w:left="2382" w:hanging="180"/>
      </w:pPr>
    </w:lvl>
    <w:lvl w:ilvl="3">
      <w:start w:val="1"/>
      <w:numFmt w:val="decimal"/>
      <w:lvlText w:val="%4."/>
      <w:lvlJc w:val="left"/>
      <w:pPr>
        <w:ind w:left="3102" w:hanging="360"/>
      </w:pPr>
    </w:lvl>
    <w:lvl w:ilvl="4">
      <w:start w:val="1"/>
      <w:numFmt w:val="lowerLetter"/>
      <w:lvlText w:val="%5."/>
      <w:lvlJc w:val="left"/>
      <w:pPr>
        <w:ind w:left="3822" w:hanging="360"/>
      </w:pPr>
    </w:lvl>
    <w:lvl w:ilvl="5">
      <w:start w:val="1"/>
      <w:numFmt w:val="lowerRoman"/>
      <w:lvlText w:val="%6."/>
      <w:lvlJc w:val="right"/>
      <w:pPr>
        <w:ind w:left="4542" w:hanging="180"/>
      </w:pPr>
    </w:lvl>
    <w:lvl w:ilvl="6">
      <w:start w:val="1"/>
      <w:numFmt w:val="decimal"/>
      <w:lvlText w:val="%7."/>
      <w:lvlJc w:val="left"/>
      <w:pPr>
        <w:ind w:left="5262" w:hanging="360"/>
      </w:pPr>
    </w:lvl>
    <w:lvl w:ilvl="7">
      <w:start w:val="1"/>
      <w:numFmt w:val="lowerLetter"/>
      <w:lvlText w:val="%8."/>
      <w:lvlJc w:val="left"/>
      <w:pPr>
        <w:ind w:left="5982" w:hanging="360"/>
      </w:pPr>
    </w:lvl>
    <w:lvl w:ilvl="8">
      <w:start w:val="1"/>
      <w:numFmt w:val="lowerRoman"/>
      <w:lvlText w:val="%9."/>
      <w:lvlJc w:val="right"/>
      <w:pPr>
        <w:ind w:left="6702" w:hanging="180"/>
      </w:pPr>
    </w:lvl>
  </w:abstractNum>
  <w:abstractNum w:abstractNumId="22">
    <w:nsid w:val="442C15BD"/>
    <w:multiLevelType w:val="multilevel"/>
    <w:tmpl w:val="5726D48A"/>
    <w:lvl w:ilvl="0">
      <w:start w:val="1"/>
      <w:numFmt w:val="decimal"/>
      <w:lvlText w:val="%1."/>
      <w:lvlJc w:val="left"/>
      <w:pPr>
        <w:ind w:left="157" w:hanging="708"/>
      </w:pPr>
      <w:rPr>
        <w:rFonts w:eastAsia="Carlito" w:cs="Carlito"/>
        <w:i w:val="0"/>
        <w:spacing w:val="-24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3">
    <w:nsid w:val="48080D28"/>
    <w:multiLevelType w:val="multilevel"/>
    <w:tmpl w:val="CB0C00B6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4">
    <w:nsid w:val="483015B9"/>
    <w:multiLevelType w:val="multilevel"/>
    <w:tmpl w:val="273C7A0A"/>
    <w:lvl w:ilvl="0">
      <w:start w:val="1"/>
      <w:numFmt w:val="lowerLetter"/>
      <w:lvlText w:val="%1)"/>
      <w:lvlJc w:val="left"/>
      <w:pPr>
        <w:ind w:left="437" w:hanging="281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25">
    <w:nsid w:val="505C1F59"/>
    <w:multiLevelType w:val="multilevel"/>
    <w:tmpl w:val="A3209E4A"/>
    <w:lvl w:ilvl="0">
      <w:start w:val="1"/>
      <w:numFmt w:val="lowerLetter"/>
      <w:lvlText w:val="%1)"/>
      <w:lvlJc w:val="left"/>
      <w:pPr>
        <w:ind w:left="725" w:hanging="568"/>
      </w:pPr>
      <w:rPr>
        <w:spacing w:val="-33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586" w:hanging="5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53" w:hanging="5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19" w:hanging="5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86" w:hanging="5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53" w:hanging="5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19" w:hanging="5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86" w:hanging="5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52" w:hanging="568"/>
      </w:pPr>
      <w:rPr>
        <w:rFonts w:ascii="Symbol" w:hAnsi="Symbol" w:cs="Symbol" w:hint="default"/>
        <w:lang w:val="pl-PL" w:eastAsia="en-US" w:bidi="ar-SA"/>
      </w:rPr>
    </w:lvl>
  </w:abstractNum>
  <w:abstractNum w:abstractNumId="26">
    <w:nsid w:val="594625E1"/>
    <w:multiLevelType w:val="multilevel"/>
    <w:tmpl w:val="A5EE156E"/>
    <w:lvl w:ilvl="0">
      <w:start w:val="1"/>
      <w:numFmt w:val="decimal"/>
      <w:lvlText w:val="%1.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7">
    <w:nsid w:val="59D61FC6"/>
    <w:multiLevelType w:val="multilevel"/>
    <w:tmpl w:val="3FE21C78"/>
    <w:lvl w:ilvl="0">
      <w:start w:val="1"/>
      <w:numFmt w:val="bullet"/>
      <w:lvlText w:val="-"/>
      <w:lvlJc w:val="left"/>
      <w:pPr>
        <w:ind w:left="441" w:hanging="268"/>
      </w:pPr>
      <w:rPr>
        <w:rFonts w:ascii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68"/>
      </w:pPr>
      <w:rPr>
        <w:rFonts w:ascii="Symbol" w:hAnsi="Symbol" w:cs="Symbol" w:hint="default"/>
        <w:lang w:val="pl-PL" w:eastAsia="en-US" w:bidi="ar-SA"/>
      </w:rPr>
    </w:lvl>
  </w:abstractNum>
  <w:abstractNum w:abstractNumId="28">
    <w:nsid w:val="5A5701FE"/>
    <w:multiLevelType w:val="multilevel"/>
    <w:tmpl w:val="4E4645B6"/>
    <w:lvl w:ilvl="0">
      <w:start w:val="1"/>
      <w:numFmt w:val="lowerLetter"/>
      <w:lvlText w:val="%1)"/>
      <w:lvlJc w:val="left"/>
      <w:pPr>
        <w:ind w:left="157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9">
    <w:nsid w:val="5D793CD3"/>
    <w:multiLevelType w:val="multilevel"/>
    <w:tmpl w:val="6CFA1AD6"/>
    <w:lvl w:ilvl="0">
      <w:start w:val="8"/>
      <w:numFmt w:val="decimal"/>
      <w:lvlText w:val="%1."/>
      <w:lvlJc w:val="left"/>
      <w:pPr>
        <w:ind w:left="448" w:hanging="292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9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9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9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9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9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9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9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92"/>
      </w:pPr>
      <w:rPr>
        <w:rFonts w:ascii="Symbol" w:hAnsi="Symbol" w:cs="Symbol" w:hint="default"/>
        <w:lang w:val="pl-PL" w:eastAsia="en-US" w:bidi="ar-SA"/>
      </w:rPr>
    </w:lvl>
  </w:abstractNum>
  <w:abstractNum w:abstractNumId="30">
    <w:nsid w:val="60672A3A"/>
    <w:multiLevelType w:val="multilevel"/>
    <w:tmpl w:val="7346C422"/>
    <w:lvl w:ilvl="0">
      <w:start w:val="1"/>
      <w:numFmt w:val="lowerLetter"/>
      <w:lvlText w:val="%1)"/>
      <w:lvlJc w:val="left"/>
      <w:pPr>
        <w:ind w:left="157" w:hanging="708"/>
      </w:pPr>
      <w:rPr>
        <w:rFonts w:eastAsia="Arial" w:cs="Arial"/>
        <w:spacing w:val="-15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1">
    <w:nsid w:val="675D1DED"/>
    <w:multiLevelType w:val="multilevel"/>
    <w:tmpl w:val="66B0DB34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2">
    <w:nsid w:val="68D33AC0"/>
    <w:multiLevelType w:val="multilevel"/>
    <w:tmpl w:val="2A52E8BA"/>
    <w:lvl w:ilvl="0">
      <w:start w:val="1"/>
      <w:numFmt w:val="decimal"/>
      <w:lvlText w:val="%1."/>
      <w:lvlJc w:val="left"/>
      <w:pPr>
        <w:ind w:left="157" w:hanging="444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4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4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4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4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4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4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4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444"/>
      </w:pPr>
      <w:rPr>
        <w:rFonts w:ascii="Symbol" w:hAnsi="Symbol" w:cs="Symbol" w:hint="default"/>
        <w:lang w:val="pl-PL" w:eastAsia="en-US" w:bidi="ar-SA"/>
      </w:rPr>
    </w:lvl>
  </w:abstractNum>
  <w:abstractNum w:abstractNumId="33">
    <w:nsid w:val="6C5000C8"/>
    <w:multiLevelType w:val="multilevel"/>
    <w:tmpl w:val="2AF8FA84"/>
    <w:lvl w:ilvl="0">
      <w:start w:val="1"/>
      <w:numFmt w:val="decimal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4">
    <w:nsid w:val="72AD1D85"/>
    <w:multiLevelType w:val="multilevel"/>
    <w:tmpl w:val="694855B2"/>
    <w:lvl w:ilvl="0">
      <w:start w:val="1"/>
      <w:numFmt w:val="lowerLetter"/>
      <w:lvlText w:val="%1)"/>
      <w:lvlJc w:val="left"/>
      <w:pPr>
        <w:ind w:left="157" w:hanging="708"/>
      </w:pPr>
      <w:rPr>
        <w:rFonts w:eastAsia="Arial" w:cs="Arial"/>
        <w:spacing w:val="-33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5">
    <w:nsid w:val="738E607B"/>
    <w:multiLevelType w:val="multilevel"/>
    <w:tmpl w:val="41B8BED6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i w:val="0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6">
    <w:nsid w:val="758B1C3B"/>
    <w:multiLevelType w:val="multilevel"/>
    <w:tmpl w:val="9612ADDC"/>
    <w:lvl w:ilvl="0">
      <w:start w:val="1"/>
      <w:numFmt w:val="bullet"/>
      <w:lvlText w:val="-"/>
      <w:lvlJc w:val="left"/>
      <w:pPr>
        <w:ind w:left="157" w:hanging="154"/>
      </w:pPr>
      <w:rPr>
        <w:rFonts w:ascii="Arial" w:hAnsi="Arial" w:cs="Arial" w:hint="default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15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15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15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15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15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15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15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154"/>
      </w:pPr>
      <w:rPr>
        <w:rFonts w:ascii="Symbol" w:hAnsi="Symbol" w:cs="Symbol" w:hint="default"/>
        <w:lang w:val="pl-PL" w:eastAsia="en-US" w:bidi="ar-SA"/>
      </w:rPr>
    </w:lvl>
  </w:abstractNum>
  <w:abstractNum w:abstractNumId="37">
    <w:nsid w:val="7638231B"/>
    <w:multiLevelType w:val="multilevel"/>
    <w:tmpl w:val="E6A4D70E"/>
    <w:lvl w:ilvl="0">
      <w:start w:val="1"/>
      <w:numFmt w:val="decimal"/>
      <w:lvlText w:val="%1."/>
      <w:lvlJc w:val="left"/>
      <w:pPr>
        <w:ind w:left="267" w:hanging="267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16" w:hanging="26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13" w:hanging="26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09" w:hanging="26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06" w:hanging="26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03" w:hanging="26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99" w:hanging="26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96" w:hanging="26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2" w:hanging="267"/>
      </w:pPr>
      <w:rPr>
        <w:rFonts w:ascii="Symbol" w:hAnsi="Symbol" w:cs="Symbol" w:hint="default"/>
        <w:lang w:val="pl-PL" w:eastAsia="en-US" w:bidi="ar-SA"/>
      </w:rPr>
    </w:lvl>
  </w:abstractNum>
  <w:abstractNum w:abstractNumId="38">
    <w:nsid w:val="771D575E"/>
    <w:multiLevelType w:val="multilevel"/>
    <w:tmpl w:val="06A2F710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9">
    <w:nsid w:val="78E6532D"/>
    <w:multiLevelType w:val="multilevel"/>
    <w:tmpl w:val="705E38E8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40">
    <w:nsid w:val="79115B51"/>
    <w:multiLevelType w:val="multilevel"/>
    <w:tmpl w:val="F558BFA6"/>
    <w:lvl w:ilvl="0">
      <w:start w:val="1"/>
      <w:numFmt w:val="decimal"/>
      <w:lvlText w:val="%1."/>
      <w:lvlJc w:val="left"/>
      <w:pPr>
        <w:ind w:left="157" w:hanging="34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34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34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34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34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34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34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34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41">
    <w:nsid w:val="7B0259E8"/>
    <w:multiLevelType w:val="multilevel"/>
    <w:tmpl w:val="B3961D20"/>
    <w:lvl w:ilvl="0">
      <w:start w:val="1"/>
      <w:numFmt w:val="bullet"/>
      <w:lvlText w:val="-"/>
      <w:lvlJc w:val="left"/>
      <w:pPr>
        <w:ind w:left="157" w:hanging="346"/>
      </w:pPr>
      <w:rPr>
        <w:rFonts w:ascii="Arial" w:hAnsi="Arial" w:cs="Arial" w:hint="default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34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34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34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34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34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34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34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346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4"/>
  </w:num>
  <w:num w:numId="5">
    <w:abstractNumId w:val="35"/>
  </w:num>
  <w:num w:numId="6">
    <w:abstractNumId w:val="24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15"/>
  </w:num>
  <w:num w:numId="12">
    <w:abstractNumId w:val="6"/>
  </w:num>
  <w:num w:numId="13">
    <w:abstractNumId w:val="28"/>
  </w:num>
  <w:num w:numId="14">
    <w:abstractNumId w:val="33"/>
  </w:num>
  <w:num w:numId="15">
    <w:abstractNumId w:val="17"/>
  </w:num>
  <w:num w:numId="16">
    <w:abstractNumId w:val="22"/>
  </w:num>
  <w:num w:numId="17">
    <w:abstractNumId w:val="20"/>
  </w:num>
  <w:num w:numId="18">
    <w:abstractNumId w:val="13"/>
  </w:num>
  <w:num w:numId="19">
    <w:abstractNumId w:val="10"/>
  </w:num>
  <w:num w:numId="20">
    <w:abstractNumId w:val="1"/>
  </w:num>
  <w:num w:numId="21">
    <w:abstractNumId w:val="39"/>
  </w:num>
  <w:num w:numId="22">
    <w:abstractNumId w:val="18"/>
  </w:num>
  <w:num w:numId="23">
    <w:abstractNumId w:val="40"/>
  </w:num>
  <w:num w:numId="24">
    <w:abstractNumId w:val="29"/>
  </w:num>
  <w:num w:numId="25">
    <w:abstractNumId w:val="41"/>
  </w:num>
  <w:num w:numId="26">
    <w:abstractNumId w:val="27"/>
  </w:num>
  <w:num w:numId="27">
    <w:abstractNumId w:val="19"/>
  </w:num>
  <w:num w:numId="28">
    <w:abstractNumId w:val="32"/>
  </w:num>
  <w:num w:numId="29">
    <w:abstractNumId w:val="38"/>
  </w:num>
  <w:num w:numId="30">
    <w:abstractNumId w:val="34"/>
  </w:num>
  <w:num w:numId="31">
    <w:abstractNumId w:val="3"/>
  </w:num>
  <w:num w:numId="32">
    <w:abstractNumId w:val="37"/>
  </w:num>
  <w:num w:numId="33">
    <w:abstractNumId w:val="30"/>
  </w:num>
  <w:num w:numId="34">
    <w:abstractNumId w:val="31"/>
  </w:num>
  <w:num w:numId="35">
    <w:abstractNumId w:val="36"/>
  </w:num>
  <w:num w:numId="36">
    <w:abstractNumId w:val="16"/>
  </w:num>
  <w:num w:numId="37">
    <w:abstractNumId w:val="26"/>
  </w:num>
  <w:num w:numId="38">
    <w:abstractNumId w:val="21"/>
  </w:num>
  <w:num w:numId="39">
    <w:abstractNumId w:val="2"/>
  </w:num>
  <w:num w:numId="40">
    <w:abstractNumId w:val="11"/>
  </w:num>
  <w:num w:numId="41">
    <w:abstractNumId w:val="14"/>
  </w:num>
  <w:num w:numId="42">
    <w:abstractNumId w:val="9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Malik">
    <w15:presenceInfo w15:providerId="Windows Live" w15:userId="161167c1971fb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127C"/>
    <w:rsid w:val="00012B94"/>
    <w:rsid w:val="000C6467"/>
    <w:rsid w:val="000D6A58"/>
    <w:rsid w:val="001106F5"/>
    <w:rsid w:val="00114E39"/>
    <w:rsid w:val="00126D06"/>
    <w:rsid w:val="002406F2"/>
    <w:rsid w:val="00250E17"/>
    <w:rsid w:val="00252D3B"/>
    <w:rsid w:val="00267FEC"/>
    <w:rsid w:val="00273A0F"/>
    <w:rsid w:val="002B30DA"/>
    <w:rsid w:val="002B4697"/>
    <w:rsid w:val="002F48F3"/>
    <w:rsid w:val="003034E0"/>
    <w:rsid w:val="00335D96"/>
    <w:rsid w:val="00355354"/>
    <w:rsid w:val="0035622C"/>
    <w:rsid w:val="0038479C"/>
    <w:rsid w:val="003B461B"/>
    <w:rsid w:val="00413D1D"/>
    <w:rsid w:val="00431A19"/>
    <w:rsid w:val="0046741D"/>
    <w:rsid w:val="00484C6C"/>
    <w:rsid w:val="00512E24"/>
    <w:rsid w:val="00543634"/>
    <w:rsid w:val="005444CA"/>
    <w:rsid w:val="00544ECF"/>
    <w:rsid w:val="005D3027"/>
    <w:rsid w:val="005F607E"/>
    <w:rsid w:val="0062629E"/>
    <w:rsid w:val="00666D54"/>
    <w:rsid w:val="00674F64"/>
    <w:rsid w:val="006B1588"/>
    <w:rsid w:val="006E7421"/>
    <w:rsid w:val="007574B7"/>
    <w:rsid w:val="007C7ED7"/>
    <w:rsid w:val="007D4B88"/>
    <w:rsid w:val="007D51C8"/>
    <w:rsid w:val="007E38E3"/>
    <w:rsid w:val="00830E6B"/>
    <w:rsid w:val="00847E64"/>
    <w:rsid w:val="0089266F"/>
    <w:rsid w:val="008A6AB5"/>
    <w:rsid w:val="008B699F"/>
    <w:rsid w:val="008C2988"/>
    <w:rsid w:val="008F69A6"/>
    <w:rsid w:val="009055E7"/>
    <w:rsid w:val="00A019B3"/>
    <w:rsid w:val="00A14BC0"/>
    <w:rsid w:val="00A372B5"/>
    <w:rsid w:val="00AC381B"/>
    <w:rsid w:val="00B05477"/>
    <w:rsid w:val="00B130D1"/>
    <w:rsid w:val="00B458A1"/>
    <w:rsid w:val="00BC6E84"/>
    <w:rsid w:val="00BE0505"/>
    <w:rsid w:val="00C32805"/>
    <w:rsid w:val="00C43429"/>
    <w:rsid w:val="00C666C8"/>
    <w:rsid w:val="00CA6DD7"/>
    <w:rsid w:val="00CB69E5"/>
    <w:rsid w:val="00CD4406"/>
    <w:rsid w:val="00D27F4B"/>
    <w:rsid w:val="00D642E7"/>
    <w:rsid w:val="00DB7895"/>
    <w:rsid w:val="00DC53FA"/>
    <w:rsid w:val="00E96EA8"/>
    <w:rsid w:val="00EB3287"/>
    <w:rsid w:val="00EB5A79"/>
    <w:rsid w:val="00EB7C4B"/>
    <w:rsid w:val="00F53449"/>
    <w:rsid w:val="00F57BB1"/>
    <w:rsid w:val="00FA4FCF"/>
    <w:rsid w:val="00FC2CD2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8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15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 w:right="299"/>
      <w:jc w:val="center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56"/>
      <w:jc w:val="both"/>
    </w:pPr>
    <w:rPr>
      <w:sz w:val="24"/>
      <w:szCs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ind w:left="156" w:right="15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5"/>
      <w:jc w:val="center"/>
    </w:pPr>
  </w:style>
  <w:style w:type="paragraph" w:customStyle="1" w:styleId="Default">
    <w:name w:val="Default"/>
    <w:qFormat/>
    <w:rsid w:val="00235D48"/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B1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F57BB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6C"/>
    <w:rPr>
      <w:rFonts w:ascii="Arial" w:eastAsia="Arial" w:hAnsi="Arial" w:cs="Arial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012B94"/>
    <w:pPr>
      <w:suppressAutoHyphens w:val="0"/>
    </w:pPr>
    <w:rPr>
      <w:rFonts w:ascii="Arial" w:eastAsia="Arial" w:hAnsi="Arial" w:cs="Arial"/>
      <w:sz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15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 w:right="299"/>
      <w:jc w:val="center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56"/>
      <w:jc w:val="both"/>
    </w:pPr>
    <w:rPr>
      <w:sz w:val="24"/>
      <w:szCs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ind w:left="156" w:right="15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5"/>
      <w:jc w:val="center"/>
    </w:pPr>
  </w:style>
  <w:style w:type="paragraph" w:customStyle="1" w:styleId="Default">
    <w:name w:val="Default"/>
    <w:qFormat/>
    <w:rsid w:val="00235D48"/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B1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F57BB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6C"/>
    <w:rPr>
      <w:rFonts w:ascii="Arial" w:eastAsia="Arial" w:hAnsi="Arial" w:cs="Arial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012B94"/>
    <w:pPr>
      <w:suppressAutoHyphens w:val="0"/>
    </w:pPr>
    <w:rPr>
      <w:rFonts w:ascii="Arial" w:eastAsia="Arial" w:hAnsi="Arial" w:cs="Arial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nik@katowice.lasy.gov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8210</Words>
  <Characters>49264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Kubica</dc:creator>
  <cp:lastModifiedBy>Marcelina  Rypień</cp:lastModifiedBy>
  <cp:revision>2</cp:revision>
  <dcterms:created xsi:type="dcterms:W3CDTF">2025-06-06T09:43:00Z</dcterms:created>
  <dcterms:modified xsi:type="dcterms:W3CDTF">2025-06-06T09:43:00Z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2023-11-15T00:00:00Z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2023-12-01T00:00:00Z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