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57F" w:rsidRPr="00F3157F" w:rsidRDefault="00F3157F" w:rsidP="00F3157F">
      <w:pPr>
        <w:jc w:val="right"/>
        <w:rPr>
          <w:rFonts w:ascii="Arial Narrow" w:hAnsi="Arial Narrow"/>
          <w:b/>
          <w:sz w:val="22"/>
          <w:szCs w:val="22"/>
        </w:rPr>
      </w:pPr>
      <w:r w:rsidRPr="00F3157F">
        <w:rPr>
          <w:rFonts w:ascii="Arial Narrow" w:hAnsi="Arial Narrow"/>
          <w:b/>
          <w:sz w:val="22"/>
          <w:szCs w:val="22"/>
        </w:rPr>
        <w:t>Príloha č. 1 Opis predmetu zákazky</w:t>
      </w:r>
    </w:p>
    <w:p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3C276C" w:rsidRPr="009D14E3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 w:rsidR="001619F3" w:rsidRPr="001619F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Zabezpečenie zneškodnenia/odstránenia nezákonne umiestneného v </w:t>
      </w:r>
      <w:proofErr w:type="spellStart"/>
      <w:r w:rsidR="001619F3" w:rsidRPr="001619F3">
        <w:rPr>
          <w:rFonts w:ascii="Arial Narrow" w:hAnsi="Arial Narrow" w:cs="Helvetica"/>
          <w:sz w:val="22"/>
          <w:szCs w:val="22"/>
          <w:shd w:val="clear" w:color="auto" w:fill="FFFFFF"/>
        </w:rPr>
        <w:t>k.ú</w:t>
      </w:r>
      <w:proofErr w:type="spellEnd"/>
      <w:r w:rsidR="001619F3" w:rsidRPr="001619F3">
        <w:rPr>
          <w:rFonts w:ascii="Arial Narrow" w:hAnsi="Arial Narrow" w:cs="Helvetica"/>
          <w:sz w:val="22"/>
          <w:szCs w:val="22"/>
          <w:shd w:val="clear" w:color="auto" w:fill="FFFFFF"/>
        </w:rPr>
        <w:t>. Vinohrady, Bratislava – Nové Mesto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 (ID zákazky </w:t>
      </w:r>
      <w:r w:rsidR="00A568DE" w:rsidRPr="00A568DE">
        <w:rPr>
          <w:rFonts w:ascii="Arial Narrow" w:hAnsi="Arial Narrow" w:cs="Helvetica"/>
          <w:sz w:val="22"/>
          <w:szCs w:val="22"/>
          <w:shd w:val="clear" w:color="auto" w:fill="FFFFFF"/>
        </w:rPr>
        <w:t>68066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:rsidR="003C276C" w:rsidRDefault="001619F3" w:rsidP="001619F3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 w:rsidRPr="001619F3">
        <w:rPr>
          <w:rFonts w:ascii="Arial Narrow" w:eastAsia="Calibri" w:hAnsi="Arial Narrow"/>
          <w:lang w:val="sk-SK" w:eastAsia="sk-SK"/>
        </w:rPr>
        <w:t>Predmetom zákazky je zhodnotenie, resp. zneškodnenie nezákonne umiestneného odpadu na území Bratislavského kraja v súlade so zákonom č. 79/2015  Z. z. o odpadoch. Táto zákazka je súčasťou dynamického nákupného systému #SE-VO1-2023/003084 Zhodnotenie/zneškodnenie odpadu nezákonne uloženého na území Slovenskej republiky DN.</w:t>
      </w:r>
      <w:r>
        <w:rPr>
          <w:rFonts w:ascii="Arial Narrow" w:eastAsia="Calibri" w:hAnsi="Arial Narrow"/>
          <w:lang w:val="sk-SK" w:eastAsia="sk-SK"/>
        </w:rPr>
        <w:t xml:space="preserve"> </w:t>
      </w:r>
      <w:r w:rsidRPr="001619F3">
        <w:rPr>
          <w:rFonts w:ascii="Arial Narrow" w:eastAsia="Calibri" w:hAnsi="Arial Narrow"/>
          <w:lang w:val="sk-SK" w:eastAsia="sk-SK"/>
        </w:rPr>
        <w:t xml:space="preserve">Predmetom zákazky je zhodnotenie, resp. zneškodnenie nezákonne umiestneného odpadu, na základe rozhodnutia Okresného úradu Bratislava, odbor starostlivosti o životné prostredie, číslo rozhodnutia OU-BA-OSZP3-2024/033846, zo dňa 20.03.2024. Nezákonne umiestený odpad kategórie 17 05 04 - zemina a kamenivo iné ako uvedené v 17 05 03 je v odhadovanom množstve (4 027,5 t - 4 833 t), odpad kategórie 17 05 06 - výkopová zemina iná ako uvedená v 17 05 05 je v odhadovanom množstve (60 t) sa nachádza v k. ú. Vinohrady, Bratislava – Nové Mesto na pozemku reg. ,,C“ KN </w:t>
      </w:r>
      <w:proofErr w:type="spellStart"/>
      <w:r w:rsidRPr="001619F3">
        <w:rPr>
          <w:rFonts w:ascii="Arial Narrow" w:eastAsia="Calibri" w:hAnsi="Arial Narrow"/>
          <w:lang w:val="sk-SK" w:eastAsia="sk-SK"/>
        </w:rPr>
        <w:t>parc</w:t>
      </w:r>
      <w:proofErr w:type="spellEnd"/>
      <w:r w:rsidRPr="001619F3">
        <w:rPr>
          <w:rFonts w:ascii="Arial Narrow" w:eastAsia="Calibri" w:hAnsi="Arial Narrow"/>
          <w:lang w:val="sk-SK" w:eastAsia="sk-SK"/>
        </w:rPr>
        <w:t xml:space="preserve">. č. 4900/1, 4900/4, 4900/5, 4900/7, 4900/9, 4901/1, 4901/3, 4901/5, 4902/1, 4902/3, 4902/4, 4902/6, 4902/8, 4903/1, 4903/3, 4903/4, 4903/5, 4903/6 a 4903/8. Pozemky sú zapísané na LV 5157, LV 5165 bol zlúčený do LV 5157, vlastník: Mestské Vily Vtáčnik, </w:t>
      </w:r>
      <w:proofErr w:type="spellStart"/>
      <w:r w:rsidRPr="001619F3">
        <w:rPr>
          <w:rFonts w:ascii="Arial Narrow" w:eastAsia="Calibri" w:hAnsi="Arial Narrow"/>
          <w:lang w:val="sk-SK" w:eastAsia="sk-SK"/>
        </w:rPr>
        <w:t>s.r.o</w:t>
      </w:r>
      <w:proofErr w:type="spellEnd"/>
      <w:r w:rsidRPr="001619F3">
        <w:rPr>
          <w:rFonts w:ascii="Arial Narrow" w:eastAsia="Calibri" w:hAnsi="Arial Narrow"/>
          <w:lang w:val="sk-SK" w:eastAsia="sk-SK"/>
        </w:rPr>
        <w:t>.</w:t>
      </w:r>
    </w:p>
    <w:p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>90500000-2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Default="003C276C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 </w:t>
      </w:r>
      <w:r w:rsidR="009D14E3" w:rsidRPr="00FF4082">
        <w:rPr>
          <w:rFonts w:ascii="Arial Narrow" w:hAnsi="Arial Narrow"/>
          <w:sz w:val="22"/>
          <w:szCs w:val="22"/>
        </w:rPr>
        <w:t>6</w:t>
      </w:r>
      <w:r w:rsidRPr="00FF4082">
        <w:rPr>
          <w:rFonts w:ascii="Arial Narrow" w:hAnsi="Arial Narrow"/>
          <w:sz w:val="22"/>
          <w:szCs w:val="22"/>
        </w:rPr>
        <w:t xml:space="preserve"> mesiacov</w:t>
      </w:r>
      <w:r>
        <w:rPr>
          <w:rFonts w:ascii="Arial Narrow" w:hAnsi="Arial Narrow"/>
          <w:sz w:val="22"/>
          <w:szCs w:val="22"/>
        </w:rPr>
        <w:t xml:space="preserve"> odo dň</w:t>
      </w:r>
      <w:r w:rsidR="009D14E3">
        <w:rPr>
          <w:rFonts w:ascii="Arial Narrow" w:hAnsi="Arial Narrow"/>
          <w:sz w:val="22"/>
          <w:szCs w:val="22"/>
        </w:rPr>
        <w:t>a nadobudnutia účinnosti zmluvy, v prípade, že poskytovateľ písomne oznámi objednávateľovi, že službu nie je možné poskytnúť bezodkladne z dôvodov, ktoré nie sú na strane poskytovateľa</w:t>
      </w:r>
      <w:bookmarkStart w:id="0" w:name="_GoBack"/>
      <w:bookmarkEnd w:id="0"/>
      <w:r w:rsidR="009D14E3">
        <w:rPr>
          <w:rFonts w:ascii="Arial Narrow" w:hAnsi="Arial Narrow"/>
          <w:sz w:val="22"/>
          <w:szCs w:val="22"/>
        </w:rPr>
        <w:t>.</w:t>
      </w:r>
    </w:p>
    <w:p w:rsidR="00C875E9" w:rsidRPr="00C875E9" w:rsidRDefault="00C875E9" w:rsidP="00C875E9">
      <w:pPr>
        <w:pStyle w:val="Odsekzoznamu"/>
        <w:numPr>
          <w:ilvl w:val="0"/>
          <w:numId w:val="1"/>
        </w:numPr>
        <w:tabs>
          <w:tab w:val="center" w:pos="709"/>
        </w:tabs>
        <w:spacing w:line="276" w:lineRule="auto"/>
        <w:contextualSpacing/>
        <w:jc w:val="both"/>
        <w:rPr>
          <w:rFonts w:ascii="Arial Narrow" w:hAnsi="Arial Narrow"/>
        </w:rPr>
      </w:pPr>
      <w:r w:rsidRPr="00C875E9">
        <w:rPr>
          <w:rFonts w:ascii="Arial Narrow" w:eastAsia="Calibri" w:hAnsi="Arial Narrow"/>
          <w:b/>
          <w:color w:val="000000"/>
          <w:lang w:eastAsia="en-US"/>
        </w:rPr>
        <w:t>Miestom</w:t>
      </w:r>
      <w:r>
        <w:rPr>
          <w:rFonts w:ascii="Arial Narrow" w:eastAsia="Calibri" w:hAnsi="Arial Narrow"/>
          <w:b/>
          <w:color w:val="000000"/>
          <w:lang w:val="sk-SK" w:eastAsia="en-US"/>
        </w:rPr>
        <w:t xml:space="preserve"> </w:t>
      </w:r>
      <w:r w:rsidRPr="00C875E9">
        <w:rPr>
          <w:rFonts w:ascii="Arial Narrow" w:eastAsia="Calibri" w:hAnsi="Arial Narrow"/>
          <w:b/>
          <w:color w:val="000000"/>
          <w:lang w:eastAsia="en-US"/>
        </w:rPr>
        <w:t xml:space="preserve">plnenia pre </w:t>
      </w:r>
      <w:r>
        <w:rPr>
          <w:rFonts w:ascii="Arial Narrow" w:eastAsia="Calibri" w:hAnsi="Arial Narrow"/>
          <w:b/>
          <w:color w:val="000000"/>
          <w:lang w:val="sk-SK" w:eastAsia="en-US"/>
        </w:rPr>
        <w:t>je:</w:t>
      </w:r>
    </w:p>
    <w:p w:rsidR="00C875E9" w:rsidRPr="00C875E9" w:rsidRDefault="001619F3" w:rsidP="001619F3">
      <w:pPr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b/>
          <w:color w:val="000000"/>
          <w:sz w:val="22"/>
          <w:szCs w:val="22"/>
          <w:lang w:eastAsia="en-US"/>
        </w:rPr>
      </w:pPr>
      <w:r w:rsidRPr="001619F3">
        <w:rPr>
          <w:rFonts w:ascii="Arial Narrow" w:eastAsia="Calibri" w:hAnsi="Arial Narrow"/>
          <w:sz w:val="22"/>
          <w:szCs w:val="22"/>
          <w:lang w:eastAsia="en-US"/>
        </w:rPr>
        <w:t>Vinohrady, Bratislava – Nové Mesto</w:t>
      </w:r>
    </w:p>
    <w:p w:rsidR="003C276C" w:rsidRPr="00C875E9" w:rsidRDefault="003C276C" w:rsidP="00C875E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</w:rPr>
      </w:pPr>
      <w:r w:rsidRPr="00C875E9">
        <w:rPr>
          <w:rFonts w:ascii="Arial Narrow" w:hAnsi="Arial Narrow"/>
          <w:b/>
        </w:rPr>
        <w:t>Špecifikácia predmetu zákazky:</w:t>
      </w:r>
    </w:p>
    <w:p w:rsidR="003C276C" w:rsidRDefault="003C276C" w:rsidP="003C276C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8"/>
        <w:gridCol w:w="4524"/>
      </w:tblGrid>
      <w:tr w:rsidR="003C276C" w:rsidTr="003C276C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1C63C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– Odpad, </w:t>
            </w:r>
            <w:r w:rsidR="001C63C0">
              <w:rPr>
                <w:rFonts w:ascii="Arial Narrow" w:hAnsi="Arial Narrow"/>
                <w:b/>
                <w:sz w:val="24"/>
                <w:szCs w:val="22"/>
              </w:rPr>
              <w:t xml:space="preserve">k. ú. </w:t>
            </w:r>
            <w:r w:rsidR="001C63C0" w:rsidRPr="001C63C0">
              <w:rPr>
                <w:rFonts w:ascii="Arial Narrow" w:hAnsi="Arial Narrow"/>
                <w:b/>
                <w:sz w:val="24"/>
                <w:szCs w:val="22"/>
              </w:rPr>
              <w:t>Vinohrady, Bratislava – Nové Mesto</w:t>
            </w:r>
          </w:p>
        </w:tc>
      </w:tr>
      <w:tr w:rsidR="003C276C" w:rsidTr="003C276C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1619F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</w:t>
            </w:r>
            <w:r w:rsidR="001619F3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- </w:t>
            </w:r>
            <w:r w:rsidR="001619F3" w:rsidRPr="001619F3">
              <w:rPr>
                <w:rFonts w:ascii="Arial Narrow" w:hAnsi="Arial Narrow"/>
                <w:sz w:val="22"/>
                <w:szCs w:val="22"/>
              </w:rPr>
              <w:t>zemina a kamenivo iné ako uvedené v 17 05 03</w:t>
            </w:r>
          </w:p>
        </w:tc>
      </w:tr>
      <w:tr w:rsidR="00E3327C" w:rsidTr="000B0C29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27C" w:rsidRDefault="00E3327C" w:rsidP="00E3327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7C" w:rsidRDefault="001619F3" w:rsidP="00E3327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1619F3">
              <w:rPr>
                <w:rFonts w:ascii="Arial Narrow" w:hAnsi="Arial Narrow"/>
                <w:sz w:val="22"/>
                <w:szCs w:val="22"/>
              </w:rPr>
              <w:t>4 027,5 t - 4 833</w:t>
            </w:r>
            <w:r w:rsidR="00E3327C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  <w:tr w:rsidR="001619F3" w:rsidTr="000B0C29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F3" w:rsidRDefault="001619F3" w:rsidP="001619F3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F3" w:rsidRPr="001619F3" w:rsidRDefault="007B7CE8" w:rsidP="001619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č. </w:t>
            </w:r>
            <w:r w:rsidRPr="007B7CE8">
              <w:rPr>
                <w:rFonts w:ascii="Arial Narrow" w:hAnsi="Arial Narrow"/>
                <w:sz w:val="22"/>
                <w:szCs w:val="22"/>
              </w:rPr>
              <w:t>17 05 06 - výkopová zemina iná ako uvedená v 17 05 05</w:t>
            </w:r>
          </w:p>
        </w:tc>
      </w:tr>
      <w:tr w:rsidR="001619F3" w:rsidTr="000B0C29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F3" w:rsidRDefault="001619F3" w:rsidP="001619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F3" w:rsidRPr="001619F3" w:rsidRDefault="007B7CE8" w:rsidP="001619F3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t</w:t>
            </w:r>
          </w:p>
        </w:tc>
      </w:tr>
      <w:tr w:rsidR="001619F3" w:rsidTr="003C276C"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F3" w:rsidRDefault="001619F3" w:rsidP="001619F3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F3" w:rsidRDefault="007B7CE8" w:rsidP="001619F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B7CE8">
              <w:rPr>
                <w:rFonts w:ascii="Arial Narrow" w:hAnsi="Arial Narrow" w:cs="Arial"/>
                <w:sz w:val="22"/>
                <w:szCs w:val="22"/>
              </w:rPr>
              <w:t xml:space="preserve">,,C“ KN </w:t>
            </w:r>
            <w:proofErr w:type="spellStart"/>
            <w:r w:rsidRPr="007B7CE8">
              <w:rPr>
                <w:rFonts w:ascii="Arial Narrow" w:hAnsi="Arial Narrow" w:cs="Arial"/>
                <w:sz w:val="22"/>
                <w:szCs w:val="22"/>
              </w:rPr>
              <w:t>parc</w:t>
            </w:r>
            <w:proofErr w:type="spellEnd"/>
            <w:r w:rsidRPr="007B7CE8">
              <w:rPr>
                <w:rFonts w:ascii="Arial Narrow" w:hAnsi="Arial Narrow" w:cs="Arial"/>
                <w:sz w:val="22"/>
                <w:szCs w:val="22"/>
              </w:rPr>
              <w:t>. č. 4900/1, 4900/4, 4900/5, 4900/7, 4900/9, 4901/1, 4901/3, 4901/5, 4902/1, 4902/3, 4902/4, 4902/6, 4902/8, 4903/1, 4903/3, 4903/4, 4903/5, 4903/6 a 4903/8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v </w:t>
            </w:r>
            <w:r w:rsidRPr="007B7CE8">
              <w:rPr>
                <w:rFonts w:ascii="Arial Narrow" w:hAnsi="Arial Narrow" w:cs="Arial"/>
                <w:sz w:val="22"/>
                <w:szCs w:val="22"/>
              </w:rPr>
              <w:t>k. ú. Vinohrady, Bratislava – Nové Mesto</w:t>
            </w:r>
          </w:p>
          <w:p w:rsidR="001619F3" w:rsidRDefault="001619F3" w:rsidP="001619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B7CE8" w:rsidRDefault="007B7CE8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3C276C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201497">
        <w:rPr>
          <w:rFonts w:ascii="Arial Narrow" w:hAnsi="Arial Narrow"/>
          <w:i/>
          <w:color w:val="000000"/>
          <w:sz w:val="22"/>
          <w:szCs w:val="22"/>
        </w:rPr>
        <w:lastRenderedPageBreak/>
        <w:t xml:space="preserve">Táto časť súťažných </w:t>
      </w:r>
      <w:r w:rsidR="007B7CE8" w:rsidRPr="00201497">
        <w:rPr>
          <w:rFonts w:ascii="Arial Narrow" w:hAnsi="Arial Narrow"/>
          <w:i/>
          <w:color w:val="000000"/>
          <w:sz w:val="22"/>
          <w:szCs w:val="22"/>
        </w:rPr>
        <w:t>p</w:t>
      </w:r>
      <w:r w:rsidRPr="00201497">
        <w:rPr>
          <w:rFonts w:ascii="Arial Narrow" w:hAnsi="Arial Narrow"/>
          <w:i/>
          <w:color w:val="000000"/>
          <w:sz w:val="22"/>
          <w:szCs w:val="22"/>
        </w:rPr>
        <w:t>odkladov bude tvoriť neoddeliteľnú súčasť kúpnej zmluvy ako príloha č. 1, ktorú uzatvorí verejný obstarávateľ s úspešným uchádzačom.</w:t>
      </w:r>
    </w:p>
    <w:p w:rsidR="001C63C0" w:rsidRPr="001C63C0" w:rsidRDefault="001C63C0" w:rsidP="001C63C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</w:rPr>
      </w:pPr>
      <w:r w:rsidRPr="001C63C0">
        <w:rPr>
          <w:rFonts w:ascii="Arial Narrow" w:hAnsi="Arial Narrow"/>
          <w:b/>
          <w:bCs/>
          <w:color w:val="000000"/>
        </w:rPr>
        <w:t>Príloha č. 1 Opis predmetu zákazky</w:t>
      </w:r>
    </w:p>
    <w:p w:rsidR="005E233F" w:rsidRDefault="005E233F" w:rsidP="00F3157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right"/>
        <w:rPr>
          <w:rFonts w:ascii="Arial Narrow" w:hAnsi="Arial Narrow"/>
          <w:b/>
          <w:bCs/>
          <w:color w:val="000000"/>
          <w:sz w:val="18"/>
          <w:szCs w:val="18"/>
        </w:rPr>
      </w:pPr>
    </w:p>
    <w:p w:rsidR="00F3157F" w:rsidRDefault="00F3157F" w:rsidP="009D14E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  <w:r w:rsidRPr="009D14E3">
        <w:rPr>
          <w:rFonts w:ascii="Arial Narrow" w:hAnsi="Arial Narrow"/>
          <w:b/>
          <w:bCs/>
          <w:color w:val="000000"/>
        </w:rPr>
        <w:t xml:space="preserve">Príloha č. 1.1 k Opisu predmetu zákazky:  Fotodokumentácia predmetu zákazky (odpad na </w:t>
      </w:r>
      <w:proofErr w:type="spellStart"/>
      <w:r w:rsidRPr="009D14E3">
        <w:rPr>
          <w:rFonts w:ascii="Arial Narrow" w:hAnsi="Arial Narrow"/>
          <w:b/>
          <w:bCs/>
          <w:color w:val="000000"/>
        </w:rPr>
        <w:t>k.ú</w:t>
      </w:r>
      <w:proofErr w:type="spellEnd"/>
      <w:r w:rsidRPr="009D14E3">
        <w:rPr>
          <w:rFonts w:ascii="Arial Narrow" w:hAnsi="Arial Narrow"/>
          <w:b/>
          <w:bCs/>
          <w:color w:val="000000"/>
        </w:rPr>
        <w:t xml:space="preserve"> </w:t>
      </w:r>
      <w:r w:rsidR="005E233F" w:rsidRPr="005E233F">
        <w:rPr>
          <w:rFonts w:ascii="Arial Narrow" w:hAnsi="Arial Narrow"/>
          <w:b/>
          <w:bCs/>
          <w:color w:val="000000"/>
        </w:rPr>
        <w:t>Vinohrady, Bratislava – Nové Mesto</w:t>
      </w:r>
      <w:r w:rsidRPr="009D14E3">
        <w:rPr>
          <w:rFonts w:ascii="Arial Narrow" w:hAnsi="Arial Narrow"/>
          <w:b/>
          <w:bCs/>
          <w:color w:val="000000"/>
        </w:rPr>
        <w:t>)</w:t>
      </w:r>
    </w:p>
    <w:p w:rsidR="005E233F" w:rsidRDefault="005E233F" w:rsidP="009D14E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</w:p>
    <w:p w:rsidR="005E233F" w:rsidRPr="009D14E3" w:rsidRDefault="005E233F" w:rsidP="009D14E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noProof/>
          <w:color w:val="000000"/>
          <w:lang w:eastAsia="sk-SK"/>
        </w:rPr>
        <w:drawing>
          <wp:inline distT="0" distB="0" distL="0" distR="0" wp14:anchorId="60CFF1E1">
            <wp:extent cx="5755005" cy="33236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12" cy="332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634" w:rsidRDefault="005E233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noProof/>
          <w:color w:val="000000"/>
          <w:sz w:val="22"/>
          <w:szCs w:val="22"/>
          <w:lang w:eastAsia="sk-SK"/>
        </w:rPr>
        <w:drawing>
          <wp:inline distT="0" distB="0" distL="0" distR="0" wp14:anchorId="7C66BAE8">
            <wp:extent cx="5761355" cy="4322445"/>
            <wp:effectExtent l="0" t="0" r="0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157F" w:rsidRDefault="005E233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 wp14:anchorId="2D952580">
            <wp:extent cx="5761355" cy="4322445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327C" w:rsidRDefault="00E3327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E3327C" w:rsidRDefault="005E233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noProof/>
          <w:color w:val="000000"/>
          <w:sz w:val="22"/>
          <w:szCs w:val="22"/>
          <w:lang w:eastAsia="sk-SK"/>
        </w:rPr>
        <w:drawing>
          <wp:inline distT="0" distB="0" distL="0" distR="0" wp14:anchorId="25E035AC">
            <wp:extent cx="5755005" cy="4316095"/>
            <wp:effectExtent l="0" t="0" r="0" b="825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327C" w:rsidRDefault="00FA76D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E233F">
        <w:rPr>
          <w:rFonts w:ascii="Arial Narrow" w:hAnsi="Arial Narrow"/>
          <w:i/>
          <w:color w:val="000000"/>
          <w:sz w:val="22"/>
          <w:szCs w:val="22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62.25pt" o:ole="">
            <v:imagedata r:id="rId9" o:title=""/>
          </v:shape>
          <o:OLEObject Type="Embed" ProgID="Acrobat.Document.DC" ShapeID="_x0000_i1025" DrawAspect="Content" ObjectID="_1811055056" r:id="rId10"/>
        </w:object>
      </w:r>
    </w:p>
    <w:p w:rsidR="00E3327C" w:rsidRDefault="00E3327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E3327C" w:rsidRDefault="00E3327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FA76DF" w:rsidRDefault="00FA76D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FA76DF">
        <w:rPr>
          <w:rFonts w:ascii="Arial Narrow" w:hAnsi="Arial Narrow"/>
          <w:i/>
          <w:color w:val="000000"/>
          <w:sz w:val="22"/>
          <w:szCs w:val="22"/>
        </w:rPr>
        <w:object w:dxaOrig="8925" w:dyaOrig="12631">
          <v:shape id="_x0000_i1026" type="#_x0000_t75" style="width:446.25pt;height:672.75pt" o:ole="">
            <v:imagedata r:id="rId11" o:title=""/>
          </v:shape>
          <o:OLEObject Type="Embed" ProgID="Acrobat.Document.DC" ShapeID="_x0000_i1026" DrawAspect="Content" ObjectID="_1811055057" r:id="rId12"/>
        </w:object>
      </w:r>
    </w:p>
    <w:p w:rsidR="000728B4" w:rsidRDefault="000728B4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072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946CBD"/>
    <w:multiLevelType w:val="hybridMultilevel"/>
    <w:tmpl w:val="36E65D24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C"/>
    <w:rsid w:val="00022541"/>
    <w:rsid w:val="000728B4"/>
    <w:rsid w:val="000B0C29"/>
    <w:rsid w:val="000F505B"/>
    <w:rsid w:val="00132532"/>
    <w:rsid w:val="001430DF"/>
    <w:rsid w:val="001619F3"/>
    <w:rsid w:val="001C63C0"/>
    <w:rsid w:val="00201497"/>
    <w:rsid w:val="002C5555"/>
    <w:rsid w:val="002D514D"/>
    <w:rsid w:val="003C276C"/>
    <w:rsid w:val="004225F4"/>
    <w:rsid w:val="00471634"/>
    <w:rsid w:val="005E233F"/>
    <w:rsid w:val="00624A7D"/>
    <w:rsid w:val="007577A7"/>
    <w:rsid w:val="007B7CE8"/>
    <w:rsid w:val="007C0A60"/>
    <w:rsid w:val="008D66E6"/>
    <w:rsid w:val="009D14E3"/>
    <w:rsid w:val="00A30A42"/>
    <w:rsid w:val="00A568DE"/>
    <w:rsid w:val="00C2715C"/>
    <w:rsid w:val="00C875E9"/>
    <w:rsid w:val="00CB6565"/>
    <w:rsid w:val="00E3327C"/>
    <w:rsid w:val="00EB18A3"/>
    <w:rsid w:val="00F3157F"/>
    <w:rsid w:val="00F83D61"/>
    <w:rsid w:val="00FA76DF"/>
    <w:rsid w:val="00FF4082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9207</TotalTime>
  <Pages>5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Molnár Marián</cp:lastModifiedBy>
  <cp:revision>10</cp:revision>
  <dcterms:created xsi:type="dcterms:W3CDTF">2024-05-15T07:49:00Z</dcterms:created>
  <dcterms:modified xsi:type="dcterms:W3CDTF">2025-06-10T08:03:00Z</dcterms:modified>
</cp:coreProperties>
</file>