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2F5F9CBD"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sidR="00E737C4">
        <w:rPr>
          <w:b/>
          <w:sz w:val="28"/>
          <w:szCs w:val="28"/>
        </w:rPr>
        <w:t xml:space="preserve"> č . .......... </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shd w:val="clear" w:color="auto" w:fill="auto"/>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1426A148" w:rsidR="001C38F1" w:rsidRPr="001435DF" w:rsidRDefault="001C38F1" w:rsidP="00C41E7F">
            <w:pPr>
              <w:spacing w:after="0" w:line="360" w:lineRule="auto"/>
              <w:rPr>
                <w:rFonts w:cs="Arial"/>
                <w:szCs w:val="20"/>
              </w:rPr>
            </w:pPr>
            <w:r w:rsidRPr="00D62381">
              <w:t xml:space="preserve">organizačná zložka OZ </w:t>
            </w:r>
            <w:r w:rsidR="00C41E7F">
              <w:t>Sever</w:t>
            </w:r>
          </w:p>
        </w:tc>
      </w:tr>
      <w:tr w:rsidR="001C38F1" w:rsidRPr="00977280" w14:paraId="3A77A0F0" w14:textId="77777777" w:rsidTr="001C38F1">
        <w:tc>
          <w:tcPr>
            <w:tcW w:w="1308" w:type="pct"/>
            <w:shd w:val="clear" w:color="auto" w:fill="auto"/>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70761E40" w:rsidR="001C38F1" w:rsidRPr="001435DF" w:rsidRDefault="00C40A32" w:rsidP="001C38F1">
            <w:pPr>
              <w:spacing w:after="0" w:line="360" w:lineRule="auto"/>
              <w:rPr>
                <w:rFonts w:cs="Arial"/>
                <w:szCs w:val="20"/>
              </w:rPr>
            </w:pPr>
            <w:r>
              <w:t>Nám. M.R. Štefánika 1, 011 45 Žilina</w:t>
            </w:r>
          </w:p>
        </w:tc>
      </w:tr>
      <w:tr w:rsidR="001C38F1" w:rsidRPr="00977280" w14:paraId="7FD24A3B" w14:textId="77777777" w:rsidTr="001C38F1">
        <w:tc>
          <w:tcPr>
            <w:tcW w:w="1308" w:type="pct"/>
            <w:shd w:val="clear" w:color="auto" w:fill="auto"/>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0D84E016" w:rsidR="001C38F1" w:rsidRPr="001435DF" w:rsidRDefault="001C38F1" w:rsidP="00CA1C60">
            <w:pPr>
              <w:spacing w:after="0" w:line="360" w:lineRule="auto"/>
              <w:rPr>
                <w:rFonts w:cs="Arial"/>
                <w:szCs w:val="20"/>
              </w:rPr>
            </w:pPr>
            <w:r w:rsidRPr="00D62381">
              <w:t xml:space="preserve">Ing. </w:t>
            </w:r>
            <w:r w:rsidR="00C40A32">
              <w:t>Jozef Valúch</w:t>
            </w:r>
            <w:r w:rsidRPr="00D62381">
              <w:t xml:space="preserve"> – vedúci organizačnej zložky OZ </w:t>
            </w:r>
            <w:r w:rsidR="00CA1C60">
              <w:t>Sever</w:t>
            </w:r>
          </w:p>
        </w:tc>
      </w:tr>
      <w:tr w:rsidR="00706B3D" w:rsidRPr="00977280" w14:paraId="0179832D" w14:textId="77777777" w:rsidTr="001C38F1">
        <w:tc>
          <w:tcPr>
            <w:tcW w:w="1308" w:type="pct"/>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shd w:val="clear" w:color="auto" w:fill="auto"/>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725F5709" w:rsidR="001C38F1" w:rsidRPr="00977280" w:rsidRDefault="001C38F1" w:rsidP="00C40A32">
            <w:pPr>
              <w:spacing w:after="0" w:line="360" w:lineRule="auto"/>
              <w:rPr>
                <w:rFonts w:cs="Arial"/>
                <w:szCs w:val="20"/>
              </w:rPr>
            </w:pPr>
            <w:r>
              <w:rPr>
                <w:rFonts w:cs="Arial"/>
                <w:szCs w:val="20"/>
              </w:rPr>
              <w:t xml:space="preserve">Ing. </w:t>
            </w:r>
            <w:r w:rsidR="00C40A32">
              <w:rPr>
                <w:rFonts w:cs="Arial"/>
                <w:szCs w:val="20"/>
              </w:rPr>
              <w:t>Marek Tkáčik</w:t>
            </w:r>
            <w:r>
              <w:rPr>
                <w:rFonts w:cs="Arial"/>
                <w:szCs w:val="20"/>
              </w:rPr>
              <w:t>, +421</w:t>
            </w:r>
            <w:r w:rsidR="00C40A32">
              <w:rPr>
                <w:rFonts w:cs="Arial"/>
                <w:szCs w:val="20"/>
              </w:rPr>
              <w:t> 907 996 289</w:t>
            </w:r>
            <w:r>
              <w:rPr>
                <w:rFonts w:cs="Arial"/>
                <w:szCs w:val="20"/>
              </w:rPr>
              <w:t xml:space="preserve">, </w:t>
            </w:r>
            <w:r w:rsidR="00C40A32">
              <w:rPr>
                <w:rFonts w:cs="Arial"/>
                <w:szCs w:val="20"/>
              </w:rPr>
              <w:t>marek.tkacik</w:t>
            </w:r>
            <w:r>
              <w:rPr>
                <w:rFonts w:cs="Arial"/>
                <w:szCs w:val="20"/>
              </w:rPr>
              <w:t>@lesy.sk</w:t>
            </w:r>
          </w:p>
        </w:tc>
      </w:tr>
      <w:tr w:rsidR="001C38F1" w:rsidRPr="00977280" w14:paraId="55FB1845" w14:textId="77777777" w:rsidTr="001C38F1">
        <w:tc>
          <w:tcPr>
            <w:tcW w:w="5000" w:type="pct"/>
            <w:gridSpan w:val="2"/>
            <w:shd w:val="clear" w:color="auto" w:fill="auto"/>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50875F"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E737C4" w:rsidRPr="00E737C4">
        <w:rPr>
          <w:rFonts w:cs="Arial"/>
          <w:b/>
          <w:sz w:val="20"/>
          <w:szCs w:val="20"/>
        </w:rPr>
        <w:t>Služby mechanizačnými prostriedkami pre OZ  Sever - výzva č. 11/2025  (dopravné služby pre  LS  Martin)</w:t>
      </w:r>
      <w:r w:rsidR="001435DF" w:rsidRPr="00E737C4">
        <w:rPr>
          <w:rFonts w:cs="Arial"/>
          <w:b/>
          <w:sz w:val="20"/>
          <w:szCs w:val="20"/>
        </w:rPr>
        <w:t xml:space="preserve"> </w:t>
      </w:r>
      <w:r w:rsidR="00CA1C60" w:rsidRPr="00E737C4">
        <w:rPr>
          <w:rFonts w:cs="Arial"/>
          <w:sz w:val="20"/>
          <w:szCs w:val="20"/>
          <w:shd w:val="clear" w:color="auto" w:fill="FFFFFF"/>
        </w:rPr>
        <w:t>doprava nákladným automobilom</w:t>
      </w:r>
      <w:r w:rsidR="001435DF" w:rsidRPr="00E737C4">
        <w:rPr>
          <w:rFonts w:cs="Arial"/>
          <w:b/>
          <w:sz w:val="20"/>
          <w:szCs w:val="20"/>
        </w:rPr>
        <w:t>)</w:t>
      </w:r>
      <w:r w:rsidR="00A07B0F" w:rsidRPr="00E737C4">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E6780A0" w:rsidR="009534D5" w:rsidRPr="00E737C4"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w:t>
      </w:r>
      <w:r w:rsidRPr="00E737C4">
        <w:rPr>
          <w:rFonts w:cs="Arial"/>
          <w:sz w:val="20"/>
          <w:szCs w:val="20"/>
        </w:rPr>
        <w:t xml:space="preserve">rámcovou dohodou zaväzuje za podmienok v nej uvedených poskytovať na základe samostatných objednávok </w:t>
      </w:r>
      <w:r w:rsidR="009534D5" w:rsidRPr="00E737C4">
        <w:rPr>
          <w:rFonts w:cs="Arial"/>
          <w:sz w:val="20"/>
          <w:szCs w:val="20"/>
        </w:rPr>
        <w:t>poskytovať službu mechanizačnými prostri</w:t>
      </w:r>
      <w:r w:rsidR="00C40A32" w:rsidRPr="00E737C4">
        <w:rPr>
          <w:rFonts w:cs="Arial"/>
          <w:sz w:val="20"/>
          <w:szCs w:val="20"/>
        </w:rPr>
        <w:t>edkami</w:t>
      </w:r>
      <w:r w:rsidR="00CA1C60" w:rsidRPr="00E737C4">
        <w:rPr>
          <w:rFonts w:cs="Arial"/>
          <w:sz w:val="20"/>
          <w:szCs w:val="20"/>
        </w:rPr>
        <w:t xml:space="preserve"> - </w:t>
      </w:r>
      <w:r w:rsidR="00C40A32" w:rsidRPr="00E737C4">
        <w:rPr>
          <w:rFonts w:cs="Arial"/>
          <w:sz w:val="20"/>
          <w:szCs w:val="20"/>
        </w:rPr>
        <w:t xml:space="preserve"> </w:t>
      </w:r>
      <w:r w:rsidR="00CA1C60" w:rsidRPr="00E737C4">
        <w:rPr>
          <w:rFonts w:cs="Arial"/>
          <w:sz w:val="20"/>
          <w:szCs w:val="20"/>
          <w:shd w:val="clear" w:color="auto" w:fill="FFFFFF"/>
        </w:rPr>
        <w:t>doprava nákladným automobilom</w:t>
      </w:r>
      <w:r w:rsidR="00CA1C60" w:rsidRPr="00E737C4">
        <w:rPr>
          <w:rFonts w:cs="Arial"/>
          <w:sz w:val="20"/>
          <w:szCs w:val="20"/>
        </w:rPr>
        <w:t xml:space="preserve"> na území LS Martin</w:t>
      </w:r>
      <w:r w:rsidR="00441091" w:rsidRPr="00E737C4">
        <w:rPr>
          <w:rFonts w:cs="Arial"/>
          <w:sz w:val="20"/>
          <w:szCs w:val="20"/>
        </w:rPr>
        <w:t xml:space="preserve">. </w:t>
      </w:r>
    </w:p>
    <w:p w14:paraId="58F4BC81" w14:textId="69C004B3" w:rsidR="00CA1C60" w:rsidRPr="00D3680A" w:rsidRDefault="00D3680A" w:rsidP="00D3680A">
      <w:pPr>
        <w:ind w:left="426" w:hanging="426"/>
        <w:jc w:val="both"/>
        <w:rPr>
          <w:rFonts w:cs="Arial"/>
          <w:szCs w:val="20"/>
          <w:shd w:val="clear" w:color="auto" w:fill="FFFFFF"/>
        </w:rPr>
      </w:pPr>
      <w:r w:rsidRPr="00E737C4">
        <w:rPr>
          <w:rFonts w:cs="Arial"/>
          <w:szCs w:val="20"/>
          <w:shd w:val="clear" w:color="auto" w:fill="FFFFFF"/>
        </w:rPr>
        <w:t>2.2.</w:t>
      </w:r>
      <w:r w:rsidR="00CA1C60" w:rsidRPr="00E737C4">
        <w:rPr>
          <w:rFonts w:cs="Arial"/>
          <w:szCs w:val="20"/>
          <w:shd w:val="clear" w:color="auto" w:fill="FFFFFF"/>
        </w:rPr>
        <w:t xml:space="preserve">Obsahom zákazky je  doprava nákladným automobilom s nosnosťou </w:t>
      </w:r>
      <w:r w:rsidRPr="00E737C4">
        <w:rPr>
          <w:rFonts w:cs="Arial"/>
          <w:szCs w:val="20"/>
          <w:shd w:val="clear" w:color="auto" w:fill="FFFFFF"/>
        </w:rPr>
        <w:t>od</w:t>
      </w:r>
      <w:r w:rsidR="00CA1C60" w:rsidRPr="00E737C4">
        <w:rPr>
          <w:rFonts w:cs="Arial"/>
          <w:szCs w:val="20"/>
          <w:shd w:val="clear" w:color="auto" w:fill="FFFFFF"/>
        </w:rPr>
        <w:t xml:space="preserve"> 15 t</w:t>
      </w:r>
      <w:r w:rsidRPr="00E737C4">
        <w:rPr>
          <w:rFonts w:cs="Arial"/>
          <w:szCs w:val="20"/>
          <w:shd w:val="clear" w:color="auto" w:fill="FFFFFF"/>
        </w:rPr>
        <w:t xml:space="preserve"> – do 20 t.</w:t>
      </w:r>
      <w:r w:rsidR="00CA1C60" w:rsidRPr="00E737C4">
        <w:rPr>
          <w:rFonts w:cs="Arial"/>
          <w:szCs w:val="20"/>
          <w:shd w:val="clear" w:color="auto" w:fill="FFFFFF"/>
        </w:rPr>
        <w:t xml:space="preserve">, potrebným na prepravu materiálov (kamenivo, </w:t>
      </w:r>
      <w:proofErr w:type="spellStart"/>
      <w:r w:rsidR="00CA1C60" w:rsidRPr="00E737C4">
        <w:rPr>
          <w:rFonts w:cs="Arial"/>
          <w:szCs w:val="20"/>
          <w:shd w:val="clear" w:color="auto" w:fill="FFFFFF"/>
        </w:rPr>
        <w:t>štrkodrvina</w:t>
      </w:r>
      <w:proofErr w:type="spellEnd"/>
      <w:r w:rsidR="00CA1C60" w:rsidRPr="00E737C4">
        <w:rPr>
          <w:rFonts w:cs="Arial"/>
          <w:szCs w:val="20"/>
          <w:shd w:val="clear" w:color="auto" w:fill="FFFFFF"/>
        </w:rPr>
        <w:t>, zemina, železné rúry, železobetónové rúry , zvodnice a iné) na krátke (do 5 km), stredne dlhé (do 20 km) a dlhé vzdialenosti (nad 20 km) po štátnych komunikáciách, lesných cestách spevnených a lesných cestách nespevnených</w:t>
      </w:r>
      <w:r w:rsidR="00CA1C60" w:rsidRPr="00D3680A">
        <w:rPr>
          <w:rFonts w:cs="Arial"/>
          <w:szCs w:val="20"/>
          <w:shd w:val="clear" w:color="auto" w:fill="FFFFFF"/>
        </w:rPr>
        <w:t xml:space="preserve">. Doprava je vykonávaná aj v sťažených klimatických podmienkach na lesných cestách s občasným sklonom do 15 % a asfaltovým alebo kameninovým povrchom (resp. zemným a rozbahneným povrchom). Pohon väčšieho počtu náprav je vhodnejší vzhľadom na stúpanie a klimatické podmienky dopravy. Najčastejšie sú prepravovaná sypké materiáli kamenivo, </w:t>
      </w:r>
      <w:proofErr w:type="spellStart"/>
      <w:r w:rsidR="00CA1C60" w:rsidRPr="00D3680A">
        <w:rPr>
          <w:rFonts w:cs="Arial"/>
          <w:szCs w:val="20"/>
          <w:shd w:val="clear" w:color="auto" w:fill="FFFFFF"/>
        </w:rPr>
        <w:t>štrkodrvina</w:t>
      </w:r>
      <w:proofErr w:type="spellEnd"/>
      <w:r w:rsidR="00CA1C60" w:rsidRPr="00D3680A">
        <w:rPr>
          <w:rFonts w:cs="Arial"/>
          <w:szCs w:val="20"/>
          <w:shd w:val="clear" w:color="auto" w:fill="FFFFFF"/>
        </w:rPr>
        <w:t>, zemina alebo kamenivo z miestnych zdrojov, v nepravidelných intervaloch závislých od aktuálnych potrieb a počasia počas celého roka.</w:t>
      </w:r>
    </w:p>
    <w:p w14:paraId="63BE7156" w14:textId="77777777" w:rsidR="00CA1C60" w:rsidRPr="009534D5" w:rsidRDefault="00CA1C60" w:rsidP="00CA1C60">
      <w:pPr>
        <w:pStyle w:val="Odsekzoznamu"/>
        <w:spacing w:after="0"/>
        <w:ind w:left="360"/>
        <w:jc w:val="both"/>
        <w:rPr>
          <w:rFonts w:cs="Arial"/>
          <w:sz w:val="20"/>
          <w:szCs w:val="20"/>
        </w:rPr>
      </w:pP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7F83DA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E737C4" w:rsidRPr="00E737C4">
        <w:rPr>
          <w:rFonts w:cs="Arial"/>
          <w:sz w:val="20"/>
          <w:highlight w:val="yellow"/>
        </w:rPr>
        <w:t>............................</w:t>
      </w:r>
      <w:r w:rsidR="00170A6F" w:rsidRPr="00E737C4">
        <w:rPr>
          <w:rFonts w:cs="Arial"/>
          <w:sz w:val="20"/>
          <w:highlight w:val="yellow"/>
        </w:rPr>
        <w:t>E</w:t>
      </w:r>
      <w:r w:rsidR="00170A6F" w:rsidRPr="00170A6F">
        <w:rPr>
          <w:rFonts w:cs="Arial"/>
          <w:sz w:val="20"/>
          <w:highlight w:val="yellow"/>
        </w:rPr>
        <w:t>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w:t>
      </w:r>
      <w:r w:rsidR="00C54E82" w:rsidRPr="00D13E7F">
        <w:rPr>
          <w:rFonts w:cs="Arial"/>
          <w:sz w:val="20"/>
          <w:szCs w:val="20"/>
        </w:rPr>
        <w:lastRenderedPageBreak/>
        <w:t>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49E410C3" w:rsidR="00706B3D" w:rsidRPr="00977280" w:rsidRDefault="002F0ED6" w:rsidP="00CA1C60">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w:t>
            </w:r>
            <w:r w:rsidR="00CA1C60">
              <w:rPr>
                <w:rFonts w:ascii="Arial" w:hAnsi="Arial" w:cs="Arial"/>
                <w:sz w:val="20"/>
                <w:lang w:val="sk-SK"/>
              </w:rPr>
              <w:t>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50A92D98" w:rsidR="0058726E" w:rsidRPr="00977280" w:rsidRDefault="00E737C4" w:rsidP="00706B3D">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E737C4">
        <w:rPr>
          <w:rFonts w:cs="Arial"/>
          <w:color w:val="FF0000"/>
          <w:szCs w:val="20"/>
          <w:highlight w:val="yellow"/>
        </w:rPr>
        <w:t>PODPIS !!!</w:t>
      </w: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319C4F41" w:rsidR="001C38F1" w:rsidRPr="001C38F1" w:rsidRDefault="001C38F1" w:rsidP="001C38F1">
            <w:pPr>
              <w:spacing w:after="0"/>
              <w:jc w:val="center"/>
              <w:rPr>
                <w:rFonts w:eastAsia="Calibri" w:cs="Arial"/>
                <w:b/>
                <w:szCs w:val="20"/>
              </w:rPr>
            </w:pPr>
            <w:r w:rsidRPr="001C38F1">
              <w:rPr>
                <w:rFonts w:eastAsia="Calibri" w:cs="Arial"/>
                <w:b/>
                <w:szCs w:val="20"/>
              </w:rPr>
              <w:t xml:space="preserve">Ing. </w:t>
            </w:r>
            <w:r w:rsidR="00C40A32">
              <w:rPr>
                <w:rFonts w:eastAsia="Calibri" w:cs="Arial"/>
                <w:b/>
                <w:szCs w:val="20"/>
              </w:rPr>
              <w:t>Jozef Valúch</w:t>
            </w:r>
          </w:p>
          <w:p w14:paraId="42036A54" w14:textId="6C237369" w:rsidR="00706B3D" w:rsidRPr="001C38F1" w:rsidRDefault="00CA1C60" w:rsidP="00CA1C60">
            <w:pPr>
              <w:spacing w:after="0"/>
              <w:jc w:val="center"/>
              <w:rPr>
                <w:rFonts w:cs="Arial"/>
                <w:szCs w:val="20"/>
              </w:rPr>
            </w:pPr>
            <w:r>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bookmarkStart w:id="0" w:name="_GoBack"/>
      <w:bookmarkEnd w:id="0"/>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E20C" w14:textId="77777777" w:rsidR="00A4508D" w:rsidRDefault="00A4508D">
      <w:r>
        <w:separator/>
      </w:r>
    </w:p>
  </w:endnote>
  <w:endnote w:type="continuationSeparator" w:id="0">
    <w:p w14:paraId="0D982CD6" w14:textId="77777777" w:rsidR="00A4508D" w:rsidRDefault="00A4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00CA46FB"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37C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37C4">
                    <w:rPr>
                      <w:bCs/>
                      <w:noProof/>
                      <w:sz w:val="18"/>
                      <w:szCs w:val="18"/>
                    </w:rPr>
                    <w:t>6</w:t>
                  </w:r>
                  <w:r w:rsidRPr="007C3D49">
                    <w:rPr>
                      <w:bCs/>
                      <w:sz w:val="18"/>
                      <w:szCs w:val="18"/>
                    </w:rPr>
                    <w:fldChar w:fldCharType="end"/>
                  </w:r>
                </w:p>
              </w:tc>
            </w:tr>
          </w:tbl>
          <w:p w14:paraId="3C8412FC" w14:textId="522F1C6A" w:rsidR="00E8072A" w:rsidRDefault="00A4508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48BC0" w14:textId="77777777" w:rsidR="00A4508D" w:rsidRDefault="00A4508D">
      <w:r>
        <w:separator/>
      </w:r>
    </w:p>
  </w:footnote>
  <w:footnote w:type="continuationSeparator" w:id="0">
    <w:p w14:paraId="55D2C48F" w14:textId="77777777" w:rsidR="00A4508D" w:rsidRDefault="00A4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A3B"/>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DEE"/>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240"/>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67E8"/>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08D"/>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17"/>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A32"/>
    <w:rsid w:val="00C4126C"/>
    <w:rsid w:val="00C4177D"/>
    <w:rsid w:val="00C41E7F"/>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1C60"/>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680A"/>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7C4"/>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7D32-2211-4FBD-A190-1A7A4B40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3011</Words>
  <Characters>17165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2023-09-22T07:39:00Z</cp:lastPrinted>
  <dcterms:created xsi:type="dcterms:W3CDTF">2023-10-30T10:03:00Z</dcterms:created>
  <dcterms:modified xsi:type="dcterms:W3CDTF">2025-06-20T07:05:00Z</dcterms:modified>
  <cp:category>EIZ</cp:category>
</cp:coreProperties>
</file>