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C8A88B" w14:textId="5027CF10" w:rsidR="00903512" w:rsidRPr="00483F78" w:rsidRDefault="00D53054" w:rsidP="00697223">
      <w:r>
        <w:t xml:space="preserve"> </w:t>
      </w:r>
      <w:r w:rsidR="00903512" w:rsidRPr="00483F78">
        <w:t>Mesto Košice</w:t>
      </w:r>
    </w:p>
    <w:p w14:paraId="10B57AED" w14:textId="2C0904C0" w:rsidR="00730B64" w:rsidRPr="00730B64" w:rsidRDefault="00730B64" w:rsidP="00730B64">
      <w:pPr>
        <w:pStyle w:val="Nzov"/>
      </w:pPr>
      <w:r w:rsidRPr="00730B64">
        <w:t>Príloha č.</w:t>
      </w:r>
      <w:r w:rsidR="00CE5F9D">
        <w:t>6</w:t>
      </w:r>
      <w:r w:rsidRPr="00730B64">
        <w:t xml:space="preserve"> </w:t>
      </w:r>
    </w:p>
    <w:p w14:paraId="14AAE7F9" w14:textId="098FA5B6" w:rsidR="00D12800" w:rsidRPr="00483F78" w:rsidRDefault="00CE5F9D" w:rsidP="00730B64">
      <w:pPr>
        <w:pStyle w:val="Nzov"/>
      </w:pPr>
      <w:r>
        <w:t>Messages (Správy)</w:t>
      </w:r>
    </w:p>
    <w:p w14:paraId="3D796414" w14:textId="34615AD7" w:rsidR="00730B64" w:rsidRPr="00730B64" w:rsidRDefault="00DC2B4C" w:rsidP="00730B64">
      <w:pPr>
        <w:pStyle w:val="Podtitul"/>
      </w:pPr>
      <w:r>
        <w:t xml:space="preserve">Správy, Organizácie a </w:t>
      </w:r>
      <w:r w:rsidR="005032CF">
        <w:t>Témy</w:t>
      </w:r>
    </w:p>
    <w:p w14:paraId="46479FE3" w14:textId="77777777" w:rsidR="00903512" w:rsidRPr="00483F78" w:rsidRDefault="00903512" w:rsidP="00697223"/>
    <w:tbl>
      <w:tblPr>
        <w:tblStyle w:val="Mriekatabuky"/>
        <w:tblW w:w="9209" w:type="dxa"/>
        <w:tblLook w:val="04A0" w:firstRow="1" w:lastRow="0" w:firstColumn="1" w:lastColumn="0" w:noHBand="0" w:noVBand="1"/>
      </w:tblPr>
      <w:tblGrid>
        <w:gridCol w:w="3681"/>
        <w:gridCol w:w="5528"/>
      </w:tblGrid>
      <w:tr w:rsidR="00903512" w:rsidRPr="00483F78" w14:paraId="239D5E09" w14:textId="77777777" w:rsidTr="00CF0101">
        <w:trPr>
          <w:trHeight w:val="397"/>
        </w:trPr>
        <w:tc>
          <w:tcPr>
            <w:tcW w:w="3681" w:type="dxa"/>
            <w:shd w:val="clear" w:color="auto" w:fill="D5DCE4" w:themeFill="text2" w:themeFillTint="33"/>
            <w:vAlign w:val="center"/>
          </w:tcPr>
          <w:p w14:paraId="62CA736D" w14:textId="62C0FFAC" w:rsidR="00903512" w:rsidRPr="00483F78" w:rsidRDefault="00903512" w:rsidP="00697223">
            <w:r w:rsidRPr="00483F78">
              <w:t>Zmluva</w:t>
            </w:r>
          </w:p>
        </w:tc>
        <w:tc>
          <w:tcPr>
            <w:tcW w:w="5528" w:type="dxa"/>
            <w:vAlign w:val="center"/>
          </w:tcPr>
          <w:p w14:paraId="0BBB183C" w14:textId="442882CE" w:rsidR="00903512" w:rsidRPr="00483F78" w:rsidRDefault="00903512" w:rsidP="00697223"/>
        </w:tc>
      </w:tr>
      <w:tr w:rsidR="00903512" w:rsidRPr="00483F78" w14:paraId="54A578FA" w14:textId="77777777" w:rsidTr="00CF0101">
        <w:trPr>
          <w:trHeight w:val="397"/>
        </w:trPr>
        <w:tc>
          <w:tcPr>
            <w:tcW w:w="3681" w:type="dxa"/>
            <w:shd w:val="clear" w:color="auto" w:fill="D5DCE4" w:themeFill="text2" w:themeFillTint="33"/>
            <w:vAlign w:val="center"/>
          </w:tcPr>
          <w:p w14:paraId="37272EB0" w14:textId="77777777" w:rsidR="00903512" w:rsidRPr="00483F78" w:rsidRDefault="00903512" w:rsidP="00697223">
            <w:r w:rsidRPr="00483F78">
              <w:t>Verzia dokumentu</w:t>
            </w:r>
          </w:p>
        </w:tc>
        <w:tc>
          <w:tcPr>
            <w:tcW w:w="5528" w:type="dxa"/>
            <w:vAlign w:val="center"/>
          </w:tcPr>
          <w:p w14:paraId="7536DC11" w14:textId="42AAAC83" w:rsidR="00903512" w:rsidRPr="00483F78" w:rsidRDefault="00D12800" w:rsidP="00697223">
            <w:r w:rsidRPr="00483F78">
              <w:t>0</w:t>
            </w:r>
            <w:r w:rsidR="00903512" w:rsidRPr="00483F78">
              <w:t>.</w:t>
            </w:r>
            <w:r w:rsidR="00B954A6">
              <w:t>1</w:t>
            </w:r>
          </w:p>
        </w:tc>
      </w:tr>
      <w:tr w:rsidR="00903512" w:rsidRPr="00483F78" w14:paraId="5FD47E44" w14:textId="77777777" w:rsidTr="00CF0101">
        <w:trPr>
          <w:trHeight w:val="397"/>
        </w:trPr>
        <w:tc>
          <w:tcPr>
            <w:tcW w:w="3681" w:type="dxa"/>
            <w:shd w:val="clear" w:color="auto" w:fill="D5DCE4" w:themeFill="text2" w:themeFillTint="33"/>
            <w:vAlign w:val="center"/>
          </w:tcPr>
          <w:p w14:paraId="5BD367C9" w14:textId="77777777" w:rsidR="00903512" w:rsidRPr="00483F78" w:rsidRDefault="00903512" w:rsidP="00697223">
            <w:r w:rsidRPr="00483F78">
              <w:t>Autor dokumentu</w:t>
            </w:r>
          </w:p>
        </w:tc>
        <w:tc>
          <w:tcPr>
            <w:tcW w:w="5528" w:type="dxa"/>
            <w:vAlign w:val="center"/>
          </w:tcPr>
          <w:p w14:paraId="58416535" w14:textId="252292F7" w:rsidR="00903512" w:rsidRPr="00483F78" w:rsidRDefault="00730B64" w:rsidP="00697223">
            <w:r>
              <w:t>Peter Stavný</w:t>
            </w:r>
          </w:p>
        </w:tc>
      </w:tr>
      <w:tr w:rsidR="00903512" w:rsidRPr="00483F78" w14:paraId="7DB37E18" w14:textId="77777777" w:rsidTr="00CF0101">
        <w:trPr>
          <w:trHeight w:val="397"/>
        </w:trPr>
        <w:tc>
          <w:tcPr>
            <w:tcW w:w="3681" w:type="dxa"/>
            <w:shd w:val="clear" w:color="auto" w:fill="D5DCE4" w:themeFill="text2" w:themeFillTint="33"/>
            <w:vAlign w:val="center"/>
          </w:tcPr>
          <w:p w14:paraId="75FCD2A3" w14:textId="77777777" w:rsidR="00903512" w:rsidRPr="00483F78" w:rsidRDefault="00903512" w:rsidP="00697223">
            <w:r w:rsidRPr="00483F78">
              <w:t>Vlastník dokumentu</w:t>
            </w:r>
          </w:p>
        </w:tc>
        <w:tc>
          <w:tcPr>
            <w:tcW w:w="5528" w:type="dxa"/>
            <w:vAlign w:val="center"/>
          </w:tcPr>
          <w:p w14:paraId="7F29B28B" w14:textId="5AD770EC" w:rsidR="00903512" w:rsidRPr="00483F78" w:rsidRDefault="00903512" w:rsidP="00697223">
            <w:r w:rsidRPr="00483F78">
              <w:t>Mesto Košice</w:t>
            </w:r>
          </w:p>
        </w:tc>
      </w:tr>
      <w:tr w:rsidR="00903512" w:rsidRPr="00483F78" w14:paraId="2B1A553D" w14:textId="77777777" w:rsidTr="00CF0101">
        <w:trPr>
          <w:trHeight w:val="397"/>
        </w:trPr>
        <w:tc>
          <w:tcPr>
            <w:tcW w:w="3681" w:type="dxa"/>
            <w:shd w:val="clear" w:color="auto" w:fill="D5DCE4" w:themeFill="text2" w:themeFillTint="33"/>
            <w:vAlign w:val="center"/>
          </w:tcPr>
          <w:p w14:paraId="69F96BCE" w14:textId="77777777" w:rsidR="00903512" w:rsidRPr="00483F78" w:rsidRDefault="00903512" w:rsidP="00697223">
            <w:r w:rsidRPr="00483F78">
              <w:t>Dátum vydania</w:t>
            </w:r>
          </w:p>
        </w:tc>
        <w:tc>
          <w:tcPr>
            <w:tcW w:w="5528" w:type="dxa"/>
            <w:vAlign w:val="center"/>
          </w:tcPr>
          <w:p w14:paraId="20A9BF3D" w14:textId="4116E10D" w:rsidR="00903512" w:rsidRPr="00483F78" w:rsidRDefault="00903512" w:rsidP="00697223"/>
        </w:tc>
      </w:tr>
    </w:tbl>
    <w:p w14:paraId="2C44C2FA" w14:textId="77777777" w:rsidR="00903512" w:rsidRPr="00483F78" w:rsidRDefault="00903512" w:rsidP="00697223">
      <w:r w:rsidRPr="00483F78">
        <w:t>Denník zmien:</w:t>
      </w:r>
    </w:p>
    <w:tbl>
      <w:tblPr>
        <w:tblStyle w:val="Mriekatabuky"/>
        <w:tblW w:w="9405" w:type="dxa"/>
        <w:tblLayout w:type="fixed"/>
        <w:tblLook w:val="04A0" w:firstRow="1" w:lastRow="0" w:firstColumn="1" w:lastColumn="0" w:noHBand="0" w:noVBand="1"/>
      </w:tblPr>
      <w:tblGrid>
        <w:gridCol w:w="988"/>
        <w:gridCol w:w="1329"/>
        <w:gridCol w:w="1417"/>
        <w:gridCol w:w="3829"/>
        <w:gridCol w:w="1842"/>
      </w:tblGrid>
      <w:tr w:rsidR="00903512" w:rsidRPr="00483F78" w14:paraId="7E6EF559" w14:textId="77777777" w:rsidTr="00730B64">
        <w:trPr>
          <w:trHeight w:val="278"/>
          <w:tblHeader/>
        </w:trPr>
        <w:tc>
          <w:tcPr>
            <w:tcW w:w="988" w:type="dxa"/>
            <w:shd w:val="clear" w:color="auto" w:fill="D5DCE4" w:themeFill="text2" w:themeFillTint="33"/>
          </w:tcPr>
          <w:p w14:paraId="64F8C50A" w14:textId="77777777" w:rsidR="00903512" w:rsidRPr="00483F78" w:rsidRDefault="00903512" w:rsidP="00697223">
            <w:r w:rsidRPr="00483F78">
              <w:t>Verzia</w:t>
            </w:r>
          </w:p>
        </w:tc>
        <w:tc>
          <w:tcPr>
            <w:tcW w:w="1329" w:type="dxa"/>
            <w:shd w:val="clear" w:color="auto" w:fill="D5DCE4" w:themeFill="text2" w:themeFillTint="33"/>
          </w:tcPr>
          <w:p w14:paraId="36ABF0C4" w14:textId="77777777" w:rsidR="00903512" w:rsidRPr="00483F78" w:rsidRDefault="00903512" w:rsidP="00697223">
            <w:r w:rsidRPr="00483F78">
              <w:t>Dátum</w:t>
            </w:r>
          </w:p>
        </w:tc>
        <w:tc>
          <w:tcPr>
            <w:tcW w:w="1417" w:type="dxa"/>
            <w:shd w:val="clear" w:color="auto" w:fill="D5DCE4" w:themeFill="text2" w:themeFillTint="33"/>
          </w:tcPr>
          <w:p w14:paraId="7D406AC3" w14:textId="77777777" w:rsidR="00903512" w:rsidRPr="00483F78" w:rsidRDefault="00903512" w:rsidP="00697223">
            <w:r w:rsidRPr="00483F78">
              <w:t>Revidoval</w:t>
            </w:r>
          </w:p>
        </w:tc>
        <w:tc>
          <w:tcPr>
            <w:tcW w:w="3829" w:type="dxa"/>
            <w:shd w:val="clear" w:color="auto" w:fill="D5DCE4" w:themeFill="text2" w:themeFillTint="33"/>
          </w:tcPr>
          <w:p w14:paraId="2B4CB9B2" w14:textId="77777777" w:rsidR="00903512" w:rsidRPr="00483F78" w:rsidRDefault="00903512" w:rsidP="00697223">
            <w:r w:rsidRPr="00483F78">
              <w:t>Popis</w:t>
            </w:r>
          </w:p>
        </w:tc>
        <w:tc>
          <w:tcPr>
            <w:tcW w:w="1842" w:type="dxa"/>
            <w:shd w:val="clear" w:color="auto" w:fill="D5DCE4" w:themeFill="text2" w:themeFillTint="33"/>
          </w:tcPr>
          <w:p w14:paraId="397CA912" w14:textId="77777777" w:rsidR="00903512" w:rsidRPr="00483F78" w:rsidRDefault="00903512" w:rsidP="00697223">
            <w:r w:rsidRPr="00483F78">
              <w:t>Označenie zmien</w:t>
            </w:r>
          </w:p>
        </w:tc>
      </w:tr>
      <w:tr w:rsidR="00903512" w:rsidRPr="00483F78" w14:paraId="1C8A06B6" w14:textId="77777777" w:rsidTr="00730B64">
        <w:trPr>
          <w:trHeight w:val="278"/>
        </w:trPr>
        <w:tc>
          <w:tcPr>
            <w:tcW w:w="988" w:type="dxa"/>
          </w:tcPr>
          <w:p w14:paraId="01C7410F" w14:textId="77777777" w:rsidR="00903512" w:rsidRPr="00483F78" w:rsidRDefault="00903512" w:rsidP="00697223">
            <w:r w:rsidRPr="00483F78">
              <w:t>0.1</w:t>
            </w:r>
          </w:p>
        </w:tc>
        <w:tc>
          <w:tcPr>
            <w:tcW w:w="1329" w:type="dxa"/>
          </w:tcPr>
          <w:p w14:paraId="54179B50" w14:textId="68412847" w:rsidR="00903512" w:rsidRPr="00483F78" w:rsidRDefault="00EC6116" w:rsidP="00697223">
            <w:r>
              <w:t>25</w:t>
            </w:r>
            <w:r w:rsidR="00730B64" w:rsidRPr="00730B64">
              <w:t>.0</w:t>
            </w:r>
            <w:r>
              <w:t>4</w:t>
            </w:r>
            <w:r w:rsidR="00730B64" w:rsidRPr="00730B64">
              <w:t>.202</w:t>
            </w:r>
            <w:r w:rsidR="00CB046A">
              <w:t>5</w:t>
            </w:r>
          </w:p>
        </w:tc>
        <w:tc>
          <w:tcPr>
            <w:tcW w:w="1417" w:type="dxa"/>
          </w:tcPr>
          <w:p w14:paraId="28AE351E" w14:textId="6AE48BD6" w:rsidR="00903512" w:rsidRPr="00483F78" w:rsidRDefault="00903512" w:rsidP="00697223">
            <w:r w:rsidRPr="00483F78">
              <w:t>Peter Stavný</w:t>
            </w:r>
          </w:p>
        </w:tc>
        <w:tc>
          <w:tcPr>
            <w:tcW w:w="3829" w:type="dxa"/>
          </w:tcPr>
          <w:p w14:paraId="3E387D57" w14:textId="77777777" w:rsidR="00903512" w:rsidRPr="00483F78" w:rsidRDefault="00903512" w:rsidP="00697223">
            <w:r w:rsidRPr="00483F78">
              <w:t>Iniciálna verzia dokumentu</w:t>
            </w:r>
          </w:p>
        </w:tc>
        <w:tc>
          <w:tcPr>
            <w:tcW w:w="1842" w:type="dxa"/>
          </w:tcPr>
          <w:p w14:paraId="182D4A59" w14:textId="77777777" w:rsidR="00903512" w:rsidRPr="00483F78" w:rsidRDefault="00903512" w:rsidP="00697223">
            <w:r w:rsidRPr="00483F78">
              <w:t>Bez revízie</w:t>
            </w:r>
          </w:p>
        </w:tc>
      </w:tr>
    </w:tbl>
    <w:p w14:paraId="67344239" w14:textId="77777777" w:rsidR="00903512" w:rsidRPr="00483F78" w:rsidRDefault="00903512" w:rsidP="00697223">
      <w:pPr>
        <w:rPr>
          <w:rFonts w:eastAsia="Arial"/>
          <w:sz w:val="32"/>
          <w:szCs w:val="44"/>
          <w:lang w:eastAsia="en-US"/>
        </w:rPr>
      </w:pPr>
      <w:bookmarkStart w:id="0" w:name="_Toc91662658"/>
      <w:r w:rsidRPr="00483F78">
        <w:br w:type="page"/>
      </w:r>
    </w:p>
    <w:sdt>
      <w:sdtPr>
        <w:rPr>
          <w:rFonts w:asciiTheme="majorHAnsi" w:eastAsiaTheme="minorEastAsia" w:hAnsiTheme="majorHAnsi" w:cstheme="minorBidi"/>
          <w:b w:val="0"/>
          <w:bCs w:val="0"/>
          <w:i w:val="0"/>
          <w:iCs w:val="0"/>
          <w:color w:val="2F5496" w:themeColor="accent1" w:themeShade="BF"/>
          <w:kern w:val="2"/>
          <w:sz w:val="28"/>
          <w:szCs w:val="28"/>
          <w:lang w:eastAsia="ja-JP"/>
          <w14:ligatures w14:val="standardContextual"/>
        </w:rPr>
        <w:id w:val="284017964"/>
        <w:docPartObj>
          <w:docPartGallery w:val="Table of Contents"/>
          <w:docPartUnique/>
        </w:docPartObj>
      </w:sdtPr>
      <w:sdtEndPr>
        <w:rPr>
          <w:rFonts w:asciiTheme="minorHAnsi" w:eastAsia="Times New Roman" w:hAnsiTheme="minorHAnsi" w:cstheme="minorHAnsi"/>
          <w:color w:val="auto"/>
          <w:kern w:val="0"/>
          <w:sz w:val="20"/>
          <w:szCs w:val="20"/>
          <w:lang w:eastAsia="en-GB"/>
        </w:rPr>
      </w:sdtEndPr>
      <w:sdtContent>
        <w:p w14:paraId="395DA4CB" w14:textId="77777777" w:rsidR="00EC6116" w:rsidRDefault="00903512" w:rsidP="00483F78">
          <w:pPr>
            <w:pStyle w:val="Obsah1"/>
            <w:rPr>
              <w:noProof/>
            </w:rPr>
          </w:pPr>
          <w:r w:rsidRPr="00483F78">
            <w:t>Obsah</w:t>
          </w:r>
          <w:r w:rsidRPr="00483F78">
            <w:br/>
          </w:r>
          <w:r w:rsidRPr="00483F78">
            <w:br/>
          </w:r>
          <w:r w:rsidRPr="00483F78">
            <w:rPr>
              <w:caps/>
              <w:szCs w:val="20"/>
            </w:rPr>
            <w:fldChar w:fldCharType="begin"/>
          </w:r>
          <w:r w:rsidRPr="00483F78">
            <w:instrText xml:space="preserve"> TOC \o "1-3" \h \z \u </w:instrText>
          </w:r>
          <w:r w:rsidRPr="00483F78">
            <w:rPr>
              <w:caps/>
              <w:szCs w:val="20"/>
            </w:rPr>
            <w:fldChar w:fldCharType="separate"/>
          </w:r>
        </w:p>
        <w:p w14:paraId="5887C1AF" w14:textId="114A2A4B" w:rsidR="00EC6116" w:rsidRDefault="00EC6116">
          <w:pPr>
            <w:pStyle w:val="Obsah1"/>
            <w:tabs>
              <w:tab w:val="left" w:pos="400"/>
              <w:tab w:val="right" w:leader="dot" w:pos="9854"/>
            </w:tabs>
            <w:rPr>
              <w:rFonts w:eastAsiaTheme="minorEastAsia" w:cstheme="minorBidi"/>
              <w:b w:val="0"/>
              <w:bCs w:val="0"/>
              <w:i w:val="0"/>
              <w:iCs w:val="0"/>
              <w:noProof/>
              <w:kern w:val="2"/>
              <w:sz w:val="24"/>
              <w:szCs w:val="24"/>
              <w:lang/>
              <w14:ligatures w14:val="standardContextual"/>
            </w:rPr>
          </w:pPr>
          <w:hyperlink w:anchor="_Toc201732561" w:history="1">
            <w:r w:rsidRPr="00F76CAE">
              <w:rPr>
                <w:rStyle w:val="Hypertextovprepojenie"/>
                <w:noProof/>
              </w:rPr>
              <w:t>1</w:t>
            </w:r>
            <w:r>
              <w:rPr>
                <w:rFonts w:eastAsiaTheme="minorEastAsia" w:cstheme="minorBidi"/>
                <w:b w:val="0"/>
                <w:bCs w:val="0"/>
                <w:i w:val="0"/>
                <w:iCs w:val="0"/>
                <w:noProof/>
                <w:kern w:val="2"/>
                <w:sz w:val="24"/>
                <w:szCs w:val="24"/>
                <w:lang/>
                <w14:ligatures w14:val="standardContextual"/>
              </w:rPr>
              <w:tab/>
            </w:r>
            <w:r w:rsidRPr="00F76CAE">
              <w:rPr>
                <w:rStyle w:val="Hypertextovprepojenie"/>
                <w:noProof/>
              </w:rPr>
              <w:t>Slovník pojmov</w:t>
            </w:r>
            <w:r>
              <w:rPr>
                <w:noProof/>
                <w:webHidden/>
              </w:rPr>
              <w:tab/>
            </w:r>
            <w:r>
              <w:rPr>
                <w:noProof/>
                <w:webHidden/>
              </w:rPr>
              <w:fldChar w:fldCharType="begin"/>
            </w:r>
            <w:r>
              <w:rPr>
                <w:noProof/>
                <w:webHidden/>
              </w:rPr>
              <w:instrText xml:space="preserve"> PAGEREF _Toc201732561 \h </w:instrText>
            </w:r>
            <w:r>
              <w:rPr>
                <w:noProof/>
                <w:webHidden/>
              </w:rPr>
            </w:r>
            <w:r>
              <w:rPr>
                <w:noProof/>
                <w:webHidden/>
              </w:rPr>
              <w:fldChar w:fldCharType="separate"/>
            </w:r>
            <w:r>
              <w:rPr>
                <w:noProof/>
                <w:webHidden/>
              </w:rPr>
              <w:t>3</w:t>
            </w:r>
            <w:r>
              <w:rPr>
                <w:noProof/>
                <w:webHidden/>
              </w:rPr>
              <w:fldChar w:fldCharType="end"/>
            </w:r>
          </w:hyperlink>
        </w:p>
        <w:p w14:paraId="6B1E2A6B" w14:textId="2EA5C79E" w:rsidR="00EC6116" w:rsidRDefault="00EC6116">
          <w:pPr>
            <w:pStyle w:val="Obsah1"/>
            <w:tabs>
              <w:tab w:val="left" w:pos="400"/>
              <w:tab w:val="right" w:leader="dot" w:pos="9854"/>
            </w:tabs>
            <w:rPr>
              <w:rFonts w:eastAsiaTheme="minorEastAsia" w:cstheme="minorBidi"/>
              <w:b w:val="0"/>
              <w:bCs w:val="0"/>
              <w:i w:val="0"/>
              <w:iCs w:val="0"/>
              <w:noProof/>
              <w:kern w:val="2"/>
              <w:sz w:val="24"/>
              <w:szCs w:val="24"/>
              <w:lang/>
              <w14:ligatures w14:val="standardContextual"/>
            </w:rPr>
          </w:pPr>
          <w:hyperlink w:anchor="_Toc201732562" w:history="1">
            <w:r w:rsidRPr="00F76CAE">
              <w:rPr>
                <w:rStyle w:val="Hypertextovprepojenie"/>
                <w:noProof/>
              </w:rPr>
              <w:t>2</w:t>
            </w:r>
            <w:r>
              <w:rPr>
                <w:rFonts w:eastAsiaTheme="minorEastAsia" w:cstheme="minorBidi"/>
                <w:b w:val="0"/>
                <w:bCs w:val="0"/>
                <w:i w:val="0"/>
                <w:iCs w:val="0"/>
                <w:noProof/>
                <w:kern w:val="2"/>
                <w:sz w:val="24"/>
                <w:szCs w:val="24"/>
                <w:lang/>
                <w14:ligatures w14:val="standardContextual"/>
              </w:rPr>
              <w:tab/>
            </w:r>
            <w:r w:rsidRPr="00F76CAE">
              <w:rPr>
                <w:rStyle w:val="Hypertextovprepojenie"/>
                <w:noProof/>
              </w:rPr>
              <w:t>Zoznam obrázkov</w:t>
            </w:r>
            <w:r>
              <w:rPr>
                <w:noProof/>
                <w:webHidden/>
              </w:rPr>
              <w:tab/>
            </w:r>
            <w:r>
              <w:rPr>
                <w:noProof/>
                <w:webHidden/>
              </w:rPr>
              <w:fldChar w:fldCharType="begin"/>
            </w:r>
            <w:r>
              <w:rPr>
                <w:noProof/>
                <w:webHidden/>
              </w:rPr>
              <w:instrText xml:space="preserve"> PAGEREF _Toc201732562 \h </w:instrText>
            </w:r>
            <w:r>
              <w:rPr>
                <w:noProof/>
                <w:webHidden/>
              </w:rPr>
            </w:r>
            <w:r>
              <w:rPr>
                <w:noProof/>
                <w:webHidden/>
              </w:rPr>
              <w:fldChar w:fldCharType="separate"/>
            </w:r>
            <w:r>
              <w:rPr>
                <w:noProof/>
                <w:webHidden/>
              </w:rPr>
              <w:t>3</w:t>
            </w:r>
            <w:r>
              <w:rPr>
                <w:noProof/>
                <w:webHidden/>
              </w:rPr>
              <w:fldChar w:fldCharType="end"/>
            </w:r>
          </w:hyperlink>
        </w:p>
        <w:p w14:paraId="7F4E2E86" w14:textId="5CF8682E" w:rsidR="00EC6116" w:rsidRDefault="00EC6116">
          <w:pPr>
            <w:pStyle w:val="Obsah1"/>
            <w:tabs>
              <w:tab w:val="left" w:pos="400"/>
              <w:tab w:val="right" w:leader="dot" w:pos="9854"/>
            </w:tabs>
            <w:rPr>
              <w:rFonts w:eastAsiaTheme="minorEastAsia" w:cstheme="minorBidi"/>
              <w:b w:val="0"/>
              <w:bCs w:val="0"/>
              <w:i w:val="0"/>
              <w:iCs w:val="0"/>
              <w:noProof/>
              <w:kern w:val="2"/>
              <w:sz w:val="24"/>
              <w:szCs w:val="24"/>
              <w:lang/>
              <w14:ligatures w14:val="standardContextual"/>
            </w:rPr>
          </w:pPr>
          <w:hyperlink w:anchor="_Toc201732563" w:history="1">
            <w:r w:rsidRPr="00F76CAE">
              <w:rPr>
                <w:rStyle w:val="Hypertextovprepojenie"/>
                <w:noProof/>
              </w:rPr>
              <w:t>3</w:t>
            </w:r>
            <w:r>
              <w:rPr>
                <w:rFonts w:eastAsiaTheme="minorEastAsia" w:cstheme="minorBidi"/>
                <w:b w:val="0"/>
                <w:bCs w:val="0"/>
                <w:i w:val="0"/>
                <w:iCs w:val="0"/>
                <w:noProof/>
                <w:kern w:val="2"/>
                <w:sz w:val="24"/>
                <w:szCs w:val="24"/>
                <w:lang/>
                <w14:ligatures w14:val="standardContextual"/>
              </w:rPr>
              <w:tab/>
            </w:r>
            <w:r w:rsidRPr="00F76CAE">
              <w:rPr>
                <w:rStyle w:val="Hypertextovprepojenie"/>
                <w:noProof/>
              </w:rPr>
              <w:t>Zoznam tabuliek</w:t>
            </w:r>
            <w:r>
              <w:rPr>
                <w:noProof/>
                <w:webHidden/>
              </w:rPr>
              <w:tab/>
            </w:r>
            <w:r>
              <w:rPr>
                <w:noProof/>
                <w:webHidden/>
              </w:rPr>
              <w:fldChar w:fldCharType="begin"/>
            </w:r>
            <w:r>
              <w:rPr>
                <w:noProof/>
                <w:webHidden/>
              </w:rPr>
              <w:instrText xml:space="preserve"> PAGEREF _Toc201732563 \h </w:instrText>
            </w:r>
            <w:r>
              <w:rPr>
                <w:noProof/>
                <w:webHidden/>
              </w:rPr>
            </w:r>
            <w:r>
              <w:rPr>
                <w:noProof/>
                <w:webHidden/>
              </w:rPr>
              <w:fldChar w:fldCharType="separate"/>
            </w:r>
            <w:r>
              <w:rPr>
                <w:noProof/>
                <w:webHidden/>
              </w:rPr>
              <w:t>3</w:t>
            </w:r>
            <w:r>
              <w:rPr>
                <w:noProof/>
                <w:webHidden/>
              </w:rPr>
              <w:fldChar w:fldCharType="end"/>
            </w:r>
          </w:hyperlink>
        </w:p>
        <w:p w14:paraId="755BBAD8" w14:textId="5E393F87" w:rsidR="00EC6116" w:rsidRDefault="00EC6116">
          <w:pPr>
            <w:pStyle w:val="Obsah1"/>
            <w:tabs>
              <w:tab w:val="left" w:pos="400"/>
              <w:tab w:val="right" w:leader="dot" w:pos="9854"/>
            </w:tabs>
            <w:rPr>
              <w:rFonts w:eastAsiaTheme="minorEastAsia" w:cstheme="minorBidi"/>
              <w:b w:val="0"/>
              <w:bCs w:val="0"/>
              <w:i w:val="0"/>
              <w:iCs w:val="0"/>
              <w:noProof/>
              <w:kern w:val="2"/>
              <w:sz w:val="24"/>
              <w:szCs w:val="24"/>
              <w:lang/>
              <w14:ligatures w14:val="standardContextual"/>
            </w:rPr>
          </w:pPr>
          <w:hyperlink w:anchor="_Toc201732564" w:history="1">
            <w:r w:rsidRPr="00F76CAE">
              <w:rPr>
                <w:rStyle w:val="Hypertextovprepojenie"/>
                <w:noProof/>
              </w:rPr>
              <w:t>4</w:t>
            </w:r>
            <w:r>
              <w:rPr>
                <w:rFonts w:eastAsiaTheme="minorEastAsia" w:cstheme="minorBidi"/>
                <w:b w:val="0"/>
                <w:bCs w:val="0"/>
                <w:i w:val="0"/>
                <w:iCs w:val="0"/>
                <w:noProof/>
                <w:kern w:val="2"/>
                <w:sz w:val="24"/>
                <w:szCs w:val="24"/>
                <w:lang/>
                <w14:ligatures w14:val="standardContextual"/>
              </w:rPr>
              <w:tab/>
            </w:r>
            <w:r w:rsidRPr="00F76CAE">
              <w:rPr>
                <w:rStyle w:val="Hypertextovprepojenie"/>
                <w:noProof/>
              </w:rPr>
              <w:t>Návrh riešenia</w:t>
            </w:r>
            <w:r>
              <w:rPr>
                <w:noProof/>
                <w:webHidden/>
              </w:rPr>
              <w:tab/>
            </w:r>
            <w:r>
              <w:rPr>
                <w:noProof/>
                <w:webHidden/>
              </w:rPr>
              <w:fldChar w:fldCharType="begin"/>
            </w:r>
            <w:r>
              <w:rPr>
                <w:noProof/>
                <w:webHidden/>
              </w:rPr>
              <w:instrText xml:space="preserve"> PAGEREF _Toc201732564 \h </w:instrText>
            </w:r>
            <w:r>
              <w:rPr>
                <w:noProof/>
                <w:webHidden/>
              </w:rPr>
            </w:r>
            <w:r>
              <w:rPr>
                <w:noProof/>
                <w:webHidden/>
              </w:rPr>
              <w:fldChar w:fldCharType="separate"/>
            </w:r>
            <w:r>
              <w:rPr>
                <w:noProof/>
                <w:webHidden/>
              </w:rPr>
              <w:t>4</w:t>
            </w:r>
            <w:r>
              <w:rPr>
                <w:noProof/>
                <w:webHidden/>
              </w:rPr>
              <w:fldChar w:fldCharType="end"/>
            </w:r>
          </w:hyperlink>
        </w:p>
        <w:p w14:paraId="5B1BED86" w14:textId="2032D8AC" w:rsidR="00EC6116" w:rsidRDefault="00EC6116">
          <w:pPr>
            <w:pStyle w:val="Obsah2"/>
            <w:tabs>
              <w:tab w:val="left" w:pos="800"/>
              <w:tab w:val="right" w:leader="dot" w:pos="9854"/>
            </w:tabs>
            <w:rPr>
              <w:rFonts w:eastAsiaTheme="minorEastAsia" w:cstheme="minorBidi"/>
              <w:b w:val="0"/>
              <w:bCs w:val="0"/>
              <w:noProof/>
              <w:kern w:val="2"/>
              <w:sz w:val="24"/>
              <w:szCs w:val="24"/>
              <w:lang/>
              <w14:ligatures w14:val="standardContextual"/>
            </w:rPr>
          </w:pPr>
          <w:hyperlink w:anchor="_Toc201732565" w:history="1">
            <w:r w:rsidRPr="00F76CAE">
              <w:rPr>
                <w:rStyle w:val="Hypertextovprepojenie"/>
                <w:noProof/>
              </w:rPr>
              <w:t>4.1</w:t>
            </w:r>
            <w:r>
              <w:rPr>
                <w:rFonts w:eastAsiaTheme="minorEastAsia" w:cstheme="minorBidi"/>
                <w:b w:val="0"/>
                <w:bCs w:val="0"/>
                <w:noProof/>
                <w:kern w:val="2"/>
                <w:sz w:val="24"/>
                <w:szCs w:val="24"/>
                <w:lang/>
                <w14:ligatures w14:val="standardContextual"/>
              </w:rPr>
              <w:tab/>
            </w:r>
            <w:r w:rsidRPr="00F76CAE">
              <w:rPr>
                <w:rStyle w:val="Hypertextovprepojenie"/>
                <w:noProof/>
              </w:rPr>
              <w:t>Biznisové služby modulu Messages</w:t>
            </w:r>
            <w:r>
              <w:rPr>
                <w:noProof/>
                <w:webHidden/>
              </w:rPr>
              <w:tab/>
            </w:r>
            <w:r>
              <w:rPr>
                <w:noProof/>
                <w:webHidden/>
              </w:rPr>
              <w:fldChar w:fldCharType="begin"/>
            </w:r>
            <w:r>
              <w:rPr>
                <w:noProof/>
                <w:webHidden/>
              </w:rPr>
              <w:instrText xml:space="preserve"> PAGEREF _Toc201732565 \h </w:instrText>
            </w:r>
            <w:r>
              <w:rPr>
                <w:noProof/>
                <w:webHidden/>
              </w:rPr>
            </w:r>
            <w:r>
              <w:rPr>
                <w:noProof/>
                <w:webHidden/>
              </w:rPr>
              <w:fldChar w:fldCharType="separate"/>
            </w:r>
            <w:r>
              <w:rPr>
                <w:noProof/>
                <w:webHidden/>
              </w:rPr>
              <w:t>4</w:t>
            </w:r>
            <w:r>
              <w:rPr>
                <w:noProof/>
                <w:webHidden/>
              </w:rPr>
              <w:fldChar w:fldCharType="end"/>
            </w:r>
          </w:hyperlink>
        </w:p>
        <w:p w14:paraId="59740DA9" w14:textId="273A7F67" w:rsidR="00EC6116" w:rsidRDefault="00EC6116">
          <w:pPr>
            <w:pStyle w:val="Obsah2"/>
            <w:tabs>
              <w:tab w:val="left" w:pos="800"/>
              <w:tab w:val="right" w:leader="dot" w:pos="9854"/>
            </w:tabs>
            <w:rPr>
              <w:rFonts w:eastAsiaTheme="minorEastAsia" w:cstheme="minorBidi"/>
              <w:b w:val="0"/>
              <w:bCs w:val="0"/>
              <w:noProof/>
              <w:kern w:val="2"/>
              <w:sz w:val="24"/>
              <w:szCs w:val="24"/>
              <w:lang/>
              <w14:ligatures w14:val="standardContextual"/>
            </w:rPr>
          </w:pPr>
          <w:hyperlink w:anchor="_Toc201732566" w:history="1">
            <w:r w:rsidRPr="00F76CAE">
              <w:rPr>
                <w:rStyle w:val="Hypertextovprepojenie"/>
                <w:noProof/>
              </w:rPr>
              <w:t>4.2</w:t>
            </w:r>
            <w:r>
              <w:rPr>
                <w:rFonts w:eastAsiaTheme="minorEastAsia" w:cstheme="minorBidi"/>
                <w:b w:val="0"/>
                <w:bCs w:val="0"/>
                <w:noProof/>
                <w:kern w:val="2"/>
                <w:sz w:val="24"/>
                <w:szCs w:val="24"/>
                <w:lang/>
                <w14:ligatures w14:val="standardContextual"/>
              </w:rPr>
              <w:tab/>
            </w:r>
            <w:r w:rsidRPr="00F76CAE">
              <w:rPr>
                <w:rStyle w:val="Hypertextovprepojenie"/>
                <w:noProof/>
              </w:rPr>
              <w:t>Biznis architektúra</w:t>
            </w:r>
            <w:r>
              <w:rPr>
                <w:noProof/>
                <w:webHidden/>
              </w:rPr>
              <w:tab/>
            </w:r>
            <w:r>
              <w:rPr>
                <w:noProof/>
                <w:webHidden/>
              </w:rPr>
              <w:fldChar w:fldCharType="begin"/>
            </w:r>
            <w:r>
              <w:rPr>
                <w:noProof/>
                <w:webHidden/>
              </w:rPr>
              <w:instrText xml:space="preserve"> PAGEREF _Toc201732566 \h </w:instrText>
            </w:r>
            <w:r>
              <w:rPr>
                <w:noProof/>
                <w:webHidden/>
              </w:rPr>
            </w:r>
            <w:r>
              <w:rPr>
                <w:noProof/>
                <w:webHidden/>
              </w:rPr>
              <w:fldChar w:fldCharType="separate"/>
            </w:r>
            <w:r>
              <w:rPr>
                <w:noProof/>
                <w:webHidden/>
              </w:rPr>
              <w:t>6</w:t>
            </w:r>
            <w:r>
              <w:rPr>
                <w:noProof/>
                <w:webHidden/>
              </w:rPr>
              <w:fldChar w:fldCharType="end"/>
            </w:r>
          </w:hyperlink>
        </w:p>
        <w:p w14:paraId="543D0062" w14:textId="63A20022" w:rsidR="00EC6116" w:rsidRDefault="00EC6116">
          <w:pPr>
            <w:pStyle w:val="Obsah3"/>
            <w:tabs>
              <w:tab w:val="left" w:pos="1200"/>
              <w:tab w:val="right" w:leader="dot" w:pos="9854"/>
            </w:tabs>
            <w:rPr>
              <w:rFonts w:eastAsiaTheme="minorEastAsia" w:cstheme="minorBidi"/>
              <w:noProof/>
              <w:kern w:val="2"/>
              <w:sz w:val="24"/>
              <w:szCs w:val="24"/>
              <w:lang/>
              <w14:ligatures w14:val="standardContextual"/>
            </w:rPr>
          </w:pPr>
          <w:hyperlink w:anchor="_Toc201732567" w:history="1">
            <w:r w:rsidRPr="00F76CAE">
              <w:rPr>
                <w:rStyle w:val="Hypertextovprepojenie"/>
                <w:noProof/>
              </w:rPr>
              <w:t>4.2.1</w:t>
            </w:r>
            <w:r>
              <w:rPr>
                <w:rFonts w:eastAsiaTheme="minorEastAsia" w:cstheme="minorBidi"/>
                <w:noProof/>
                <w:kern w:val="2"/>
                <w:sz w:val="24"/>
                <w:szCs w:val="24"/>
                <w:lang/>
                <w14:ligatures w14:val="standardContextual"/>
              </w:rPr>
              <w:tab/>
            </w:r>
            <w:r w:rsidRPr="00F76CAE">
              <w:rPr>
                <w:rStyle w:val="Hypertextovprepojenie"/>
                <w:noProof/>
              </w:rPr>
              <w:t>Biznis architektúra autentifikácie (TO-BE)</w:t>
            </w:r>
            <w:r>
              <w:rPr>
                <w:noProof/>
                <w:webHidden/>
              </w:rPr>
              <w:tab/>
            </w:r>
            <w:r>
              <w:rPr>
                <w:noProof/>
                <w:webHidden/>
              </w:rPr>
              <w:fldChar w:fldCharType="begin"/>
            </w:r>
            <w:r>
              <w:rPr>
                <w:noProof/>
                <w:webHidden/>
              </w:rPr>
              <w:instrText xml:space="preserve"> PAGEREF _Toc201732567 \h </w:instrText>
            </w:r>
            <w:r>
              <w:rPr>
                <w:noProof/>
                <w:webHidden/>
              </w:rPr>
            </w:r>
            <w:r>
              <w:rPr>
                <w:noProof/>
                <w:webHidden/>
              </w:rPr>
              <w:fldChar w:fldCharType="separate"/>
            </w:r>
            <w:r>
              <w:rPr>
                <w:noProof/>
                <w:webHidden/>
              </w:rPr>
              <w:t>6</w:t>
            </w:r>
            <w:r>
              <w:rPr>
                <w:noProof/>
                <w:webHidden/>
              </w:rPr>
              <w:fldChar w:fldCharType="end"/>
            </w:r>
          </w:hyperlink>
        </w:p>
        <w:p w14:paraId="43449056" w14:textId="6ED3D22D" w:rsidR="00EC6116" w:rsidRDefault="00EC6116">
          <w:pPr>
            <w:pStyle w:val="Obsah2"/>
            <w:tabs>
              <w:tab w:val="left" w:pos="800"/>
              <w:tab w:val="right" w:leader="dot" w:pos="9854"/>
            </w:tabs>
            <w:rPr>
              <w:rFonts w:eastAsiaTheme="minorEastAsia" w:cstheme="minorBidi"/>
              <w:b w:val="0"/>
              <w:bCs w:val="0"/>
              <w:noProof/>
              <w:kern w:val="2"/>
              <w:sz w:val="24"/>
              <w:szCs w:val="24"/>
              <w:lang/>
              <w14:ligatures w14:val="standardContextual"/>
            </w:rPr>
          </w:pPr>
          <w:hyperlink w:anchor="_Toc201732568" w:history="1">
            <w:r w:rsidRPr="00F76CAE">
              <w:rPr>
                <w:rStyle w:val="Hypertextovprepojenie"/>
                <w:noProof/>
              </w:rPr>
              <w:t>4.3</w:t>
            </w:r>
            <w:r>
              <w:rPr>
                <w:rFonts w:eastAsiaTheme="minorEastAsia" w:cstheme="minorBidi"/>
                <w:b w:val="0"/>
                <w:bCs w:val="0"/>
                <w:noProof/>
                <w:kern w:val="2"/>
                <w:sz w:val="24"/>
                <w:szCs w:val="24"/>
                <w:lang/>
                <w14:ligatures w14:val="standardContextual"/>
              </w:rPr>
              <w:tab/>
            </w:r>
            <w:r w:rsidRPr="00F76CAE">
              <w:rPr>
                <w:rStyle w:val="Hypertextovprepojenie"/>
                <w:noProof/>
              </w:rPr>
              <w:t>Aplikačná architektúra</w:t>
            </w:r>
            <w:r>
              <w:rPr>
                <w:noProof/>
                <w:webHidden/>
              </w:rPr>
              <w:tab/>
            </w:r>
            <w:r>
              <w:rPr>
                <w:noProof/>
                <w:webHidden/>
              </w:rPr>
              <w:fldChar w:fldCharType="begin"/>
            </w:r>
            <w:r>
              <w:rPr>
                <w:noProof/>
                <w:webHidden/>
              </w:rPr>
              <w:instrText xml:space="preserve"> PAGEREF _Toc201732568 \h </w:instrText>
            </w:r>
            <w:r>
              <w:rPr>
                <w:noProof/>
                <w:webHidden/>
              </w:rPr>
            </w:r>
            <w:r>
              <w:rPr>
                <w:noProof/>
                <w:webHidden/>
              </w:rPr>
              <w:fldChar w:fldCharType="separate"/>
            </w:r>
            <w:r>
              <w:rPr>
                <w:noProof/>
                <w:webHidden/>
              </w:rPr>
              <w:t>7</w:t>
            </w:r>
            <w:r>
              <w:rPr>
                <w:noProof/>
                <w:webHidden/>
              </w:rPr>
              <w:fldChar w:fldCharType="end"/>
            </w:r>
          </w:hyperlink>
        </w:p>
        <w:p w14:paraId="3861F9D3" w14:textId="735D60A8" w:rsidR="00EC6116" w:rsidRDefault="00EC6116">
          <w:pPr>
            <w:pStyle w:val="Obsah3"/>
            <w:tabs>
              <w:tab w:val="left" w:pos="1200"/>
              <w:tab w:val="right" w:leader="dot" w:pos="9854"/>
            </w:tabs>
            <w:rPr>
              <w:rFonts w:eastAsiaTheme="minorEastAsia" w:cstheme="minorBidi"/>
              <w:noProof/>
              <w:kern w:val="2"/>
              <w:sz w:val="24"/>
              <w:szCs w:val="24"/>
              <w:lang/>
              <w14:ligatures w14:val="standardContextual"/>
            </w:rPr>
          </w:pPr>
          <w:hyperlink w:anchor="_Toc201732569" w:history="1">
            <w:r w:rsidRPr="00F76CAE">
              <w:rPr>
                <w:rStyle w:val="Hypertextovprepojenie"/>
                <w:noProof/>
              </w:rPr>
              <w:t>4.3.1</w:t>
            </w:r>
            <w:r>
              <w:rPr>
                <w:rFonts w:eastAsiaTheme="minorEastAsia" w:cstheme="minorBidi"/>
                <w:noProof/>
                <w:kern w:val="2"/>
                <w:sz w:val="24"/>
                <w:szCs w:val="24"/>
                <w:lang/>
                <w14:ligatures w14:val="standardContextual"/>
              </w:rPr>
              <w:tab/>
            </w:r>
            <w:r w:rsidRPr="00F76CAE">
              <w:rPr>
                <w:rStyle w:val="Hypertextovprepojenie"/>
                <w:noProof/>
              </w:rPr>
              <w:t>Aplikačná architektúra autentifikácie (TO-BE)</w:t>
            </w:r>
            <w:r>
              <w:rPr>
                <w:noProof/>
                <w:webHidden/>
              </w:rPr>
              <w:tab/>
            </w:r>
            <w:r>
              <w:rPr>
                <w:noProof/>
                <w:webHidden/>
              </w:rPr>
              <w:fldChar w:fldCharType="begin"/>
            </w:r>
            <w:r>
              <w:rPr>
                <w:noProof/>
                <w:webHidden/>
              </w:rPr>
              <w:instrText xml:space="preserve"> PAGEREF _Toc201732569 \h </w:instrText>
            </w:r>
            <w:r>
              <w:rPr>
                <w:noProof/>
                <w:webHidden/>
              </w:rPr>
            </w:r>
            <w:r>
              <w:rPr>
                <w:noProof/>
                <w:webHidden/>
              </w:rPr>
              <w:fldChar w:fldCharType="separate"/>
            </w:r>
            <w:r>
              <w:rPr>
                <w:noProof/>
                <w:webHidden/>
              </w:rPr>
              <w:t>7</w:t>
            </w:r>
            <w:r>
              <w:rPr>
                <w:noProof/>
                <w:webHidden/>
              </w:rPr>
              <w:fldChar w:fldCharType="end"/>
            </w:r>
          </w:hyperlink>
        </w:p>
        <w:p w14:paraId="21B9F18A" w14:textId="463A2F53" w:rsidR="00EC6116" w:rsidRDefault="00EC6116">
          <w:pPr>
            <w:pStyle w:val="Obsah2"/>
            <w:tabs>
              <w:tab w:val="left" w:pos="800"/>
              <w:tab w:val="right" w:leader="dot" w:pos="9854"/>
            </w:tabs>
            <w:rPr>
              <w:rFonts w:eastAsiaTheme="minorEastAsia" w:cstheme="minorBidi"/>
              <w:b w:val="0"/>
              <w:bCs w:val="0"/>
              <w:noProof/>
              <w:kern w:val="2"/>
              <w:sz w:val="24"/>
              <w:szCs w:val="24"/>
              <w:lang/>
              <w14:ligatures w14:val="standardContextual"/>
            </w:rPr>
          </w:pPr>
          <w:hyperlink w:anchor="_Toc201732570" w:history="1">
            <w:r w:rsidRPr="00F76CAE">
              <w:rPr>
                <w:rStyle w:val="Hypertextovprepojenie"/>
                <w:noProof/>
              </w:rPr>
              <w:t>4.4</w:t>
            </w:r>
            <w:r>
              <w:rPr>
                <w:rFonts w:eastAsiaTheme="minorEastAsia" w:cstheme="minorBidi"/>
                <w:b w:val="0"/>
                <w:bCs w:val="0"/>
                <w:noProof/>
                <w:kern w:val="2"/>
                <w:sz w:val="24"/>
                <w:szCs w:val="24"/>
                <w:lang/>
                <w14:ligatures w14:val="standardContextual"/>
              </w:rPr>
              <w:tab/>
            </w:r>
            <w:r w:rsidRPr="00F76CAE">
              <w:rPr>
                <w:rStyle w:val="Hypertextovprepojenie"/>
                <w:noProof/>
              </w:rPr>
              <w:t>Fyzická architektúra</w:t>
            </w:r>
            <w:r>
              <w:rPr>
                <w:noProof/>
                <w:webHidden/>
              </w:rPr>
              <w:tab/>
            </w:r>
            <w:r>
              <w:rPr>
                <w:noProof/>
                <w:webHidden/>
              </w:rPr>
              <w:fldChar w:fldCharType="begin"/>
            </w:r>
            <w:r>
              <w:rPr>
                <w:noProof/>
                <w:webHidden/>
              </w:rPr>
              <w:instrText xml:space="preserve"> PAGEREF _Toc201732570 \h </w:instrText>
            </w:r>
            <w:r>
              <w:rPr>
                <w:noProof/>
                <w:webHidden/>
              </w:rPr>
            </w:r>
            <w:r>
              <w:rPr>
                <w:noProof/>
                <w:webHidden/>
              </w:rPr>
              <w:fldChar w:fldCharType="separate"/>
            </w:r>
            <w:r>
              <w:rPr>
                <w:noProof/>
                <w:webHidden/>
              </w:rPr>
              <w:t>8</w:t>
            </w:r>
            <w:r>
              <w:rPr>
                <w:noProof/>
                <w:webHidden/>
              </w:rPr>
              <w:fldChar w:fldCharType="end"/>
            </w:r>
          </w:hyperlink>
        </w:p>
        <w:p w14:paraId="75740575" w14:textId="5BC5C306" w:rsidR="00EC6116" w:rsidRDefault="00EC6116">
          <w:pPr>
            <w:pStyle w:val="Obsah3"/>
            <w:tabs>
              <w:tab w:val="left" w:pos="1200"/>
              <w:tab w:val="right" w:leader="dot" w:pos="9854"/>
            </w:tabs>
            <w:rPr>
              <w:rFonts w:eastAsiaTheme="minorEastAsia" w:cstheme="minorBidi"/>
              <w:noProof/>
              <w:kern w:val="2"/>
              <w:sz w:val="24"/>
              <w:szCs w:val="24"/>
              <w:lang/>
              <w14:ligatures w14:val="standardContextual"/>
            </w:rPr>
          </w:pPr>
          <w:hyperlink w:anchor="_Toc201732571" w:history="1">
            <w:r w:rsidRPr="00F76CAE">
              <w:rPr>
                <w:rStyle w:val="Hypertextovprepojenie"/>
                <w:noProof/>
              </w:rPr>
              <w:t>4.4.1</w:t>
            </w:r>
            <w:r>
              <w:rPr>
                <w:rFonts w:eastAsiaTheme="minorEastAsia" w:cstheme="minorBidi"/>
                <w:noProof/>
                <w:kern w:val="2"/>
                <w:sz w:val="24"/>
                <w:szCs w:val="24"/>
                <w:lang/>
                <w14:ligatures w14:val="standardContextual"/>
              </w:rPr>
              <w:tab/>
            </w:r>
            <w:r w:rsidRPr="00F76CAE">
              <w:rPr>
                <w:rStyle w:val="Hypertextovprepojenie"/>
                <w:noProof/>
              </w:rPr>
              <w:t>Technologická architektúra správ (TO-BE)</w:t>
            </w:r>
            <w:r>
              <w:rPr>
                <w:noProof/>
                <w:webHidden/>
              </w:rPr>
              <w:tab/>
            </w:r>
            <w:r>
              <w:rPr>
                <w:noProof/>
                <w:webHidden/>
              </w:rPr>
              <w:fldChar w:fldCharType="begin"/>
            </w:r>
            <w:r>
              <w:rPr>
                <w:noProof/>
                <w:webHidden/>
              </w:rPr>
              <w:instrText xml:space="preserve"> PAGEREF _Toc201732571 \h </w:instrText>
            </w:r>
            <w:r>
              <w:rPr>
                <w:noProof/>
                <w:webHidden/>
              </w:rPr>
            </w:r>
            <w:r>
              <w:rPr>
                <w:noProof/>
                <w:webHidden/>
              </w:rPr>
              <w:fldChar w:fldCharType="separate"/>
            </w:r>
            <w:r>
              <w:rPr>
                <w:noProof/>
                <w:webHidden/>
              </w:rPr>
              <w:t>8</w:t>
            </w:r>
            <w:r>
              <w:rPr>
                <w:noProof/>
                <w:webHidden/>
              </w:rPr>
              <w:fldChar w:fldCharType="end"/>
            </w:r>
          </w:hyperlink>
        </w:p>
        <w:p w14:paraId="7F0260E5" w14:textId="08A66B84" w:rsidR="00EC6116" w:rsidRDefault="00EC6116">
          <w:pPr>
            <w:pStyle w:val="Obsah2"/>
            <w:tabs>
              <w:tab w:val="left" w:pos="800"/>
              <w:tab w:val="right" w:leader="dot" w:pos="9854"/>
            </w:tabs>
            <w:rPr>
              <w:rFonts w:eastAsiaTheme="minorEastAsia" w:cstheme="minorBidi"/>
              <w:b w:val="0"/>
              <w:bCs w:val="0"/>
              <w:noProof/>
              <w:kern w:val="2"/>
              <w:sz w:val="24"/>
              <w:szCs w:val="24"/>
              <w:lang/>
              <w14:ligatures w14:val="standardContextual"/>
            </w:rPr>
          </w:pPr>
          <w:hyperlink w:anchor="_Toc201732572" w:history="1">
            <w:r w:rsidRPr="00F76CAE">
              <w:rPr>
                <w:rStyle w:val="Hypertextovprepojenie"/>
                <w:noProof/>
              </w:rPr>
              <w:t>4.5</w:t>
            </w:r>
            <w:r>
              <w:rPr>
                <w:rFonts w:eastAsiaTheme="minorEastAsia" w:cstheme="minorBidi"/>
                <w:b w:val="0"/>
                <w:bCs w:val="0"/>
                <w:noProof/>
                <w:kern w:val="2"/>
                <w:sz w:val="24"/>
                <w:szCs w:val="24"/>
                <w:lang/>
                <w14:ligatures w14:val="standardContextual"/>
              </w:rPr>
              <w:tab/>
            </w:r>
            <w:r w:rsidRPr="00F76CAE">
              <w:rPr>
                <w:rStyle w:val="Hypertextovprepojenie"/>
                <w:noProof/>
              </w:rPr>
              <w:t>Biznisové služby a procesy KK (E2E)</w:t>
            </w:r>
            <w:r>
              <w:rPr>
                <w:noProof/>
                <w:webHidden/>
              </w:rPr>
              <w:tab/>
            </w:r>
            <w:r>
              <w:rPr>
                <w:noProof/>
                <w:webHidden/>
              </w:rPr>
              <w:fldChar w:fldCharType="begin"/>
            </w:r>
            <w:r>
              <w:rPr>
                <w:noProof/>
                <w:webHidden/>
              </w:rPr>
              <w:instrText xml:space="preserve"> PAGEREF _Toc201732572 \h </w:instrText>
            </w:r>
            <w:r>
              <w:rPr>
                <w:noProof/>
                <w:webHidden/>
              </w:rPr>
            </w:r>
            <w:r>
              <w:rPr>
                <w:noProof/>
                <w:webHidden/>
              </w:rPr>
              <w:fldChar w:fldCharType="separate"/>
            </w:r>
            <w:r>
              <w:rPr>
                <w:noProof/>
                <w:webHidden/>
              </w:rPr>
              <w:t>9</w:t>
            </w:r>
            <w:r>
              <w:rPr>
                <w:noProof/>
                <w:webHidden/>
              </w:rPr>
              <w:fldChar w:fldCharType="end"/>
            </w:r>
          </w:hyperlink>
        </w:p>
        <w:p w14:paraId="194C3A17" w14:textId="4281FA67" w:rsidR="00EC6116" w:rsidRDefault="00EC6116">
          <w:pPr>
            <w:pStyle w:val="Obsah3"/>
            <w:tabs>
              <w:tab w:val="left" w:pos="1200"/>
              <w:tab w:val="right" w:leader="dot" w:pos="9854"/>
            </w:tabs>
            <w:rPr>
              <w:rFonts w:eastAsiaTheme="minorEastAsia" w:cstheme="minorBidi"/>
              <w:noProof/>
              <w:kern w:val="2"/>
              <w:sz w:val="24"/>
              <w:szCs w:val="24"/>
              <w:lang/>
              <w14:ligatures w14:val="standardContextual"/>
            </w:rPr>
          </w:pPr>
          <w:hyperlink w:anchor="_Toc201732573" w:history="1">
            <w:r w:rsidRPr="00F76CAE">
              <w:rPr>
                <w:rStyle w:val="Hypertextovprepojenie"/>
                <w:noProof/>
              </w:rPr>
              <w:t>4.5.1</w:t>
            </w:r>
            <w:r>
              <w:rPr>
                <w:rFonts w:eastAsiaTheme="minorEastAsia" w:cstheme="minorBidi"/>
                <w:noProof/>
                <w:kern w:val="2"/>
                <w:sz w:val="24"/>
                <w:szCs w:val="24"/>
                <w:lang/>
                <w14:ligatures w14:val="standardContextual"/>
              </w:rPr>
              <w:tab/>
            </w:r>
            <w:r w:rsidRPr="00F76CAE">
              <w:rPr>
                <w:rStyle w:val="Hypertextovprepojenie"/>
                <w:noProof/>
              </w:rPr>
              <w:t>UCMA1 Autorizované vytváranie a manažment tém správ autorizovanou osobou</w:t>
            </w:r>
            <w:r>
              <w:rPr>
                <w:noProof/>
                <w:webHidden/>
              </w:rPr>
              <w:tab/>
            </w:r>
            <w:r>
              <w:rPr>
                <w:noProof/>
                <w:webHidden/>
              </w:rPr>
              <w:fldChar w:fldCharType="begin"/>
            </w:r>
            <w:r>
              <w:rPr>
                <w:noProof/>
                <w:webHidden/>
              </w:rPr>
              <w:instrText xml:space="preserve"> PAGEREF _Toc201732573 \h </w:instrText>
            </w:r>
            <w:r>
              <w:rPr>
                <w:noProof/>
                <w:webHidden/>
              </w:rPr>
            </w:r>
            <w:r>
              <w:rPr>
                <w:noProof/>
                <w:webHidden/>
              </w:rPr>
              <w:fldChar w:fldCharType="separate"/>
            </w:r>
            <w:r>
              <w:rPr>
                <w:noProof/>
                <w:webHidden/>
              </w:rPr>
              <w:t>9</w:t>
            </w:r>
            <w:r>
              <w:rPr>
                <w:noProof/>
                <w:webHidden/>
              </w:rPr>
              <w:fldChar w:fldCharType="end"/>
            </w:r>
          </w:hyperlink>
        </w:p>
        <w:p w14:paraId="1C5D3270" w14:textId="5C1FF5A5" w:rsidR="00EC6116" w:rsidRDefault="00EC6116">
          <w:pPr>
            <w:pStyle w:val="Obsah3"/>
            <w:tabs>
              <w:tab w:val="left" w:pos="1200"/>
              <w:tab w:val="right" w:leader="dot" w:pos="9854"/>
            </w:tabs>
            <w:rPr>
              <w:rFonts w:eastAsiaTheme="minorEastAsia" w:cstheme="minorBidi"/>
              <w:noProof/>
              <w:kern w:val="2"/>
              <w:sz w:val="24"/>
              <w:szCs w:val="24"/>
              <w:lang/>
              <w14:ligatures w14:val="standardContextual"/>
            </w:rPr>
          </w:pPr>
          <w:hyperlink w:anchor="_Toc201732574" w:history="1">
            <w:r w:rsidRPr="00F76CAE">
              <w:rPr>
                <w:rStyle w:val="Hypertextovprepojenie"/>
                <w:noProof/>
              </w:rPr>
              <w:t>4.5.2</w:t>
            </w:r>
            <w:r>
              <w:rPr>
                <w:rFonts w:eastAsiaTheme="minorEastAsia" w:cstheme="minorBidi"/>
                <w:noProof/>
                <w:kern w:val="2"/>
                <w:sz w:val="24"/>
                <w:szCs w:val="24"/>
                <w:lang/>
                <w14:ligatures w14:val="standardContextual"/>
              </w:rPr>
              <w:tab/>
            </w:r>
            <w:r w:rsidRPr="00F76CAE">
              <w:rPr>
                <w:rStyle w:val="Hypertextovprepojenie"/>
                <w:noProof/>
              </w:rPr>
              <w:t>UCMA2 Autorizované vytváranie a distribúcia správ na registrované témy</w:t>
            </w:r>
            <w:r>
              <w:rPr>
                <w:noProof/>
                <w:webHidden/>
              </w:rPr>
              <w:tab/>
            </w:r>
            <w:r>
              <w:rPr>
                <w:noProof/>
                <w:webHidden/>
              </w:rPr>
              <w:fldChar w:fldCharType="begin"/>
            </w:r>
            <w:r>
              <w:rPr>
                <w:noProof/>
                <w:webHidden/>
              </w:rPr>
              <w:instrText xml:space="preserve"> PAGEREF _Toc201732574 \h </w:instrText>
            </w:r>
            <w:r>
              <w:rPr>
                <w:noProof/>
                <w:webHidden/>
              </w:rPr>
            </w:r>
            <w:r>
              <w:rPr>
                <w:noProof/>
                <w:webHidden/>
              </w:rPr>
              <w:fldChar w:fldCharType="separate"/>
            </w:r>
            <w:r>
              <w:rPr>
                <w:noProof/>
                <w:webHidden/>
              </w:rPr>
              <w:t>10</w:t>
            </w:r>
            <w:r>
              <w:rPr>
                <w:noProof/>
                <w:webHidden/>
              </w:rPr>
              <w:fldChar w:fldCharType="end"/>
            </w:r>
          </w:hyperlink>
        </w:p>
        <w:p w14:paraId="3E64C15D" w14:textId="46A3AB69" w:rsidR="00EC6116" w:rsidRDefault="00EC6116">
          <w:pPr>
            <w:pStyle w:val="Obsah3"/>
            <w:tabs>
              <w:tab w:val="left" w:pos="1200"/>
              <w:tab w:val="right" w:leader="dot" w:pos="9854"/>
            </w:tabs>
            <w:rPr>
              <w:rFonts w:eastAsiaTheme="minorEastAsia" w:cstheme="minorBidi"/>
              <w:noProof/>
              <w:kern w:val="2"/>
              <w:sz w:val="24"/>
              <w:szCs w:val="24"/>
              <w:lang/>
              <w14:ligatures w14:val="standardContextual"/>
            </w:rPr>
          </w:pPr>
          <w:hyperlink w:anchor="_Toc201732575" w:history="1">
            <w:r w:rsidRPr="00F76CAE">
              <w:rPr>
                <w:rStyle w:val="Hypertextovprepojenie"/>
                <w:noProof/>
              </w:rPr>
              <w:t>4.5.3</w:t>
            </w:r>
            <w:r>
              <w:rPr>
                <w:rFonts w:eastAsiaTheme="minorEastAsia" w:cstheme="minorBidi"/>
                <w:noProof/>
                <w:kern w:val="2"/>
                <w:sz w:val="24"/>
                <w:szCs w:val="24"/>
                <w:lang/>
                <w14:ligatures w14:val="standardContextual"/>
              </w:rPr>
              <w:tab/>
            </w:r>
            <w:r w:rsidRPr="00F76CAE">
              <w:rPr>
                <w:rStyle w:val="Hypertextovprepojenie"/>
                <w:noProof/>
              </w:rPr>
              <w:t>UCMA3 Autorizované vytváranie a distribúcia správ konkrétnym osobám registrovaných v Konte Košičana</w:t>
            </w:r>
            <w:r>
              <w:rPr>
                <w:noProof/>
                <w:webHidden/>
              </w:rPr>
              <w:tab/>
            </w:r>
            <w:r>
              <w:rPr>
                <w:noProof/>
                <w:webHidden/>
              </w:rPr>
              <w:fldChar w:fldCharType="begin"/>
            </w:r>
            <w:r>
              <w:rPr>
                <w:noProof/>
                <w:webHidden/>
              </w:rPr>
              <w:instrText xml:space="preserve"> PAGEREF _Toc201732575 \h </w:instrText>
            </w:r>
            <w:r>
              <w:rPr>
                <w:noProof/>
                <w:webHidden/>
              </w:rPr>
            </w:r>
            <w:r>
              <w:rPr>
                <w:noProof/>
                <w:webHidden/>
              </w:rPr>
              <w:fldChar w:fldCharType="separate"/>
            </w:r>
            <w:r>
              <w:rPr>
                <w:noProof/>
                <w:webHidden/>
              </w:rPr>
              <w:t>10</w:t>
            </w:r>
            <w:r>
              <w:rPr>
                <w:noProof/>
                <w:webHidden/>
              </w:rPr>
              <w:fldChar w:fldCharType="end"/>
            </w:r>
          </w:hyperlink>
        </w:p>
        <w:p w14:paraId="3A5ADBFC" w14:textId="135BFA42" w:rsidR="00EC6116" w:rsidRDefault="00EC6116">
          <w:pPr>
            <w:pStyle w:val="Obsah3"/>
            <w:tabs>
              <w:tab w:val="left" w:pos="1200"/>
              <w:tab w:val="right" w:leader="dot" w:pos="9854"/>
            </w:tabs>
            <w:rPr>
              <w:rFonts w:eastAsiaTheme="minorEastAsia" w:cstheme="minorBidi"/>
              <w:noProof/>
              <w:kern w:val="2"/>
              <w:sz w:val="24"/>
              <w:szCs w:val="24"/>
              <w:lang/>
              <w14:ligatures w14:val="standardContextual"/>
            </w:rPr>
          </w:pPr>
          <w:hyperlink w:anchor="_Toc201732576" w:history="1">
            <w:r w:rsidRPr="00F76CAE">
              <w:rPr>
                <w:rStyle w:val="Hypertextovprepojenie"/>
                <w:noProof/>
              </w:rPr>
              <w:t>4.5.4</w:t>
            </w:r>
            <w:r>
              <w:rPr>
                <w:rFonts w:eastAsiaTheme="minorEastAsia" w:cstheme="minorBidi"/>
                <w:noProof/>
                <w:kern w:val="2"/>
                <w:sz w:val="24"/>
                <w:szCs w:val="24"/>
                <w:lang/>
                <w14:ligatures w14:val="standardContextual"/>
              </w:rPr>
              <w:tab/>
            </w:r>
            <w:r w:rsidRPr="00F76CAE">
              <w:rPr>
                <w:rStyle w:val="Hypertextovprepojenie"/>
                <w:noProof/>
              </w:rPr>
              <w:t>UCMO1 Autorizované načítanie správ odoslaných registrovanému vlastníkovi konta.</w:t>
            </w:r>
            <w:r>
              <w:rPr>
                <w:noProof/>
                <w:webHidden/>
              </w:rPr>
              <w:tab/>
            </w:r>
            <w:r>
              <w:rPr>
                <w:noProof/>
                <w:webHidden/>
              </w:rPr>
              <w:fldChar w:fldCharType="begin"/>
            </w:r>
            <w:r>
              <w:rPr>
                <w:noProof/>
                <w:webHidden/>
              </w:rPr>
              <w:instrText xml:space="preserve"> PAGEREF _Toc201732576 \h </w:instrText>
            </w:r>
            <w:r>
              <w:rPr>
                <w:noProof/>
                <w:webHidden/>
              </w:rPr>
            </w:r>
            <w:r>
              <w:rPr>
                <w:noProof/>
                <w:webHidden/>
              </w:rPr>
              <w:fldChar w:fldCharType="separate"/>
            </w:r>
            <w:r>
              <w:rPr>
                <w:noProof/>
                <w:webHidden/>
              </w:rPr>
              <w:t>11</w:t>
            </w:r>
            <w:r>
              <w:rPr>
                <w:noProof/>
                <w:webHidden/>
              </w:rPr>
              <w:fldChar w:fldCharType="end"/>
            </w:r>
          </w:hyperlink>
        </w:p>
        <w:p w14:paraId="4AB62C29" w14:textId="6CA622E6" w:rsidR="00EC6116" w:rsidRDefault="00EC6116">
          <w:pPr>
            <w:pStyle w:val="Obsah3"/>
            <w:tabs>
              <w:tab w:val="left" w:pos="1200"/>
              <w:tab w:val="right" w:leader="dot" w:pos="9854"/>
            </w:tabs>
            <w:rPr>
              <w:rFonts w:eastAsiaTheme="minorEastAsia" w:cstheme="minorBidi"/>
              <w:noProof/>
              <w:kern w:val="2"/>
              <w:sz w:val="24"/>
              <w:szCs w:val="24"/>
              <w:lang/>
              <w14:ligatures w14:val="standardContextual"/>
            </w:rPr>
          </w:pPr>
          <w:hyperlink w:anchor="_Toc201732577" w:history="1">
            <w:r w:rsidRPr="00F76CAE">
              <w:rPr>
                <w:rStyle w:val="Hypertextovprepojenie"/>
                <w:noProof/>
              </w:rPr>
              <w:t>4.5.5</w:t>
            </w:r>
            <w:r>
              <w:rPr>
                <w:rFonts w:eastAsiaTheme="minorEastAsia" w:cstheme="minorBidi"/>
                <w:noProof/>
                <w:kern w:val="2"/>
                <w:sz w:val="24"/>
                <w:szCs w:val="24"/>
                <w:lang/>
                <w14:ligatures w14:val="standardContextual"/>
              </w:rPr>
              <w:tab/>
            </w:r>
            <w:r w:rsidRPr="00F76CAE">
              <w:rPr>
                <w:rStyle w:val="Hypertextovprepojenie"/>
                <w:noProof/>
              </w:rPr>
              <w:t>UCMO2 Autorizovane prihlasovanie a odhlasovanie sa odberu  tém registrovaným vlastníkom konta.</w:t>
            </w:r>
            <w:r>
              <w:rPr>
                <w:noProof/>
                <w:webHidden/>
              </w:rPr>
              <w:tab/>
            </w:r>
            <w:r>
              <w:rPr>
                <w:noProof/>
                <w:webHidden/>
              </w:rPr>
              <w:fldChar w:fldCharType="begin"/>
            </w:r>
            <w:r>
              <w:rPr>
                <w:noProof/>
                <w:webHidden/>
              </w:rPr>
              <w:instrText xml:space="preserve"> PAGEREF _Toc201732577 \h </w:instrText>
            </w:r>
            <w:r>
              <w:rPr>
                <w:noProof/>
                <w:webHidden/>
              </w:rPr>
            </w:r>
            <w:r>
              <w:rPr>
                <w:noProof/>
                <w:webHidden/>
              </w:rPr>
              <w:fldChar w:fldCharType="separate"/>
            </w:r>
            <w:r>
              <w:rPr>
                <w:noProof/>
                <w:webHidden/>
              </w:rPr>
              <w:t>11</w:t>
            </w:r>
            <w:r>
              <w:rPr>
                <w:noProof/>
                <w:webHidden/>
              </w:rPr>
              <w:fldChar w:fldCharType="end"/>
            </w:r>
          </w:hyperlink>
        </w:p>
        <w:p w14:paraId="49C90406" w14:textId="56F97B20" w:rsidR="00EC6116" w:rsidRDefault="00EC6116">
          <w:pPr>
            <w:pStyle w:val="Obsah3"/>
            <w:tabs>
              <w:tab w:val="left" w:pos="1200"/>
              <w:tab w:val="right" w:leader="dot" w:pos="9854"/>
            </w:tabs>
            <w:rPr>
              <w:rFonts w:eastAsiaTheme="minorEastAsia" w:cstheme="minorBidi"/>
              <w:noProof/>
              <w:kern w:val="2"/>
              <w:sz w:val="24"/>
              <w:szCs w:val="24"/>
              <w:lang/>
              <w14:ligatures w14:val="standardContextual"/>
            </w:rPr>
          </w:pPr>
          <w:hyperlink w:anchor="_Toc201732578" w:history="1">
            <w:r w:rsidRPr="00F76CAE">
              <w:rPr>
                <w:rStyle w:val="Hypertextovprepojenie"/>
                <w:noProof/>
              </w:rPr>
              <w:t>4.5.6</w:t>
            </w:r>
            <w:r>
              <w:rPr>
                <w:rFonts w:eastAsiaTheme="minorEastAsia" w:cstheme="minorBidi"/>
                <w:noProof/>
                <w:kern w:val="2"/>
                <w:sz w:val="24"/>
                <w:szCs w:val="24"/>
                <w:lang/>
                <w14:ligatures w14:val="standardContextual"/>
              </w:rPr>
              <w:tab/>
            </w:r>
            <w:r w:rsidRPr="00F76CAE">
              <w:rPr>
                <w:rStyle w:val="Hypertextovprepojenie"/>
                <w:noProof/>
              </w:rPr>
              <w:t>UCMS1 Autorizované programové vytváranie a distribúcia správ na registrovane témy pomocou REST API</w:t>
            </w:r>
            <w:r>
              <w:rPr>
                <w:noProof/>
                <w:webHidden/>
              </w:rPr>
              <w:tab/>
            </w:r>
            <w:r>
              <w:rPr>
                <w:noProof/>
                <w:webHidden/>
              </w:rPr>
              <w:fldChar w:fldCharType="begin"/>
            </w:r>
            <w:r>
              <w:rPr>
                <w:noProof/>
                <w:webHidden/>
              </w:rPr>
              <w:instrText xml:space="preserve"> PAGEREF _Toc201732578 \h </w:instrText>
            </w:r>
            <w:r>
              <w:rPr>
                <w:noProof/>
                <w:webHidden/>
              </w:rPr>
            </w:r>
            <w:r>
              <w:rPr>
                <w:noProof/>
                <w:webHidden/>
              </w:rPr>
              <w:fldChar w:fldCharType="separate"/>
            </w:r>
            <w:r>
              <w:rPr>
                <w:noProof/>
                <w:webHidden/>
              </w:rPr>
              <w:t>11</w:t>
            </w:r>
            <w:r>
              <w:rPr>
                <w:noProof/>
                <w:webHidden/>
              </w:rPr>
              <w:fldChar w:fldCharType="end"/>
            </w:r>
          </w:hyperlink>
        </w:p>
        <w:p w14:paraId="3FAC3FEF" w14:textId="4D90CC95" w:rsidR="00EC6116" w:rsidRDefault="00EC6116">
          <w:pPr>
            <w:pStyle w:val="Obsah3"/>
            <w:tabs>
              <w:tab w:val="left" w:pos="1200"/>
              <w:tab w:val="right" w:leader="dot" w:pos="9854"/>
            </w:tabs>
            <w:rPr>
              <w:rFonts w:eastAsiaTheme="minorEastAsia" w:cstheme="minorBidi"/>
              <w:noProof/>
              <w:kern w:val="2"/>
              <w:sz w:val="24"/>
              <w:szCs w:val="24"/>
              <w:lang/>
              <w14:ligatures w14:val="standardContextual"/>
            </w:rPr>
          </w:pPr>
          <w:hyperlink w:anchor="_Toc201732579" w:history="1">
            <w:r w:rsidRPr="00F76CAE">
              <w:rPr>
                <w:rStyle w:val="Hypertextovprepojenie"/>
                <w:noProof/>
              </w:rPr>
              <w:t>4.5.7</w:t>
            </w:r>
            <w:r>
              <w:rPr>
                <w:rFonts w:eastAsiaTheme="minorEastAsia" w:cstheme="minorBidi"/>
                <w:noProof/>
                <w:kern w:val="2"/>
                <w:sz w:val="24"/>
                <w:szCs w:val="24"/>
                <w:lang/>
                <w14:ligatures w14:val="standardContextual"/>
              </w:rPr>
              <w:tab/>
            </w:r>
            <w:r w:rsidRPr="00F76CAE">
              <w:rPr>
                <w:rStyle w:val="Hypertextovprepojenie"/>
                <w:noProof/>
              </w:rPr>
              <w:t>UCMS2 Autorizované programové vytváranie a distribúcia správ konkrétnym osobám registrovaných v Konte Košičana pomocou REST API</w:t>
            </w:r>
            <w:r>
              <w:rPr>
                <w:noProof/>
                <w:webHidden/>
              </w:rPr>
              <w:tab/>
            </w:r>
            <w:r>
              <w:rPr>
                <w:noProof/>
                <w:webHidden/>
              </w:rPr>
              <w:fldChar w:fldCharType="begin"/>
            </w:r>
            <w:r>
              <w:rPr>
                <w:noProof/>
                <w:webHidden/>
              </w:rPr>
              <w:instrText xml:space="preserve"> PAGEREF _Toc201732579 \h </w:instrText>
            </w:r>
            <w:r>
              <w:rPr>
                <w:noProof/>
                <w:webHidden/>
              </w:rPr>
            </w:r>
            <w:r>
              <w:rPr>
                <w:noProof/>
                <w:webHidden/>
              </w:rPr>
              <w:fldChar w:fldCharType="separate"/>
            </w:r>
            <w:r>
              <w:rPr>
                <w:noProof/>
                <w:webHidden/>
              </w:rPr>
              <w:t>12</w:t>
            </w:r>
            <w:r>
              <w:rPr>
                <w:noProof/>
                <w:webHidden/>
              </w:rPr>
              <w:fldChar w:fldCharType="end"/>
            </w:r>
          </w:hyperlink>
        </w:p>
        <w:p w14:paraId="4E1D80ED" w14:textId="3329C74A" w:rsidR="00EC6116" w:rsidRDefault="00EC6116">
          <w:pPr>
            <w:pStyle w:val="Obsah1"/>
            <w:tabs>
              <w:tab w:val="left" w:pos="400"/>
              <w:tab w:val="right" w:leader="dot" w:pos="9854"/>
            </w:tabs>
            <w:rPr>
              <w:rFonts w:eastAsiaTheme="minorEastAsia" w:cstheme="minorBidi"/>
              <w:b w:val="0"/>
              <w:bCs w:val="0"/>
              <w:i w:val="0"/>
              <w:iCs w:val="0"/>
              <w:noProof/>
              <w:kern w:val="2"/>
              <w:sz w:val="24"/>
              <w:szCs w:val="24"/>
              <w:lang/>
              <w14:ligatures w14:val="standardContextual"/>
            </w:rPr>
          </w:pPr>
          <w:hyperlink w:anchor="_Toc201732580" w:history="1">
            <w:r w:rsidRPr="00F76CAE">
              <w:rPr>
                <w:rStyle w:val="Hypertextovprepojenie"/>
                <w:noProof/>
              </w:rPr>
              <w:t>5</w:t>
            </w:r>
            <w:r>
              <w:rPr>
                <w:rFonts w:eastAsiaTheme="minorEastAsia" w:cstheme="minorBidi"/>
                <w:b w:val="0"/>
                <w:bCs w:val="0"/>
                <w:i w:val="0"/>
                <w:iCs w:val="0"/>
                <w:noProof/>
                <w:kern w:val="2"/>
                <w:sz w:val="24"/>
                <w:szCs w:val="24"/>
                <w:lang/>
                <w14:ligatures w14:val="standardContextual"/>
              </w:rPr>
              <w:tab/>
            </w:r>
            <w:r w:rsidRPr="00F76CAE">
              <w:rPr>
                <w:rStyle w:val="Hypertextovprepojenie"/>
                <w:noProof/>
              </w:rPr>
              <w:t>Skratky a značky</w:t>
            </w:r>
            <w:r>
              <w:rPr>
                <w:noProof/>
                <w:webHidden/>
              </w:rPr>
              <w:tab/>
            </w:r>
            <w:r>
              <w:rPr>
                <w:noProof/>
                <w:webHidden/>
              </w:rPr>
              <w:fldChar w:fldCharType="begin"/>
            </w:r>
            <w:r>
              <w:rPr>
                <w:noProof/>
                <w:webHidden/>
              </w:rPr>
              <w:instrText xml:space="preserve"> PAGEREF _Toc201732580 \h </w:instrText>
            </w:r>
            <w:r>
              <w:rPr>
                <w:noProof/>
                <w:webHidden/>
              </w:rPr>
            </w:r>
            <w:r>
              <w:rPr>
                <w:noProof/>
                <w:webHidden/>
              </w:rPr>
              <w:fldChar w:fldCharType="separate"/>
            </w:r>
            <w:r>
              <w:rPr>
                <w:noProof/>
                <w:webHidden/>
              </w:rPr>
              <w:t>13</w:t>
            </w:r>
            <w:r>
              <w:rPr>
                <w:noProof/>
                <w:webHidden/>
              </w:rPr>
              <w:fldChar w:fldCharType="end"/>
            </w:r>
          </w:hyperlink>
        </w:p>
        <w:p w14:paraId="06F30381" w14:textId="7BD4F21D" w:rsidR="00903512" w:rsidRPr="00483F78" w:rsidRDefault="00903512" w:rsidP="00483F78">
          <w:r w:rsidRPr="00483F78">
            <w:fldChar w:fldCharType="end"/>
          </w:r>
        </w:p>
      </w:sdtContent>
    </w:sdt>
    <w:p w14:paraId="0B8B0A2D" w14:textId="568C64FB" w:rsidR="00903512" w:rsidRPr="00483F78" w:rsidRDefault="00903512" w:rsidP="00697223">
      <w:r w:rsidRPr="00483F78">
        <w:br w:type="page"/>
      </w:r>
    </w:p>
    <w:p w14:paraId="3CF82AB0" w14:textId="1BD51FE9" w:rsidR="00903512" w:rsidRPr="00483F78" w:rsidRDefault="00903512" w:rsidP="004B5898">
      <w:pPr>
        <w:pStyle w:val="Nadpis1"/>
      </w:pPr>
      <w:bookmarkStart w:id="1" w:name="_Toc102892848"/>
      <w:bookmarkStart w:id="2" w:name="_Toc102910488"/>
      <w:bookmarkStart w:id="3" w:name="_Toc102911822"/>
      <w:bookmarkStart w:id="4" w:name="_Toc102914492"/>
      <w:bookmarkStart w:id="5" w:name="_Toc102915842"/>
      <w:bookmarkStart w:id="6" w:name="_Toc102917967"/>
      <w:bookmarkStart w:id="7" w:name="_Toc105167175"/>
      <w:bookmarkStart w:id="8" w:name="_Toc111560075"/>
      <w:bookmarkStart w:id="9" w:name="_Toc111560079"/>
      <w:bookmarkStart w:id="10" w:name="_Toc91662662"/>
      <w:bookmarkStart w:id="11" w:name="_Toc102911867"/>
      <w:bookmarkStart w:id="12" w:name="_Toc102914537"/>
      <w:bookmarkStart w:id="13" w:name="_Toc102918012"/>
      <w:bookmarkStart w:id="14" w:name="_Toc114815712"/>
      <w:bookmarkStart w:id="15" w:name="_Toc201732561"/>
      <w:bookmarkStart w:id="16" w:name="_Toc91662663"/>
      <w:bookmarkStart w:id="17" w:name="_Toc102911868"/>
      <w:bookmarkStart w:id="18" w:name="_Toc102914538"/>
      <w:bookmarkStart w:id="19" w:name="_Toc102918013"/>
      <w:bookmarkEnd w:id="0"/>
      <w:bookmarkEnd w:id="1"/>
      <w:bookmarkEnd w:id="2"/>
      <w:bookmarkEnd w:id="3"/>
      <w:bookmarkEnd w:id="4"/>
      <w:bookmarkEnd w:id="5"/>
      <w:bookmarkEnd w:id="6"/>
      <w:bookmarkEnd w:id="7"/>
      <w:bookmarkEnd w:id="8"/>
      <w:bookmarkEnd w:id="9"/>
      <w:r w:rsidRPr="00483F78">
        <w:lastRenderedPageBreak/>
        <w:t>Slovník pojmov</w:t>
      </w:r>
      <w:bookmarkEnd w:id="10"/>
      <w:bookmarkEnd w:id="11"/>
      <w:bookmarkEnd w:id="12"/>
      <w:bookmarkEnd w:id="13"/>
      <w:bookmarkEnd w:id="14"/>
      <w:bookmarkEnd w:id="15"/>
    </w:p>
    <w:tbl>
      <w:tblPr>
        <w:tblStyle w:val="Mriekatabuky"/>
        <w:tblW w:w="9209" w:type="dxa"/>
        <w:tblLook w:val="04A0" w:firstRow="1" w:lastRow="0" w:firstColumn="1" w:lastColumn="0" w:noHBand="0" w:noVBand="1"/>
      </w:tblPr>
      <w:tblGrid>
        <w:gridCol w:w="1838"/>
        <w:gridCol w:w="7371"/>
      </w:tblGrid>
      <w:tr w:rsidR="00903512" w:rsidRPr="00483F78" w14:paraId="76F5D805" w14:textId="77777777" w:rsidTr="00CF0101">
        <w:tc>
          <w:tcPr>
            <w:tcW w:w="1838" w:type="dxa"/>
            <w:shd w:val="clear" w:color="auto" w:fill="D5DCE4" w:themeFill="text2" w:themeFillTint="33"/>
            <w:vAlign w:val="center"/>
          </w:tcPr>
          <w:p w14:paraId="178A72F0" w14:textId="77777777" w:rsidR="00903512" w:rsidRPr="00483F78" w:rsidRDefault="00903512" w:rsidP="00697223">
            <w:pPr>
              <w:rPr>
                <w:lang w:eastAsia="en-US"/>
              </w:rPr>
            </w:pPr>
            <w:r w:rsidRPr="00483F78">
              <w:rPr>
                <w:lang w:eastAsia="en-US"/>
              </w:rPr>
              <w:t>Pojem</w:t>
            </w:r>
          </w:p>
        </w:tc>
        <w:tc>
          <w:tcPr>
            <w:tcW w:w="7371" w:type="dxa"/>
            <w:shd w:val="clear" w:color="auto" w:fill="D5DCE4" w:themeFill="text2" w:themeFillTint="33"/>
          </w:tcPr>
          <w:p w14:paraId="3568223A" w14:textId="77777777" w:rsidR="00903512" w:rsidRPr="00483F78" w:rsidRDefault="00903512" w:rsidP="00697223">
            <w:pPr>
              <w:rPr>
                <w:lang w:eastAsia="en-US"/>
              </w:rPr>
            </w:pPr>
            <w:r w:rsidRPr="00483F78">
              <w:rPr>
                <w:lang w:eastAsia="en-US"/>
              </w:rPr>
              <w:t>Vysvetlenie</w:t>
            </w:r>
          </w:p>
        </w:tc>
      </w:tr>
      <w:tr w:rsidR="00903512" w:rsidRPr="00483F78" w14:paraId="249B9905" w14:textId="77777777" w:rsidTr="00CF0101">
        <w:trPr>
          <w:trHeight w:val="315"/>
        </w:trPr>
        <w:tc>
          <w:tcPr>
            <w:tcW w:w="1838" w:type="dxa"/>
            <w:vAlign w:val="center"/>
          </w:tcPr>
          <w:p w14:paraId="506D268F" w14:textId="77777777" w:rsidR="00903512" w:rsidRPr="00483F78" w:rsidRDefault="00903512" w:rsidP="00697223">
            <w:r w:rsidRPr="00483F78">
              <w:t>Autentifikácia</w:t>
            </w:r>
          </w:p>
        </w:tc>
        <w:tc>
          <w:tcPr>
            <w:tcW w:w="7371" w:type="dxa"/>
          </w:tcPr>
          <w:p w14:paraId="066D27C6" w14:textId="77777777" w:rsidR="00903512" w:rsidRPr="00483F78" w:rsidRDefault="00903512" w:rsidP="00697223">
            <w:r w:rsidRPr="00483F78">
              <w:t>Proces identifikácie a overenia identity v informačnom systéme.</w:t>
            </w:r>
          </w:p>
        </w:tc>
      </w:tr>
      <w:tr w:rsidR="00903512" w:rsidRPr="00483F78" w14:paraId="658440F1" w14:textId="77777777" w:rsidTr="00CF0101">
        <w:trPr>
          <w:trHeight w:val="316"/>
        </w:trPr>
        <w:tc>
          <w:tcPr>
            <w:tcW w:w="1838" w:type="dxa"/>
            <w:vAlign w:val="center"/>
          </w:tcPr>
          <w:p w14:paraId="004A103D" w14:textId="77777777" w:rsidR="00903512" w:rsidRPr="00483F78" w:rsidRDefault="00903512" w:rsidP="00697223">
            <w:r w:rsidRPr="00483F78">
              <w:t>Autorizácia</w:t>
            </w:r>
          </w:p>
        </w:tc>
        <w:tc>
          <w:tcPr>
            <w:tcW w:w="7371" w:type="dxa"/>
          </w:tcPr>
          <w:p w14:paraId="345DA936" w14:textId="77777777" w:rsidR="00903512" w:rsidRPr="00483F78" w:rsidRDefault="00903512" w:rsidP="00697223">
            <w:r w:rsidRPr="00483F78">
              <w:t xml:space="preserve">Tento dokument nepoužíva variácie slova autorizácia vo význame eGov, teda najmä v spojení s autorizovaním úkonov (napr. podpisovanie). </w:t>
            </w:r>
          </w:p>
          <w:p w14:paraId="0831472D" w14:textId="77777777" w:rsidR="00903512" w:rsidRPr="00483F78" w:rsidRDefault="00903512" w:rsidP="00697223">
            <w:r w:rsidRPr="00483F78">
              <w:t>V rámci dokumentu je využívaný v zmysle "riadenia prístupu k službe" informačného systému.</w:t>
            </w:r>
          </w:p>
        </w:tc>
      </w:tr>
      <w:tr w:rsidR="00903512" w:rsidRPr="00483F78" w14:paraId="5C957EDF" w14:textId="77777777" w:rsidTr="00CF0101">
        <w:trPr>
          <w:trHeight w:val="316"/>
        </w:trPr>
        <w:tc>
          <w:tcPr>
            <w:tcW w:w="1838" w:type="dxa"/>
            <w:vAlign w:val="center"/>
          </w:tcPr>
          <w:p w14:paraId="1DBC5537" w14:textId="77777777" w:rsidR="00903512" w:rsidRPr="00483F78" w:rsidRDefault="00903512" w:rsidP="00697223">
            <w:r w:rsidRPr="00483F78">
              <w:t>Validácia</w:t>
            </w:r>
          </w:p>
        </w:tc>
        <w:tc>
          <w:tcPr>
            <w:tcW w:w="7371" w:type="dxa"/>
          </w:tcPr>
          <w:p w14:paraId="5D1DD587" w14:textId="77777777" w:rsidR="00903512" w:rsidRPr="00483F78" w:rsidRDefault="00903512" w:rsidP="00697223">
            <w:r w:rsidRPr="00483F78">
              <w:t>Overovanie a kontrola špecifikácie na základe preddefinovaných parametrov</w:t>
            </w:r>
          </w:p>
        </w:tc>
      </w:tr>
      <w:tr w:rsidR="00F516AF" w:rsidRPr="00483F78" w14:paraId="4D84D959" w14:textId="77777777" w:rsidTr="00CF0101">
        <w:trPr>
          <w:trHeight w:val="316"/>
        </w:trPr>
        <w:tc>
          <w:tcPr>
            <w:tcW w:w="1838" w:type="dxa"/>
            <w:vAlign w:val="center"/>
          </w:tcPr>
          <w:p w14:paraId="54A516BB" w14:textId="7F4802FC" w:rsidR="00F516AF" w:rsidRPr="00483F78" w:rsidRDefault="00F516AF" w:rsidP="00697223">
            <w:r>
              <w:t>Registrácia</w:t>
            </w:r>
          </w:p>
        </w:tc>
        <w:tc>
          <w:tcPr>
            <w:tcW w:w="7371" w:type="dxa"/>
          </w:tcPr>
          <w:p w14:paraId="5C65EEBE" w14:textId="7D93384B" w:rsidR="00F516AF" w:rsidRPr="00483F78" w:rsidRDefault="00F516AF" w:rsidP="00697223">
            <w:r>
              <w:t>Proces vytvorenia identity v informačnom systéme.</w:t>
            </w:r>
          </w:p>
        </w:tc>
      </w:tr>
    </w:tbl>
    <w:p w14:paraId="6E312140" w14:textId="77777777" w:rsidR="00903512" w:rsidRPr="00483F78" w:rsidRDefault="00903512" w:rsidP="004B5898">
      <w:pPr>
        <w:pStyle w:val="Nadpis1"/>
      </w:pPr>
      <w:bookmarkStart w:id="20" w:name="_Toc201732562"/>
      <w:r w:rsidRPr="00483F78">
        <w:t>Zoznam obrázkov</w:t>
      </w:r>
      <w:bookmarkEnd w:id="16"/>
      <w:bookmarkEnd w:id="17"/>
      <w:bookmarkEnd w:id="18"/>
      <w:bookmarkEnd w:id="19"/>
      <w:bookmarkEnd w:id="20"/>
    </w:p>
    <w:p w14:paraId="4B19CEEE" w14:textId="2481DEF3" w:rsidR="00D7797B" w:rsidRDefault="00903512">
      <w:pPr>
        <w:pStyle w:val="Zoznamobrzkov"/>
        <w:tabs>
          <w:tab w:val="right" w:leader="dot" w:pos="9854"/>
        </w:tabs>
        <w:rPr>
          <w:rFonts w:eastAsiaTheme="minorEastAsia" w:cstheme="minorBidi"/>
          <w:smallCaps w:val="0"/>
          <w:noProof/>
          <w:kern w:val="2"/>
          <w:sz w:val="24"/>
          <w:szCs w:val="24"/>
          <w:lang/>
          <w14:ligatures w14:val="standardContextual"/>
        </w:rPr>
      </w:pPr>
      <w:r w:rsidRPr="00483F78">
        <w:rPr>
          <w:lang w:eastAsia="en-US"/>
        </w:rPr>
        <w:fldChar w:fldCharType="begin"/>
      </w:r>
      <w:r w:rsidRPr="00483F78">
        <w:rPr>
          <w:lang w:eastAsia="en-US"/>
        </w:rPr>
        <w:instrText xml:space="preserve"> TOC \h \z \c "Obrázok" </w:instrText>
      </w:r>
      <w:r w:rsidRPr="00483F78">
        <w:rPr>
          <w:lang w:eastAsia="en-US"/>
        </w:rPr>
        <w:fldChar w:fldCharType="separate"/>
      </w:r>
      <w:hyperlink w:anchor="_Toc201733048" w:history="1">
        <w:r w:rsidR="00D7797B" w:rsidRPr="00541AF9">
          <w:rPr>
            <w:rStyle w:val="Hypertextovprepojenie"/>
            <w:noProof/>
          </w:rPr>
          <w:t>Obrázok 1 Biznis architektúra modulu správ</w:t>
        </w:r>
        <w:r w:rsidR="00D7797B">
          <w:rPr>
            <w:noProof/>
            <w:webHidden/>
          </w:rPr>
          <w:tab/>
        </w:r>
        <w:r w:rsidR="00D7797B">
          <w:rPr>
            <w:noProof/>
            <w:webHidden/>
          </w:rPr>
          <w:fldChar w:fldCharType="begin"/>
        </w:r>
        <w:r w:rsidR="00D7797B">
          <w:rPr>
            <w:noProof/>
            <w:webHidden/>
          </w:rPr>
          <w:instrText xml:space="preserve"> PAGEREF _Toc201733048 \h </w:instrText>
        </w:r>
        <w:r w:rsidR="00D7797B">
          <w:rPr>
            <w:noProof/>
            <w:webHidden/>
          </w:rPr>
        </w:r>
        <w:r w:rsidR="00D7797B">
          <w:rPr>
            <w:noProof/>
            <w:webHidden/>
          </w:rPr>
          <w:fldChar w:fldCharType="separate"/>
        </w:r>
        <w:r w:rsidR="00D7797B">
          <w:rPr>
            <w:noProof/>
            <w:webHidden/>
          </w:rPr>
          <w:t>6</w:t>
        </w:r>
        <w:r w:rsidR="00D7797B">
          <w:rPr>
            <w:noProof/>
            <w:webHidden/>
          </w:rPr>
          <w:fldChar w:fldCharType="end"/>
        </w:r>
      </w:hyperlink>
    </w:p>
    <w:p w14:paraId="38246218" w14:textId="738B7084" w:rsidR="00D7797B" w:rsidRDefault="00D7797B">
      <w:pPr>
        <w:pStyle w:val="Zoznamobrzkov"/>
        <w:tabs>
          <w:tab w:val="right" w:leader="dot" w:pos="9854"/>
        </w:tabs>
        <w:rPr>
          <w:rFonts w:eastAsiaTheme="minorEastAsia" w:cstheme="minorBidi"/>
          <w:smallCaps w:val="0"/>
          <w:noProof/>
          <w:kern w:val="2"/>
          <w:sz w:val="24"/>
          <w:szCs w:val="24"/>
          <w:lang/>
          <w14:ligatures w14:val="standardContextual"/>
        </w:rPr>
      </w:pPr>
      <w:hyperlink w:anchor="_Toc201733049" w:history="1">
        <w:r w:rsidRPr="00541AF9">
          <w:rPr>
            <w:rStyle w:val="Hypertextovprepojenie"/>
            <w:noProof/>
          </w:rPr>
          <w:t>Obrázok 2 Aplikačná architektúra modulu správ TO-BE</w:t>
        </w:r>
        <w:r>
          <w:rPr>
            <w:noProof/>
            <w:webHidden/>
          </w:rPr>
          <w:tab/>
        </w:r>
        <w:r>
          <w:rPr>
            <w:noProof/>
            <w:webHidden/>
          </w:rPr>
          <w:fldChar w:fldCharType="begin"/>
        </w:r>
        <w:r>
          <w:rPr>
            <w:noProof/>
            <w:webHidden/>
          </w:rPr>
          <w:instrText xml:space="preserve"> PAGEREF _Toc201733049 \h </w:instrText>
        </w:r>
        <w:r>
          <w:rPr>
            <w:noProof/>
            <w:webHidden/>
          </w:rPr>
        </w:r>
        <w:r>
          <w:rPr>
            <w:noProof/>
            <w:webHidden/>
          </w:rPr>
          <w:fldChar w:fldCharType="separate"/>
        </w:r>
        <w:r>
          <w:rPr>
            <w:noProof/>
            <w:webHidden/>
          </w:rPr>
          <w:t>7</w:t>
        </w:r>
        <w:r>
          <w:rPr>
            <w:noProof/>
            <w:webHidden/>
          </w:rPr>
          <w:fldChar w:fldCharType="end"/>
        </w:r>
      </w:hyperlink>
    </w:p>
    <w:p w14:paraId="66D40031" w14:textId="0AA32D11" w:rsidR="00D7797B" w:rsidRDefault="00D7797B">
      <w:pPr>
        <w:pStyle w:val="Zoznamobrzkov"/>
        <w:tabs>
          <w:tab w:val="right" w:leader="dot" w:pos="9854"/>
        </w:tabs>
        <w:rPr>
          <w:rFonts w:eastAsiaTheme="minorEastAsia" w:cstheme="minorBidi"/>
          <w:smallCaps w:val="0"/>
          <w:noProof/>
          <w:kern w:val="2"/>
          <w:sz w:val="24"/>
          <w:szCs w:val="24"/>
          <w:lang/>
          <w14:ligatures w14:val="standardContextual"/>
        </w:rPr>
      </w:pPr>
      <w:hyperlink w:anchor="_Toc201733050" w:history="1">
        <w:r w:rsidRPr="00541AF9">
          <w:rPr>
            <w:rStyle w:val="Hypertextovprepojenie"/>
            <w:noProof/>
          </w:rPr>
          <w:t>Obrázok 3 Technologická architektúra správ TO-BE</w:t>
        </w:r>
        <w:r>
          <w:rPr>
            <w:noProof/>
            <w:webHidden/>
          </w:rPr>
          <w:tab/>
        </w:r>
        <w:r>
          <w:rPr>
            <w:noProof/>
            <w:webHidden/>
          </w:rPr>
          <w:fldChar w:fldCharType="begin"/>
        </w:r>
        <w:r>
          <w:rPr>
            <w:noProof/>
            <w:webHidden/>
          </w:rPr>
          <w:instrText xml:space="preserve"> PAGEREF _Toc201733050 \h </w:instrText>
        </w:r>
        <w:r>
          <w:rPr>
            <w:noProof/>
            <w:webHidden/>
          </w:rPr>
        </w:r>
        <w:r>
          <w:rPr>
            <w:noProof/>
            <w:webHidden/>
          </w:rPr>
          <w:fldChar w:fldCharType="separate"/>
        </w:r>
        <w:r>
          <w:rPr>
            <w:noProof/>
            <w:webHidden/>
          </w:rPr>
          <w:t>9</w:t>
        </w:r>
        <w:r>
          <w:rPr>
            <w:noProof/>
            <w:webHidden/>
          </w:rPr>
          <w:fldChar w:fldCharType="end"/>
        </w:r>
      </w:hyperlink>
    </w:p>
    <w:p w14:paraId="13097306" w14:textId="6E1850F5" w:rsidR="00903512" w:rsidRPr="00483F78" w:rsidRDefault="00903512" w:rsidP="00697223">
      <w:r w:rsidRPr="00483F78">
        <w:rPr>
          <w:lang w:eastAsia="en-US"/>
        </w:rPr>
        <w:fldChar w:fldCharType="end"/>
      </w:r>
    </w:p>
    <w:p w14:paraId="6C8E6FF0" w14:textId="77777777" w:rsidR="00903512" w:rsidRPr="00483F78" w:rsidRDefault="00903512" w:rsidP="004B5898">
      <w:pPr>
        <w:pStyle w:val="Nadpis1"/>
      </w:pPr>
      <w:bookmarkStart w:id="21" w:name="_Toc111381463"/>
      <w:bookmarkStart w:id="22" w:name="_Toc111384816"/>
      <w:bookmarkStart w:id="23" w:name="_Toc111532568"/>
      <w:bookmarkStart w:id="24" w:name="_Toc111549149"/>
      <w:bookmarkStart w:id="25" w:name="_Toc111552781"/>
      <w:bookmarkStart w:id="26" w:name="_Toc111556414"/>
      <w:bookmarkStart w:id="27" w:name="_Toc111560083"/>
      <w:bookmarkStart w:id="28" w:name="_Toc91662664"/>
      <w:bookmarkStart w:id="29" w:name="_Toc102911869"/>
      <w:bookmarkStart w:id="30" w:name="_Toc102914539"/>
      <w:bookmarkStart w:id="31" w:name="_Toc102918014"/>
      <w:bookmarkStart w:id="32" w:name="_Toc201732563"/>
      <w:bookmarkEnd w:id="21"/>
      <w:bookmarkEnd w:id="22"/>
      <w:bookmarkEnd w:id="23"/>
      <w:bookmarkEnd w:id="24"/>
      <w:bookmarkEnd w:id="25"/>
      <w:bookmarkEnd w:id="26"/>
      <w:bookmarkEnd w:id="27"/>
      <w:r w:rsidRPr="00483F78">
        <w:t>Zoznam tabuliek</w:t>
      </w:r>
      <w:bookmarkEnd w:id="28"/>
      <w:bookmarkEnd w:id="29"/>
      <w:bookmarkEnd w:id="30"/>
      <w:bookmarkEnd w:id="31"/>
      <w:bookmarkEnd w:id="32"/>
    </w:p>
    <w:bookmarkStart w:id="33" w:name="_Toc111381465"/>
    <w:bookmarkStart w:id="34" w:name="_Toc111384818"/>
    <w:bookmarkStart w:id="35" w:name="_Toc111532570"/>
    <w:bookmarkStart w:id="36" w:name="_Toc111549151"/>
    <w:bookmarkStart w:id="37" w:name="_Toc111552783"/>
    <w:bookmarkStart w:id="38" w:name="_Toc111556416"/>
    <w:bookmarkStart w:id="39" w:name="_Toc111560097"/>
    <w:bookmarkStart w:id="40" w:name="_Toc91662665"/>
    <w:bookmarkStart w:id="41" w:name="_Toc102911870"/>
    <w:bookmarkStart w:id="42" w:name="_Toc102914540"/>
    <w:bookmarkStart w:id="43" w:name="_Toc102918015"/>
    <w:bookmarkEnd w:id="33"/>
    <w:bookmarkEnd w:id="34"/>
    <w:bookmarkEnd w:id="35"/>
    <w:bookmarkEnd w:id="36"/>
    <w:bookmarkEnd w:id="37"/>
    <w:bookmarkEnd w:id="38"/>
    <w:bookmarkEnd w:id="39"/>
    <w:p w14:paraId="6E75721A" w14:textId="2A88AAC3" w:rsidR="00E214F4" w:rsidRPr="00483F78" w:rsidRDefault="009B08DC" w:rsidP="00483F78">
      <w:pPr>
        <w:rPr>
          <w:highlight w:val="yellow"/>
        </w:rPr>
      </w:pPr>
      <w:r w:rsidRPr="00483F78">
        <w:rPr>
          <w:smallCaps/>
          <w:sz w:val="20"/>
          <w:szCs w:val="24"/>
          <w:highlight w:val="yellow"/>
          <w14:ligatures w14:val="none"/>
        </w:rPr>
        <w:fldChar w:fldCharType="begin"/>
      </w:r>
      <w:r w:rsidRPr="00483F78">
        <w:rPr>
          <w:szCs w:val="24"/>
          <w:highlight w:val="yellow"/>
        </w:rPr>
        <w:instrText xml:space="preserve"> TOC \h \z \c "Tabuľka" </w:instrText>
      </w:r>
      <w:r w:rsidRPr="00483F78">
        <w:rPr>
          <w:smallCaps/>
          <w:sz w:val="20"/>
          <w:szCs w:val="24"/>
          <w:highlight w:val="yellow"/>
          <w14:ligatures w14:val="none"/>
        </w:rPr>
        <w:fldChar w:fldCharType="separate"/>
      </w:r>
      <w:r w:rsidR="002C5A45">
        <w:rPr>
          <w:b/>
          <w:bCs/>
          <w:smallCaps/>
          <w:noProof/>
          <w:sz w:val="20"/>
          <w:szCs w:val="24"/>
          <w:highlight w:val="yellow"/>
          <w:lang w:val="en-GB"/>
          <w14:ligatures w14:val="none"/>
        </w:rPr>
        <w:t>No table of figures entries found.</w:t>
      </w:r>
      <w:r w:rsidRPr="00483F78">
        <w:rPr>
          <w:highlight w:val="yellow"/>
        </w:rPr>
        <w:fldChar w:fldCharType="end"/>
      </w:r>
    </w:p>
    <w:p w14:paraId="6C90E88A" w14:textId="77777777" w:rsidR="00E214F4" w:rsidRPr="00483F78" w:rsidRDefault="00E214F4" w:rsidP="00697223">
      <w:pPr>
        <w:rPr>
          <w:rFonts w:eastAsia="Arial"/>
          <w:sz w:val="32"/>
          <w:szCs w:val="44"/>
          <w:lang w:eastAsia="en-US"/>
        </w:rPr>
      </w:pPr>
      <w:r w:rsidRPr="00483F78">
        <w:br w:type="page"/>
      </w:r>
    </w:p>
    <w:p w14:paraId="57AC7F2A" w14:textId="28B197DE" w:rsidR="004B5898" w:rsidRDefault="004B5898" w:rsidP="004B5898">
      <w:pPr>
        <w:pStyle w:val="Nadpis1"/>
      </w:pPr>
      <w:bookmarkStart w:id="44" w:name="_Toc201732564"/>
      <w:bookmarkEnd w:id="40"/>
      <w:bookmarkEnd w:id="41"/>
      <w:bookmarkEnd w:id="42"/>
      <w:bookmarkEnd w:id="43"/>
      <w:r>
        <w:lastRenderedPageBreak/>
        <w:t>Návrh riešenia</w:t>
      </w:r>
      <w:bookmarkEnd w:id="44"/>
    </w:p>
    <w:p w14:paraId="3FC960D0" w14:textId="77777777" w:rsidR="004B5898" w:rsidRDefault="004B5898" w:rsidP="004B5898">
      <w:pPr>
        <w:rPr>
          <w:lang w:eastAsia="en-US"/>
        </w:rPr>
      </w:pPr>
    </w:p>
    <w:p w14:paraId="1249AE9C" w14:textId="0D490458" w:rsidR="00CE5F9D" w:rsidRDefault="00CE5F9D" w:rsidP="004B5898">
      <w:r>
        <w:t>Modul správ má na starosti nasledovnú funkcionalitu:</w:t>
      </w:r>
    </w:p>
    <w:p w14:paraId="00E8D24E" w14:textId="519B41FA" w:rsidR="00CE5F9D" w:rsidRDefault="00CE5F9D" w:rsidP="00CE5F9D">
      <w:pPr>
        <w:pStyle w:val="Odsekzoznamu"/>
        <w:numPr>
          <w:ilvl w:val="0"/>
          <w:numId w:val="40"/>
        </w:numPr>
      </w:pPr>
      <w:r>
        <w:t>Prijímanie správ z integrovaných systémov prostredníctvom REST API</w:t>
      </w:r>
    </w:p>
    <w:p w14:paraId="27EABEA4" w14:textId="57F52AAE" w:rsidR="00CE5F9D" w:rsidRDefault="00CE5F9D" w:rsidP="00CE5F9D">
      <w:pPr>
        <w:pStyle w:val="Odsekzoznamu"/>
        <w:numPr>
          <w:ilvl w:val="0"/>
          <w:numId w:val="40"/>
        </w:numPr>
      </w:pPr>
      <w:r>
        <w:t>Prijímanie správ z administrátorského prostredia prostredníctvom REST API</w:t>
      </w:r>
    </w:p>
    <w:p w14:paraId="6B8AB870" w14:textId="277319C8" w:rsidR="00CE5F9D" w:rsidRDefault="00CE5F9D" w:rsidP="00CE5F9D">
      <w:pPr>
        <w:pStyle w:val="Odsekzoznamu"/>
        <w:numPr>
          <w:ilvl w:val="0"/>
          <w:numId w:val="40"/>
        </w:numPr>
      </w:pPr>
      <w:r>
        <w:t>Ukladanie správ ku registrovaným kontám Košičana prostredníctvom REST API</w:t>
      </w:r>
    </w:p>
    <w:p w14:paraId="79A2D27B" w14:textId="7641CB1F" w:rsidR="00CE5F9D" w:rsidRDefault="00CE5F9D" w:rsidP="00CE5F9D">
      <w:pPr>
        <w:pStyle w:val="Odsekzoznamu"/>
        <w:numPr>
          <w:ilvl w:val="0"/>
          <w:numId w:val="40"/>
        </w:numPr>
      </w:pPr>
      <w:r>
        <w:t>Sprístupnenie správ autorizovaným občanom pomocou Konta Košičana prostredníctvom REST API</w:t>
      </w:r>
    </w:p>
    <w:p w14:paraId="7A37C117" w14:textId="737F1243" w:rsidR="00CE5F9D" w:rsidRDefault="00CE5F9D" w:rsidP="00CE5F9D">
      <w:pPr>
        <w:pStyle w:val="Odsekzoznamu"/>
        <w:numPr>
          <w:ilvl w:val="0"/>
          <w:numId w:val="40"/>
        </w:numPr>
      </w:pPr>
      <w:r>
        <w:t xml:space="preserve">Spracovanie správ na základe zvolenej notifikačnej cesty (email) </w:t>
      </w:r>
    </w:p>
    <w:p w14:paraId="7C2B8938" w14:textId="77777777" w:rsidR="00FC1260" w:rsidRDefault="00FC1260" w:rsidP="00FC1260">
      <w:pPr>
        <w:pStyle w:val="Odsekzoznamu"/>
        <w:numPr>
          <w:ilvl w:val="0"/>
          <w:numId w:val="40"/>
        </w:numPr>
      </w:pPr>
      <w:r>
        <w:t xml:space="preserve">Odosielanie správ prostredníctvom zvolenej notifikačnej cesty (email) </w:t>
      </w:r>
    </w:p>
    <w:p w14:paraId="2D3C365C" w14:textId="468B04CA" w:rsidR="00FC1260" w:rsidRDefault="00FC1260" w:rsidP="00FC1260">
      <w:pPr>
        <w:pStyle w:val="Odsekzoznamu"/>
        <w:numPr>
          <w:ilvl w:val="0"/>
          <w:numId w:val="40"/>
        </w:numPr>
      </w:pPr>
      <w:r>
        <w:t>Vytváranie správ administrátorom organizácie v admin prostredí</w:t>
      </w:r>
    </w:p>
    <w:p w14:paraId="541AED42" w14:textId="18C0A5EA" w:rsidR="00FC1260" w:rsidRDefault="00FC1260" w:rsidP="00FC1260">
      <w:pPr>
        <w:pStyle w:val="Odsekzoznamu"/>
        <w:numPr>
          <w:ilvl w:val="0"/>
          <w:numId w:val="40"/>
        </w:numPr>
      </w:pPr>
      <w:r>
        <w:t>Sprístupnenie správ administrátorom organizácie pomocou admin prostredia</w:t>
      </w:r>
    </w:p>
    <w:p w14:paraId="79FE3B6A" w14:textId="1682B5B3" w:rsidR="00FC1260" w:rsidRDefault="00FC1260" w:rsidP="00FC1260">
      <w:pPr>
        <w:pStyle w:val="Odsekzoznamu"/>
        <w:numPr>
          <w:ilvl w:val="0"/>
          <w:numId w:val="40"/>
        </w:numPr>
      </w:pPr>
      <w:r>
        <w:t>Manažment organizácii administrátorom mesta Košíc</w:t>
      </w:r>
    </w:p>
    <w:p w14:paraId="100535FE" w14:textId="7FAA7820" w:rsidR="00FC1260" w:rsidRDefault="00FC1260" w:rsidP="00FC1260">
      <w:pPr>
        <w:pStyle w:val="Odsekzoznamu"/>
        <w:numPr>
          <w:ilvl w:val="0"/>
          <w:numId w:val="40"/>
        </w:numPr>
      </w:pPr>
      <w:r>
        <w:t>Vytváranie a manažment tém administrátorom organizácie</w:t>
      </w:r>
    </w:p>
    <w:p w14:paraId="346F0B2D" w14:textId="1F3D53C4" w:rsidR="00FC1260" w:rsidRDefault="00FC1260" w:rsidP="00FC1260">
      <w:pPr>
        <w:pStyle w:val="Odsekzoznamu"/>
        <w:numPr>
          <w:ilvl w:val="0"/>
          <w:numId w:val="40"/>
        </w:numPr>
      </w:pPr>
      <w:r>
        <w:t>Prihlásenie sa k témam autorizovaným občanom pomocou Konta Košičana</w:t>
      </w:r>
    </w:p>
    <w:p w14:paraId="4B928417" w14:textId="77777777" w:rsidR="00CE5F9D" w:rsidRDefault="00CE5F9D" w:rsidP="00CE5F9D"/>
    <w:p w14:paraId="4448F839" w14:textId="66D4F1B6" w:rsidR="00D94DA9" w:rsidRDefault="00D94DA9" w:rsidP="004B5898">
      <w:r>
        <w:t xml:space="preserve">Pre identifikáciu a autentifikáciu občana je využitý OIDC OAuth2 servis Microsoft Entra – Azure AD B2C. Teda prístup občana k jednotlivým API je validovaný pomocou access tokenu vydanému po prihlásení sa na API rozhraniach jednotných servisov. Aby mohli tieto servisy validovať tieto tokeny, musia byť integrované na Azure AD B2C identity providera. </w:t>
      </w:r>
    </w:p>
    <w:p w14:paraId="42E60A15" w14:textId="571EA50C" w:rsidR="00D94DA9" w:rsidRDefault="00D94DA9" w:rsidP="004B5898">
      <w:r>
        <w:t>Pre integráciu</w:t>
      </w:r>
      <w:r w:rsidR="00C1730A">
        <w:t xml:space="preserve"> a autentifikáciu aplikácii</w:t>
      </w:r>
      <w:r>
        <w:t xml:space="preserve"> je </w:t>
      </w:r>
      <w:r w:rsidR="002B342B">
        <w:t>určený</w:t>
      </w:r>
      <w:r>
        <w:t xml:space="preserve"> OAuth2 </w:t>
      </w:r>
      <w:r w:rsidR="00C1730A" w:rsidRPr="00C1730A">
        <w:rPr>
          <w:b/>
          <w:bCs/>
        </w:rPr>
        <w:t xml:space="preserve">client credential </w:t>
      </w:r>
      <w:r w:rsidRPr="00C1730A">
        <w:rPr>
          <w:b/>
          <w:bCs/>
        </w:rPr>
        <w:t>flow</w:t>
      </w:r>
      <w:r>
        <w:t xml:space="preserve"> </w:t>
      </w:r>
      <w:r w:rsidR="002B342B">
        <w:t xml:space="preserve">s JWT </w:t>
      </w:r>
      <w:r w:rsidR="00C1730A">
        <w:t>access</w:t>
      </w:r>
      <w:r w:rsidR="002B342B">
        <w:t xml:space="preserve"> tokenom</w:t>
      </w:r>
      <w:r w:rsidR="00C1730A">
        <w:t xml:space="preserve"> (</w:t>
      </w:r>
      <w:hyperlink r:id="rId9" w:anchor="get-a-token" w:history="1">
        <w:r w:rsidR="00C1730A" w:rsidRPr="002B7FE7">
          <w:rPr>
            <w:rStyle w:val="Hypertextovprepojenie"/>
          </w:rPr>
          <w:t>https://learn.microsoft.com/en-us/entra/identity-platform/v2-oauth2-client-creds-grant-flow#get-a-token</w:t>
        </w:r>
      </w:hyperlink>
      <w:r w:rsidR="00C1730A">
        <w:t>)</w:t>
      </w:r>
      <w:r w:rsidR="002B342B">
        <w:t xml:space="preserve">. Tento token je možné následne overiť pomocou registrovaných verejných kľúčov jwks. A to nielen na úrovni OIDC servisu ale aj ostatných integrovaných servisov a aplikácii. </w:t>
      </w:r>
    </w:p>
    <w:p w14:paraId="0271BC85" w14:textId="302553AC" w:rsidR="00965342" w:rsidRDefault="008222F6" w:rsidP="00965342">
      <w:r>
        <w:t xml:space="preserve">Registrácia aplikácii a ich autentifikácia je popišaná v dokumente </w:t>
      </w:r>
      <w:r w:rsidRPr="008222F6">
        <w:t>MK-KKaKES-DNR-PR-05-Autentifikacia-Aplikacii</w:t>
      </w:r>
      <w:r>
        <w:t>.docx.</w:t>
      </w:r>
    </w:p>
    <w:p w14:paraId="05E45602" w14:textId="18850804" w:rsidR="000D130D" w:rsidRDefault="000D130D" w:rsidP="00965342">
      <w:r>
        <w:t>Správu organizácii a administrátorov organizácii je riešená na úrovni Azure AD B2C úrovni</w:t>
      </w:r>
      <w:r w:rsidR="00733FDE">
        <w:t>. Pre správu organizácii sa využíva funkcionalita skupín a pre správu administrátorov ako aj ich autorizáciu sa využíva funkcionalita Azure AD B2C IAM a userov.</w:t>
      </w:r>
    </w:p>
    <w:p w14:paraId="47F1E276" w14:textId="64A32D90" w:rsidR="00733FDE" w:rsidRDefault="00733FDE" w:rsidP="00965342">
      <w:r>
        <w:t>Ako a administrátorské rozhranie je zvolená Admin portál aplikácia vytvorená v Azure App Services. Pre aplikáciu Konta Košičana sa vytvoria nové záložky, s načítavaním správ a preferenciami pre prihlasovanie sa na príjem správ na konkrétne témy.</w:t>
      </w:r>
    </w:p>
    <w:p w14:paraId="65B7B73A" w14:textId="261D0A65" w:rsidR="00386087" w:rsidRDefault="00386087" w:rsidP="00965342">
      <w:r>
        <w:t>Správy je možné posielať v textovom resp. html formáte.</w:t>
      </w:r>
    </w:p>
    <w:p w14:paraId="7B1F5FA9" w14:textId="6E700B33" w:rsidR="0075501F" w:rsidRPr="00B62ED4" w:rsidRDefault="00DB617F" w:rsidP="00B62ED4">
      <w:pPr>
        <w:pStyle w:val="Nadpis2"/>
      </w:pPr>
      <w:bookmarkStart w:id="45" w:name="_Toc201732565"/>
      <w:r w:rsidRPr="00B62ED4">
        <w:t xml:space="preserve">Biznisové </w:t>
      </w:r>
      <w:r w:rsidR="0025264C" w:rsidRPr="00B62ED4">
        <w:t>služby</w:t>
      </w:r>
      <w:r w:rsidRPr="00B62ED4">
        <w:t xml:space="preserve"> modulu </w:t>
      </w:r>
      <w:r w:rsidR="008222F6">
        <w:t>Messages</w:t>
      </w:r>
      <w:bookmarkEnd w:id="45"/>
    </w:p>
    <w:p w14:paraId="73B9874F" w14:textId="46B83059" w:rsidR="00733FDE" w:rsidRDefault="008222F6" w:rsidP="008222F6">
      <w:pPr>
        <w:rPr>
          <w:lang w:eastAsia="en-US"/>
        </w:rPr>
      </w:pPr>
      <w:r>
        <w:rPr>
          <w:lang w:eastAsia="en-US"/>
        </w:rPr>
        <w:t xml:space="preserve">Biznisové a aplikačné servisy </w:t>
      </w:r>
      <w:r w:rsidR="00733FDE">
        <w:rPr>
          <w:i/>
          <w:iCs/>
          <w:lang w:eastAsia="en-US"/>
        </w:rPr>
        <w:t>Messages</w:t>
      </w:r>
      <w:r>
        <w:rPr>
          <w:lang w:eastAsia="en-US"/>
        </w:rPr>
        <w:t xml:space="preserve"> zahŕňajú nasledujúcu funkcionalitu a služby:</w:t>
      </w:r>
    </w:p>
    <w:p w14:paraId="26A2623B" w14:textId="3A0E0101" w:rsidR="00733FDE" w:rsidRDefault="003744AF" w:rsidP="001856D1">
      <w:pPr>
        <w:pStyle w:val="Odsekzoznamu"/>
        <w:numPr>
          <w:ilvl w:val="0"/>
          <w:numId w:val="13"/>
        </w:numPr>
      </w:pPr>
      <w:r>
        <w:t>Pre a</w:t>
      </w:r>
      <w:r w:rsidR="00733FDE">
        <w:t>dministrátorov</w:t>
      </w:r>
      <w:r>
        <w:t xml:space="preserve"> organizácii</w:t>
      </w:r>
    </w:p>
    <w:p w14:paraId="5F34DFA5" w14:textId="438ADC6D" w:rsidR="003744AF" w:rsidRDefault="003744AF" w:rsidP="003744AF">
      <w:pPr>
        <w:pStyle w:val="Odsekzoznamu"/>
        <w:numPr>
          <w:ilvl w:val="1"/>
          <w:numId w:val="13"/>
        </w:numPr>
      </w:pPr>
      <w:r>
        <w:t> UCMA1 Autorizované vytváranie a manažment tém správ autorizovanou osobou</w:t>
      </w:r>
    </w:p>
    <w:p w14:paraId="0AEA7270" w14:textId="42E986E1" w:rsidR="003744AF" w:rsidRDefault="003744AF" w:rsidP="003744AF">
      <w:pPr>
        <w:pStyle w:val="Odsekzoznamu"/>
        <w:numPr>
          <w:ilvl w:val="1"/>
          <w:numId w:val="13"/>
        </w:numPr>
      </w:pPr>
      <w:r>
        <w:t> UCMA2 Autorizované vytváranie a distribúcia správ na registrované témy</w:t>
      </w:r>
    </w:p>
    <w:p w14:paraId="0E6A66BB" w14:textId="134B15F6" w:rsidR="003744AF" w:rsidRDefault="003744AF" w:rsidP="003744AF">
      <w:pPr>
        <w:pStyle w:val="Odsekzoznamu"/>
        <w:numPr>
          <w:ilvl w:val="1"/>
          <w:numId w:val="13"/>
        </w:numPr>
      </w:pPr>
      <w:r>
        <w:t> UCMA3 Autorizované vytváranie a distribúcia správ konkrétnym osobám registrovaných v Konte Košičana</w:t>
      </w:r>
    </w:p>
    <w:p w14:paraId="47662B32" w14:textId="2CBC46B4" w:rsidR="00733FDE" w:rsidRDefault="003744AF" w:rsidP="001856D1">
      <w:pPr>
        <w:pStyle w:val="Odsekzoznamu"/>
        <w:numPr>
          <w:ilvl w:val="0"/>
          <w:numId w:val="13"/>
        </w:numPr>
      </w:pPr>
      <w:r>
        <w:t>Registrovaných o</w:t>
      </w:r>
      <w:r w:rsidR="00733FDE">
        <w:t>bčanov</w:t>
      </w:r>
      <w:r>
        <w:t xml:space="preserve"> KK</w:t>
      </w:r>
    </w:p>
    <w:p w14:paraId="2A654639" w14:textId="3EA8519F" w:rsidR="00147288" w:rsidRDefault="00147288" w:rsidP="00147288">
      <w:pPr>
        <w:pStyle w:val="Odsekzoznamu"/>
        <w:numPr>
          <w:ilvl w:val="1"/>
          <w:numId w:val="13"/>
        </w:numPr>
      </w:pPr>
      <w:r>
        <w:lastRenderedPageBreak/>
        <w:t> UCMO1 Autorizované načítanie správ odoslaných registrovanému vlastníkovi konta.</w:t>
      </w:r>
    </w:p>
    <w:p w14:paraId="0BE8991F" w14:textId="14D92746" w:rsidR="003744AF" w:rsidRDefault="00147288" w:rsidP="003744AF">
      <w:pPr>
        <w:pStyle w:val="Odsekzoznamu"/>
        <w:numPr>
          <w:ilvl w:val="1"/>
          <w:numId w:val="13"/>
        </w:numPr>
      </w:pPr>
      <w:r>
        <w:t> </w:t>
      </w:r>
      <w:r w:rsidR="003744AF">
        <w:t>UCMO</w:t>
      </w:r>
      <w:r>
        <w:t>2</w:t>
      </w:r>
      <w:r w:rsidR="003744AF">
        <w:t xml:space="preserve"> </w:t>
      </w:r>
      <w:r w:rsidRPr="00147288">
        <w:t>Autorizovane prihlasovanie a odhlasovanie sa odberu  tém registrovaným vlastníkom konta.</w:t>
      </w:r>
    </w:p>
    <w:p w14:paraId="6313F647" w14:textId="3C4A9943" w:rsidR="00733FDE" w:rsidRDefault="00733FDE" w:rsidP="001856D1">
      <w:pPr>
        <w:pStyle w:val="Odsekzoznamu"/>
        <w:numPr>
          <w:ilvl w:val="0"/>
          <w:numId w:val="13"/>
        </w:numPr>
      </w:pPr>
      <w:r>
        <w:t>Systémy tretích strán</w:t>
      </w:r>
    </w:p>
    <w:p w14:paraId="473449E7" w14:textId="0A6DCCAE" w:rsidR="00147288" w:rsidRDefault="003744AF" w:rsidP="00147288">
      <w:pPr>
        <w:pStyle w:val="Odsekzoznamu"/>
        <w:numPr>
          <w:ilvl w:val="1"/>
          <w:numId w:val="13"/>
        </w:numPr>
      </w:pPr>
      <w:r>
        <w:t xml:space="preserve"> UCMS1 </w:t>
      </w:r>
      <w:r w:rsidR="00147288">
        <w:t>Autorizované programové vytváranie a distribúcia správ na registrovane témy pomocou REST API</w:t>
      </w:r>
    </w:p>
    <w:p w14:paraId="2B8F6156" w14:textId="1FE20B17" w:rsidR="00147288" w:rsidRDefault="009B0D31" w:rsidP="00147288">
      <w:pPr>
        <w:pStyle w:val="Odsekzoznamu"/>
        <w:numPr>
          <w:ilvl w:val="1"/>
          <w:numId w:val="13"/>
        </w:numPr>
      </w:pPr>
      <w:r>
        <w:t> </w:t>
      </w:r>
      <w:r w:rsidR="00147288">
        <w:t>UCMS</w:t>
      </w:r>
      <w:r>
        <w:t>2</w:t>
      </w:r>
      <w:r w:rsidR="00147288">
        <w:t xml:space="preserve"> </w:t>
      </w:r>
      <w:r w:rsidR="00147288" w:rsidRPr="00147288">
        <w:t>Autorizované programové vytváranie a distribúcia správ konkrétnym osobám registrovaných v Konte Košičana pomocou REST API</w:t>
      </w:r>
    </w:p>
    <w:p w14:paraId="3E6CC8A7" w14:textId="3C03F4E4" w:rsidR="003744AF" w:rsidRDefault="003744AF" w:rsidP="00147288">
      <w:pPr>
        <w:pStyle w:val="Odsekzoznamu"/>
        <w:numPr>
          <w:ilvl w:val="0"/>
          <w:numId w:val="0"/>
        </w:numPr>
        <w:ind w:left="1440"/>
      </w:pPr>
    </w:p>
    <w:p w14:paraId="725B5805" w14:textId="5BA9AA4E" w:rsidR="004F1D3A" w:rsidRPr="00CE139E" w:rsidRDefault="004F1D3A" w:rsidP="003744AF">
      <w:pPr>
        <w:ind w:left="360"/>
        <w:rPr>
          <w:lang w:val="en-US"/>
        </w:rPr>
      </w:pPr>
    </w:p>
    <w:p w14:paraId="46AB098B" w14:textId="77777777" w:rsidR="004F1D3A" w:rsidRDefault="004F1D3A" w:rsidP="004F1D3A"/>
    <w:p w14:paraId="557DA5B6" w14:textId="46A7BC44" w:rsidR="0063780D" w:rsidRPr="004F1D3A" w:rsidRDefault="0063780D" w:rsidP="004F1D3A">
      <w:pPr>
        <w:pStyle w:val="Odsekzoznamu"/>
        <w:numPr>
          <w:ilvl w:val="0"/>
          <w:numId w:val="13"/>
        </w:numPr>
      </w:pPr>
      <w:r>
        <w:br w:type="page"/>
      </w:r>
    </w:p>
    <w:p w14:paraId="50A19B5E" w14:textId="50CFF883" w:rsidR="00BE3F2D" w:rsidRPr="00483F78" w:rsidRDefault="00BE3F2D" w:rsidP="00BE3F2D">
      <w:pPr>
        <w:pStyle w:val="Nadpis2"/>
      </w:pPr>
      <w:bookmarkStart w:id="46" w:name="_Toc201732566"/>
      <w:r w:rsidRPr="00483F78">
        <w:lastRenderedPageBreak/>
        <w:t>Biznis architektúra</w:t>
      </w:r>
      <w:bookmarkEnd w:id="46"/>
    </w:p>
    <w:p w14:paraId="42C00B5F" w14:textId="117DEFBD" w:rsidR="00BE3F2D" w:rsidRDefault="00BE3F2D" w:rsidP="00BE3F2D">
      <w:r w:rsidRPr="00483F78">
        <w:t>Návrh uvažuje s vytvorením služieb pre používateľov, ktorých poskytovanie bude podporené sústavou biznis procesov. Dôležitá je natívna integrovateľnosť vytvorených komponentov a opakovaná použiteľnosť kódov alebo stavebných prvkov.</w:t>
      </w:r>
    </w:p>
    <w:p w14:paraId="4D181A43" w14:textId="342DEB33" w:rsidR="00D16667" w:rsidRPr="00D16667" w:rsidRDefault="00BE3F2D" w:rsidP="00D16667">
      <w:pPr>
        <w:pStyle w:val="Nadpis3"/>
      </w:pPr>
      <w:bookmarkStart w:id="47" w:name="_Toc201732567"/>
      <w:r w:rsidRPr="00483F78">
        <w:t xml:space="preserve">Biznis architektúra </w:t>
      </w:r>
      <w:r>
        <w:t>autentifikácie (TO-BE)</w:t>
      </w:r>
      <w:bookmarkEnd w:id="47"/>
    </w:p>
    <w:p w14:paraId="5F688796" w14:textId="5164C7A2" w:rsidR="00513C4A" w:rsidRDefault="00513C4A" w:rsidP="00513C4A">
      <w:pPr>
        <w:spacing w:after="0"/>
        <w:jc w:val="center"/>
      </w:pPr>
      <w:r>
        <w:rPr>
          <w:noProof/>
        </w:rPr>
        <w:drawing>
          <wp:inline distT="0" distB="0" distL="0" distR="0" wp14:anchorId="224B77FB" wp14:editId="761FFC30">
            <wp:extent cx="5343405" cy="7483151"/>
            <wp:effectExtent l="0" t="0" r="3810" b="0"/>
            <wp:docPr id="1991519709" name="Picture 1" descr="A diagram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1519709" name="Picture 1" descr="A diagram of a computer&#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365884" cy="7514632"/>
                    </a:xfrm>
                    <a:prstGeom prst="rect">
                      <a:avLst/>
                    </a:prstGeom>
                  </pic:spPr>
                </pic:pic>
              </a:graphicData>
            </a:graphic>
          </wp:inline>
        </w:drawing>
      </w:r>
    </w:p>
    <w:p w14:paraId="0717E408" w14:textId="3A15EC88" w:rsidR="00513C4A" w:rsidRDefault="00513C4A" w:rsidP="00513C4A">
      <w:pPr>
        <w:pStyle w:val="Popis"/>
      </w:pPr>
      <w:bookmarkStart w:id="48" w:name="_Toc201733048"/>
      <w:r>
        <w:t xml:space="preserve">Obrázok </w:t>
      </w:r>
      <w:r>
        <w:fldChar w:fldCharType="begin"/>
      </w:r>
      <w:r>
        <w:instrText xml:space="preserve"> SEQ Obrázok \* ARABIC </w:instrText>
      </w:r>
      <w:r>
        <w:fldChar w:fldCharType="separate"/>
      </w:r>
      <w:r>
        <w:rPr>
          <w:noProof/>
        </w:rPr>
        <w:t>1</w:t>
      </w:r>
      <w:r>
        <w:fldChar w:fldCharType="end"/>
      </w:r>
      <w:r>
        <w:t xml:space="preserve"> Biznis architektúra modulu správ</w:t>
      </w:r>
      <w:bookmarkEnd w:id="48"/>
    </w:p>
    <w:p w14:paraId="6B035037" w14:textId="0416357B" w:rsidR="00635708" w:rsidRDefault="00635708">
      <w:pPr>
        <w:spacing w:after="0"/>
        <w:rPr>
          <w:rFonts w:eastAsia="Arial"/>
          <w:sz w:val="28"/>
          <w:szCs w:val="40"/>
          <w:lang w:eastAsia="en-US"/>
          <w14:ligatures w14:val="none"/>
        </w:rPr>
      </w:pPr>
    </w:p>
    <w:p w14:paraId="0F94F287" w14:textId="517FB259" w:rsidR="009E647A" w:rsidRPr="00531B3C" w:rsidRDefault="00BE3F2D" w:rsidP="00531B3C">
      <w:pPr>
        <w:pStyle w:val="Nadpis2"/>
      </w:pPr>
      <w:bookmarkStart w:id="49" w:name="_Toc201732568"/>
      <w:r w:rsidRPr="00483F78">
        <w:lastRenderedPageBreak/>
        <w:t>Aplikačná architektúra</w:t>
      </w:r>
      <w:bookmarkEnd w:id="49"/>
      <w:r w:rsidRPr="00483F78">
        <w:t xml:space="preserve"> </w:t>
      </w:r>
    </w:p>
    <w:p w14:paraId="1022876A" w14:textId="6D7E86B1" w:rsidR="00BE3F2D" w:rsidRPr="00483F78" w:rsidRDefault="00BE3F2D" w:rsidP="00BE3F2D">
      <w:pPr>
        <w:pStyle w:val="Nadpis3"/>
      </w:pPr>
      <w:bookmarkStart w:id="50" w:name="_Toc201732569"/>
      <w:r>
        <w:t>Aplikačná</w:t>
      </w:r>
      <w:r w:rsidRPr="00483F78">
        <w:t xml:space="preserve"> architektúra </w:t>
      </w:r>
      <w:r>
        <w:t>autentifikácie (TO-BE)</w:t>
      </w:r>
      <w:bookmarkEnd w:id="50"/>
    </w:p>
    <w:p w14:paraId="2BE00599" w14:textId="1F996A12" w:rsidR="00BE3F2D" w:rsidRDefault="00CE5F9D" w:rsidP="00BE3F2D">
      <w:pPr>
        <w:pStyle w:val="Popis"/>
      </w:pPr>
      <w:r>
        <w:rPr>
          <w:noProof/>
          <w14:ligatures w14:val="standardContextual"/>
        </w:rPr>
        <w:drawing>
          <wp:inline distT="0" distB="0" distL="0" distR="0" wp14:anchorId="5B86E8D6" wp14:editId="43BC5533">
            <wp:extent cx="5536147" cy="8018106"/>
            <wp:effectExtent l="0" t="0" r="1270" b="0"/>
            <wp:docPr id="6014097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140976" name="Picture 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554613" cy="8044850"/>
                    </a:xfrm>
                    <a:prstGeom prst="rect">
                      <a:avLst/>
                    </a:prstGeom>
                  </pic:spPr>
                </pic:pic>
              </a:graphicData>
            </a:graphic>
          </wp:inline>
        </w:drawing>
      </w:r>
    </w:p>
    <w:p w14:paraId="7E06A210" w14:textId="02FBC04D" w:rsidR="000D130D" w:rsidRDefault="000D130D" w:rsidP="000D130D">
      <w:pPr>
        <w:pStyle w:val="Popis"/>
      </w:pPr>
      <w:bookmarkStart w:id="51" w:name="_Toc201733049"/>
      <w:bookmarkStart w:id="52" w:name="_Toc93234119"/>
      <w:bookmarkStart w:id="53" w:name="_Ref100580994"/>
      <w:bookmarkStart w:id="54" w:name="_Toc102911875"/>
      <w:bookmarkStart w:id="55" w:name="_Toc102914545"/>
      <w:bookmarkStart w:id="56" w:name="_Toc102918020"/>
      <w:bookmarkStart w:id="57" w:name="_Toc150475509"/>
      <w:r>
        <w:t xml:space="preserve">Obrázok </w:t>
      </w:r>
      <w:r>
        <w:fldChar w:fldCharType="begin"/>
      </w:r>
      <w:r>
        <w:instrText xml:space="preserve"> SEQ Obrázok \* ARABIC </w:instrText>
      </w:r>
      <w:r>
        <w:fldChar w:fldCharType="separate"/>
      </w:r>
      <w:r w:rsidR="00513C4A">
        <w:rPr>
          <w:noProof/>
        </w:rPr>
        <w:t>2</w:t>
      </w:r>
      <w:r>
        <w:fldChar w:fldCharType="end"/>
      </w:r>
      <w:r>
        <w:t xml:space="preserve"> </w:t>
      </w:r>
      <w:r w:rsidRPr="000B4342">
        <w:t xml:space="preserve">Aplikačná architektúra </w:t>
      </w:r>
      <w:r>
        <w:t>modulu správ</w:t>
      </w:r>
      <w:r w:rsidRPr="000B4342">
        <w:t xml:space="preserve"> TO-BE</w:t>
      </w:r>
      <w:bookmarkEnd w:id="51"/>
    </w:p>
    <w:p w14:paraId="0A8D058D" w14:textId="3EE51C63" w:rsidR="00F22322" w:rsidRPr="007E20F9" w:rsidRDefault="00F22322" w:rsidP="00F22322">
      <w:r w:rsidRPr="004933C4">
        <w:lastRenderedPageBreak/>
        <w:t>Hlavn</w:t>
      </w:r>
      <w:r>
        <w:t>ý</w:t>
      </w:r>
      <w:r w:rsidRPr="004933C4">
        <w:t xml:space="preserve"> komponent aplikačnej architektúry pre </w:t>
      </w:r>
      <w:r w:rsidR="00F61DF3">
        <w:t>správy</w:t>
      </w:r>
      <w:r w:rsidR="008C28C4">
        <w:t xml:space="preserve"> </w:t>
      </w:r>
      <w:r>
        <w:t xml:space="preserve">je </w:t>
      </w:r>
      <w:r w:rsidR="00CF5563">
        <w:rPr>
          <w:b/>
          <w:bCs/>
        </w:rPr>
        <w:t>KKMessage</w:t>
      </w:r>
      <w:r w:rsidR="008C28C4">
        <w:rPr>
          <w:b/>
          <w:bCs/>
        </w:rPr>
        <w:t xml:space="preserve"> </w:t>
      </w:r>
      <w:r w:rsidR="008C28C4" w:rsidRPr="008C28C4">
        <w:t>servis</w:t>
      </w:r>
      <w:r w:rsidR="00CF5563">
        <w:t>.</w:t>
      </w:r>
    </w:p>
    <w:p w14:paraId="330D4C1C" w14:textId="1D8126B0" w:rsidR="00856B1A" w:rsidRDefault="00856B1A" w:rsidP="00856B1A">
      <w:pPr>
        <w:spacing w:after="0"/>
        <w:rPr>
          <w:rFonts w:eastAsia="Arial"/>
          <w:sz w:val="28"/>
          <w:szCs w:val="40"/>
          <w:lang w:eastAsia="en-US"/>
          <w14:ligatures w14:val="none"/>
        </w:rPr>
      </w:pPr>
    </w:p>
    <w:tbl>
      <w:tblPr>
        <w:tblStyle w:val="Mriekatabuky"/>
        <w:tblW w:w="0" w:type="auto"/>
        <w:tblLook w:val="04A0" w:firstRow="1" w:lastRow="0" w:firstColumn="1" w:lastColumn="0" w:noHBand="0" w:noVBand="1"/>
      </w:tblPr>
      <w:tblGrid>
        <w:gridCol w:w="2263"/>
        <w:gridCol w:w="7591"/>
      </w:tblGrid>
      <w:tr w:rsidR="007D2A36" w14:paraId="6DE6E444" w14:textId="77777777" w:rsidTr="00FC740C">
        <w:tc>
          <w:tcPr>
            <w:tcW w:w="2263" w:type="dxa"/>
          </w:tcPr>
          <w:p w14:paraId="15C4E845" w14:textId="43FD8F26" w:rsidR="007D2A36" w:rsidRDefault="00C91A9F" w:rsidP="00856B1A">
            <w:pPr>
              <w:spacing w:after="0"/>
              <w:rPr>
                <w:rFonts w:eastAsia="Arial"/>
                <w:sz w:val="28"/>
                <w:szCs w:val="40"/>
                <w:lang w:eastAsia="en-US"/>
              </w:rPr>
            </w:pPr>
            <w:r>
              <w:rPr>
                <w:b/>
                <w:bCs/>
              </w:rPr>
              <w:t>KK</w:t>
            </w:r>
            <w:r w:rsidR="00F61DF3">
              <w:rPr>
                <w:b/>
                <w:bCs/>
              </w:rPr>
              <w:t>Message</w:t>
            </w:r>
            <w:r>
              <w:rPr>
                <w:b/>
                <w:bCs/>
              </w:rPr>
              <w:t xml:space="preserve"> servis</w:t>
            </w:r>
          </w:p>
        </w:tc>
        <w:tc>
          <w:tcPr>
            <w:tcW w:w="7591" w:type="dxa"/>
          </w:tcPr>
          <w:p w14:paraId="108D7669" w14:textId="77777777" w:rsidR="001F3E74" w:rsidRDefault="001F3E74" w:rsidP="00856B1A">
            <w:pPr>
              <w:spacing w:after="0"/>
              <w:rPr>
                <w:rFonts w:eastAsia="Arial"/>
                <w:lang w:eastAsia="en-US"/>
              </w:rPr>
            </w:pPr>
            <w:r w:rsidRPr="001F3E74">
              <w:rPr>
                <w:rFonts w:eastAsia="Arial"/>
                <w:lang w:eastAsia="en-US"/>
              </w:rPr>
              <w:t xml:space="preserve">Servis </w:t>
            </w:r>
            <w:r>
              <w:rPr>
                <w:rFonts w:eastAsia="Arial"/>
                <w:lang w:eastAsia="en-US"/>
              </w:rPr>
              <w:t>má za úlohu:</w:t>
            </w:r>
          </w:p>
          <w:p w14:paraId="5C67F576" w14:textId="2E8CDC2A" w:rsidR="007527D6" w:rsidRDefault="00A2471A" w:rsidP="00856B1A">
            <w:pPr>
              <w:pStyle w:val="Odsekzoznamu"/>
              <w:numPr>
                <w:ilvl w:val="0"/>
                <w:numId w:val="24"/>
              </w:numPr>
              <w:spacing w:after="0"/>
              <w:rPr>
                <w:rFonts w:eastAsia="Arial"/>
              </w:rPr>
            </w:pPr>
            <w:r>
              <w:rPr>
                <w:rFonts w:eastAsia="Arial"/>
              </w:rPr>
              <w:t>Spracováva správy</w:t>
            </w:r>
          </w:p>
          <w:p w14:paraId="1201146B" w14:textId="37146BF2" w:rsidR="00203103" w:rsidRDefault="00A2471A" w:rsidP="00856B1A">
            <w:pPr>
              <w:pStyle w:val="Odsekzoznamu"/>
              <w:numPr>
                <w:ilvl w:val="0"/>
                <w:numId w:val="24"/>
              </w:numPr>
              <w:spacing w:after="0"/>
              <w:rPr>
                <w:rFonts w:eastAsia="Arial"/>
              </w:rPr>
            </w:pPr>
            <w:r>
              <w:rPr>
                <w:rFonts w:eastAsia="Arial"/>
              </w:rPr>
              <w:t>Odosiela správy na zvolenú notifikačnú cestu</w:t>
            </w:r>
            <w:r w:rsidR="00203103">
              <w:rPr>
                <w:rFonts w:eastAsia="Arial"/>
              </w:rPr>
              <w:t>.</w:t>
            </w:r>
          </w:p>
          <w:p w14:paraId="6CE06F16" w14:textId="4458333E" w:rsidR="00A2471A" w:rsidRDefault="00367B3F" w:rsidP="00856B1A">
            <w:pPr>
              <w:pStyle w:val="Odsekzoznamu"/>
              <w:numPr>
                <w:ilvl w:val="0"/>
                <w:numId w:val="24"/>
              </w:numPr>
              <w:spacing w:after="0"/>
              <w:rPr>
                <w:rFonts w:eastAsia="Arial"/>
              </w:rPr>
            </w:pPr>
            <w:r>
              <w:rPr>
                <w:rFonts w:eastAsia="Arial"/>
              </w:rPr>
              <w:t>Poskytuje správy KK ako aj administrátorm</w:t>
            </w:r>
          </w:p>
          <w:p w14:paraId="0E176F76" w14:textId="7E0E6B74" w:rsidR="00367B3F" w:rsidRDefault="00367B3F" w:rsidP="00856B1A">
            <w:pPr>
              <w:pStyle w:val="Odsekzoznamu"/>
              <w:numPr>
                <w:ilvl w:val="0"/>
                <w:numId w:val="24"/>
              </w:numPr>
              <w:spacing w:after="0"/>
              <w:rPr>
                <w:rFonts w:eastAsia="Arial"/>
              </w:rPr>
            </w:pPr>
            <w:r>
              <w:rPr>
                <w:rFonts w:eastAsia="Arial"/>
              </w:rPr>
              <w:t>Manažuje témy</w:t>
            </w:r>
            <w:r w:rsidR="008C4ACF">
              <w:rPr>
                <w:rFonts w:eastAsia="Arial"/>
              </w:rPr>
              <w:t xml:space="preserve"> pre organizácie</w:t>
            </w:r>
            <w:r>
              <w:rPr>
                <w:rFonts w:eastAsia="Arial"/>
              </w:rPr>
              <w:t xml:space="preserve"> </w:t>
            </w:r>
          </w:p>
          <w:p w14:paraId="660B1893" w14:textId="5877C8B6" w:rsidR="00F421AC" w:rsidRDefault="00F421AC" w:rsidP="00856B1A">
            <w:pPr>
              <w:pStyle w:val="Odsekzoznamu"/>
              <w:numPr>
                <w:ilvl w:val="0"/>
                <w:numId w:val="24"/>
              </w:numPr>
              <w:spacing w:after="0"/>
              <w:rPr>
                <w:rFonts w:eastAsia="Arial"/>
              </w:rPr>
            </w:pPr>
            <w:r>
              <w:rPr>
                <w:rFonts w:eastAsia="Arial"/>
              </w:rPr>
              <w:t>Man</w:t>
            </w:r>
            <w:r w:rsidR="00E237B8">
              <w:rPr>
                <w:rFonts w:eastAsia="Arial"/>
              </w:rPr>
              <w:t>a</w:t>
            </w:r>
            <w:r>
              <w:rPr>
                <w:rFonts w:eastAsia="Arial"/>
              </w:rPr>
              <w:t xml:space="preserve">žuje prihlásenia sa na témy </w:t>
            </w:r>
          </w:p>
          <w:p w14:paraId="3E0F5970" w14:textId="4A9EC87B" w:rsidR="006F4688" w:rsidRPr="006F4688" w:rsidRDefault="006F4688" w:rsidP="006F4688">
            <w:pPr>
              <w:spacing w:after="0"/>
              <w:rPr>
                <w:rFonts w:eastAsia="Arial"/>
              </w:rPr>
            </w:pPr>
          </w:p>
        </w:tc>
      </w:tr>
      <w:tr w:rsidR="007D2A36" w14:paraId="75BCE4FE" w14:textId="77777777" w:rsidTr="00FC740C">
        <w:tc>
          <w:tcPr>
            <w:tcW w:w="2263" w:type="dxa"/>
          </w:tcPr>
          <w:p w14:paraId="4DD008F3" w14:textId="589FE971" w:rsidR="007D2A36" w:rsidRPr="00203103" w:rsidRDefault="007D2A36" w:rsidP="00856B1A">
            <w:pPr>
              <w:spacing w:after="0"/>
              <w:rPr>
                <w:rFonts w:eastAsia="Arial"/>
                <w:b/>
                <w:bCs/>
                <w:sz w:val="28"/>
                <w:szCs w:val="40"/>
                <w:lang w:eastAsia="en-US"/>
              </w:rPr>
            </w:pPr>
            <w:r w:rsidRPr="00203103">
              <w:rPr>
                <w:b/>
                <w:bCs/>
              </w:rPr>
              <w:t xml:space="preserve">Azure </w:t>
            </w:r>
            <w:r w:rsidR="007527D6" w:rsidRPr="00203103">
              <w:rPr>
                <w:b/>
                <w:bCs/>
              </w:rPr>
              <w:t xml:space="preserve">Microsoft </w:t>
            </w:r>
            <w:r w:rsidRPr="00203103">
              <w:rPr>
                <w:b/>
                <w:bCs/>
              </w:rPr>
              <w:t>Entra - AD B2C</w:t>
            </w:r>
          </w:p>
        </w:tc>
        <w:tc>
          <w:tcPr>
            <w:tcW w:w="7591" w:type="dxa"/>
          </w:tcPr>
          <w:p w14:paraId="69CFEE11" w14:textId="77777777" w:rsidR="007D2A36" w:rsidRDefault="00BB4199" w:rsidP="00856B1A">
            <w:pPr>
              <w:spacing w:after="0"/>
              <w:rPr>
                <w:rFonts w:eastAsia="Arial"/>
                <w:lang w:eastAsia="en-US"/>
              </w:rPr>
            </w:pPr>
            <w:r>
              <w:rPr>
                <w:rFonts w:eastAsia="Arial"/>
                <w:lang w:eastAsia="en-US"/>
              </w:rPr>
              <w:t xml:space="preserve">Azure služba </w:t>
            </w:r>
            <w:r w:rsidR="007527D6">
              <w:rPr>
                <w:rFonts w:eastAsia="Arial"/>
                <w:lang w:eastAsia="en-US"/>
              </w:rPr>
              <w:t>plní úlohu:</w:t>
            </w:r>
          </w:p>
          <w:p w14:paraId="3D18739B" w14:textId="1418FA68" w:rsidR="007527D6" w:rsidRDefault="00203103" w:rsidP="007527D6">
            <w:pPr>
              <w:pStyle w:val="Odsekzoznamu"/>
              <w:numPr>
                <w:ilvl w:val="0"/>
                <w:numId w:val="25"/>
              </w:numPr>
              <w:spacing w:after="0"/>
              <w:rPr>
                <w:rFonts w:eastAsia="Arial"/>
              </w:rPr>
            </w:pPr>
            <w:r>
              <w:rPr>
                <w:rFonts w:eastAsia="Arial"/>
              </w:rPr>
              <w:t xml:space="preserve">Registruje </w:t>
            </w:r>
            <w:r w:rsidR="001C0700">
              <w:rPr>
                <w:rFonts w:eastAsia="Arial"/>
              </w:rPr>
              <w:t>a manažuje administrátorov organizácie</w:t>
            </w:r>
          </w:p>
          <w:p w14:paraId="3CD8BC74" w14:textId="58D6A38D" w:rsidR="00203103" w:rsidRDefault="001C0700" w:rsidP="007527D6">
            <w:pPr>
              <w:pStyle w:val="Odsekzoznamu"/>
              <w:numPr>
                <w:ilvl w:val="0"/>
                <w:numId w:val="25"/>
              </w:numPr>
              <w:spacing w:after="0"/>
              <w:rPr>
                <w:rFonts w:eastAsia="Arial"/>
              </w:rPr>
            </w:pPr>
            <w:r>
              <w:rPr>
                <w:rFonts w:eastAsia="Arial"/>
              </w:rPr>
              <w:t>Registruje a manažuje organizáciu</w:t>
            </w:r>
          </w:p>
          <w:p w14:paraId="737D7762" w14:textId="7FB44217" w:rsidR="007527D6" w:rsidRDefault="001C0700" w:rsidP="007527D6">
            <w:pPr>
              <w:pStyle w:val="Odsekzoznamu"/>
              <w:numPr>
                <w:ilvl w:val="0"/>
                <w:numId w:val="25"/>
              </w:numPr>
              <w:spacing w:after="0"/>
              <w:rPr>
                <w:rFonts w:eastAsia="Arial"/>
              </w:rPr>
            </w:pPr>
            <w:r>
              <w:rPr>
                <w:rFonts w:eastAsia="Arial"/>
              </w:rPr>
              <w:t>Autentifikuje administrátorov</w:t>
            </w:r>
            <w:r w:rsidR="007527D6">
              <w:rPr>
                <w:rFonts w:eastAsia="Arial"/>
              </w:rPr>
              <w:t>.</w:t>
            </w:r>
          </w:p>
          <w:p w14:paraId="021173B3" w14:textId="28712972" w:rsidR="001C0700" w:rsidRPr="001C0700" w:rsidRDefault="001C0700" w:rsidP="001C0700">
            <w:pPr>
              <w:pStyle w:val="Odsekzoznamu"/>
              <w:numPr>
                <w:ilvl w:val="0"/>
                <w:numId w:val="25"/>
              </w:numPr>
              <w:spacing w:after="0"/>
              <w:rPr>
                <w:rFonts w:eastAsia="Arial"/>
              </w:rPr>
            </w:pPr>
            <w:r>
              <w:rPr>
                <w:rFonts w:eastAsia="Arial"/>
              </w:rPr>
              <w:t>Manažuje prístup administrátorov k témam a odosielaniu správ.</w:t>
            </w:r>
          </w:p>
          <w:p w14:paraId="40F4430B" w14:textId="00A38B6D" w:rsidR="00913794" w:rsidRPr="00D545A6" w:rsidRDefault="00913794" w:rsidP="00D545A6">
            <w:pPr>
              <w:spacing w:after="0"/>
              <w:rPr>
                <w:rFonts w:eastAsia="Arial"/>
              </w:rPr>
            </w:pPr>
          </w:p>
        </w:tc>
      </w:tr>
      <w:tr w:rsidR="007D2A36" w14:paraId="23F297B5" w14:textId="77777777" w:rsidTr="00FC740C">
        <w:tc>
          <w:tcPr>
            <w:tcW w:w="2263" w:type="dxa"/>
          </w:tcPr>
          <w:p w14:paraId="62B5380A" w14:textId="6396C8A7" w:rsidR="007D2A36" w:rsidRDefault="007D2A36" w:rsidP="00856B1A">
            <w:pPr>
              <w:spacing w:after="0"/>
              <w:rPr>
                <w:rFonts w:eastAsia="Arial"/>
                <w:sz w:val="28"/>
                <w:szCs w:val="40"/>
                <w:lang w:eastAsia="en-US"/>
              </w:rPr>
            </w:pPr>
            <w:r w:rsidRPr="004933C4">
              <w:rPr>
                <w:b/>
                <w:bCs/>
              </w:rPr>
              <w:t>Konto Košičana</w:t>
            </w:r>
          </w:p>
        </w:tc>
        <w:tc>
          <w:tcPr>
            <w:tcW w:w="7591" w:type="dxa"/>
          </w:tcPr>
          <w:p w14:paraId="125C0728" w14:textId="3644A935" w:rsidR="007D2A36" w:rsidRDefault="001C0700" w:rsidP="00856B1A">
            <w:pPr>
              <w:spacing w:after="0"/>
              <w:rPr>
                <w:rFonts w:eastAsia="Arial"/>
                <w:lang w:eastAsia="en-US"/>
              </w:rPr>
            </w:pPr>
            <w:r>
              <w:rPr>
                <w:rFonts w:eastAsia="Arial"/>
                <w:lang w:eastAsia="en-US"/>
              </w:rPr>
              <w:t>Webová</w:t>
            </w:r>
            <w:r w:rsidR="00D545A6">
              <w:rPr>
                <w:rFonts w:eastAsia="Arial"/>
                <w:lang w:eastAsia="en-US"/>
              </w:rPr>
              <w:t xml:space="preserve"> aplikácia Konta Košičana z pohľadu autentifikácie:</w:t>
            </w:r>
          </w:p>
          <w:p w14:paraId="645B674D" w14:textId="77777777" w:rsidR="00203103" w:rsidRDefault="00203103" w:rsidP="00203103">
            <w:pPr>
              <w:spacing w:after="0"/>
              <w:rPr>
                <w:rFonts w:eastAsia="Arial"/>
                <w:lang w:eastAsia="en-US"/>
              </w:rPr>
            </w:pPr>
            <w:r w:rsidRPr="001F3E74">
              <w:rPr>
                <w:rFonts w:eastAsia="Arial"/>
                <w:lang w:eastAsia="en-US"/>
              </w:rPr>
              <w:t xml:space="preserve">Servis </w:t>
            </w:r>
            <w:r>
              <w:rPr>
                <w:rFonts w:eastAsia="Arial"/>
                <w:lang w:eastAsia="en-US"/>
              </w:rPr>
              <w:t>má za úlohu:</w:t>
            </w:r>
          </w:p>
          <w:p w14:paraId="355F9A0C" w14:textId="1CD22AFA" w:rsidR="00C84FAE" w:rsidRDefault="001C0700" w:rsidP="008C28C4">
            <w:pPr>
              <w:pStyle w:val="Odsekzoznamu"/>
              <w:numPr>
                <w:ilvl w:val="0"/>
                <w:numId w:val="24"/>
              </w:numPr>
              <w:spacing w:after="0"/>
              <w:rPr>
                <w:rFonts w:eastAsia="Arial"/>
              </w:rPr>
            </w:pPr>
            <w:r>
              <w:rPr>
                <w:rFonts w:eastAsia="Arial"/>
              </w:rPr>
              <w:t xml:space="preserve">Načítať správy registrovanému občanovi odoslané systémom alebo administrátorom. </w:t>
            </w:r>
          </w:p>
          <w:p w14:paraId="2453E114" w14:textId="2C67952A" w:rsidR="001C0700" w:rsidRDefault="001C0700" w:rsidP="008C28C4">
            <w:pPr>
              <w:pStyle w:val="Odsekzoznamu"/>
              <w:numPr>
                <w:ilvl w:val="0"/>
                <w:numId w:val="24"/>
              </w:numPr>
              <w:spacing w:after="0"/>
              <w:rPr>
                <w:rFonts w:eastAsia="Arial"/>
              </w:rPr>
            </w:pPr>
            <w:r>
              <w:rPr>
                <w:rFonts w:eastAsia="Arial"/>
              </w:rPr>
              <w:t>Umožniť registrovanému občanovi manažovať si prijímanie správ na konkrétne témy.</w:t>
            </w:r>
          </w:p>
          <w:p w14:paraId="5D33B6A4" w14:textId="76AE3544" w:rsidR="008C28C4" w:rsidRPr="008C28C4" w:rsidRDefault="008C28C4" w:rsidP="008C28C4">
            <w:pPr>
              <w:spacing w:after="0"/>
              <w:rPr>
                <w:rFonts w:eastAsia="Arial"/>
              </w:rPr>
            </w:pPr>
          </w:p>
        </w:tc>
      </w:tr>
      <w:tr w:rsidR="00D545A6" w:rsidRPr="00D545A6" w14:paraId="10E9EDF2" w14:textId="77777777" w:rsidTr="00FC740C">
        <w:tc>
          <w:tcPr>
            <w:tcW w:w="2263" w:type="dxa"/>
          </w:tcPr>
          <w:p w14:paraId="2CB2C456" w14:textId="234A2353" w:rsidR="00D545A6" w:rsidRPr="00D545A6" w:rsidRDefault="001C0700" w:rsidP="00D545A6">
            <w:pPr>
              <w:spacing w:after="0"/>
              <w:rPr>
                <w:b/>
                <w:bCs/>
              </w:rPr>
            </w:pPr>
            <w:r>
              <w:rPr>
                <w:b/>
                <w:bCs/>
              </w:rPr>
              <w:t xml:space="preserve">Admin </w:t>
            </w:r>
            <w:r w:rsidR="00D545A6" w:rsidRPr="00D545A6">
              <w:rPr>
                <w:b/>
                <w:bCs/>
              </w:rPr>
              <w:t>Portál</w:t>
            </w:r>
          </w:p>
        </w:tc>
        <w:tc>
          <w:tcPr>
            <w:tcW w:w="7591" w:type="dxa"/>
          </w:tcPr>
          <w:p w14:paraId="069F57BC" w14:textId="77777777" w:rsidR="008C28C4" w:rsidRDefault="008C28C4" w:rsidP="008C28C4">
            <w:pPr>
              <w:spacing w:after="0"/>
              <w:rPr>
                <w:rFonts w:eastAsia="Arial"/>
                <w:lang w:eastAsia="en-US"/>
              </w:rPr>
            </w:pPr>
            <w:r w:rsidRPr="001F3E74">
              <w:rPr>
                <w:rFonts w:eastAsia="Arial"/>
                <w:lang w:eastAsia="en-US"/>
              </w:rPr>
              <w:t xml:space="preserve">Servis </w:t>
            </w:r>
            <w:r>
              <w:rPr>
                <w:rFonts w:eastAsia="Arial"/>
                <w:lang w:eastAsia="en-US"/>
              </w:rPr>
              <w:t>má za úlohu:</w:t>
            </w:r>
          </w:p>
          <w:p w14:paraId="18479B70" w14:textId="5ABA3430" w:rsidR="00AB2332" w:rsidRDefault="008C28C4" w:rsidP="008C28C4">
            <w:pPr>
              <w:pStyle w:val="Odsekzoznamu"/>
              <w:numPr>
                <w:ilvl w:val="0"/>
                <w:numId w:val="27"/>
              </w:numPr>
              <w:spacing w:after="0"/>
              <w:rPr>
                <w:rFonts w:eastAsia="Arial"/>
              </w:rPr>
            </w:pPr>
            <w:r>
              <w:rPr>
                <w:rFonts w:eastAsia="Arial"/>
              </w:rPr>
              <w:t xml:space="preserve">Autentifikuje sa </w:t>
            </w:r>
            <w:r w:rsidR="001C0700">
              <w:rPr>
                <w:rFonts w:eastAsia="Arial"/>
              </w:rPr>
              <w:t>administrátorov organizácie</w:t>
            </w:r>
            <w:r w:rsidRPr="008C28C4">
              <w:rPr>
                <w:rFonts w:eastAsia="Arial"/>
              </w:rPr>
              <w:t>.</w:t>
            </w:r>
          </w:p>
          <w:p w14:paraId="43455D2A" w14:textId="5EB1A18A" w:rsidR="001C0700" w:rsidRDefault="001C0700" w:rsidP="008C28C4">
            <w:pPr>
              <w:pStyle w:val="Odsekzoznamu"/>
              <w:numPr>
                <w:ilvl w:val="0"/>
                <w:numId w:val="27"/>
              </w:numPr>
              <w:spacing w:after="0"/>
              <w:rPr>
                <w:rFonts w:eastAsia="Arial"/>
              </w:rPr>
            </w:pPr>
            <w:r>
              <w:rPr>
                <w:rFonts w:eastAsia="Arial"/>
              </w:rPr>
              <w:t>Umožňuje administrátorom vytváranie tém pre svoju organizáciu</w:t>
            </w:r>
          </w:p>
          <w:p w14:paraId="0D56EF47" w14:textId="5C54B30E" w:rsidR="001C0700" w:rsidRDefault="001C0700" w:rsidP="008C28C4">
            <w:pPr>
              <w:pStyle w:val="Odsekzoznamu"/>
              <w:numPr>
                <w:ilvl w:val="0"/>
                <w:numId w:val="27"/>
              </w:numPr>
              <w:spacing w:after="0"/>
              <w:rPr>
                <w:rFonts w:eastAsia="Arial"/>
              </w:rPr>
            </w:pPr>
            <w:r>
              <w:rPr>
                <w:rFonts w:eastAsia="Arial"/>
              </w:rPr>
              <w:t xml:space="preserve">Umožňuje administrátorom odosielanie správ na príslušné témy </w:t>
            </w:r>
          </w:p>
          <w:p w14:paraId="4B429581" w14:textId="7DDB6322" w:rsidR="001C0700" w:rsidRPr="001C0700" w:rsidRDefault="001C0700" w:rsidP="001C0700">
            <w:pPr>
              <w:pStyle w:val="Odsekzoznamu"/>
              <w:numPr>
                <w:ilvl w:val="0"/>
                <w:numId w:val="27"/>
              </w:numPr>
              <w:spacing w:after="0"/>
              <w:rPr>
                <w:rFonts w:eastAsia="Arial"/>
              </w:rPr>
            </w:pPr>
            <w:r>
              <w:rPr>
                <w:rFonts w:eastAsia="Arial"/>
              </w:rPr>
              <w:t>Umožňuje administrátorom vidieť správy odoslané v</w:t>
            </w:r>
            <w:r w:rsidR="000D130D">
              <w:rPr>
                <w:rFonts w:eastAsia="Arial"/>
              </w:rPr>
              <w:t> </w:t>
            </w:r>
            <w:r>
              <w:rPr>
                <w:rFonts w:eastAsia="Arial"/>
              </w:rPr>
              <w:t>mene</w:t>
            </w:r>
          </w:p>
          <w:p w14:paraId="6122D8F4" w14:textId="7353AF9E" w:rsidR="00D545A6" w:rsidRPr="00D545A6" w:rsidRDefault="00D545A6" w:rsidP="00D545A6">
            <w:pPr>
              <w:spacing w:after="0"/>
              <w:rPr>
                <w:b/>
                <w:bCs/>
              </w:rPr>
            </w:pPr>
            <w:r>
              <w:rPr>
                <w:rFonts w:eastAsia="Arial"/>
                <w:lang w:eastAsia="en-US"/>
              </w:rPr>
              <w:t xml:space="preserve"> </w:t>
            </w:r>
          </w:p>
        </w:tc>
      </w:tr>
    </w:tbl>
    <w:p w14:paraId="06D21F6D" w14:textId="77777777" w:rsidR="007D2A36" w:rsidRDefault="007D2A36" w:rsidP="00856B1A">
      <w:pPr>
        <w:spacing w:after="0"/>
        <w:rPr>
          <w:rFonts w:eastAsia="Arial"/>
          <w:sz w:val="28"/>
          <w:szCs w:val="40"/>
          <w:lang w:eastAsia="en-US"/>
          <w14:ligatures w14:val="none"/>
        </w:rPr>
      </w:pPr>
    </w:p>
    <w:p w14:paraId="56B6A61D" w14:textId="0D0134F7" w:rsidR="000D130D" w:rsidRPr="000D130D" w:rsidRDefault="000D130D" w:rsidP="000D130D">
      <w:pPr>
        <w:pStyle w:val="Nadpis2"/>
      </w:pPr>
      <w:bookmarkStart w:id="58" w:name="_Toc201732570"/>
      <w:r>
        <w:t>Fyzická</w:t>
      </w:r>
      <w:r w:rsidRPr="00483F78">
        <w:t xml:space="preserve"> architektúra</w:t>
      </w:r>
      <w:bookmarkEnd w:id="58"/>
      <w:r w:rsidRPr="00483F78">
        <w:t xml:space="preserve"> </w:t>
      </w:r>
    </w:p>
    <w:p w14:paraId="0811CEBF" w14:textId="316EC125" w:rsidR="000D130D" w:rsidRPr="00483F78" w:rsidRDefault="000D130D" w:rsidP="000D130D">
      <w:pPr>
        <w:pStyle w:val="Nadpis3"/>
      </w:pPr>
      <w:bookmarkStart w:id="59" w:name="_Toc201732571"/>
      <w:r>
        <w:t>Technologická</w:t>
      </w:r>
      <w:r w:rsidRPr="00483F78">
        <w:t xml:space="preserve"> architektúra </w:t>
      </w:r>
      <w:r>
        <w:t>správ (TO-BE)</w:t>
      </w:r>
      <w:bookmarkEnd w:id="59"/>
    </w:p>
    <w:p w14:paraId="0048E8A6" w14:textId="77777777" w:rsidR="000D130D" w:rsidRDefault="000D130D" w:rsidP="00856B1A">
      <w:pPr>
        <w:spacing w:after="0"/>
        <w:rPr>
          <w:rFonts w:eastAsia="Arial"/>
          <w:sz w:val="28"/>
          <w:szCs w:val="40"/>
          <w:lang w:eastAsia="en-US"/>
          <w14:ligatures w14:val="none"/>
        </w:rPr>
      </w:pPr>
    </w:p>
    <w:p w14:paraId="69471B29" w14:textId="7A74E7AE" w:rsidR="00CE5F9D" w:rsidRDefault="00CE5F9D" w:rsidP="00856B1A">
      <w:pPr>
        <w:spacing w:after="0"/>
        <w:rPr>
          <w:rFonts w:eastAsia="Arial"/>
          <w:sz w:val="28"/>
          <w:szCs w:val="40"/>
          <w:lang w:eastAsia="en-US"/>
          <w14:ligatures w14:val="none"/>
        </w:rPr>
      </w:pPr>
      <w:r>
        <w:rPr>
          <w:noProof/>
          <w:lang w:eastAsia="en-US"/>
        </w:rPr>
        <w:lastRenderedPageBreak/>
        <w:drawing>
          <wp:inline distT="0" distB="0" distL="0" distR="0" wp14:anchorId="71E8F75E" wp14:editId="6DED4D53">
            <wp:extent cx="6263640" cy="5481142"/>
            <wp:effectExtent l="0" t="0" r="0" b="5715"/>
            <wp:docPr id="2224858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485866" name="Picture 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263640" cy="5481142"/>
                    </a:xfrm>
                    <a:prstGeom prst="rect">
                      <a:avLst/>
                    </a:prstGeom>
                  </pic:spPr>
                </pic:pic>
              </a:graphicData>
            </a:graphic>
          </wp:inline>
        </w:drawing>
      </w:r>
    </w:p>
    <w:p w14:paraId="4B137D62" w14:textId="0F7E8738" w:rsidR="000D130D" w:rsidRDefault="000D130D" w:rsidP="000D130D">
      <w:pPr>
        <w:pStyle w:val="Popis"/>
        <w:rPr>
          <w:rFonts w:eastAsia="Arial"/>
          <w:sz w:val="28"/>
          <w:szCs w:val="40"/>
          <w:lang w:eastAsia="en-US"/>
        </w:rPr>
      </w:pPr>
      <w:bookmarkStart w:id="60" w:name="_Toc201733050"/>
      <w:r>
        <w:t xml:space="preserve">Obrázok </w:t>
      </w:r>
      <w:r>
        <w:fldChar w:fldCharType="begin"/>
      </w:r>
      <w:r>
        <w:instrText xml:space="preserve"> SEQ Obrázok \* ARABIC </w:instrText>
      </w:r>
      <w:r>
        <w:fldChar w:fldCharType="separate"/>
      </w:r>
      <w:r w:rsidR="00513C4A">
        <w:rPr>
          <w:noProof/>
        </w:rPr>
        <w:t>3</w:t>
      </w:r>
      <w:r>
        <w:fldChar w:fldCharType="end"/>
      </w:r>
      <w:r>
        <w:t xml:space="preserve"> Technologická</w:t>
      </w:r>
      <w:r w:rsidRPr="00C71B4F">
        <w:t xml:space="preserve"> architektúra </w:t>
      </w:r>
      <w:r>
        <w:t>správ</w:t>
      </w:r>
      <w:r w:rsidRPr="00C71B4F">
        <w:t xml:space="preserve"> TO-BE</w:t>
      </w:r>
      <w:bookmarkEnd w:id="60"/>
    </w:p>
    <w:p w14:paraId="5E1CCB55" w14:textId="4AEBDBBA" w:rsidR="009B0D31" w:rsidRPr="009B0D31" w:rsidRDefault="00662521" w:rsidP="009B0D31">
      <w:pPr>
        <w:pStyle w:val="Nadpis2"/>
      </w:pPr>
      <w:bookmarkStart w:id="61" w:name="_Toc201732572"/>
      <w:r w:rsidRPr="00E2728B">
        <w:t xml:space="preserve">Biznisové služby a procesy </w:t>
      </w:r>
      <w:r>
        <w:t>KK</w:t>
      </w:r>
      <w:r w:rsidRPr="00E2728B">
        <w:t xml:space="preserve"> (E2E)</w:t>
      </w:r>
      <w:bookmarkEnd w:id="61"/>
    </w:p>
    <w:p w14:paraId="22B3E552" w14:textId="1D76ED85" w:rsidR="00662521" w:rsidRDefault="00662521" w:rsidP="00662521">
      <w:r w:rsidRPr="00E2728B">
        <w:t xml:space="preserve">V tejto kapitole je popísaný </w:t>
      </w:r>
      <w:r>
        <w:t>budúci</w:t>
      </w:r>
      <w:r w:rsidRPr="00E2728B">
        <w:t xml:space="preserve"> stav end-to-end biznis služieb a procesov </w:t>
      </w:r>
      <w:r>
        <w:t>KK</w:t>
      </w:r>
      <w:r w:rsidRPr="00E2728B">
        <w:t>.</w:t>
      </w:r>
    </w:p>
    <w:p w14:paraId="3F61E130" w14:textId="218AE7CA" w:rsidR="009B0D31" w:rsidRDefault="009B0D31" w:rsidP="009B0D31">
      <w:pPr>
        <w:pStyle w:val="Nadpis3"/>
      </w:pPr>
      <w:bookmarkStart w:id="62" w:name="_Toc201732573"/>
      <w:r>
        <w:t>UCMA1 Autorizované vytváranie a manažment tém správ autorizovanou osobou</w:t>
      </w:r>
      <w:bookmarkEnd w:id="62"/>
    </w:p>
    <w:p w14:paraId="0A0DB44A" w14:textId="7A352979" w:rsidR="009B0D31" w:rsidRDefault="009B0D31" w:rsidP="009B0D31">
      <w:pPr>
        <w:pStyle w:val="Odsekzoznamu"/>
        <w:numPr>
          <w:ilvl w:val="0"/>
          <w:numId w:val="13"/>
        </w:numPr>
      </w:pPr>
    </w:p>
    <w:tbl>
      <w:tblPr>
        <w:tblStyle w:val="Mriekatabuky"/>
        <w:tblW w:w="0" w:type="auto"/>
        <w:tblLook w:val="04A0" w:firstRow="1" w:lastRow="0" w:firstColumn="1" w:lastColumn="0" w:noHBand="0" w:noVBand="1"/>
      </w:tblPr>
      <w:tblGrid>
        <w:gridCol w:w="1980"/>
        <w:gridCol w:w="7030"/>
      </w:tblGrid>
      <w:tr w:rsidR="009B0D31" w:rsidRPr="00956A63" w14:paraId="3A59776E" w14:textId="77777777" w:rsidTr="00692312">
        <w:tc>
          <w:tcPr>
            <w:tcW w:w="1980" w:type="dxa"/>
            <w:shd w:val="clear" w:color="auto" w:fill="44546A" w:themeFill="text2"/>
          </w:tcPr>
          <w:p w14:paraId="76248207" w14:textId="77777777" w:rsidR="009B0D31" w:rsidRPr="00986C13" w:rsidRDefault="009B0D31" w:rsidP="00692312">
            <w:pPr>
              <w:spacing w:before="60" w:after="60"/>
              <w:rPr>
                <w:color w:val="FFFFFF" w:themeColor="background1"/>
                <w:sz w:val="20"/>
                <w:szCs w:val="20"/>
              </w:rPr>
            </w:pPr>
            <w:r w:rsidRPr="00986C13">
              <w:rPr>
                <w:color w:val="FFFFFF" w:themeColor="background1"/>
                <w:sz w:val="20"/>
                <w:szCs w:val="20"/>
              </w:rPr>
              <w:t>Kód</w:t>
            </w:r>
          </w:p>
        </w:tc>
        <w:tc>
          <w:tcPr>
            <w:tcW w:w="7030" w:type="dxa"/>
          </w:tcPr>
          <w:p w14:paraId="719D4B2A" w14:textId="77777777" w:rsidR="009B0D31" w:rsidRPr="00986C13" w:rsidRDefault="009B0D31" w:rsidP="00692312">
            <w:pPr>
              <w:spacing w:before="60" w:after="60"/>
              <w:rPr>
                <w:sz w:val="20"/>
                <w:szCs w:val="20"/>
              </w:rPr>
            </w:pPr>
            <w:r w:rsidRPr="00986C13">
              <w:rPr>
                <w:sz w:val="20"/>
                <w:szCs w:val="20"/>
              </w:rPr>
              <w:t>RO_P1.01</w:t>
            </w:r>
          </w:p>
        </w:tc>
      </w:tr>
      <w:tr w:rsidR="009B0D31" w:rsidRPr="00956A63" w14:paraId="3DE9F64B" w14:textId="77777777" w:rsidTr="00692312">
        <w:tc>
          <w:tcPr>
            <w:tcW w:w="1980" w:type="dxa"/>
            <w:shd w:val="clear" w:color="auto" w:fill="44546A" w:themeFill="text2"/>
          </w:tcPr>
          <w:p w14:paraId="15478377" w14:textId="77777777" w:rsidR="009B0D31" w:rsidRPr="00986C13" w:rsidRDefault="009B0D31" w:rsidP="00692312">
            <w:pPr>
              <w:spacing w:before="60" w:after="60"/>
              <w:rPr>
                <w:color w:val="FFFFFF" w:themeColor="background1"/>
                <w:sz w:val="20"/>
                <w:szCs w:val="20"/>
              </w:rPr>
            </w:pPr>
            <w:r w:rsidRPr="00986C13">
              <w:rPr>
                <w:color w:val="FFFFFF" w:themeColor="background1"/>
                <w:sz w:val="20"/>
                <w:szCs w:val="20"/>
              </w:rPr>
              <w:t>Názov</w:t>
            </w:r>
          </w:p>
        </w:tc>
        <w:tc>
          <w:tcPr>
            <w:tcW w:w="7030" w:type="dxa"/>
          </w:tcPr>
          <w:p w14:paraId="738B3129" w14:textId="286BACEB" w:rsidR="009B0D31" w:rsidRPr="00986C13" w:rsidRDefault="009B0D31" w:rsidP="00692312">
            <w:pPr>
              <w:spacing w:before="60" w:after="60"/>
              <w:rPr>
                <w:sz w:val="20"/>
                <w:szCs w:val="20"/>
              </w:rPr>
            </w:pPr>
            <w:r w:rsidRPr="009B0D31">
              <w:rPr>
                <w:sz w:val="20"/>
                <w:szCs w:val="20"/>
              </w:rPr>
              <w:t>Autorizované vytváranie a manažment tém správ autorizovanou osobou</w:t>
            </w:r>
          </w:p>
        </w:tc>
      </w:tr>
      <w:tr w:rsidR="009B0D31" w:rsidRPr="00956A63" w14:paraId="3FB8EC47" w14:textId="77777777" w:rsidTr="00692312">
        <w:tc>
          <w:tcPr>
            <w:tcW w:w="1980" w:type="dxa"/>
            <w:shd w:val="clear" w:color="auto" w:fill="44546A" w:themeFill="text2"/>
          </w:tcPr>
          <w:p w14:paraId="539A7396" w14:textId="77777777" w:rsidR="009B0D31" w:rsidRPr="00986C13" w:rsidRDefault="009B0D31" w:rsidP="00692312">
            <w:pPr>
              <w:spacing w:before="60" w:after="60"/>
              <w:rPr>
                <w:color w:val="FFFFFF" w:themeColor="background1"/>
                <w:sz w:val="20"/>
                <w:szCs w:val="20"/>
              </w:rPr>
            </w:pPr>
            <w:r w:rsidRPr="00986C13">
              <w:rPr>
                <w:color w:val="FFFFFF" w:themeColor="background1"/>
                <w:sz w:val="20"/>
                <w:szCs w:val="20"/>
              </w:rPr>
              <w:t>Popis</w:t>
            </w:r>
          </w:p>
        </w:tc>
        <w:tc>
          <w:tcPr>
            <w:tcW w:w="7030" w:type="dxa"/>
          </w:tcPr>
          <w:p w14:paraId="306A28A2" w14:textId="77777777" w:rsidR="009B0D31" w:rsidRPr="009B0D31" w:rsidRDefault="009B0D31" w:rsidP="009B0D31">
            <w:pPr>
              <w:spacing w:before="60" w:after="60"/>
              <w:rPr>
                <w:sz w:val="20"/>
                <w:szCs w:val="20"/>
              </w:rPr>
            </w:pPr>
            <w:r w:rsidRPr="009B0D31">
              <w:rPr>
                <w:sz w:val="20"/>
                <w:szCs w:val="20"/>
              </w:rPr>
              <w:t>Pre administrátorov organizácii</w:t>
            </w:r>
          </w:p>
          <w:p w14:paraId="6AD670F9" w14:textId="2AF3752C" w:rsidR="009B0D31" w:rsidRPr="00986C13" w:rsidRDefault="009B0D31" w:rsidP="00692312">
            <w:pPr>
              <w:spacing w:before="60" w:after="60"/>
              <w:rPr>
                <w:sz w:val="20"/>
                <w:szCs w:val="20"/>
              </w:rPr>
            </w:pPr>
          </w:p>
        </w:tc>
      </w:tr>
      <w:tr w:rsidR="009B0D31" w:rsidRPr="00956A63" w14:paraId="2A83B922" w14:textId="77777777" w:rsidTr="00692312">
        <w:tc>
          <w:tcPr>
            <w:tcW w:w="1980" w:type="dxa"/>
            <w:shd w:val="clear" w:color="auto" w:fill="44546A" w:themeFill="text2"/>
          </w:tcPr>
          <w:p w14:paraId="344D4852" w14:textId="77777777" w:rsidR="009B0D31" w:rsidRPr="00986C13" w:rsidRDefault="009B0D31" w:rsidP="00692312">
            <w:pPr>
              <w:spacing w:before="60" w:after="60"/>
              <w:rPr>
                <w:color w:val="FFFFFF" w:themeColor="background1"/>
                <w:sz w:val="20"/>
                <w:szCs w:val="20"/>
              </w:rPr>
            </w:pPr>
            <w:r w:rsidRPr="00986C13">
              <w:rPr>
                <w:color w:val="FFFFFF" w:themeColor="background1"/>
                <w:sz w:val="20"/>
                <w:szCs w:val="20"/>
              </w:rPr>
              <w:t>Vstupné podmienky</w:t>
            </w:r>
          </w:p>
        </w:tc>
        <w:tc>
          <w:tcPr>
            <w:tcW w:w="7030" w:type="dxa"/>
          </w:tcPr>
          <w:p w14:paraId="13DC342E" w14:textId="77777777" w:rsidR="009B0D31" w:rsidRPr="00314C57" w:rsidRDefault="009B0D31" w:rsidP="00692312">
            <w:pPr>
              <w:pStyle w:val="Odsekzoznamu"/>
              <w:numPr>
                <w:ilvl w:val="0"/>
                <w:numId w:val="15"/>
              </w:numPr>
              <w:spacing w:before="60" w:after="60"/>
              <w:ind w:left="453" w:hanging="357"/>
              <w:rPr>
                <w:rFonts w:asciiTheme="minorHAnsi" w:hAnsiTheme="minorHAnsi"/>
                <w:sz w:val="20"/>
                <w:szCs w:val="20"/>
              </w:rPr>
            </w:pPr>
            <w:r w:rsidRPr="00314C57">
              <w:rPr>
                <w:sz w:val="20"/>
                <w:szCs w:val="20"/>
              </w:rPr>
              <w:t>Azure AD B2C</w:t>
            </w:r>
            <w:r w:rsidRPr="00986C13">
              <w:rPr>
                <w:rFonts w:asciiTheme="minorHAnsi" w:hAnsiTheme="minorHAnsi"/>
                <w:sz w:val="20"/>
                <w:szCs w:val="20"/>
              </w:rPr>
              <w:t xml:space="preserve"> </w:t>
            </w:r>
            <w:r>
              <w:rPr>
                <w:rFonts w:asciiTheme="minorHAnsi" w:hAnsiTheme="minorHAnsi"/>
                <w:sz w:val="20"/>
                <w:szCs w:val="20"/>
              </w:rPr>
              <w:t xml:space="preserve">tenant </w:t>
            </w:r>
            <w:r w:rsidRPr="00986C13">
              <w:rPr>
                <w:rFonts w:asciiTheme="minorHAnsi" w:hAnsiTheme="minorHAnsi"/>
                <w:sz w:val="20"/>
                <w:szCs w:val="20"/>
              </w:rPr>
              <w:t>je nakonfigurovaný.</w:t>
            </w:r>
          </w:p>
          <w:p w14:paraId="01CA79A5" w14:textId="77777777" w:rsidR="009B0D31" w:rsidRDefault="009B0D31" w:rsidP="00692312">
            <w:pPr>
              <w:pStyle w:val="Odsekzoznamu"/>
              <w:numPr>
                <w:ilvl w:val="0"/>
                <w:numId w:val="15"/>
              </w:numPr>
              <w:spacing w:before="60" w:after="60"/>
              <w:ind w:left="453" w:hanging="357"/>
              <w:rPr>
                <w:rFonts w:asciiTheme="minorHAnsi" w:hAnsiTheme="minorHAnsi"/>
                <w:sz w:val="20"/>
                <w:szCs w:val="20"/>
              </w:rPr>
            </w:pPr>
            <w:r>
              <w:rPr>
                <w:rFonts w:asciiTheme="minorHAnsi" w:hAnsiTheme="minorHAnsi"/>
                <w:sz w:val="20"/>
                <w:szCs w:val="20"/>
              </w:rPr>
              <w:t>Ténant má nakonfigurovaného identity providera na OIDC pre poskytovanie JWT tokenov.</w:t>
            </w:r>
          </w:p>
          <w:p w14:paraId="4FA95381" w14:textId="2D74884A" w:rsidR="009B0D31" w:rsidRDefault="009B0D31" w:rsidP="00692312">
            <w:pPr>
              <w:pStyle w:val="Odsekzoznamu"/>
              <w:numPr>
                <w:ilvl w:val="0"/>
                <w:numId w:val="15"/>
              </w:numPr>
              <w:spacing w:before="60" w:after="60"/>
              <w:ind w:left="453" w:hanging="357"/>
              <w:rPr>
                <w:rFonts w:asciiTheme="minorHAnsi" w:hAnsiTheme="minorHAnsi"/>
                <w:sz w:val="20"/>
                <w:szCs w:val="20"/>
              </w:rPr>
            </w:pPr>
            <w:r>
              <w:rPr>
                <w:rFonts w:asciiTheme="minorHAnsi" w:hAnsiTheme="minorHAnsi"/>
                <w:sz w:val="20"/>
                <w:szCs w:val="20"/>
              </w:rPr>
              <w:t xml:space="preserve">Administrátor je registrovaný v </w:t>
            </w:r>
            <w:r w:rsidRPr="00314C57">
              <w:rPr>
                <w:sz w:val="20"/>
                <w:szCs w:val="20"/>
              </w:rPr>
              <w:t>Azure AD B2</w:t>
            </w:r>
            <w:r>
              <w:rPr>
                <w:rFonts w:asciiTheme="minorHAnsi" w:hAnsiTheme="minorHAnsi"/>
                <w:sz w:val="20"/>
                <w:szCs w:val="20"/>
              </w:rPr>
              <w:t>.</w:t>
            </w:r>
          </w:p>
          <w:p w14:paraId="2DF56E48" w14:textId="78E9681A" w:rsidR="009B0D31" w:rsidRDefault="009B0D31" w:rsidP="00692312">
            <w:pPr>
              <w:pStyle w:val="Odsekzoznamu"/>
              <w:numPr>
                <w:ilvl w:val="0"/>
                <w:numId w:val="15"/>
              </w:numPr>
              <w:spacing w:before="60" w:after="60"/>
              <w:ind w:left="453" w:hanging="357"/>
              <w:rPr>
                <w:rFonts w:asciiTheme="minorHAnsi" w:hAnsiTheme="minorHAnsi"/>
                <w:sz w:val="20"/>
                <w:szCs w:val="20"/>
              </w:rPr>
            </w:pPr>
            <w:r>
              <w:rPr>
                <w:rFonts w:asciiTheme="minorHAnsi" w:hAnsiTheme="minorHAnsi"/>
                <w:sz w:val="20"/>
                <w:szCs w:val="20"/>
              </w:rPr>
              <w:t xml:space="preserve">Administrátor je priradený organizácii na základe skupiny v </w:t>
            </w:r>
            <w:r w:rsidRPr="00314C57">
              <w:rPr>
                <w:sz w:val="20"/>
                <w:szCs w:val="20"/>
              </w:rPr>
              <w:t>Azure AD B2</w:t>
            </w:r>
            <w:r>
              <w:rPr>
                <w:rFonts w:asciiTheme="minorHAnsi" w:hAnsiTheme="minorHAnsi"/>
                <w:sz w:val="20"/>
                <w:szCs w:val="20"/>
              </w:rPr>
              <w:t>.</w:t>
            </w:r>
          </w:p>
          <w:p w14:paraId="3B9498A6" w14:textId="610F9AD8" w:rsidR="009B0D31" w:rsidRDefault="009B0D31" w:rsidP="00692312">
            <w:pPr>
              <w:pStyle w:val="Odsekzoznamu"/>
              <w:numPr>
                <w:ilvl w:val="0"/>
                <w:numId w:val="15"/>
              </w:numPr>
              <w:spacing w:before="60" w:after="60"/>
              <w:ind w:left="453" w:hanging="357"/>
              <w:rPr>
                <w:rFonts w:asciiTheme="minorHAnsi" w:hAnsiTheme="minorHAnsi"/>
                <w:sz w:val="20"/>
                <w:szCs w:val="20"/>
              </w:rPr>
            </w:pPr>
            <w:r>
              <w:rPr>
                <w:rFonts w:asciiTheme="minorHAnsi" w:hAnsiTheme="minorHAnsi"/>
                <w:sz w:val="20"/>
                <w:szCs w:val="20"/>
              </w:rPr>
              <w:t>Admin Portál je integrovaný pre prístup k OIDC discovery a jwks_uri.</w:t>
            </w:r>
          </w:p>
          <w:p w14:paraId="062091BD" w14:textId="30AA4002" w:rsidR="009B0D31" w:rsidRPr="00E27C95" w:rsidRDefault="009B0D31" w:rsidP="00692312">
            <w:pPr>
              <w:pStyle w:val="Odsekzoznamu"/>
              <w:numPr>
                <w:ilvl w:val="0"/>
                <w:numId w:val="15"/>
              </w:numPr>
              <w:spacing w:before="60" w:after="60"/>
              <w:ind w:left="453" w:hanging="357"/>
              <w:rPr>
                <w:rFonts w:asciiTheme="minorHAnsi" w:hAnsiTheme="minorHAnsi"/>
                <w:sz w:val="20"/>
                <w:szCs w:val="20"/>
              </w:rPr>
            </w:pPr>
            <w:r>
              <w:rPr>
                <w:rFonts w:asciiTheme="minorHAnsi" w:hAnsiTheme="minorHAnsi"/>
                <w:sz w:val="20"/>
                <w:szCs w:val="20"/>
              </w:rPr>
              <w:lastRenderedPageBreak/>
              <w:t>Message servis</w:t>
            </w:r>
            <w:r w:rsidRPr="004933C4">
              <w:rPr>
                <w:rFonts w:asciiTheme="minorHAnsi" w:hAnsiTheme="minorHAnsi"/>
                <w:sz w:val="20"/>
                <w:szCs w:val="20"/>
              </w:rPr>
              <w:t xml:space="preserve"> </w:t>
            </w:r>
            <w:r>
              <w:rPr>
                <w:rFonts w:asciiTheme="minorHAnsi" w:hAnsiTheme="minorHAnsi"/>
                <w:sz w:val="20"/>
                <w:szCs w:val="20"/>
              </w:rPr>
              <w:t xml:space="preserve">má vystavený admin </w:t>
            </w:r>
            <w:r>
              <w:rPr>
                <w:sz w:val="20"/>
                <w:szCs w:val="20"/>
              </w:rPr>
              <w:t xml:space="preserve">endpoint </w:t>
            </w:r>
            <w:r w:rsidRPr="007A70BF">
              <w:rPr>
                <w:b/>
                <w:bCs/>
                <w:sz w:val="20"/>
                <w:szCs w:val="20"/>
              </w:rPr>
              <w:t>/</w:t>
            </w:r>
            <w:r>
              <w:rPr>
                <w:b/>
                <w:bCs/>
                <w:sz w:val="20"/>
                <w:szCs w:val="20"/>
              </w:rPr>
              <w:t>kk</w:t>
            </w:r>
            <w:r w:rsidRPr="007A70BF">
              <w:rPr>
                <w:b/>
                <w:bCs/>
                <w:sz w:val="20"/>
                <w:szCs w:val="20"/>
              </w:rPr>
              <w:t>/</w:t>
            </w:r>
            <w:r>
              <w:rPr>
                <w:b/>
                <w:bCs/>
                <w:sz w:val="20"/>
                <w:szCs w:val="20"/>
              </w:rPr>
              <w:t>...</w:t>
            </w:r>
          </w:p>
        </w:tc>
      </w:tr>
      <w:tr w:rsidR="009B0D31" w:rsidRPr="00956A63" w14:paraId="359568EC" w14:textId="77777777" w:rsidTr="00692312">
        <w:tc>
          <w:tcPr>
            <w:tcW w:w="1980" w:type="dxa"/>
            <w:shd w:val="clear" w:color="auto" w:fill="44546A" w:themeFill="text2"/>
          </w:tcPr>
          <w:p w14:paraId="1A620D0B" w14:textId="77777777" w:rsidR="009B0D31" w:rsidRPr="00986C13" w:rsidRDefault="009B0D31" w:rsidP="00692312">
            <w:pPr>
              <w:spacing w:before="60" w:after="60"/>
              <w:rPr>
                <w:color w:val="FFFFFF" w:themeColor="background1"/>
                <w:sz w:val="20"/>
                <w:szCs w:val="20"/>
              </w:rPr>
            </w:pPr>
            <w:r w:rsidRPr="00986C13">
              <w:rPr>
                <w:color w:val="FFFFFF" w:themeColor="background1"/>
                <w:sz w:val="20"/>
                <w:szCs w:val="20"/>
              </w:rPr>
              <w:lastRenderedPageBreak/>
              <w:t>Výstupné podmienky</w:t>
            </w:r>
          </w:p>
        </w:tc>
        <w:tc>
          <w:tcPr>
            <w:tcW w:w="7030" w:type="dxa"/>
          </w:tcPr>
          <w:p w14:paraId="230FF0CB" w14:textId="7B7F8FFC" w:rsidR="009B0D31" w:rsidRPr="009B0D31" w:rsidRDefault="009B0D31" w:rsidP="009B0D31">
            <w:pPr>
              <w:pStyle w:val="Odsekzoznamu"/>
              <w:numPr>
                <w:ilvl w:val="0"/>
                <w:numId w:val="15"/>
              </w:numPr>
              <w:spacing w:before="60" w:after="60"/>
              <w:ind w:left="453" w:hanging="357"/>
              <w:rPr>
                <w:rFonts w:asciiTheme="minorHAnsi" w:hAnsiTheme="minorHAnsi"/>
                <w:sz w:val="20"/>
                <w:szCs w:val="20"/>
              </w:rPr>
            </w:pPr>
            <w:r>
              <w:rPr>
                <w:rFonts w:asciiTheme="minorHAnsi" w:hAnsiTheme="minorHAnsi"/>
                <w:sz w:val="20"/>
                <w:szCs w:val="20"/>
              </w:rPr>
              <w:t>Organizácia má zaregistrovanú resp. zmazanú tému</w:t>
            </w:r>
            <w:r w:rsidRPr="00986C13">
              <w:rPr>
                <w:rFonts w:asciiTheme="minorHAnsi" w:hAnsiTheme="minorHAnsi"/>
                <w:sz w:val="20"/>
                <w:szCs w:val="20"/>
              </w:rPr>
              <w:t>.</w:t>
            </w:r>
          </w:p>
        </w:tc>
      </w:tr>
      <w:tr w:rsidR="009B0D31" w:rsidRPr="00956A63" w14:paraId="6B36C543" w14:textId="77777777" w:rsidTr="00692312">
        <w:tc>
          <w:tcPr>
            <w:tcW w:w="1980" w:type="dxa"/>
            <w:shd w:val="clear" w:color="auto" w:fill="44546A" w:themeFill="text2"/>
          </w:tcPr>
          <w:p w14:paraId="3FE70305" w14:textId="77777777" w:rsidR="009B0D31" w:rsidRPr="00986C13" w:rsidRDefault="009B0D31" w:rsidP="00692312">
            <w:pPr>
              <w:spacing w:before="60" w:after="60"/>
              <w:rPr>
                <w:color w:val="FFFFFF" w:themeColor="background1"/>
                <w:sz w:val="20"/>
                <w:szCs w:val="20"/>
              </w:rPr>
            </w:pPr>
            <w:r w:rsidRPr="00986C13">
              <w:rPr>
                <w:color w:val="FFFFFF" w:themeColor="background1"/>
                <w:sz w:val="20"/>
                <w:szCs w:val="20"/>
              </w:rPr>
              <w:t>Obmedzenia</w:t>
            </w:r>
          </w:p>
        </w:tc>
        <w:tc>
          <w:tcPr>
            <w:tcW w:w="7030" w:type="dxa"/>
          </w:tcPr>
          <w:p w14:paraId="1C6BB621" w14:textId="77777777" w:rsidR="009B0D31" w:rsidRPr="00986C13" w:rsidRDefault="009B0D31" w:rsidP="00692312">
            <w:pPr>
              <w:pStyle w:val="Odsekzoznamu"/>
              <w:numPr>
                <w:ilvl w:val="0"/>
                <w:numId w:val="15"/>
              </w:numPr>
              <w:spacing w:before="60" w:after="60"/>
              <w:ind w:left="453" w:hanging="357"/>
              <w:rPr>
                <w:rFonts w:asciiTheme="minorHAnsi" w:hAnsiTheme="minorHAnsi"/>
                <w:sz w:val="20"/>
                <w:szCs w:val="20"/>
              </w:rPr>
            </w:pPr>
            <w:r>
              <w:rPr>
                <w:rFonts w:asciiTheme="minorHAnsi" w:hAnsiTheme="minorHAnsi"/>
                <w:sz w:val="20"/>
                <w:szCs w:val="20"/>
              </w:rPr>
              <w:t>..</w:t>
            </w:r>
            <w:r w:rsidRPr="00986C13">
              <w:rPr>
                <w:rFonts w:asciiTheme="minorHAnsi" w:hAnsiTheme="minorHAnsi"/>
                <w:sz w:val="20"/>
                <w:szCs w:val="20"/>
              </w:rPr>
              <w:t>.</w:t>
            </w:r>
          </w:p>
        </w:tc>
      </w:tr>
      <w:tr w:rsidR="009B0D31" w:rsidRPr="00956A63" w14:paraId="18F68263" w14:textId="77777777" w:rsidTr="00692312">
        <w:tc>
          <w:tcPr>
            <w:tcW w:w="1980" w:type="dxa"/>
            <w:shd w:val="clear" w:color="auto" w:fill="44546A" w:themeFill="text2"/>
          </w:tcPr>
          <w:p w14:paraId="2F3A7ACD" w14:textId="77777777" w:rsidR="009B0D31" w:rsidRPr="00986C13" w:rsidRDefault="009B0D31" w:rsidP="00692312">
            <w:pPr>
              <w:spacing w:before="60" w:after="60"/>
              <w:rPr>
                <w:color w:val="FFFFFF" w:themeColor="background1"/>
                <w:sz w:val="20"/>
                <w:szCs w:val="20"/>
              </w:rPr>
            </w:pPr>
            <w:r w:rsidRPr="00986C13">
              <w:rPr>
                <w:color w:val="FFFFFF" w:themeColor="background1"/>
                <w:sz w:val="20"/>
                <w:szCs w:val="20"/>
              </w:rPr>
              <w:t>Hlavný scenár</w:t>
            </w:r>
          </w:p>
        </w:tc>
        <w:tc>
          <w:tcPr>
            <w:tcW w:w="7030" w:type="dxa"/>
          </w:tcPr>
          <w:p w14:paraId="7185CDAE" w14:textId="20F44C3E" w:rsidR="009B0D31" w:rsidRPr="00870F25" w:rsidRDefault="009B0D31" w:rsidP="009B0D31">
            <w:pPr>
              <w:pStyle w:val="Odsekzoznamu"/>
              <w:numPr>
                <w:ilvl w:val="0"/>
                <w:numId w:val="16"/>
              </w:numPr>
              <w:tabs>
                <w:tab w:val="left" w:pos="457"/>
              </w:tabs>
              <w:spacing w:before="60" w:after="60"/>
              <w:ind w:left="461" w:hanging="425"/>
              <w:rPr>
                <w:rFonts w:asciiTheme="minorHAnsi" w:hAnsiTheme="minorHAnsi"/>
                <w:sz w:val="20"/>
                <w:szCs w:val="20"/>
              </w:rPr>
            </w:pPr>
            <w:r>
              <w:rPr>
                <w:rFonts w:asciiTheme="minorHAnsi" w:hAnsiTheme="minorHAnsi"/>
                <w:sz w:val="20"/>
                <w:szCs w:val="20"/>
              </w:rPr>
              <w:t xml:space="preserve">... </w:t>
            </w:r>
          </w:p>
          <w:p w14:paraId="6F6F394F" w14:textId="4822B621" w:rsidR="009B0D31" w:rsidRPr="00870F25" w:rsidRDefault="009B0D31" w:rsidP="00692312">
            <w:pPr>
              <w:pStyle w:val="Odsekzoznamu"/>
              <w:numPr>
                <w:ilvl w:val="0"/>
                <w:numId w:val="16"/>
              </w:numPr>
              <w:tabs>
                <w:tab w:val="left" w:pos="457"/>
              </w:tabs>
              <w:spacing w:before="60" w:after="60"/>
              <w:ind w:left="461" w:hanging="425"/>
              <w:rPr>
                <w:rFonts w:asciiTheme="minorHAnsi" w:hAnsiTheme="minorHAnsi"/>
                <w:sz w:val="20"/>
                <w:szCs w:val="20"/>
              </w:rPr>
            </w:pPr>
          </w:p>
        </w:tc>
      </w:tr>
      <w:tr w:rsidR="009B0D31" w:rsidRPr="00956A63" w14:paraId="70D3A55C" w14:textId="77777777" w:rsidTr="00692312">
        <w:tc>
          <w:tcPr>
            <w:tcW w:w="1980" w:type="dxa"/>
            <w:shd w:val="clear" w:color="auto" w:fill="44546A" w:themeFill="text2"/>
          </w:tcPr>
          <w:p w14:paraId="43F4DF04" w14:textId="77777777" w:rsidR="009B0D31" w:rsidRPr="00986C13" w:rsidRDefault="009B0D31" w:rsidP="00692312">
            <w:pPr>
              <w:spacing w:before="60" w:after="60"/>
              <w:rPr>
                <w:color w:val="FFFFFF" w:themeColor="background1"/>
                <w:sz w:val="20"/>
                <w:szCs w:val="20"/>
              </w:rPr>
            </w:pPr>
            <w:r w:rsidRPr="00986C13">
              <w:rPr>
                <w:color w:val="FFFFFF" w:themeColor="background1"/>
                <w:sz w:val="20"/>
                <w:szCs w:val="20"/>
              </w:rPr>
              <w:t>Alternatívny scenár</w:t>
            </w:r>
          </w:p>
        </w:tc>
        <w:tc>
          <w:tcPr>
            <w:tcW w:w="7030" w:type="dxa"/>
          </w:tcPr>
          <w:p w14:paraId="241C6822" w14:textId="77777777" w:rsidR="009B0D31" w:rsidRPr="008C5F77" w:rsidRDefault="009B0D31" w:rsidP="00692312">
            <w:pPr>
              <w:spacing w:before="60" w:after="60"/>
              <w:rPr>
                <w:sz w:val="20"/>
                <w:szCs w:val="20"/>
              </w:rPr>
            </w:pPr>
          </w:p>
        </w:tc>
      </w:tr>
    </w:tbl>
    <w:p w14:paraId="61B3FDD2" w14:textId="77777777" w:rsidR="009B0D31" w:rsidRDefault="009B0D31" w:rsidP="009B0D31"/>
    <w:p w14:paraId="7A542B4A" w14:textId="77777777" w:rsidR="009B0D31" w:rsidRPr="009B0D31" w:rsidRDefault="009B0D31" w:rsidP="009B0D31">
      <w:pPr>
        <w:rPr>
          <w:lang w:eastAsia="en-US"/>
        </w:rPr>
      </w:pPr>
    </w:p>
    <w:p w14:paraId="2908C488" w14:textId="68EAF8FC" w:rsidR="009B0D31" w:rsidRDefault="009B0D31" w:rsidP="009B0D31">
      <w:pPr>
        <w:pStyle w:val="Nadpis3"/>
      </w:pPr>
      <w:bookmarkStart w:id="63" w:name="_Toc201732574"/>
      <w:r>
        <w:t>UCMA2 Autorizované vytváranie a distribúcia správ na registrované témy</w:t>
      </w:r>
      <w:bookmarkEnd w:id="63"/>
    </w:p>
    <w:tbl>
      <w:tblPr>
        <w:tblStyle w:val="Mriekatabuky"/>
        <w:tblW w:w="0" w:type="auto"/>
        <w:tblLook w:val="04A0" w:firstRow="1" w:lastRow="0" w:firstColumn="1" w:lastColumn="0" w:noHBand="0" w:noVBand="1"/>
      </w:tblPr>
      <w:tblGrid>
        <w:gridCol w:w="1980"/>
        <w:gridCol w:w="7030"/>
      </w:tblGrid>
      <w:tr w:rsidR="009B0D31" w:rsidRPr="00956A63" w14:paraId="2D482520" w14:textId="77777777" w:rsidTr="00692312">
        <w:tc>
          <w:tcPr>
            <w:tcW w:w="1980" w:type="dxa"/>
            <w:shd w:val="clear" w:color="auto" w:fill="44546A" w:themeFill="text2"/>
          </w:tcPr>
          <w:p w14:paraId="1136825E" w14:textId="77777777" w:rsidR="009B0D31" w:rsidRPr="00986C13" w:rsidRDefault="009B0D31" w:rsidP="00692312">
            <w:pPr>
              <w:spacing w:before="60" w:after="60"/>
              <w:rPr>
                <w:color w:val="FFFFFF" w:themeColor="background1"/>
                <w:sz w:val="20"/>
                <w:szCs w:val="20"/>
              </w:rPr>
            </w:pPr>
            <w:r w:rsidRPr="00986C13">
              <w:rPr>
                <w:color w:val="FFFFFF" w:themeColor="background1"/>
                <w:sz w:val="20"/>
                <w:szCs w:val="20"/>
              </w:rPr>
              <w:t>Kód</w:t>
            </w:r>
          </w:p>
        </w:tc>
        <w:tc>
          <w:tcPr>
            <w:tcW w:w="7030" w:type="dxa"/>
          </w:tcPr>
          <w:p w14:paraId="73340246" w14:textId="3305023C" w:rsidR="009B0D31" w:rsidRPr="00986C13" w:rsidRDefault="009B0D31" w:rsidP="00692312">
            <w:pPr>
              <w:spacing w:before="60" w:after="60"/>
              <w:rPr>
                <w:sz w:val="20"/>
                <w:szCs w:val="20"/>
              </w:rPr>
            </w:pPr>
            <w:r w:rsidRPr="00986C13">
              <w:rPr>
                <w:sz w:val="20"/>
                <w:szCs w:val="20"/>
              </w:rPr>
              <w:t>RO_P1.0</w:t>
            </w:r>
            <w:r>
              <w:rPr>
                <w:sz w:val="20"/>
                <w:szCs w:val="20"/>
              </w:rPr>
              <w:t>2</w:t>
            </w:r>
          </w:p>
        </w:tc>
      </w:tr>
      <w:tr w:rsidR="009B0D31" w:rsidRPr="00956A63" w14:paraId="67F17FAE" w14:textId="77777777" w:rsidTr="00692312">
        <w:tc>
          <w:tcPr>
            <w:tcW w:w="1980" w:type="dxa"/>
            <w:shd w:val="clear" w:color="auto" w:fill="44546A" w:themeFill="text2"/>
          </w:tcPr>
          <w:p w14:paraId="43C51378" w14:textId="77777777" w:rsidR="009B0D31" w:rsidRPr="00986C13" w:rsidRDefault="009B0D31" w:rsidP="00692312">
            <w:pPr>
              <w:spacing w:before="60" w:after="60"/>
              <w:rPr>
                <w:color w:val="FFFFFF" w:themeColor="background1"/>
                <w:sz w:val="20"/>
                <w:szCs w:val="20"/>
              </w:rPr>
            </w:pPr>
            <w:r w:rsidRPr="00986C13">
              <w:rPr>
                <w:color w:val="FFFFFF" w:themeColor="background1"/>
                <w:sz w:val="20"/>
                <w:szCs w:val="20"/>
              </w:rPr>
              <w:t>Názov</w:t>
            </w:r>
          </w:p>
        </w:tc>
        <w:tc>
          <w:tcPr>
            <w:tcW w:w="7030" w:type="dxa"/>
          </w:tcPr>
          <w:p w14:paraId="7A88AA12" w14:textId="6623B3AC" w:rsidR="009B0D31" w:rsidRPr="00986C13" w:rsidRDefault="009B0D31" w:rsidP="00692312">
            <w:pPr>
              <w:spacing w:before="60" w:after="60"/>
              <w:rPr>
                <w:sz w:val="20"/>
                <w:szCs w:val="20"/>
              </w:rPr>
            </w:pPr>
            <w:r w:rsidRPr="009B0D31">
              <w:rPr>
                <w:sz w:val="20"/>
                <w:szCs w:val="20"/>
              </w:rPr>
              <w:t>Autorizované vytváranie a distribúcia správ na registrované témy</w:t>
            </w:r>
          </w:p>
        </w:tc>
      </w:tr>
      <w:tr w:rsidR="009B0D31" w:rsidRPr="00956A63" w14:paraId="343433E4" w14:textId="77777777" w:rsidTr="00692312">
        <w:tc>
          <w:tcPr>
            <w:tcW w:w="1980" w:type="dxa"/>
            <w:shd w:val="clear" w:color="auto" w:fill="44546A" w:themeFill="text2"/>
          </w:tcPr>
          <w:p w14:paraId="36BC1BE4" w14:textId="77777777" w:rsidR="009B0D31" w:rsidRPr="00986C13" w:rsidRDefault="009B0D31" w:rsidP="00692312">
            <w:pPr>
              <w:spacing w:before="60" w:after="60"/>
              <w:rPr>
                <w:color w:val="FFFFFF" w:themeColor="background1"/>
                <w:sz w:val="20"/>
                <w:szCs w:val="20"/>
              </w:rPr>
            </w:pPr>
            <w:r w:rsidRPr="00986C13">
              <w:rPr>
                <w:color w:val="FFFFFF" w:themeColor="background1"/>
                <w:sz w:val="20"/>
                <w:szCs w:val="20"/>
              </w:rPr>
              <w:t>Popis</w:t>
            </w:r>
          </w:p>
        </w:tc>
        <w:tc>
          <w:tcPr>
            <w:tcW w:w="7030" w:type="dxa"/>
          </w:tcPr>
          <w:p w14:paraId="6986BFF5" w14:textId="77777777" w:rsidR="009B0D31" w:rsidRPr="009B0D31" w:rsidRDefault="009B0D31" w:rsidP="00692312">
            <w:pPr>
              <w:spacing w:before="60" w:after="60"/>
              <w:rPr>
                <w:sz w:val="20"/>
                <w:szCs w:val="20"/>
              </w:rPr>
            </w:pPr>
            <w:r w:rsidRPr="009B0D31">
              <w:rPr>
                <w:sz w:val="20"/>
                <w:szCs w:val="20"/>
              </w:rPr>
              <w:t>Pre administrátorov organizácii</w:t>
            </w:r>
          </w:p>
          <w:p w14:paraId="717F1ACE" w14:textId="77777777" w:rsidR="009B0D31" w:rsidRPr="00986C13" w:rsidRDefault="009B0D31" w:rsidP="00692312">
            <w:pPr>
              <w:spacing w:before="60" w:after="60"/>
              <w:rPr>
                <w:sz w:val="20"/>
                <w:szCs w:val="20"/>
              </w:rPr>
            </w:pPr>
          </w:p>
        </w:tc>
      </w:tr>
      <w:tr w:rsidR="009B0D31" w:rsidRPr="00956A63" w14:paraId="44A2FC5C" w14:textId="77777777" w:rsidTr="00692312">
        <w:tc>
          <w:tcPr>
            <w:tcW w:w="1980" w:type="dxa"/>
            <w:shd w:val="clear" w:color="auto" w:fill="44546A" w:themeFill="text2"/>
          </w:tcPr>
          <w:p w14:paraId="51B7909D" w14:textId="77777777" w:rsidR="009B0D31" w:rsidRPr="00986C13" w:rsidRDefault="009B0D31" w:rsidP="00692312">
            <w:pPr>
              <w:spacing w:before="60" w:after="60"/>
              <w:rPr>
                <w:color w:val="FFFFFF" w:themeColor="background1"/>
                <w:sz w:val="20"/>
                <w:szCs w:val="20"/>
              </w:rPr>
            </w:pPr>
            <w:r w:rsidRPr="00986C13">
              <w:rPr>
                <w:color w:val="FFFFFF" w:themeColor="background1"/>
                <w:sz w:val="20"/>
                <w:szCs w:val="20"/>
              </w:rPr>
              <w:t>Vstupné podmienky</w:t>
            </w:r>
          </w:p>
        </w:tc>
        <w:tc>
          <w:tcPr>
            <w:tcW w:w="7030" w:type="dxa"/>
          </w:tcPr>
          <w:p w14:paraId="0A33A843" w14:textId="77777777" w:rsidR="009B0D31" w:rsidRPr="00314C57" w:rsidRDefault="009B0D31" w:rsidP="00692312">
            <w:pPr>
              <w:pStyle w:val="Odsekzoznamu"/>
              <w:numPr>
                <w:ilvl w:val="0"/>
                <w:numId w:val="15"/>
              </w:numPr>
              <w:spacing w:before="60" w:after="60"/>
              <w:ind w:left="453" w:hanging="357"/>
              <w:rPr>
                <w:rFonts w:asciiTheme="minorHAnsi" w:hAnsiTheme="minorHAnsi"/>
                <w:sz w:val="20"/>
                <w:szCs w:val="20"/>
              </w:rPr>
            </w:pPr>
            <w:r w:rsidRPr="00314C57">
              <w:rPr>
                <w:sz w:val="20"/>
                <w:szCs w:val="20"/>
              </w:rPr>
              <w:t>Azure AD B2C</w:t>
            </w:r>
            <w:r w:rsidRPr="00986C13">
              <w:rPr>
                <w:rFonts w:asciiTheme="minorHAnsi" w:hAnsiTheme="minorHAnsi"/>
                <w:sz w:val="20"/>
                <w:szCs w:val="20"/>
              </w:rPr>
              <w:t xml:space="preserve"> </w:t>
            </w:r>
            <w:r>
              <w:rPr>
                <w:rFonts w:asciiTheme="minorHAnsi" w:hAnsiTheme="minorHAnsi"/>
                <w:sz w:val="20"/>
                <w:szCs w:val="20"/>
              </w:rPr>
              <w:t xml:space="preserve">tenant </w:t>
            </w:r>
            <w:r w:rsidRPr="00986C13">
              <w:rPr>
                <w:rFonts w:asciiTheme="minorHAnsi" w:hAnsiTheme="minorHAnsi"/>
                <w:sz w:val="20"/>
                <w:szCs w:val="20"/>
              </w:rPr>
              <w:t>je nakonfigurovaný.</w:t>
            </w:r>
          </w:p>
          <w:p w14:paraId="7ACAC1EB" w14:textId="77777777" w:rsidR="009B0D31" w:rsidRDefault="009B0D31" w:rsidP="00692312">
            <w:pPr>
              <w:pStyle w:val="Odsekzoznamu"/>
              <w:numPr>
                <w:ilvl w:val="0"/>
                <w:numId w:val="15"/>
              </w:numPr>
              <w:spacing w:before="60" w:after="60"/>
              <w:ind w:left="453" w:hanging="357"/>
              <w:rPr>
                <w:rFonts w:asciiTheme="minorHAnsi" w:hAnsiTheme="minorHAnsi"/>
                <w:sz w:val="20"/>
                <w:szCs w:val="20"/>
              </w:rPr>
            </w:pPr>
            <w:r>
              <w:rPr>
                <w:rFonts w:asciiTheme="minorHAnsi" w:hAnsiTheme="minorHAnsi"/>
                <w:sz w:val="20"/>
                <w:szCs w:val="20"/>
              </w:rPr>
              <w:t>Ténant má nakonfigurovaného identity providera na OIDC pre poskytovanie JWT tokenov.</w:t>
            </w:r>
          </w:p>
          <w:p w14:paraId="4F7E3B52" w14:textId="77777777" w:rsidR="009B0D31" w:rsidRDefault="009B0D31" w:rsidP="00692312">
            <w:pPr>
              <w:pStyle w:val="Odsekzoznamu"/>
              <w:numPr>
                <w:ilvl w:val="0"/>
                <w:numId w:val="15"/>
              </w:numPr>
              <w:spacing w:before="60" w:after="60"/>
              <w:ind w:left="453" w:hanging="357"/>
              <w:rPr>
                <w:rFonts w:asciiTheme="minorHAnsi" w:hAnsiTheme="minorHAnsi"/>
                <w:sz w:val="20"/>
                <w:szCs w:val="20"/>
              </w:rPr>
            </w:pPr>
            <w:r>
              <w:rPr>
                <w:rFonts w:asciiTheme="minorHAnsi" w:hAnsiTheme="minorHAnsi"/>
                <w:sz w:val="20"/>
                <w:szCs w:val="20"/>
              </w:rPr>
              <w:t xml:space="preserve">Administrátor je registrovaný v </w:t>
            </w:r>
            <w:r w:rsidRPr="00314C57">
              <w:rPr>
                <w:sz w:val="20"/>
                <w:szCs w:val="20"/>
              </w:rPr>
              <w:t>Azure AD B2</w:t>
            </w:r>
            <w:r>
              <w:rPr>
                <w:rFonts w:asciiTheme="minorHAnsi" w:hAnsiTheme="minorHAnsi"/>
                <w:sz w:val="20"/>
                <w:szCs w:val="20"/>
              </w:rPr>
              <w:t>.</w:t>
            </w:r>
          </w:p>
          <w:p w14:paraId="38B6A8A8" w14:textId="77777777" w:rsidR="009B0D31" w:rsidRDefault="009B0D31" w:rsidP="00692312">
            <w:pPr>
              <w:pStyle w:val="Odsekzoznamu"/>
              <w:numPr>
                <w:ilvl w:val="0"/>
                <w:numId w:val="15"/>
              </w:numPr>
              <w:spacing w:before="60" w:after="60"/>
              <w:ind w:left="453" w:hanging="357"/>
              <w:rPr>
                <w:rFonts w:asciiTheme="minorHAnsi" w:hAnsiTheme="minorHAnsi"/>
                <w:sz w:val="20"/>
                <w:szCs w:val="20"/>
              </w:rPr>
            </w:pPr>
            <w:r>
              <w:rPr>
                <w:rFonts w:asciiTheme="minorHAnsi" w:hAnsiTheme="minorHAnsi"/>
                <w:sz w:val="20"/>
                <w:szCs w:val="20"/>
              </w:rPr>
              <w:t xml:space="preserve">Administrátor je priradený organizácii na základe skupiny v </w:t>
            </w:r>
            <w:r w:rsidRPr="00314C57">
              <w:rPr>
                <w:sz w:val="20"/>
                <w:szCs w:val="20"/>
              </w:rPr>
              <w:t>Azure AD B2</w:t>
            </w:r>
            <w:r>
              <w:rPr>
                <w:rFonts w:asciiTheme="minorHAnsi" w:hAnsiTheme="minorHAnsi"/>
                <w:sz w:val="20"/>
                <w:szCs w:val="20"/>
              </w:rPr>
              <w:t>.</w:t>
            </w:r>
          </w:p>
          <w:p w14:paraId="52711623" w14:textId="77777777" w:rsidR="009B0D31" w:rsidRDefault="009B0D31" w:rsidP="00692312">
            <w:pPr>
              <w:pStyle w:val="Odsekzoznamu"/>
              <w:numPr>
                <w:ilvl w:val="0"/>
                <w:numId w:val="15"/>
              </w:numPr>
              <w:spacing w:before="60" w:after="60"/>
              <w:ind w:left="453" w:hanging="357"/>
              <w:rPr>
                <w:rFonts w:asciiTheme="minorHAnsi" w:hAnsiTheme="minorHAnsi"/>
                <w:sz w:val="20"/>
                <w:szCs w:val="20"/>
              </w:rPr>
            </w:pPr>
            <w:r>
              <w:rPr>
                <w:rFonts w:asciiTheme="minorHAnsi" w:hAnsiTheme="minorHAnsi"/>
                <w:sz w:val="20"/>
                <w:szCs w:val="20"/>
              </w:rPr>
              <w:t>Admin Portál je integrovaný pre prístup k OIDC discovery a jwks_uri.</w:t>
            </w:r>
          </w:p>
          <w:p w14:paraId="576B2623" w14:textId="77777777" w:rsidR="009B0D31" w:rsidRPr="00E27C95" w:rsidRDefault="009B0D31" w:rsidP="00692312">
            <w:pPr>
              <w:pStyle w:val="Odsekzoznamu"/>
              <w:numPr>
                <w:ilvl w:val="0"/>
                <w:numId w:val="15"/>
              </w:numPr>
              <w:spacing w:before="60" w:after="60"/>
              <w:ind w:left="453" w:hanging="357"/>
              <w:rPr>
                <w:rFonts w:asciiTheme="minorHAnsi" w:hAnsiTheme="minorHAnsi"/>
                <w:sz w:val="20"/>
                <w:szCs w:val="20"/>
              </w:rPr>
            </w:pPr>
            <w:r>
              <w:rPr>
                <w:rFonts w:asciiTheme="minorHAnsi" w:hAnsiTheme="minorHAnsi"/>
                <w:sz w:val="20"/>
                <w:szCs w:val="20"/>
              </w:rPr>
              <w:t>Message servis</w:t>
            </w:r>
            <w:r w:rsidRPr="004933C4">
              <w:rPr>
                <w:rFonts w:asciiTheme="minorHAnsi" w:hAnsiTheme="minorHAnsi"/>
                <w:sz w:val="20"/>
                <w:szCs w:val="20"/>
              </w:rPr>
              <w:t xml:space="preserve"> </w:t>
            </w:r>
            <w:r>
              <w:rPr>
                <w:rFonts w:asciiTheme="minorHAnsi" w:hAnsiTheme="minorHAnsi"/>
                <w:sz w:val="20"/>
                <w:szCs w:val="20"/>
              </w:rPr>
              <w:t xml:space="preserve">má vystavený admin </w:t>
            </w:r>
            <w:r>
              <w:rPr>
                <w:sz w:val="20"/>
                <w:szCs w:val="20"/>
              </w:rPr>
              <w:t xml:space="preserve">endpoint </w:t>
            </w:r>
            <w:r w:rsidRPr="007A70BF">
              <w:rPr>
                <w:b/>
                <w:bCs/>
                <w:sz w:val="20"/>
                <w:szCs w:val="20"/>
              </w:rPr>
              <w:t>/</w:t>
            </w:r>
            <w:r>
              <w:rPr>
                <w:b/>
                <w:bCs/>
                <w:sz w:val="20"/>
                <w:szCs w:val="20"/>
              </w:rPr>
              <w:t>kk</w:t>
            </w:r>
            <w:r w:rsidRPr="007A70BF">
              <w:rPr>
                <w:b/>
                <w:bCs/>
                <w:sz w:val="20"/>
                <w:szCs w:val="20"/>
              </w:rPr>
              <w:t>/</w:t>
            </w:r>
            <w:r>
              <w:rPr>
                <w:b/>
                <w:bCs/>
                <w:sz w:val="20"/>
                <w:szCs w:val="20"/>
              </w:rPr>
              <w:t>...</w:t>
            </w:r>
          </w:p>
        </w:tc>
      </w:tr>
      <w:tr w:rsidR="009B0D31" w:rsidRPr="00956A63" w14:paraId="6043D761" w14:textId="77777777" w:rsidTr="00692312">
        <w:tc>
          <w:tcPr>
            <w:tcW w:w="1980" w:type="dxa"/>
            <w:shd w:val="clear" w:color="auto" w:fill="44546A" w:themeFill="text2"/>
          </w:tcPr>
          <w:p w14:paraId="3BB821A0" w14:textId="77777777" w:rsidR="009B0D31" w:rsidRPr="00986C13" w:rsidRDefault="009B0D31" w:rsidP="00692312">
            <w:pPr>
              <w:spacing w:before="60" w:after="60"/>
              <w:rPr>
                <w:color w:val="FFFFFF" w:themeColor="background1"/>
                <w:sz w:val="20"/>
                <w:szCs w:val="20"/>
              </w:rPr>
            </w:pPr>
            <w:r w:rsidRPr="00986C13">
              <w:rPr>
                <w:color w:val="FFFFFF" w:themeColor="background1"/>
                <w:sz w:val="20"/>
                <w:szCs w:val="20"/>
              </w:rPr>
              <w:t>Výstupné podmienky</w:t>
            </w:r>
          </w:p>
        </w:tc>
        <w:tc>
          <w:tcPr>
            <w:tcW w:w="7030" w:type="dxa"/>
          </w:tcPr>
          <w:p w14:paraId="21EEC68D" w14:textId="101F83F2" w:rsidR="009B0D31" w:rsidRPr="009B0D31" w:rsidRDefault="009B0D31" w:rsidP="00692312">
            <w:pPr>
              <w:pStyle w:val="Odsekzoznamu"/>
              <w:numPr>
                <w:ilvl w:val="0"/>
                <w:numId w:val="15"/>
              </w:numPr>
              <w:spacing w:before="60" w:after="60"/>
              <w:ind w:left="453" w:hanging="357"/>
              <w:rPr>
                <w:rFonts w:asciiTheme="minorHAnsi" w:hAnsiTheme="minorHAnsi"/>
                <w:sz w:val="20"/>
                <w:szCs w:val="20"/>
              </w:rPr>
            </w:pPr>
            <w:r>
              <w:rPr>
                <w:rFonts w:asciiTheme="minorHAnsi" w:hAnsiTheme="minorHAnsi"/>
                <w:sz w:val="20"/>
                <w:szCs w:val="20"/>
              </w:rPr>
              <w:t xml:space="preserve">Organizácia </w:t>
            </w:r>
            <w:r w:rsidR="00166629">
              <w:rPr>
                <w:rFonts w:asciiTheme="minorHAnsi" w:hAnsiTheme="minorHAnsi"/>
                <w:sz w:val="20"/>
                <w:szCs w:val="20"/>
              </w:rPr>
              <w:t>odoslala správu na svoju</w:t>
            </w:r>
            <w:r>
              <w:rPr>
                <w:rFonts w:asciiTheme="minorHAnsi" w:hAnsiTheme="minorHAnsi"/>
                <w:sz w:val="20"/>
                <w:szCs w:val="20"/>
              </w:rPr>
              <w:t xml:space="preserve"> tému</w:t>
            </w:r>
            <w:r w:rsidRPr="00986C13">
              <w:rPr>
                <w:rFonts w:asciiTheme="minorHAnsi" w:hAnsiTheme="minorHAnsi"/>
                <w:sz w:val="20"/>
                <w:szCs w:val="20"/>
              </w:rPr>
              <w:t>.</w:t>
            </w:r>
          </w:p>
        </w:tc>
      </w:tr>
      <w:tr w:rsidR="009B0D31" w:rsidRPr="00956A63" w14:paraId="136B5910" w14:textId="77777777" w:rsidTr="00692312">
        <w:tc>
          <w:tcPr>
            <w:tcW w:w="1980" w:type="dxa"/>
            <w:shd w:val="clear" w:color="auto" w:fill="44546A" w:themeFill="text2"/>
          </w:tcPr>
          <w:p w14:paraId="25AA7B02" w14:textId="77777777" w:rsidR="009B0D31" w:rsidRPr="00986C13" w:rsidRDefault="009B0D31" w:rsidP="00692312">
            <w:pPr>
              <w:spacing w:before="60" w:after="60"/>
              <w:rPr>
                <w:color w:val="FFFFFF" w:themeColor="background1"/>
                <w:sz w:val="20"/>
                <w:szCs w:val="20"/>
              </w:rPr>
            </w:pPr>
            <w:r w:rsidRPr="00986C13">
              <w:rPr>
                <w:color w:val="FFFFFF" w:themeColor="background1"/>
                <w:sz w:val="20"/>
                <w:szCs w:val="20"/>
              </w:rPr>
              <w:t>Obmedzenia</w:t>
            </w:r>
          </w:p>
        </w:tc>
        <w:tc>
          <w:tcPr>
            <w:tcW w:w="7030" w:type="dxa"/>
          </w:tcPr>
          <w:p w14:paraId="183DBC3E" w14:textId="77777777" w:rsidR="009B0D31" w:rsidRPr="00986C13" w:rsidRDefault="009B0D31" w:rsidP="00692312">
            <w:pPr>
              <w:pStyle w:val="Odsekzoznamu"/>
              <w:numPr>
                <w:ilvl w:val="0"/>
                <w:numId w:val="15"/>
              </w:numPr>
              <w:spacing w:before="60" w:after="60"/>
              <w:ind w:left="453" w:hanging="357"/>
              <w:rPr>
                <w:rFonts w:asciiTheme="minorHAnsi" w:hAnsiTheme="minorHAnsi"/>
                <w:sz w:val="20"/>
                <w:szCs w:val="20"/>
              </w:rPr>
            </w:pPr>
            <w:r>
              <w:rPr>
                <w:rFonts w:asciiTheme="minorHAnsi" w:hAnsiTheme="minorHAnsi"/>
                <w:sz w:val="20"/>
                <w:szCs w:val="20"/>
              </w:rPr>
              <w:t>..</w:t>
            </w:r>
            <w:r w:rsidRPr="00986C13">
              <w:rPr>
                <w:rFonts w:asciiTheme="minorHAnsi" w:hAnsiTheme="minorHAnsi"/>
                <w:sz w:val="20"/>
                <w:szCs w:val="20"/>
              </w:rPr>
              <w:t>.</w:t>
            </w:r>
          </w:p>
        </w:tc>
      </w:tr>
      <w:tr w:rsidR="009B0D31" w:rsidRPr="00956A63" w14:paraId="19FAD1DE" w14:textId="77777777" w:rsidTr="00692312">
        <w:tc>
          <w:tcPr>
            <w:tcW w:w="1980" w:type="dxa"/>
            <w:shd w:val="clear" w:color="auto" w:fill="44546A" w:themeFill="text2"/>
          </w:tcPr>
          <w:p w14:paraId="184479AE" w14:textId="77777777" w:rsidR="009B0D31" w:rsidRPr="00986C13" w:rsidRDefault="009B0D31" w:rsidP="00692312">
            <w:pPr>
              <w:spacing w:before="60" w:after="60"/>
              <w:rPr>
                <w:color w:val="FFFFFF" w:themeColor="background1"/>
                <w:sz w:val="20"/>
                <w:szCs w:val="20"/>
              </w:rPr>
            </w:pPr>
            <w:r w:rsidRPr="00986C13">
              <w:rPr>
                <w:color w:val="FFFFFF" w:themeColor="background1"/>
                <w:sz w:val="20"/>
                <w:szCs w:val="20"/>
              </w:rPr>
              <w:t>Hlavný scenár</w:t>
            </w:r>
          </w:p>
        </w:tc>
        <w:tc>
          <w:tcPr>
            <w:tcW w:w="7030" w:type="dxa"/>
          </w:tcPr>
          <w:p w14:paraId="15FCCAE6" w14:textId="77777777" w:rsidR="009B0D31" w:rsidRPr="00870F25" w:rsidRDefault="009B0D31" w:rsidP="00692312">
            <w:pPr>
              <w:pStyle w:val="Odsekzoznamu"/>
              <w:numPr>
                <w:ilvl w:val="0"/>
                <w:numId w:val="16"/>
              </w:numPr>
              <w:tabs>
                <w:tab w:val="left" w:pos="457"/>
              </w:tabs>
              <w:spacing w:before="60" w:after="60"/>
              <w:ind w:left="461" w:hanging="425"/>
              <w:rPr>
                <w:rFonts w:asciiTheme="minorHAnsi" w:hAnsiTheme="minorHAnsi"/>
                <w:sz w:val="20"/>
                <w:szCs w:val="20"/>
              </w:rPr>
            </w:pPr>
            <w:r>
              <w:rPr>
                <w:rFonts w:asciiTheme="minorHAnsi" w:hAnsiTheme="minorHAnsi"/>
                <w:sz w:val="20"/>
                <w:szCs w:val="20"/>
              </w:rPr>
              <w:t xml:space="preserve">... </w:t>
            </w:r>
          </w:p>
          <w:p w14:paraId="1E00A65C" w14:textId="77777777" w:rsidR="009B0D31" w:rsidRPr="00870F25" w:rsidRDefault="009B0D31" w:rsidP="00692312">
            <w:pPr>
              <w:pStyle w:val="Odsekzoznamu"/>
              <w:numPr>
                <w:ilvl w:val="0"/>
                <w:numId w:val="16"/>
              </w:numPr>
              <w:tabs>
                <w:tab w:val="left" w:pos="457"/>
              </w:tabs>
              <w:spacing w:before="60" w:after="60"/>
              <w:ind w:left="461" w:hanging="425"/>
              <w:rPr>
                <w:rFonts w:asciiTheme="minorHAnsi" w:hAnsiTheme="minorHAnsi"/>
                <w:sz w:val="20"/>
                <w:szCs w:val="20"/>
              </w:rPr>
            </w:pPr>
          </w:p>
        </w:tc>
      </w:tr>
      <w:tr w:rsidR="009B0D31" w:rsidRPr="00956A63" w14:paraId="7CE204F2" w14:textId="77777777" w:rsidTr="00692312">
        <w:tc>
          <w:tcPr>
            <w:tcW w:w="1980" w:type="dxa"/>
            <w:shd w:val="clear" w:color="auto" w:fill="44546A" w:themeFill="text2"/>
          </w:tcPr>
          <w:p w14:paraId="4651FF33" w14:textId="77777777" w:rsidR="009B0D31" w:rsidRPr="00986C13" w:rsidRDefault="009B0D31" w:rsidP="00692312">
            <w:pPr>
              <w:spacing w:before="60" w:after="60"/>
              <w:rPr>
                <w:color w:val="FFFFFF" w:themeColor="background1"/>
                <w:sz w:val="20"/>
                <w:szCs w:val="20"/>
              </w:rPr>
            </w:pPr>
            <w:r w:rsidRPr="00986C13">
              <w:rPr>
                <w:color w:val="FFFFFF" w:themeColor="background1"/>
                <w:sz w:val="20"/>
                <w:szCs w:val="20"/>
              </w:rPr>
              <w:t>Alternatívny scenár</w:t>
            </w:r>
          </w:p>
        </w:tc>
        <w:tc>
          <w:tcPr>
            <w:tcW w:w="7030" w:type="dxa"/>
          </w:tcPr>
          <w:p w14:paraId="52B8214A" w14:textId="77777777" w:rsidR="009B0D31" w:rsidRPr="008C5F77" w:rsidRDefault="009B0D31" w:rsidP="00692312">
            <w:pPr>
              <w:spacing w:before="60" w:after="60"/>
              <w:rPr>
                <w:sz w:val="20"/>
                <w:szCs w:val="20"/>
              </w:rPr>
            </w:pPr>
          </w:p>
        </w:tc>
      </w:tr>
    </w:tbl>
    <w:p w14:paraId="4BD9B4A4" w14:textId="77777777" w:rsidR="009B0D31" w:rsidRPr="009B0D31" w:rsidRDefault="009B0D31" w:rsidP="009B0D31">
      <w:pPr>
        <w:rPr>
          <w:lang w:eastAsia="en-US"/>
        </w:rPr>
      </w:pPr>
    </w:p>
    <w:p w14:paraId="506863EE" w14:textId="195EDC20" w:rsidR="009B0D31" w:rsidRDefault="009B0D31" w:rsidP="009B0D31">
      <w:pPr>
        <w:pStyle w:val="Nadpis3"/>
      </w:pPr>
      <w:bookmarkStart w:id="64" w:name="_Toc201732575"/>
      <w:r>
        <w:t>UCMA3 Autorizované vytváranie a distribúcia správ konkrétnym osobám registrovaných v Konte Košičana</w:t>
      </w:r>
      <w:bookmarkEnd w:id="64"/>
    </w:p>
    <w:tbl>
      <w:tblPr>
        <w:tblStyle w:val="Mriekatabuky"/>
        <w:tblW w:w="0" w:type="auto"/>
        <w:tblLook w:val="04A0" w:firstRow="1" w:lastRow="0" w:firstColumn="1" w:lastColumn="0" w:noHBand="0" w:noVBand="1"/>
      </w:tblPr>
      <w:tblGrid>
        <w:gridCol w:w="1980"/>
        <w:gridCol w:w="7030"/>
      </w:tblGrid>
      <w:tr w:rsidR="00A2243F" w:rsidRPr="00956A63" w14:paraId="125B5784" w14:textId="77777777" w:rsidTr="00692312">
        <w:tc>
          <w:tcPr>
            <w:tcW w:w="1980" w:type="dxa"/>
            <w:shd w:val="clear" w:color="auto" w:fill="44546A" w:themeFill="text2"/>
          </w:tcPr>
          <w:p w14:paraId="1F744258" w14:textId="77777777" w:rsidR="00A2243F" w:rsidRPr="00986C13" w:rsidRDefault="00A2243F" w:rsidP="00692312">
            <w:pPr>
              <w:spacing w:before="60" w:after="60"/>
              <w:rPr>
                <w:color w:val="FFFFFF" w:themeColor="background1"/>
                <w:sz w:val="20"/>
                <w:szCs w:val="20"/>
              </w:rPr>
            </w:pPr>
            <w:r w:rsidRPr="00986C13">
              <w:rPr>
                <w:color w:val="FFFFFF" w:themeColor="background1"/>
                <w:sz w:val="20"/>
                <w:szCs w:val="20"/>
              </w:rPr>
              <w:t>Kód</w:t>
            </w:r>
          </w:p>
        </w:tc>
        <w:tc>
          <w:tcPr>
            <w:tcW w:w="7030" w:type="dxa"/>
          </w:tcPr>
          <w:p w14:paraId="4A21EBAE" w14:textId="5AF4C7F3" w:rsidR="00A2243F" w:rsidRPr="00986C13" w:rsidRDefault="00A2243F" w:rsidP="00692312">
            <w:pPr>
              <w:spacing w:before="60" w:after="60"/>
              <w:rPr>
                <w:sz w:val="20"/>
                <w:szCs w:val="20"/>
              </w:rPr>
            </w:pPr>
            <w:r w:rsidRPr="00986C13">
              <w:rPr>
                <w:sz w:val="20"/>
                <w:szCs w:val="20"/>
              </w:rPr>
              <w:t>RO_P1.0</w:t>
            </w:r>
            <w:r>
              <w:rPr>
                <w:sz w:val="20"/>
                <w:szCs w:val="20"/>
              </w:rPr>
              <w:t>3</w:t>
            </w:r>
          </w:p>
        </w:tc>
      </w:tr>
      <w:tr w:rsidR="00A2243F" w:rsidRPr="00956A63" w14:paraId="48B2CEE1" w14:textId="77777777" w:rsidTr="00692312">
        <w:tc>
          <w:tcPr>
            <w:tcW w:w="1980" w:type="dxa"/>
            <w:shd w:val="clear" w:color="auto" w:fill="44546A" w:themeFill="text2"/>
          </w:tcPr>
          <w:p w14:paraId="55392C9B" w14:textId="77777777" w:rsidR="00A2243F" w:rsidRPr="00986C13" w:rsidRDefault="00A2243F" w:rsidP="00692312">
            <w:pPr>
              <w:spacing w:before="60" w:after="60"/>
              <w:rPr>
                <w:color w:val="FFFFFF" w:themeColor="background1"/>
                <w:sz w:val="20"/>
                <w:szCs w:val="20"/>
              </w:rPr>
            </w:pPr>
            <w:r w:rsidRPr="00986C13">
              <w:rPr>
                <w:color w:val="FFFFFF" w:themeColor="background1"/>
                <w:sz w:val="20"/>
                <w:szCs w:val="20"/>
              </w:rPr>
              <w:t>Názov</w:t>
            </w:r>
          </w:p>
        </w:tc>
        <w:tc>
          <w:tcPr>
            <w:tcW w:w="7030" w:type="dxa"/>
          </w:tcPr>
          <w:p w14:paraId="0D71255B" w14:textId="4CBB1365" w:rsidR="00A2243F" w:rsidRPr="00986C13" w:rsidRDefault="00A2243F" w:rsidP="00692312">
            <w:pPr>
              <w:spacing w:before="60" w:after="60"/>
              <w:rPr>
                <w:sz w:val="20"/>
                <w:szCs w:val="20"/>
              </w:rPr>
            </w:pPr>
            <w:r w:rsidRPr="00A2243F">
              <w:rPr>
                <w:sz w:val="20"/>
                <w:szCs w:val="20"/>
              </w:rPr>
              <w:t>Autorizované vytváranie a distribúcia správ konkrétnym osobám registrovaných v Konte Košičana</w:t>
            </w:r>
          </w:p>
        </w:tc>
      </w:tr>
      <w:tr w:rsidR="00A2243F" w:rsidRPr="00956A63" w14:paraId="7FC3C6B4" w14:textId="77777777" w:rsidTr="00692312">
        <w:tc>
          <w:tcPr>
            <w:tcW w:w="1980" w:type="dxa"/>
            <w:shd w:val="clear" w:color="auto" w:fill="44546A" w:themeFill="text2"/>
          </w:tcPr>
          <w:p w14:paraId="0EB757C5" w14:textId="77777777" w:rsidR="00A2243F" w:rsidRPr="00986C13" w:rsidRDefault="00A2243F" w:rsidP="00692312">
            <w:pPr>
              <w:spacing w:before="60" w:after="60"/>
              <w:rPr>
                <w:color w:val="FFFFFF" w:themeColor="background1"/>
                <w:sz w:val="20"/>
                <w:szCs w:val="20"/>
              </w:rPr>
            </w:pPr>
            <w:r w:rsidRPr="00986C13">
              <w:rPr>
                <w:color w:val="FFFFFF" w:themeColor="background1"/>
                <w:sz w:val="20"/>
                <w:szCs w:val="20"/>
              </w:rPr>
              <w:t>Popis</w:t>
            </w:r>
          </w:p>
        </w:tc>
        <w:tc>
          <w:tcPr>
            <w:tcW w:w="7030" w:type="dxa"/>
          </w:tcPr>
          <w:p w14:paraId="2AAEE5BA" w14:textId="77777777" w:rsidR="00A2243F" w:rsidRPr="009B0D31" w:rsidRDefault="00A2243F" w:rsidP="00692312">
            <w:pPr>
              <w:spacing w:before="60" w:after="60"/>
              <w:rPr>
                <w:sz w:val="20"/>
                <w:szCs w:val="20"/>
              </w:rPr>
            </w:pPr>
            <w:r w:rsidRPr="009B0D31">
              <w:rPr>
                <w:sz w:val="20"/>
                <w:szCs w:val="20"/>
              </w:rPr>
              <w:t>Pre administrátorov organizácii</w:t>
            </w:r>
          </w:p>
          <w:p w14:paraId="12AFDD26" w14:textId="77777777" w:rsidR="00A2243F" w:rsidRPr="00986C13" w:rsidRDefault="00A2243F" w:rsidP="00692312">
            <w:pPr>
              <w:spacing w:before="60" w:after="60"/>
              <w:rPr>
                <w:sz w:val="20"/>
                <w:szCs w:val="20"/>
              </w:rPr>
            </w:pPr>
          </w:p>
        </w:tc>
      </w:tr>
      <w:tr w:rsidR="00A2243F" w:rsidRPr="00956A63" w14:paraId="3BC91200" w14:textId="77777777" w:rsidTr="00692312">
        <w:tc>
          <w:tcPr>
            <w:tcW w:w="1980" w:type="dxa"/>
            <w:shd w:val="clear" w:color="auto" w:fill="44546A" w:themeFill="text2"/>
          </w:tcPr>
          <w:p w14:paraId="14AAE7AC" w14:textId="77777777" w:rsidR="00A2243F" w:rsidRPr="00986C13" w:rsidRDefault="00A2243F" w:rsidP="00692312">
            <w:pPr>
              <w:spacing w:before="60" w:after="60"/>
              <w:rPr>
                <w:color w:val="FFFFFF" w:themeColor="background1"/>
                <w:sz w:val="20"/>
                <w:szCs w:val="20"/>
              </w:rPr>
            </w:pPr>
            <w:r w:rsidRPr="00986C13">
              <w:rPr>
                <w:color w:val="FFFFFF" w:themeColor="background1"/>
                <w:sz w:val="20"/>
                <w:szCs w:val="20"/>
              </w:rPr>
              <w:t>Vstupné podmienky</w:t>
            </w:r>
          </w:p>
        </w:tc>
        <w:tc>
          <w:tcPr>
            <w:tcW w:w="7030" w:type="dxa"/>
          </w:tcPr>
          <w:p w14:paraId="7B8663C2" w14:textId="77777777" w:rsidR="00A2243F" w:rsidRPr="00314C57" w:rsidRDefault="00A2243F" w:rsidP="00692312">
            <w:pPr>
              <w:pStyle w:val="Odsekzoznamu"/>
              <w:numPr>
                <w:ilvl w:val="0"/>
                <w:numId w:val="15"/>
              </w:numPr>
              <w:spacing w:before="60" w:after="60"/>
              <w:ind w:left="453" w:hanging="357"/>
              <w:rPr>
                <w:rFonts w:asciiTheme="minorHAnsi" w:hAnsiTheme="minorHAnsi"/>
                <w:sz w:val="20"/>
                <w:szCs w:val="20"/>
              </w:rPr>
            </w:pPr>
            <w:r w:rsidRPr="00314C57">
              <w:rPr>
                <w:sz w:val="20"/>
                <w:szCs w:val="20"/>
              </w:rPr>
              <w:t>Azure AD B2C</w:t>
            </w:r>
            <w:r w:rsidRPr="00986C13">
              <w:rPr>
                <w:rFonts w:asciiTheme="minorHAnsi" w:hAnsiTheme="minorHAnsi"/>
                <w:sz w:val="20"/>
                <w:szCs w:val="20"/>
              </w:rPr>
              <w:t xml:space="preserve"> </w:t>
            </w:r>
            <w:r>
              <w:rPr>
                <w:rFonts w:asciiTheme="minorHAnsi" w:hAnsiTheme="minorHAnsi"/>
                <w:sz w:val="20"/>
                <w:szCs w:val="20"/>
              </w:rPr>
              <w:t xml:space="preserve">tenant </w:t>
            </w:r>
            <w:r w:rsidRPr="00986C13">
              <w:rPr>
                <w:rFonts w:asciiTheme="minorHAnsi" w:hAnsiTheme="minorHAnsi"/>
                <w:sz w:val="20"/>
                <w:szCs w:val="20"/>
              </w:rPr>
              <w:t>je nakonfigurovaný.</w:t>
            </w:r>
          </w:p>
          <w:p w14:paraId="6DAE051B" w14:textId="77777777" w:rsidR="00A2243F" w:rsidRDefault="00A2243F" w:rsidP="00692312">
            <w:pPr>
              <w:pStyle w:val="Odsekzoznamu"/>
              <w:numPr>
                <w:ilvl w:val="0"/>
                <w:numId w:val="15"/>
              </w:numPr>
              <w:spacing w:before="60" w:after="60"/>
              <w:ind w:left="453" w:hanging="357"/>
              <w:rPr>
                <w:rFonts w:asciiTheme="minorHAnsi" w:hAnsiTheme="minorHAnsi"/>
                <w:sz w:val="20"/>
                <w:szCs w:val="20"/>
              </w:rPr>
            </w:pPr>
            <w:r>
              <w:rPr>
                <w:rFonts w:asciiTheme="minorHAnsi" w:hAnsiTheme="minorHAnsi"/>
                <w:sz w:val="20"/>
                <w:szCs w:val="20"/>
              </w:rPr>
              <w:t>Ténant má nakonfigurovaného identity providera na OIDC pre poskytovanie JWT tokenov.</w:t>
            </w:r>
          </w:p>
          <w:p w14:paraId="4806D1C6" w14:textId="77777777" w:rsidR="00A2243F" w:rsidRDefault="00A2243F" w:rsidP="00692312">
            <w:pPr>
              <w:pStyle w:val="Odsekzoznamu"/>
              <w:numPr>
                <w:ilvl w:val="0"/>
                <w:numId w:val="15"/>
              </w:numPr>
              <w:spacing w:before="60" w:after="60"/>
              <w:ind w:left="453" w:hanging="357"/>
              <w:rPr>
                <w:rFonts w:asciiTheme="minorHAnsi" w:hAnsiTheme="minorHAnsi"/>
                <w:sz w:val="20"/>
                <w:szCs w:val="20"/>
              </w:rPr>
            </w:pPr>
            <w:r>
              <w:rPr>
                <w:rFonts w:asciiTheme="minorHAnsi" w:hAnsiTheme="minorHAnsi"/>
                <w:sz w:val="20"/>
                <w:szCs w:val="20"/>
              </w:rPr>
              <w:t xml:space="preserve">Administrátor je registrovaný v </w:t>
            </w:r>
            <w:r w:rsidRPr="00314C57">
              <w:rPr>
                <w:sz w:val="20"/>
                <w:szCs w:val="20"/>
              </w:rPr>
              <w:t>Azure AD B2</w:t>
            </w:r>
            <w:r>
              <w:rPr>
                <w:rFonts w:asciiTheme="minorHAnsi" w:hAnsiTheme="minorHAnsi"/>
                <w:sz w:val="20"/>
                <w:szCs w:val="20"/>
              </w:rPr>
              <w:t>.</w:t>
            </w:r>
          </w:p>
          <w:p w14:paraId="48AA613C" w14:textId="77777777" w:rsidR="00A2243F" w:rsidRDefault="00A2243F" w:rsidP="00692312">
            <w:pPr>
              <w:pStyle w:val="Odsekzoznamu"/>
              <w:numPr>
                <w:ilvl w:val="0"/>
                <w:numId w:val="15"/>
              </w:numPr>
              <w:spacing w:before="60" w:after="60"/>
              <w:ind w:left="453" w:hanging="357"/>
              <w:rPr>
                <w:rFonts w:asciiTheme="minorHAnsi" w:hAnsiTheme="minorHAnsi"/>
                <w:sz w:val="20"/>
                <w:szCs w:val="20"/>
              </w:rPr>
            </w:pPr>
            <w:r>
              <w:rPr>
                <w:rFonts w:asciiTheme="minorHAnsi" w:hAnsiTheme="minorHAnsi"/>
                <w:sz w:val="20"/>
                <w:szCs w:val="20"/>
              </w:rPr>
              <w:t xml:space="preserve">Administrátor je priradený organizácii na základe skupiny v </w:t>
            </w:r>
            <w:r w:rsidRPr="00314C57">
              <w:rPr>
                <w:sz w:val="20"/>
                <w:szCs w:val="20"/>
              </w:rPr>
              <w:t>Azure AD B2</w:t>
            </w:r>
            <w:r>
              <w:rPr>
                <w:rFonts w:asciiTheme="minorHAnsi" w:hAnsiTheme="minorHAnsi"/>
                <w:sz w:val="20"/>
                <w:szCs w:val="20"/>
              </w:rPr>
              <w:t>.</w:t>
            </w:r>
          </w:p>
          <w:p w14:paraId="4B611F80" w14:textId="77777777" w:rsidR="00A2243F" w:rsidRDefault="00A2243F" w:rsidP="00692312">
            <w:pPr>
              <w:pStyle w:val="Odsekzoznamu"/>
              <w:numPr>
                <w:ilvl w:val="0"/>
                <w:numId w:val="15"/>
              </w:numPr>
              <w:spacing w:before="60" w:after="60"/>
              <w:ind w:left="453" w:hanging="357"/>
              <w:rPr>
                <w:rFonts w:asciiTheme="minorHAnsi" w:hAnsiTheme="minorHAnsi"/>
                <w:sz w:val="20"/>
                <w:szCs w:val="20"/>
              </w:rPr>
            </w:pPr>
            <w:r>
              <w:rPr>
                <w:rFonts w:asciiTheme="minorHAnsi" w:hAnsiTheme="minorHAnsi"/>
                <w:sz w:val="20"/>
                <w:szCs w:val="20"/>
              </w:rPr>
              <w:t>Admin Portál je integrovaný pre prístup k OIDC discovery a jwks_uri.</w:t>
            </w:r>
          </w:p>
          <w:p w14:paraId="68025022" w14:textId="77777777" w:rsidR="00A2243F" w:rsidRPr="00E27C95" w:rsidRDefault="00A2243F" w:rsidP="00692312">
            <w:pPr>
              <w:pStyle w:val="Odsekzoznamu"/>
              <w:numPr>
                <w:ilvl w:val="0"/>
                <w:numId w:val="15"/>
              </w:numPr>
              <w:spacing w:before="60" w:after="60"/>
              <w:ind w:left="453" w:hanging="357"/>
              <w:rPr>
                <w:rFonts w:asciiTheme="minorHAnsi" w:hAnsiTheme="minorHAnsi"/>
                <w:sz w:val="20"/>
                <w:szCs w:val="20"/>
              </w:rPr>
            </w:pPr>
            <w:r>
              <w:rPr>
                <w:rFonts w:asciiTheme="minorHAnsi" w:hAnsiTheme="minorHAnsi"/>
                <w:sz w:val="20"/>
                <w:szCs w:val="20"/>
              </w:rPr>
              <w:t>Message servis</w:t>
            </w:r>
            <w:r w:rsidRPr="004933C4">
              <w:rPr>
                <w:rFonts w:asciiTheme="minorHAnsi" w:hAnsiTheme="minorHAnsi"/>
                <w:sz w:val="20"/>
                <w:szCs w:val="20"/>
              </w:rPr>
              <w:t xml:space="preserve"> </w:t>
            </w:r>
            <w:r>
              <w:rPr>
                <w:rFonts w:asciiTheme="minorHAnsi" w:hAnsiTheme="minorHAnsi"/>
                <w:sz w:val="20"/>
                <w:szCs w:val="20"/>
              </w:rPr>
              <w:t xml:space="preserve">má vystavený admin </w:t>
            </w:r>
            <w:r>
              <w:rPr>
                <w:sz w:val="20"/>
                <w:szCs w:val="20"/>
              </w:rPr>
              <w:t xml:space="preserve">endpoint </w:t>
            </w:r>
            <w:r w:rsidRPr="007A70BF">
              <w:rPr>
                <w:b/>
                <w:bCs/>
                <w:sz w:val="20"/>
                <w:szCs w:val="20"/>
              </w:rPr>
              <w:t>/</w:t>
            </w:r>
            <w:r>
              <w:rPr>
                <w:b/>
                <w:bCs/>
                <w:sz w:val="20"/>
                <w:szCs w:val="20"/>
              </w:rPr>
              <w:t>kk</w:t>
            </w:r>
            <w:r w:rsidRPr="007A70BF">
              <w:rPr>
                <w:b/>
                <w:bCs/>
                <w:sz w:val="20"/>
                <w:szCs w:val="20"/>
              </w:rPr>
              <w:t>/</w:t>
            </w:r>
            <w:r>
              <w:rPr>
                <w:b/>
                <w:bCs/>
                <w:sz w:val="20"/>
                <w:szCs w:val="20"/>
              </w:rPr>
              <w:t>...</w:t>
            </w:r>
          </w:p>
        </w:tc>
      </w:tr>
      <w:tr w:rsidR="00A2243F" w:rsidRPr="00956A63" w14:paraId="5D19A957" w14:textId="77777777" w:rsidTr="00692312">
        <w:tc>
          <w:tcPr>
            <w:tcW w:w="1980" w:type="dxa"/>
            <w:shd w:val="clear" w:color="auto" w:fill="44546A" w:themeFill="text2"/>
          </w:tcPr>
          <w:p w14:paraId="2BC46830" w14:textId="77777777" w:rsidR="00A2243F" w:rsidRPr="00986C13" w:rsidRDefault="00A2243F" w:rsidP="00692312">
            <w:pPr>
              <w:spacing w:before="60" w:after="60"/>
              <w:rPr>
                <w:color w:val="FFFFFF" w:themeColor="background1"/>
                <w:sz w:val="20"/>
                <w:szCs w:val="20"/>
              </w:rPr>
            </w:pPr>
            <w:r w:rsidRPr="00986C13">
              <w:rPr>
                <w:color w:val="FFFFFF" w:themeColor="background1"/>
                <w:sz w:val="20"/>
                <w:szCs w:val="20"/>
              </w:rPr>
              <w:t>Výstupné podmienky</w:t>
            </w:r>
          </w:p>
        </w:tc>
        <w:tc>
          <w:tcPr>
            <w:tcW w:w="7030" w:type="dxa"/>
          </w:tcPr>
          <w:p w14:paraId="28DDB947" w14:textId="2F1DF766" w:rsidR="00A2243F" w:rsidRPr="009B0D31" w:rsidRDefault="00A2243F" w:rsidP="00692312">
            <w:pPr>
              <w:pStyle w:val="Odsekzoznamu"/>
              <w:numPr>
                <w:ilvl w:val="0"/>
                <w:numId w:val="15"/>
              </w:numPr>
              <w:spacing w:before="60" w:after="60"/>
              <w:ind w:left="453" w:hanging="357"/>
              <w:rPr>
                <w:rFonts w:asciiTheme="minorHAnsi" w:hAnsiTheme="minorHAnsi"/>
                <w:sz w:val="20"/>
                <w:szCs w:val="20"/>
              </w:rPr>
            </w:pPr>
            <w:r>
              <w:rPr>
                <w:rFonts w:asciiTheme="minorHAnsi" w:hAnsiTheme="minorHAnsi"/>
                <w:sz w:val="20"/>
                <w:szCs w:val="20"/>
              </w:rPr>
              <w:t>Registrovaný občan Konta Košičana prijme správu od organizácie</w:t>
            </w:r>
            <w:r w:rsidRPr="00986C13">
              <w:rPr>
                <w:rFonts w:asciiTheme="minorHAnsi" w:hAnsiTheme="minorHAnsi"/>
                <w:sz w:val="20"/>
                <w:szCs w:val="20"/>
              </w:rPr>
              <w:t>.</w:t>
            </w:r>
          </w:p>
        </w:tc>
      </w:tr>
      <w:tr w:rsidR="00A2243F" w:rsidRPr="00956A63" w14:paraId="75CB6F9E" w14:textId="77777777" w:rsidTr="00692312">
        <w:tc>
          <w:tcPr>
            <w:tcW w:w="1980" w:type="dxa"/>
            <w:shd w:val="clear" w:color="auto" w:fill="44546A" w:themeFill="text2"/>
          </w:tcPr>
          <w:p w14:paraId="3C82528F" w14:textId="77777777" w:rsidR="00A2243F" w:rsidRPr="00986C13" w:rsidRDefault="00A2243F" w:rsidP="00692312">
            <w:pPr>
              <w:spacing w:before="60" w:after="60"/>
              <w:rPr>
                <w:color w:val="FFFFFF" w:themeColor="background1"/>
                <w:sz w:val="20"/>
                <w:szCs w:val="20"/>
              </w:rPr>
            </w:pPr>
            <w:r w:rsidRPr="00986C13">
              <w:rPr>
                <w:color w:val="FFFFFF" w:themeColor="background1"/>
                <w:sz w:val="20"/>
                <w:szCs w:val="20"/>
              </w:rPr>
              <w:lastRenderedPageBreak/>
              <w:t>Obmedzenia</w:t>
            </w:r>
          </w:p>
        </w:tc>
        <w:tc>
          <w:tcPr>
            <w:tcW w:w="7030" w:type="dxa"/>
          </w:tcPr>
          <w:p w14:paraId="6EA61DA0" w14:textId="77777777" w:rsidR="00A2243F" w:rsidRPr="00986C13" w:rsidRDefault="00A2243F" w:rsidP="00692312">
            <w:pPr>
              <w:pStyle w:val="Odsekzoznamu"/>
              <w:numPr>
                <w:ilvl w:val="0"/>
                <w:numId w:val="15"/>
              </w:numPr>
              <w:spacing w:before="60" w:after="60"/>
              <w:ind w:left="453" w:hanging="357"/>
              <w:rPr>
                <w:rFonts w:asciiTheme="minorHAnsi" w:hAnsiTheme="minorHAnsi"/>
                <w:sz w:val="20"/>
                <w:szCs w:val="20"/>
              </w:rPr>
            </w:pPr>
            <w:r>
              <w:rPr>
                <w:rFonts w:asciiTheme="minorHAnsi" w:hAnsiTheme="minorHAnsi"/>
                <w:sz w:val="20"/>
                <w:szCs w:val="20"/>
              </w:rPr>
              <w:t>..</w:t>
            </w:r>
            <w:r w:rsidRPr="00986C13">
              <w:rPr>
                <w:rFonts w:asciiTheme="minorHAnsi" w:hAnsiTheme="minorHAnsi"/>
                <w:sz w:val="20"/>
                <w:szCs w:val="20"/>
              </w:rPr>
              <w:t>.</w:t>
            </w:r>
          </w:p>
        </w:tc>
      </w:tr>
      <w:tr w:rsidR="00A2243F" w:rsidRPr="00956A63" w14:paraId="40DA7A1F" w14:textId="77777777" w:rsidTr="00692312">
        <w:tc>
          <w:tcPr>
            <w:tcW w:w="1980" w:type="dxa"/>
            <w:shd w:val="clear" w:color="auto" w:fill="44546A" w:themeFill="text2"/>
          </w:tcPr>
          <w:p w14:paraId="18860134" w14:textId="77777777" w:rsidR="00A2243F" w:rsidRPr="00986C13" w:rsidRDefault="00A2243F" w:rsidP="00692312">
            <w:pPr>
              <w:spacing w:before="60" w:after="60"/>
              <w:rPr>
                <w:color w:val="FFFFFF" w:themeColor="background1"/>
                <w:sz w:val="20"/>
                <w:szCs w:val="20"/>
              </w:rPr>
            </w:pPr>
            <w:r w:rsidRPr="00986C13">
              <w:rPr>
                <w:color w:val="FFFFFF" w:themeColor="background1"/>
                <w:sz w:val="20"/>
                <w:szCs w:val="20"/>
              </w:rPr>
              <w:t>Hlavný scenár</w:t>
            </w:r>
          </w:p>
        </w:tc>
        <w:tc>
          <w:tcPr>
            <w:tcW w:w="7030" w:type="dxa"/>
          </w:tcPr>
          <w:p w14:paraId="67E8E4A8" w14:textId="77777777" w:rsidR="00A2243F" w:rsidRPr="00870F25" w:rsidRDefault="00A2243F" w:rsidP="00692312">
            <w:pPr>
              <w:pStyle w:val="Odsekzoznamu"/>
              <w:numPr>
                <w:ilvl w:val="0"/>
                <w:numId w:val="16"/>
              </w:numPr>
              <w:tabs>
                <w:tab w:val="left" w:pos="457"/>
              </w:tabs>
              <w:spacing w:before="60" w:after="60"/>
              <w:ind w:left="461" w:hanging="425"/>
              <w:rPr>
                <w:rFonts w:asciiTheme="minorHAnsi" w:hAnsiTheme="minorHAnsi"/>
                <w:sz w:val="20"/>
                <w:szCs w:val="20"/>
              </w:rPr>
            </w:pPr>
            <w:r>
              <w:rPr>
                <w:rFonts w:asciiTheme="minorHAnsi" w:hAnsiTheme="minorHAnsi"/>
                <w:sz w:val="20"/>
                <w:szCs w:val="20"/>
              </w:rPr>
              <w:t xml:space="preserve">... </w:t>
            </w:r>
          </w:p>
          <w:p w14:paraId="6C98E6C8" w14:textId="77777777" w:rsidR="00A2243F" w:rsidRPr="00870F25" w:rsidRDefault="00A2243F" w:rsidP="00692312">
            <w:pPr>
              <w:pStyle w:val="Odsekzoznamu"/>
              <w:numPr>
                <w:ilvl w:val="0"/>
                <w:numId w:val="16"/>
              </w:numPr>
              <w:tabs>
                <w:tab w:val="left" w:pos="457"/>
              </w:tabs>
              <w:spacing w:before="60" w:after="60"/>
              <w:ind w:left="461" w:hanging="425"/>
              <w:rPr>
                <w:rFonts w:asciiTheme="minorHAnsi" w:hAnsiTheme="minorHAnsi"/>
                <w:sz w:val="20"/>
                <w:szCs w:val="20"/>
              </w:rPr>
            </w:pPr>
          </w:p>
        </w:tc>
      </w:tr>
      <w:tr w:rsidR="00A2243F" w:rsidRPr="00956A63" w14:paraId="08BAE552" w14:textId="77777777" w:rsidTr="00692312">
        <w:tc>
          <w:tcPr>
            <w:tcW w:w="1980" w:type="dxa"/>
            <w:shd w:val="clear" w:color="auto" w:fill="44546A" w:themeFill="text2"/>
          </w:tcPr>
          <w:p w14:paraId="188BCDA8" w14:textId="77777777" w:rsidR="00A2243F" w:rsidRPr="00986C13" w:rsidRDefault="00A2243F" w:rsidP="00692312">
            <w:pPr>
              <w:spacing w:before="60" w:after="60"/>
              <w:rPr>
                <w:color w:val="FFFFFF" w:themeColor="background1"/>
                <w:sz w:val="20"/>
                <w:szCs w:val="20"/>
              </w:rPr>
            </w:pPr>
            <w:r w:rsidRPr="00986C13">
              <w:rPr>
                <w:color w:val="FFFFFF" w:themeColor="background1"/>
                <w:sz w:val="20"/>
                <w:szCs w:val="20"/>
              </w:rPr>
              <w:t>Alternatívny scenár</w:t>
            </w:r>
          </w:p>
        </w:tc>
        <w:tc>
          <w:tcPr>
            <w:tcW w:w="7030" w:type="dxa"/>
          </w:tcPr>
          <w:p w14:paraId="465D6A11" w14:textId="77777777" w:rsidR="00A2243F" w:rsidRPr="008C5F77" w:rsidRDefault="00A2243F" w:rsidP="00692312">
            <w:pPr>
              <w:spacing w:before="60" w:after="60"/>
              <w:rPr>
                <w:sz w:val="20"/>
                <w:szCs w:val="20"/>
              </w:rPr>
            </w:pPr>
          </w:p>
        </w:tc>
      </w:tr>
    </w:tbl>
    <w:p w14:paraId="4C4CFA09" w14:textId="77777777" w:rsidR="009B0D31" w:rsidRPr="009B0D31" w:rsidRDefault="009B0D31" w:rsidP="009B0D31">
      <w:pPr>
        <w:rPr>
          <w:lang w:eastAsia="en-US"/>
        </w:rPr>
      </w:pPr>
    </w:p>
    <w:p w14:paraId="320A5137" w14:textId="77777777" w:rsidR="009B0D31" w:rsidRDefault="009B0D31" w:rsidP="009B0D31">
      <w:pPr>
        <w:pStyle w:val="Nadpis3"/>
      </w:pPr>
      <w:r>
        <w:t> </w:t>
      </w:r>
      <w:bookmarkStart w:id="65" w:name="_Toc201732576"/>
      <w:r>
        <w:t>UCMO1 Autorizované načítanie správ odoslaných registrovanému vlastníkovi konta.</w:t>
      </w:r>
      <w:bookmarkEnd w:id="65"/>
    </w:p>
    <w:p w14:paraId="6139AF2A" w14:textId="77777777" w:rsidR="009B0D31" w:rsidRDefault="009B0D31" w:rsidP="009B0D31">
      <w:pPr>
        <w:pStyle w:val="Odsekzoznamu"/>
        <w:numPr>
          <w:ilvl w:val="0"/>
          <w:numId w:val="13"/>
        </w:numPr>
      </w:pPr>
      <w:r>
        <w:t>Registrovaných občanov KK</w:t>
      </w:r>
    </w:p>
    <w:tbl>
      <w:tblPr>
        <w:tblStyle w:val="Mriekatabuky"/>
        <w:tblW w:w="0" w:type="auto"/>
        <w:tblLook w:val="04A0" w:firstRow="1" w:lastRow="0" w:firstColumn="1" w:lastColumn="0" w:noHBand="0" w:noVBand="1"/>
      </w:tblPr>
      <w:tblGrid>
        <w:gridCol w:w="1980"/>
        <w:gridCol w:w="7030"/>
      </w:tblGrid>
      <w:tr w:rsidR="00A2243F" w:rsidRPr="00956A63" w14:paraId="0A447A7D" w14:textId="77777777" w:rsidTr="00692312">
        <w:tc>
          <w:tcPr>
            <w:tcW w:w="1980" w:type="dxa"/>
            <w:shd w:val="clear" w:color="auto" w:fill="44546A" w:themeFill="text2"/>
          </w:tcPr>
          <w:p w14:paraId="27A031EB" w14:textId="77777777" w:rsidR="00A2243F" w:rsidRPr="00986C13" w:rsidRDefault="00A2243F" w:rsidP="00692312">
            <w:pPr>
              <w:spacing w:before="60" w:after="60"/>
              <w:rPr>
                <w:color w:val="FFFFFF" w:themeColor="background1"/>
                <w:sz w:val="20"/>
                <w:szCs w:val="20"/>
              </w:rPr>
            </w:pPr>
            <w:r w:rsidRPr="00986C13">
              <w:rPr>
                <w:color w:val="FFFFFF" w:themeColor="background1"/>
                <w:sz w:val="20"/>
                <w:szCs w:val="20"/>
              </w:rPr>
              <w:t>Kód</w:t>
            </w:r>
          </w:p>
        </w:tc>
        <w:tc>
          <w:tcPr>
            <w:tcW w:w="7030" w:type="dxa"/>
          </w:tcPr>
          <w:p w14:paraId="47A7C52F" w14:textId="77777777" w:rsidR="00A2243F" w:rsidRPr="00986C13" w:rsidRDefault="00A2243F" w:rsidP="00692312">
            <w:pPr>
              <w:spacing w:before="60" w:after="60"/>
              <w:rPr>
                <w:sz w:val="20"/>
                <w:szCs w:val="20"/>
              </w:rPr>
            </w:pPr>
            <w:r w:rsidRPr="00986C13">
              <w:rPr>
                <w:sz w:val="20"/>
                <w:szCs w:val="20"/>
              </w:rPr>
              <w:t>RO_P1.0</w:t>
            </w:r>
            <w:r>
              <w:rPr>
                <w:sz w:val="20"/>
                <w:szCs w:val="20"/>
              </w:rPr>
              <w:t>4</w:t>
            </w:r>
          </w:p>
        </w:tc>
      </w:tr>
      <w:tr w:rsidR="00A2243F" w:rsidRPr="00956A63" w14:paraId="76AF758A" w14:textId="77777777" w:rsidTr="00692312">
        <w:tc>
          <w:tcPr>
            <w:tcW w:w="1980" w:type="dxa"/>
            <w:shd w:val="clear" w:color="auto" w:fill="44546A" w:themeFill="text2"/>
          </w:tcPr>
          <w:p w14:paraId="001BBBCC" w14:textId="77777777" w:rsidR="00A2243F" w:rsidRPr="00986C13" w:rsidRDefault="00A2243F" w:rsidP="00692312">
            <w:pPr>
              <w:spacing w:before="60" w:after="60"/>
              <w:rPr>
                <w:color w:val="FFFFFF" w:themeColor="background1"/>
                <w:sz w:val="20"/>
                <w:szCs w:val="20"/>
              </w:rPr>
            </w:pPr>
            <w:r w:rsidRPr="00986C13">
              <w:rPr>
                <w:color w:val="FFFFFF" w:themeColor="background1"/>
                <w:sz w:val="20"/>
                <w:szCs w:val="20"/>
              </w:rPr>
              <w:t>Názov</w:t>
            </w:r>
          </w:p>
        </w:tc>
        <w:tc>
          <w:tcPr>
            <w:tcW w:w="7030" w:type="dxa"/>
          </w:tcPr>
          <w:p w14:paraId="43001EEE" w14:textId="4149B3C2" w:rsidR="00A2243F" w:rsidRPr="00986C13" w:rsidRDefault="00A2243F" w:rsidP="00692312">
            <w:pPr>
              <w:spacing w:before="60" w:after="60"/>
              <w:rPr>
                <w:sz w:val="20"/>
                <w:szCs w:val="20"/>
              </w:rPr>
            </w:pPr>
            <w:r w:rsidRPr="00A2243F">
              <w:rPr>
                <w:sz w:val="20"/>
                <w:szCs w:val="20"/>
              </w:rPr>
              <w:t>Autorizované načítanie správ odoslaných registrovanému vlastníkovi konta</w:t>
            </w:r>
          </w:p>
        </w:tc>
      </w:tr>
      <w:tr w:rsidR="00A2243F" w:rsidRPr="00956A63" w14:paraId="1CE96AD8" w14:textId="77777777" w:rsidTr="00692312">
        <w:tc>
          <w:tcPr>
            <w:tcW w:w="1980" w:type="dxa"/>
            <w:shd w:val="clear" w:color="auto" w:fill="44546A" w:themeFill="text2"/>
          </w:tcPr>
          <w:p w14:paraId="443D18A2" w14:textId="77777777" w:rsidR="00A2243F" w:rsidRPr="00986C13" w:rsidRDefault="00A2243F" w:rsidP="00692312">
            <w:pPr>
              <w:spacing w:before="60" w:after="60"/>
              <w:rPr>
                <w:color w:val="FFFFFF" w:themeColor="background1"/>
                <w:sz w:val="20"/>
                <w:szCs w:val="20"/>
              </w:rPr>
            </w:pPr>
            <w:r w:rsidRPr="00986C13">
              <w:rPr>
                <w:color w:val="FFFFFF" w:themeColor="background1"/>
                <w:sz w:val="20"/>
                <w:szCs w:val="20"/>
              </w:rPr>
              <w:t>Popis</w:t>
            </w:r>
          </w:p>
        </w:tc>
        <w:tc>
          <w:tcPr>
            <w:tcW w:w="7030" w:type="dxa"/>
          </w:tcPr>
          <w:p w14:paraId="69A9FDF9" w14:textId="77777777" w:rsidR="00A2243F" w:rsidRPr="00A2243F" w:rsidRDefault="00A2243F" w:rsidP="00A2243F">
            <w:pPr>
              <w:spacing w:before="60" w:after="60"/>
              <w:rPr>
                <w:sz w:val="20"/>
                <w:szCs w:val="20"/>
              </w:rPr>
            </w:pPr>
            <w:r w:rsidRPr="00A2243F">
              <w:rPr>
                <w:sz w:val="20"/>
                <w:szCs w:val="20"/>
              </w:rPr>
              <w:t>Registrovaných občanov KK</w:t>
            </w:r>
          </w:p>
          <w:p w14:paraId="0FA3E088" w14:textId="77777777" w:rsidR="00A2243F" w:rsidRPr="00986C13" w:rsidRDefault="00A2243F" w:rsidP="00692312">
            <w:pPr>
              <w:spacing w:before="60" w:after="60"/>
              <w:rPr>
                <w:sz w:val="20"/>
                <w:szCs w:val="20"/>
              </w:rPr>
            </w:pPr>
          </w:p>
        </w:tc>
      </w:tr>
      <w:tr w:rsidR="00A2243F" w:rsidRPr="00956A63" w14:paraId="4900733E" w14:textId="77777777" w:rsidTr="00692312">
        <w:tc>
          <w:tcPr>
            <w:tcW w:w="1980" w:type="dxa"/>
            <w:shd w:val="clear" w:color="auto" w:fill="44546A" w:themeFill="text2"/>
          </w:tcPr>
          <w:p w14:paraId="41B4A51A" w14:textId="77777777" w:rsidR="00A2243F" w:rsidRPr="00986C13" w:rsidRDefault="00A2243F" w:rsidP="00692312">
            <w:pPr>
              <w:spacing w:before="60" w:after="60"/>
              <w:rPr>
                <w:color w:val="FFFFFF" w:themeColor="background1"/>
                <w:sz w:val="20"/>
                <w:szCs w:val="20"/>
              </w:rPr>
            </w:pPr>
            <w:r w:rsidRPr="00986C13">
              <w:rPr>
                <w:color w:val="FFFFFF" w:themeColor="background1"/>
                <w:sz w:val="20"/>
                <w:szCs w:val="20"/>
              </w:rPr>
              <w:t>Vstupné podmienky</w:t>
            </w:r>
          </w:p>
        </w:tc>
        <w:tc>
          <w:tcPr>
            <w:tcW w:w="7030" w:type="dxa"/>
          </w:tcPr>
          <w:p w14:paraId="0B3D4804" w14:textId="77777777" w:rsidR="00A2243F" w:rsidRPr="00E27C95" w:rsidRDefault="00A2243F" w:rsidP="00692312">
            <w:pPr>
              <w:pStyle w:val="Odsekzoznamu"/>
              <w:numPr>
                <w:ilvl w:val="0"/>
                <w:numId w:val="15"/>
              </w:numPr>
              <w:spacing w:before="60" w:after="60"/>
              <w:ind w:left="453" w:hanging="357"/>
              <w:rPr>
                <w:rFonts w:asciiTheme="minorHAnsi" w:hAnsiTheme="minorHAnsi"/>
                <w:sz w:val="20"/>
                <w:szCs w:val="20"/>
              </w:rPr>
            </w:pPr>
            <w:r>
              <w:rPr>
                <w:rFonts w:asciiTheme="minorHAnsi" w:hAnsiTheme="minorHAnsi"/>
                <w:sz w:val="20"/>
                <w:szCs w:val="20"/>
              </w:rPr>
              <w:t>Message servis</w:t>
            </w:r>
            <w:r w:rsidRPr="004933C4">
              <w:rPr>
                <w:rFonts w:asciiTheme="minorHAnsi" w:hAnsiTheme="minorHAnsi"/>
                <w:sz w:val="20"/>
                <w:szCs w:val="20"/>
              </w:rPr>
              <w:t xml:space="preserve"> </w:t>
            </w:r>
            <w:r>
              <w:rPr>
                <w:rFonts w:asciiTheme="minorHAnsi" w:hAnsiTheme="minorHAnsi"/>
                <w:sz w:val="20"/>
                <w:szCs w:val="20"/>
              </w:rPr>
              <w:t xml:space="preserve">má vystavený admin </w:t>
            </w:r>
            <w:r>
              <w:rPr>
                <w:sz w:val="20"/>
                <w:szCs w:val="20"/>
              </w:rPr>
              <w:t xml:space="preserve">endpoint </w:t>
            </w:r>
            <w:r w:rsidRPr="007A70BF">
              <w:rPr>
                <w:b/>
                <w:bCs/>
                <w:sz w:val="20"/>
                <w:szCs w:val="20"/>
              </w:rPr>
              <w:t>/</w:t>
            </w:r>
            <w:r>
              <w:rPr>
                <w:b/>
                <w:bCs/>
                <w:sz w:val="20"/>
                <w:szCs w:val="20"/>
              </w:rPr>
              <w:t>kk</w:t>
            </w:r>
            <w:r w:rsidRPr="007A70BF">
              <w:rPr>
                <w:b/>
                <w:bCs/>
                <w:sz w:val="20"/>
                <w:szCs w:val="20"/>
              </w:rPr>
              <w:t>/</w:t>
            </w:r>
            <w:r>
              <w:rPr>
                <w:b/>
                <w:bCs/>
                <w:sz w:val="20"/>
                <w:szCs w:val="20"/>
              </w:rPr>
              <w:t>...</w:t>
            </w:r>
          </w:p>
        </w:tc>
      </w:tr>
      <w:tr w:rsidR="00A2243F" w:rsidRPr="00956A63" w14:paraId="1C7FD7A0" w14:textId="77777777" w:rsidTr="00692312">
        <w:tc>
          <w:tcPr>
            <w:tcW w:w="1980" w:type="dxa"/>
            <w:shd w:val="clear" w:color="auto" w:fill="44546A" w:themeFill="text2"/>
          </w:tcPr>
          <w:p w14:paraId="3151F30B" w14:textId="77777777" w:rsidR="00A2243F" w:rsidRPr="00986C13" w:rsidRDefault="00A2243F" w:rsidP="00692312">
            <w:pPr>
              <w:spacing w:before="60" w:after="60"/>
              <w:rPr>
                <w:color w:val="FFFFFF" w:themeColor="background1"/>
                <w:sz w:val="20"/>
                <w:szCs w:val="20"/>
              </w:rPr>
            </w:pPr>
            <w:r w:rsidRPr="00986C13">
              <w:rPr>
                <w:color w:val="FFFFFF" w:themeColor="background1"/>
                <w:sz w:val="20"/>
                <w:szCs w:val="20"/>
              </w:rPr>
              <w:t>Výstupné podmienky</w:t>
            </w:r>
          </w:p>
        </w:tc>
        <w:tc>
          <w:tcPr>
            <w:tcW w:w="7030" w:type="dxa"/>
          </w:tcPr>
          <w:p w14:paraId="2FE5C33D" w14:textId="2E6632E5" w:rsidR="00A2243F" w:rsidRPr="009B0D31" w:rsidRDefault="00A2243F" w:rsidP="00692312">
            <w:pPr>
              <w:pStyle w:val="Odsekzoznamu"/>
              <w:numPr>
                <w:ilvl w:val="0"/>
                <w:numId w:val="15"/>
              </w:numPr>
              <w:spacing w:before="60" w:after="60"/>
              <w:ind w:left="453" w:hanging="357"/>
              <w:rPr>
                <w:rFonts w:asciiTheme="minorHAnsi" w:hAnsiTheme="minorHAnsi"/>
                <w:sz w:val="20"/>
                <w:szCs w:val="20"/>
              </w:rPr>
            </w:pPr>
            <w:r>
              <w:rPr>
                <w:rFonts w:asciiTheme="minorHAnsi" w:hAnsiTheme="minorHAnsi"/>
                <w:sz w:val="20"/>
                <w:szCs w:val="20"/>
              </w:rPr>
              <w:t>Registrovaný občan Konta Košičana načíta v konte Košičana</w:t>
            </w:r>
            <w:r w:rsidRPr="00986C13">
              <w:rPr>
                <w:rFonts w:asciiTheme="minorHAnsi" w:hAnsiTheme="minorHAnsi"/>
                <w:sz w:val="20"/>
                <w:szCs w:val="20"/>
              </w:rPr>
              <w:t>.</w:t>
            </w:r>
          </w:p>
        </w:tc>
      </w:tr>
      <w:tr w:rsidR="00A2243F" w:rsidRPr="00956A63" w14:paraId="45835BB2" w14:textId="77777777" w:rsidTr="00692312">
        <w:tc>
          <w:tcPr>
            <w:tcW w:w="1980" w:type="dxa"/>
            <w:shd w:val="clear" w:color="auto" w:fill="44546A" w:themeFill="text2"/>
          </w:tcPr>
          <w:p w14:paraId="6F7FCE25" w14:textId="77777777" w:rsidR="00A2243F" w:rsidRPr="00986C13" w:rsidRDefault="00A2243F" w:rsidP="00692312">
            <w:pPr>
              <w:spacing w:before="60" w:after="60"/>
              <w:rPr>
                <w:color w:val="FFFFFF" w:themeColor="background1"/>
                <w:sz w:val="20"/>
                <w:szCs w:val="20"/>
              </w:rPr>
            </w:pPr>
            <w:r w:rsidRPr="00986C13">
              <w:rPr>
                <w:color w:val="FFFFFF" w:themeColor="background1"/>
                <w:sz w:val="20"/>
                <w:szCs w:val="20"/>
              </w:rPr>
              <w:t>Obmedzenia</w:t>
            </w:r>
          </w:p>
        </w:tc>
        <w:tc>
          <w:tcPr>
            <w:tcW w:w="7030" w:type="dxa"/>
          </w:tcPr>
          <w:p w14:paraId="1514440D" w14:textId="77777777" w:rsidR="00A2243F" w:rsidRPr="00986C13" w:rsidRDefault="00A2243F" w:rsidP="00692312">
            <w:pPr>
              <w:pStyle w:val="Odsekzoznamu"/>
              <w:numPr>
                <w:ilvl w:val="0"/>
                <w:numId w:val="15"/>
              </w:numPr>
              <w:spacing w:before="60" w:after="60"/>
              <w:ind w:left="453" w:hanging="357"/>
              <w:rPr>
                <w:rFonts w:asciiTheme="minorHAnsi" w:hAnsiTheme="minorHAnsi"/>
                <w:sz w:val="20"/>
                <w:szCs w:val="20"/>
              </w:rPr>
            </w:pPr>
            <w:r>
              <w:rPr>
                <w:rFonts w:asciiTheme="minorHAnsi" w:hAnsiTheme="minorHAnsi"/>
                <w:sz w:val="20"/>
                <w:szCs w:val="20"/>
              </w:rPr>
              <w:t>..</w:t>
            </w:r>
            <w:r w:rsidRPr="00986C13">
              <w:rPr>
                <w:rFonts w:asciiTheme="minorHAnsi" w:hAnsiTheme="minorHAnsi"/>
                <w:sz w:val="20"/>
                <w:szCs w:val="20"/>
              </w:rPr>
              <w:t>.</w:t>
            </w:r>
          </w:p>
        </w:tc>
      </w:tr>
      <w:tr w:rsidR="00A2243F" w:rsidRPr="00956A63" w14:paraId="664C4AB6" w14:textId="77777777" w:rsidTr="00692312">
        <w:tc>
          <w:tcPr>
            <w:tcW w:w="1980" w:type="dxa"/>
            <w:shd w:val="clear" w:color="auto" w:fill="44546A" w:themeFill="text2"/>
          </w:tcPr>
          <w:p w14:paraId="5B61A59C" w14:textId="77777777" w:rsidR="00A2243F" w:rsidRPr="00986C13" w:rsidRDefault="00A2243F" w:rsidP="00692312">
            <w:pPr>
              <w:spacing w:before="60" w:after="60"/>
              <w:rPr>
                <w:color w:val="FFFFFF" w:themeColor="background1"/>
                <w:sz w:val="20"/>
                <w:szCs w:val="20"/>
              </w:rPr>
            </w:pPr>
            <w:r w:rsidRPr="00986C13">
              <w:rPr>
                <w:color w:val="FFFFFF" w:themeColor="background1"/>
                <w:sz w:val="20"/>
                <w:szCs w:val="20"/>
              </w:rPr>
              <w:t>Hlavný scenár</w:t>
            </w:r>
          </w:p>
        </w:tc>
        <w:tc>
          <w:tcPr>
            <w:tcW w:w="7030" w:type="dxa"/>
          </w:tcPr>
          <w:p w14:paraId="4C1B4BBB" w14:textId="77777777" w:rsidR="00A2243F" w:rsidRPr="00870F25" w:rsidRDefault="00A2243F" w:rsidP="00692312">
            <w:pPr>
              <w:pStyle w:val="Odsekzoznamu"/>
              <w:numPr>
                <w:ilvl w:val="0"/>
                <w:numId w:val="16"/>
              </w:numPr>
              <w:tabs>
                <w:tab w:val="left" w:pos="457"/>
              </w:tabs>
              <w:spacing w:before="60" w:after="60"/>
              <w:ind w:left="461" w:hanging="425"/>
              <w:rPr>
                <w:rFonts w:asciiTheme="minorHAnsi" w:hAnsiTheme="minorHAnsi"/>
                <w:sz w:val="20"/>
                <w:szCs w:val="20"/>
              </w:rPr>
            </w:pPr>
            <w:r>
              <w:rPr>
                <w:rFonts w:asciiTheme="minorHAnsi" w:hAnsiTheme="minorHAnsi"/>
                <w:sz w:val="20"/>
                <w:szCs w:val="20"/>
              </w:rPr>
              <w:t xml:space="preserve">... </w:t>
            </w:r>
          </w:p>
          <w:p w14:paraId="4E351AA7" w14:textId="77777777" w:rsidR="00A2243F" w:rsidRPr="00870F25" w:rsidRDefault="00A2243F" w:rsidP="00692312">
            <w:pPr>
              <w:pStyle w:val="Odsekzoznamu"/>
              <w:numPr>
                <w:ilvl w:val="0"/>
                <w:numId w:val="16"/>
              </w:numPr>
              <w:tabs>
                <w:tab w:val="left" w:pos="457"/>
              </w:tabs>
              <w:spacing w:before="60" w:after="60"/>
              <w:ind w:left="461" w:hanging="425"/>
              <w:rPr>
                <w:rFonts w:asciiTheme="minorHAnsi" w:hAnsiTheme="minorHAnsi"/>
                <w:sz w:val="20"/>
                <w:szCs w:val="20"/>
              </w:rPr>
            </w:pPr>
          </w:p>
        </w:tc>
      </w:tr>
      <w:tr w:rsidR="00A2243F" w:rsidRPr="00956A63" w14:paraId="3845D30D" w14:textId="77777777" w:rsidTr="00692312">
        <w:tc>
          <w:tcPr>
            <w:tcW w:w="1980" w:type="dxa"/>
            <w:shd w:val="clear" w:color="auto" w:fill="44546A" w:themeFill="text2"/>
          </w:tcPr>
          <w:p w14:paraId="17DB245A" w14:textId="77777777" w:rsidR="00A2243F" w:rsidRPr="00986C13" w:rsidRDefault="00A2243F" w:rsidP="00692312">
            <w:pPr>
              <w:spacing w:before="60" w:after="60"/>
              <w:rPr>
                <w:color w:val="FFFFFF" w:themeColor="background1"/>
                <w:sz w:val="20"/>
                <w:szCs w:val="20"/>
              </w:rPr>
            </w:pPr>
            <w:r w:rsidRPr="00986C13">
              <w:rPr>
                <w:color w:val="FFFFFF" w:themeColor="background1"/>
                <w:sz w:val="20"/>
                <w:szCs w:val="20"/>
              </w:rPr>
              <w:t>Alternatívny scenár</w:t>
            </w:r>
          </w:p>
        </w:tc>
        <w:tc>
          <w:tcPr>
            <w:tcW w:w="7030" w:type="dxa"/>
          </w:tcPr>
          <w:p w14:paraId="4D0E4A51" w14:textId="77777777" w:rsidR="00A2243F" w:rsidRPr="008C5F77" w:rsidRDefault="00A2243F" w:rsidP="00692312">
            <w:pPr>
              <w:spacing w:before="60" w:after="60"/>
              <w:rPr>
                <w:sz w:val="20"/>
                <w:szCs w:val="20"/>
              </w:rPr>
            </w:pPr>
          </w:p>
        </w:tc>
      </w:tr>
    </w:tbl>
    <w:p w14:paraId="7A5670FE" w14:textId="77777777" w:rsidR="009B0D31" w:rsidRPr="009B0D31" w:rsidRDefault="009B0D31" w:rsidP="009B0D31">
      <w:pPr>
        <w:rPr>
          <w:lang w:eastAsia="en-US"/>
        </w:rPr>
      </w:pPr>
    </w:p>
    <w:p w14:paraId="50DA716A" w14:textId="77777777" w:rsidR="009B0D31" w:rsidRDefault="009B0D31" w:rsidP="009B0D31">
      <w:pPr>
        <w:pStyle w:val="Nadpis3"/>
      </w:pPr>
      <w:r>
        <w:t> </w:t>
      </w:r>
      <w:bookmarkStart w:id="66" w:name="_Toc201732577"/>
      <w:r>
        <w:t xml:space="preserve">UCMO2 </w:t>
      </w:r>
      <w:r w:rsidRPr="00147288">
        <w:t>Autorizovane prihlasovanie a odhlasovanie sa odberu  tém registrovaným vlastníkom konta.</w:t>
      </w:r>
      <w:bookmarkEnd w:id="66"/>
    </w:p>
    <w:p w14:paraId="3D5EEF25" w14:textId="77777777" w:rsidR="009B0D31" w:rsidRDefault="009B0D31" w:rsidP="009B0D31">
      <w:pPr>
        <w:pStyle w:val="Odsekzoznamu"/>
        <w:numPr>
          <w:ilvl w:val="0"/>
          <w:numId w:val="13"/>
        </w:numPr>
      </w:pPr>
      <w:r>
        <w:t>Registrovaných občanov KK</w:t>
      </w:r>
    </w:p>
    <w:tbl>
      <w:tblPr>
        <w:tblStyle w:val="Mriekatabuky"/>
        <w:tblW w:w="0" w:type="auto"/>
        <w:tblLook w:val="04A0" w:firstRow="1" w:lastRow="0" w:firstColumn="1" w:lastColumn="0" w:noHBand="0" w:noVBand="1"/>
      </w:tblPr>
      <w:tblGrid>
        <w:gridCol w:w="1980"/>
        <w:gridCol w:w="7030"/>
      </w:tblGrid>
      <w:tr w:rsidR="00A2243F" w:rsidRPr="00956A63" w14:paraId="6AFDFE66" w14:textId="77777777" w:rsidTr="00692312">
        <w:tc>
          <w:tcPr>
            <w:tcW w:w="1980" w:type="dxa"/>
            <w:shd w:val="clear" w:color="auto" w:fill="44546A" w:themeFill="text2"/>
          </w:tcPr>
          <w:p w14:paraId="52CA590C" w14:textId="77777777" w:rsidR="00A2243F" w:rsidRPr="00986C13" w:rsidRDefault="00A2243F" w:rsidP="00692312">
            <w:pPr>
              <w:spacing w:before="60" w:after="60"/>
              <w:rPr>
                <w:color w:val="FFFFFF" w:themeColor="background1"/>
                <w:sz w:val="20"/>
                <w:szCs w:val="20"/>
              </w:rPr>
            </w:pPr>
            <w:r w:rsidRPr="00986C13">
              <w:rPr>
                <w:color w:val="FFFFFF" w:themeColor="background1"/>
                <w:sz w:val="20"/>
                <w:szCs w:val="20"/>
              </w:rPr>
              <w:t>Kód</w:t>
            </w:r>
          </w:p>
        </w:tc>
        <w:tc>
          <w:tcPr>
            <w:tcW w:w="7030" w:type="dxa"/>
          </w:tcPr>
          <w:p w14:paraId="37C711AD" w14:textId="297A18F6" w:rsidR="00A2243F" w:rsidRPr="00986C13" w:rsidRDefault="00A2243F" w:rsidP="00692312">
            <w:pPr>
              <w:spacing w:before="60" w:after="60"/>
              <w:rPr>
                <w:sz w:val="20"/>
                <w:szCs w:val="20"/>
              </w:rPr>
            </w:pPr>
            <w:r w:rsidRPr="00986C13">
              <w:rPr>
                <w:sz w:val="20"/>
                <w:szCs w:val="20"/>
              </w:rPr>
              <w:t>RO_P1.0</w:t>
            </w:r>
            <w:r>
              <w:rPr>
                <w:sz w:val="20"/>
                <w:szCs w:val="20"/>
              </w:rPr>
              <w:t>5</w:t>
            </w:r>
          </w:p>
        </w:tc>
      </w:tr>
      <w:tr w:rsidR="00A2243F" w:rsidRPr="00956A63" w14:paraId="45382AE7" w14:textId="77777777" w:rsidTr="00692312">
        <w:tc>
          <w:tcPr>
            <w:tcW w:w="1980" w:type="dxa"/>
            <w:shd w:val="clear" w:color="auto" w:fill="44546A" w:themeFill="text2"/>
          </w:tcPr>
          <w:p w14:paraId="2D15861E" w14:textId="77777777" w:rsidR="00A2243F" w:rsidRPr="00986C13" w:rsidRDefault="00A2243F" w:rsidP="00692312">
            <w:pPr>
              <w:spacing w:before="60" w:after="60"/>
              <w:rPr>
                <w:color w:val="FFFFFF" w:themeColor="background1"/>
                <w:sz w:val="20"/>
                <w:szCs w:val="20"/>
              </w:rPr>
            </w:pPr>
            <w:r w:rsidRPr="00986C13">
              <w:rPr>
                <w:color w:val="FFFFFF" w:themeColor="background1"/>
                <w:sz w:val="20"/>
                <w:szCs w:val="20"/>
              </w:rPr>
              <w:t>Názov</w:t>
            </w:r>
          </w:p>
        </w:tc>
        <w:tc>
          <w:tcPr>
            <w:tcW w:w="7030" w:type="dxa"/>
          </w:tcPr>
          <w:p w14:paraId="2DC6F881" w14:textId="64DF329D" w:rsidR="00A2243F" w:rsidRPr="00986C13" w:rsidRDefault="00A2243F" w:rsidP="00692312">
            <w:pPr>
              <w:spacing w:before="60" w:after="60"/>
              <w:rPr>
                <w:sz w:val="20"/>
                <w:szCs w:val="20"/>
              </w:rPr>
            </w:pPr>
            <w:r w:rsidRPr="00A2243F">
              <w:rPr>
                <w:sz w:val="20"/>
                <w:szCs w:val="20"/>
              </w:rPr>
              <w:t>Autorizovane prihlasovanie a odhlasovanie sa odberu  tém registrovaným vlastníkom konta</w:t>
            </w:r>
          </w:p>
        </w:tc>
      </w:tr>
      <w:tr w:rsidR="00A2243F" w:rsidRPr="00956A63" w14:paraId="3D2055C1" w14:textId="77777777" w:rsidTr="00692312">
        <w:tc>
          <w:tcPr>
            <w:tcW w:w="1980" w:type="dxa"/>
            <w:shd w:val="clear" w:color="auto" w:fill="44546A" w:themeFill="text2"/>
          </w:tcPr>
          <w:p w14:paraId="16D2C90C" w14:textId="77777777" w:rsidR="00A2243F" w:rsidRPr="00986C13" w:rsidRDefault="00A2243F" w:rsidP="00692312">
            <w:pPr>
              <w:spacing w:before="60" w:after="60"/>
              <w:rPr>
                <w:color w:val="FFFFFF" w:themeColor="background1"/>
                <w:sz w:val="20"/>
                <w:szCs w:val="20"/>
              </w:rPr>
            </w:pPr>
            <w:r w:rsidRPr="00986C13">
              <w:rPr>
                <w:color w:val="FFFFFF" w:themeColor="background1"/>
                <w:sz w:val="20"/>
                <w:szCs w:val="20"/>
              </w:rPr>
              <w:t>Popis</w:t>
            </w:r>
          </w:p>
        </w:tc>
        <w:tc>
          <w:tcPr>
            <w:tcW w:w="7030" w:type="dxa"/>
          </w:tcPr>
          <w:p w14:paraId="2F777EC4" w14:textId="77777777" w:rsidR="00A2243F" w:rsidRPr="00A2243F" w:rsidRDefault="00A2243F" w:rsidP="00692312">
            <w:pPr>
              <w:spacing w:before="60" w:after="60"/>
              <w:rPr>
                <w:sz w:val="20"/>
                <w:szCs w:val="20"/>
              </w:rPr>
            </w:pPr>
            <w:r w:rsidRPr="00A2243F">
              <w:rPr>
                <w:sz w:val="20"/>
                <w:szCs w:val="20"/>
              </w:rPr>
              <w:t>Registrovaných občanov KK</w:t>
            </w:r>
          </w:p>
          <w:p w14:paraId="164701E4" w14:textId="77777777" w:rsidR="00A2243F" w:rsidRPr="00986C13" w:rsidRDefault="00A2243F" w:rsidP="00692312">
            <w:pPr>
              <w:spacing w:before="60" w:after="60"/>
              <w:rPr>
                <w:sz w:val="20"/>
                <w:szCs w:val="20"/>
              </w:rPr>
            </w:pPr>
          </w:p>
        </w:tc>
      </w:tr>
      <w:tr w:rsidR="00A2243F" w:rsidRPr="00956A63" w14:paraId="4BA7EBB3" w14:textId="77777777" w:rsidTr="00692312">
        <w:tc>
          <w:tcPr>
            <w:tcW w:w="1980" w:type="dxa"/>
            <w:shd w:val="clear" w:color="auto" w:fill="44546A" w:themeFill="text2"/>
          </w:tcPr>
          <w:p w14:paraId="1C86A35C" w14:textId="77777777" w:rsidR="00A2243F" w:rsidRPr="00986C13" w:rsidRDefault="00A2243F" w:rsidP="00692312">
            <w:pPr>
              <w:spacing w:before="60" w:after="60"/>
              <w:rPr>
                <w:color w:val="FFFFFF" w:themeColor="background1"/>
                <w:sz w:val="20"/>
                <w:szCs w:val="20"/>
              </w:rPr>
            </w:pPr>
            <w:r w:rsidRPr="00986C13">
              <w:rPr>
                <w:color w:val="FFFFFF" w:themeColor="background1"/>
                <w:sz w:val="20"/>
                <w:szCs w:val="20"/>
              </w:rPr>
              <w:t>Vstupné podmienky</w:t>
            </w:r>
          </w:p>
        </w:tc>
        <w:tc>
          <w:tcPr>
            <w:tcW w:w="7030" w:type="dxa"/>
          </w:tcPr>
          <w:p w14:paraId="7435B684" w14:textId="77777777" w:rsidR="00A2243F" w:rsidRPr="00E27C95" w:rsidRDefault="00A2243F" w:rsidP="00692312">
            <w:pPr>
              <w:pStyle w:val="Odsekzoznamu"/>
              <w:numPr>
                <w:ilvl w:val="0"/>
                <w:numId w:val="15"/>
              </w:numPr>
              <w:spacing w:before="60" w:after="60"/>
              <w:ind w:left="453" w:hanging="357"/>
              <w:rPr>
                <w:rFonts w:asciiTheme="minorHAnsi" w:hAnsiTheme="minorHAnsi"/>
                <w:sz w:val="20"/>
                <w:szCs w:val="20"/>
              </w:rPr>
            </w:pPr>
            <w:r>
              <w:rPr>
                <w:rFonts w:asciiTheme="minorHAnsi" w:hAnsiTheme="minorHAnsi"/>
                <w:sz w:val="20"/>
                <w:szCs w:val="20"/>
              </w:rPr>
              <w:t>Message servis</w:t>
            </w:r>
            <w:r w:rsidRPr="004933C4">
              <w:rPr>
                <w:rFonts w:asciiTheme="minorHAnsi" w:hAnsiTheme="minorHAnsi"/>
                <w:sz w:val="20"/>
                <w:szCs w:val="20"/>
              </w:rPr>
              <w:t xml:space="preserve"> </w:t>
            </w:r>
            <w:r>
              <w:rPr>
                <w:rFonts w:asciiTheme="minorHAnsi" w:hAnsiTheme="minorHAnsi"/>
                <w:sz w:val="20"/>
                <w:szCs w:val="20"/>
              </w:rPr>
              <w:t xml:space="preserve">má vystavený admin </w:t>
            </w:r>
            <w:r>
              <w:rPr>
                <w:sz w:val="20"/>
                <w:szCs w:val="20"/>
              </w:rPr>
              <w:t xml:space="preserve">endpoint </w:t>
            </w:r>
            <w:r w:rsidRPr="007A70BF">
              <w:rPr>
                <w:b/>
                <w:bCs/>
                <w:sz w:val="20"/>
                <w:szCs w:val="20"/>
              </w:rPr>
              <w:t>/</w:t>
            </w:r>
            <w:r>
              <w:rPr>
                <w:b/>
                <w:bCs/>
                <w:sz w:val="20"/>
                <w:szCs w:val="20"/>
              </w:rPr>
              <w:t>kk</w:t>
            </w:r>
            <w:r w:rsidRPr="007A70BF">
              <w:rPr>
                <w:b/>
                <w:bCs/>
                <w:sz w:val="20"/>
                <w:szCs w:val="20"/>
              </w:rPr>
              <w:t>/</w:t>
            </w:r>
            <w:r>
              <w:rPr>
                <w:b/>
                <w:bCs/>
                <w:sz w:val="20"/>
                <w:szCs w:val="20"/>
              </w:rPr>
              <w:t>...</w:t>
            </w:r>
          </w:p>
        </w:tc>
      </w:tr>
      <w:tr w:rsidR="00A2243F" w:rsidRPr="00956A63" w14:paraId="71919346" w14:textId="77777777" w:rsidTr="00692312">
        <w:tc>
          <w:tcPr>
            <w:tcW w:w="1980" w:type="dxa"/>
            <w:shd w:val="clear" w:color="auto" w:fill="44546A" w:themeFill="text2"/>
          </w:tcPr>
          <w:p w14:paraId="040A14B6" w14:textId="77777777" w:rsidR="00A2243F" w:rsidRPr="00986C13" w:rsidRDefault="00A2243F" w:rsidP="00692312">
            <w:pPr>
              <w:spacing w:before="60" w:after="60"/>
              <w:rPr>
                <w:color w:val="FFFFFF" w:themeColor="background1"/>
                <w:sz w:val="20"/>
                <w:szCs w:val="20"/>
              </w:rPr>
            </w:pPr>
            <w:r w:rsidRPr="00986C13">
              <w:rPr>
                <w:color w:val="FFFFFF" w:themeColor="background1"/>
                <w:sz w:val="20"/>
                <w:szCs w:val="20"/>
              </w:rPr>
              <w:t>Výstupné podmienky</w:t>
            </w:r>
          </w:p>
        </w:tc>
        <w:tc>
          <w:tcPr>
            <w:tcW w:w="7030" w:type="dxa"/>
          </w:tcPr>
          <w:p w14:paraId="11C94610" w14:textId="400D00FE" w:rsidR="00A2243F" w:rsidRPr="009B0D31" w:rsidRDefault="00A2243F" w:rsidP="00692312">
            <w:pPr>
              <w:pStyle w:val="Odsekzoznamu"/>
              <w:numPr>
                <w:ilvl w:val="0"/>
                <w:numId w:val="15"/>
              </w:numPr>
              <w:spacing w:before="60" w:after="60"/>
              <w:ind w:left="453" w:hanging="357"/>
              <w:rPr>
                <w:rFonts w:asciiTheme="minorHAnsi" w:hAnsiTheme="minorHAnsi"/>
                <w:sz w:val="20"/>
                <w:szCs w:val="20"/>
              </w:rPr>
            </w:pPr>
            <w:r>
              <w:rPr>
                <w:rFonts w:asciiTheme="minorHAnsi" w:hAnsiTheme="minorHAnsi"/>
                <w:sz w:val="20"/>
                <w:szCs w:val="20"/>
              </w:rPr>
              <w:t>Registrovaný občan Konta Košičana načíta správy v konte Košičana</w:t>
            </w:r>
            <w:r w:rsidRPr="00986C13">
              <w:rPr>
                <w:rFonts w:asciiTheme="minorHAnsi" w:hAnsiTheme="minorHAnsi"/>
                <w:sz w:val="20"/>
                <w:szCs w:val="20"/>
              </w:rPr>
              <w:t>.</w:t>
            </w:r>
          </w:p>
        </w:tc>
      </w:tr>
      <w:tr w:rsidR="00A2243F" w:rsidRPr="00956A63" w14:paraId="4966D090" w14:textId="77777777" w:rsidTr="00692312">
        <w:tc>
          <w:tcPr>
            <w:tcW w:w="1980" w:type="dxa"/>
            <w:shd w:val="clear" w:color="auto" w:fill="44546A" w:themeFill="text2"/>
          </w:tcPr>
          <w:p w14:paraId="78CBDEDC" w14:textId="77777777" w:rsidR="00A2243F" w:rsidRPr="00986C13" w:rsidRDefault="00A2243F" w:rsidP="00692312">
            <w:pPr>
              <w:spacing w:before="60" w:after="60"/>
              <w:rPr>
                <w:color w:val="FFFFFF" w:themeColor="background1"/>
                <w:sz w:val="20"/>
                <w:szCs w:val="20"/>
              </w:rPr>
            </w:pPr>
            <w:r w:rsidRPr="00986C13">
              <w:rPr>
                <w:color w:val="FFFFFF" w:themeColor="background1"/>
                <w:sz w:val="20"/>
                <w:szCs w:val="20"/>
              </w:rPr>
              <w:t>Obmedzenia</w:t>
            </w:r>
          </w:p>
        </w:tc>
        <w:tc>
          <w:tcPr>
            <w:tcW w:w="7030" w:type="dxa"/>
          </w:tcPr>
          <w:p w14:paraId="4031967B" w14:textId="77777777" w:rsidR="00A2243F" w:rsidRPr="00986C13" w:rsidRDefault="00A2243F" w:rsidP="00692312">
            <w:pPr>
              <w:pStyle w:val="Odsekzoznamu"/>
              <w:numPr>
                <w:ilvl w:val="0"/>
                <w:numId w:val="15"/>
              </w:numPr>
              <w:spacing w:before="60" w:after="60"/>
              <w:ind w:left="453" w:hanging="357"/>
              <w:rPr>
                <w:rFonts w:asciiTheme="minorHAnsi" w:hAnsiTheme="minorHAnsi"/>
                <w:sz w:val="20"/>
                <w:szCs w:val="20"/>
              </w:rPr>
            </w:pPr>
            <w:r>
              <w:rPr>
                <w:rFonts w:asciiTheme="minorHAnsi" w:hAnsiTheme="minorHAnsi"/>
                <w:sz w:val="20"/>
                <w:szCs w:val="20"/>
              </w:rPr>
              <w:t>..</w:t>
            </w:r>
            <w:r w:rsidRPr="00986C13">
              <w:rPr>
                <w:rFonts w:asciiTheme="minorHAnsi" w:hAnsiTheme="minorHAnsi"/>
                <w:sz w:val="20"/>
                <w:szCs w:val="20"/>
              </w:rPr>
              <w:t>.</w:t>
            </w:r>
          </w:p>
        </w:tc>
      </w:tr>
      <w:tr w:rsidR="00A2243F" w:rsidRPr="00956A63" w14:paraId="030D078C" w14:textId="77777777" w:rsidTr="00692312">
        <w:tc>
          <w:tcPr>
            <w:tcW w:w="1980" w:type="dxa"/>
            <w:shd w:val="clear" w:color="auto" w:fill="44546A" w:themeFill="text2"/>
          </w:tcPr>
          <w:p w14:paraId="085C0307" w14:textId="77777777" w:rsidR="00A2243F" w:rsidRPr="00986C13" w:rsidRDefault="00A2243F" w:rsidP="00692312">
            <w:pPr>
              <w:spacing w:before="60" w:after="60"/>
              <w:rPr>
                <w:color w:val="FFFFFF" w:themeColor="background1"/>
                <w:sz w:val="20"/>
                <w:szCs w:val="20"/>
              </w:rPr>
            </w:pPr>
            <w:r w:rsidRPr="00986C13">
              <w:rPr>
                <w:color w:val="FFFFFF" w:themeColor="background1"/>
                <w:sz w:val="20"/>
                <w:szCs w:val="20"/>
              </w:rPr>
              <w:t>Hlavný scenár</w:t>
            </w:r>
          </w:p>
        </w:tc>
        <w:tc>
          <w:tcPr>
            <w:tcW w:w="7030" w:type="dxa"/>
          </w:tcPr>
          <w:p w14:paraId="4CECC76F" w14:textId="77777777" w:rsidR="00A2243F" w:rsidRPr="00870F25" w:rsidRDefault="00A2243F" w:rsidP="00692312">
            <w:pPr>
              <w:pStyle w:val="Odsekzoznamu"/>
              <w:numPr>
                <w:ilvl w:val="0"/>
                <w:numId w:val="16"/>
              </w:numPr>
              <w:tabs>
                <w:tab w:val="left" w:pos="457"/>
              </w:tabs>
              <w:spacing w:before="60" w:after="60"/>
              <w:ind w:left="461" w:hanging="425"/>
              <w:rPr>
                <w:rFonts w:asciiTheme="minorHAnsi" w:hAnsiTheme="minorHAnsi"/>
                <w:sz w:val="20"/>
                <w:szCs w:val="20"/>
              </w:rPr>
            </w:pPr>
            <w:r>
              <w:rPr>
                <w:rFonts w:asciiTheme="minorHAnsi" w:hAnsiTheme="minorHAnsi"/>
                <w:sz w:val="20"/>
                <w:szCs w:val="20"/>
              </w:rPr>
              <w:t xml:space="preserve">... </w:t>
            </w:r>
          </w:p>
          <w:p w14:paraId="32ABC764" w14:textId="77777777" w:rsidR="00A2243F" w:rsidRPr="00870F25" w:rsidRDefault="00A2243F" w:rsidP="00692312">
            <w:pPr>
              <w:pStyle w:val="Odsekzoznamu"/>
              <w:numPr>
                <w:ilvl w:val="0"/>
                <w:numId w:val="16"/>
              </w:numPr>
              <w:tabs>
                <w:tab w:val="left" w:pos="457"/>
              </w:tabs>
              <w:spacing w:before="60" w:after="60"/>
              <w:ind w:left="461" w:hanging="425"/>
              <w:rPr>
                <w:rFonts w:asciiTheme="minorHAnsi" w:hAnsiTheme="minorHAnsi"/>
                <w:sz w:val="20"/>
                <w:szCs w:val="20"/>
              </w:rPr>
            </w:pPr>
          </w:p>
        </w:tc>
      </w:tr>
      <w:tr w:rsidR="00A2243F" w:rsidRPr="00956A63" w14:paraId="19D66B19" w14:textId="77777777" w:rsidTr="00692312">
        <w:tc>
          <w:tcPr>
            <w:tcW w:w="1980" w:type="dxa"/>
            <w:shd w:val="clear" w:color="auto" w:fill="44546A" w:themeFill="text2"/>
          </w:tcPr>
          <w:p w14:paraId="25E72C86" w14:textId="77777777" w:rsidR="00A2243F" w:rsidRPr="00986C13" w:rsidRDefault="00A2243F" w:rsidP="00692312">
            <w:pPr>
              <w:spacing w:before="60" w:after="60"/>
              <w:rPr>
                <w:color w:val="FFFFFF" w:themeColor="background1"/>
                <w:sz w:val="20"/>
                <w:szCs w:val="20"/>
              </w:rPr>
            </w:pPr>
            <w:r w:rsidRPr="00986C13">
              <w:rPr>
                <w:color w:val="FFFFFF" w:themeColor="background1"/>
                <w:sz w:val="20"/>
                <w:szCs w:val="20"/>
              </w:rPr>
              <w:t>Alternatívny scenár</w:t>
            </w:r>
          </w:p>
        </w:tc>
        <w:tc>
          <w:tcPr>
            <w:tcW w:w="7030" w:type="dxa"/>
          </w:tcPr>
          <w:p w14:paraId="30A3E008" w14:textId="77777777" w:rsidR="00A2243F" w:rsidRPr="008C5F77" w:rsidRDefault="00A2243F" w:rsidP="00692312">
            <w:pPr>
              <w:spacing w:before="60" w:after="60"/>
              <w:rPr>
                <w:sz w:val="20"/>
                <w:szCs w:val="20"/>
              </w:rPr>
            </w:pPr>
          </w:p>
        </w:tc>
      </w:tr>
    </w:tbl>
    <w:p w14:paraId="4AC331EB" w14:textId="77777777" w:rsidR="009B0D31" w:rsidRPr="009B0D31" w:rsidRDefault="009B0D31" w:rsidP="009B0D31">
      <w:pPr>
        <w:rPr>
          <w:lang w:eastAsia="en-US"/>
        </w:rPr>
      </w:pPr>
    </w:p>
    <w:p w14:paraId="46E6BE13" w14:textId="77777777" w:rsidR="009B0D31" w:rsidRDefault="009B0D31" w:rsidP="009B0D31">
      <w:pPr>
        <w:pStyle w:val="Nadpis3"/>
      </w:pPr>
      <w:r>
        <w:t> </w:t>
      </w:r>
      <w:bookmarkStart w:id="67" w:name="_Toc201732578"/>
      <w:r>
        <w:t>UCMS1 Autorizované programové vytváranie a distribúcia správ na registrovane témy pomocou REST API</w:t>
      </w:r>
      <w:bookmarkEnd w:id="67"/>
    </w:p>
    <w:tbl>
      <w:tblPr>
        <w:tblStyle w:val="Mriekatabuky"/>
        <w:tblW w:w="0" w:type="auto"/>
        <w:tblLook w:val="04A0" w:firstRow="1" w:lastRow="0" w:firstColumn="1" w:lastColumn="0" w:noHBand="0" w:noVBand="1"/>
      </w:tblPr>
      <w:tblGrid>
        <w:gridCol w:w="1980"/>
        <w:gridCol w:w="7030"/>
      </w:tblGrid>
      <w:tr w:rsidR="00A2243F" w:rsidRPr="00956A63" w14:paraId="121C5A13" w14:textId="77777777" w:rsidTr="00692312">
        <w:tc>
          <w:tcPr>
            <w:tcW w:w="1980" w:type="dxa"/>
            <w:shd w:val="clear" w:color="auto" w:fill="44546A" w:themeFill="text2"/>
          </w:tcPr>
          <w:p w14:paraId="17F41024" w14:textId="77777777" w:rsidR="00A2243F" w:rsidRPr="00986C13" w:rsidRDefault="00A2243F" w:rsidP="00692312">
            <w:pPr>
              <w:spacing w:before="60" w:after="60"/>
              <w:rPr>
                <w:color w:val="FFFFFF" w:themeColor="background1"/>
                <w:sz w:val="20"/>
                <w:szCs w:val="20"/>
              </w:rPr>
            </w:pPr>
            <w:r w:rsidRPr="00986C13">
              <w:rPr>
                <w:color w:val="FFFFFF" w:themeColor="background1"/>
                <w:sz w:val="20"/>
                <w:szCs w:val="20"/>
              </w:rPr>
              <w:t>Kód</w:t>
            </w:r>
          </w:p>
        </w:tc>
        <w:tc>
          <w:tcPr>
            <w:tcW w:w="7030" w:type="dxa"/>
          </w:tcPr>
          <w:p w14:paraId="091BFF43" w14:textId="70E204E6" w:rsidR="00A2243F" w:rsidRPr="00986C13" w:rsidRDefault="00A2243F" w:rsidP="00692312">
            <w:pPr>
              <w:spacing w:before="60" w:after="60"/>
              <w:rPr>
                <w:sz w:val="20"/>
                <w:szCs w:val="20"/>
              </w:rPr>
            </w:pPr>
            <w:r w:rsidRPr="00986C13">
              <w:rPr>
                <w:sz w:val="20"/>
                <w:szCs w:val="20"/>
              </w:rPr>
              <w:t>RO_P1.0</w:t>
            </w:r>
            <w:r>
              <w:rPr>
                <w:sz w:val="20"/>
                <w:szCs w:val="20"/>
              </w:rPr>
              <w:t>6</w:t>
            </w:r>
          </w:p>
        </w:tc>
      </w:tr>
      <w:tr w:rsidR="00A2243F" w:rsidRPr="00956A63" w14:paraId="4BCD356F" w14:textId="77777777" w:rsidTr="00692312">
        <w:tc>
          <w:tcPr>
            <w:tcW w:w="1980" w:type="dxa"/>
            <w:shd w:val="clear" w:color="auto" w:fill="44546A" w:themeFill="text2"/>
          </w:tcPr>
          <w:p w14:paraId="64B84F3C" w14:textId="77777777" w:rsidR="00A2243F" w:rsidRPr="00986C13" w:rsidRDefault="00A2243F" w:rsidP="00692312">
            <w:pPr>
              <w:spacing w:before="60" w:after="60"/>
              <w:rPr>
                <w:color w:val="FFFFFF" w:themeColor="background1"/>
                <w:sz w:val="20"/>
                <w:szCs w:val="20"/>
              </w:rPr>
            </w:pPr>
            <w:r w:rsidRPr="00986C13">
              <w:rPr>
                <w:color w:val="FFFFFF" w:themeColor="background1"/>
                <w:sz w:val="20"/>
                <w:szCs w:val="20"/>
              </w:rPr>
              <w:t>Názov</w:t>
            </w:r>
          </w:p>
        </w:tc>
        <w:tc>
          <w:tcPr>
            <w:tcW w:w="7030" w:type="dxa"/>
          </w:tcPr>
          <w:p w14:paraId="0DC4A3D1" w14:textId="6EE0FCC5" w:rsidR="00A2243F" w:rsidRPr="00986C13" w:rsidRDefault="00A2243F" w:rsidP="00692312">
            <w:pPr>
              <w:spacing w:before="60" w:after="60"/>
              <w:rPr>
                <w:sz w:val="20"/>
                <w:szCs w:val="20"/>
              </w:rPr>
            </w:pPr>
            <w:r w:rsidRPr="00A2243F">
              <w:rPr>
                <w:sz w:val="20"/>
                <w:szCs w:val="20"/>
              </w:rPr>
              <w:t>Autorizované programové vytváranie a distribúcia správ na registrovane témy pomocou REST API</w:t>
            </w:r>
          </w:p>
        </w:tc>
      </w:tr>
      <w:tr w:rsidR="00A2243F" w:rsidRPr="00956A63" w14:paraId="1621D279" w14:textId="77777777" w:rsidTr="00692312">
        <w:tc>
          <w:tcPr>
            <w:tcW w:w="1980" w:type="dxa"/>
            <w:shd w:val="clear" w:color="auto" w:fill="44546A" w:themeFill="text2"/>
          </w:tcPr>
          <w:p w14:paraId="1A87B91F" w14:textId="77777777" w:rsidR="00A2243F" w:rsidRPr="00986C13" w:rsidRDefault="00A2243F" w:rsidP="00692312">
            <w:pPr>
              <w:spacing w:before="60" w:after="60"/>
              <w:rPr>
                <w:color w:val="FFFFFF" w:themeColor="background1"/>
                <w:sz w:val="20"/>
                <w:szCs w:val="20"/>
              </w:rPr>
            </w:pPr>
            <w:r w:rsidRPr="00986C13">
              <w:rPr>
                <w:color w:val="FFFFFF" w:themeColor="background1"/>
                <w:sz w:val="20"/>
                <w:szCs w:val="20"/>
              </w:rPr>
              <w:t>Popis</w:t>
            </w:r>
          </w:p>
        </w:tc>
        <w:tc>
          <w:tcPr>
            <w:tcW w:w="7030" w:type="dxa"/>
          </w:tcPr>
          <w:p w14:paraId="128BBEC2" w14:textId="63D3B4FD" w:rsidR="00A2243F" w:rsidRPr="00986C13" w:rsidRDefault="00A2243F" w:rsidP="00692312">
            <w:pPr>
              <w:spacing w:before="60" w:after="60"/>
              <w:rPr>
                <w:sz w:val="20"/>
                <w:szCs w:val="20"/>
              </w:rPr>
            </w:pPr>
            <w:r w:rsidRPr="00A2243F">
              <w:rPr>
                <w:sz w:val="20"/>
                <w:szCs w:val="20"/>
              </w:rPr>
              <w:t xml:space="preserve">Systémy tretích strán </w:t>
            </w:r>
          </w:p>
        </w:tc>
      </w:tr>
      <w:tr w:rsidR="00A2243F" w:rsidRPr="00956A63" w14:paraId="55381901" w14:textId="77777777" w:rsidTr="00692312">
        <w:tc>
          <w:tcPr>
            <w:tcW w:w="1980" w:type="dxa"/>
            <w:shd w:val="clear" w:color="auto" w:fill="44546A" w:themeFill="text2"/>
          </w:tcPr>
          <w:p w14:paraId="2A943610" w14:textId="77777777" w:rsidR="00A2243F" w:rsidRPr="00986C13" w:rsidRDefault="00A2243F" w:rsidP="00692312">
            <w:pPr>
              <w:spacing w:before="60" w:after="60"/>
              <w:rPr>
                <w:color w:val="FFFFFF" w:themeColor="background1"/>
                <w:sz w:val="20"/>
                <w:szCs w:val="20"/>
              </w:rPr>
            </w:pPr>
            <w:r w:rsidRPr="00986C13">
              <w:rPr>
                <w:color w:val="FFFFFF" w:themeColor="background1"/>
                <w:sz w:val="20"/>
                <w:szCs w:val="20"/>
              </w:rPr>
              <w:t>Vstupné podmienky</w:t>
            </w:r>
          </w:p>
        </w:tc>
        <w:tc>
          <w:tcPr>
            <w:tcW w:w="7030" w:type="dxa"/>
          </w:tcPr>
          <w:p w14:paraId="12EACFF1" w14:textId="77777777" w:rsidR="00A2243F" w:rsidRPr="00E27C95" w:rsidRDefault="00A2243F" w:rsidP="00692312">
            <w:pPr>
              <w:pStyle w:val="Odsekzoznamu"/>
              <w:numPr>
                <w:ilvl w:val="0"/>
                <w:numId w:val="15"/>
              </w:numPr>
              <w:spacing w:before="60" w:after="60"/>
              <w:ind w:left="453" w:hanging="357"/>
              <w:rPr>
                <w:rFonts w:asciiTheme="minorHAnsi" w:hAnsiTheme="minorHAnsi"/>
                <w:sz w:val="20"/>
                <w:szCs w:val="20"/>
              </w:rPr>
            </w:pPr>
            <w:r>
              <w:rPr>
                <w:rFonts w:asciiTheme="minorHAnsi" w:hAnsiTheme="minorHAnsi"/>
                <w:sz w:val="20"/>
                <w:szCs w:val="20"/>
              </w:rPr>
              <w:t>Message servis</w:t>
            </w:r>
            <w:r w:rsidRPr="004933C4">
              <w:rPr>
                <w:rFonts w:asciiTheme="minorHAnsi" w:hAnsiTheme="minorHAnsi"/>
                <w:sz w:val="20"/>
                <w:szCs w:val="20"/>
              </w:rPr>
              <w:t xml:space="preserve"> </w:t>
            </w:r>
            <w:r>
              <w:rPr>
                <w:rFonts w:asciiTheme="minorHAnsi" w:hAnsiTheme="minorHAnsi"/>
                <w:sz w:val="20"/>
                <w:szCs w:val="20"/>
              </w:rPr>
              <w:t xml:space="preserve">má vystavený admin </w:t>
            </w:r>
            <w:r>
              <w:rPr>
                <w:sz w:val="20"/>
                <w:szCs w:val="20"/>
              </w:rPr>
              <w:t xml:space="preserve">endpoint </w:t>
            </w:r>
            <w:r w:rsidRPr="007A70BF">
              <w:rPr>
                <w:b/>
                <w:bCs/>
                <w:sz w:val="20"/>
                <w:szCs w:val="20"/>
              </w:rPr>
              <w:t>/</w:t>
            </w:r>
            <w:r>
              <w:rPr>
                <w:b/>
                <w:bCs/>
                <w:sz w:val="20"/>
                <w:szCs w:val="20"/>
              </w:rPr>
              <w:t>kk</w:t>
            </w:r>
            <w:r w:rsidRPr="007A70BF">
              <w:rPr>
                <w:b/>
                <w:bCs/>
                <w:sz w:val="20"/>
                <w:szCs w:val="20"/>
              </w:rPr>
              <w:t>/</w:t>
            </w:r>
            <w:r>
              <w:rPr>
                <w:b/>
                <w:bCs/>
                <w:sz w:val="20"/>
                <w:szCs w:val="20"/>
              </w:rPr>
              <w:t>...</w:t>
            </w:r>
          </w:p>
        </w:tc>
      </w:tr>
      <w:tr w:rsidR="00A2243F" w:rsidRPr="00956A63" w14:paraId="04A78084" w14:textId="77777777" w:rsidTr="00692312">
        <w:tc>
          <w:tcPr>
            <w:tcW w:w="1980" w:type="dxa"/>
            <w:shd w:val="clear" w:color="auto" w:fill="44546A" w:themeFill="text2"/>
          </w:tcPr>
          <w:p w14:paraId="64242E00" w14:textId="77777777" w:rsidR="00A2243F" w:rsidRPr="00986C13" w:rsidRDefault="00A2243F" w:rsidP="00692312">
            <w:pPr>
              <w:spacing w:before="60" w:after="60"/>
              <w:rPr>
                <w:color w:val="FFFFFF" w:themeColor="background1"/>
                <w:sz w:val="20"/>
                <w:szCs w:val="20"/>
              </w:rPr>
            </w:pPr>
            <w:r w:rsidRPr="00986C13">
              <w:rPr>
                <w:color w:val="FFFFFF" w:themeColor="background1"/>
                <w:sz w:val="20"/>
                <w:szCs w:val="20"/>
              </w:rPr>
              <w:lastRenderedPageBreak/>
              <w:t>Výstupné podmienky</w:t>
            </w:r>
          </w:p>
        </w:tc>
        <w:tc>
          <w:tcPr>
            <w:tcW w:w="7030" w:type="dxa"/>
          </w:tcPr>
          <w:p w14:paraId="5B05B2C1" w14:textId="248F42B8" w:rsidR="00A2243F" w:rsidRPr="009B0D31" w:rsidRDefault="00A2243F" w:rsidP="00692312">
            <w:pPr>
              <w:pStyle w:val="Odsekzoznamu"/>
              <w:numPr>
                <w:ilvl w:val="0"/>
                <w:numId w:val="15"/>
              </w:numPr>
              <w:spacing w:before="60" w:after="60"/>
              <w:ind w:left="453" w:hanging="357"/>
              <w:rPr>
                <w:rFonts w:asciiTheme="minorHAnsi" w:hAnsiTheme="minorHAnsi"/>
                <w:sz w:val="20"/>
                <w:szCs w:val="20"/>
              </w:rPr>
            </w:pPr>
            <w:r>
              <w:rPr>
                <w:rFonts w:asciiTheme="minorHAnsi" w:hAnsiTheme="minorHAnsi"/>
                <w:sz w:val="20"/>
                <w:szCs w:val="20"/>
              </w:rPr>
              <w:t xml:space="preserve">Registrovaný občan Konta Košičana </w:t>
            </w:r>
            <w:r w:rsidR="0032390A">
              <w:rPr>
                <w:rFonts w:asciiTheme="minorHAnsi" w:hAnsiTheme="minorHAnsi"/>
                <w:sz w:val="20"/>
                <w:szCs w:val="20"/>
              </w:rPr>
              <w:t xml:space="preserve">prihlásený na konkrétnu tému </w:t>
            </w:r>
            <w:r>
              <w:rPr>
                <w:rFonts w:asciiTheme="minorHAnsi" w:hAnsiTheme="minorHAnsi"/>
                <w:sz w:val="20"/>
                <w:szCs w:val="20"/>
              </w:rPr>
              <w:t>načíta správu v konte Košičana</w:t>
            </w:r>
            <w:r w:rsidRPr="00986C13">
              <w:rPr>
                <w:rFonts w:asciiTheme="minorHAnsi" w:hAnsiTheme="minorHAnsi"/>
                <w:sz w:val="20"/>
                <w:szCs w:val="20"/>
              </w:rPr>
              <w:t>.</w:t>
            </w:r>
          </w:p>
        </w:tc>
      </w:tr>
      <w:tr w:rsidR="00A2243F" w:rsidRPr="00956A63" w14:paraId="4BE6482D" w14:textId="77777777" w:rsidTr="00692312">
        <w:tc>
          <w:tcPr>
            <w:tcW w:w="1980" w:type="dxa"/>
            <w:shd w:val="clear" w:color="auto" w:fill="44546A" w:themeFill="text2"/>
          </w:tcPr>
          <w:p w14:paraId="28F9F8BC" w14:textId="77777777" w:rsidR="00A2243F" w:rsidRPr="00986C13" w:rsidRDefault="00A2243F" w:rsidP="00692312">
            <w:pPr>
              <w:spacing w:before="60" w:after="60"/>
              <w:rPr>
                <w:color w:val="FFFFFF" w:themeColor="background1"/>
                <w:sz w:val="20"/>
                <w:szCs w:val="20"/>
              </w:rPr>
            </w:pPr>
            <w:r w:rsidRPr="00986C13">
              <w:rPr>
                <w:color w:val="FFFFFF" w:themeColor="background1"/>
                <w:sz w:val="20"/>
                <w:szCs w:val="20"/>
              </w:rPr>
              <w:t>Obmedzenia</w:t>
            </w:r>
          </w:p>
        </w:tc>
        <w:tc>
          <w:tcPr>
            <w:tcW w:w="7030" w:type="dxa"/>
          </w:tcPr>
          <w:p w14:paraId="18C8014B" w14:textId="77777777" w:rsidR="00A2243F" w:rsidRPr="00986C13" w:rsidRDefault="00A2243F" w:rsidP="00692312">
            <w:pPr>
              <w:pStyle w:val="Odsekzoznamu"/>
              <w:numPr>
                <w:ilvl w:val="0"/>
                <w:numId w:val="15"/>
              </w:numPr>
              <w:spacing w:before="60" w:after="60"/>
              <w:ind w:left="453" w:hanging="357"/>
              <w:rPr>
                <w:rFonts w:asciiTheme="minorHAnsi" w:hAnsiTheme="minorHAnsi"/>
                <w:sz w:val="20"/>
                <w:szCs w:val="20"/>
              </w:rPr>
            </w:pPr>
            <w:r>
              <w:rPr>
                <w:rFonts w:asciiTheme="minorHAnsi" w:hAnsiTheme="minorHAnsi"/>
                <w:sz w:val="20"/>
                <w:szCs w:val="20"/>
              </w:rPr>
              <w:t>..</w:t>
            </w:r>
            <w:r w:rsidRPr="00986C13">
              <w:rPr>
                <w:rFonts w:asciiTheme="minorHAnsi" w:hAnsiTheme="minorHAnsi"/>
                <w:sz w:val="20"/>
                <w:szCs w:val="20"/>
              </w:rPr>
              <w:t>.</w:t>
            </w:r>
          </w:p>
        </w:tc>
      </w:tr>
      <w:tr w:rsidR="00A2243F" w:rsidRPr="00956A63" w14:paraId="41C0F06D" w14:textId="77777777" w:rsidTr="00692312">
        <w:tc>
          <w:tcPr>
            <w:tcW w:w="1980" w:type="dxa"/>
            <w:shd w:val="clear" w:color="auto" w:fill="44546A" w:themeFill="text2"/>
          </w:tcPr>
          <w:p w14:paraId="5C6BCD73" w14:textId="77777777" w:rsidR="00A2243F" w:rsidRPr="00986C13" w:rsidRDefault="00A2243F" w:rsidP="00692312">
            <w:pPr>
              <w:spacing w:before="60" w:after="60"/>
              <w:rPr>
                <w:color w:val="FFFFFF" w:themeColor="background1"/>
                <w:sz w:val="20"/>
                <w:szCs w:val="20"/>
              </w:rPr>
            </w:pPr>
            <w:r w:rsidRPr="00986C13">
              <w:rPr>
                <w:color w:val="FFFFFF" w:themeColor="background1"/>
                <w:sz w:val="20"/>
                <w:szCs w:val="20"/>
              </w:rPr>
              <w:t>Hlavný scenár</w:t>
            </w:r>
          </w:p>
        </w:tc>
        <w:tc>
          <w:tcPr>
            <w:tcW w:w="7030" w:type="dxa"/>
          </w:tcPr>
          <w:p w14:paraId="2EB58C38" w14:textId="77777777" w:rsidR="00A2243F" w:rsidRPr="00870F25" w:rsidRDefault="00A2243F" w:rsidP="00692312">
            <w:pPr>
              <w:pStyle w:val="Odsekzoznamu"/>
              <w:numPr>
                <w:ilvl w:val="0"/>
                <w:numId w:val="16"/>
              </w:numPr>
              <w:tabs>
                <w:tab w:val="left" w:pos="457"/>
              </w:tabs>
              <w:spacing w:before="60" w:after="60"/>
              <w:ind w:left="461" w:hanging="425"/>
              <w:rPr>
                <w:rFonts w:asciiTheme="minorHAnsi" w:hAnsiTheme="minorHAnsi"/>
                <w:sz w:val="20"/>
                <w:szCs w:val="20"/>
              </w:rPr>
            </w:pPr>
            <w:r>
              <w:rPr>
                <w:rFonts w:asciiTheme="minorHAnsi" w:hAnsiTheme="minorHAnsi"/>
                <w:sz w:val="20"/>
                <w:szCs w:val="20"/>
              </w:rPr>
              <w:t xml:space="preserve">... </w:t>
            </w:r>
          </w:p>
          <w:p w14:paraId="05D11936" w14:textId="77777777" w:rsidR="00A2243F" w:rsidRPr="00870F25" w:rsidRDefault="00A2243F" w:rsidP="00692312">
            <w:pPr>
              <w:pStyle w:val="Odsekzoznamu"/>
              <w:numPr>
                <w:ilvl w:val="0"/>
                <w:numId w:val="16"/>
              </w:numPr>
              <w:tabs>
                <w:tab w:val="left" w:pos="457"/>
              </w:tabs>
              <w:spacing w:before="60" w:after="60"/>
              <w:ind w:left="461" w:hanging="425"/>
              <w:rPr>
                <w:rFonts w:asciiTheme="minorHAnsi" w:hAnsiTheme="minorHAnsi"/>
                <w:sz w:val="20"/>
                <w:szCs w:val="20"/>
              </w:rPr>
            </w:pPr>
          </w:p>
        </w:tc>
      </w:tr>
      <w:tr w:rsidR="00A2243F" w:rsidRPr="00956A63" w14:paraId="70C8A845" w14:textId="77777777" w:rsidTr="00692312">
        <w:tc>
          <w:tcPr>
            <w:tcW w:w="1980" w:type="dxa"/>
            <w:shd w:val="clear" w:color="auto" w:fill="44546A" w:themeFill="text2"/>
          </w:tcPr>
          <w:p w14:paraId="21D46E33" w14:textId="77777777" w:rsidR="00A2243F" w:rsidRPr="00986C13" w:rsidRDefault="00A2243F" w:rsidP="00692312">
            <w:pPr>
              <w:spacing w:before="60" w:after="60"/>
              <w:rPr>
                <w:color w:val="FFFFFF" w:themeColor="background1"/>
                <w:sz w:val="20"/>
                <w:szCs w:val="20"/>
              </w:rPr>
            </w:pPr>
            <w:r w:rsidRPr="00986C13">
              <w:rPr>
                <w:color w:val="FFFFFF" w:themeColor="background1"/>
                <w:sz w:val="20"/>
                <w:szCs w:val="20"/>
              </w:rPr>
              <w:t>Alternatívny scenár</w:t>
            </w:r>
          </w:p>
        </w:tc>
        <w:tc>
          <w:tcPr>
            <w:tcW w:w="7030" w:type="dxa"/>
          </w:tcPr>
          <w:p w14:paraId="6D9463E1" w14:textId="77777777" w:rsidR="00A2243F" w:rsidRPr="008C5F77" w:rsidRDefault="00A2243F" w:rsidP="00692312">
            <w:pPr>
              <w:spacing w:before="60" w:after="60"/>
              <w:rPr>
                <w:sz w:val="20"/>
                <w:szCs w:val="20"/>
              </w:rPr>
            </w:pPr>
          </w:p>
        </w:tc>
      </w:tr>
    </w:tbl>
    <w:p w14:paraId="15C78C6A" w14:textId="77777777" w:rsidR="009B0D31" w:rsidRPr="009B0D31" w:rsidRDefault="009B0D31" w:rsidP="009B0D31">
      <w:pPr>
        <w:rPr>
          <w:lang w:eastAsia="en-US"/>
        </w:rPr>
      </w:pPr>
    </w:p>
    <w:p w14:paraId="1D16BF30" w14:textId="77777777" w:rsidR="009B0D31" w:rsidRDefault="009B0D31" w:rsidP="009B0D31">
      <w:pPr>
        <w:pStyle w:val="Nadpis3"/>
      </w:pPr>
      <w:r>
        <w:t> </w:t>
      </w:r>
      <w:bookmarkStart w:id="68" w:name="_Toc201732579"/>
      <w:r>
        <w:t xml:space="preserve">UCMS2 </w:t>
      </w:r>
      <w:r w:rsidRPr="00147288">
        <w:t>Autorizované programové vytváranie a distribúcia správ konkrétnym osobám registrovaných v Konte Košičana pomocou REST API</w:t>
      </w:r>
      <w:bookmarkEnd w:id="68"/>
    </w:p>
    <w:tbl>
      <w:tblPr>
        <w:tblStyle w:val="Mriekatabuky"/>
        <w:tblW w:w="0" w:type="auto"/>
        <w:tblLook w:val="04A0" w:firstRow="1" w:lastRow="0" w:firstColumn="1" w:lastColumn="0" w:noHBand="0" w:noVBand="1"/>
      </w:tblPr>
      <w:tblGrid>
        <w:gridCol w:w="1980"/>
        <w:gridCol w:w="7030"/>
      </w:tblGrid>
      <w:tr w:rsidR="0032390A" w:rsidRPr="00956A63" w14:paraId="66AF849C" w14:textId="77777777" w:rsidTr="00692312">
        <w:tc>
          <w:tcPr>
            <w:tcW w:w="1980" w:type="dxa"/>
            <w:shd w:val="clear" w:color="auto" w:fill="44546A" w:themeFill="text2"/>
          </w:tcPr>
          <w:p w14:paraId="446852FC" w14:textId="77777777" w:rsidR="0032390A" w:rsidRPr="00986C13" w:rsidRDefault="0032390A" w:rsidP="00692312">
            <w:pPr>
              <w:spacing w:before="60" w:after="60"/>
              <w:rPr>
                <w:color w:val="FFFFFF" w:themeColor="background1"/>
                <w:sz w:val="20"/>
                <w:szCs w:val="20"/>
              </w:rPr>
            </w:pPr>
            <w:r w:rsidRPr="00986C13">
              <w:rPr>
                <w:color w:val="FFFFFF" w:themeColor="background1"/>
                <w:sz w:val="20"/>
                <w:szCs w:val="20"/>
              </w:rPr>
              <w:t>Kód</w:t>
            </w:r>
          </w:p>
        </w:tc>
        <w:tc>
          <w:tcPr>
            <w:tcW w:w="7030" w:type="dxa"/>
          </w:tcPr>
          <w:p w14:paraId="71445CF8" w14:textId="04B5A138" w:rsidR="0032390A" w:rsidRPr="00986C13" w:rsidRDefault="0032390A" w:rsidP="00692312">
            <w:pPr>
              <w:spacing w:before="60" w:after="60"/>
              <w:rPr>
                <w:sz w:val="20"/>
                <w:szCs w:val="20"/>
              </w:rPr>
            </w:pPr>
            <w:r w:rsidRPr="00986C13">
              <w:rPr>
                <w:sz w:val="20"/>
                <w:szCs w:val="20"/>
              </w:rPr>
              <w:t>RO_P1.0</w:t>
            </w:r>
            <w:r>
              <w:rPr>
                <w:sz w:val="20"/>
                <w:szCs w:val="20"/>
              </w:rPr>
              <w:t>7</w:t>
            </w:r>
          </w:p>
        </w:tc>
      </w:tr>
      <w:tr w:rsidR="0032390A" w:rsidRPr="00956A63" w14:paraId="5997051F" w14:textId="77777777" w:rsidTr="00692312">
        <w:tc>
          <w:tcPr>
            <w:tcW w:w="1980" w:type="dxa"/>
            <w:shd w:val="clear" w:color="auto" w:fill="44546A" w:themeFill="text2"/>
          </w:tcPr>
          <w:p w14:paraId="767F51E0" w14:textId="77777777" w:rsidR="0032390A" w:rsidRPr="00986C13" w:rsidRDefault="0032390A" w:rsidP="00692312">
            <w:pPr>
              <w:spacing w:before="60" w:after="60"/>
              <w:rPr>
                <w:color w:val="FFFFFF" w:themeColor="background1"/>
                <w:sz w:val="20"/>
                <w:szCs w:val="20"/>
              </w:rPr>
            </w:pPr>
            <w:r w:rsidRPr="00986C13">
              <w:rPr>
                <w:color w:val="FFFFFF" w:themeColor="background1"/>
                <w:sz w:val="20"/>
                <w:szCs w:val="20"/>
              </w:rPr>
              <w:t>Názov</w:t>
            </w:r>
          </w:p>
        </w:tc>
        <w:tc>
          <w:tcPr>
            <w:tcW w:w="7030" w:type="dxa"/>
          </w:tcPr>
          <w:p w14:paraId="0D74EC39" w14:textId="7E5C9776" w:rsidR="0032390A" w:rsidRPr="00986C13" w:rsidRDefault="0032390A" w:rsidP="00692312">
            <w:pPr>
              <w:spacing w:before="60" w:after="60"/>
              <w:rPr>
                <w:sz w:val="20"/>
                <w:szCs w:val="20"/>
              </w:rPr>
            </w:pPr>
            <w:r w:rsidRPr="0032390A">
              <w:rPr>
                <w:sz w:val="20"/>
                <w:szCs w:val="20"/>
              </w:rPr>
              <w:t>Autorizované programové vytváranie a distribúcia správ konkrétnym osobám registrovaných v Konte Košičana pomocou REST API</w:t>
            </w:r>
          </w:p>
        </w:tc>
      </w:tr>
      <w:tr w:rsidR="0032390A" w:rsidRPr="00956A63" w14:paraId="53D7941F" w14:textId="77777777" w:rsidTr="00692312">
        <w:tc>
          <w:tcPr>
            <w:tcW w:w="1980" w:type="dxa"/>
            <w:shd w:val="clear" w:color="auto" w:fill="44546A" w:themeFill="text2"/>
          </w:tcPr>
          <w:p w14:paraId="11AC5BDE" w14:textId="77777777" w:rsidR="0032390A" w:rsidRPr="00986C13" w:rsidRDefault="0032390A" w:rsidP="00692312">
            <w:pPr>
              <w:spacing w:before="60" w:after="60"/>
              <w:rPr>
                <w:color w:val="FFFFFF" w:themeColor="background1"/>
                <w:sz w:val="20"/>
                <w:szCs w:val="20"/>
              </w:rPr>
            </w:pPr>
            <w:r w:rsidRPr="00986C13">
              <w:rPr>
                <w:color w:val="FFFFFF" w:themeColor="background1"/>
                <w:sz w:val="20"/>
                <w:szCs w:val="20"/>
              </w:rPr>
              <w:t>Popis</w:t>
            </w:r>
          </w:p>
        </w:tc>
        <w:tc>
          <w:tcPr>
            <w:tcW w:w="7030" w:type="dxa"/>
          </w:tcPr>
          <w:p w14:paraId="1C4D12D1" w14:textId="77777777" w:rsidR="0032390A" w:rsidRPr="00986C13" w:rsidRDefault="0032390A" w:rsidP="00692312">
            <w:pPr>
              <w:spacing w:before="60" w:after="60"/>
              <w:rPr>
                <w:sz w:val="20"/>
                <w:szCs w:val="20"/>
              </w:rPr>
            </w:pPr>
            <w:r w:rsidRPr="00A2243F">
              <w:rPr>
                <w:sz w:val="20"/>
                <w:szCs w:val="20"/>
              </w:rPr>
              <w:t xml:space="preserve">Systémy tretích strán </w:t>
            </w:r>
          </w:p>
        </w:tc>
      </w:tr>
      <w:tr w:rsidR="0032390A" w:rsidRPr="00956A63" w14:paraId="37183D63" w14:textId="77777777" w:rsidTr="00692312">
        <w:tc>
          <w:tcPr>
            <w:tcW w:w="1980" w:type="dxa"/>
            <w:shd w:val="clear" w:color="auto" w:fill="44546A" w:themeFill="text2"/>
          </w:tcPr>
          <w:p w14:paraId="105A4BF2" w14:textId="77777777" w:rsidR="0032390A" w:rsidRPr="00986C13" w:rsidRDefault="0032390A" w:rsidP="00692312">
            <w:pPr>
              <w:spacing w:before="60" w:after="60"/>
              <w:rPr>
                <w:color w:val="FFFFFF" w:themeColor="background1"/>
                <w:sz w:val="20"/>
                <w:szCs w:val="20"/>
              </w:rPr>
            </w:pPr>
            <w:r w:rsidRPr="00986C13">
              <w:rPr>
                <w:color w:val="FFFFFF" w:themeColor="background1"/>
                <w:sz w:val="20"/>
                <w:szCs w:val="20"/>
              </w:rPr>
              <w:t>Vstupné podmienky</w:t>
            </w:r>
          </w:p>
        </w:tc>
        <w:tc>
          <w:tcPr>
            <w:tcW w:w="7030" w:type="dxa"/>
          </w:tcPr>
          <w:p w14:paraId="73203EDB" w14:textId="77777777" w:rsidR="0032390A" w:rsidRPr="00E27C95" w:rsidRDefault="0032390A" w:rsidP="00692312">
            <w:pPr>
              <w:pStyle w:val="Odsekzoznamu"/>
              <w:numPr>
                <w:ilvl w:val="0"/>
                <w:numId w:val="15"/>
              </w:numPr>
              <w:spacing w:before="60" w:after="60"/>
              <w:ind w:left="453" w:hanging="357"/>
              <w:rPr>
                <w:rFonts w:asciiTheme="minorHAnsi" w:hAnsiTheme="minorHAnsi"/>
                <w:sz w:val="20"/>
                <w:szCs w:val="20"/>
              </w:rPr>
            </w:pPr>
            <w:r>
              <w:rPr>
                <w:rFonts w:asciiTheme="minorHAnsi" w:hAnsiTheme="minorHAnsi"/>
                <w:sz w:val="20"/>
                <w:szCs w:val="20"/>
              </w:rPr>
              <w:t>Message servis</w:t>
            </w:r>
            <w:r w:rsidRPr="004933C4">
              <w:rPr>
                <w:rFonts w:asciiTheme="minorHAnsi" w:hAnsiTheme="minorHAnsi"/>
                <w:sz w:val="20"/>
                <w:szCs w:val="20"/>
              </w:rPr>
              <w:t xml:space="preserve"> </w:t>
            </w:r>
            <w:r>
              <w:rPr>
                <w:rFonts w:asciiTheme="minorHAnsi" w:hAnsiTheme="minorHAnsi"/>
                <w:sz w:val="20"/>
                <w:szCs w:val="20"/>
              </w:rPr>
              <w:t xml:space="preserve">má vystavený admin </w:t>
            </w:r>
            <w:r>
              <w:rPr>
                <w:sz w:val="20"/>
                <w:szCs w:val="20"/>
              </w:rPr>
              <w:t xml:space="preserve">endpoint </w:t>
            </w:r>
            <w:r w:rsidRPr="007A70BF">
              <w:rPr>
                <w:b/>
                <w:bCs/>
                <w:sz w:val="20"/>
                <w:szCs w:val="20"/>
              </w:rPr>
              <w:t>/</w:t>
            </w:r>
            <w:r>
              <w:rPr>
                <w:b/>
                <w:bCs/>
                <w:sz w:val="20"/>
                <w:szCs w:val="20"/>
              </w:rPr>
              <w:t>kk</w:t>
            </w:r>
            <w:r w:rsidRPr="007A70BF">
              <w:rPr>
                <w:b/>
                <w:bCs/>
                <w:sz w:val="20"/>
                <w:szCs w:val="20"/>
              </w:rPr>
              <w:t>/</w:t>
            </w:r>
            <w:r>
              <w:rPr>
                <w:b/>
                <w:bCs/>
                <w:sz w:val="20"/>
                <w:szCs w:val="20"/>
              </w:rPr>
              <w:t>...</w:t>
            </w:r>
          </w:p>
        </w:tc>
      </w:tr>
      <w:tr w:rsidR="0032390A" w:rsidRPr="00956A63" w14:paraId="4D486CED" w14:textId="77777777" w:rsidTr="00692312">
        <w:tc>
          <w:tcPr>
            <w:tcW w:w="1980" w:type="dxa"/>
            <w:shd w:val="clear" w:color="auto" w:fill="44546A" w:themeFill="text2"/>
          </w:tcPr>
          <w:p w14:paraId="37F7D31C" w14:textId="77777777" w:rsidR="0032390A" w:rsidRPr="00986C13" w:rsidRDefault="0032390A" w:rsidP="00692312">
            <w:pPr>
              <w:spacing w:before="60" w:after="60"/>
              <w:rPr>
                <w:color w:val="FFFFFF" w:themeColor="background1"/>
                <w:sz w:val="20"/>
                <w:szCs w:val="20"/>
              </w:rPr>
            </w:pPr>
            <w:r w:rsidRPr="00986C13">
              <w:rPr>
                <w:color w:val="FFFFFF" w:themeColor="background1"/>
                <w:sz w:val="20"/>
                <w:szCs w:val="20"/>
              </w:rPr>
              <w:t>Výstupné podmienky</w:t>
            </w:r>
          </w:p>
        </w:tc>
        <w:tc>
          <w:tcPr>
            <w:tcW w:w="7030" w:type="dxa"/>
          </w:tcPr>
          <w:p w14:paraId="396AB256" w14:textId="77777777" w:rsidR="0032390A" w:rsidRPr="009B0D31" w:rsidRDefault="0032390A" w:rsidP="00692312">
            <w:pPr>
              <w:pStyle w:val="Odsekzoznamu"/>
              <w:numPr>
                <w:ilvl w:val="0"/>
                <w:numId w:val="15"/>
              </w:numPr>
              <w:spacing w:before="60" w:after="60"/>
              <w:ind w:left="453" w:hanging="357"/>
              <w:rPr>
                <w:rFonts w:asciiTheme="minorHAnsi" w:hAnsiTheme="minorHAnsi"/>
                <w:sz w:val="20"/>
                <w:szCs w:val="20"/>
              </w:rPr>
            </w:pPr>
            <w:r>
              <w:rPr>
                <w:rFonts w:asciiTheme="minorHAnsi" w:hAnsiTheme="minorHAnsi"/>
                <w:sz w:val="20"/>
                <w:szCs w:val="20"/>
              </w:rPr>
              <w:t>Registrovaný občan Konta Košičana načíta správu v konte Košičana</w:t>
            </w:r>
            <w:r w:rsidRPr="00986C13">
              <w:rPr>
                <w:rFonts w:asciiTheme="minorHAnsi" w:hAnsiTheme="minorHAnsi"/>
                <w:sz w:val="20"/>
                <w:szCs w:val="20"/>
              </w:rPr>
              <w:t>.</w:t>
            </w:r>
          </w:p>
        </w:tc>
      </w:tr>
      <w:tr w:rsidR="0032390A" w:rsidRPr="00956A63" w14:paraId="5CAF16E6" w14:textId="77777777" w:rsidTr="00692312">
        <w:tc>
          <w:tcPr>
            <w:tcW w:w="1980" w:type="dxa"/>
            <w:shd w:val="clear" w:color="auto" w:fill="44546A" w:themeFill="text2"/>
          </w:tcPr>
          <w:p w14:paraId="6E879836" w14:textId="77777777" w:rsidR="0032390A" w:rsidRPr="00986C13" w:rsidRDefault="0032390A" w:rsidP="00692312">
            <w:pPr>
              <w:spacing w:before="60" w:after="60"/>
              <w:rPr>
                <w:color w:val="FFFFFF" w:themeColor="background1"/>
                <w:sz w:val="20"/>
                <w:szCs w:val="20"/>
              </w:rPr>
            </w:pPr>
            <w:r w:rsidRPr="00986C13">
              <w:rPr>
                <w:color w:val="FFFFFF" w:themeColor="background1"/>
                <w:sz w:val="20"/>
                <w:szCs w:val="20"/>
              </w:rPr>
              <w:t>Obmedzenia</w:t>
            </w:r>
          </w:p>
        </w:tc>
        <w:tc>
          <w:tcPr>
            <w:tcW w:w="7030" w:type="dxa"/>
          </w:tcPr>
          <w:p w14:paraId="62E740D5" w14:textId="77777777" w:rsidR="0032390A" w:rsidRPr="00986C13" w:rsidRDefault="0032390A" w:rsidP="00692312">
            <w:pPr>
              <w:pStyle w:val="Odsekzoznamu"/>
              <w:numPr>
                <w:ilvl w:val="0"/>
                <w:numId w:val="15"/>
              </w:numPr>
              <w:spacing w:before="60" w:after="60"/>
              <w:ind w:left="453" w:hanging="357"/>
              <w:rPr>
                <w:rFonts w:asciiTheme="minorHAnsi" w:hAnsiTheme="minorHAnsi"/>
                <w:sz w:val="20"/>
                <w:szCs w:val="20"/>
              </w:rPr>
            </w:pPr>
            <w:r>
              <w:rPr>
                <w:rFonts w:asciiTheme="minorHAnsi" w:hAnsiTheme="minorHAnsi"/>
                <w:sz w:val="20"/>
                <w:szCs w:val="20"/>
              </w:rPr>
              <w:t>..</w:t>
            </w:r>
            <w:r w:rsidRPr="00986C13">
              <w:rPr>
                <w:rFonts w:asciiTheme="minorHAnsi" w:hAnsiTheme="minorHAnsi"/>
                <w:sz w:val="20"/>
                <w:szCs w:val="20"/>
              </w:rPr>
              <w:t>.</w:t>
            </w:r>
          </w:p>
        </w:tc>
      </w:tr>
      <w:tr w:rsidR="0032390A" w:rsidRPr="00956A63" w14:paraId="5597A480" w14:textId="77777777" w:rsidTr="00692312">
        <w:tc>
          <w:tcPr>
            <w:tcW w:w="1980" w:type="dxa"/>
            <w:shd w:val="clear" w:color="auto" w:fill="44546A" w:themeFill="text2"/>
          </w:tcPr>
          <w:p w14:paraId="440E687F" w14:textId="77777777" w:rsidR="0032390A" w:rsidRPr="00986C13" w:rsidRDefault="0032390A" w:rsidP="00692312">
            <w:pPr>
              <w:spacing w:before="60" w:after="60"/>
              <w:rPr>
                <w:color w:val="FFFFFF" w:themeColor="background1"/>
                <w:sz w:val="20"/>
                <w:szCs w:val="20"/>
              </w:rPr>
            </w:pPr>
            <w:r w:rsidRPr="00986C13">
              <w:rPr>
                <w:color w:val="FFFFFF" w:themeColor="background1"/>
                <w:sz w:val="20"/>
                <w:szCs w:val="20"/>
              </w:rPr>
              <w:t>Hlavný scenár</w:t>
            </w:r>
          </w:p>
        </w:tc>
        <w:tc>
          <w:tcPr>
            <w:tcW w:w="7030" w:type="dxa"/>
          </w:tcPr>
          <w:p w14:paraId="77CB9C09" w14:textId="77777777" w:rsidR="0032390A" w:rsidRPr="00870F25" w:rsidRDefault="0032390A" w:rsidP="00692312">
            <w:pPr>
              <w:pStyle w:val="Odsekzoznamu"/>
              <w:numPr>
                <w:ilvl w:val="0"/>
                <w:numId w:val="16"/>
              </w:numPr>
              <w:tabs>
                <w:tab w:val="left" w:pos="457"/>
              </w:tabs>
              <w:spacing w:before="60" w:after="60"/>
              <w:ind w:left="461" w:hanging="425"/>
              <w:rPr>
                <w:rFonts w:asciiTheme="minorHAnsi" w:hAnsiTheme="minorHAnsi"/>
                <w:sz w:val="20"/>
                <w:szCs w:val="20"/>
              </w:rPr>
            </w:pPr>
            <w:r>
              <w:rPr>
                <w:rFonts w:asciiTheme="minorHAnsi" w:hAnsiTheme="minorHAnsi"/>
                <w:sz w:val="20"/>
                <w:szCs w:val="20"/>
              </w:rPr>
              <w:t xml:space="preserve">... </w:t>
            </w:r>
          </w:p>
          <w:p w14:paraId="592E058C" w14:textId="77777777" w:rsidR="0032390A" w:rsidRPr="00870F25" w:rsidRDefault="0032390A" w:rsidP="00692312">
            <w:pPr>
              <w:pStyle w:val="Odsekzoznamu"/>
              <w:numPr>
                <w:ilvl w:val="0"/>
                <w:numId w:val="16"/>
              </w:numPr>
              <w:tabs>
                <w:tab w:val="left" w:pos="457"/>
              </w:tabs>
              <w:spacing w:before="60" w:after="60"/>
              <w:ind w:left="461" w:hanging="425"/>
              <w:rPr>
                <w:rFonts w:asciiTheme="minorHAnsi" w:hAnsiTheme="minorHAnsi"/>
                <w:sz w:val="20"/>
                <w:szCs w:val="20"/>
              </w:rPr>
            </w:pPr>
          </w:p>
        </w:tc>
      </w:tr>
      <w:tr w:rsidR="0032390A" w:rsidRPr="00956A63" w14:paraId="3D5B4CDA" w14:textId="77777777" w:rsidTr="00692312">
        <w:tc>
          <w:tcPr>
            <w:tcW w:w="1980" w:type="dxa"/>
            <w:shd w:val="clear" w:color="auto" w:fill="44546A" w:themeFill="text2"/>
          </w:tcPr>
          <w:p w14:paraId="358E97C5" w14:textId="77777777" w:rsidR="0032390A" w:rsidRPr="00986C13" w:rsidRDefault="0032390A" w:rsidP="00692312">
            <w:pPr>
              <w:spacing w:before="60" w:after="60"/>
              <w:rPr>
                <w:color w:val="FFFFFF" w:themeColor="background1"/>
                <w:sz w:val="20"/>
                <w:szCs w:val="20"/>
              </w:rPr>
            </w:pPr>
            <w:r w:rsidRPr="00986C13">
              <w:rPr>
                <w:color w:val="FFFFFF" w:themeColor="background1"/>
                <w:sz w:val="20"/>
                <w:szCs w:val="20"/>
              </w:rPr>
              <w:t>Alternatívny scenár</w:t>
            </w:r>
          </w:p>
        </w:tc>
        <w:tc>
          <w:tcPr>
            <w:tcW w:w="7030" w:type="dxa"/>
          </w:tcPr>
          <w:p w14:paraId="3A612F2B" w14:textId="77777777" w:rsidR="0032390A" w:rsidRPr="008C5F77" w:rsidRDefault="0032390A" w:rsidP="00692312">
            <w:pPr>
              <w:spacing w:before="60" w:after="60"/>
              <w:rPr>
                <w:sz w:val="20"/>
                <w:szCs w:val="20"/>
              </w:rPr>
            </w:pPr>
          </w:p>
        </w:tc>
      </w:tr>
    </w:tbl>
    <w:p w14:paraId="7C268514" w14:textId="77777777" w:rsidR="009B0D31" w:rsidRPr="009B0D31" w:rsidRDefault="009B0D31" w:rsidP="009B0D31">
      <w:pPr>
        <w:rPr>
          <w:lang w:eastAsia="en-US"/>
        </w:rPr>
      </w:pPr>
    </w:p>
    <w:p w14:paraId="5CF3D90C" w14:textId="77777777" w:rsidR="009B0D31" w:rsidRPr="00662521" w:rsidRDefault="009B0D31" w:rsidP="00662521"/>
    <w:p w14:paraId="6AC43BF8" w14:textId="77777777" w:rsidR="000159E9" w:rsidRDefault="000159E9">
      <w:pPr>
        <w:spacing w:after="0"/>
        <w:rPr>
          <w:rFonts w:eastAsia="Arial"/>
          <w:sz w:val="32"/>
          <w:szCs w:val="44"/>
          <w:lang w:eastAsia="en-US"/>
          <w14:ligatures w14:val="none"/>
        </w:rPr>
      </w:pPr>
      <w:bookmarkStart w:id="69" w:name="_Toc91662661"/>
      <w:bookmarkStart w:id="70" w:name="_Toc102911866"/>
      <w:bookmarkStart w:id="71" w:name="_Toc102914536"/>
      <w:bookmarkStart w:id="72" w:name="_Toc102918011"/>
      <w:bookmarkEnd w:id="52"/>
      <w:bookmarkEnd w:id="53"/>
      <w:bookmarkEnd w:id="54"/>
      <w:bookmarkEnd w:id="55"/>
      <w:bookmarkEnd w:id="56"/>
      <w:bookmarkEnd w:id="57"/>
      <w:r>
        <w:br w:type="page"/>
      </w:r>
    </w:p>
    <w:p w14:paraId="762D4A7D" w14:textId="0217EBF8" w:rsidR="00E214F4" w:rsidRPr="00483F78" w:rsidRDefault="00E214F4" w:rsidP="00697223">
      <w:pPr>
        <w:pStyle w:val="Nadpis1"/>
      </w:pPr>
      <w:bookmarkStart w:id="73" w:name="_Toc201732580"/>
      <w:r w:rsidRPr="00483F78">
        <w:lastRenderedPageBreak/>
        <w:t>Skratky</w:t>
      </w:r>
      <w:bookmarkEnd w:id="69"/>
      <w:bookmarkEnd w:id="70"/>
      <w:bookmarkEnd w:id="71"/>
      <w:bookmarkEnd w:id="72"/>
      <w:r w:rsidRPr="00483F78">
        <w:t xml:space="preserve"> a značky</w:t>
      </w:r>
      <w:bookmarkEnd w:id="73"/>
    </w:p>
    <w:p w14:paraId="428F955F" w14:textId="77777777" w:rsidR="00E214F4" w:rsidRPr="00483F78" w:rsidRDefault="00E214F4" w:rsidP="00697223">
      <w:r w:rsidRPr="00483F78">
        <w:t>V tomto dokumente sú použité nasledujúce skratky a značky:</w:t>
      </w:r>
    </w:p>
    <w:tbl>
      <w:tblPr>
        <w:tblStyle w:val="Mriekatabuky"/>
        <w:tblW w:w="9209" w:type="dxa"/>
        <w:tblLook w:val="04A0" w:firstRow="1" w:lastRow="0" w:firstColumn="1" w:lastColumn="0" w:noHBand="0" w:noVBand="1"/>
      </w:tblPr>
      <w:tblGrid>
        <w:gridCol w:w="2263"/>
        <w:gridCol w:w="6946"/>
      </w:tblGrid>
      <w:tr w:rsidR="00E214F4" w:rsidRPr="00483F78" w14:paraId="1E00EB41" w14:textId="77777777" w:rsidTr="00CF0101">
        <w:trPr>
          <w:cantSplit/>
          <w:tblHeader/>
        </w:trPr>
        <w:tc>
          <w:tcPr>
            <w:tcW w:w="2263" w:type="dxa"/>
            <w:shd w:val="clear" w:color="auto" w:fill="D5DCE4" w:themeFill="text2" w:themeFillTint="33"/>
          </w:tcPr>
          <w:p w14:paraId="19623003" w14:textId="77777777" w:rsidR="00E214F4" w:rsidRPr="00483F78" w:rsidRDefault="00E214F4" w:rsidP="00697223">
            <w:r w:rsidRPr="00483F78">
              <w:t>Skratka / Pojem</w:t>
            </w:r>
          </w:p>
        </w:tc>
        <w:tc>
          <w:tcPr>
            <w:tcW w:w="6946" w:type="dxa"/>
            <w:shd w:val="clear" w:color="auto" w:fill="D5DCE4" w:themeFill="text2" w:themeFillTint="33"/>
          </w:tcPr>
          <w:p w14:paraId="66D8960A" w14:textId="77777777" w:rsidR="00E214F4" w:rsidRPr="00483F78" w:rsidRDefault="00E214F4" w:rsidP="00697223">
            <w:r w:rsidRPr="00483F78">
              <w:t>Vysvetlenie / Popis</w:t>
            </w:r>
          </w:p>
        </w:tc>
      </w:tr>
      <w:tr w:rsidR="00E214F4" w:rsidRPr="00483F78" w14:paraId="3FF5AE7E" w14:textId="77777777" w:rsidTr="00CF0101">
        <w:trPr>
          <w:cantSplit/>
        </w:trPr>
        <w:tc>
          <w:tcPr>
            <w:tcW w:w="2263" w:type="dxa"/>
            <w:shd w:val="clear" w:color="auto" w:fill="auto"/>
            <w:vAlign w:val="center"/>
          </w:tcPr>
          <w:p w14:paraId="244DEC7D" w14:textId="77777777" w:rsidR="00E214F4" w:rsidRPr="00483F78" w:rsidRDefault="00E214F4" w:rsidP="00697223">
            <w:r w:rsidRPr="00483F78">
              <w:t>AAA</w:t>
            </w:r>
          </w:p>
        </w:tc>
        <w:tc>
          <w:tcPr>
            <w:tcW w:w="6946" w:type="dxa"/>
            <w:shd w:val="clear" w:color="auto" w:fill="auto"/>
            <w:vAlign w:val="center"/>
          </w:tcPr>
          <w:p w14:paraId="5C764303" w14:textId="77777777" w:rsidR="00E214F4" w:rsidRPr="00483F78" w:rsidRDefault="00E214F4" w:rsidP="00697223">
            <w:r w:rsidRPr="00483F78">
              <w:t>Autentifikácia, autorizácia a audit.</w:t>
            </w:r>
          </w:p>
        </w:tc>
      </w:tr>
      <w:tr w:rsidR="00475E58" w:rsidRPr="00483F78" w14:paraId="7D5196F6" w14:textId="77777777" w:rsidTr="00CF0101">
        <w:trPr>
          <w:cantSplit/>
        </w:trPr>
        <w:tc>
          <w:tcPr>
            <w:tcW w:w="2263" w:type="dxa"/>
            <w:shd w:val="clear" w:color="auto" w:fill="auto"/>
            <w:vAlign w:val="center"/>
          </w:tcPr>
          <w:p w14:paraId="2D2E5588" w14:textId="6DAFA3A6" w:rsidR="00475E58" w:rsidRPr="00483F78" w:rsidRDefault="00475E58" w:rsidP="00697223">
            <w:r>
              <w:t>AD</w:t>
            </w:r>
          </w:p>
        </w:tc>
        <w:tc>
          <w:tcPr>
            <w:tcW w:w="6946" w:type="dxa"/>
            <w:shd w:val="clear" w:color="auto" w:fill="auto"/>
            <w:vAlign w:val="center"/>
          </w:tcPr>
          <w:p w14:paraId="6594175F" w14:textId="63FB796A" w:rsidR="00475E58" w:rsidRPr="00483F78" w:rsidRDefault="00475E58" w:rsidP="00697223">
            <w:r>
              <w:t>Azure Active Driectory B2C.</w:t>
            </w:r>
          </w:p>
        </w:tc>
      </w:tr>
      <w:tr w:rsidR="00E214F4" w:rsidRPr="00483F78" w14:paraId="143D8BD7" w14:textId="77777777" w:rsidTr="00CF0101">
        <w:trPr>
          <w:cantSplit/>
        </w:trPr>
        <w:tc>
          <w:tcPr>
            <w:tcW w:w="2263" w:type="dxa"/>
            <w:shd w:val="clear" w:color="auto" w:fill="auto"/>
            <w:vAlign w:val="center"/>
          </w:tcPr>
          <w:p w14:paraId="4F3400E6" w14:textId="77777777" w:rsidR="00E214F4" w:rsidRPr="00483F78" w:rsidRDefault="00E214F4" w:rsidP="00697223">
            <w:r w:rsidRPr="00483F78">
              <w:t>Admin GUI</w:t>
            </w:r>
          </w:p>
        </w:tc>
        <w:tc>
          <w:tcPr>
            <w:tcW w:w="6946" w:type="dxa"/>
            <w:shd w:val="clear" w:color="auto" w:fill="auto"/>
            <w:vAlign w:val="center"/>
          </w:tcPr>
          <w:p w14:paraId="19134B54" w14:textId="77777777" w:rsidR="00E214F4" w:rsidRPr="00483F78" w:rsidRDefault="00E214F4" w:rsidP="00697223">
            <w:r w:rsidRPr="00483F78">
              <w:t>Rozhranie pre správu a konfiguráciu aplikácií, spravidla pre rolu Administrátor (Admin).</w:t>
            </w:r>
          </w:p>
        </w:tc>
      </w:tr>
      <w:tr w:rsidR="00E214F4" w:rsidRPr="00483F78" w14:paraId="1CA195D8" w14:textId="77777777" w:rsidTr="00CF0101">
        <w:trPr>
          <w:cantSplit/>
        </w:trPr>
        <w:tc>
          <w:tcPr>
            <w:tcW w:w="2263" w:type="dxa"/>
            <w:shd w:val="clear" w:color="auto" w:fill="auto"/>
            <w:vAlign w:val="center"/>
          </w:tcPr>
          <w:p w14:paraId="6DA6E38A" w14:textId="77777777" w:rsidR="00E214F4" w:rsidRPr="00483F78" w:rsidRDefault="00E214F4" w:rsidP="00697223">
            <w:r w:rsidRPr="00483F78">
              <w:t>API</w:t>
            </w:r>
          </w:p>
        </w:tc>
        <w:tc>
          <w:tcPr>
            <w:tcW w:w="6946" w:type="dxa"/>
            <w:shd w:val="clear" w:color="auto" w:fill="auto"/>
            <w:vAlign w:val="center"/>
          </w:tcPr>
          <w:p w14:paraId="3674099D" w14:textId="77777777" w:rsidR="00E214F4" w:rsidRPr="00483F78" w:rsidRDefault="00E214F4" w:rsidP="00697223">
            <w:r w:rsidRPr="00483F78">
              <w:rPr>
                <w:b/>
              </w:rPr>
              <w:t>Application Platform Interface</w:t>
            </w:r>
            <w:r w:rsidRPr="00483F78">
              <w:t>, rozhranie aplikačnej platformy spravidla na komunikáciu medzi systémami.</w:t>
            </w:r>
          </w:p>
        </w:tc>
      </w:tr>
      <w:tr w:rsidR="00E214F4" w:rsidRPr="00483F78" w14:paraId="24C16DA9" w14:textId="77777777" w:rsidTr="00CF0101">
        <w:trPr>
          <w:cantSplit/>
        </w:trPr>
        <w:tc>
          <w:tcPr>
            <w:tcW w:w="2263" w:type="dxa"/>
            <w:shd w:val="clear" w:color="auto" w:fill="auto"/>
            <w:vAlign w:val="center"/>
          </w:tcPr>
          <w:p w14:paraId="7DFE2FB8" w14:textId="77777777" w:rsidR="00E214F4" w:rsidRPr="00483F78" w:rsidRDefault="00E214F4" w:rsidP="00697223">
            <w:r w:rsidRPr="00483F78">
              <w:t>API First</w:t>
            </w:r>
          </w:p>
        </w:tc>
        <w:tc>
          <w:tcPr>
            <w:tcW w:w="6946" w:type="dxa"/>
            <w:shd w:val="clear" w:color="auto" w:fill="auto"/>
            <w:vAlign w:val="center"/>
          </w:tcPr>
          <w:p w14:paraId="1B79A526" w14:textId="77777777" w:rsidR="00E214F4" w:rsidRPr="00483F78" w:rsidRDefault="00E214F4" w:rsidP="00697223">
            <w:r w:rsidRPr="00483F78">
              <w:t>Prístup, ktorý určuje spôsob návrhu a vývoja aplikačného softvéru, tak aby API vznikalo ešte pred samotnou implementáciou.</w:t>
            </w:r>
          </w:p>
        </w:tc>
      </w:tr>
      <w:tr w:rsidR="00E214F4" w:rsidRPr="00483F78" w14:paraId="1BB5EA46" w14:textId="77777777" w:rsidTr="00CF0101">
        <w:trPr>
          <w:cantSplit/>
        </w:trPr>
        <w:tc>
          <w:tcPr>
            <w:tcW w:w="2263" w:type="dxa"/>
            <w:shd w:val="clear" w:color="auto" w:fill="auto"/>
            <w:vAlign w:val="center"/>
          </w:tcPr>
          <w:p w14:paraId="2B98B17B" w14:textId="77777777" w:rsidR="00E214F4" w:rsidRPr="00483F78" w:rsidRDefault="00E214F4" w:rsidP="00697223">
            <w:r w:rsidRPr="00483F78">
              <w:t>API GW</w:t>
            </w:r>
          </w:p>
        </w:tc>
        <w:tc>
          <w:tcPr>
            <w:tcW w:w="6946" w:type="dxa"/>
            <w:shd w:val="clear" w:color="auto" w:fill="auto"/>
            <w:vAlign w:val="center"/>
          </w:tcPr>
          <w:p w14:paraId="1BDD814B" w14:textId="77777777" w:rsidR="00E214F4" w:rsidRPr="00483F78" w:rsidRDefault="00E214F4" w:rsidP="00697223">
            <w:r w:rsidRPr="00483F78">
              <w:t>Verejná integračná platforma (API Gateway).</w:t>
            </w:r>
          </w:p>
        </w:tc>
      </w:tr>
      <w:tr w:rsidR="00E214F4" w:rsidRPr="00483F78" w14:paraId="12B96A2A" w14:textId="77777777" w:rsidTr="00CF0101">
        <w:trPr>
          <w:cantSplit/>
        </w:trPr>
        <w:tc>
          <w:tcPr>
            <w:tcW w:w="2263" w:type="dxa"/>
            <w:shd w:val="clear" w:color="auto" w:fill="auto"/>
            <w:vAlign w:val="center"/>
          </w:tcPr>
          <w:p w14:paraId="2E873952" w14:textId="77777777" w:rsidR="00E214F4" w:rsidRPr="00483F78" w:rsidRDefault="00E214F4" w:rsidP="00697223">
            <w:r w:rsidRPr="00483F78">
              <w:t>AS</w:t>
            </w:r>
          </w:p>
        </w:tc>
        <w:tc>
          <w:tcPr>
            <w:tcW w:w="6946" w:type="dxa"/>
            <w:shd w:val="clear" w:color="auto" w:fill="auto"/>
            <w:vAlign w:val="center"/>
          </w:tcPr>
          <w:p w14:paraId="14AED8A2" w14:textId="77777777" w:rsidR="00E214F4" w:rsidRPr="00483F78" w:rsidRDefault="00E214F4" w:rsidP="00697223">
            <w:r w:rsidRPr="00483F78">
              <w:t>Aplikačná služba (AS) je služba, ktorá sprístupňuje automatizované správanie aplikačnej funkcie, resp. aplikačného komponentu, ktorý je súčasťou informačného systému verejnej správy.</w:t>
            </w:r>
          </w:p>
        </w:tc>
      </w:tr>
      <w:tr w:rsidR="00E214F4" w:rsidRPr="00483F78" w14:paraId="58DBF123" w14:textId="77777777" w:rsidTr="00CF0101">
        <w:trPr>
          <w:cantSplit/>
        </w:trPr>
        <w:tc>
          <w:tcPr>
            <w:tcW w:w="2263" w:type="dxa"/>
            <w:shd w:val="clear" w:color="auto" w:fill="auto"/>
            <w:vAlign w:val="center"/>
          </w:tcPr>
          <w:p w14:paraId="6E2A8048" w14:textId="77777777" w:rsidR="00E214F4" w:rsidRPr="00483F78" w:rsidRDefault="00E214F4" w:rsidP="00697223">
            <w:r w:rsidRPr="00483F78">
              <w:t>AS–IS</w:t>
            </w:r>
          </w:p>
        </w:tc>
        <w:tc>
          <w:tcPr>
            <w:tcW w:w="6946" w:type="dxa"/>
            <w:shd w:val="clear" w:color="auto" w:fill="auto"/>
            <w:vAlign w:val="center"/>
          </w:tcPr>
          <w:p w14:paraId="6F883EBE" w14:textId="77777777" w:rsidR="00E214F4" w:rsidRPr="00483F78" w:rsidRDefault="00E214F4" w:rsidP="00697223">
            <w:r w:rsidRPr="00483F78">
              <w:t>Aktuálny stav bez realizácie projektu.</w:t>
            </w:r>
          </w:p>
        </w:tc>
      </w:tr>
      <w:tr w:rsidR="00E214F4" w:rsidRPr="00483F78" w14:paraId="4105206B" w14:textId="77777777" w:rsidTr="00CF0101">
        <w:trPr>
          <w:cantSplit/>
        </w:trPr>
        <w:tc>
          <w:tcPr>
            <w:tcW w:w="2263" w:type="dxa"/>
            <w:shd w:val="clear" w:color="auto" w:fill="auto"/>
            <w:vAlign w:val="center"/>
          </w:tcPr>
          <w:p w14:paraId="4A50C5C6" w14:textId="77777777" w:rsidR="00E214F4" w:rsidRPr="00483F78" w:rsidRDefault="00E214F4" w:rsidP="00697223">
            <w:r w:rsidRPr="00483F78">
              <w:t>BOK</w:t>
            </w:r>
          </w:p>
        </w:tc>
        <w:tc>
          <w:tcPr>
            <w:tcW w:w="6946" w:type="dxa"/>
            <w:shd w:val="clear" w:color="auto" w:fill="auto"/>
            <w:vAlign w:val="center"/>
          </w:tcPr>
          <w:p w14:paraId="17C022D6" w14:textId="77777777" w:rsidR="00E214F4" w:rsidRPr="00483F78" w:rsidRDefault="00E214F4" w:rsidP="00697223">
            <w:r w:rsidRPr="00483F78">
              <w:t>Bezpečnostný osobný kód.</w:t>
            </w:r>
          </w:p>
        </w:tc>
      </w:tr>
      <w:tr w:rsidR="00E214F4" w:rsidRPr="00483F78" w14:paraId="2B979B04" w14:textId="77777777" w:rsidTr="00CF0101">
        <w:trPr>
          <w:cantSplit/>
        </w:trPr>
        <w:tc>
          <w:tcPr>
            <w:tcW w:w="2263" w:type="dxa"/>
            <w:shd w:val="clear" w:color="auto" w:fill="auto"/>
            <w:vAlign w:val="center"/>
          </w:tcPr>
          <w:p w14:paraId="7CB976F1" w14:textId="77777777" w:rsidR="00E214F4" w:rsidRPr="00483F78" w:rsidRDefault="00E214F4" w:rsidP="00697223">
            <w:r w:rsidRPr="00483F78">
              <w:t>BPaaS</w:t>
            </w:r>
          </w:p>
        </w:tc>
        <w:tc>
          <w:tcPr>
            <w:tcW w:w="6946" w:type="dxa"/>
            <w:shd w:val="clear" w:color="auto" w:fill="auto"/>
            <w:vAlign w:val="center"/>
          </w:tcPr>
          <w:p w14:paraId="72150617" w14:textId="77777777" w:rsidR="00E214F4" w:rsidRPr="00483F78" w:rsidRDefault="00E214F4" w:rsidP="00697223">
            <w:r w:rsidRPr="00483F78">
              <w:t>Business-process-as-a-Service.</w:t>
            </w:r>
          </w:p>
        </w:tc>
      </w:tr>
      <w:tr w:rsidR="00E214F4" w:rsidRPr="00483F78" w14:paraId="29A75148" w14:textId="77777777" w:rsidTr="00CF0101">
        <w:trPr>
          <w:cantSplit/>
        </w:trPr>
        <w:tc>
          <w:tcPr>
            <w:tcW w:w="2263" w:type="dxa"/>
            <w:shd w:val="clear" w:color="auto" w:fill="auto"/>
            <w:vAlign w:val="center"/>
          </w:tcPr>
          <w:p w14:paraId="7222A943" w14:textId="77777777" w:rsidR="00E214F4" w:rsidRPr="00483F78" w:rsidRDefault="00E214F4" w:rsidP="00697223">
            <w:r w:rsidRPr="00483F78">
              <w:t>BPMN</w:t>
            </w:r>
          </w:p>
        </w:tc>
        <w:tc>
          <w:tcPr>
            <w:tcW w:w="6946" w:type="dxa"/>
            <w:shd w:val="clear" w:color="auto" w:fill="auto"/>
            <w:vAlign w:val="center"/>
          </w:tcPr>
          <w:p w14:paraId="36C4741D" w14:textId="77777777" w:rsidR="00E214F4" w:rsidRPr="00483F78" w:rsidRDefault="00E214F4" w:rsidP="00697223">
            <w:r w:rsidRPr="00483F78">
              <w:t>Business Process Model and Notation.</w:t>
            </w:r>
          </w:p>
        </w:tc>
      </w:tr>
      <w:tr w:rsidR="00E214F4" w:rsidRPr="00483F78" w14:paraId="61B56D1E" w14:textId="77777777" w:rsidTr="00CF0101">
        <w:trPr>
          <w:cantSplit/>
        </w:trPr>
        <w:tc>
          <w:tcPr>
            <w:tcW w:w="2263" w:type="dxa"/>
            <w:shd w:val="clear" w:color="auto" w:fill="auto"/>
            <w:vAlign w:val="center"/>
          </w:tcPr>
          <w:p w14:paraId="2EF93DFC" w14:textId="77777777" w:rsidR="00E214F4" w:rsidRPr="00483F78" w:rsidRDefault="00E214F4" w:rsidP="00697223">
            <w:r w:rsidRPr="00483F78">
              <w:t>CAMP</w:t>
            </w:r>
          </w:p>
        </w:tc>
        <w:tc>
          <w:tcPr>
            <w:tcW w:w="6946" w:type="dxa"/>
            <w:shd w:val="clear" w:color="auto" w:fill="auto"/>
            <w:vAlign w:val="center"/>
          </w:tcPr>
          <w:p w14:paraId="2ACBA63E" w14:textId="77777777" w:rsidR="00E214F4" w:rsidRPr="00483F78" w:rsidRDefault="00E214F4" w:rsidP="00697223">
            <w:r w:rsidRPr="00483F78">
              <w:t>Centrálna API Manažment Platforma.</w:t>
            </w:r>
          </w:p>
        </w:tc>
      </w:tr>
      <w:tr w:rsidR="00E214F4" w:rsidRPr="00483F78" w14:paraId="5EA80C4C" w14:textId="77777777" w:rsidTr="00CF0101">
        <w:trPr>
          <w:cantSplit/>
        </w:trPr>
        <w:tc>
          <w:tcPr>
            <w:tcW w:w="2263" w:type="dxa"/>
            <w:shd w:val="clear" w:color="auto" w:fill="auto"/>
            <w:vAlign w:val="center"/>
          </w:tcPr>
          <w:p w14:paraId="489F33F2" w14:textId="77777777" w:rsidR="00E214F4" w:rsidRPr="00483F78" w:rsidRDefault="00E214F4" w:rsidP="00697223">
            <w:r w:rsidRPr="00483F78">
              <w:t>CEP</w:t>
            </w:r>
          </w:p>
        </w:tc>
        <w:tc>
          <w:tcPr>
            <w:tcW w:w="6946" w:type="dxa"/>
            <w:shd w:val="clear" w:color="auto" w:fill="auto"/>
            <w:vAlign w:val="center"/>
          </w:tcPr>
          <w:p w14:paraId="1E989565" w14:textId="77777777" w:rsidR="00E214F4" w:rsidRPr="00483F78" w:rsidRDefault="00E214F4" w:rsidP="00697223">
            <w:r w:rsidRPr="00483F78">
              <w:t>Centrálna elektronická podateľňa.</w:t>
            </w:r>
          </w:p>
        </w:tc>
      </w:tr>
      <w:tr w:rsidR="00E214F4" w:rsidRPr="00483F78" w14:paraId="471000B2" w14:textId="77777777" w:rsidTr="00CF0101">
        <w:trPr>
          <w:cantSplit/>
        </w:trPr>
        <w:tc>
          <w:tcPr>
            <w:tcW w:w="2263" w:type="dxa"/>
            <w:shd w:val="clear" w:color="auto" w:fill="auto"/>
            <w:vAlign w:val="center"/>
          </w:tcPr>
          <w:p w14:paraId="6FEC99D2" w14:textId="77777777" w:rsidR="00E214F4" w:rsidRPr="00483F78" w:rsidRDefault="00E214F4" w:rsidP="00697223">
            <w:r w:rsidRPr="00483F78">
              <w:t>CI/CD</w:t>
            </w:r>
          </w:p>
        </w:tc>
        <w:tc>
          <w:tcPr>
            <w:tcW w:w="6946" w:type="dxa"/>
            <w:shd w:val="clear" w:color="auto" w:fill="auto"/>
            <w:vAlign w:val="center"/>
          </w:tcPr>
          <w:p w14:paraId="62D601CD" w14:textId="77777777" w:rsidR="00E214F4" w:rsidRPr="00483F78" w:rsidRDefault="00E214F4" w:rsidP="00697223">
            <w:r w:rsidRPr="00483F78">
              <w:t>Kontinuálna integrácia a dodávka.</w:t>
            </w:r>
          </w:p>
        </w:tc>
      </w:tr>
      <w:tr w:rsidR="00E214F4" w:rsidRPr="00483F78" w14:paraId="288C1735" w14:textId="77777777" w:rsidTr="00CF0101">
        <w:trPr>
          <w:cantSplit/>
        </w:trPr>
        <w:tc>
          <w:tcPr>
            <w:tcW w:w="2263" w:type="dxa"/>
            <w:shd w:val="clear" w:color="auto" w:fill="auto"/>
            <w:vAlign w:val="center"/>
          </w:tcPr>
          <w:p w14:paraId="4BF783BB" w14:textId="77777777" w:rsidR="00E214F4" w:rsidRPr="00483F78" w:rsidRDefault="00E214F4" w:rsidP="00697223">
            <w:r w:rsidRPr="00483F78">
              <w:t>CIP</w:t>
            </w:r>
          </w:p>
        </w:tc>
        <w:tc>
          <w:tcPr>
            <w:tcW w:w="6946" w:type="dxa"/>
            <w:shd w:val="clear" w:color="auto" w:fill="auto"/>
            <w:vAlign w:val="center"/>
          </w:tcPr>
          <w:p w14:paraId="71857951" w14:textId="77777777" w:rsidR="00E214F4" w:rsidRPr="00483F78" w:rsidRDefault="00E214F4" w:rsidP="00697223">
            <w:r w:rsidRPr="00483F78">
              <w:t>Centrálna integračná platforma.</w:t>
            </w:r>
          </w:p>
        </w:tc>
      </w:tr>
      <w:tr w:rsidR="00E214F4" w:rsidRPr="00483F78" w14:paraId="2E308AE5" w14:textId="77777777" w:rsidTr="00CF0101">
        <w:trPr>
          <w:cantSplit/>
        </w:trPr>
        <w:tc>
          <w:tcPr>
            <w:tcW w:w="2263" w:type="dxa"/>
            <w:shd w:val="clear" w:color="auto" w:fill="auto"/>
            <w:vAlign w:val="center"/>
          </w:tcPr>
          <w:p w14:paraId="21630C9F" w14:textId="77777777" w:rsidR="00E214F4" w:rsidRPr="00483F78" w:rsidRDefault="00E214F4" w:rsidP="00697223">
            <w:r w:rsidRPr="00483F78">
              <w:t>CISSP</w:t>
            </w:r>
          </w:p>
        </w:tc>
        <w:tc>
          <w:tcPr>
            <w:tcW w:w="6946" w:type="dxa"/>
            <w:shd w:val="clear" w:color="auto" w:fill="auto"/>
            <w:vAlign w:val="center"/>
          </w:tcPr>
          <w:p w14:paraId="6FE7E45C" w14:textId="77777777" w:rsidR="00E214F4" w:rsidRPr="00483F78" w:rsidRDefault="00E214F4" w:rsidP="00697223">
            <w:r w:rsidRPr="00483F78">
              <w:t>Certified Information Systems Security Professional. Certifikát pre oblasť informačnej bezpečnosti.</w:t>
            </w:r>
          </w:p>
        </w:tc>
      </w:tr>
      <w:tr w:rsidR="00E214F4" w:rsidRPr="00483F78" w14:paraId="58E566EC" w14:textId="77777777" w:rsidTr="00CF0101">
        <w:trPr>
          <w:cantSplit/>
        </w:trPr>
        <w:tc>
          <w:tcPr>
            <w:tcW w:w="2263" w:type="dxa"/>
            <w:shd w:val="clear" w:color="auto" w:fill="auto"/>
            <w:vAlign w:val="center"/>
          </w:tcPr>
          <w:p w14:paraId="174D3535" w14:textId="77777777" w:rsidR="00E214F4" w:rsidRPr="00483F78" w:rsidRDefault="00E214F4" w:rsidP="00697223">
            <w:r w:rsidRPr="00483F78">
              <w:t>CMS</w:t>
            </w:r>
          </w:p>
        </w:tc>
        <w:tc>
          <w:tcPr>
            <w:tcW w:w="6946" w:type="dxa"/>
            <w:shd w:val="clear" w:color="auto" w:fill="auto"/>
            <w:vAlign w:val="center"/>
          </w:tcPr>
          <w:p w14:paraId="07FEE6B5" w14:textId="77777777" w:rsidR="00E214F4" w:rsidRPr="00483F78" w:rsidRDefault="00E214F4" w:rsidP="00697223">
            <w:r w:rsidRPr="00483F78">
              <w:t xml:space="preserve"> Systém na správu obsahu (Content Management System).</w:t>
            </w:r>
          </w:p>
        </w:tc>
      </w:tr>
      <w:tr w:rsidR="00E214F4" w:rsidRPr="00483F78" w14:paraId="28E7093D" w14:textId="77777777" w:rsidTr="00CF0101">
        <w:trPr>
          <w:cantSplit/>
        </w:trPr>
        <w:tc>
          <w:tcPr>
            <w:tcW w:w="2263" w:type="dxa"/>
            <w:shd w:val="clear" w:color="auto" w:fill="auto"/>
            <w:vAlign w:val="center"/>
          </w:tcPr>
          <w:p w14:paraId="73AA5C46" w14:textId="77777777" w:rsidR="00E214F4" w:rsidRPr="00483F78" w:rsidRDefault="00E214F4" w:rsidP="00697223">
            <w:r w:rsidRPr="00483F78">
              <w:t>CPU</w:t>
            </w:r>
          </w:p>
        </w:tc>
        <w:tc>
          <w:tcPr>
            <w:tcW w:w="6946" w:type="dxa"/>
            <w:shd w:val="clear" w:color="auto" w:fill="auto"/>
            <w:vAlign w:val="center"/>
          </w:tcPr>
          <w:p w14:paraId="69A2E2E3" w14:textId="77777777" w:rsidR="00E214F4" w:rsidRPr="00483F78" w:rsidRDefault="00E214F4" w:rsidP="00697223">
            <w:r w:rsidRPr="00483F78">
              <w:t>Centrálna procesorová jednotka.</w:t>
            </w:r>
          </w:p>
        </w:tc>
      </w:tr>
      <w:tr w:rsidR="00E214F4" w:rsidRPr="00483F78" w14:paraId="24F84AC6" w14:textId="77777777" w:rsidTr="00CF0101">
        <w:trPr>
          <w:cantSplit/>
        </w:trPr>
        <w:tc>
          <w:tcPr>
            <w:tcW w:w="2263" w:type="dxa"/>
            <w:shd w:val="clear" w:color="auto" w:fill="auto"/>
            <w:vAlign w:val="center"/>
          </w:tcPr>
          <w:p w14:paraId="4D8A89C5" w14:textId="77777777" w:rsidR="00E214F4" w:rsidRPr="00483F78" w:rsidRDefault="00E214F4" w:rsidP="00697223">
            <w:r w:rsidRPr="00483F78">
              <w:t>CSRÚ</w:t>
            </w:r>
          </w:p>
        </w:tc>
        <w:tc>
          <w:tcPr>
            <w:tcW w:w="6946" w:type="dxa"/>
            <w:shd w:val="clear" w:color="auto" w:fill="auto"/>
            <w:vAlign w:val="center"/>
          </w:tcPr>
          <w:p w14:paraId="56D42E12" w14:textId="77777777" w:rsidR="00E214F4" w:rsidRPr="00483F78" w:rsidRDefault="00E214F4" w:rsidP="00697223">
            <w:r w:rsidRPr="00483F78">
              <w:t>Centrálna Správa Referenčných Údajov - informačný systém.</w:t>
            </w:r>
          </w:p>
        </w:tc>
      </w:tr>
      <w:tr w:rsidR="00E214F4" w:rsidRPr="00483F78" w14:paraId="1F796505" w14:textId="77777777" w:rsidTr="00CF0101">
        <w:trPr>
          <w:cantSplit/>
        </w:trPr>
        <w:tc>
          <w:tcPr>
            <w:tcW w:w="2263" w:type="dxa"/>
            <w:shd w:val="clear" w:color="auto" w:fill="auto"/>
            <w:vAlign w:val="center"/>
          </w:tcPr>
          <w:p w14:paraId="2CB5C038" w14:textId="77777777" w:rsidR="00E214F4" w:rsidRPr="00483F78" w:rsidRDefault="00E214F4" w:rsidP="00697223">
            <w:r w:rsidRPr="00483F78">
              <w:t>CÚD</w:t>
            </w:r>
          </w:p>
        </w:tc>
        <w:tc>
          <w:tcPr>
            <w:tcW w:w="6946" w:type="dxa"/>
            <w:shd w:val="clear" w:color="auto" w:fill="auto"/>
            <w:vAlign w:val="center"/>
          </w:tcPr>
          <w:p w14:paraId="539BEA53" w14:textId="77777777" w:rsidR="00E214F4" w:rsidRPr="00483F78" w:rsidRDefault="00E214F4" w:rsidP="00697223">
            <w:r w:rsidRPr="00483F78">
              <w:t>Centrálne úradné doručovanie - rozšírenie modulu MED.</w:t>
            </w:r>
          </w:p>
        </w:tc>
      </w:tr>
      <w:tr w:rsidR="00E214F4" w:rsidRPr="00483F78" w14:paraId="1E9C8F5D" w14:textId="77777777" w:rsidTr="00CF0101">
        <w:trPr>
          <w:cantSplit/>
        </w:trPr>
        <w:tc>
          <w:tcPr>
            <w:tcW w:w="2263" w:type="dxa"/>
            <w:shd w:val="clear" w:color="auto" w:fill="auto"/>
            <w:vAlign w:val="center"/>
          </w:tcPr>
          <w:p w14:paraId="266AAF50" w14:textId="77777777" w:rsidR="00E214F4" w:rsidRPr="00483F78" w:rsidRDefault="00E214F4" w:rsidP="00697223">
            <w:r w:rsidRPr="00483F78">
              <w:t>DB</w:t>
            </w:r>
          </w:p>
        </w:tc>
        <w:tc>
          <w:tcPr>
            <w:tcW w:w="6946" w:type="dxa"/>
            <w:shd w:val="clear" w:color="auto" w:fill="auto"/>
            <w:vAlign w:val="center"/>
          </w:tcPr>
          <w:p w14:paraId="65D45A64" w14:textId="77777777" w:rsidR="00E214F4" w:rsidRPr="00483F78" w:rsidRDefault="00E214F4" w:rsidP="00697223">
            <w:r w:rsidRPr="00483F78">
              <w:t>Databáza (Database).</w:t>
            </w:r>
          </w:p>
        </w:tc>
      </w:tr>
      <w:tr w:rsidR="00E214F4" w:rsidRPr="00483F78" w14:paraId="052AA37B" w14:textId="77777777" w:rsidTr="00CF0101">
        <w:trPr>
          <w:cantSplit/>
        </w:trPr>
        <w:tc>
          <w:tcPr>
            <w:tcW w:w="2263" w:type="dxa"/>
            <w:shd w:val="clear" w:color="auto" w:fill="auto"/>
            <w:vAlign w:val="center"/>
          </w:tcPr>
          <w:p w14:paraId="381C6A19" w14:textId="77777777" w:rsidR="00E214F4" w:rsidRPr="00483F78" w:rsidRDefault="00E214F4" w:rsidP="00697223">
            <w:r w:rsidRPr="00483F78">
              <w:t>DevOps</w:t>
            </w:r>
          </w:p>
        </w:tc>
        <w:tc>
          <w:tcPr>
            <w:tcW w:w="6946" w:type="dxa"/>
            <w:shd w:val="clear" w:color="auto" w:fill="auto"/>
            <w:vAlign w:val="center"/>
          </w:tcPr>
          <w:p w14:paraId="351F19B9" w14:textId="77777777" w:rsidR="00E214F4" w:rsidRPr="00483F78" w:rsidRDefault="00E214F4" w:rsidP="00697223">
            <w:r w:rsidRPr="00483F78">
              <w:t>Prístup riadenia založený na spolupráci vývoja a prevádzky.</w:t>
            </w:r>
          </w:p>
        </w:tc>
      </w:tr>
      <w:tr w:rsidR="00E214F4" w:rsidRPr="00483F78" w14:paraId="5FD167FE" w14:textId="77777777" w:rsidTr="00CF0101">
        <w:trPr>
          <w:cantSplit/>
        </w:trPr>
        <w:tc>
          <w:tcPr>
            <w:tcW w:w="2263" w:type="dxa"/>
            <w:shd w:val="clear" w:color="auto" w:fill="auto"/>
            <w:vAlign w:val="center"/>
          </w:tcPr>
          <w:p w14:paraId="14F102FD" w14:textId="77777777" w:rsidR="00E214F4" w:rsidRPr="00483F78" w:rsidRDefault="00E214F4" w:rsidP="00697223">
            <w:r w:rsidRPr="00483F78">
              <w:t>DNR</w:t>
            </w:r>
          </w:p>
        </w:tc>
        <w:tc>
          <w:tcPr>
            <w:tcW w:w="6946" w:type="dxa"/>
            <w:shd w:val="clear" w:color="auto" w:fill="auto"/>
            <w:vAlign w:val="center"/>
          </w:tcPr>
          <w:p w14:paraId="7D0C66D1" w14:textId="77777777" w:rsidR="00E214F4" w:rsidRPr="00483F78" w:rsidRDefault="00E214F4" w:rsidP="00697223">
            <w:r w:rsidRPr="00483F78">
              <w:t>Detailný návrh riešenia.</w:t>
            </w:r>
          </w:p>
        </w:tc>
      </w:tr>
      <w:tr w:rsidR="00E214F4" w:rsidRPr="00483F78" w14:paraId="7C8F261F" w14:textId="77777777" w:rsidTr="00CF0101">
        <w:trPr>
          <w:cantSplit/>
        </w:trPr>
        <w:tc>
          <w:tcPr>
            <w:tcW w:w="2263" w:type="dxa"/>
            <w:shd w:val="clear" w:color="auto" w:fill="auto"/>
            <w:vAlign w:val="center"/>
          </w:tcPr>
          <w:p w14:paraId="7F8F7614" w14:textId="77777777" w:rsidR="00E214F4" w:rsidRPr="00483F78" w:rsidRDefault="00E214F4" w:rsidP="00697223">
            <w:r w:rsidRPr="00483F78">
              <w:t>DOS</w:t>
            </w:r>
          </w:p>
        </w:tc>
        <w:tc>
          <w:tcPr>
            <w:tcW w:w="6946" w:type="dxa"/>
            <w:shd w:val="clear" w:color="auto" w:fill="auto"/>
            <w:vAlign w:val="center"/>
          </w:tcPr>
          <w:p w14:paraId="3DB1D24E" w14:textId="77777777" w:rsidR="00E214F4" w:rsidRPr="00483F78" w:rsidRDefault="00E214F4" w:rsidP="00697223">
            <w:r w:rsidRPr="00483F78">
              <w:t>Pokus útočníka zamedziť používateľom prístup k službám počítača alebo k sieti. Komunikácia medzi používateľmi je natoľko preťažená, že nemôže adekvátne prebiehať. Napadnutý počítač je zvyčajne potrebné reštartovať, aby mohol poskytovať plnohodnotné služby (Denial of Service).</w:t>
            </w:r>
          </w:p>
          <w:p w14:paraId="69DDC9AF" w14:textId="77777777" w:rsidR="00E214F4" w:rsidRPr="00483F78" w:rsidRDefault="00E214F4" w:rsidP="00697223">
            <w:r w:rsidRPr="00483F78">
              <w:t>Cieľom sa stávajú najčastejšie web servery a účelom útoku je vyradiť ich z činnosti.</w:t>
            </w:r>
          </w:p>
        </w:tc>
      </w:tr>
      <w:tr w:rsidR="00E214F4" w:rsidRPr="00483F78" w14:paraId="756C0D4E" w14:textId="77777777" w:rsidTr="00CF0101">
        <w:trPr>
          <w:cantSplit/>
        </w:trPr>
        <w:tc>
          <w:tcPr>
            <w:tcW w:w="2263" w:type="dxa"/>
            <w:shd w:val="clear" w:color="auto" w:fill="auto"/>
            <w:vAlign w:val="center"/>
          </w:tcPr>
          <w:p w14:paraId="1D64B898" w14:textId="77777777" w:rsidR="00E214F4" w:rsidRPr="00483F78" w:rsidRDefault="00E214F4" w:rsidP="00697223">
            <w:r w:rsidRPr="00483F78">
              <w:t>EA</w:t>
            </w:r>
          </w:p>
        </w:tc>
        <w:tc>
          <w:tcPr>
            <w:tcW w:w="6946" w:type="dxa"/>
            <w:shd w:val="clear" w:color="auto" w:fill="auto"/>
            <w:vAlign w:val="center"/>
          </w:tcPr>
          <w:p w14:paraId="3C0A625B" w14:textId="77777777" w:rsidR="00E214F4" w:rsidRPr="00483F78" w:rsidRDefault="00E214F4" w:rsidP="00697223">
            <w:r w:rsidRPr="00483F78">
              <w:t>Enterprise architektúra.</w:t>
            </w:r>
          </w:p>
        </w:tc>
      </w:tr>
      <w:tr w:rsidR="00E214F4" w:rsidRPr="00483F78" w14:paraId="149D03E2" w14:textId="77777777" w:rsidTr="00CF0101">
        <w:trPr>
          <w:cantSplit/>
        </w:trPr>
        <w:tc>
          <w:tcPr>
            <w:tcW w:w="2263" w:type="dxa"/>
            <w:shd w:val="clear" w:color="auto" w:fill="auto"/>
            <w:vAlign w:val="center"/>
          </w:tcPr>
          <w:p w14:paraId="4D4757C8" w14:textId="77777777" w:rsidR="00E214F4" w:rsidRPr="00483F78" w:rsidRDefault="00E214F4" w:rsidP="00697223">
            <w:r w:rsidRPr="00483F78">
              <w:lastRenderedPageBreak/>
              <w:t>eDesk</w:t>
            </w:r>
          </w:p>
        </w:tc>
        <w:tc>
          <w:tcPr>
            <w:tcW w:w="6946" w:type="dxa"/>
            <w:shd w:val="clear" w:color="auto" w:fill="auto"/>
            <w:vAlign w:val="center"/>
          </w:tcPr>
          <w:p w14:paraId="44FF639B" w14:textId="77777777" w:rsidR="00E214F4" w:rsidRPr="00483F78" w:rsidRDefault="00E214F4" w:rsidP="00697223">
            <w:r w:rsidRPr="00483F78">
              <w:t>Modul elektronických komunikačných stránok ÚPVS.</w:t>
            </w:r>
          </w:p>
        </w:tc>
      </w:tr>
      <w:tr w:rsidR="00E214F4" w:rsidRPr="00483F78" w14:paraId="265BBFAD" w14:textId="77777777" w:rsidTr="00CF0101">
        <w:trPr>
          <w:cantSplit/>
        </w:trPr>
        <w:tc>
          <w:tcPr>
            <w:tcW w:w="2263" w:type="dxa"/>
            <w:shd w:val="clear" w:color="auto" w:fill="auto"/>
            <w:vAlign w:val="center"/>
          </w:tcPr>
          <w:p w14:paraId="66AAAF05" w14:textId="77777777" w:rsidR="00E214F4" w:rsidRPr="00483F78" w:rsidRDefault="00E214F4" w:rsidP="00697223">
            <w:r w:rsidRPr="00483F78">
              <w:t>eForm</w:t>
            </w:r>
          </w:p>
        </w:tc>
        <w:tc>
          <w:tcPr>
            <w:tcW w:w="6946" w:type="dxa"/>
            <w:shd w:val="clear" w:color="auto" w:fill="auto"/>
            <w:vAlign w:val="center"/>
          </w:tcPr>
          <w:p w14:paraId="3D093C51" w14:textId="77777777" w:rsidR="00E214F4" w:rsidRPr="00483F78" w:rsidRDefault="00E214F4" w:rsidP="00697223">
            <w:r w:rsidRPr="00483F78">
              <w:t>Modul elektronických formulárov ÚPVS.</w:t>
            </w:r>
          </w:p>
        </w:tc>
      </w:tr>
      <w:tr w:rsidR="00E214F4" w:rsidRPr="00483F78" w14:paraId="38192FFA" w14:textId="77777777" w:rsidTr="00CF0101">
        <w:trPr>
          <w:cantSplit/>
        </w:trPr>
        <w:tc>
          <w:tcPr>
            <w:tcW w:w="2263" w:type="dxa"/>
            <w:shd w:val="clear" w:color="auto" w:fill="auto"/>
            <w:vAlign w:val="center"/>
          </w:tcPr>
          <w:p w14:paraId="28D517EE" w14:textId="77777777" w:rsidR="00E214F4" w:rsidRPr="00483F78" w:rsidRDefault="00E214F4" w:rsidP="00697223">
            <w:r w:rsidRPr="00483F78">
              <w:t>eGOV</w:t>
            </w:r>
          </w:p>
        </w:tc>
        <w:tc>
          <w:tcPr>
            <w:tcW w:w="6946" w:type="dxa"/>
            <w:shd w:val="clear" w:color="auto" w:fill="auto"/>
            <w:vAlign w:val="center"/>
          </w:tcPr>
          <w:p w14:paraId="1203D543" w14:textId="77777777" w:rsidR="00E214F4" w:rsidRPr="00483F78" w:rsidRDefault="00E214F4" w:rsidP="00697223">
            <w:r w:rsidRPr="00483F78">
              <w:t>eGovernment.</w:t>
            </w:r>
          </w:p>
        </w:tc>
      </w:tr>
      <w:tr w:rsidR="00E214F4" w:rsidRPr="00483F78" w14:paraId="3444DC1E" w14:textId="77777777" w:rsidTr="00CF0101">
        <w:trPr>
          <w:cantSplit/>
        </w:trPr>
        <w:tc>
          <w:tcPr>
            <w:tcW w:w="2263" w:type="dxa"/>
            <w:shd w:val="clear" w:color="auto" w:fill="auto"/>
            <w:vAlign w:val="center"/>
          </w:tcPr>
          <w:p w14:paraId="39524BFC" w14:textId="77777777" w:rsidR="00E214F4" w:rsidRPr="00483F78" w:rsidRDefault="00E214F4" w:rsidP="00697223">
            <w:r w:rsidRPr="00483F78">
              <w:t>eID</w:t>
            </w:r>
          </w:p>
        </w:tc>
        <w:tc>
          <w:tcPr>
            <w:tcW w:w="6946" w:type="dxa"/>
            <w:shd w:val="clear" w:color="auto" w:fill="auto"/>
            <w:vAlign w:val="center"/>
          </w:tcPr>
          <w:p w14:paraId="2539C4EF" w14:textId="77777777" w:rsidR="00E214F4" w:rsidRPr="00483F78" w:rsidRDefault="00E214F4" w:rsidP="00697223">
            <w:r w:rsidRPr="00483F78">
              <w:t>Elektronická identifikačná karta.</w:t>
            </w:r>
          </w:p>
        </w:tc>
      </w:tr>
      <w:tr w:rsidR="00E214F4" w:rsidRPr="00483F78" w14:paraId="3775BE07" w14:textId="77777777" w:rsidTr="00CF0101">
        <w:trPr>
          <w:cantSplit/>
        </w:trPr>
        <w:tc>
          <w:tcPr>
            <w:tcW w:w="2263" w:type="dxa"/>
            <w:shd w:val="clear" w:color="auto" w:fill="auto"/>
            <w:vAlign w:val="center"/>
          </w:tcPr>
          <w:p w14:paraId="50BD35D3" w14:textId="77777777" w:rsidR="00E214F4" w:rsidRPr="00483F78" w:rsidRDefault="00E214F4" w:rsidP="00697223">
            <w:r w:rsidRPr="00483F78">
              <w:t>EKR</w:t>
            </w:r>
          </w:p>
        </w:tc>
        <w:tc>
          <w:tcPr>
            <w:tcW w:w="6946" w:type="dxa"/>
            <w:shd w:val="clear" w:color="auto" w:fill="auto"/>
            <w:vAlign w:val="center"/>
          </w:tcPr>
          <w:p w14:paraId="05C6D212" w14:textId="77777777" w:rsidR="00E214F4" w:rsidRPr="00483F78" w:rsidRDefault="00E214F4" w:rsidP="00697223">
            <w:r w:rsidRPr="00483F78">
              <w:t>Externé komunikačné rozhranie modulu eDesk.</w:t>
            </w:r>
          </w:p>
        </w:tc>
      </w:tr>
      <w:tr w:rsidR="00E214F4" w:rsidRPr="00483F78" w14:paraId="3F90D598" w14:textId="77777777" w:rsidTr="00CF0101">
        <w:trPr>
          <w:cantSplit/>
        </w:trPr>
        <w:tc>
          <w:tcPr>
            <w:tcW w:w="2263" w:type="dxa"/>
            <w:shd w:val="clear" w:color="auto" w:fill="auto"/>
            <w:vAlign w:val="center"/>
          </w:tcPr>
          <w:p w14:paraId="7B37EFF6" w14:textId="77777777" w:rsidR="00E214F4" w:rsidRPr="00483F78" w:rsidRDefault="00E214F4" w:rsidP="00697223">
            <w:r w:rsidRPr="00483F78">
              <w:t>ESB</w:t>
            </w:r>
          </w:p>
        </w:tc>
        <w:tc>
          <w:tcPr>
            <w:tcW w:w="6946" w:type="dxa"/>
            <w:shd w:val="clear" w:color="auto" w:fill="auto"/>
            <w:vAlign w:val="center"/>
          </w:tcPr>
          <w:p w14:paraId="2BFDB837" w14:textId="77777777" w:rsidR="00E214F4" w:rsidRPr="00483F78" w:rsidRDefault="00E214F4" w:rsidP="00697223">
            <w:r w:rsidRPr="00483F78">
              <w:t>Podniková zbernica služieb (Enterprise Service Bus).</w:t>
            </w:r>
          </w:p>
        </w:tc>
      </w:tr>
      <w:tr w:rsidR="00E214F4" w:rsidRPr="00483F78" w14:paraId="72387173" w14:textId="77777777" w:rsidTr="00CF0101">
        <w:trPr>
          <w:cantSplit/>
        </w:trPr>
        <w:tc>
          <w:tcPr>
            <w:tcW w:w="2263" w:type="dxa"/>
            <w:shd w:val="clear" w:color="auto" w:fill="auto"/>
            <w:vAlign w:val="center"/>
          </w:tcPr>
          <w:p w14:paraId="4676EA3E" w14:textId="77777777" w:rsidR="00E214F4" w:rsidRPr="00483F78" w:rsidRDefault="00E214F4" w:rsidP="00697223">
            <w:r w:rsidRPr="00483F78">
              <w:t>FAQ</w:t>
            </w:r>
          </w:p>
        </w:tc>
        <w:tc>
          <w:tcPr>
            <w:tcW w:w="6946" w:type="dxa"/>
            <w:shd w:val="clear" w:color="auto" w:fill="auto"/>
            <w:vAlign w:val="center"/>
          </w:tcPr>
          <w:p w14:paraId="5B0537BF" w14:textId="77777777" w:rsidR="00E214F4" w:rsidRPr="00483F78" w:rsidRDefault="00E214F4" w:rsidP="00697223">
            <w:r w:rsidRPr="00483F78">
              <w:t>Často kladené otázky (Frequently Asked Questions).</w:t>
            </w:r>
          </w:p>
        </w:tc>
      </w:tr>
      <w:tr w:rsidR="00E214F4" w:rsidRPr="00483F78" w14:paraId="0BD4E3C5" w14:textId="77777777" w:rsidTr="00CF0101">
        <w:trPr>
          <w:cantSplit/>
        </w:trPr>
        <w:tc>
          <w:tcPr>
            <w:tcW w:w="2263" w:type="dxa"/>
            <w:shd w:val="clear" w:color="auto" w:fill="auto"/>
            <w:vAlign w:val="center"/>
          </w:tcPr>
          <w:p w14:paraId="2478B129" w14:textId="77777777" w:rsidR="00E214F4" w:rsidRPr="00483F78" w:rsidRDefault="00E214F4" w:rsidP="00697223">
            <w:r w:rsidRPr="00483F78">
              <w:t>FO</w:t>
            </w:r>
          </w:p>
        </w:tc>
        <w:tc>
          <w:tcPr>
            <w:tcW w:w="6946" w:type="dxa"/>
            <w:shd w:val="clear" w:color="auto" w:fill="auto"/>
            <w:vAlign w:val="center"/>
          </w:tcPr>
          <w:p w14:paraId="45313541" w14:textId="77777777" w:rsidR="00E214F4" w:rsidRPr="00483F78" w:rsidRDefault="00E214F4" w:rsidP="00697223">
            <w:r w:rsidRPr="00483F78">
              <w:t>Fyzická osoba.</w:t>
            </w:r>
          </w:p>
        </w:tc>
      </w:tr>
      <w:tr w:rsidR="00E214F4" w:rsidRPr="00483F78" w14:paraId="60344139" w14:textId="77777777" w:rsidTr="00CF0101">
        <w:trPr>
          <w:cantSplit/>
        </w:trPr>
        <w:tc>
          <w:tcPr>
            <w:tcW w:w="2263" w:type="dxa"/>
            <w:shd w:val="clear" w:color="auto" w:fill="auto"/>
            <w:vAlign w:val="center"/>
          </w:tcPr>
          <w:p w14:paraId="7D8EC59E" w14:textId="77777777" w:rsidR="00E214F4" w:rsidRPr="00483F78" w:rsidRDefault="00E214F4" w:rsidP="00697223">
            <w:r w:rsidRPr="00483F78">
              <w:t>G-Cloud</w:t>
            </w:r>
          </w:p>
        </w:tc>
        <w:tc>
          <w:tcPr>
            <w:tcW w:w="6946" w:type="dxa"/>
            <w:shd w:val="clear" w:color="auto" w:fill="auto"/>
            <w:vAlign w:val="center"/>
          </w:tcPr>
          <w:p w14:paraId="69403B6A" w14:textId="77777777" w:rsidR="00E214F4" w:rsidRPr="00483F78" w:rsidRDefault="00E214F4" w:rsidP="00697223">
            <w:r w:rsidRPr="00483F78">
              <w:t>Vládny cloud (Government cloud).</w:t>
            </w:r>
          </w:p>
        </w:tc>
      </w:tr>
      <w:tr w:rsidR="00E214F4" w:rsidRPr="00483F78" w14:paraId="2276178C" w14:textId="77777777" w:rsidTr="00CF0101">
        <w:trPr>
          <w:cantSplit/>
        </w:trPr>
        <w:tc>
          <w:tcPr>
            <w:tcW w:w="2263" w:type="dxa"/>
            <w:shd w:val="clear" w:color="auto" w:fill="auto"/>
            <w:vAlign w:val="center"/>
          </w:tcPr>
          <w:p w14:paraId="4FB7213D" w14:textId="77777777" w:rsidR="00E214F4" w:rsidRPr="00483F78" w:rsidRDefault="00E214F4" w:rsidP="00697223">
            <w:r w:rsidRPr="00483F78">
              <w:t>G2G</w:t>
            </w:r>
          </w:p>
        </w:tc>
        <w:tc>
          <w:tcPr>
            <w:tcW w:w="6946" w:type="dxa"/>
            <w:shd w:val="clear" w:color="auto" w:fill="auto"/>
            <w:vAlign w:val="center"/>
          </w:tcPr>
          <w:p w14:paraId="3F8312D4" w14:textId="77777777" w:rsidR="00E214F4" w:rsidRPr="00483F78" w:rsidRDefault="00E214F4" w:rsidP="00697223">
            <w:r w:rsidRPr="00483F78">
              <w:t>Government To Government.</w:t>
            </w:r>
          </w:p>
        </w:tc>
      </w:tr>
      <w:tr w:rsidR="00E214F4" w:rsidRPr="00483F78" w14:paraId="389C91F4" w14:textId="77777777" w:rsidTr="00CF0101">
        <w:trPr>
          <w:cantSplit/>
        </w:trPr>
        <w:tc>
          <w:tcPr>
            <w:tcW w:w="2263" w:type="dxa"/>
            <w:shd w:val="clear" w:color="auto" w:fill="auto"/>
            <w:vAlign w:val="center"/>
          </w:tcPr>
          <w:p w14:paraId="62F97040" w14:textId="77777777" w:rsidR="00E214F4" w:rsidRPr="00483F78" w:rsidRDefault="00E214F4" w:rsidP="00697223">
            <w:r w:rsidRPr="00483F78">
              <w:t>Git</w:t>
            </w:r>
          </w:p>
        </w:tc>
        <w:tc>
          <w:tcPr>
            <w:tcW w:w="6946" w:type="dxa"/>
            <w:shd w:val="clear" w:color="auto" w:fill="auto"/>
            <w:vAlign w:val="center"/>
          </w:tcPr>
          <w:p w14:paraId="16543C5E" w14:textId="77777777" w:rsidR="00E214F4" w:rsidRPr="00483F78" w:rsidRDefault="00E214F4" w:rsidP="00697223">
            <w:r w:rsidRPr="00483F78">
              <w:t>Systém slúžiaci na riadenie revízií.</w:t>
            </w:r>
          </w:p>
        </w:tc>
      </w:tr>
      <w:tr w:rsidR="00E214F4" w:rsidRPr="00483F78" w14:paraId="4179EF3E" w14:textId="77777777" w:rsidTr="00CF0101">
        <w:trPr>
          <w:cantSplit/>
        </w:trPr>
        <w:tc>
          <w:tcPr>
            <w:tcW w:w="2263" w:type="dxa"/>
            <w:shd w:val="clear" w:color="auto" w:fill="auto"/>
            <w:vAlign w:val="center"/>
          </w:tcPr>
          <w:p w14:paraId="3F818E15" w14:textId="77777777" w:rsidR="00E214F4" w:rsidRPr="00483F78" w:rsidRDefault="00E214F4" w:rsidP="00697223">
            <w:r w:rsidRPr="00483F78">
              <w:t>GovNET</w:t>
            </w:r>
          </w:p>
        </w:tc>
        <w:tc>
          <w:tcPr>
            <w:tcW w:w="6946" w:type="dxa"/>
            <w:shd w:val="clear" w:color="auto" w:fill="auto"/>
            <w:vAlign w:val="center"/>
          </w:tcPr>
          <w:p w14:paraId="6834825C" w14:textId="77777777" w:rsidR="00E214F4" w:rsidRPr="00483F78" w:rsidRDefault="00E214F4" w:rsidP="00697223">
            <w:r w:rsidRPr="00483F78">
              <w:t>Zabezpečená štátna sieť spravovaná Národnou agentúrou pre sieťové a elektronické systémy.</w:t>
            </w:r>
          </w:p>
        </w:tc>
      </w:tr>
      <w:tr w:rsidR="00E214F4" w:rsidRPr="00483F78" w14:paraId="6C2F16A5" w14:textId="77777777" w:rsidTr="00CF0101">
        <w:trPr>
          <w:cantSplit/>
        </w:trPr>
        <w:tc>
          <w:tcPr>
            <w:tcW w:w="2263" w:type="dxa"/>
            <w:shd w:val="clear" w:color="auto" w:fill="auto"/>
            <w:vAlign w:val="center"/>
          </w:tcPr>
          <w:p w14:paraId="7DDC05F8" w14:textId="77777777" w:rsidR="00E214F4" w:rsidRPr="00483F78" w:rsidRDefault="00E214F4" w:rsidP="00697223">
            <w:r w:rsidRPr="00483F78">
              <w:t>GUI</w:t>
            </w:r>
          </w:p>
        </w:tc>
        <w:tc>
          <w:tcPr>
            <w:tcW w:w="6946" w:type="dxa"/>
            <w:shd w:val="clear" w:color="auto" w:fill="auto"/>
            <w:vAlign w:val="center"/>
          </w:tcPr>
          <w:p w14:paraId="7CDE033C" w14:textId="77777777" w:rsidR="00E214F4" w:rsidRPr="00483F78" w:rsidRDefault="00E214F4" w:rsidP="00697223">
            <w:r w:rsidRPr="00483F78">
              <w:t>Grafické používateľské rozhranie (Graphical User Interface).</w:t>
            </w:r>
          </w:p>
        </w:tc>
      </w:tr>
      <w:tr w:rsidR="00E214F4" w:rsidRPr="00483F78" w14:paraId="4158D2D3" w14:textId="77777777" w:rsidTr="00CF0101">
        <w:trPr>
          <w:cantSplit/>
        </w:trPr>
        <w:tc>
          <w:tcPr>
            <w:tcW w:w="2263" w:type="dxa"/>
            <w:shd w:val="clear" w:color="auto" w:fill="auto"/>
            <w:vAlign w:val="center"/>
          </w:tcPr>
          <w:p w14:paraId="6584AFE6" w14:textId="77777777" w:rsidR="00E214F4" w:rsidRPr="00483F78" w:rsidRDefault="00E214F4" w:rsidP="00697223">
            <w:r w:rsidRPr="00483F78">
              <w:t>GUID</w:t>
            </w:r>
          </w:p>
        </w:tc>
        <w:tc>
          <w:tcPr>
            <w:tcW w:w="6946" w:type="dxa"/>
            <w:shd w:val="clear" w:color="auto" w:fill="auto"/>
            <w:vAlign w:val="center"/>
          </w:tcPr>
          <w:p w14:paraId="2E5D036A" w14:textId="77777777" w:rsidR="00E214F4" w:rsidRPr="00483F78" w:rsidRDefault="00E214F4" w:rsidP="00697223">
            <w:r w:rsidRPr="00483F78">
              <w:t>Globally Unique Identifier.</w:t>
            </w:r>
          </w:p>
        </w:tc>
      </w:tr>
      <w:tr w:rsidR="00E214F4" w:rsidRPr="00483F78" w14:paraId="14E3BAEF" w14:textId="77777777" w:rsidTr="00CF0101">
        <w:trPr>
          <w:cantSplit/>
        </w:trPr>
        <w:tc>
          <w:tcPr>
            <w:tcW w:w="2263" w:type="dxa"/>
            <w:shd w:val="clear" w:color="auto" w:fill="auto"/>
            <w:vAlign w:val="center"/>
          </w:tcPr>
          <w:p w14:paraId="781BC5C6" w14:textId="77777777" w:rsidR="00E214F4" w:rsidRPr="00483F78" w:rsidRDefault="00E214F4" w:rsidP="00697223">
            <w:r w:rsidRPr="00483F78">
              <w:t>HDD</w:t>
            </w:r>
          </w:p>
        </w:tc>
        <w:tc>
          <w:tcPr>
            <w:tcW w:w="6946" w:type="dxa"/>
            <w:shd w:val="clear" w:color="auto" w:fill="auto"/>
            <w:vAlign w:val="center"/>
          </w:tcPr>
          <w:p w14:paraId="5C7F260D" w14:textId="77777777" w:rsidR="00E214F4" w:rsidRPr="00483F78" w:rsidRDefault="00E214F4" w:rsidP="00697223">
            <w:r w:rsidRPr="00483F78">
              <w:t>Pevný disk (skratka HDD z angl. hard disk).</w:t>
            </w:r>
          </w:p>
        </w:tc>
      </w:tr>
      <w:tr w:rsidR="00E214F4" w:rsidRPr="00483F78" w14:paraId="55091D20" w14:textId="77777777" w:rsidTr="00CF0101">
        <w:trPr>
          <w:cantSplit/>
        </w:trPr>
        <w:tc>
          <w:tcPr>
            <w:tcW w:w="2263" w:type="dxa"/>
            <w:shd w:val="clear" w:color="auto" w:fill="auto"/>
            <w:vAlign w:val="center"/>
          </w:tcPr>
          <w:p w14:paraId="0AC3BD9E" w14:textId="77777777" w:rsidR="00E214F4" w:rsidRPr="00483F78" w:rsidRDefault="00E214F4" w:rsidP="00697223">
            <w:r w:rsidRPr="00483F78">
              <w:t>HTML</w:t>
            </w:r>
          </w:p>
        </w:tc>
        <w:tc>
          <w:tcPr>
            <w:tcW w:w="6946" w:type="dxa"/>
            <w:shd w:val="clear" w:color="auto" w:fill="auto"/>
            <w:vAlign w:val="center"/>
          </w:tcPr>
          <w:p w14:paraId="124DFDAA" w14:textId="77777777" w:rsidR="00E214F4" w:rsidRPr="00483F78" w:rsidRDefault="00E214F4" w:rsidP="00697223">
            <w:r w:rsidRPr="00483F78">
              <w:t>Hypertextový značkový obsah (Hypertext Markup Language).</w:t>
            </w:r>
          </w:p>
        </w:tc>
      </w:tr>
      <w:tr w:rsidR="00E214F4" w:rsidRPr="00483F78" w14:paraId="6B9A5D6D" w14:textId="77777777" w:rsidTr="00CF0101">
        <w:trPr>
          <w:cantSplit/>
        </w:trPr>
        <w:tc>
          <w:tcPr>
            <w:tcW w:w="2263" w:type="dxa"/>
            <w:shd w:val="clear" w:color="auto" w:fill="auto"/>
            <w:vAlign w:val="center"/>
          </w:tcPr>
          <w:p w14:paraId="59AF4192" w14:textId="77777777" w:rsidR="00E214F4" w:rsidRPr="00483F78" w:rsidRDefault="00E214F4" w:rsidP="00697223">
            <w:r w:rsidRPr="00483F78">
              <w:t>HTTP</w:t>
            </w:r>
          </w:p>
        </w:tc>
        <w:tc>
          <w:tcPr>
            <w:tcW w:w="6946" w:type="dxa"/>
            <w:shd w:val="clear" w:color="auto" w:fill="auto"/>
            <w:vAlign w:val="center"/>
          </w:tcPr>
          <w:p w14:paraId="33735BED" w14:textId="77777777" w:rsidR="00E214F4" w:rsidRPr="00483F78" w:rsidRDefault="00E214F4" w:rsidP="00697223">
            <w:r w:rsidRPr="00483F78">
              <w:t>Hypertextový prenosový protokol (Hypertext Transfer Protocol).</w:t>
            </w:r>
          </w:p>
        </w:tc>
      </w:tr>
      <w:tr w:rsidR="00E214F4" w:rsidRPr="00483F78" w14:paraId="746AE22F" w14:textId="77777777" w:rsidTr="00CF0101">
        <w:trPr>
          <w:cantSplit/>
        </w:trPr>
        <w:tc>
          <w:tcPr>
            <w:tcW w:w="2263" w:type="dxa"/>
            <w:shd w:val="clear" w:color="auto" w:fill="auto"/>
            <w:vAlign w:val="center"/>
          </w:tcPr>
          <w:p w14:paraId="1BFEFFA2" w14:textId="77777777" w:rsidR="00E214F4" w:rsidRPr="00483F78" w:rsidRDefault="00E214F4" w:rsidP="00697223">
            <w:r w:rsidRPr="00483F78">
              <w:t>HW</w:t>
            </w:r>
          </w:p>
        </w:tc>
        <w:tc>
          <w:tcPr>
            <w:tcW w:w="6946" w:type="dxa"/>
            <w:shd w:val="clear" w:color="auto" w:fill="auto"/>
            <w:vAlign w:val="center"/>
          </w:tcPr>
          <w:p w14:paraId="20A1A605" w14:textId="77777777" w:rsidR="00E214F4" w:rsidRPr="00483F78" w:rsidRDefault="00E214F4" w:rsidP="00697223">
            <w:r w:rsidRPr="00483F78">
              <w:t>Hardvér (Hardware).</w:t>
            </w:r>
          </w:p>
        </w:tc>
      </w:tr>
      <w:tr w:rsidR="00E214F4" w:rsidRPr="00483F78" w14:paraId="7FF702F2" w14:textId="77777777" w:rsidTr="00CF0101">
        <w:trPr>
          <w:cantSplit/>
        </w:trPr>
        <w:tc>
          <w:tcPr>
            <w:tcW w:w="2263" w:type="dxa"/>
            <w:shd w:val="clear" w:color="auto" w:fill="auto"/>
            <w:vAlign w:val="center"/>
          </w:tcPr>
          <w:p w14:paraId="43741325" w14:textId="77777777" w:rsidR="00E214F4" w:rsidRPr="00483F78" w:rsidRDefault="00E214F4" w:rsidP="00697223">
            <w:r w:rsidRPr="00483F78">
              <w:t>IaaS</w:t>
            </w:r>
          </w:p>
        </w:tc>
        <w:tc>
          <w:tcPr>
            <w:tcW w:w="6946" w:type="dxa"/>
            <w:shd w:val="clear" w:color="auto" w:fill="auto"/>
            <w:vAlign w:val="center"/>
          </w:tcPr>
          <w:p w14:paraId="570F45D6" w14:textId="77777777" w:rsidR="00E214F4" w:rsidRPr="00483F78" w:rsidRDefault="00E214F4" w:rsidP="00697223">
            <w:r w:rsidRPr="00483F78">
              <w:t>Infraštruktúra ako služba (Infrastructure as a Service).</w:t>
            </w:r>
          </w:p>
        </w:tc>
      </w:tr>
      <w:tr w:rsidR="00E214F4" w:rsidRPr="00483F78" w14:paraId="0E7D139F" w14:textId="77777777" w:rsidTr="00CF0101">
        <w:trPr>
          <w:cantSplit/>
        </w:trPr>
        <w:tc>
          <w:tcPr>
            <w:tcW w:w="2263" w:type="dxa"/>
            <w:shd w:val="clear" w:color="auto" w:fill="auto"/>
            <w:vAlign w:val="center"/>
          </w:tcPr>
          <w:p w14:paraId="423906CF" w14:textId="77777777" w:rsidR="00E214F4" w:rsidRPr="00483F78" w:rsidRDefault="00E214F4" w:rsidP="00697223">
            <w:r w:rsidRPr="00483F78">
              <w:t>IAM</w:t>
            </w:r>
          </w:p>
        </w:tc>
        <w:tc>
          <w:tcPr>
            <w:tcW w:w="6946" w:type="dxa"/>
            <w:shd w:val="clear" w:color="auto" w:fill="auto"/>
            <w:vAlign w:val="center"/>
          </w:tcPr>
          <w:p w14:paraId="20C707A5" w14:textId="77777777" w:rsidR="00E214F4" w:rsidRPr="00483F78" w:rsidRDefault="00E214F4" w:rsidP="00697223">
            <w:r w:rsidRPr="00483F78">
              <w:t>Modul pre autentifikáciu používateľa.</w:t>
            </w:r>
          </w:p>
        </w:tc>
      </w:tr>
      <w:tr w:rsidR="00E214F4" w:rsidRPr="00483F78" w14:paraId="3218674C" w14:textId="77777777" w:rsidTr="00CF0101">
        <w:trPr>
          <w:cantSplit/>
        </w:trPr>
        <w:tc>
          <w:tcPr>
            <w:tcW w:w="2263" w:type="dxa"/>
            <w:shd w:val="clear" w:color="auto" w:fill="auto"/>
            <w:vAlign w:val="center"/>
          </w:tcPr>
          <w:p w14:paraId="6F666398" w14:textId="77777777" w:rsidR="00E214F4" w:rsidRPr="00483F78" w:rsidRDefault="00E214F4" w:rsidP="00697223">
            <w:r w:rsidRPr="00483F78">
              <w:t>IAM STS</w:t>
            </w:r>
          </w:p>
        </w:tc>
        <w:tc>
          <w:tcPr>
            <w:tcW w:w="6946" w:type="dxa"/>
            <w:shd w:val="clear" w:color="auto" w:fill="auto"/>
            <w:vAlign w:val="center"/>
          </w:tcPr>
          <w:p w14:paraId="4607BE32" w14:textId="77777777" w:rsidR="00E214F4" w:rsidRPr="00483F78" w:rsidRDefault="00E214F4" w:rsidP="00697223">
            <w:r w:rsidRPr="00483F78">
              <w:t>Služba na vydanie SAML tokenov cez integračné rozhranie.</w:t>
            </w:r>
          </w:p>
        </w:tc>
      </w:tr>
      <w:tr w:rsidR="00E214F4" w:rsidRPr="00483F78" w14:paraId="79E1B2D6" w14:textId="77777777" w:rsidTr="00CF0101">
        <w:trPr>
          <w:cantSplit/>
        </w:trPr>
        <w:tc>
          <w:tcPr>
            <w:tcW w:w="2263" w:type="dxa"/>
            <w:shd w:val="clear" w:color="auto" w:fill="auto"/>
            <w:vAlign w:val="center"/>
          </w:tcPr>
          <w:p w14:paraId="6D3F8DFF" w14:textId="77777777" w:rsidR="00E214F4" w:rsidRPr="00483F78" w:rsidRDefault="00E214F4" w:rsidP="00697223">
            <w:r w:rsidRPr="00483F78">
              <w:t>IAM WS</w:t>
            </w:r>
          </w:p>
        </w:tc>
        <w:tc>
          <w:tcPr>
            <w:tcW w:w="6946" w:type="dxa"/>
            <w:shd w:val="clear" w:color="auto" w:fill="auto"/>
            <w:vAlign w:val="center"/>
          </w:tcPr>
          <w:p w14:paraId="3A37631A" w14:textId="77777777" w:rsidR="00E214F4" w:rsidRPr="00483F78" w:rsidRDefault="00E214F4" w:rsidP="00697223">
            <w:r w:rsidRPr="00483F78">
              <w:t>Synchrónne služby modulu IAM poskytujúce funkcionalitu nad identitou.</w:t>
            </w:r>
          </w:p>
        </w:tc>
      </w:tr>
      <w:tr w:rsidR="00E214F4" w:rsidRPr="00483F78" w14:paraId="207369B3" w14:textId="77777777" w:rsidTr="00CF0101">
        <w:trPr>
          <w:cantSplit/>
        </w:trPr>
        <w:tc>
          <w:tcPr>
            <w:tcW w:w="2263" w:type="dxa"/>
            <w:shd w:val="clear" w:color="auto" w:fill="auto"/>
            <w:vAlign w:val="center"/>
          </w:tcPr>
          <w:p w14:paraId="6296A623" w14:textId="77777777" w:rsidR="00E214F4" w:rsidRPr="00483F78" w:rsidRDefault="00E214F4" w:rsidP="00697223">
            <w:r w:rsidRPr="00483F78">
              <w:t>IČO</w:t>
            </w:r>
          </w:p>
        </w:tc>
        <w:tc>
          <w:tcPr>
            <w:tcW w:w="6946" w:type="dxa"/>
            <w:shd w:val="clear" w:color="auto" w:fill="auto"/>
            <w:vAlign w:val="center"/>
          </w:tcPr>
          <w:p w14:paraId="48708A38" w14:textId="77777777" w:rsidR="00E214F4" w:rsidRPr="00483F78" w:rsidRDefault="00E214F4" w:rsidP="00697223">
            <w:r w:rsidRPr="00483F78">
              <w:t>Identifikačné číslo organizácie.</w:t>
            </w:r>
          </w:p>
        </w:tc>
      </w:tr>
      <w:tr w:rsidR="00E214F4" w:rsidRPr="00483F78" w14:paraId="392B9E45" w14:textId="77777777" w:rsidTr="00CF0101">
        <w:trPr>
          <w:cantSplit/>
        </w:trPr>
        <w:tc>
          <w:tcPr>
            <w:tcW w:w="2263" w:type="dxa"/>
            <w:shd w:val="clear" w:color="auto" w:fill="auto"/>
            <w:vAlign w:val="center"/>
          </w:tcPr>
          <w:p w14:paraId="06AACC53" w14:textId="77777777" w:rsidR="00E214F4" w:rsidRPr="00483F78" w:rsidRDefault="00E214F4" w:rsidP="00697223">
            <w:r w:rsidRPr="00483F78">
              <w:t>ID</w:t>
            </w:r>
          </w:p>
        </w:tc>
        <w:tc>
          <w:tcPr>
            <w:tcW w:w="6946" w:type="dxa"/>
            <w:shd w:val="clear" w:color="auto" w:fill="auto"/>
            <w:vAlign w:val="center"/>
          </w:tcPr>
          <w:p w14:paraId="616D4CE4" w14:textId="77777777" w:rsidR="00E214F4" w:rsidRPr="00483F78" w:rsidRDefault="00E214F4" w:rsidP="00697223">
            <w:r w:rsidRPr="00483F78">
              <w:t>Identifikačné číslo.</w:t>
            </w:r>
          </w:p>
        </w:tc>
      </w:tr>
      <w:tr w:rsidR="00E214F4" w:rsidRPr="00483F78" w14:paraId="10F3F074" w14:textId="77777777" w:rsidTr="00CF0101">
        <w:trPr>
          <w:cantSplit/>
        </w:trPr>
        <w:tc>
          <w:tcPr>
            <w:tcW w:w="2263" w:type="dxa"/>
            <w:shd w:val="clear" w:color="auto" w:fill="auto"/>
            <w:vAlign w:val="center"/>
          </w:tcPr>
          <w:p w14:paraId="596395EE" w14:textId="77777777" w:rsidR="00E214F4" w:rsidRPr="00483F78" w:rsidRDefault="00E214F4" w:rsidP="00697223">
            <w:r w:rsidRPr="00483F78">
              <w:t>ID-SK</w:t>
            </w:r>
          </w:p>
        </w:tc>
        <w:tc>
          <w:tcPr>
            <w:tcW w:w="6946" w:type="dxa"/>
            <w:shd w:val="clear" w:color="auto" w:fill="auto"/>
            <w:vAlign w:val="center"/>
          </w:tcPr>
          <w:p w14:paraId="5C7BB5A2" w14:textId="77777777" w:rsidR="00E214F4" w:rsidRPr="00483F78" w:rsidRDefault="00E214F4" w:rsidP="00697223">
            <w:r w:rsidRPr="00483F78">
              <w:t>Jednotný dizajn manuál elektronických služieb Slovenska.</w:t>
            </w:r>
          </w:p>
        </w:tc>
      </w:tr>
      <w:tr w:rsidR="00E214F4" w:rsidRPr="00483F78" w14:paraId="0DDFA428" w14:textId="77777777" w:rsidTr="00CF0101">
        <w:trPr>
          <w:cantSplit/>
        </w:trPr>
        <w:tc>
          <w:tcPr>
            <w:tcW w:w="2263" w:type="dxa"/>
            <w:shd w:val="clear" w:color="auto" w:fill="auto"/>
            <w:vAlign w:val="center"/>
          </w:tcPr>
          <w:p w14:paraId="795C5B7E" w14:textId="77777777" w:rsidR="00E214F4" w:rsidRPr="00483F78" w:rsidRDefault="00E214F4" w:rsidP="00697223">
            <w:r w:rsidRPr="00483F78">
              <w:t>IDP</w:t>
            </w:r>
          </w:p>
        </w:tc>
        <w:tc>
          <w:tcPr>
            <w:tcW w:w="6946" w:type="dxa"/>
            <w:shd w:val="clear" w:color="auto" w:fill="auto"/>
            <w:vAlign w:val="center"/>
          </w:tcPr>
          <w:p w14:paraId="672EEA4E" w14:textId="77777777" w:rsidR="00E214F4" w:rsidRPr="00483F78" w:rsidRDefault="00E214F4" w:rsidP="00697223">
            <w:r w:rsidRPr="00483F78">
              <w:t>Identity provider.</w:t>
            </w:r>
          </w:p>
        </w:tc>
      </w:tr>
      <w:tr w:rsidR="00E214F4" w:rsidRPr="00483F78" w14:paraId="0589615E" w14:textId="77777777" w:rsidTr="00CF0101">
        <w:trPr>
          <w:cantSplit/>
        </w:trPr>
        <w:tc>
          <w:tcPr>
            <w:tcW w:w="2263" w:type="dxa"/>
            <w:shd w:val="clear" w:color="auto" w:fill="auto"/>
            <w:vAlign w:val="center"/>
          </w:tcPr>
          <w:p w14:paraId="57A942A2" w14:textId="77777777" w:rsidR="00E214F4" w:rsidRPr="00483F78" w:rsidRDefault="00E214F4" w:rsidP="00697223">
            <w:r w:rsidRPr="00483F78">
              <w:t>IIS</w:t>
            </w:r>
          </w:p>
        </w:tc>
        <w:tc>
          <w:tcPr>
            <w:tcW w:w="6946" w:type="dxa"/>
            <w:shd w:val="clear" w:color="auto" w:fill="auto"/>
            <w:vAlign w:val="center"/>
          </w:tcPr>
          <w:p w14:paraId="136E3239" w14:textId="77777777" w:rsidR="00E214F4" w:rsidRPr="00483F78" w:rsidRDefault="00E214F4" w:rsidP="00697223">
            <w:r w:rsidRPr="00483F78">
              <w:t>Internet Information Services.</w:t>
            </w:r>
          </w:p>
        </w:tc>
      </w:tr>
      <w:tr w:rsidR="00E214F4" w:rsidRPr="00483F78" w14:paraId="6D601336" w14:textId="77777777" w:rsidTr="00CF0101">
        <w:trPr>
          <w:cantSplit/>
        </w:trPr>
        <w:tc>
          <w:tcPr>
            <w:tcW w:w="2263" w:type="dxa"/>
            <w:shd w:val="clear" w:color="auto" w:fill="auto"/>
            <w:vAlign w:val="center"/>
          </w:tcPr>
          <w:p w14:paraId="18A0CE7F" w14:textId="77777777" w:rsidR="00E214F4" w:rsidRPr="00483F78" w:rsidRDefault="00E214F4" w:rsidP="00697223">
            <w:r w:rsidRPr="00483F78">
              <w:t>IOM</w:t>
            </w:r>
          </w:p>
        </w:tc>
        <w:tc>
          <w:tcPr>
            <w:tcW w:w="6946" w:type="dxa"/>
            <w:shd w:val="clear" w:color="auto" w:fill="auto"/>
            <w:vAlign w:val="center"/>
          </w:tcPr>
          <w:p w14:paraId="6C1E9C53" w14:textId="77777777" w:rsidR="00E214F4" w:rsidRPr="00483F78" w:rsidRDefault="00E214F4" w:rsidP="00697223">
            <w:r w:rsidRPr="00483F78">
              <w:t>Integrované obslužné miesto.</w:t>
            </w:r>
          </w:p>
        </w:tc>
      </w:tr>
      <w:tr w:rsidR="00E214F4" w:rsidRPr="00483F78" w14:paraId="0E20F268" w14:textId="77777777" w:rsidTr="00CF0101">
        <w:trPr>
          <w:cantSplit/>
        </w:trPr>
        <w:tc>
          <w:tcPr>
            <w:tcW w:w="2263" w:type="dxa"/>
            <w:shd w:val="clear" w:color="auto" w:fill="auto"/>
            <w:vAlign w:val="center"/>
          </w:tcPr>
          <w:p w14:paraId="19CDF096" w14:textId="77777777" w:rsidR="00E214F4" w:rsidRPr="00483F78" w:rsidRDefault="00E214F4" w:rsidP="00697223">
            <w:r w:rsidRPr="00483F78">
              <w:t xml:space="preserve">IS </w:t>
            </w:r>
          </w:p>
        </w:tc>
        <w:tc>
          <w:tcPr>
            <w:tcW w:w="6946" w:type="dxa"/>
            <w:shd w:val="clear" w:color="auto" w:fill="auto"/>
            <w:vAlign w:val="center"/>
          </w:tcPr>
          <w:p w14:paraId="0C93689C" w14:textId="77777777" w:rsidR="00E214F4" w:rsidRPr="00483F78" w:rsidRDefault="00E214F4" w:rsidP="00697223">
            <w:r w:rsidRPr="00483F78">
              <w:t>Informačný systém</w:t>
            </w:r>
          </w:p>
        </w:tc>
      </w:tr>
      <w:tr w:rsidR="00E214F4" w:rsidRPr="00483F78" w14:paraId="57AA4490" w14:textId="77777777" w:rsidTr="00CF0101">
        <w:trPr>
          <w:cantSplit/>
        </w:trPr>
        <w:tc>
          <w:tcPr>
            <w:tcW w:w="2263" w:type="dxa"/>
            <w:shd w:val="clear" w:color="auto" w:fill="auto"/>
            <w:vAlign w:val="center"/>
          </w:tcPr>
          <w:p w14:paraId="21002912" w14:textId="77777777" w:rsidR="00E214F4" w:rsidRPr="00483F78" w:rsidRDefault="00E214F4" w:rsidP="00697223">
            <w:r w:rsidRPr="00483F78">
              <w:t>IS CSRU</w:t>
            </w:r>
          </w:p>
        </w:tc>
        <w:tc>
          <w:tcPr>
            <w:tcW w:w="6946" w:type="dxa"/>
            <w:shd w:val="clear" w:color="auto" w:fill="auto"/>
            <w:vAlign w:val="center"/>
          </w:tcPr>
          <w:p w14:paraId="1E344E3D" w14:textId="77777777" w:rsidR="00E214F4" w:rsidRPr="00483F78" w:rsidRDefault="00E214F4" w:rsidP="00697223">
            <w:r w:rsidRPr="00483F78">
              <w:t>Informačný systém Centrálnej správy referenčných údajov.</w:t>
            </w:r>
          </w:p>
        </w:tc>
      </w:tr>
      <w:tr w:rsidR="00E214F4" w:rsidRPr="00483F78" w14:paraId="32B855D5" w14:textId="77777777" w:rsidTr="00CF0101">
        <w:trPr>
          <w:cantSplit/>
        </w:trPr>
        <w:tc>
          <w:tcPr>
            <w:tcW w:w="2263" w:type="dxa"/>
            <w:shd w:val="clear" w:color="auto" w:fill="auto"/>
            <w:vAlign w:val="center"/>
          </w:tcPr>
          <w:p w14:paraId="3A153050" w14:textId="77777777" w:rsidR="00E214F4" w:rsidRPr="00483F78" w:rsidRDefault="00E214F4" w:rsidP="00697223">
            <w:r w:rsidRPr="00483F78">
              <w:t>IS VS</w:t>
            </w:r>
          </w:p>
        </w:tc>
        <w:tc>
          <w:tcPr>
            <w:tcW w:w="6946" w:type="dxa"/>
            <w:shd w:val="clear" w:color="auto" w:fill="auto"/>
            <w:vAlign w:val="center"/>
          </w:tcPr>
          <w:p w14:paraId="59EB4B65" w14:textId="77777777" w:rsidR="00E214F4" w:rsidRPr="00483F78" w:rsidRDefault="00E214F4" w:rsidP="00697223">
            <w:r w:rsidRPr="00483F78">
              <w:t>Informačný systém verejnej správy.</w:t>
            </w:r>
          </w:p>
        </w:tc>
      </w:tr>
      <w:tr w:rsidR="00E214F4" w:rsidRPr="00483F78" w14:paraId="39029C6E" w14:textId="77777777" w:rsidTr="00CF0101">
        <w:trPr>
          <w:cantSplit/>
        </w:trPr>
        <w:tc>
          <w:tcPr>
            <w:tcW w:w="2263" w:type="dxa"/>
            <w:shd w:val="clear" w:color="auto" w:fill="auto"/>
            <w:vAlign w:val="center"/>
          </w:tcPr>
          <w:p w14:paraId="64C194AF" w14:textId="77777777" w:rsidR="00E214F4" w:rsidRPr="00483F78" w:rsidRDefault="00E214F4" w:rsidP="00697223">
            <w:r w:rsidRPr="00483F78">
              <w:t>ISO</w:t>
            </w:r>
          </w:p>
        </w:tc>
        <w:tc>
          <w:tcPr>
            <w:tcW w:w="6946" w:type="dxa"/>
            <w:shd w:val="clear" w:color="auto" w:fill="auto"/>
            <w:vAlign w:val="center"/>
          </w:tcPr>
          <w:p w14:paraId="7171E246" w14:textId="77777777" w:rsidR="00E214F4" w:rsidRPr="00483F78" w:rsidRDefault="00E214F4" w:rsidP="00697223">
            <w:r w:rsidRPr="00483F78">
              <w:t>International Organization for Standardization. Organizácia vydávajúca medzinárodné štandardy.</w:t>
            </w:r>
          </w:p>
        </w:tc>
      </w:tr>
      <w:tr w:rsidR="00E214F4" w:rsidRPr="00483F78" w14:paraId="4D9138A2" w14:textId="77777777" w:rsidTr="00CF0101">
        <w:trPr>
          <w:cantSplit/>
        </w:trPr>
        <w:tc>
          <w:tcPr>
            <w:tcW w:w="2263" w:type="dxa"/>
            <w:shd w:val="clear" w:color="auto" w:fill="auto"/>
            <w:vAlign w:val="center"/>
          </w:tcPr>
          <w:p w14:paraId="3437EB53" w14:textId="77777777" w:rsidR="00E214F4" w:rsidRPr="00483F78" w:rsidRDefault="00E214F4" w:rsidP="00697223">
            <w:r w:rsidRPr="00483F78">
              <w:t>IT</w:t>
            </w:r>
          </w:p>
        </w:tc>
        <w:tc>
          <w:tcPr>
            <w:tcW w:w="6946" w:type="dxa"/>
            <w:shd w:val="clear" w:color="auto" w:fill="auto"/>
            <w:vAlign w:val="center"/>
          </w:tcPr>
          <w:p w14:paraId="604B8DF1" w14:textId="77777777" w:rsidR="00E214F4" w:rsidRPr="00483F78" w:rsidRDefault="00E214F4" w:rsidP="00697223">
            <w:r w:rsidRPr="00483F78">
              <w:t>Informačné technológie.</w:t>
            </w:r>
          </w:p>
        </w:tc>
      </w:tr>
      <w:tr w:rsidR="00E214F4" w:rsidRPr="00483F78" w14:paraId="4507C3DC" w14:textId="77777777" w:rsidTr="00CF0101">
        <w:trPr>
          <w:cantSplit/>
        </w:trPr>
        <w:tc>
          <w:tcPr>
            <w:tcW w:w="2263" w:type="dxa"/>
            <w:shd w:val="clear" w:color="auto" w:fill="auto"/>
            <w:vAlign w:val="center"/>
          </w:tcPr>
          <w:p w14:paraId="57366FC6" w14:textId="77777777" w:rsidR="00E214F4" w:rsidRPr="00483F78" w:rsidRDefault="00E214F4" w:rsidP="00697223">
            <w:r w:rsidRPr="00483F78">
              <w:lastRenderedPageBreak/>
              <w:t>IT TOGAF</w:t>
            </w:r>
          </w:p>
        </w:tc>
        <w:tc>
          <w:tcPr>
            <w:tcW w:w="6946" w:type="dxa"/>
            <w:shd w:val="clear" w:color="auto" w:fill="auto"/>
            <w:vAlign w:val="center"/>
          </w:tcPr>
          <w:p w14:paraId="5E6ADF5C" w14:textId="77777777" w:rsidR="00E214F4" w:rsidRPr="00483F78" w:rsidRDefault="00E214F4" w:rsidP="00697223">
            <w:r w:rsidRPr="00483F78">
              <w:t>Medzinárodne akreditovaný certifikát, potvrdzujúci znalosti v oblasti Enterprise Architektúry.</w:t>
            </w:r>
          </w:p>
        </w:tc>
      </w:tr>
      <w:tr w:rsidR="00E214F4" w:rsidRPr="00483F78" w14:paraId="6D309300" w14:textId="77777777" w:rsidTr="00CF0101">
        <w:trPr>
          <w:cantSplit/>
        </w:trPr>
        <w:tc>
          <w:tcPr>
            <w:tcW w:w="2263" w:type="dxa"/>
            <w:shd w:val="clear" w:color="auto" w:fill="auto"/>
            <w:vAlign w:val="center"/>
          </w:tcPr>
          <w:p w14:paraId="55F196ED" w14:textId="77777777" w:rsidR="00E214F4" w:rsidRPr="00483F78" w:rsidRDefault="00E214F4" w:rsidP="00697223">
            <w:r w:rsidRPr="00483F78">
              <w:t>IT VS</w:t>
            </w:r>
          </w:p>
        </w:tc>
        <w:tc>
          <w:tcPr>
            <w:tcW w:w="6946" w:type="dxa"/>
            <w:shd w:val="clear" w:color="auto" w:fill="auto"/>
            <w:vAlign w:val="center"/>
          </w:tcPr>
          <w:p w14:paraId="3037F14B" w14:textId="77777777" w:rsidR="00E214F4" w:rsidRPr="00483F78" w:rsidRDefault="00E214F4" w:rsidP="00697223">
            <w:r w:rsidRPr="00483F78">
              <w:t>Informačné technológie verejnej správy.</w:t>
            </w:r>
          </w:p>
        </w:tc>
      </w:tr>
      <w:tr w:rsidR="00E214F4" w:rsidRPr="00483F78" w14:paraId="4E81F19D" w14:textId="77777777" w:rsidTr="00CF0101">
        <w:trPr>
          <w:cantSplit/>
        </w:trPr>
        <w:tc>
          <w:tcPr>
            <w:tcW w:w="2263" w:type="dxa"/>
            <w:shd w:val="clear" w:color="auto" w:fill="auto"/>
            <w:vAlign w:val="center"/>
          </w:tcPr>
          <w:p w14:paraId="7B844F26" w14:textId="77777777" w:rsidR="00E214F4" w:rsidRPr="00483F78" w:rsidRDefault="00E214F4" w:rsidP="00697223">
            <w:r w:rsidRPr="00483F78">
              <w:t>JSON</w:t>
            </w:r>
          </w:p>
        </w:tc>
        <w:tc>
          <w:tcPr>
            <w:tcW w:w="6946" w:type="dxa"/>
            <w:shd w:val="clear" w:color="auto" w:fill="auto"/>
            <w:vAlign w:val="center"/>
          </w:tcPr>
          <w:p w14:paraId="1DDD513A" w14:textId="77777777" w:rsidR="00E214F4" w:rsidRPr="00483F78" w:rsidRDefault="00E214F4" w:rsidP="00697223">
            <w:r w:rsidRPr="00483F78">
              <w:t>JavaScript Object Notation. Štandardný formát súborov a formát výmeny údajov.</w:t>
            </w:r>
          </w:p>
        </w:tc>
      </w:tr>
      <w:tr w:rsidR="00E214F4" w:rsidRPr="00483F78" w14:paraId="616AA182" w14:textId="77777777" w:rsidTr="00CF0101">
        <w:trPr>
          <w:cantSplit/>
        </w:trPr>
        <w:tc>
          <w:tcPr>
            <w:tcW w:w="2263" w:type="dxa"/>
            <w:shd w:val="clear" w:color="auto" w:fill="auto"/>
            <w:vAlign w:val="center"/>
          </w:tcPr>
          <w:p w14:paraId="0A75ACFB" w14:textId="77777777" w:rsidR="00E214F4" w:rsidRPr="00483F78" w:rsidRDefault="00E214F4" w:rsidP="00697223">
            <w:r w:rsidRPr="00483F78">
              <w:t>KC</w:t>
            </w:r>
          </w:p>
        </w:tc>
        <w:tc>
          <w:tcPr>
            <w:tcW w:w="6946" w:type="dxa"/>
            <w:shd w:val="clear" w:color="auto" w:fill="auto"/>
            <w:vAlign w:val="center"/>
          </w:tcPr>
          <w:p w14:paraId="5F79DEF1" w14:textId="77777777" w:rsidR="00E214F4" w:rsidRPr="00483F78" w:rsidRDefault="00E214F4" w:rsidP="00697223">
            <w:r w:rsidRPr="00483F78">
              <w:t>Kontaktné centrum.</w:t>
            </w:r>
          </w:p>
        </w:tc>
      </w:tr>
      <w:tr w:rsidR="00E214F4" w:rsidRPr="00483F78" w14:paraId="2709A9B5" w14:textId="77777777" w:rsidTr="00CF0101">
        <w:trPr>
          <w:cantSplit/>
        </w:trPr>
        <w:tc>
          <w:tcPr>
            <w:tcW w:w="2263" w:type="dxa"/>
            <w:shd w:val="clear" w:color="auto" w:fill="auto"/>
            <w:vAlign w:val="center"/>
          </w:tcPr>
          <w:p w14:paraId="52C2EFE3" w14:textId="77777777" w:rsidR="00E214F4" w:rsidRPr="00483F78" w:rsidRDefault="00E214F4" w:rsidP="00697223">
            <w:r w:rsidRPr="00483F78">
              <w:t>EP</w:t>
            </w:r>
          </w:p>
        </w:tc>
        <w:tc>
          <w:tcPr>
            <w:tcW w:w="6946" w:type="dxa"/>
            <w:shd w:val="clear" w:color="auto" w:fill="auto"/>
            <w:vAlign w:val="center"/>
          </w:tcPr>
          <w:p w14:paraId="1B79B461" w14:textId="77777777" w:rsidR="00E214F4" w:rsidRPr="00483F78" w:rsidRDefault="00E214F4" w:rsidP="00697223">
            <w:r w:rsidRPr="00483F78">
              <w:t>Elektronický podpis.</w:t>
            </w:r>
          </w:p>
        </w:tc>
      </w:tr>
      <w:tr w:rsidR="00E214F4" w:rsidRPr="00483F78" w14:paraId="3586EF82" w14:textId="77777777" w:rsidTr="00CF0101">
        <w:trPr>
          <w:cantSplit/>
        </w:trPr>
        <w:tc>
          <w:tcPr>
            <w:tcW w:w="2263" w:type="dxa"/>
            <w:shd w:val="clear" w:color="auto" w:fill="auto"/>
            <w:vAlign w:val="center"/>
          </w:tcPr>
          <w:p w14:paraId="38C04EA2" w14:textId="77777777" w:rsidR="00E214F4" w:rsidRPr="00483F78" w:rsidRDefault="00E214F4" w:rsidP="00697223">
            <w:r w:rsidRPr="00483F78">
              <w:t>KEP</w:t>
            </w:r>
          </w:p>
        </w:tc>
        <w:tc>
          <w:tcPr>
            <w:tcW w:w="6946" w:type="dxa"/>
            <w:shd w:val="clear" w:color="auto" w:fill="auto"/>
            <w:vAlign w:val="center"/>
          </w:tcPr>
          <w:p w14:paraId="44957A70" w14:textId="77777777" w:rsidR="00E214F4" w:rsidRPr="00483F78" w:rsidRDefault="00E214F4" w:rsidP="00697223">
            <w:r w:rsidRPr="00483F78">
              <w:t>Kvalifikovaný elektronický podpis, používa sa aj QES.</w:t>
            </w:r>
          </w:p>
        </w:tc>
      </w:tr>
      <w:tr w:rsidR="00BE3F2D" w:rsidRPr="00483F78" w14:paraId="1B096000" w14:textId="77777777" w:rsidTr="00CF0101">
        <w:trPr>
          <w:cantSplit/>
        </w:trPr>
        <w:tc>
          <w:tcPr>
            <w:tcW w:w="2263" w:type="dxa"/>
            <w:shd w:val="clear" w:color="auto" w:fill="auto"/>
            <w:vAlign w:val="center"/>
          </w:tcPr>
          <w:p w14:paraId="4C2E9AE5" w14:textId="1B9DF20D" w:rsidR="00BE3F2D" w:rsidRPr="00483F78" w:rsidRDefault="00BE3F2D" w:rsidP="00697223">
            <w:r>
              <w:t>KK</w:t>
            </w:r>
          </w:p>
        </w:tc>
        <w:tc>
          <w:tcPr>
            <w:tcW w:w="6946" w:type="dxa"/>
            <w:shd w:val="clear" w:color="auto" w:fill="auto"/>
            <w:vAlign w:val="center"/>
          </w:tcPr>
          <w:p w14:paraId="32F924E6" w14:textId="794D6507" w:rsidR="00BE3F2D" w:rsidRPr="00483F78" w:rsidRDefault="00BE3F2D" w:rsidP="00697223">
            <w:r>
              <w:t>Konto Košičana</w:t>
            </w:r>
          </w:p>
        </w:tc>
      </w:tr>
      <w:tr w:rsidR="00E214F4" w:rsidRPr="00483F78" w14:paraId="53257CA7" w14:textId="77777777" w:rsidTr="00CF0101">
        <w:trPr>
          <w:cantSplit/>
        </w:trPr>
        <w:tc>
          <w:tcPr>
            <w:tcW w:w="2263" w:type="dxa"/>
            <w:shd w:val="clear" w:color="auto" w:fill="auto"/>
            <w:vAlign w:val="center"/>
          </w:tcPr>
          <w:p w14:paraId="149F1962" w14:textId="77777777" w:rsidR="00E214F4" w:rsidRPr="00483F78" w:rsidRDefault="00E214F4" w:rsidP="00697223">
            <w:r w:rsidRPr="00483F78">
              <w:t>KP</w:t>
            </w:r>
          </w:p>
        </w:tc>
        <w:tc>
          <w:tcPr>
            <w:tcW w:w="6946" w:type="dxa"/>
            <w:shd w:val="clear" w:color="auto" w:fill="auto"/>
            <w:vAlign w:val="center"/>
          </w:tcPr>
          <w:p w14:paraId="369D7F32" w14:textId="77777777" w:rsidR="00E214F4" w:rsidRPr="00483F78" w:rsidRDefault="00E214F4" w:rsidP="00697223">
            <w:r w:rsidRPr="00483F78">
              <w:t>Katalóg požiadaviek.</w:t>
            </w:r>
          </w:p>
        </w:tc>
      </w:tr>
      <w:tr w:rsidR="00E214F4" w:rsidRPr="00483F78" w14:paraId="74634F14" w14:textId="77777777" w:rsidTr="00CF0101">
        <w:trPr>
          <w:cantSplit/>
        </w:trPr>
        <w:tc>
          <w:tcPr>
            <w:tcW w:w="2263" w:type="dxa"/>
            <w:shd w:val="clear" w:color="auto" w:fill="auto"/>
            <w:vAlign w:val="center"/>
          </w:tcPr>
          <w:p w14:paraId="602BE430" w14:textId="77777777" w:rsidR="00E214F4" w:rsidRPr="00483F78" w:rsidRDefault="00E214F4" w:rsidP="00697223">
            <w:r w:rsidRPr="00483F78">
              <w:t>KPI</w:t>
            </w:r>
          </w:p>
        </w:tc>
        <w:tc>
          <w:tcPr>
            <w:tcW w:w="6946" w:type="dxa"/>
            <w:shd w:val="clear" w:color="auto" w:fill="auto"/>
            <w:vAlign w:val="center"/>
          </w:tcPr>
          <w:p w14:paraId="0EDDF742" w14:textId="77777777" w:rsidR="00E214F4" w:rsidRPr="00483F78" w:rsidRDefault="00E214F4" w:rsidP="00697223">
            <w:r w:rsidRPr="00483F78">
              <w:t>Kľúčový ukazovateľ výkonnosti (Key performance Indicator).</w:t>
            </w:r>
          </w:p>
        </w:tc>
      </w:tr>
      <w:tr w:rsidR="00E214F4" w:rsidRPr="00483F78" w14:paraId="05BD3E9E" w14:textId="77777777" w:rsidTr="00CF0101">
        <w:trPr>
          <w:cantSplit/>
        </w:trPr>
        <w:tc>
          <w:tcPr>
            <w:tcW w:w="2263" w:type="dxa"/>
            <w:shd w:val="clear" w:color="auto" w:fill="auto"/>
            <w:vAlign w:val="center"/>
          </w:tcPr>
          <w:p w14:paraId="20DDA3A2" w14:textId="77777777" w:rsidR="00E214F4" w:rsidRPr="00483F78" w:rsidRDefault="00E214F4" w:rsidP="00697223">
            <w:r w:rsidRPr="00483F78">
              <w:t>KS</w:t>
            </w:r>
          </w:p>
        </w:tc>
        <w:tc>
          <w:tcPr>
            <w:tcW w:w="6946" w:type="dxa"/>
            <w:shd w:val="clear" w:color="auto" w:fill="auto"/>
            <w:vAlign w:val="center"/>
          </w:tcPr>
          <w:p w14:paraId="71DB50F2" w14:textId="77777777" w:rsidR="00E214F4" w:rsidRPr="00483F78" w:rsidRDefault="00E214F4" w:rsidP="00697223">
            <w:r w:rsidRPr="00483F78">
              <w:t>Koncová služba (KS) je služba, ktorá napĺňa určitú potrebu používateľa pri komunikácii s verejnou správou. Prostredníctvom koncovej služby sa uskutočňuje komunikácia občana s inštitúciou verejnej správy (G2C), podnikateľa s inštitúciou verejnej správy G2B), inštitúcie verejnej správy s inštitúciou verejnej správy (G2G), ak sú v postavení aplikácie práva a účastníka konania a inštitúcie verejnej správy so zahraničnou inštitúciou verejnej správy (G2A).</w:t>
            </w:r>
          </w:p>
        </w:tc>
      </w:tr>
      <w:tr w:rsidR="00E214F4" w:rsidRPr="00483F78" w14:paraId="2EFB32EC" w14:textId="77777777" w:rsidTr="00CF0101">
        <w:trPr>
          <w:cantSplit/>
        </w:trPr>
        <w:tc>
          <w:tcPr>
            <w:tcW w:w="2263" w:type="dxa"/>
            <w:shd w:val="clear" w:color="auto" w:fill="auto"/>
            <w:vAlign w:val="center"/>
          </w:tcPr>
          <w:p w14:paraId="712C9A49" w14:textId="77777777" w:rsidR="00E214F4" w:rsidRPr="00483F78" w:rsidRDefault="00E214F4" w:rsidP="00697223">
            <w:r w:rsidRPr="00483F78">
              <w:t>LDAP</w:t>
            </w:r>
          </w:p>
        </w:tc>
        <w:tc>
          <w:tcPr>
            <w:tcW w:w="6946" w:type="dxa"/>
            <w:shd w:val="clear" w:color="auto" w:fill="auto"/>
            <w:vAlign w:val="center"/>
          </w:tcPr>
          <w:p w14:paraId="5727DAA1" w14:textId="77777777" w:rsidR="00E214F4" w:rsidRPr="00483F78" w:rsidRDefault="00E214F4" w:rsidP="00697223">
            <w:r w:rsidRPr="00483F78">
              <w:t>Lightweight Directory Access Protocol. Protokol pre ukladanie a prístup k dátam.</w:t>
            </w:r>
          </w:p>
        </w:tc>
      </w:tr>
      <w:tr w:rsidR="00E214F4" w:rsidRPr="00483F78" w14:paraId="790565B8" w14:textId="77777777" w:rsidTr="00CF0101">
        <w:trPr>
          <w:cantSplit/>
        </w:trPr>
        <w:tc>
          <w:tcPr>
            <w:tcW w:w="2263" w:type="dxa"/>
            <w:shd w:val="clear" w:color="auto" w:fill="auto"/>
            <w:vAlign w:val="center"/>
          </w:tcPr>
          <w:p w14:paraId="54D6A462" w14:textId="77777777" w:rsidR="00E214F4" w:rsidRPr="00483F78" w:rsidRDefault="00E214F4" w:rsidP="00697223">
            <w:r w:rsidRPr="00483F78">
              <w:t>MEF / eForm</w:t>
            </w:r>
          </w:p>
        </w:tc>
        <w:tc>
          <w:tcPr>
            <w:tcW w:w="6946" w:type="dxa"/>
            <w:shd w:val="clear" w:color="auto" w:fill="auto"/>
            <w:vAlign w:val="center"/>
          </w:tcPr>
          <w:p w14:paraId="496D1682" w14:textId="77777777" w:rsidR="00E214F4" w:rsidRPr="00483F78" w:rsidRDefault="00E214F4" w:rsidP="00697223">
            <w:r w:rsidRPr="00483F78">
              <w:t>Modul elektronických formulárov.</w:t>
            </w:r>
          </w:p>
        </w:tc>
      </w:tr>
      <w:tr w:rsidR="00E214F4" w:rsidRPr="00483F78" w14:paraId="546D054A" w14:textId="77777777" w:rsidTr="00CF0101">
        <w:trPr>
          <w:cantSplit/>
        </w:trPr>
        <w:tc>
          <w:tcPr>
            <w:tcW w:w="2263" w:type="dxa"/>
            <w:shd w:val="clear" w:color="auto" w:fill="auto"/>
            <w:vAlign w:val="center"/>
          </w:tcPr>
          <w:p w14:paraId="5F1C44A5" w14:textId="77777777" w:rsidR="00E214F4" w:rsidRPr="00483F78" w:rsidRDefault="00E214F4" w:rsidP="00697223">
            <w:r w:rsidRPr="00483F78">
              <w:t>MEP</w:t>
            </w:r>
          </w:p>
        </w:tc>
        <w:tc>
          <w:tcPr>
            <w:tcW w:w="6946" w:type="dxa"/>
            <w:shd w:val="clear" w:color="auto" w:fill="auto"/>
            <w:vAlign w:val="center"/>
          </w:tcPr>
          <w:p w14:paraId="5A825112" w14:textId="77777777" w:rsidR="00E214F4" w:rsidRPr="00483F78" w:rsidRDefault="00E214F4" w:rsidP="00697223">
            <w:r w:rsidRPr="00483F78">
              <w:t>Platobný modul (modul elektronických platieb).</w:t>
            </w:r>
          </w:p>
        </w:tc>
      </w:tr>
      <w:tr w:rsidR="00E214F4" w:rsidRPr="00483F78" w14:paraId="427AB2BC" w14:textId="77777777" w:rsidTr="00CF0101">
        <w:trPr>
          <w:cantSplit/>
        </w:trPr>
        <w:tc>
          <w:tcPr>
            <w:tcW w:w="2263" w:type="dxa"/>
            <w:shd w:val="clear" w:color="auto" w:fill="auto"/>
            <w:vAlign w:val="center"/>
          </w:tcPr>
          <w:p w14:paraId="7570DB58" w14:textId="77777777" w:rsidR="00E214F4" w:rsidRPr="00483F78" w:rsidRDefault="00E214F4" w:rsidP="00697223">
            <w:r w:rsidRPr="00483F78">
              <w:t>META IS</w:t>
            </w:r>
          </w:p>
        </w:tc>
        <w:tc>
          <w:tcPr>
            <w:tcW w:w="6946" w:type="dxa"/>
            <w:shd w:val="clear" w:color="auto" w:fill="auto"/>
            <w:vAlign w:val="center"/>
          </w:tcPr>
          <w:p w14:paraId="059BBBA7" w14:textId="77777777" w:rsidR="00E214F4" w:rsidRPr="00483F78" w:rsidRDefault="00E214F4" w:rsidP="00697223">
            <w:r w:rsidRPr="00483F78">
              <w:t>Centrálny metainformačný systém verejnej správy.</w:t>
            </w:r>
          </w:p>
        </w:tc>
      </w:tr>
      <w:tr w:rsidR="00E214F4" w:rsidRPr="00483F78" w14:paraId="425E8B5A" w14:textId="77777777" w:rsidTr="00CF0101">
        <w:trPr>
          <w:cantSplit/>
        </w:trPr>
        <w:tc>
          <w:tcPr>
            <w:tcW w:w="2263" w:type="dxa"/>
            <w:shd w:val="clear" w:color="auto" w:fill="auto"/>
            <w:vAlign w:val="center"/>
          </w:tcPr>
          <w:p w14:paraId="7827B18E" w14:textId="77777777" w:rsidR="00E214F4" w:rsidRPr="00483F78" w:rsidRDefault="00E214F4" w:rsidP="00697223">
            <w:r w:rsidRPr="00483F78">
              <w:t>MF SR</w:t>
            </w:r>
          </w:p>
        </w:tc>
        <w:tc>
          <w:tcPr>
            <w:tcW w:w="6946" w:type="dxa"/>
            <w:shd w:val="clear" w:color="auto" w:fill="auto"/>
            <w:vAlign w:val="center"/>
          </w:tcPr>
          <w:p w14:paraId="25D39DEE" w14:textId="77777777" w:rsidR="00E214F4" w:rsidRPr="00483F78" w:rsidRDefault="00E214F4" w:rsidP="00697223">
            <w:r w:rsidRPr="00483F78">
              <w:t>Ministerstvo financií SR.</w:t>
            </w:r>
          </w:p>
        </w:tc>
      </w:tr>
      <w:tr w:rsidR="00E214F4" w:rsidRPr="00483F78" w14:paraId="3D2100D5" w14:textId="77777777" w:rsidTr="00CF0101">
        <w:trPr>
          <w:cantSplit/>
        </w:trPr>
        <w:tc>
          <w:tcPr>
            <w:tcW w:w="2263" w:type="dxa"/>
            <w:shd w:val="clear" w:color="auto" w:fill="auto"/>
            <w:vAlign w:val="center"/>
          </w:tcPr>
          <w:p w14:paraId="4014D802" w14:textId="77777777" w:rsidR="00E214F4" w:rsidRPr="00483F78" w:rsidRDefault="00E214F4" w:rsidP="00697223">
            <w:r w:rsidRPr="00483F78">
              <w:t>MH SR</w:t>
            </w:r>
          </w:p>
        </w:tc>
        <w:tc>
          <w:tcPr>
            <w:tcW w:w="6946" w:type="dxa"/>
            <w:shd w:val="clear" w:color="auto" w:fill="auto"/>
            <w:vAlign w:val="center"/>
          </w:tcPr>
          <w:p w14:paraId="7AAF962C" w14:textId="77777777" w:rsidR="00E214F4" w:rsidRPr="00483F78" w:rsidRDefault="00E214F4" w:rsidP="00697223">
            <w:r w:rsidRPr="00483F78">
              <w:t>Ministerstvo hospodárstva SR.</w:t>
            </w:r>
          </w:p>
        </w:tc>
      </w:tr>
      <w:tr w:rsidR="00E214F4" w:rsidRPr="00483F78" w14:paraId="1B4FB488" w14:textId="77777777" w:rsidTr="00CF0101">
        <w:trPr>
          <w:cantSplit/>
        </w:trPr>
        <w:tc>
          <w:tcPr>
            <w:tcW w:w="2263" w:type="dxa"/>
            <w:shd w:val="clear" w:color="auto" w:fill="auto"/>
            <w:vAlign w:val="center"/>
          </w:tcPr>
          <w:p w14:paraId="3629C61E" w14:textId="77777777" w:rsidR="00E214F4" w:rsidRPr="00483F78" w:rsidRDefault="00E214F4" w:rsidP="00697223">
            <w:r w:rsidRPr="00483F78">
              <w:t>mID</w:t>
            </w:r>
          </w:p>
        </w:tc>
        <w:tc>
          <w:tcPr>
            <w:tcW w:w="6946" w:type="dxa"/>
            <w:shd w:val="clear" w:color="auto" w:fill="auto"/>
            <w:vAlign w:val="center"/>
          </w:tcPr>
          <w:p w14:paraId="7BA24576" w14:textId="77777777" w:rsidR="00E214F4" w:rsidRPr="00483F78" w:rsidRDefault="00E214F4" w:rsidP="00697223">
            <w:r w:rsidRPr="00483F78">
              <w:t xml:space="preserve">Mobilné ID reprezentované mobilnou aplikáciou Slovensko v mobile. </w:t>
            </w:r>
          </w:p>
        </w:tc>
      </w:tr>
      <w:tr w:rsidR="00E214F4" w:rsidRPr="00483F78" w14:paraId="45FE369E" w14:textId="77777777" w:rsidTr="00CF0101">
        <w:trPr>
          <w:cantSplit/>
        </w:trPr>
        <w:tc>
          <w:tcPr>
            <w:tcW w:w="2263" w:type="dxa"/>
            <w:shd w:val="clear" w:color="auto" w:fill="auto"/>
            <w:vAlign w:val="center"/>
          </w:tcPr>
          <w:p w14:paraId="5BCD9833" w14:textId="77777777" w:rsidR="00E214F4" w:rsidRPr="00483F78" w:rsidRDefault="00E214F4" w:rsidP="00697223">
            <w:r w:rsidRPr="00483F78">
              <w:t>MIRRI</w:t>
            </w:r>
          </w:p>
        </w:tc>
        <w:tc>
          <w:tcPr>
            <w:tcW w:w="6946" w:type="dxa"/>
            <w:shd w:val="clear" w:color="auto" w:fill="auto"/>
            <w:vAlign w:val="center"/>
          </w:tcPr>
          <w:p w14:paraId="7954D1B6" w14:textId="77777777" w:rsidR="00E214F4" w:rsidRPr="00483F78" w:rsidRDefault="00E214F4" w:rsidP="00697223">
            <w:r w:rsidRPr="00483F78">
              <w:t>Ministerstvo investícií, regionálneho rozvoja a informatizácie SR .</w:t>
            </w:r>
          </w:p>
        </w:tc>
      </w:tr>
      <w:tr w:rsidR="00E214F4" w:rsidRPr="00483F78" w14:paraId="70367F03" w14:textId="77777777" w:rsidTr="00CF0101">
        <w:trPr>
          <w:cantSplit/>
        </w:trPr>
        <w:tc>
          <w:tcPr>
            <w:tcW w:w="2263" w:type="dxa"/>
            <w:shd w:val="clear" w:color="auto" w:fill="auto"/>
            <w:vAlign w:val="center"/>
          </w:tcPr>
          <w:p w14:paraId="44821CD8" w14:textId="77777777" w:rsidR="00E214F4" w:rsidRPr="00483F78" w:rsidRDefault="00E214F4" w:rsidP="00697223">
            <w:r w:rsidRPr="00483F78">
              <w:t>MK SR</w:t>
            </w:r>
          </w:p>
        </w:tc>
        <w:tc>
          <w:tcPr>
            <w:tcW w:w="6946" w:type="dxa"/>
            <w:shd w:val="clear" w:color="auto" w:fill="auto"/>
            <w:vAlign w:val="center"/>
          </w:tcPr>
          <w:p w14:paraId="4E997551" w14:textId="77777777" w:rsidR="00E214F4" w:rsidRPr="00483F78" w:rsidRDefault="00E214F4" w:rsidP="00697223">
            <w:r w:rsidRPr="00483F78">
              <w:t>Ministerstvo kultúry SR.</w:t>
            </w:r>
          </w:p>
        </w:tc>
      </w:tr>
      <w:tr w:rsidR="00E214F4" w:rsidRPr="00483F78" w14:paraId="72CC366F" w14:textId="77777777" w:rsidTr="00CF0101">
        <w:trPr>
          <w:cantSplit/>
        </w:trPr>
        <w:tc>
          <w:tcPr>
            <w:tcW w:w="2263" w:type="dxa"/>
            <w:shd w:val="clear" w:color="auto" w:fill="auto"/>
            <w:vAlign w:val="center"/>
          </w:tcPr>
          <w:p w14:paraId="075483E9" w14:textId="77777777" w:rsidR="00E214F4" w:rsidRPr="00483F78" w:rsidRDefault="00E214F4" w:rsidP="00697223">
            <w:r w:rsidRPr="00483F78">
              <w:t>MPSVaR SR</w:t>
            </w:r>
          </w:p>
        </w:tc>
        <w:tc>
          <w:tcPr>
            <w:tcW w:w="6946" w:type="dxa"/>
            <w:shd w:val="clear" w:color="auto" w:fill="auto"/>
            <w:vAlign w:val="center"/>
          </w:tcPr>
          <w:p w14:paraId="50554887" w14:textId="77777777" w:rsidR="00E214F4" w:rsidRPr="00483F78" w:rsidRDefault="00E214F4" w:rsidP="00697223">
            <w:r w:rsidRPr="00483F78">
              <w:t>Ministerstvo práce, sociálnych vecí a rodiny SR.</w:t>
            </w:r>
          </w:p>
        </w:tc>
      </w:tr>
      <w:tr w:rsidR="00E214F4" w:rsidRPr="00483F78" w14:paraId="4E5E0A93" w14:textId="77777777" w:rsidTr="00CF0101">
        <w:trPr>
          <w:cantSplit/>
        </w:trPr>
        <w:tc>
          <w:tcPr>
            <w:tcW w:w="2263" w:type="dxa"/>
            <w:shd w:val="clear" w:color="auto" w:fill="auto"/>
            <w:vAlign w:val="center"/>
          </w:tcPr>
          <w:p w14:paraId="1F5146E6" w14:textId="77777777" w:rsidR="00E214F4" w:rsidRPr="00483F78" w:rsidRDefault="00E214F4" w:rsidP="00697223">
            <w:r w:rsidRPr="00483F78">
              <w:t>MŠVVaŠ SR</w:t>
            </w:r>
          </w:p>
        </w:tc>
        <w:tc>
          <w:tcPr>
            <w:tcW w:w="6946" w:type="dxa"/>
            <w:shd w:val="clear" w:color="auto" w:fill="auto"/>
            <w:vAlign w:val="center"/>
          </w:tcPr>
          <w:p w14:paraId="0C19A1BA" w14:textId="77777777" w:rsidR="00E214F4" w:rsidRPr="00483F78" w:rsidRDefault="00E214F4" w:rsidP="00697223">
            <w:r w:rsidRPr="00483F78">
              <w:t>Ministerstvo školstva, vedy, výskumu a športu SR.</w:t>
            </w:r>
          </w:p>
        </w:tc>
      </w:tr>
      <w:tr w:rsidR="00E214F4" w:rsidRPr="00483F78" w14:paraId="33AE0D09" w14:textId="77777777" w:rsidTr="00CF0101">
        <w:trPr>
          <w:cantSplit/>
        </w:trPr>
        <w:tc>
          <w:tcPr>
            <w:tcW w:w="2263" w:type="dxa"/>
            <w:shd w:val="clear" w:color="auto" w:fill="auto"/>
            <w:vAlign w:val="center"/>
          </w:tcPr>
          <w:p w14:paraId="08C8977A" w14:textId="77777777" w:rsidR="00E214F4" w:rsidRPr="00483F78" w:rsidRDefault="00E214F4" w:rsidP="00697223">
            <w:r w:rsidRPr="00483F78">
              <w:t>MV SR</w:t>
            </w:r>
          </w:p>
        </w:tc>
        <w:tc>
          <w:tcPr>
            <w:tcW w:w="6946" w:type="dxa"/>
            <w:shd w:val="clear" w:color="auto" w:fill="auto"/>
            <w:vAlign w:val="center"/>
          </w:tcPr>
          <w:p w14:paraId="1267D048" w14:textId="77777777" w:rsidR="00E214F4" w:rsidRPr="00483F78" w:rsidRDefault="00E214F4" w:rsidP="00697223">
            <w:r w:rsidRPr="00483F78">
              <w:t>Ministerstvo vnútra SR.</w:t>
            </w:r>
          </w:p>
        </w:tc>
      </w:tr>
      <w:tr w:rsidR="00E214F4" w:rsidRPr="00483F78" w14:paraId="0D5D8E25" w14:textId="77777777" w:rsidTr="00CF0101">
        <w:trPr>
          <w:cantSplit/>
        </w:trPr>
        <w:tc>
          <w:tcPr>
            <w:tcW w:w="2263" w:type="dxa"/>
            <w:shd w:val="clear" w:color="auto" w:fill="auto"/>
            <w:vAlign w:val="center"/>
          </w:tcPr>
          <w:p w14:paraId="3736D28F" w14:textId="77777777" w:rsidR="00E214F4" w:rsidRPr="00483F78" w:rsidRDefault="00E214F4" w:rsidP="00697223">
            <w:r w:rsidRPr="00483F78">
              <w:t>MVC</w:t>
            </w:r>
          </w:p>
        </w:tc>
        <w:tc>
          <w:tcPr>
            <w:tcW w:w="6946" w:type="dxa"/>
            <w:shd w:val="clear" w:color="auto" w:fill="auto"/>
            <w:vAlign w:val="center"/>
          </w:tcPr>
          <w:p w14:paraId="4D388BF1" w14:textId="77777777" w:rsidR="00E214F4" w:rsidRPr="00483F78" w:rsidRDefault="00E214F4" w:rsidP="00697223">
            <w:r w:rsidRPr="00483F78">
              <w:rPr>
                <w:b/>
              </w:rPr>
              <w:t>Model View Controller</w:t>
            </w:r>
            <w:r w:rsidRPr="00483F78">
              <w:t xml:space="preserve"> - návrhový vzor, ktorý sa bežne používa na vývoj používateľských rozhraní.</w:t>
            </w:r>
          </w:p>
        </w:tc>
      </w:tr>
      <w:tr w:rsidR="00E214F4" w:rsidRPr="00483F78" w14:paraId="7769FBD4" w14:textId="77777777" w:rsidTr="00CF0101">
        <w:trPr>
          <w:cantSplit/>
        </w:trPr>
        <w:tc>
          <w:tcPr>
            <w:tcW w:w="2263" w:type="dxa"/>
            <w:shd w:val="clear" w:color="auto" w:fill="auto"/>
            <w:vAlign w:val="center"/>
          </w:tcPr>
          <w:p w14:paraId="5922E301" w14:textId="77777777" w:rsidR="00E214F4" w:rsidRPr="00483F78" w:rsidRDefault="00E214F4" w:rsidP="00697223">
            <w:r w:rsidRPr="00483F78">
              <w:lastRenderedPageBreak/>
              <w:t>NASES</w:t>
            </w:r>
          </w:p>
        </w:tc>
        <w:tc>
          <w:tcPr>
            <w:tcW w:w="6946" w:type="dxa"/>
            <w:shd w:val="clear" w:color="auto" w:fill="auto"/>
            <w:vAlign w:val="center"/>
          </w:tcPr>
          <w:p w14:paraId="2A6B74BB" w14:textId="77777777" w:rsidR="00E214F4" w:rsidRPr="00483F78" w:rsidRDefault="00E214F4" w:rsidP="00697223">
            <w:r w:rsidRPr="00483F78">
              <w:t>Národná agentúra pre sieťové a elektronické služby vznikla 1. januára 2009 ako príspevková organizácia Úradu vlády Slovenskej republiky (ďalej ako „ÚV SR“) za účelom plnenia odborných úloh v oblasti informatizácie spoločnosti vyplývajúcich zo zákona č. 275/2006 Z. z. o informačných systémoch verejnej správy a o zmene a doplnení niektorých zákonov v znení neskorších predpisov, správy a prevádzkovania elektronických komunikačných sietí a služieb, pre Úrad vlády Slovenskej republiky (ktoré ÚV SR vyplývajú z § 24 ods. 3 zákona č. 575/2001 Z. z. o organizácii činnosti vlády a organizácii ústrednej štátnej správy, ako aj §5 ods. 2 zákona č. 275/2006 Z. z. o informačných systémoch verejnej správy a o zmene a doplnení niektorých zákonov v znení neskorších predpisov), a aj pre ostatné orgány štátnej správy, právnické osoby a fyzické osoby, ktoré požadujú informácie, údaje z informačných systémov, databáz a registrov verejnej správy. Od 1. januára 2019 bola NASES delimitovaná pod Úrad podpredsedu vlády pre investície a informatizáciu (súčasné Ministerstvo investícií, regionálneho rozvoja a informatizácie SR). </w:t>
            </w:r>
          </w:p>
        </w:tc>
      </w:tr>
      <w:tr w:rsidR="00E214F4" w:rsidRPr="00483F78" w14:paraId="2A1F11F7" w14:textId="77777777" w:rsidTr="00CF0101">
        <w:trPr>
          <w:cantSplit/>
        </w:trPr>
        <w:tc>
          <w:tcPr>
            <w:tcW w:w="2263" w:type="dxa"/>
            <w:shd w:val="clear" w:color="auto" w:fill="auto"/>
            <w:vAlign w:val="center"/>
          </w:tcPr>
          <w:p w14:paraId="614EFCCC" w14:textId="77777777" w:rsidR="00E214F4" w:rsidRPr="00483F78" w:rsidRDefault="00E214F4" w:rsidP="00697223">
            <w:r w:rsidRPr="00483F78">
              <w:t>NBÚ</w:t>
            </w:r>
          </w:p>
        </w:tc>
        <w:tc>
          <w:tcPr>
            <w:tcW w:w="6946" w:type="dxa"/>
            <w:shd w:val="clear" w:color="auto" w:fill="auto"/>
            <w:vAlign w:val="center"/>
          </w:tcPr>
          <w:p w14:paraId="2E450D61" w14:textId="77777777" w:rsidR="00E214F4" w:rsidRPr="00483F78" w:rsidRDefault="00E214F4" w:rsidP="00697223">
            <w:r w:rsidRPr="00483F78">
              <w:t>Národný bezpečnostný úrad.</w:t>
            </w:r>
          </w:p>
        </w:tc>
      </w:tr>
      <w:tr w:rsidR="00E214F4" w:rsidRPr="00483F78" w14:paraId="4DF61C9E" w14:textId="77777777" w:rsidTr="00CF0101">
        <w:trPr>
          <w:cantSplit/>
        </w:trPr>
        <w:tc>
          <w:tcPr>
            <w:tcW w:w="2263" w:type="dxa"/>
            <w:shd w:val="clear" w:color="auto" w:fill="auto"/>
            <w:vAlign w:val="center"/>
          </w:tcPr>
          <w:p w14:paraId="0500EE66" w14:textId="77777777" w:rsidR="00E214F4" w:rsidRPr="00483F78" w:rsidRDefault="00E214F4" w:rsidP="00697223">
            <w:r w:rsidRPr="00483F78">
              <w:t>NET</w:t>
            </w:r>
          </w:p>
        </w:tc>
        <w:tc>
          <w:tcPr>
            <w:tcW w:w="6946" w:type="dxa"/>
            <w:shd w:val="clear" w:color="auto" w:fill="auto"/>
            <w:vAlign w:val="center"/>
          </w:tcPr>
          <w:p w14:paraId="0FC68557" w14:textId="77777777" w:rsidR="00E214F4" w:rsidRPr="00483F78" w:rsidRDefault="00E214F4" w:rsidP="00697223">
            <w:r w:rsidRPr="00483F78">
              <w:t>Platforma pre vývoj webových aplikácií.</w:t>
            </w:r>
          </w:p>
        </w:tc>
      </w:tr>
      <w:tr w:rsidR="00E214F4" w:rsidRPr="00483F78" w14:paraId="2E1FB16C" w14:textId="77777777" w:rsidTr="00CF0101">
        <w:trPr>
          <w:cantSplit/>
        </w:trPr>
        <w:tc>
          <w:tcPr>
            <w:tcW w:w="2263" w:type="dxa"/>
            <w:shd w:val="clear" w:color="auto" w:fill="auto"/>
            <w:vAlign w:val="center"/>
          </w:tcPr>
          <w:p w14:paraId="75B4B435" w14:textId="77777777" w:rsidR="00E214F4" w:rsidRPr="00483F78" w:rsidRDefault="00E214F4" w:rsidP="00697223">
            <w:r w:rsidRPr="00483F78">
              <w:t>Nginx</w:t>
            </w:r>
          </w:p>
        </w:tc>
        <w:tc>
          <w:tcPr>
            <w:tcW w:w="6946" w:type="dxa"/>
            <w:shd w:val="clear" w:color="auto" w:fill="auto"/>
            <w:vAlign w:val="center"/>
          </w:tcPr>
          <w:p w14:paraId="30725B27" w14:textId="77777777" w:rsidR="00E214F4" w:rsidRPr="00483F78" w:rsidRDefault="00E214F4" w:rsidP="00697223">
            <w:r w:rsidRPr="00483F78">
              <w:t>Webový server.</w:t>
            </w:r>
          </w:p>
        </w:tc>
      </w:tr>
      <w:tr w:rsidR="00E214F4" w:rsidRPr="00483F78" w14:paraId="0A3A6678" w14:textId="77777777" w:rsidTr="00CF0101">
        <w:trPr>
          <w:cantSplit/>
        </w:trPr>
        <w:tc>
          <w:tcPr>
            <w:tcW w:w="2263" w:type="dxa"/>
            <w:shd w:val="clear" w:color="auto" w:fill="auto"/>
            <w:vAlign w:val="center"/>
          </w:tcPr>
          <w:p w14:paraId="10E6564D" w14:textId="77777777" w:rsidR="00E214F4" w:rsidRPr="00483F78" w:rsidRDefault="00E214F4" w:rsidP="00697223">
            <w:r w:rsidRPr="00483F78">
              <w:t>NKIVS</w:t>
            </w:r>
          </w:p>
        </w:tc>
        <w:tc>
          <w:tcPr>
            <w:tcW w:w="6946" w:type="dxa"/>
            <w:shd w:val="clear" w:color="auto" w:fill="auto"/>
            <w:vAlign w:val="center"/>
          </w:tcPr>
          <w:p w14:paraId="6F89882F" w14:textId="77777777" w:rsidR="00E214F4" w:rsidRPr="00483F78" w:rsidRDefault="00E214F4" w:rsidP="00697223">
            <w:r w:rsidRPr="00483F78">
              <w:t>Národná koncepcia informatizácie verejnej správy.</w:t>
            </w:r>
          </w:p>
        </w:tc>
      </w:tr>
      <w:tr w:rsidR="00E214F4" w:rsidRPr="00483F78" w14:paraId="56EC6176" w14:textId="77777777" w:rsidTr="00CF0101">
        <w:trPr>
          <w:cantSplit/>
        </w:trPr>
        <w:tc>
          <w:tcPr>
            <w:tcW w:w="2263" w:type="dxa"/>
            <w:shd w:val="clear" w:color="auto" w:fill="auto"/>
            <w:vAlign w:val="center"/>
          </w:tcPr>
          <w:p w14:paraId="7D79B293" w14:textId="77777777" w:rsidR="00E214F4" w:rsidRPr="00483F78" w:rsidRDefault="00E214F4" w:rsidP="00697223">
            <w:r w:rsidRPr="00483F78">
              <w:t>OP</w:t>
            </w:r>
          </w:p>
        </w:tc>
        <w:tc>
          <w:tcPr>
            <w:tcW w:w="6946" w:type="dxa"/>
            <w:shd w:val="clear" w:color="auto" w:fill="auto"/>
            <w:vAlign w:val="center"/>
          </w:tcPr>
          <w:p w14:paraId="40C4BF51" w14:textId="77777777" w:rsidR="00E214F4" w:rsidRPr="00483F78" w:rsidRDefault="00E214F4" w:rsidP="00697223">
            <w:r w:rsidRPr="00483F78">
              <w:t>Občiansky preukaz.</w:t>
            </w:r>
          </w:p>
        </w:tc>
      </w:tr>
      <w:tr w:rsidR="00E214F4" w:rsidRPr="00483F78" w14:paraId="70D1402B" w14:textId="77777777" w:rsidTr="00CF0101">
        <w:trPr>
          <w:cantSplit/>
        </w:trPr>
        <w:tc>
          <w:tcPr>
            <w:tcW w:w="2263" w:type="dxa"/>
            <w:shd w:val="clear" w:color="auto" w:fill="auto"/>
            <w:vAlign w:val="center"/>
          </w:tcPr>
          <w:p w14:paraId="4563E04E" w14:textId="77777777" w:rsidR="00E214F4" w:rsidRPr="00483F78" w:rsidRDefault="00E214F4" w:rsidP="00697223">
            <w:r w:rsidRPr="00483F78">
              <w:t>OPZ</w:t>
            </w:r>
          </w:p>
        </w:tc>
        <w:tc>
          <w:tcPr>
            <w:tcW w:w="6946" w:type="dxa"/>
            <w:shd w:val="clear" w:color="auto" w:fill="auto"/>
            <w:vAlign w:val="center"/>
          </w:tcPr>
          <w:p w14:paraId="23A0F484" w14:textId="77777777" w:rsidR="00E214F4" w:rsidRPr="00483F78" w:rsidRDefault="00E214F4" w:rsidP="00697223">
            <w:r w:rsidRPr="00483F78">
              <w:t>Opis predmetu zákazky.</w:t>
            </w:r>
          </w:p>
        </w:tc>
      </w:tr>
      <w:tr w:rsidR="00E214F4" w:rsidRPr="00483F78" w14:paraId="1BC2913B" w14:textId="77777777" w:rsidTr="00CF0101">
        <w:trPr>
          <w:cantSplit/>
        </w:trPr>
        <w:tc>
          <w:tcPr>
            <w:tcW w:w="2263" w:type="dxa"/>
            <w:shd w:val="clear" w:color="auto" w:fill="auto"/>
            <w:vAlign w:val="center"/>
          </w:tcPr>
          <w:p w14:paraId="2697B81F" w14:textId="77777777" w:rsidR="00E214F4" w:rsidRPr="00483F78" w:rsidRDefault="00E214F4" w:rsidP="00697223">
            <w:r w:rsidRPr="00483F78">
              <w:t>Oracle</w:t>
            </w:r>
          </w:p>
        </w:tc>
        <w:tc>
          <w:tcPr>
            <w:tcW w:w="6946" w:type="dxa"/>
            <w:shd w:val="clear" w:color="auto" w:fill="auto"/>
            <w:vAlign w:val="center"/>
          </w:tcPr>
          <w:p w14:paraId="257F328A" w14:textId="77777777" w:rsidR="00E214F4" w:rsidRPr="00483F78" w:rsidRDefault="00E214F4" w:rsidP="00697223">
            <w:r w:rsidRPr="00483F78">
              <w:t>Systém riadenia bázy dát.</w:t>
            </w:r>
          </w:p>
        </w:tc>
      </w:tr>
      <w:tr w:rsidR="00E214F4" w:rsidRPr="00483F78" w14:paraId="36FB54DB" w14:textId="77777777" w:rsidTr="00CF0101">
        <w:trPr>
          <w:cantSplit/>
        </w:trPr>
        <w:tc>
          <w:tcPr>
            <w:tcW w:w="2263" w:type="dxa"/>
            <w:shd w:val="clear" w:color="auto" w:fill="auto"/>
            <w:vAlign w:val="center"/>
          </w:tcPr>
          <w:p w14:paraId="124A47A6" w14:textId="77777777" w:rsidR="00E214F4" w:rsidRPr="00483F78" w:rsidRDefault="00E214F4" w:rsidP="00697223">
            <w:r w:rsidRPr="00483F78">
              <w:t>OS</w:t>
            </w:r>
          </w:p>
        </w:tc>
        <w:tc>
          <w:tcPr>
            <w:tcW w:w="6946" w:type="dxa"/>
            <w:shd w:val="clear" w:color="auto" w:fill="auto"/>
            <w:vAlign w:val="center"/>
          </w:tcPr>
          <w:p w14:paraId="46AB5C28" w14:textId="77777777" w:rsidR="00E214F4" w:rsidRPr="00483F78" w:rsidRDefault="00E214F4" w:rsidP="00697223">
            <w:r w:rsidRPr="00483F78">
              <w:t>Operačný systém.</w:t>
            </w:r>
          </w:p>
        </w:tc>
      </w:tr>
      <w:tr w:rsidR="00E214F4" w:rsidRPr="00483F78" w14:paraId="5A61B610" w14:textId="77777777" w:rsidTr="00CF0101">
        <w:trPr>
          <w:cantSplit/>
        </w:trPr>
        <w:tc>
          <w:tcPr>
            <w:tcW w:w="2263" w:type="dxa"/>
            <w:shd w:val="clear" w:color="auto" w:fill="auto"/>
            <w:vAlign w:val="center"/>
          </w:tcPr>
          <w:p w14:paraId="62F325BB" w14:textId="77777777" w:rsidR="00E214F4" w:rsidRPr="00483F78" w:rsidRDefault="00E214F4" w:rsidP="00697223">
            <w:r w:rsidRPr="00483F78">
              <w:t>OST</w:t>
            </w:r>
          </w:p>
        </w:tc>
        <w:tc>
          <w:tcPr>
            <w:tcW w:w="6946" w:type="dxa"/>
            <w:shd w:val="clear" w:color="auto" w:fill="auto"/>
            <w:vAlign w:val="center"/>
          </w:tcPr>
          <w:p w14:paraId="24FB5E69" w14:textId="77777777" w:rsidR="00E214F4" w:rsidRPr="00483F78" w:rsidRDefault="00E214F4" w:rsidP="00697223">
            <w:r w:rsidRPr="00483F78">
              <w:t>Object Storage, objektové úložisko ÚPVS.</w:t>
            </w:r>
          </w:p>
        </w:tc>
      </w:tr>
      <w:tr w:rsidR="00E214F4" w:rsidRPr="00483F78" w14:paraId="6D38780E" w14:textId="77777777" w:rsidTr="00CF0101">
        <w:trPr>
          <w:cantSplit/>
        </w:trPr>
        <w:tc>
          <w:tcPr>
            <w:tcW w:w="2263" w:type="dxa"/>
            <w:shd w:val="clear" w:color="auto" w:fill="auto"/>
            <w:vAlign w:val="center"/>
          </w:tcPr>
          <w:p w14:paraId="4EA47506" w14:textId="77777777" w:rsidR="00E214F4" w:rsidRPr="00483F78" w:rsidRDefault="00E214F4" w:rsidP="00697223">
            <w:r w:rsidRPr="00483F78">
              <w:t xml:space="preserve">OVM </w:t>
            </w:r>
          </w:p>
        </w:tc>
        <w:tc>
          <w:tcPr>
            <w:tcW w:w="6946" w:type="dxa"/>
            <w:shd w:val="clear" w:color="auto" w:fill="auto"/>
            <w:vAlign w:val="center"/>
          </w:tcPr>
          <w:p w14:paraId="162A3B7A" w14:textId="77777777" w:rsidR="00E214F4" w:rsidRPr="00483F78" w:rsidRDefault="00E214F4" w:rsidP="00697223">
            <w:r w:rsidRPr="00483F78">
              <w:t>Orgán verejnej moci.</w:t>
            </w:r>
          </w:p>
        </w:tc>
      </w:tr>
      <w:tr w:rsidR="00E214F4" w:rsidRPr="00483F78" w14:paraId="69A10558" w14:textId="77777777" w:rsidTr="00CF0101">
        <w:trPr>
          <w:cantSplit/>
        </w:trPr>
        <w:tc>
          <w:tcPr>
            <w:tcW w:w="2263" w:type="dxa"/>
            <w:shd w:val="clear" w:color="auto" w:fill="auto"/>
            <w:vAlign w:val="center"/>
          </w:tcPr>
          <w:p w14:paraId="2A62AEE4" w14:textId="77777777" w:rsidR="00E214F4" w:rsidRPr="00483F78" w:rsidRDefault="00E214F4" w:rsidP="00697223">
            <w:r w:rsidRPr="00483F78">
              <w:t>OWASP</w:t>
            </w:r>
          </w:p>
        </w:tc>
        <w:tc>
          <w:tcPr>
            <w:tcW w:w="6946" w:type="dxa"/>
            <w:shd w:val="clear" w:color="auto" w:fill="auto"/>
            <w:vAlign w:val="center"/>
          </w:tcPr>
          <w:p w14:paraId="26DC39C5" w14:textId="77777777" w:rsidR="00E214F4" w:rsidRPr="00483F78" w:rsidRDefault="00E214F4" w:rsidP="00697223">
            <w:r w:rsidRPr="00483F78">
              <w:t>Open Web Application Security Project. Určuje základné opatrenia pre zabezpečenie webu.</w:t>
            </w:r>
          </w:p>
        </w:tc>
      </w:tr>
      <w:tr w:rsidR="00E214F4" w:rsidRPr="00483F78" w14:paraId="5910E8E0" w14:textId="77777777" w:rsidTr="00CF0101">
        <w:trPr>
          <w:cantSplit/>
        </w:trPr>
        <w:tc>
          <w:tcPr>
            <w:tcW w:w="2263" w:type="dxa"/>
            <w:shd w:val="clear" w:color="auto" w:fill="auto"/>
            <w:vAlign w:val="center"/>
          </w:tcPr>
          <w:p w14:paraId="6156E572" w14:textId="77777777" w:rsidR="00E214F4" w:rsidRPr="00483F78" w:rsidRDefault="00E214F4" w:rsidP="00697223">
            <w:r w:rsidRPr="00483F78">
              <w:t>PaaS</w:t>
            </w:r>
          </w:p>
        </w:tc>
        <w:tc>
          <w:tcPr>
            <w:tcW w:w="6946" w:type="dxa"/>
            <w:shd w:val="clear" w:color="auto" w:fill="auto"/>
            <w:vAlign w:val="center"/>
          </w:tcPr>
          <w:p w14:paraId="5DAD3681" w14:textId="77777777" w:rsidR="00E214F4" w:rsidRPr="00483F78" w:rsidRDefault="00E214F4" w:rsidP="00697223">
            <w:r w:rsidRPr="00483F78">
              <w:t>Platforma ako služba (Platform as a Service). </w:t>
            </w:r>
          </w:p>
        </w:tc>
      </w:tr>
      <w:tr w:rsidR="00E214F4" w:rsidRPr="00483F78" w14:paraId="1813D01B" w14:textId="77777777" w:rsidTr="00CF0101">
        <w:trPr>
          <w:cantSplit/>
        </w:trPr>
        <w:tc>
          <w:tcPr>
            <w:tcW w:w="2263" w:type="dxa"/>
            <w:shd w:val="clear" w:color="auto" w:fill="auto"/>
            <w:vAlign w:val="center"/>
          </w:tcPr>
          <w:p w14:paraId="26270C44" w14:textId="77777777" w:rsidR="00E214F4" w:rsidRPr="00483F78" w:rsidRDefault="00E214F4" w:rsidP="00697223">
            <w:r w:rsidRPr="00483F78">
              <w:t>PK</w:t>
            </w:r>
          </w:p>
        </w:tc>
        <w:tc>
          <w:tcPr>
            <w:tcW w:w="6946" w:type="dxa"/>
            <w:shd w:val="clear" w:color="auto" w:fill="auto"/>
            <w:vAlign w:val="center"/>
          </w:tcPr>
          <w:p w14:paraId="430E565C" w14:textId="77777777" w:rsidR="00E214F4" w:rsidRPr="00483F78" w:rsidRDefault="00E214F4" w:rsidP="00697223">
            <w:r w:rsidRPr="00483F78">
              <w:t>Prístupový komponent.</w:t>
            </w:r>
          </w:p>
        </w:tc>
      </w:tr>
      <w:tr w:rsidR="00E214F4" w:rsidRPr="00483F78" w14:paraId="386281BA" w14:textId="77777777" w:rsidTr="00CF0101">
        <w:trPr>
          <w:cantSplit/>
        </w:trPr>
        <w:tc>
          <w:tcPr>
            <w:tcW w:w="2263" w:type="dxa"/>
            <w:shd w:val="clear" w:color="auto" w:fill="auto"/>
            <w:vAlign w:val="center"/>
          </w:tcPr>
          <w:p w14:paraId="2D928562" w14:textId="77777777" w:rsidR="00E214F4" w:rsidRPr="00483F78" w:rsidRDefault="00E214F4" w:rsidP="00697223">
            <w:r w:rsidRPr="00483F78">
              <w:t>PO</w:t>
            </w:r>
          </w:p>
        </w:tc>
        <w:tc>
          <w:tcPr>
            <w:tcW w:w="6946" w:type="dxa"/>
            <w:shd w:val="clear" w:color="auto" w:fill="auto"/>
            <w:vAlign w:val="center"/>
          </w:tcPr>
          <w:p w14:paraId="6913D1BF" w14:textId="77777777" w:rsidR="00E214F4" w:rsidRPr="00483F78" w:rsidRDefault="00E214F4" w:rsidP="00697223">
            <w:r w:rsidRPr="00483F78">
              <w:t>Právnické osoby.</w:t>
            </w:r>
          </w:p>
        </w:tc>
      </w:tr>
      <w:tr w:rsidR="00E214F4" w:rsidRPr="00483F78" w14:paraId="04F4D17A" w14:textId="77777777" w:rsidTr="00CF0101">
        <w:trPr>
          <w:cantSplit/>
        </w:trPr>
        <w:tc>
          <w:tcPr>
            <w:tcW w:w="2263" w:type="dxa"/>
            <w:shd w:val="clear" w:color="auto" w:fill="auto"/>
            <w:vAlign w:val="center"/>
          </w:tcPr>
          <w:p w14:paraId="5A075CF1" w14:textId="77777777" w:rsidR="00E214F4" w:rsidRPr="00483F78" w:rsidRDefault="00E214F4" w:rsidP="00697223">
            <w:r w:rsidRPr="00483F78">
              <w:t>RAM</w:t>
            </w:r>
          </w:p>
        </w:tc>
        <w:tc>
          <w:tcPr>
            <w:tcW w:w="6946" w:type="dxa"/>
            <w:shd w:val="clear" w:color="auto" w:fill="auto"/>
            <w:vAlign w:val="center"/>
          </w:tcPr>
          <w:p w14:paraId="67856EB4" w14:textId="77777777" w:rsidR="00E214F4" w:rsidRPr="00483F78" w:rsidRDefault="00E214F4" w:rsidP="00697223">
            <w:r w:rsidRPr="00483F78">
              <w:t>Pamäť s priamym prístupom alebo RAM (angl. Random Access Memory).</w:t>
            </w:r>
          </w:p>
        </w:tc>
      </w:tr>
      <w:tr w:rsidR="00E214F4" w:rsidRPr="00483F78" w14:paraId="3696B80F" w14:textId="77777777" w:rsidTr="00CF0101">
        <w:trPr>
          <w:cantSplit/>
        </w:trPr>
        <w:tc>
          <w:tcPr>
            <w:tcW w:w="2263" w:type="dxa"/>
            <w:shd w:val="clear" w:color="auto" w:fill="auto"/>
            <w:vAlign w:val="center"/>
          </w:tcPr>
          <w:p w14:paraId="3F14DFE1" w14:textId="77777777" w:rsidR="00E214F4" w:rsidRPr="00483F78" w:rsidRDefault="00E214F4" w:rsidP="00697223">
            <w:r w:rsidRPr="00483F78">
              <w:t>RAW data</w:t>
            </w:r>
          </w:p>
        </w:tc>
        <w:tc>
          <w:tcPr>
            <w:tcW w:w="6946" w:type="dxa"/>
            <w:shd w:val="clear" w:color="auto" w:fill="auto"/>
            <w:vAlign w:val="center"/>
          </w:tcPr>
          <w:p w14:paraId="1EDD9B2C" w14:textId="77777777" w:rsidR="00E214F4" w:rsidRPr="00483F78" w:rsidRDefault="00E214F4" w:rsidP="00697223">
            <w:r w:rsidRPr="00483F78">
              <w:t>Surové (RAW) dáta.</w:t>
            </w:r>
          </w:p>
        </w:tc>
      </w:tr>
      <w:tr w:rsidR="00E214F4" w:rsidRPr="00483F78" w14:paraId="0E603A86" w14:textId="77777777" w:rsidTr="00CF0101">
        <w:trPr>
          <w:cantSplit/>
        </w:trPr>
        <w:tc>
          <w:tcPr>
            <w:tcW w:w="2263" w:type="dxa"/>
            <w:shd w:val="clear" w:color="auto" w:fill="auto"/>
            <w:vAlign w:val="center"/>
          </w:tcPr>
          <w:p w14:paraId="1D5A31CA" w14:textId="77777777" w:rsidR="00E214F4" w:rsidRPr="00483F78" w:rsidRDefault="00E214F4" w:rsidP="00697223">
            <w:r w:rsidRPr="00483F78">
              <w:t>Rest API</w:t>
            </w:r>
          </w:p>
        </w:tc>
        <w:tc>
          <w:tcPr>
            <w:tcW w:w="6946" w:type="dxa"/>
            <w:shd w:val="clear" w:color="auto" w:fill="auto"/>
            <w:vAlign w:val="center"/>
          </w:tcPr>
          <w:p w14:paraId="2834D871" w14:textId="77777777" w:rsidR="00E214F4" w:rsidRPr="00483F78" w:rsidRDefault="00E214F4" w:rsidP="00697223">
            <w:r w:rsidRPr="00483F78">
              <w:t>Representational State Transfer. Architektúra rozhraní.</w:t>
            </w:r>
          </w:p>
        </w:tc>
      </w:tr>
      <w:tr w:rsidR="00E214F4" w:rsidRPr="00483F78" w14:paraId="6455FED1" w14:textId="77777777" w:rsidTr="00CF0101">
        <w:trPr>
          <w:cantSplit/>
        </w:trPr>
        <w:tc>
          <w:tcPr>
            <w:tcW w:w="2263" w:type="dxa"/>
            <w:shd w:val="clear" w:color="auto" w:fill="auto"/>
            <w:vAlign w:val="center"/>
          </w:tcPr>
          <w:p w14:paraId="1CB1E77F" w14:textId="77777777" w:rsidR="00E214F4" w:rsidRPr="00483F78" w:rsidRDefault="00E214F4" w:rsidP="00697223">
            <w:r w:rsidRPr="00483F78">
              <w:t>RFO</w:t>
            </w:r>
          </w:p>
        </w:tc>
        <w:tc>
          <w:tcPr>
            <w:tcW w:w="6946" w:type="dxa"/>
            <w:shd w:val="clear" w:color="auto" w:fill="auto"/>
            <w:vAlign w:val="center"/>
          </w:tcPr>
          <w:p w14:paraId="700AAB2E" w14:textId="77777777" w:rsidR="00E214F4" w:rsidRPr="00483F78" w:rsidRDefault="00E214F4" w:rsidP="00697223">
            <w:r w:rsidRPr="00483F78">
              <w:t>Register fyzických osôb.</w:t>
            </w:r>
          </w:p>
        </w:tc>
      </w:tr>
      <w:tr w:rsidR="00E214F4" w:rsidRPr="00483F78" w14:paraId="72DCC27F" w14:textId="77777777" w:rsidTr="00CF0101">
        <w:trPr>
          <w:cantSplit/>
        </w:trPr>
        <w:tc>
          <w:tcPr>
            <w:tcW w:w="2263" w:type="dxa"/>
            <w:shd w:val="clear" w:color="auto" w:fill="auto"/>
            <w:vAlign w:val="center"/>
          </w:tcPr>
          <w:p w14:paraId="48F3C1D9" w14:textId="77777777" w:rsidR="00E214F4" w:rsidRPr="00483F78" w:rsidRDefault="00E214F4" w:rsidP="00697223">
            <w:r w:rsidRPr="00483F78">
              <w:t>RPO</w:t>
            </w:r>
          </w:p>
        </w:tc>
        <w:tc>
          <w:tcPr>
            <w:tcW w:w="6946" w:type="dxa"/>
            <w:shd w:val="clear" w:color="auto" w:fill="auto"/>
            <w:vAlign w:val="center"/>
          </w:tcPr>
          <w:p w14:paraId="4A607E5E" w14:textId="77777777" w:rsidR="00E214F4" w:rsidRPr="00483F78" w:rsidRDefault="00E214F4" w:rsidP="00697223">
            <w:r w:rsidRPr="00483F78">
              <w:t>Register právnických osôb.</w:t>
            </w:r>
          </w:p>
        </w:tc>
      </w:tr>
      <w:tr w:rsidR="00E214F4" w:rsidRPr="00483F78" w14:paraId="30D98F44" w14:textId="77777777" w:rsidTr="00CF0101">
        <w:trPr>
          <w:cantSplit/>
        </w:trPr>
        <w:tc>
          <w:tcPr>
            <w:tcW w:w="2263" w:type="dxa"/>
            <w:shd w:val="clear" w:color="auto" w:fill="auto"/>
            <w:vAlign w:val="center"/>
          </w:tcPr>
          <w:p w14:paraId="6B1095C2" w14:textId="77777777" w:rsidR="00E214F4" w:rsidRPr="00483F78" w:rsidRDefault="00E214F4" w:rsidP="00697223">
            <w:r w:rsidRPr="00483F78">
              <w:t>SaaS</w:t>
            </w:r>
          </w:p>
        </w:tc>
        <w:tc>
          <w:tcPr>
            <w:tcW w:w="6946" w:type="dxa"/>
            <w:shd w:val="clear" w:color="auto" w:fill="auto"/>
            <w:vAlign w:val="center"/>
          </w:tcPr>
          <w:p w14:paraId="764E31CD" w14:textId="77777777" w:rsidR="00E214F4" w:rsidRPr="00483F78" w:rsidRDefault="00E214F4" w:rsidP="00697223">
            <w:r w:rsidRPr="00483F78">
              <w:t>Softvér ako služba (Software as a Service).</w:t>
            </w:r>
          </w:p>
        </w:tc>
      </w:tr>
      <w:tr w:rsidR="00E214F4" w:rsidRPr="00483F78" w14:paraId="18E183D4" w14:textId="77777777" w:rsidTr="00CF0101">
        <w:trPr>
          <w:cantSplit/>
        </w:trPr>
        <w:tc>
          <w:tcPr>
            <w:tcW w:w="2263" w:type="dxa"/>
            <w:shd w:val="clear" w:color="auto" w:fill="auto"/>
            <w:vAlign w:val="center"/>
          </w:tcPr>
          <w:p w14:paraId="2559FF0B" w14:textId="77777777" w:rsidR="00E214F4" w:rsidRPr="00483F78" w:rsidRDefault="00E214F4" w:rsidP="00697223">
            <w:r w:rsidRPr="00483F78">
              <w:t>SAML</w:t>
            </w:r>
          </w:p>
        </w:tc>
        <w:tc>
          <w:tcPr>
            <w:tcW w:w="6946" w:type="dxa"/>
            <w:shd w:val="clear" w:color="auto" w:fill="auto"/>
            <w:vAlign w:val="center"/>
          </w:tcPr>
          <w:p w14:paraId="089A0C96" w14:textId="77777777" w:rsidR="00E214F4" w:rsidRPr="00483F78" w:rsidRDefault="00E214F4" w:rsidP="00697223">
            <w:r w:rsidRPr="00483F78">
              <w:t>Security Assertion Markup Language  - Standard založený na XML ().</w:t>
            </w:r>
          </w:p>
        </w:tc>
      </w:tr>
      <w:tr w:rsidR="00E214F4" w:rsidRPr="00483F78" w14:paraId="10C4521D" w14:textId="77777777" w:rsidTr="00CF0101">
        <w:trPr>
          <w:cantSplit/>
        </w:trPr>
        <w:tc>
          <w:tcPr>
            <w:tcW w:w="2263" w:type="dxa"/>
            <w:shd w:val="clear" w:color="auto" w:fill="auto"/>
            <w:vAlign w:val="center"/>
          </w:tcPr>
          <w:p w14:paraId="4BE8C70D" w14:textId="77777777" w:rsidR="00E214F4" w:rsidRPr="00483F78" w:rsidRDefault="00E214F4" w:rsidP="00697223">
            <w:r w:rsidRPr="00483F78">
              <w:t xml:space="preserve">SLA </w:t>
            </w:r>
          </w:p>
        </w:tc>
        <w:tc>
          <w:tcPr>
            <w:tcW w:w="6946" w:type="dxa"/>
            <w:shd w:val="clear" w:color="auto" w:fill="auto"/>
            <w:vAlign w:val="center"/>
          </w:tcPr>
          <w:p w14:paraId="3C29202E" w14:textId="77777777" w:rsidR="00E214F4" w:rsidRPr="00483F78" w:rsidRDefault="00E214F4" w:rsidP="00697223">
            <w:r w:rsidRPr="00483F78">
              <w:t>Service level Agreement, servisná zmluva.</w:t>
            </w:r>
          </w:p>
        </w:tc>
      </w:tr>
      <w:tr w:rsidR="00E214F4" w:rsidRPr="00483F78" w14:paraId="7A9C3AB1" w14:textId="77777777" w:rsidTr="00CF0101">
        <w:trPr>
          <w:cantSplit/>
        </w:trPr>
        <w:tc>
          <w:tcPr>
            <w:tcW w:w="2263" w:type="dxa"/>
            <w:shd w:val="clear" w:color="auto" w:fill="auto"/>
            <w:vAlign w:val="center"/>
          </w:tcPr>
          <w:p w14:paraId="568EEE5D" w14:textId="77777777" w:rsidR="00E214F4" w:rsidRPr="00483F78" w:rsidRDefault="00E214F4" w:rsidP="00697223">
            <w:r w:rsidRPr="00483F78">
              <w:lastRenderedPageBreak/>
              <w:t>SOAP</w:t>
            </w:r>
          </w:p>
        </w:tc>
        <w:tc>
          <w:tcPr>
            <w:tcW w:w="6946" w:type="dxa"/>
            <w:shd w:val="clear" w:color="auto" w:fill="auto"/>
            <w:vAlign w:val="center"/>
          </w:tcPr>
          <w:p w14:paraId="445B38BB" w14:textId="77777777" w:rsidR="00E214F4" w:rsidRPr="00483F78" w:rsidRDefault="00E214F4" w:rsidP="00697223">
            <w:r w:rsidRPr="00483F78">
              <w:t>Simple Object Access Protocol.</w:t>
            </w:r>
          </w:p>
        </w:tc>
      </w:tr>
      <w:tr w:rsidR="00E214F4" w:rsidRPr="00483F78" w14:paraId="07A21A40" w14:textId="77777777" w:rsidTr="00CF0101">
        <w:trPr>
          <w:cantSplit/>
        </w:trPr>
        <w:tc>
          <w:tcPr>
            <w:tcW w:w="2263" w:type="dxa"/>
            <w:shd w:val="clear" w:color="auto" w:fill="auto"/>
            <w:vAlign w:val="center"/>
          </w:tcPr>
          <w:p w14:paraId="5684938F" w14:textId="77777777" w:rsidR="00E214F4" w:rsidRPr="00483F78" w:rsidRDefault="00E214F4" w:rsidP="00697223">
            <w:r w:rsidRPr="00483F78">
              <w:t>SP</w:t>
            </w:r>
          </w:p>
        </w:tc>
        <w:tc>
          <w:tcPr>
            <w:tcW w:w="6946" w:type="dxa"/>
            <w:shd w:val="clear" w:color="auto" w:fill="auto"/>
            <w:vAlign w:val="center"/>
          </w:tcPr>
          <w:p w14:paraId="371DA725" w14:textId="77777777" w:rsidR="00E214F4" w:rsidRPr="00483F78" w:rsidRDefault="00E214F4" w:rsidP="00697223">
            <w:r w:rsidRPr="00483F78">
              <w:t>Service provider – poskytovateľ služby, spravidla právnická osoba alebo inštitúcia.</w:t>
            </w:r>
          </w:p>
        </w:tc>
      </w:tr>
      <w:tr w:rsidR="00E214F4" w:rsidRPr="00483F78" w14:paraId="65A9944C" w14:textId="77777777" w:rsidTr="00CF0101">
        <w:trPr>
          <w:cantSplit/>
        </w:trPr>
        <w:tc>
          <w:tcPr>
            <w:tcW w:w="2263" w:type="dxa"/>
            <w:shd w:val="clear" w:color="auto" w:fill="auto"/>
            <w:vAlign w:val="center"/>
          </w:tcPr>
          <w:p w14:paraId="6EC6354B" w14:textId="77777777" w:rsidR="00E214F4" w:rsidRPr="00483F78" w:rsidRDefault="00E214F4" w:rsidP="00697223">
            <w:r w:rsidRPr="00483F78">
              <w:t>SQL</w:t>
            </w:r>
          </w:p>
        </w:tc>
        <w:tc>
          <w:tcPr>
            <w:tcW w:w="6946" w:type="dxa"/>
            <w:shd w:val="clear" w:color="auto" w:fill="auto"/>
            <w:vAlign w:val="center"/>
          </w:tcPr>
          <w:p w14:paraId="44F77E00" w14:textId="77777777" w:rsidR="00E214F4" w:rsidRPr="00483F78" w:rsidRDefault="00E214F4" w:rsidP="00697223">
            <w:r w:rsidRPr="00483F78">
              <w:t>Štruktúrovaný vyhľadávací jazyk (Structured Query Language).</w:t>
            </w:r>
          </w:p>
        </w:tc>
      </w:tr>
      <w:tr w:rsidR="00E214F4" w:rsidRPr="00483F78" w14:paraId="2DAA1393" w14:textId="77777777" w:rsidTr="00CF0101">
        <w:trPr>
          <w:cantSplit/>
        </w:trPr>
        <w:tc>
          <w:tcPr>
            <w:tcW w:w="2263" w:type="dxa"/>
            <w:shd w:val="clear" w:color="auto" w:fill="auto"/>
            <w:vAlign w:val="center"/>
          </w:tcPr>
          <w:p w14:paraId="35AB20B2" w14:textId="77777777" w:rsidR="00E214F4" w:rsidRPr="00483F78" w:rsidRDefault="00E214F4" w:rsidP="00697223">
            <w:r w:rsidRPr="00483F78">
              <w:t xml:space="preserve">SR </w:t>
            </w:r>
          </w:p>
        </w:tc>
        <w:tc>
          <w:tcPr>
            <w:tcW w:w="6946" w:type="dxa"/>
            <w:shd w:val="clear" w:color="auto" w:fill="auto"/>
            <w:vAlign w:val="center"/>
          </w:tcPr>
          <w:p w14:paraId="01121486" w14:textId="77777777" w:rsidR="00E214F4" w:rsidRPr="00483F78" w:rsidRDefault="00E214F4" w:rsidP="00697223">
            <w:r w:rsidRPr="00483F78">
              <w:t>Slovenská republika.</w:t>
            </w:r>
          </w:p>
        </w:tc>
      </w:tr>
      <w:tr w:rsidR="00E214F4" w:rsidRPr="00483F78" w14:paraId="4132F8A4" w14:textId="77777777" w:rsidTr="00CF0101">
        <w:trPr>
          <w:cantSplit/>
        </w:trPr>
        <w:tc>
          <w:tcPr>
            <w:tcW w:w="2263" w:type="dxa"/>
            <w:shd w:val="clear" w:color="auto" w:fill="auto"/>
            <w:vAlign w:val="center"/>
          </w:tcPr>
          <w:p w14:paraId="70BDBF66" w14:textId="77777777" w:rsidR="00E214F4" w:rsidRPr="00483F78" w:rsidRDefault="00E214F4" w:rsidP="00697223">
            <w:r w:rsidRPr="00483F78">
              <w:t>SSL</w:t>
            </w:r>
          </w:p>
        </w:tc>
        <w:tc>
          <w:tcPr>
            <w:tcW w:w="6946" w:type="dxa"/>
            <w:shd w:val="clear" w:color="auto" w:fill="auto"/>
            <w:vAlign w:val="center"/>
          </w:tcPr>
          <w:p w14:paraId="3A649EF5" w14:textId="77777777" w:rsidR="00E214F4" w:rsidRPr="00483F78" w:rsidRDefault="00E214F4" w:rsidP="00697223">
            <w:r w:rsidRPr="00483F78">
              <w:t>Secure Sockets Layer.</w:t>
            </w:r>
          </w:p>
        </w:tc>
      </w:tr>
      <w:tr w:rsidR="00E214F4" w:rsidRPr="00483F78" w14:paraId="503452AF" w14:textId="77777777" w:rsidTr="00CF0101">
        <w:trPr>
          <w:cantSplit/>
        </w:trPr>
        <w:tc>
          <w:tcPr>
            <w:tcW w:w="2263" w:type="dxa"/>
            <w:shd w:val="clear" w:color="auto" w:fill="auto"/>
            <w:vAlign w:val="center"/>
          </w:tcPr>
          <w:p w14:paraId="5B798B09" w14:textId="77777777" w:rsidR="00E214F4" w:rsidRPr="00483F78" w:rsidRDefault="00E214F4" w:rsidP="00697223">
            <w:r w:rsidRPr="00483F78">
              <w:t>SVM</w:t>
            </w:r>
          </w:p>
        </w:tc>
        <w:tc>
          <w:tcPr>
            <w:tcW w:w="6946" w:type="dxa"/>
            <w:shd w:val="clear" w:color="auto" w:fill="auto"/>
            <w:vAlign w:val="center"/>
          </w:tcPr>
          <w:p w14:paraId="60D7C1D8" w14:textId="77777777" w:rsidR="00E214F4" w:rsidRPr="00483F78" w:rsidRDefault="00E214F4" w:rsidP="00697223">
            <w:r w:rsidRPr="00483F78">
              <w:t>Slovensko v mobile.</w:t>
            </w:r>
          </w:p>
        </w:tc>
      </w:tr>
      <w:tr w:rsidR="00E214F4" w:rsidRPr="00483F78" w14:paraId="36E54424" w14:textId="77777777" w:rsidTr="00CF0101">
        <w:trPr>
          <w:cantSplit/>
        </w:trPr>
        <w:tc>
          <w:tcPr>
            <w:tcW w:w="2263" w:type="dxa"/>
            <w:shd w:val="clear" w:color="auto" w:fill="auto"/>
            <w:vAlign w:val="center"/>
          </w:tcPr>
          <w:p w14:paraId="7AC36247" w14:textId="77777777" w:rsidR="00E214F4" w:rsidRPr="00483F78" w:rsidRDefault="00E214F4" w:rsidP="00697223">
            <w:r w:rsidRPr="00483F78">
              <w:t>SW</w:t>
            </w:r>
          </w:p>
        </w:tc>
        <w:tc>
          <w:tcPr>
            <w:tcW w:w="6946" w:type="dxa"/>
            <w:shd w:val="clear" w:color="auto" w:fill="auto"/>
            <w:vAlign w:val="center"/>
          </w:tcPr>
          <w:p w14:paraId="349E45B7" w14:textId="77777777" w:rsidR="00E214F4" w:rsidRPr="00483F78" w:rsidRDefault="00E214F4" w:rsidP="00697223">
            <w:r w:rsidRPr="00483F78">
              <w:t>Softvér (Software).</w:t>
            </w:r>
          </w:p>
        </w:tc>
      </w:tr>
      <w:tr w:rsidR="00E214F4" w:rsidRPr="00483F78" w14:paraId="1925CC4C" w14:textId="77777777" w:rsidTr="00CF0101">
        <w:trPr>
          <w:cantSplit/>
        </w:trPr>
        <w:tc>
          <w:tcPr>
            <w:tcW w:w="2263" w:type="dxa"/>
            <w:shd w:val="clear" w:color="auto" w:fill="auto"/>
            <w:vAlign w:val="center"/>
          </w:tcPr>
          <w:p w14:paraId="1473D792" w14:textId="77777777" w:rsidR="00E214F4" w:rsidRPr="00483F78" w:rsidRDefault="00E214F4" w:rsidP="00697223">
            <w:r w:rsidRPr="00483F78">
              <w:t>SZČO</w:t>
            </w:r>
          </w:p>
        </w:tc>
        <w:tc>
          <w:tcPr>
            <w:tcW w:w="6946" w:type="dxa"/>
            <w:shd w:val="clear" w:color="auto" w:fill="auto"/>
            <w:vAlign w:val="center"/>
          </w:tcPr>
          <w:p w14:paraId="3B21C23F" w14:textId="77777777" w:rsidR="00E214F4" w:rsidRPr="00483F78" w:rsidRDefault="00E214F4" w:rsidP="00697223">
            <w:r w:rsidRPr="00483F78">
              <w:t>Samostatne zárobkovo činná osoba.</w:t>
            </w:r>
          </w:p>
        </w:tc>
      </w:tr>
      <w:tr w:rsidR="00E214F4" w:rsidRPr="00483F78" w14:paraId="4C2C3BDF" w14:textId="77777777" w:rsidTr="00CF0101">
        <w:trPr>
          <w:cantSplit/>
        </w:trPr>
        <w:tc>
          <w:tcPr>
            <w:tcW w:w="2263" w:type="dxa"/>
            <w:shd w:val="clear" w:color="auto" w:fill="auto"/>
            <w:vAlign w:val="center"/>
          </w:tcPr>
          <w:p w14:paraId="5C05B8D1" w14:textId="77777777" w:rsidR="00E214F4" w:rsidRPr="00483F78" w:rsidRDefault="00E214F4" w:rsidP="00697223">
            <w:r w:rsidRPr="00483F78">
              <w:t>TEST</w:t>
            </w:r>
          </w:p>
        </w:tc>
        <w:tc>
          <w:tcPr>
            <w:tcW w:w="6946" w:type="dxa"/>
            <w:shd w:val="clear" w:color="auto" w:fill="auto"/>
            <w:vAlign w:val="center"/>
          </w:tcPr>
          <w:p w14:paraId="629012C0" w14:textId="77777777" w:rsidR="00E214F4" w:rsidRPr="00483F78" w:rsidRDefault="00E214F4" w:rsidP="00697223">
            <w:r w:rsidRPr="00483F78">
              <w:t>Prostredie pre vykonanie funkčných testov na strane Zhotoviteľa.</w:t>
            </w:r>
          </w:p>
        </w:tc>
      </w:tr>
      <w:tr w:rsidR="00E214F4" w:rsidRPr="00483F78" w14:paraId="53B97506" w14:textId="77777777" w:rsidTr="00CF0101">
        <w:trPr>
          <w:cantSplit/>
        </w:trPr>
        <w:tc>
          <w:tcPr>
            <w:tcW w:w="2263" w:type="dxa"/>
            <w:shd w:val="clear" w:color="auto" w:fill="auto"/>
            <w:vAlign w:val="center"/>
          </w:tcPr>
          <w:p w14:paraId="5801B7F8" w14:textId="77777777" w:rsidR="00E214F4" w:rsidRPr="00483F78" w:rsidRDefault="00E214F4" w:rsidP="00697223">
            <w:r w:rsidRPr="00483F78">
              <w:t>TO-BE</w:t>
            </w:r>
          </w:p>
        </w:tc>
        <w:tc>
          <w:tcPr>
            <w:tcW w:w="6946" w:type="dxa"/>
            <w:shd w:val="clear" w:color="auto" w:fill="auto"/>
            <w:vAlign w:val="center"/>
          </w:tcPr>
          <w:p w14:paraId="54FB9CC1" w14:textId="77777777" w:rsidR="00E214F4" w:rsidRPr="00483F78" w:rsidRDefault="00E214F4" w:rsidP="00697223">
            <w:r w:rsidRPr="00483F78">
              <w:t>Budúci stav.</w:t>
            </w:r>
          </w:p>
        </w:tc>
      </w:tr>
      <w:tr w:rsidR="00E214F4" w:rsidRPr="00483F78" w14:paraId="3D27EDAE" w14:textId="77777777" w:rsidTr="00CF0101">
        <w:trPr>
          <w:cantSplit/>
        </w:trPr>
        <w:tc>
          <w:tcPr>
            <w:tcW w:w="2263" w:type="dxa"/>
            <w:shd w:val="clear" w:color="auto" w:fill="auto"/>
            <w:vAlign w:val="center"/>
          </w:tcPr>
          <w:p w14:paraId="0CCB4A03" w14:textId="77777777" w:rsidR="00E214F4" w:rsidRPr="00483F78" w:rsidRDefault="00E214F4" w:rsidP="00697223">
            <w:r w:rsidRPr="00483F78">
              <w:t>UAT</w:t>
            </w:r>
          </w:p>
        </w:tc>
        <w:tc>
          <w:tcPr>
            <w:tcW w:w="6946" w:type="dxa"/>
            <w:shd w:val="clear" w:color="auto" w:fill="auto"/>
            <w:vAlign w:val="center"/>
          </w:tcPr>
          <w:p w14:paraId="6DE31EF7" w14:textId="77777777" w:rsidR="00E214F4" w:rsidRPr="00483F78" w:rsidRDefault="00E214F4" w:rsidP="00697223">
            <w:r w:rsidRPr="00483F78">
              <w:t>Prostredie určené pre vykonanie používateľských akceptačných testov (user acceptance testing environment).</w:t>
            </w:r>
          </w:p>
        </w:tc>
      </w:tr>
      <w:tr w:rsidR="00E214F4" w:rsidRPr="00483F78" w14:paraId="6269DB37" w14:textId="77777777" w:rsidTr="00CF0101">
        <w:trPr>
          <w:cantSplit/>
        </w:trPr>
        <w:tc>
          <w:tcPr>
            <w:tcW w:w="2263" w:type="dxa"/>
            <w:shd w:val="clear" w:color="auto" w:fill="auto"/>
            <w:vAlign w:val="center"/>
          </w:tcPr>
          <w:p w14:paraId="091FD47A" w14:textId="77777777" w:rsidR="00E214F4" w:rsidRPr="00483F78" w:rsidRDefault="00E214F4" w:rsidP="00697223">
            <w:r w:rsidRPr="00483F78">
              <w:t>UI </w:t>
            </w:r>
          </w:p>
        </w:tc>
        <w:tc>
          <w:tcPr>
            <w:tcW w:w="6946" w:type="dxa"/>
            <w:shd w:val="clear" w:color="auto" w:fill="auto"/>
            <w:vAlign w:val="center"/>
          </w:tcPr>
          <w:p w14:paraId="2526F3F6" w14:textId="77777777" w:rsidR="00E214F4" w:rsidRPr="00483F78" w:rsidRDefault="00E214F4" w:rsidP="00697223">
            <w:r w:rsidRPr="00483F78">
              <w:t>Používateľské rozhranie (User Interface).</w:t>
            </w:r>
          </w:p>
        </w:tc>
      </w:tr>
      <w:tr w:rsidR="00E214F4" w:rsidRPr="00483F78" w14:paraId="0E514BF2" w14:textId="77777777" w:rsidTr="00CF0101">
        <w:trPr>
          <w:cantSplit/>
        </w:trPr>
        <w:tc>
          <w:tcPr>
            <w:tcW w:w="2263" w:type="dxa"/>
            <w:shd w:val="clear" w:color="auto" w:fill="auto"/>
            <w:vAlign w:val="center"/>
          </w:tcPr>
          <w:p w14:paraId="120BA553" w14:textId="77777777" w:rsidR="00E214F4" w:rsidRPr="00483F78" w:rsidRDefault="00E214F4" w:rsidP="00697223">
            <w:r w:rsidRPr="00483F78">
              <w:t>UIR</w:t>
            </w:r>
          </w:p>
        </w:tc>
        <w:tc>
          <w:tcPr>
            <w:tcW w:w="6946" w:type="dxa"/>
            <w:shd w:val="clear" w:color="auto" w:fill="auto"/>
            <w:vAlign w:val="center"/>
          </w:tcPr>
          <w:p w14:paraId="63D21A8C" w14:textId="77777777" w:rsidR="00E214F4" w:rsidRPr="00483F78" w:rsidRDefault="00E214F4" w:rsidP="00697223">
            <w:r w:rsidRPr="00483F78">
              <w:t>Univerzálne integračné rozhranie.</w:t>
            </w:r>
          </w:p>
        </w:tc>
      </w:tr>
      <w:tr w:rsidR="00E214F4" w:rsidRPr="00483F78" w14:paraId="2D66634B" w14:textId="77777777" w:rsidTr="00CF0101">
        <w:trPr>
          <w:cantSplit/>
        </w:trPr>
        <w:tc>
          <w:tcPr>
            <w:tcW w:w="2263" w:type="dxa"/>
            <w:shd w:val="clear" w:color="auto" w:fill="auto"/>
            <w:vAlign w:val="center"/>
          </w:tcPr>
          <w:p w14:paraId="5FDB49A5" w14:textId="77777777" w:rsidR="00E214F4" w:rsidRPr="00483F78" w:rsidRDefault="00E214F4" w:rsidP="00697223">
            <w:r w:rsidRPr="00483F78">
              <w:t>UIR</w:t>
            </w:r>
          </w:p>
        </w:tc>
        <w:tc>
          <w:tcPr>
            <w:tcW w:w="6946" w:type="dxa"/>
            <w:shd w:val="clear" w:color="auto" w:fill="auto"/>
            <w:vAlign w:val="center"/>
          </w:tcPr>
          <w:p w14:paraId="7AA52AC3" w14:textId="77777777" w:rsidR="00E214F4" w:rsidRPr="00483F78" w:rsidRDefault="00E214F4" w:rsidP="00697223">
            <w:r w:rsidRPr="00483F78">
              <w:t>Univerzálne integračné rozhranie - synchrónne rozhranie modulu G2G pre príjem SkTalk správ.</w:t>
            </w:r>
          </w:p>
        </w:tc>
      </w:tr>
      <w:tr w:rsidR="00E214F4" w:rsidRPr="00483F78" w14:paraId="7E6CBE51" w14:textId="77777777" w:rsidTr="00CF0101">
        <w:trPr>
          <w:cantSplit/>
        </w:trPr>
        <w:tc>
          <w:tcPr>
            <w:tcW w:w="2263" w:type="dxa"/>
            <w:shd w:val="clear" w:color="auto" w:fill="auto"/>
            <w:vAlign w:val="center"/>
          </w:tcPr>
          <w:p w14:paraId="4BFBEFD0" w14:textId="77777777" w:rsidR="00E214F4" w:rsidRPr="00483F78" w:rsidRDefault="00E214F4" w:rsidP="00697223">
            <w:r w:rsidRPr="00483F78">
              <w:t>UML</w:t>
            </w:r>
          </w:p>
        </w:tc>
        <w:tc>
          <w:tcPr>
            <w:tcW w:w="6946" w:type="dxa"/>
            <w:shd w:val="clear" w:color="auto" w:fill="auto"/>
            <w:vAlign w:val="center"/>
          </w:tcPr>
          <w:p w14:paraId="1B2BE7EA" w14:textId="77777777" w:rsidR="00E214F4" w:rsidRPr="00483F78" w:rsidRDefault="00E214F4" w:rsidP="00697223">
            <w:r w:rsidRPr="00483F78">
              <w:t>Unified Modeling Language. Modelovací jazyk určený na vizualizáciu, špecifikáciu, navrhovanie a dokumentáciu programových systémov.</w:t>
            </w:r>
          </w:p>
        </w:tc>
      </w:tr>
      <w:tr w:rsidR="00E214F4" w:rsidRPr="00483F78" w14:paraId="5D0A5DDE" w14:textId="77777777" w:rsidTr="00CF0101">
        <w:trPr>
          <w:cantSplit/>
        </w:trPr>
        <w:tc>
          <w:tcPr>
            <w:tcW w:w="2263" w:type="dxa"/>
            <w:shd w:val="clear" w:color="auto" w:fill="auto"/>
            <w:vAlign w:val="center"/>
          </w:tcPr>
          <w:p w14:paraId="7F910A24" w14:textId="77777777" w:rsidR="00E214F4" w:rsidRPr="00483F78" w:rsidRDefault="00E214F4" w:rsidP="00697223">
            <w:r w:rsidRPr="00483F78">
              <w:t>ÚPVII / ÚPPVII / ÚPPVIaI</w:t>
            </w:r>
          </w:p>
        </w:tc>
        <w:tc>
          <w:tcPr>
            <w:tcW w:w="6946" w:type="dxa"/>
            <w:shd w:val="clear" w:color="auto" w:fill="auto"/>
            <w:vAlign w:val="center"/>
          </w:tcPr>
          <w:p w14:paraId="7A3EFA04" w14:textId="77777777" w:rsidR="00E214F4" w:rsidRPr="00483F78" w:rsidRDefault="00E214F4" w:rsidP="00697223">
            <w:r w:rsidRPr="00483F78">
              <w:t>Úrad podpredsedu vlády pre investície a informatizáciu (súčasné Ministerstvo investícií, regionálneho rozvoja a informatizácie SR). </w:t>
            </w:r>
          </w:p>
        </w:tc>
      </w:tr>
      <w:tr w:rsidR="00E214F4" w:rsidRPr="00483F78" w14:paraId="76615A9C" w14:textId="77777777" w:rsidTr="00CF0101">
        <w:trPr>
          <w:cantSplit/>
        </w:trPr>
        <w:tc>
          <w:tcPr>
            <w:tcW w:w="2263" w:type="dxa"/>
            <w:shd w:val="clear" w:color="auto" w:fill="auto"/>
            <w:vAlign w:val="center"/>
          </w:tcPr>
          <w:p w14:paraId="71BFF592" w14:textId="77777777" w:rsidR="00E214F4" w:rsidRPr="00483F78" w:rsidRDefault="00E214F4" w:rsidP="00697223">
            <w:r w:rsidRPr="00483F78">
              <w:t>ÚPVS</w:t>
            </w:r>
          </w:p>
        </w:tc>
        <w:tc>
          <w:tcPr>
            <w:tcW w:w="6946" w:type="dxa"/>
            <w:shd w:val="clear" w:color="auto" w:fill="auto"/>
            <w:vAlign w:val="center"/>
          </w:tcPr>
          <w:p w14:paraId="6C3CDFC4" w14:textId="77777777" w:rsidR="00E214F4" w:rsidRPr="00483F78" w:rsidRDefault="00E214F4" w:rsidP="00697223">
            <w:r w:rsidRPr="00483F78">
              <w:t>Ústredný portál verejnej správy.</w:t>
            </w:r>
          </w:p>
        </w:tc>
      </w:tr>
      <w:tr w:rsidR="00E214F4" w:rsidRPr="00483F78" w14:paraId="4DF61C4E" w14:textId="77777777" w:rsidTr="00CF0101">
        <w:trPr>
          <w:cantSplit/>
        </w:trPr>
        <w:tc>
          <w:tcPr>
            <w:tcW w:w="2263" w:type="dxa"/>
            <w:shd w:val="clear" w:color="auto" w:fill="auto"/>
            <w:vAlign w:val="center"/>
          </w:tcPr>
          <w:p w14:paraId="0FDE0EFB" w14:textId="77777777" w:rsidR="00E214F4" w:rsidRPr="00483F78" w:rsidRDefault="00E214F4" w:rsidP="00697223">
            <w:r w:rsidRPr="00483F78">
              <w:t>URL</w:t>
            </w:r>
          </w:p>
        </w:tc>
        <w:tc>
          <w:tcPr>
            <w:tcW w:w="6946" w:type="dxa"/>
            <w:shd w:val="clear" w:color="auto" w:fill="auto"/>
            <w:vAlign w:val="center"/>
          </w:tcPr>
          <w:p w14:paraId="54F173D9" w14:textId="77777777" w:rsidR="00E214F4" w:rsidRPr="00483F78" w:rsidRDefault="00E214F4" w:rsidP="00697223">
            <w:r w:rsidRPr="00483F78">
              <w:t>Uniform Resource Locator. Definuje doménovú adresu servera, umiestnenie zdroja na serveri a protokol, ktorým je možné k zdroju pristupovať.</w:t>
            </w:r>
          </w:p>
        </w:tc>
      </w:tr>
      <w:tr w:rsidR="00E214F4" w:rsidRPr="00483F78" w14:paraId="29EB2E9E" w14:textId="77777777" w:rsidTr="00CF0101">
        <w:trPr>
          <w:cantSplit/>
        </w:trPr>
        <w:tc>
          <w:tcPr>
            <w:tcW w:w="2263" w:type="dxa"/>
            <w:shd w:val="clear" w:color="auto" w:fill="auto"/>
            <w:vAlign w:val="center"/>
          </w:tcPr>
          <w:p w14:paraId="75A8B952" w14:textId="77777777" w:rsidR="00E214F4" w:rsidRPr="00483F78" w:rsidRDefault="00E214F4" w:rsidP="00697223">
            <w:r w:rsidRPr="00483F78">
              <w:t>USR</w:t>
            </w:r>
          </w:p>
        </w:tc>
        <w:tc>
          <w:tcPr>
            <w:tcW w:w="6946" w:type="dxa"/>
            <w:shd w:val="clear" w:color="auto" w:fill="auto"/>
            <w:vAlign w:val="center"/>
          </w:tcPr>
          <w:p w14:paraId="64DA6896" w14:textId="77777777" w:rsidR="00E214F4" w:rsidRPr="00483F78" w:rsidRDefault="00E214F4" w:rsidP="00697223">
            <w:r w:rsidRPr="00483F78">
              <w:t>Univerzálne synchrónne rozhranie ÚPVS</w:t>
            </w:r>
          </w:p>
        </w:tc>
      </w:tr>
      <w:tr w:rsidR="00E214F4" w:rsidRPr="00483F78" w14:paraId="50B2A2BC" w14:textId="77777777" w:rsidTr="00CF0101">
        <w:trPr>
          <w:cantSplit/>
        </w:trPr>
        <w:tc>
          <w:tcPr>
            <w:tcW w:w="2263" w:type="dxa"/>
            <w:shd w:val="clear" w:color="auto" w:fill="auto"/>
            <w:vAlign w:val="center"/>
          </w:tcPr>
          <w:p w14:paraId="3E681AFF" w14:textId="77777777" w:rsidR="00E214F4" w:rsidRPr="00483F78" w:rsidRDefault="00E214F4" w:rsidP="00697223">
            <w:r w:rsidRPr="00483F78">
              <w:t>ÚV SR</w:t>
            </w:r>
          </w:p>
        </w:tc>
        <w:tc>
          <w:tcPr>
            <w:tcW w:w="6946" w:type="dxa"/>
            <w:shd w:val="clear" w:color="auto" w:fill="auto"/>
            <w:vAlign w:val="center"/>
          </w:tcPr>
          <w:p w14:paraId="3AE079EF" w14:textId="77777777" w:rsidR="00E214F4" w:rsidRPr="00483F78" w:rsidRDefault="00E214F4" w:rsidP="00697223">
            <w:r w:rsidRPr="00483F78">
              <w:t>Úrad vlády Slovenskej republiky.</w:t>
            </w:r>
          </w:p>
        </w:tc>
      </w:tr>
      <w:tr w:rsidR="00E214F4" w:rsidRPr="00483F78" w14:paraId="0EBE0263" w14:textId="77777777" w:rsidTr="00CF0101">
        <w:trPr>
          <w:cantSplit/>
        </w:trPr>
        <w:tc>
          <w:tcPr>
            <w:tcW w:w="2263" w:type="dxa"/>
            <w:shd w:val="clear" w:color="auto" w:fill="auto"/>
            <w:vAlign w:val="center"/>
          </w:tcPr>
          <w:p w14:paraId="7019E920" w14:textId="77777777" w:rsidR="00E214F4" w:rsidRPr="00483F78" w:rsidRDefault="00E214F4" w:rsidP="00697223">
            <w:r w:rsidRPr="00483F78">
              <w:t>UX</w:t>
            </w:r>
          </w:p>
        </w:tc>
        <w:tc>
          <w:tcPr>
            <w:tcW w:w="6946" w:type="dxa"/>
            <w:shd w:val="clear" w:color="auto" w:fill="auto"/>
            <w:vAlign w:val="center"/>
          </w:tcPr>
          <w:p w14:paraId="2D1160DE" w14:textId="77777777" w:rsidR="00E214F4" w:rsidRPr="00483F78" w:rsidRDefault="00E214F4" w:rsidP="00697223">
            <w:r w:rsidRPr="00483F78">
              <w:t>Používateľský zážitok</w:t>
            </w:r>
            <w:r w:rsidRPr="00483F78" w:rsidDel="00776DD7">
              <w:t xml:space="preserve"> </w:t>
            </w:r>
            <w:r w:rsidRPr="00483F78">
              <w:t>( User Experience ).</w:t>
            </w:r>
          </w:p>
        </w:tc>
      </w:tr>
      <w:tr w:rsidR="00E214F4" w:rsidRPr="00483F78" w14:paraId="4E4E7A7C" w14:textId="77777777" w:rsidTr="00CF0101">
        <w:trPr>
          <w:cantSplit/>
        </w:trPr>
        <w:tc>
          <w:tcPr>
            <w:tcW w:w="2263" w:type="dxa"/>
            <w:shd w:val="clear" w:color="auto" w:fill="auto"/>
            <w:vAlign w:val="center"/>
          </w:tcPr>
          <w:p w14:paraId="39A11CF0" w14:textId="77777777" w:rsidR="00E214F4" w:rsidRPr="00483F78" w:rsidRDefault="00E214F4" w:rsidP="00697223">
            <w:r w:rsidRPr="00483F78">
              <w:t>VS</w:t>
            </w:r>
          </w:p>
        </w:tc>
        <w:tc>
          <w:tcPr>
            <w:tcW w:w="6946" w:type="dxa"/>
            <w:shd w:val="clear" w:color="auto" w:fill="auto"/>
            <w:vAlign w:val="center"/>
          </w:tcPr>
          <w:p w14:paraId="74DFF1DC" w14:textId="77777777" w:rsidR="00E214F4" w:rsidRPr="00483F78" w:rsidRDefault="00E214F4" w:rsidP="00697223">
            <w:r w:rsidRPr="00483F78">
              <w:t>Verejná správa.</w:t>
            </w:r>
          </w:p>
        </w:tc>
      </w:tr>
      <w:tr w:rsidR="00E214F4" w:rsidRPr="00483F78" w14:paraId="4A2BB558" w14:textId="77777777" w:rsidTr="00CF0101">
        <w:trPr>
          <w:cantSplit/>
        </w:trPr>
        <w:tc>
          <w:tcPr>
            <w:tcW w:w="2263" w:type="dxa"/>
            <w:shd w:val="clear" w:color="auto" w:fill="auto"/>
            <w:vAlign w:val="center"/>
          </w:tcPr>
          <w:p w14:paraId="3013B7A1" w14:textId="77777777" w:rsidR="00E214F4" w:rsidRPr="00483F78" w:rsidRDefault="00E214F4" w:rsidP="00697223">
            <w:r w:rsidRPr="00483F78">
              <w:t xml:space="preserve">WEB SSO </w:t>
            </w:r>
          </w:p>
        </w:tc>
        <w:tc>
          <w:tcPr>
            <w:tcW w:w="6946" w:type="dxa"/>
            <w:shd w:val="clear" w:color="auto" w:fill="auto"/>
            <w:vAlign w:val="center"/>
          </w:tcPr>
          <w:p w14:paraId="7F786E48" w14:textId="77777777" w:rsidR="00E214F4" w:rsidRPr="00483F78" w:rsidRDefault="00E214F4" w:rsidP="00697223">
            <w:r w:rsidRPr="00483F78">
              <w:t>Jednorazová jednotná autentifikácia na jednom mieste cez webový prehliadač.</w:t>
            </w:r>
          </w:p>
        </w:tc>
      </w:tr>
      <w:tr w:rsidR="00E214F4" w:rsidRPr="00483F78" w14:paraId="6E51CF96" w14:textId="77777777" w:rsidTr="00CF0101">
        <w:trPr>
          <w:cantSplit/>
        </w:trPr>
        <w:tc>
          <w:tcPr>
            <w:tcW w:w="2263" w:type="dxa"/>
            <w:shd w:val="clear" w:color="auto" w:fill="auto"/>
            <w:vAlign w:val="center"/>
          </w:tcPr>
          <w:p w14:paraId="09D8CE1C" w14:textId="77777777" w:rsidR="00E214F4" w:rsidRPr="00483F78" w:rsidRDefault="00E214F4" w:rsidP="00697223">
            <w:r w:rsidRPr="00483F78">
              <w:t>WSDL</w:t>
            </w:r>
          </w:p>
        </w:tc>
        <w:tc>
          <w:tcPr>
            <w:tcW w:w="6946" w:type="dxa"/>
            <w:shd w:val="clear" w:color="auto" w:fill="auto"/>
            <w:vAlign w:val="center"/>
          </w:tcPr>
          <w:p w14:paraId="5D67B32E" w14:textId="77777777" w:rsidR="00E214F4" w:rsidRPr="00483F78" w:rsidRDefault="00E214F4" w:rsidP="00697223">
            <w:r w:rsidRPr="00483F78">
              <w:t>Web Services Description Language.</w:t>
            </w:r>
          </w:p>
        </w:tc>
      </w:tr>
      <w:tr w:rsidR="00E214F4" w:rsidRPr="00483F78" w14:paraId="09453A87" w14:textId="77777777" w:rsidTr="00CF0101">
        <w:trPr>
          <w:cantSplit/>
        </w:trPr>
        <w:tc>
          <w:tcPr>
            <w:tcW w:w="2263" w:type="dxa"/>
            <w:shd w:val="clear" w:color="auto" w:fill="auto"/>
            <w:vAlign w:val="center"/>
          </w:tcPr>
          <w:p w14:paraId="5395B290" w14:textId="77777777" w:rsidR="00E214F4" w:rsidRPr="00483F78" w:rsidRDefault="00E214F4" w:rsidP="00697223">
            <w:r w:rsidRPr="00483F78">
              <w:t>WYSIWYG</w:t>
            </w:r>
          </w:p>
        </w:tc>
        <w:tc>
          <w:tcPr>
            <w:tcW w:w="6946" w:type="dxa"/>
            <w:shd w:val="clear" w:color="auto" w:fill="auto"/>
            <w:vAlign w:val="center"/>
          </w:tcPr>
          <w:p w14:paraId="30F02EEE" w14:textId="77777777" w:rsidR="00E214F4" w:rsidRPr="00483F78" w:rsidRDefault="00E214F4" w:rsidP="00697223">
            <w:r w:rsidRPr="00483F78">
              <w:t xml:space="preserve">Princíp verného prenosu vizuálnej informácie (What You See Is What You Get). </w:t>
            </w:r>
          </w:p>
        </w:tc>
      </w:tr>
      <w:tr w:rsidR="00E214F4" w:rsidRPr="00483F78" w14:paraId="4D6F77B6" w14:textId="77777777" w:rsidTr="00CF0101">
        <w:trPr>
          <w:cantSplit/>
        </w:trPr>
        <w:tc>
          <w:tcPr>
            <w:tcW w:w="2263" w:type="dxa"/>
            <w:shd w:val="clear" w:color="auto" w:fill="auto"/>
            <w:vAlign w:val="center"/>
          </w:tcPr>
          <w:p w14:paraId="3FE30D42" w14:textId="77777777" w:rsidR="00E214F4" w:rsidRPr="00483F78" w:rsidRDefault="00E214F4" w:rsidP="00697223">
            <w:r w:rsidRPr="00483F78">
              <w:t xml:space="preserve">XML </w:t>
            </w:r>
          </w:p>
        </w:tc>
        <w:tc>
          <w:tcPr>
            <w:tcW w:w="6946" w:type="dxa"/>
            <w:shd w:val="clear" w:color="auto" w:fill="auto"/>
            <w:vAlign w:val="center"/>
          </w:tcPr>
          <w:p w14:paraId="04806A02" w14:textId="77777777" w:rsidR="00E214F4" w:rsidRPr="00483F78" w:rsidRDefault="00E214F4" w:rsidP="00697223">
            <w:r w:rsidRPr="00483F78">
              <w:t>Extensible Markup Language.</w:t>
            </w:r>
          </w:p>
        </w:tc>
      </w:tr>
      <w:tr w:rsidR="00E214F4" w:rsidRPr="00483F78" w14:paraId="6A338A3A" w14:textId="77777777" w:rsidTr="00CF0101">
        <w:trPr>
          <w:cantSplit/>
        </w:trPr>
        <w:tc>
          <w:tcPr>
            <w:tcW w:w="2263" w:type="dxa"/>
            <w:shd w:val="clear" w:color="auto" w:fill="auto"/>
            <w:vAlign w:val="center"/>
          </w:tcPr>
          <w:p w14:paraId="485068AB" w14:textId="77777777" w:rsidR="00E214F4" w:rsidRPr="00483F78" w:rsidRDefault="00E214F4" w:rsidP="00697223">
            <w:r w:rsidRPr="00483F78">
              <w:t>XPATH</w:t>
            </w:r>
          </w:p>
        </w:tc>
        <w:tc>
          <w:tcPr>
            <w:tcW w:w="6946" w:type="dxa"/>
            <w:shd w:val="clear" w:color="auto" w:fill="auto"/>
            <w:vAlign w:val="center"/>
          </w:tcPr>
          <w:p w14:paraId="4FCC4302" w14:textId="77777777" w:rsidR="00E214F4" w:rsidRPr="00483F78" w:rsidRDefault="00E214F4" w:rsidP="00697223">
            <w:r w:rsidRPr="00483F78">
              <w:t>Dotazovací jazyk na výber uzlov z dokumentu XML.</w:t>
            </w:r>
          </w:p>
        </w:tc>
      </w:tr>
      <w:tr w:rsidR="00E214F4" w:rsidRPr="00483F78" w14:paraId="1B2BE9B4" w14:textId="77777777" w:rsidTr="00CF0101">
        <w:trPr>
          <w:cantSplit/>
        </w:trPr>
        <w:tc>
          <w:tcPr>
            <w:tcW w:w="2263" w:type="dxa"/>
            <w:shd w:val="clear" w:color="auto" w:fill="auto"/>
            <w:vAlign w:val="center"/>
          </w:tcPr>
          <w:p w14:paraId="564ABF7E" w14:textId="77777777" w:rsidR="00E214F4" w:rsidRPr="00483F78" w:rsidRDefault="00E214F4" w:rsidP="00697223">
            <w:r w:rsidRPr="00483F78">
              <w:t xml:space="preserve">XSD </w:t>
            </w:r>
          </w:p>
        </w:tc>
        <w:tc>
          <w:tcPr>
            <w:tcW w:w="6946" w:type="dxa"/>
            <w:shd w:val="clear" w:color="auto" w:fill="auto"/>
            <w:vAlign w:val="center"/>
          </w:tcPr>
          <w:p w14:paraId="0CA1183F" w14:textId="77777777" w:rsidR="00E214F4" w:rsidRPr="00483F78" w:rsidRDefault="00E214F4" w:rsidP="00697223">
            <w:r w:rsidRPr="00483F78">
              <w:t>XML Schema Definition.</w:t>
            </w:r>
          </w:p>
        </w:tc>
      </w:tr>
      <w:tr w:rsidR="00E214F4" w:rsidRPr="00483F78" w14:paraId="69E7F595" w14:textId="77777777" w:rsidTr="00CF0101">
        <w:trPr>
          <w:cantSplit/>
        </w:trPr>
        <w:tc>
          <w:tcPr>
            <w:tcW w:w="2263" w:type="dxa"/>
            <w:shd w:val="clear" w:color="auto" w:fill="auto"/>
            <w:vAlign w:val="center"/>
          </w:tcPr>
          <w:p w14:paraId="7EB1566F" w14:textId="77777777" w:rsidR="00E214F4" w:rsidRPr="00483F78" w:rsidRDefault="00E214F4" w:rsidP="00697223">
            <w:r w:rsidRPr="00483F78">
              <w:t>XSLT</w:t>
            </w:r>
          </w:p>
        </w:tc>
        <w:tc>
          <w:tcPr>
            <w:tcW w:w="6946" w:type="dxa"/>
            <w:shd w:val="clear" w:color="auto" w:fill="auto"/>
            <w:vAlign w:val="center"/>
          </w:tcPr>
          <w:p w14:paraId="744DDB6E" w14:textId="77777777" w:rsidR="00E214F4" w:rsidRPr="00483F78" w:rsidRDefault="00E214F4" w:rsidP="00697223">
            <w:r w:rsidRPr="00483F78">
              <w:t>Jazyk určený na transformovanie XML.</w:t>
            </w:r>
          </w:p>
        </w:tc>
      </w:tr>
      <w:tr w:rsidR="00E214F4" w:rsidRPr="00483F78" w14:paraId="147872EB" w14:textId="77777777" w:rsidTr="00CF0101">
        <w:trPr>
          <w:cantSplit/>
        </w:trPr>
        <w:tc>
          <w:tcPr>
            <w:tcW w:w="2263" w:type="dxa"/>
            <w:shd w:val="clear" w:color="auto" w:fill="auto"/>
            <w:vAlign w:val="center"/>
          </w:tcPr>
          <w:p w14:paraId="02C54141" w14:textId="77777777" w:rsidR="00E214F4" w:rsidRPr="00483F78" w:rsidRDefault="00E214F4" w:rsidP="00697223">
            <w:r w:rsidRPr="00483F78">
              <w:lastRenderedPageBreak/>
              <w:t>XSS</w:t>
            </w:r>
          </w:p>
        </w:tc>
        <w:tc>
          <w:tcPr>
            <w:tcW w:w="6946" w:type="dxa"/>
            <w:shd w:val="clear" w:color="auto" w:fill="auto"/>
            <w:vAlign w:val="center"/>
          </w:tcPr>
          <w:p w14:paraId="64651235" w14:textId="77777777" w:rsidR="00E214F4" w:rsidRPr="00483F78" w:rsidRDefault="00E214F4" w:rsidP="00697223">
            <w:r w:rsidRPr="00483F78">
              <w:t>Metóda narušenia WWW stránok využitím bezpečnostných chýb v skriptoch.</w:t>
            </w:r>
          </w:p>
        </w:tc>
      </w:tr>
      <w:tr w:rsidR="00E214F4" w:rsidRPr="00483F78" w14:paraId="60DF525A" w14:textId="77777777" w:rsidTr="00CF0101">
        <w:trPr>
          <w:cantSplit/>
        </w:trPr>
        <w:tc>
          <w:tcPr>
            <w:tcW w:w="2263" w:type="dxa"/>
            <w:shd w:val="clear" w:color="auto" w:fill="auto"/>
            <w:vAlign w:val="center"/>
          </w:tcPr>
          <w:p w14:paraId="6BDD6EEB" w14:textId="77777777" w:rsidR="00E214F4" w:rsidRPr="00483F78" w:rsidRDefault="00E214F4" w:rsidP="00697223">
            <w:r w:rsidRPr="00483F78">
              <w:t>Z.z.</w:t>
            </w:r>
          </w:p>
        </w:tc>
        <w:tc>
          <w:tcPr>
            <w:tcW w:w="6946" w:type="dxa"/>
            <w:shd w:val="clear" w:color="auto" w:fill="auto"/>
            <w:vAlign w:val="center"/>
          </w:tcPr>
          <w:p w14:paraId="28F52D80" w14:textId="77777777" w:rsidR="00E214F4" w:rsidRPr="00483F78" w:rsidRDefault="00E214F4" w:rsidP="00697223">
            <w:r w:rsidRPr="00483F78">
              <w:t>Zbierka zákonov.</w:t>
            </w:r>
          </w:p>
        </w:tc>
      </w:tr>
      <w:tr w:rsidR="00E214F4" w:rsidRPr="00483F78" w14:paraId="79AC71D1" w14:textId="77777777" w:rsidTr="00CF0101">
        <w:trPr>
          <w:cantSplit/>
        </w:trPr>
        <w:tc>
          <w:tcPr>
            <w:tcW w:w="2263" w:type="dxa"/>
            <w:shd w:val="clear" w:color="auto" w:fill="auto"/>
            <w:vAlign w:val="center"/>
          </w:tcPr>
          <w:p w14:paraId="72673224" w14:textId="77777777" w:rsidR="00E214F4" w:rsidRPr="00483F78" w:rsidRDefault="00E214F4" w:rsidP="00697223">
            <w:r w:rsidRPr="00483F78">
              <w:t>ZoD</w:t>
            </w:r>
          </w:p>
        </w:tc>
        <w:tc>
          <w:tcPr>
            <w:tcW w:w="6946" w:type="dxa"/>
            <w:shd w:val="clear" w:color="auto" w:fill="auto"/>
            <w:vAlign w:val="center"/>
          </w:tcPr>
          <w:p w14:paraId="7BFB7B0C" w14:textId="77777777" w:rsidR="00E214F4" w:rsidRPr="00483F78" w:rsidRDefault="00E214F4" w:rsidP="00697223">
            <w:r w:rsidRPr="00483F78">
              <w:t>Zmluva o dielo.</w:t>
            </w:r>
          </w:p>
        </w:tc>
      </w:tr>
      <w:tr w:rsidR="00E214F4" w:rsidRPr="00483F78" w14:paraId="504CB4D0" w14:textId="77777777" w:rsidTr="00CF0101">
        <w:trPr>
          <w:cantSplit/>
        </w:trPr>
        <w:tc>
          <w:tcPr>
            <w:tcW w:w="2263" w:type="dxa"/>
            <w:shd w:val="clear" w:color="auto" w:fill="auto"/>
            <w:vAlign w:val="center"/>
          </w:tcPr>
          <w:p w14:paraId="679765DF" w14:textId="77777777" w:rsidR="00E214F4" w:rsidRPr="00483F78" w:rsidRDefault="00E214F4" w:rsidP="00697223">
            <w:r w:rsidRPr="00483F78">
              <w:t>ŽS</w:t>
            </w:r>
          </w:p>
        </w:tc>
        <w:tc>
          <w:tcPr>
            <w:tcW w:w="6946" w:type="dxa"/>
            <w:shd w:val="clear" w:color="auto" w:fill="auto"/>
            <w:vAlign w:val="center"/>
          </w:tcPr>
          <w:p w14:paraId="362BFB19" w14:textId="77777777" w:rsidR="00E214F4" w:rsidRPr="00483F78" w:rsidRDefault="00E214F4" w:rsidP="00697223">
            <w:r w:rsidRPr="00483F78">
              <w:t>Životná situácia.</w:t>
            </w:r>
          </w:p>
        </w:tc>
      </w:tr>
    </w:tbl>
    <w:p w14:paraId="77410139" w14:textId="77777777" w:rsidR="00536FC5" w:rsidRPr="00483F78" w:rsidRDefault="00536FC5" w:rsidP="00697223"/>
    <w:sectPr w:rsidR="00536FC5" w:rsidRPr="00483F78" w:rsidSect="00777AF5">
      <w:pgSz w:w="11906" w:h="16838"/>
      <w:pgMar w:top="1191" w:right="851" w:bottom="1191" w:left="119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Futura Bk">
    <w:altName w:val="Century Gothic"/>
    <w:charset w:val="B1"/>
    <w:family w:val="swiss"/>
    <w:pitch w:val="variable"/>
    <w:sig w:usb0="80000867" w:usb1="00000000" w:usb2="00000000" w:usb3="00000000" w:csb0="000001FB" w:csb1="00000000"/>
  </w:font>
  <w:font w:name="Arial">
    <w:panose1 w:val="020B0604020202020204"/>
    <w:charset w:val="EE"/>
    <w:family w:val="swiss"/>
    <w:pitch w:val="variable"/>
    <w:sig w:usb0="E0002EFF" w:usb1="C000785B" w:usb2="00000009" w:usb3="00000000" w:csb0="000001FF" w:csb1="00000000"/>
  </w:font>
  <w:font w:name="Avenir Next Heavy">
    <w:charset w:val="00"/>
    <w:family w:val="swiss"/>
    <w:pitch w:val="variable"/>
    <w:sig w:usb0="800000AF" w:usb1="5000204A" w:usb2="00000000" w:usb3="00000000" w:csb0="0000009B" w:csb1="00000000"/>
  </w:font>
  <w:font w:name="Avenir Next">
    <w:charset w:val="00"/>
    <w:family w:val="swiss"/>
    <w:pitch w:val="variable"/>
    <w:sig w:usb0="8000002F" w:usb1="5000204A" w:usb2="00000000" w:usb3="00000000" w:csb0="0000009B" w:csb1="00000000"/>
  </w:font>
  <w:font w:name="Courier">
    <w:panose1 w:val="02070309020205020404"/>
    <w:charset w:val="00"/>
    <w:family w:val="modern"/>
    <w:pitch w:val="fixed"/>
    <w:sig w:usb0="E0002A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F6638"/>
    <w:multiLevelType w:val="hybridMultilevel"/>
    <w:tmpl w:val="B1D4A36C"/>
    <w:lvl w:ilvl="0" w:tplc="F31C0B9A">
      <w:start w:val="1"/>
      <w:numFmt w:val="bullet"/>
      <w:pStyle w:val="Odsekzoznamu"/>
      <w:lvlText w:val=""/>
      <w:lvlJc w:val="left"/>
      <w:pPr>
        <w:ind w:left="720" w:hanging="360"/>
      </w:pPr>
      <w:rPr>
        <w:rFonts w:ascii="Wingdings" w:hAnsi="Wingdings" w:hint="default"/>
        <w:color w:val="CA2137"/>
      </w:rPr>
    </w:lvl>
    <w:lvl w:ilvl="1" w:tplc="2DE2B12E">
      <w:numFmt w:val="bullet"/>
      <w:lvlText w:val="•"/>
      <w:lvlJc w:val="left"/>
      <w:pPr>
        <w:ind w:left="1440" w:hanging="360"/>
      </w:pPr>
      <w:rPr>
        <w:rFonts w:ascii="Calibri" w:eastAsia="Times New Roman" w:hAnsi="Calibri" w:cs="Calibri" w:hint="default"/>
        <w:color w:val="000000"/>
        <w:sz w:val="20"/>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6860353"/>
    <w:multiLevelType w:val="hybridMultilevel"/>
    <w:tmpl w:val="FFFFFFFF"/>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0C5D0D77"/>
    <w:multiLevelType w:val="hybridMultilevel"/>
    <w:tmpl w:val="FFFFFFFF"/>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 w15:restartNumberingAfterBreak="0">
    <w:nsid w:val="163E6E4E"/>
    <w:multiLevelType w:val="hybridMultilevel"/>
    <w:tmpl w:val="0FF213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14B71AE"/>
    <w:multiLevelType w:val="hybridMultilevel"/>
    <w:tmpl w:val="D24EAA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CF26D4"/>
    <w:multiLevelType w:val="hybridMultilevel"/>
    <w:tmpl w:val="C35AD46A"/>
    <w:lvl w:ilvl="0" w:tplc="9CACF104">
      <w:numFmt w:val="bullet"/>
      <w:lvlText w:val="-"/>
      <w:lvlJc w:val="left"/>
      <w:pPr>
        <w:ind w:left="720" w:hanging="360"/>
      </w:pPr>
      <w:rPr>
        <w:rFonts w:ascii="Calibri Light" w:eastAsiaTheme="majorEastAsia" w:hAnsi="Calibri Light" w:cs="Calibri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8173B30"/>
    <w:multiLevelType w:val="hybridMultilevel"/>
    <w:tmpl w:val="FFFFFFFF"/>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15:restartNumberingAfterBreak="0">
    <w:nsid w:val="3102693F"/>
    <w:multiLevelType w:val="hybridMultilevel"/>
    <w:tmpl w:val="FFFFFFFF"/>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 w15:restartNumberingAfterBreak="0">
    <w:nsid w:val="3533114A"/>
    <w:multiLevelType w:val="hybridMultilevel"/>
    <w:tmpl w:val="F13AC2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5C03623"/>
    <w:multiLevelType w:val="hybridMultilevel"/>
    <w:tmpl w:val="896C9D8A"/>
    <w:lvl w:ilvl="0" w:tplc="764CA702">
      <w:start w:val="37"/>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5EF4BDB"/>
    <w:multiLevelType w:val="hybridMultilevel"/>
    <w:tmpl w:val="95A0A4DA"/>
    <w:lvl w:ilvl="0" w:tplc="08090001">
      <w:start w:val="1"/>
      <w:numFmt w:val="bullet"/>
      <w:lvlText w:val=""/>
      <w:lvlJc w:val="left"/>
      <w:pPr>
        <w:ind w:left="772" w:hanging="360"/>
      </w:pPr>
      <w:rPr>
        <w:rFonts w:ascii="Symbol" w:hAnsi="Symbol" w:hint="default"/>
      </w:rPr>
    </w:lvl>
    <w:lvl w:ilvl="1" w:tplc="08090003" w:tentative="1">
      <w:start w:val="1"/>
      <w:numFmt w:val="bullet"/>
      <w:lvlText w:val="o"/>
      <w:lvlJc w:val="left"/>
      <w:pPr>
        <w:ind w:left="1492" w:hanging="360"/>
      </w:pPr>
      <w:rPr>
        <w:rFonts w:ascii="Courier New" w:hAnsi="Courier New" w:cs="Courier New" w:hint="default"/>
      </w:rPr>
    </w:lvl>
    <w:lvl w:ilvl="2" w:tplc="08090005" w:tentative="1">
      <w:start w:val="1"/>
      <w:numFmt w:val="bullet"/>
      <w:lvlText w:val=""/>
      <w:lvlJc w:val="left"/>
      <w:pPr>
        <w:ind w:left="2212" w:hanging="360"/>
      </w:pPr>
      <w:rPr>
        <w:rFonts w:ascii="Wingdings" w:hAnsi="Wingdings" w:hint="default"/>
      </w:rPr>
    </w:lvl>
    <w:lvl w:ilvl="3" w:tplc="08090001" w:tentative="1">
      <w:start w:val="1"/>
      <w:numFmt w:val="bullet"/>
      <w:lvlText w:val=""/>
      <w:lvlJc w:val="left"/>
      <w:pPr>
        <w:ind w:left="2932" w:hanging="360"/>
      </w:pPr>
      <w:rPr>
        <w:rFonts w:ascii="Symbol" w:hAnsi="Symbol" w:hint="default"/>
      </w:rPr>
    </w:lvl>
    <w:lvl w:ilvl="4" w:tplc="08090003" w:tentative="1">
      <w:start w:val="1"/>
      <w:numFmt w:val="bullet"/>
      <w:lvlText w:val="o"/>
      <w:lvlJc w:val="left"/>
      <w:pPr>
        <w:ind w:left="3652" w:hanging="360"/>
      </w:pPr>
      <w:rPr>
        <w:rFonts w:ascii="Courier New" w:hAnsi="Courier New" w:cs="Courier New" w:hint="default"/>
      </w:rPr>
    </w:lvl>
    <w:lvl w:ilvl="5" w:tplc="08090005" w:tentative="1">
      <w:start w:val="1"/>
      <w:numFmt w:val="bullet"/>
      <w:lvlText w:val=""/>
      <w:lvlJc w:val="left"/>
      <w:pPr>
        <w:ind w:left="4372" w:hanging="360"/>
      </w:pPr>
      <w:rPr>
        <w:rFonts w:ascii="Wingdings" w:hAnsi="Wingdings" w:hint="default"/>
      </w:rPr>
    </w:lvl>
    <w:lvl w:ilvl="6" w:tplc="08090001" w:tentative="1">
      <w:start w:val="1"/>
      <w:numFmt w:val="bullet"/>
      <w:lvlText w:val=""/>
      <w:lvlJc w:val="left"/>
      <w:pPr>
        <w:ind w:left="5092" w:hanging="360"/>
      </w:pPr>
      <w:rPr>
        <w:rFonts w:ascii="Symbol" w:hAnsi="Symbol" w:hint="default"/>
      </w:rPr>
    </w:lvl>
    <w:lvl w:ilvl="7" w:tplc="08090003" w:tentative="1">
      <w:start w:val="1"/>
      <w:numFmt w:val="bullet"/>
      <w:lvlText w:val="o"/>
      <w:lvlJc w:val="left"/>
      <w:pPr>
        <w:ind w:left="5812" w:hanging="360"/>
      </w:pPr>
      <w:rPr>
        <w:rFonts w:ascii="Courier New" w:hAnsi="Courier New" w:cs="Courier New" w:hint="default"/>
      </w:rPr>
    </w:lvl>
    <w:lvl w:ilvl="8" w:tplc="08090005" w:tentative="1">
      <w:start w:val="1"/>
      <w:numFmt w:val="bullet"/>
      <w:lvlText w:val=""/>
      <w:lvlJc w:val="left"/>
      <w:pPr>
        <w:ind w:left="6532" w:hanging="360"/>
      </w:pPr>
      <w:rPr>
        <w:rFonts w:ascii="Wingdings" w:hAnsi="Wingdings" w:hint="default"/>
      </w:rPr>
    </w:lvl>
  </w:abstractNum>
  <w:abstractNum w:abstractNumId="11" w15:restartNumberingAfterBreak="0">
    <w:nsid w:val="38DD267D"/>
    <w:multiLevelType w:val="hybridMultilevel"/>
    <w:tmpl w:val="9782DF34"/>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12" w15:restartNumberingAfterBreak="0">
    <w:nsid w:val="39BF0FB9"/>
    <w:multiLevelType w:val="hybridMultilevel"/>
    <w:tmpl w:val="BD70FAB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A423EC5"/>
    <w:multiLevelType w:val="hybridMultilevel"/>
    <w:tmpl w:val="FFFFFFFF"/>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4" w15:restartNumberingAfterBreak="0">
    <w:nsid w:val="3A602EC8"/>
    <w:multiLevelType w:val="hybridMultilevel"/>
    <w:tmpl w:val="FFFFFFFF"/>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5" w15:restartNumberingAfterBreak="0">
    <w:nsid w:val="3AAD40A8"/>
    <w:multiLevelType w:val="multilevel"/>
    <w:tmpl w:val="6C1CCF1A"/>
    <w:lvl w:ilvl="0">
      <w:start w:val="1"/>
      <w:numFmt w:val="decimal"/>
      <w:pStyle w:val="Nadpis1"/>
      <w:lvlText w:val="%1"/>
      <w:lvlJc w:val="left"/>
      <w:pPr>
        <w:ind w:left="4118"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9512" w:hanging="864"/>
      </w:pPr>
      <w:rPr>
        <w:color w:val="000000" w:themeColor="text1"/>
      </w:r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6" w15:restartNumberingAfterBreak="0">
    <w:nsid w:val="3BC2319C"/>
    <w:multiLevelType w:val="hybridMultilevel"/>
    <w:tmpl w:val="B0FAEE1C"/>
    <w:lvl w:ilvl="0" w:tplc="97AABFE2">
      <w:start w:val="1"/>
      <w:numFmt w:val="bullet"/>
      <w:lvlText w:val=""/>
      <w:lvlJc w:val="left"/>
      <w:pPr>
        <w:ind w:left="720" w:hanging="360"/>
      </w:pPr>
      <w:rPr>
        <w:rFonts w:ascii="Wingdings" w:hAnsi="Wingdings" w:hint="default"/>
        <w:color w:val="C00000"/>
      </w:rPr>
    </w:lvl>
    <w:lvl w:ilvl="1" w:tplc="60F64A20">
      <w:numFmt w:val="bullet"/>
      <w:lvlText w:val="•"/>
      <w:lvlJc w:val="left"/>
      <w:pPr>
        <w:ind w:left="1440" w:hanging="360"/>
      </w:pPr>
      <w:rPr>
        <w:rFonts w:ascii="Calibri" w:eastAsia="Times New Roman"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412E538D"/>
    <w:multiLevelType w:val="multilevel"/>
    <w:tmpl w:val="2CC03042"/>
    <w:lvl w:ilvl="0">
      <w:start w:val="1"/>
      <w:numFmt w:val="decimal"/>
      <w:pStyle w:val="Style1"/>
      <w:lvlText w:val="%1"/>
      <w:lvlJc w:val="left"/>
      <w:pPr>
        <w:tabs>
          <w:tab w:val="num" w:pos="540"/>
        </w:tabs>
        <w:ind w:left="540" w:hanging="360"/>
      </w:pPr>
      <w:rPr>
        <w:rFonts w:hint="default"/>
      </w:rPr>
    </w:lvl>
    <w:lvl w:ilvl="1">
      <w:start w:val="1"/>
      <w:numFmt w:val="decimal"/>
      <w:lvlText w:val="%1.%2"/>
      <w:lvlJc w:val="left"/>
      <w:pPr>
        <w:tabs>
          <w:tab w:val="num" w:pos="540"/>
        </w:tabs>
        <w:ind w:left="540" w:hanging="360"/>
      </w:pPr>
      <w:rPr>
        <w:rFonts w:ascii="Futura Bk" w:hAnsi="Futura Bk" w:cs="Arial" w:hint="default"/>
        <w:color w:val="auto"/>
        <w:sz w:val="20"/>
        <w:szCs w:val="20"/>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41B34364"/>
    <w:multiLevelType w:val="hybridMultilevel"/>
    <w:tmpl w:val="426A5F84"/>
    <w:lvl w:ilvl="0" w:tplc="3B92D668">
      <w:start w:val="5"/>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3334C2A"/>
    <w:multiLevelType w:val="multilevel"/>
    <w:tmpl w:val="6EB2040E"/>
    <w:styleLink w:val="Aktulnyzoznam2"/>
    <w:lvl w:ilvl="0">
      <w:start w:val="1"/>
      <w:numFmt w:val="bullet"/>
      <w:lvlText w:val=""/>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45B03F29"/>
    <w:multiLevelType w:val="hybridMultilevel"/>
    <w:tmpl w:val="CD7CA172"/>
    <w:lvl w:ilvl="0" w:tplc="3B92D668">
      <w:start w:val="5"/>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F38684B"/>
    <w:multiLevelType w:val="hybridMultilevel"/>
    <w:tmpl w:val="F2962AE8"/>
    <w:lvl w:ilvl="0" w:tplc="2CC62556">
      <w:start w:val="1"/>
      <w:numFmt w:val="bullet"/>
      <w:pStyle w:val="NumberedListinTable"/>
      <w:lvlText w:val=""/>
      <w:lvlJc w:val="left"/>
      <w:pPr>
        <w:ind w:left="720" w:hanging="360"/>
      </w:pPr>
      <w:rPr>
        <w:rFonts w:ascii="Wingdings" w:hAnsi="Wingdings" w:hint="default"/>
        <w:color w:val="A6A6A6" w:themeColor="background1" w:themeShade="A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F9C46EB"/>
    <w:multiLevelType w:val="hybridMultilevel"/>
    <w:tmpl w:val="C96A9D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0300B8B"/>
    <w:multiLevelType w:val="hybridMultilevel"/>
    <w:tmpl w:val="FEA21AB2"/>
    <w:lvl w:ilvl="0" w:tplc="3B92D668">
      <w:start w:val="5"/>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08F444D"/>
    <w:multiLevelType w:val="hybridMultilevel"/>
    <w:tmpl w:val="5C2455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5A4353B"/>
    <w:multiLevelType w:val="hybridMultilevel"/>
    <w:tmpl w:val="FFFFFFFF"/>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6" w15:restartNumberingAfterBreak="0">
    <w:nsid w:val="57940F8C"/>
    <w:multiLevelType w:val="hybridMultilevel"/>
    <w:tmpl w:val="33EAE282"/>
    <w:lvl w:ilvl="0" w:tplc="3B92D668">
      <w:start w:val="5"/>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8741037"/>
    <w:multiLevelType w:val="hybridMultilevel"/>
    <w:tmpl w:val="78165924"/>
    <w:styleLink w:val="Aktulnyzoznam1"/>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B3C58B4"/>
    <w:multiLevelType w:val="hybridMultilevel"/>
    <w:tmpl w:val="2B02570A"/>
    <w:lvl w:ilvl="0" w:tplc="6598DD66">
      <w:start w:val="1"/>
      <w:numFmt w:val="bullet"/>
      <w:lvlText w:val="-"/>
      <w:lvlJc w:val="left"/>
      <w:pPr>
        <w:ind w:left="471" w:hanging="360"/>
      </w:pPr>
      <w:rPr>
        <w:rFonts w:ascii="Calibri" w:hAnsi="Calibri" w:hint="default"/>
      </w:rPr>
    </w:lvl>
    <w:lvl w:ilvl="1" w:tplc="04090015">
      <w:start w:val="1"/>
      <w:numFmt w:val="upperLetter"/>
      <w:lvlText w:val="%2."/>
      <w:lvlJc w:val="left"/>
      <w:pPr>
        <w:ind w:left="1191" w:hanging="360"/>
      </w:pPr>
    </w:lvl>
    <w:lvl w:ilvl="2" w:tplc="93524A28">
      <w:start w:val="1"/>
      <w:numFmt w:val="bullet"/>
      <w:lvlText w:val=""/>
      <w:lvlJc w:val="left"/>
      <w:pPr>
        <w:ind w:left="1911" w:hanging="360"/>
      </w:pPr>
      <w:rPr>
        <w:rFonts w:ascii="Wingdings" w:hAnsi="Wingdings" w:hint="default"/>
      </w:rPr>
    </w:lvl>
    <w:lvl w:ilvl="3" w:tplc="452C1DF2">
      <w:start w:val="1"/>
      <w:numFmt w:val="bullet"/>
      <w:lvlText w:val=""/>
      <w:lvlJc w:val="left"/>
      <w:pPr>
        <w:ind w:left="2631" w:hanging="360"/>
      </w:pPr>
      <w:rPr>
        <w:rFonts w:ascii="Symbol" w:hAnsi="Symbol" w:hint="default"/>
      </w:rPr>
    </w:lvl>
    <w:lvl w:ilvl="4" w:tplc="41E664BC">
      <w:start w:val="1"/>
      <w:numFmt w:val="bullet"/>
      <w:lvlText w:val="o"/>
      <w:lvlJc w:val="left"/>
      <w:pPr>
        <w:ind w:left="3351" w:hanging="360"/>
      </w:pPr>
      <w:rPr>
        <w:rFonts w:ascii="Courier New" w:hAnsi="Courier New" w:hint="default"/>
      </w:rPr>
    </w:lvl>
    <w:lvl w:ilvl="5" w:tplc="E5906912">
      <w:start w:val="1"/>
      <w:numFmt w:val="bullet"/>
      <w:lvlText w:val=""/>
      <w:lvlJc w:val="left"/>
      <w:pPr>
        <w:ind w:left="4071" w:hanging="360"/>
      </w:pPr>
      <w:rPr>
        <w:rFonts w:ascii="Wingdings" w:hAnsi="Wingdings" w:hint="default"/>
      </w:rPr>
    </w:lvl>
    <w:lvl w:ilvl="6" w:tplc="68BA038E">
      <w:start w:val="1"/>
      <w:numFmt w:val="bullet"/>
      <w:lvlText w:val=""/>
      <w:lvlJc w:val="left"/>
      <w:pPr>
        <w:ind w:left="4791" w:hanging="360"/>
      </w:pPr>
      <w:rPr>
        <w:rFonts w:ascii="Symbol" w:hAnsi="Symbol" w:hint="default"/>
      </w:rPr>
    </w:lvl>
    <w:lvl w:ilvl="7" w:tplc="D84A0768">
      <w:start w:val="1"/>
      <w:numFmt w:val="bullet"/>
      <w:lvlText w:val="o"/>
      <w:lvlJc w:val="left"/>
      <w:pPr>
        <w:ind w:left="5511" w:hanging="360"/>
      </w:pPr>
      <w:rPr>
        <w:rFonts w:ascii="Courier New" w:hAnsi="Courier New" w:hint="default"/>
      </w:rPr>
    </w:lvl>
    <w:lvl w:ilvl="8" w:tplc="704A2A92">
      <w:start w:val="1"/>
      <w:numFmt w:val="bullet"/>
      <w:lvlText w:val=""/>
      <w:lvlJc w:val="left"/>
      <w:pPr>
        <w:ind w:left="6231" w:hanging="360"/>
      </w:pPr>
      <w:rPr>
        <w:rFonts w:ascii="Wingdings" w:hAnsi="Wingdings" w:hint="default"/>
      </w:rPr>
    </w:lvl>
  </w:abstractNum>
  <w:abstractNum w:abstractNumId="29" w15:restartNumberingAfterBreak="0">
    <w:nsid w:val="5B57657A"/>
    <w:multiLevelType w:val="hybridMultilevel"/>
    <w:tmpl w:val="FFFFFFFF"/>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0" w15:restartNumberingAfterBreak="0">
    <w:nsid w:val="65006F36"/>
    <w:multiLevelType w:val="multilevel"/>
    <w:tmpl w:val="13AE6CFE"/>
    <w:styleLink w:val="Aktulnyzoznam3"/>
    <w:lvl w:ilvl="0">
      <w:start w:val="2"/>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1" w15:restartNumberingAfterBreak="0">
    <w:nsid w:val="65BD46F6"/>
    <w:multiLevelType w:val="hybridMultilevel"/>
    <w:tmpl w:val="B48AB0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B8F2C30"/>
    <w:multiLevelType w:val="hybridMultilevel"/>
    <w:tmpl w:val="FBFA4546"/>
    <w:lvl w:ilvl="0" w:tplc="D914920A">
      <w:start w:val="7"/>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F06131C"/>
    <w:multiLevelType w:val="hybridMultilevel"/>
    <w:tmpl w:val="FFFFFFFF"/>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4" w15:restartNumberingAfterBreak="0">
    <w:nsid w:val="705E085D"/>
    <w:multiLevelType w:val="hybridMultilevel"/>
    <w:tmpl w:val="18D639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0F81BEA"/>
    <w:multiLevelType w:val="hybridMultilevel"/>
    <w:tmpl w:val="FFFFFFFF"/>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6" w15:restartNumberingAfterBreak="0">
    <w:nsid w:val="72A02DB9"/>
    <w:multiLevelType w:val="hybridMultilevel"/>
    <w:tmpl w:val="FFFFFFFF"/>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7" w15:restartNumberingAfterBreak="0">
    <w:nsid w:val="78A35DEA"/>
    <w:multiLevelType w:val="hybridMultilevel"/>
    <w:tmpl w:val="FFFFFFFF"/>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8" w15:restartNumberingAfterBreak="0">
    <w:nsid w:val="7F4D0733"/>
    <w:multiLevelType w:val="hybridMultilevel"/>
    <w:tmpl w:val="ABEE516E"/>
    <w:lvl w:ilvl="0" w:tplc="42A87E9C">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21008277">
    <w:abstractNumId w:val="17"/>
  </w:num>
  <w:num w:numId="2" w16cid:durableId="1236747961">
    <w:abstractNumId w:val="21"/>
  </w:num>
  <w:num w:numId="3" w16cid:durableId="1488327043">
    <w:abstractNumId w:val="27"/>
  </w:num>
  <w:num w:numId="4" w16cid:durableId="1713918643">
    <w:abstractNumId w:val="19"/>
  </w:num>
  <w:num w:numId="5" w16cid:durableId="610013683">
    <w:abstractNumId w:val="30"/>
  </w:num>
  <w:num w:numId="6" w16cid:durableId="1063140523">
    <w:abstractNumId w:val="0"/>
  </w:num>
  <w:num w:numId="7" w16cid:durableId="1225529717">
    <w:abstractNumId w:val="16"/>
  </w:num>
  <w:num w:numId="8" w16cid:durableId="822162977">
    <w:abstractNumId w:val="15"/>
  </w:num>
  <w:num w:numId="9" w16cid:durableId="1792166126">
    <w:abstractNumId w:val="38"/>
  </w:num>
  <w:num w:numId="10" w16cid:durableId="884373034">
    <w:abstractNumId w:val="32"/>
  </w:num>
  <w:num w:numId="11" w16cid:durableId="1083064435">
    <w:abstractNumId w:val="5"/>
  </w:num>
  <w:num w:numId="12" w16cid:durableId="810052448">
    <w:abstractNumId w:val="20"/>
  </w:num>
  <w:num w:numId="13" w16cid:durableId="61683613">
    <w:abstractNumId w:val="18"/>
  </w:num>
  <w:num w:numId="14" w16cid:durableId="1318612475">
    <w:abstractNumId w:val="12"/>
  </w:num>
  <w:num w:numId="15" w16cid:durableId="1714382121">
    <w:abstractNumId w:val="28"/>
  </w:num>
  <w:num w:numId="16" w16cid:durableId="1836066722">
    <w:abstractNumId w:val="14"/>
  </w:num>
  <w:num w:numId="17" w16cid:durableId="1954821261">
    <w:abstractNumId w:val="23"/>
  </w:num>
  <w:num w:numId="18" w16cid:durableId="23605863">
    <w:abstractNumId w:val="26"/>
  </w:num>
  <w:num w:numId="19" w16cid:durableId="1250892131">
    <w:abstractNumId w:val="36"/>
  </w:num>
  <w:num w:numId="20" w16cid:durableId="1747923835">
    <w:abstractNumId w:val="7"/>
  </w:num>
  <w:num w:numId="21" w16cid:durableId="831868149">
    <w:abstractNumId w:val="3"/>
  </w:num>
  <w:num w:numId="22" w16cid:durableId="905145595">
    <w:abstractNumId w:val="11"/>
  </w:num>
  <w:num w:numId="23" w16cid:durableId="755253017">
    <w:abstractNumId w:val="31"/>
  </w:num>
  <w:num w:numId="24" w16cid:durableId="334698441">
    <w:abstractNumId w:val="4"/>
  </w:num>
  <w:num w:numId="25" w16cid:durableId="352463059">
    <w:abstractNumId w:val="24"/>
  </w:num>
  <w:num w:numId="26" w16cid:durableId="2103914830">
    <w:abstractNumId w:val="8"/>
  </w:num>
  <w:num w:numId="27" w16cid:durableId="593127062">
    <w:abstractNumId w:val="22"/>
  </w:num>
  <w:num w:numId="28" w16cid:durableId="1176577753">
    <w:abstractNumId w:val="0"/>
  </w:num>
  <w:num w:numId="29" w16cid:durableId="1341547945">
    <w:abstractNumId w:val="33"/>
  </w:num>
  <w:num w:numId="30" w16cid:durableId="1082027534">
    <w:abstractNumId w:val="29"/>
  </w:num>
  <w:num w:numId="31" w16cid:durableId="1838571449">
    <w:abstractNumId w:val="6"/>
  </w:num>
  <w:num w:numId="32" w16cid:durableId="235670525">
    <w:abstractNumId w:val="35"/>
  </w:num>
  <w:num w:numId="33" w16cid:durableId="1185051691">
    <w:abstractNumId w:val="13"/>
  </w:num>
  <w:num w:numId="34" w16cid:durableId="502860818">
    <w:abstractNumId w:val="37"/>
  </w:num>
  <w:num w:numId="35" w16cid:durableId="1021081224">
    <w:abstractNumId w:val="2"/>
  </w:num>
  <w:num w:numId="36" w16cid:durableId="1218014048">
    <w:abstractNumId w:val="1"/>
  </w:num>
  <w:num w:numId="37" w16cid:durableId="1700399489">
    <w:abstractNumId w:val="25"/>
  </w:num>
  <w:num w:numId="38" w16cid:durableId="1764565378">
    <w:abstractNumId w:val="10"/>
  </w:num>
  <w:num w:numId="39" w16cid:durableId="1511607056">
    <w:abstractNumId w:val="34"/>
  </w:num>
  <w:num w:numId="40" w16cid:durableId="1738363483">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3512"/>
    <w:rsid w:val="000159E9"/>
    <w:rsid w:val="00015EE4"/>
    <w:rsid w:val="0002759B"/>
    <w:rsid w:val="0004037B"/>
    <w:rsid w:val="0004483F"/>
    <w:rsid w:val="0004704C"/>
    <w:rsid w:val="00051CA9"/>
    <w:rsid w:val="00053577"/>
    <w:rsid w:val="00060820"/>
    <w:rsid w:val="0006604F"/>
    <w:rsid w:val="0007231B"/>
    <w:rsid w:val="00074339"/>
    <w:rsid w:val="00080282"/>
    <w:rsid w:val="0008451C"/>
    <w:rsid w:val="00090B42"/>
    <w:rsid w:val="000910E0"/>
    <w:rsid w:val="000921BD"/>
    <w:rsid w:val="00097760"/>
    <w:rsid w:val="000A28E5"/>
    <w:rsid w:val="000B3CA1"/>
    <w:rsid w:val="000C0D99"/>
    <w:rsid w:val="000C549E"/>
    <w:rsid w:val="000D079E"/>
    <w:rsid w:val="000D130D"/>
    <w:rsid w:val="000D73F3"/>
    <w:rsid w:val="000E3519"/>
    <w:rsid w:val="000F045C"/>
    <w:rsid w:val="00100B09"/>
    <w:rsid w:val="00105BEE"/>
    <w:rsid w:val="0011502E"/>
    <w:rsid w:val="0012402F"/>
    <w:rsid w:val="00126716"/>
    <w:rsid w:val="00135C25"/>
    <w:rsid w:val="001448BF"/>
    <w:rsid w:val="00147288"/>
    <w:rsid w:val="00152DA8"/>
    <w:rsid w:val="00153CE6"/>
    <w:rsid w:val="001558E2"/>
    <w:rsid w:val="0016134D"/>
    <w:rsid w:val="001664B2"/>
    <w:rsid w:val="00166629"/>
    <w:rsid w:val="001814E8"/>
    <w:rsid w:val="00184FCA"/>
    <w:rsid w:val="001856D1"/>
    <w:rsid w:val="001C009A"/>
    <w:rsid w:val="001C0700"/>
    <w:rsid w:val="001D2744"/>
    <w:rsid w:val="001E39BE"/>
    <w:rsid w:val="001F18C9"/>
    <w:rsid w:val="001F3E74"/>
    <w:rsid w:val="00203103"/>
    <w:rsid w:val="002121E0"/>
    <w:rsid w:val="00220AF4"/>
    <w:rsid w:val="0023004E"/>
    <w:rsid w:val="002361EF"/>
    <w:rsid w:val="002501C1"/>
    <w:rsid w:val="0025264C"/>
    <w:rsid w:val="00253968"/>
    <w:rsid w:val="002562BE"/>
    <w:rsid w:val="00267898"/>
    <w:rsid w:val="0028454B"/>
    <w:rsid w:val="002A20A0"/>
    <w:rsid w:val="002A4F5B"/>
    <w:rsid w:val="002B19F1"/>
    <w:rsid w:val="002B342B"/>
    <w:rsid w:val="002C4780"/>
    <w:rsid w:val="002C5A45"/>
    <w:rsid w:val="002E664B"/>
    <w:rsid w:val="002E6BC8"/>
    <w:rsid w:val="002F11AF"/>
    <w:rsid w:val="002F2909"/>
    <w:rsid w:val="002F2BAF"/>
    <w:rsid w:val="00302888"/>
    <w:rsid w:val="00312805"/>
    <w:rsid w:val="00313A7D"/>
    <w:rsid w:val="00316737"/>
    <w:rsid w:val="00320F67"/>
    <w:rsid w:val="0032390A"/>
    <w:rsid w:val="00350F42"/>
    <w:rsid w:val="00363F74"/>
    <w:rsid w:val="00367B3F"/>
    <w:rsid w:val="0037029B"/>
    <w:rsid w:val="003733DF"/>
    <w:rsid w:val="003744AF"/>
    <w:rsid w:val="00386087"/>
    <w:rsid w:val="003A03FF"/>
    <w:rsid w:val="003A2DC3"/>
    <w:rsid w:val="003B181D"/>
    <w:rsid w:val="003C2E51"/>
    <w:rsid w:val="003C33C6"/>
    <w:rsid w:val="003C6308"/>
    <w:rsid w:val="003D4FA2"/>
    <w:rsid w:val="003D57A5"/>
    <w:rsid w:val="003E690B"/>
    <w:rsid w:val="003F5CD2"/>
    <w:rsid w:val="00400059"/>
    <w:rsid w:val="00404D28"/>
    <w:rsid w:val="004055C5"/>
    <w:rsid w:val="00410748"/>
    <w:rsid w:val="00414DF1"/>
    <w:rsid w:val="00422E98"/>
    <w:rsid w:val="00426347"/>
    <w:rsid w:val="00442550"/>
    <w:rsid w:val="004622F0"/>
    <w:rsid w:val="0046551B"/>
    <w:rsid w:val="00470E92"/>
    <w:rsid w:val="00473231"/>
    <w:rsid w:val="00473AEA"/>
    <w:rsid w:val="00475E58"/>
    <w:rsid w:val="00482A99"/>
    <w:rsid w:val="00483F78"/>
    <w:rsid w:val="0048460A"/>
    <w:rsid w:val="004915F1"/>
    <w:rsid w:val="004A15D3"/>
    <w:rsid w:val="004A2AB2"/>
    <w:rsid w:val="004A367C"/>
    <w:rsid w:val="004B07BA"/>
    <w:rsid w:val="004B227C"/>
    <w:rsid w:val="004B5898"/>
    <w:rsid w:val="004B7CAD"/>
    <w:rsid w:val="004C6084"/>
    <w:rsid w:val="004D4A2F"/>
    <w:rsid w:val="004D5F14"/>
    <w:rsid w:val="004E055B"/>
    <w:rsid w:val="004F01A8"/>
    <w:rsid w:val="004F1D3A"/>
    <w:rsid w:val="004F2156"/>
    <w:rsid w:val="004F6603"/>
    <w:rsid w:val="005032CF"/>
    <w:rsid w:val="00505DF1"/>
    <w:rsid w:val="00510418"/>
    <w:rsid w:val="00513C4A"/>
    <w:rsid w:val="00516664"/>
    <w:rsid w:val="00522D1E"/>
    <w:rsid w:val="00523BBA"/>
    <w:rsid w:val="0053070B"/>
    <w:rsid w:val="005315FE"/>
    <w:rsid w:val="00531B3C"/>
    <w:rsid w:val="00536FC5"/>
    <w:rsid w:val="00544B79"/>
    <w:rsid w:val="00546542"/>
    <w:rsid w:val="00547E8D"/>
    <w:rsid w:val="005539FD"/>
    <w:rsid w:val="00554671"/>
    <w:rsid w:val="00554814"/>
    <w:rsid w:val="00556445"/>
    <w:rsid w:val="00561E7E"/>
    <w:rsid w:val="00571871"/>
    <w:rsid w:val="005765AA"/>
    <w:rsid w:val="00587209"/>
    <w:rsid w:val="00594E48"/>
    <w:rsid w:val="005B4BD6"/>
    <w:rsid w:val="005B533D"/>
    <w:rsid w:val="005C1AF9"/>
    <w:rsid w:val="005D3903"/>
    <w:rsid w:val="005E15A2"/>
    <w:rsid w:val="005E3B60"/>
    <w:rsid w:val="00600EC8"/>
    <w:rsid w:val="00602B30"/>
    <w:rsid w:val="006316DF"/>
    <w:rsid w:val="00635708"/>
    <w:rsid w:val="0063780D"/>
    <w:rsid w:val="006539A8"/>
    <w:rsid w:val="00662521"/>
    <w:rsid w:val="00665D22"/>
    <w:rsid w:val="0067501C"/>
    <w:rsid w:val="00691556"/>
    <w:rsid w:val="00691AC0"/>
    <w:rsid w:val="0069262B"/>
    <w:rsid w:val="00693B6E"/>
    <w:rsid w:val="0069566B"/>
    <w:rsid w:val="00695E7D"/>
    <w:rsid w:val="00697223"/>
    <w:rsid w:val="006A6EB6"/>
    <w:rsid w:val="006B4C8F"/>
    <w:rsid w:val="006C55A8"/>
    <w:rsid w:val="006E0ABB"/>
    <w:rsid w:val="006E0C10"/>
    <w:rsid w:val="006E686E"/>
    <w:rsid w:val="006F0457"/>
    <w:rsid w:val="006F45D3"/>
    <w:rsid w:val="006F4688"/>
    <w:rsid w:val="006F79D2"/>
    <w:rsid w:val="00701F58"/>
    <w:rsid w:val="00724B9A"/>
    <w:rsid w:val="0072740F"/>
    <w:rsid w:val="00730B64"/>
    <w:rsid w:val="00733FDE"/>
    <w:rsid w:val="0073440D"/>
    <w:rsid w:val="00736B1D"/>
    <w:rsid w:val="00744E7E"/>
    <w:rsid w:val="00747CC6"/>
    <w:rsid w:val="007527D6"/>
    <w:rsid w:val="007529D5"/>
    <w:rsid w:val="0075501F"/>
    <w:rsid w:val="00777AF5"/>
    <w:rsid w:val="0078316D"/>
    <w:rsid w:val="007838F7"/>
    <w:rsid w:val="0079252D"/>
    <w:rsid w:val="0079507F"/>
    <w:rsid w:val="007A2DCA"/>
    <w:rsid w:val="007A7310"/>
    <w:rsid w:val="007B5E66"/>
    <w:rsid w:val="007C1BF6"/>
    <w:rsid w:val="007C25B6"/>
    <w:rsid w:val="007C2A9D"/>
    <w:rsid w:val="007C73ED"/>
    <w:rsid w:val="007D2A36"/>
    <w:rsid w:val="007D760A"/>
    <w:rsid w:val="007E1EE6"/>
    <w:rsid w:val="007E3C93"/>
    <w:rsid w:val="007F2966"/>
    <w:rsid w:val="007F699C"/>
    <w:rsid w:val="008053B1"/>
    <w:rsid w:val="00813865"/>
    <w:rsid w:val="0081623D"/>
    <w:rsid w:val="008222F6"/>
    <w:rsid w:val="008314F4"/>
    <w:rsid w:val="0083705D"/>
    <w:rsid w:val="00841FCB"/>
    <w:rsid w:val="00842E0C"/>
    <w:rsid w:val="00844439"/>
    <w:rsid w:val="00847035"/>
    <w:rsid w:val="00852FE0"/>
    <w:rsid w:val="00855304"/>
    <w:rsid w:val="00856710"/>
    <w:rsid w:val="00856B1A"/>
    <w:rsid w:val="008679BA"/>
    <w:rsid w:val="00870F25"/>
    <w:rsid w:val="008765C8"/>
    <w:rsid w:val="00876F5B"/>
    <w:rsid w:val="00882772"/>
    <w:rsid w:val="008837BA"/>
    <w:rsid w:val="008941F6"/>
    <w:rsid w:val="008A22FE"/>
    <w:rsid w:val="008A4136"/>
    <w:rsid w:val="008A53BF"/>
    <w:rsid w:val="008C0DC7"/>
    <w:rsid w:val="008C1B8A"/>
    <w:rsid w:val="008C28C4"/>
    <w:rsid w:val="008C4ACF"/>
    <w:rsid w:val="008C5F77"/>
    <w:rsid w:val="008C73C3"/>
    <w:rsid w:val="008E5FD5"/>
    <w:rsid w:val="00901A5A"/>
    <w:rsid w:val="00903512"/>
    <w:rsid w:val="00913794"/>
    <w:rsid w:val="00927A9C"/>
    <w:rsid w:val="0093083F"/>
    <w:rsid w:val="00933AFF"/>
    <w:rsid w:val="009359DC"/>
    <w:rsid w:val="00937A64"/>
    <w:rsid w:val="00954D7E"/>
    <w:rsid w:val="00963267"/>
    <w:rsid w:val="00965342"/>
    <w:rsid w:val="00971B01"/>
    <w:rsid w:val="00986C13"/>
    <w:rsid w:val="009A5608"/>
    <w:rsid w:val="009B05F5"/>
    <w:rsid w:val="009B08DC"/>
    <w:rsid w:val="009B0D31"/>
    <w:rsid w:val="009B38A1"/>
    <w:rsid w:val="009B77F5"/>
    <w:rsid w:val="009C6E13"/>
    <w:rsid w:val="009E647A"/>
    <w:rsid w:val="009F135C"/>
    <w:rsid w:val="009F3087"/>
    <w:rsid w:val="009F5AE4"/>
    <w:rsid w:val="00A0021E"/>
    <w:rsid w:val="00A01296"/>
    <w:rsid w:val="00A11061"/>
    <w:rsid w:val="00A17175"/>
    <w:rsid w:val="00A2243F"/>
    <w:rsid w:val="00A2471A"/>
    <w:rsid w:val="00A303F4"/>
    <w:rsid w:val="00A312D1"/>
    <w:rsid w:val="00A3322E"/>
    <w:rsid w:val="00A332FB"/>
    <w:rsid w:val="00A40EB0"/>
    <w:rsid w:val="00A417B6"/>
    <w:rsid w:val="00A43EDE"/>
    <w:rsid w:val="00A64D97"/>
    <w:rsid w:val="00A67EBE"/>
    <w:rsid w:val="00A76AEB"/>
    <w:rsid w:val="00AA0FB3"/>
    <w:rsid w:val="00AB2332"/>
    <w:rsid w:val="00AB35F2"/>
    <w:rsid w:val="00AC7CF9"/>
    <w:rsid w:val="00AD1448"/>
    <w:rsid w:val="00AD6CF4"/>
    <w:rsid w:val="00AE2602"/>
    <w:rsid w:val="00AE2C76"/>
    <w:rsid w:val="00AE4286"/>
    <w:rsid w:val="00AE791A"/>
    <w:rsid w:val="00AF3760"/>
    <w:rsid w:val="00AF5389"/>
    <w:rsid w:val="00B01426"/>
    <w:rsid w:val="00B12420"/>
    <w:rsid w:val="00B1498C"/>
    <w:rsid w:val="00B2117E"/>
    <w:rsid w:val="00B31C38"/>
    <w:rsid w:val="00B32D90"/>
    <w:rsid w:val="00B3796B"/>
    <w:rsid w:val="00B50594"/>
    <w:rsid w:val="00B50C9B"/>
    <w:rsid w:val="00B5461F"/>
    <w:rsid w:val="00B55F8C"/>
    <w:rsid w:val="00B62669"/>
    <w:rsid w:val="00B62ED4"/>
    <w:rsid w:val="00B64F56"/>
    <w:rsid w:val="00B757D4"/>
    <w:rsid w:val="00B954A6"/>
    <w:rsid w:val="00BA4D97"/>
    <w:rsid w:val="00BA7F71"/>
    <w:rsid w:val="00BB2F83"/>
    <w:rsid w:val="00BB4199"/>
    <w:rsid w:val="00BB4B94"/>
    <w:rsid w:val="00BB6F13"/>
    <w:rsid w:val="00BC719F"/>
    <w:rsid w:val="00BD65F3"/>
    <w:rsid w:val="00BD6CA0"/>
    <w:rsid w:val="00BE19F8"/>
    <w:rsid w:val="00BE2446"/>
    <w:rsid w:val="00BE3F2D"/>
    <w:rsid w:val="00BE4075"/>
    <w:rsid w:val="00BF316C"/>
    <w:rsid w:val="00BF5741"/>
    <w:rsid w:val="00BF5776"/>
    <w:rsid w:val="00C03596"/>
    <w:rsid w:val="00C03A02"/>
    <w:rsid w:val="00C10029"/>
    <w:rsid w:val="00C117B9"/>
    <w:rsid w:val="00C1730A"/>
    <w:rsid w:val="00C2246F"/>
    <w:rsid w:val="00C40743"/>
    <w:rsid w:val="00C41692"/>
    <w:rsid w:val="00C55498"/>
    <w:rsid w:val="00C630B3"/>
    <w:rsid w:val="00C63F77"/>
    <w:rsid w:val="00C6562C"/>
    <w:rsid w:val="00C70404"/>
    <w:rsid w:val="00C74CC4"/>
    <w:rsid w:val="00C84FAE"/>
    <w:rsid w:val="00C918C3"/>
    <w:rsid w:val="00C91A9F"/>
    <w:rsid w:val="00C92183"/>
    <w:rsid w:val="00C96099"/>
    <w:rsid w:val="00CB046A"/>
    <w:rsid w:val="00CD0F60"/>
    <w:rsid w:val="00CD6509"/>
    <w:rsid w:val="00CD7680"/>
    <w:rsid w:val="00CE0D2E"/>
    <w:rsid w:val="00CE139E"/>
    <w:rsid w:val="00CE439D"/>
    <w:rsid w:val="00CE4E2D"/>
    <w:rsid w:val="00CE5F9D"/>
    <w:rsid w:val="00CE6A7B"/>
    <w:rsid w:val="00CE70FE"/>
    <w:rsid w:val="00CF0101"/>
    <w:rsid w:val="00CF30B7"/>
    <w:rsid w:val="00CF5563"/>
    <w:rsid w:val="00D005BF"/>
    <w:rsid w:val="00D12800"/>
    <w:rsid w:val="00D14024"/>
    <w:rsid w:val="00D16667"/>
    <w:rsid w:val="00D17623"/>
    <w:rsid w:val="00D22AC0"/>
    <w:rsid w:val="00D26DF1"/>
    <w:rsid w:val="00D27315"/>
    <w:rsid w:val="00D275E7"/>
    <w:rsid w:val="00D310F2"/>
    <w:rsid w:val="00D336C1"/>
    <w:rsid w:val="00D36124"/>
    <w:rsid w:val="00D41C58"/>
    <w:rsid w:val="00D43598"/>
    <w:rsid w:val="00D53054"/>
    <w:rsid w:val="00D545A6"/>
    <w:rsid w:val="00D67501"/>
    <w:rsid w:val="00D71781"/>
    <w:rsid w:val="00D7230F"/>
    <w:rsid w:val="00D7797B"/>
    <w:rsid w:val="00D826A9"/>
    <w:rsid w:val="00D94DA9"/>
    <w:rsid w:val="00D96E7B"/>
    <w:rsid w:val="00DA0083"/>
    <w:rsid w:val="00DB0B90"/>
    <w:rsid w:val="00DB617F"/>
    <w:rsid w:val="00DC1471"/>
    <w:rsid w:val="00DC1CEA"/>
    <w:rsid w:val="00DC2B4C"/>
    <w:rsid w:val="00DC2C1D"/>
    <w:rsid w:val="00DC3F1F"/>
    <w:rsid w:val="00DD30AF"/>
    <w:rsid w:val="00DE3E98"/>
    <w:rsid w:val="00DE6DC4"/>
    <w:rsid w:val="00DF6E5D"/>
    <w:rsid w:val="00E02ECA"/>
    <w:rsid w:val="00E068FD"/>
    <w:rsid w:val="00E214F4"/>
    <w:rsid w:val="00E237B8"/>
    <w:rsid w:val="00E25BFB"/>
    <w:rsid w:val="00E4142C"/>
    <w:rsid w:val="00E47F39"/>
    <w:rsid w:val="00E541F3"/>
    <w:rsid w:val="00E55044"/>
    <w:rsid w:val="00E76F6A"/>
    <w:rsid w:val="00E77858"/>
    <w:rsid w:val="00EA20EA"/>
    <w:rsid w:val="00EA7484"/>
    <w:rsid w:val="00EC531F"/>
    <w:rsid w:val="00EC6116"/>
    <w:rsid w:val="00EC7EE2"/>
    <w:rsid w:val="00ED469F"/>
    <w:rsid w:val="00F0057F"/>
    <w:rsid w:val="00F00BEF"/>
    <w:rsid w:val="00F05409"/>
    <w:rsid w:val="00F0771A"/>
    <w:rsid w:val="00F22322"/>
    <w:rsid w:val="00F249B0"/>
    <w:rsid w:val="00F31E43"/>
    <w:rsid w:val="00F421AC"/>
    <w:rsid w:val="00F4662F"/>
    <w:rsid w:val="00F5137A"/>
    <w:rsid w:val="00F516AF"/>
    <w:rsid w:val="00F61DF3"/>
    <w:rsid w:val="00F66E2E"/>
    <w:rsid w:val="00F7306D"/>
    <w:rsid w:val="00F95546"/>
    <w:rsid w:val="00FA23BF"/>
    <w:rsid w:val="00FB5CA8"/>
    <w:rsid w:val="00FC1260"/>
    <w:rsid w:val="00FC6FD9"/>
    <w:rsid w:val="00FC740C"/>
    <w:rsid w:val="00FE2597"/>
    <w:rsid w:val="00FF31C2"/>
    <w:rsid w:val="00FF4F64"/>
  </w:rsids>
  <m:mathPr>
    <m:mathFont m:val="Cambria Math"/>
    <m:brkBin m:val="before"/>
    <m:brkBinSub m:val="--"/>
    <m:smallFrac m:val="0"/>
    <m:dispDef/>
    <m:lMargin m:val="0"/>
    <m:rMargin m:val="0"/>
    <m:defJc m:val="centerGroup"/>
    <m:wrapIndent m:val="1440"/>
    <m:intLim m:val="subSup"/>
    <m:naryLim m:val="undOvr"/>
  </m:mathPr>
  <w:themeFontLang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BE61F7"/>
  <w15:docId w15:val="{1871F529-D55D-3548-A577-33E813032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97223"/>
    <w:pPr>
      <w:spacing w:after="120"/>
    </w:pPr>
    <w:rPr>
      <w:rFonts w:eastAsia="Calibri" w:cstheme="minorHAnsi"/>
      <w:kern w:val="0"/>
      <w:sz w:val="22"/>
      <w:szCs w:val="22"/>
      <w:lang w:val="sk-SK" w:eastAsia="en-GB"/>
    </w:rPr>
  </w:style>
  <w:style w:type="paragraph" w:styleId="Nadpis1">
    <w:name w:val="heading 1"/>
    <w:basedOn w:val="Nadpis2"/>
    <w:next w:val="Normlny"/>
    <w:link w:val="Nadpis1Char"/>
    <w:uiPriority w:val="9"/>
    <w:qFormat/>
    <w:rsid w:val="00903512"/>
    <w:pPr>
      <w:numPr>
        <w:ilvl w:val="0"/>
      </w:numPr>
      <w:outlineLvl w:val="0"/>
    </w:pPr>
    <w:rPr>
      <w:sz w:val="32"/>
      <w:szCs w:val="44"/>
    </w:rPr>
  </w:style>
  <w:style w:type="paragraph" w:styleId="Nadpis2">
    <w:name w:val="heading 2"/>
    <w:basedOn w:val="Normlny"/>
    <w:next w:val="Normlny"/>
    <w:link w:val="Nadpis2Char"/>
    <w:uiPriority w:val="9"/>
    <w:qFormat/>
    <w:rsid w:val="00903512"/>
    <w:pPr>
      <w:keepNext/>
      <w:keepLines/>
      <w:numPr>
        <w:ilvl w:val="1"/>
        <w:numId w:val="8"/>
      </w:numPr>
      <w:spacing w:before="360"/>
      <w:outlineLvl w:val="1"/>
    </w:pPr>
    <w:rPr>
      <w:rFonts w:eastAsia="Arial"/>
      <w:sz w:val="28"/>
      <w:szCs w:val="40"/>
      <w:lang w:eastAsia="en-US"/>
      <w14:ligatures w14:val="none"/>
    </w:rPr>
  </w:style>
  <w:style w:type="paragraph" w:styleId="Nadpis3">
    <w:name w:val="heading 3"/>
    <w:basedOn w:val="Normlny"/>
    <w:next w:val="Normlny"/>
    <w:link w:val="Nadpis3Char"/>
    <w:uiPriority w:val="9"/>
    <w:qFormat/>
    <w:rsid w:val="00903512"/>
    <w:pPr>
      <w:keepNext/>
      <w:keepLines/>
      <w:numPr>
        <w:ilvl w:val="2"/>
        <w:numId w:val="8"/>
      </w:numPr>
      <w:spacing w:before="240"/>
      <w:outlineLvl w:val="2"/>
    </w:pPr>
    <w:rPr>
      <w:color w:val="4472C4" w:themeColor="accent1"/>
      <w:szCs w:val="36"/>
      <w:lang w:eastAsia="en-US"/>
      <w14:ligatures w14:val="none"/>
    </w:rPr>
  </w:style>
  <w:style w:type="paragraph" w:styleId="Nadpis4">
    <w:name w:val="heading 4"/>
    <w:basedOn w:val="Odsekzoznamu"/>
    <w:next w:val="Normlny"/>
    <w:link w:val="Nadpis4Char"/>
    <w:uiPriority w:val="9"/>
    <w:unhideWhenUsed/>
    <w:qFormat/>
    <w:rsid w:val="00903512"/>
    <w:pPr>
      <w:keepNext/>
      <w:numPr>
        <w:ilvl w:val="3"/>
        <w:numId w:val="8"/>
      </w:numPr>
      <w:spacing w:before="240"/>
      <w:ind w:left="864"/>
      <w:outlineLvl w:val="3"/>
    </w:pPr>
    <w:rPr>
      <w:rFonts w:asciiTheme="minorHAnsi" w:hAnsiTheme="minorHAnsi"/>
      <w:i/>
      <w:color w:val="000000" w:themeColor="text1"/>
      <w:szCs w:val="20"/>
      <w:lang w:eastAsia="cs-CZ"/>
    </w:rPr>
  </w:style>
  <w:style w:type="paragraph" w:styleId="Nadpis5">
    <w:name w:val="heading 5"/>
    <w:basedOn w:val="Normlny"/>
    <w:next w:val="Normlny"/>
    <w:link w:val="Nadpis5Char"/>
    <w:uiPriority w:val="9"/>
    <w:unhideWhenUsed/>
    <w:qFormat/>
    <w:rsid w:val="00903512"/>
    <w:pPr>
      <w:keepNext/>
      <w:keepLines/>
      <w:numPr>
        <w:ilvl w:val="4"/>
        <w:numId w:val="8"/>
      </w:numPr>
      <w:spacing w:before="120"/>
      <w:outlineLvl w:val="4"/>
    </w:pPr>
    <w:rPr>
      <w:rFonts w:asciiTheme="majorHAnsi" w:eastAsiaTheme="majorEastAsia" w:hAnsiTheme="majorHAnsi" w:cstheme="majorBidi"/>
      <w:color w:val="2F5496" w:themeColor="accent1" w:themeShade="BF"/>
      <w:sz w:val="20"/>
      <w14:ligatures w14:val="none"/>
    </w:rPr>
  </w:style>
  <w:style w:type="paragraph" w:styleId="Nadpis6">
    <w:name w:val="heading 6"/>
    <w:basedOn w:val="Normlny"/>
    <w:next w:val="Normlny"/>
    <w:link w:val="Nadpis6Char"/>
    <w:uiPriority w:val="9"/>
    <w:unhideWhenUsed/>
    <w:qFormat/>
    <w:rsid w:val="00903512"/>
    <w:pPr>
      <w:keepNext/>
      <w:keepLines/>
      <w:numPr>
        <w:ilvl w:val="5"/>
        <w:numId w:val="8"/>
      </w:numPr>
      <w:spacing w:before="40"/>
      <w:outlineLvl w:val="5"/>
    </w:pPr>
    <w:rPr>
      <w:rFonts w:asciiTheme="majorHAnsi" w:eastAsiaTheme="majorEastAsia" w:hAnsiTheme="majorHAnsi" w:cstheme="majorBidi"/>
      <w:color w:val="1F3763" w:themeColor="accent1" w:themeShade="7F"/>
      <w:sz w:val="20"/>
      <w14:ligatures w14:val="none"/>
    </w:rPr>
  </w:style>
  <w:style w:type="paragraph" w:styleId="Nadpis7">
    <w:name w:val="heading 7"/>
    <w:basedOn w:val="Normlny"/>
    <w:next w:val="Normlny"/>
    <w:link w:val="Nadpis7Char"/>
    <w:uiPriority w:val="9"/>
    <w:unhideWhenUsed/>
    <w:qFormat/>
    <w:rsid w:val="00903512"/>
    <w:pPr>
      <w:keepNext/>
      <w:keepLines/>
      <w:numPr>
        <w:ilvl w:val="6"/>
        <w:numId w:val="8"/>
      </w:numPr>
      <w:spacing w:before="40"/>
      <w:outlineLvl w:val="6"/>
    </w:pPr>
    <w:rPr>
      <w:rFonts w:asciiTheme="majorHAnsi" w:eastAsiaTheme="majorEastAsia" w:hAnsiTheme="majorHAnsi" w:cstheme="majorBidi"/>
      <w:i/>
      <w:iCs/>
      <w:color w:val="1F3763" w:themeColor="accent1" w:themeShade="7F"/>
      <w:sz w:val="20"/>
      <w14:ligatures w14:val="none"/>
    </w:rPr>
  </w:style>
  <w:style w:type="paragraph" w:styleId="Nadpis8">
    <w:name w:val="heading 8"/>
    <w:basedOn w:val="Normlny"/>
    <w:next w:val="Normlny"/>
    <w:link w:val="Nadpis8Char"/>
    <w:uiPriority w:val="9"/>
    <w:semiHidden/>
    <w:unhideWhenUsed/>
    <w:qFormat/>
    <w:rsid w:val="00903512"/>
    <w:pPr>
      <w:keepNext/>
      <w:keepLines/>
      <w:numPr>
        <w:ilvl w:val="7"/>
        <w:numId w:val="8"/>
      </w:numPr>
      <w:spacing w:before="40"/>
      <w:outlineLvl w:val="7"/>
    </w:pPr>
    <w:rPr>
      <w:rFonts w:asciiTheme="majorHAnsi" w:eastAsiaTheme="majorEastAsia" w:hAnsiTheme="majorHAnsi" w:cstheme="majorBidi"/>
      <w:color w:val="272727" w:themeColor="text1" w:themeTint="D8"/>
      <w:sz w:val="21"/>
      <w:szCs w:val="21"/>
      <w14:ligatures w14:val="none"/>
    </w:rPr>
  </w:style>
  <w:style w:type="paragraph" w:styleId="Nadpis9">
    <w:name w:val="heading 9"/>
    <w:basedOn w:val="Normlny"/>
    <w:next w:val="Normlny"/>
    <w:link w:val="Nadpis9Char"/>
    <w:uiPriority w:val="9"/>
    <w:semiHidden/>
    <w:unhideWhenUsed/>
    <w:qFormat/>
    <w:rsid w:val="00903512"/>
    <w:pPr>
      <w:keepNext/>
      <w:keepLines/>
      <w:numPr>
        <w:ilvl w:val="8"/>
        <w:numId w:val="8"/>
      </w:numPr>
      <w:tabs>
        <w:tab w:val="num" w:pos="360"/>
      </w:tabs>
      <w:spacing w:before="40"/>
      <w:outlineLvl w:val="8"/>
    </w:pPr>
    <w:rPr>
      <w:rFonts w:asciiTheme="majorHAnsi" w:eastAsiaTheme="majorEastAsia" w:hAnsiTheme="majorHAnsi" w:cstheme="majorBidi"/>
      <w:i/>
      <w:iCs/>
      <w:color w:val="272727" w:themeColor="text1" w:themeTint="D8"/>
      <w:sz w:val="21"/>
      <w:szCs w:val="21"/>
      <w14:ligatures w14:val="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903512"/>
    <w:rPr>
      <w:rFonts w:eastAsia="Arial" w:cstheme="minorHAnsi"/>
      <w:kern w:val="0"/>
      <w:sz w:val="32"/>
      <w:szCs w:val="44"/>
      <w:lang w:val="sk-SK"/>
      <w14:ligatures w14:val="none"/>
    </w:rPr>
  </w:style>
  <w:style w:type="character" w:customStyle="1" w:styleId="Nadpis2Char">
    <w:name w:val="Nadpis 2 Char"/>
    <w:basedOn w:val="Predvolenpsmoodseku"/>
    <w:link w:val="Nadpis2"/>
    <w:uiPriority w:val="9"/>
    <w:rsid w:val="00903512"/>
    <w:rPr>
      <w:rFonts w:eastAsia="Arial" w:cstheme="minorHAnsi"/>
      <w:kern w:val="0"/>
      <w:sz w:val="28"/>
      <w:szCs w:val="40"/>
      <w:lang w:val="sk-SK"/>
      <w14:ligatures w14:val="none"/>
    </w:rPr>
  </w:style>
  <w:style w:type="character" w:customStyle="1" w:styleId="Nadpis3Char">
    <w:name w:val="Nadpis 3 Char"/>
    <w:basedOn w:val="Predvolenpsmoodseku"/>
    <w:link w:val="Nadpis3"/>
    <w:uiPriority w:val="9"/>
    <w:rsid w:val="00903512"/>
    <w:rPr>
      <w:rFonts w:eastAsia="Calibri" w:cstheme="minorHAnsi"/>
      <w:color w:val="4472C4" w:themeColor="accent1"/>
      <w:kern w:val="0"/>
      <w:sz w:val="22"/>
      <w:szCs w:val="36"/>
      <w:lang w:val="sk-SK"/>
      <w14:ligatures w14:val="none"/>
    </w:rPr>
  </w:style>
  <w:style w:type="character" w:customStyle="1" w:styleId="Nadpis4Char">
    <w:name w:val="Nadpis 4 Char"/>
    <w:basedOn w:val="Predvolenpsmoodseku"/>
    <w:link w:val="Nadpis4"/>
    <w:uiPriority w:val="9"/>
    <w:rsid w:val="00903512"/>
    <w:rPr>
      <w:rFonts w:eastAsia="Calibri" w:cstheme="minorHAnsi"/>
      <w:i/>
      <w:color w:val="000000" w:themeColor="text1"/>
      <w:kern w:val="0"/>
      <w:sz w:val="22"/>
      <w:szCs w:val="20"/>
      <w:lang w:val="sk-SK" w:eastAsia="cs-CZ"/>
      <w14:ligatures w14:val="none"/>
    </w:rPr>
  </w:style>
  <w:style w:type="character" w:customStyle="1" w:styleId="Nadpis5Char">
    <w:name w:val="Nadpis 5 Char"/>
    <w:basedOn w:val="Predvolenpsmoodseku"/>
    <w:link w:val="Nadpis5"/>
    <w:uiPriority w:val="9"/>
    <w:rsid w:val="00903512"/>
    <w:rPr>
      <w:rFonts w:asciiTheme="majorHAnsi" w:eastAsiaTheme="majorEastAsia" w:hAnsiTheme="majorHAnsi" w:cstheme="majorBidi"/>
      <w:color w:val="2F5496" w:themeColor="accent1" w:themeShade="BF"/>
      <w:kern w:val="0"/>
      <w:sz w:val="20"/>
      <w:szCs w:val="22"/>
      <w:lang w:val="sk-SK" w:eastAsia="en-GB"/>
      <w14:ligatures w14:val="none"/>
    </w:rPr>
  </w:style>
  <w:style w:type="character" w:customStyle="1" w:styleId="Nadpis6Char">
    <w:name w:val="Nadpis 6 Char"/>
    <w:basedOn w:val="Predvolenpsmoodseku"/>
    <w:link w:val="Nadpis6"/>
    <w:uiPriority w:val="9"/>
    <w:rsid w:val="00903512"/>
    <w:rPr>
      <w:rFonts w:asciiTheme="majorHAnsi" w:eastAsiaTheme="majorEastAsia" w:hAnsiTheme="majorHAnsi" w:cstheme="majorBidi"/>
      <w:color w:val="1F3763" w:themeColor="accent1" w:themeShade="7F"/>
      <w:kern w:val="0"/>
      <w:sz w:val="20"/>
      <w:szCs w:val="22"/>
      <w:lang w:val="sk-SK" w:eastAsia="en-GB"/>
      <w14:ligatures w14:val="none"/>
    </w:rPr>
  </w:style>
  <w:style w:type="character" w:customStyle="1" w:styleId="Nadpis7Char">
    <w:name w:val="Nadpis 7 Char"/>
    <w:basedOn w:val="Predvolenpsmoodseku"/>
    <w:link w:val="Nadpis7"/>
    <w:uiPriority w:val="9"/>
    <w:rsid w:val="00903512"/>
    <w:rPr>
      <w:rFonts w:asciiTheme="majorHAnsi" w:eastAsiaTheme="majorEastAsia" w:hAnsiTheme="majorHAnsi" w:cstheme="majorBidi"/>
      <w:i/>
      <w:iCs/>
      <w:color w:val="1F3763" w:themeColor="accent1" w:themeShade="7F"/>
      <w:kern w:val="0"/>
      <w:sz w:val="20"/>
      <w:szCs w:val="22"/>
      <w:lang w:val="sk-SK" w:eastAsia="en-GB"/>
      <w14:ligatures w14:val="none"/>
    </w:rPr>
  </w:style>
  <w:style w:type="character" w:customStyle="1" w:styleId="Nadpis8Char">
    <w:name w:val="Nadpis 8 Char"/>
    <w:basedOn w:val="Predvolenpsmoodseku"/>
    <w:link w:val="Nadpis8"/>
    <w:uiPriority w:val="9"/>
    <w:semiHidden/>
    <w:rsid w:val="00903512"/>
    <w:rPr>
      <w:rFonts w:asciiTheme="majorHAnsi" w:eastAsiaTheme="majorEastAsia" w:hAnsiTheme="majorHAnsi" w:cstheme="majorBidi"/>
      <w:color w:val="272727" w:themeColor="text1" w:themeTint="D8"/>
      <w:kern w:val="0"/>
      <w:sz w:val="21"/>
      <w:szCs w:val="21"/>
      <w:lang w:val="sk-SK" w:eastAsia="en-GB"/>
      <w14:ligatures w14:val="none"/>
    </w:rPr>
  </w:style>
  <w:style w:type="character" w:customStyle="1" w:styleId="Nadpis9Char">
    <w:name w:val="Nadpis 9 Char"/>
    <w:basedOn w:val="Predvolenpsmoodseku"/>
    <w:link w:val="Nadpis9"/>
    <w:uiPriority w:val="9"/>
    <w:semiHidden/>
    <w:rsid w:val="00903512"/>
    <w:rPr>
      <w:rFonts w:asciiTheme="majorHAnsi" w:eastAsiaTheme="majorEastAsia" w:hAnsiTheme="majorHAnsi" w:cstheme="majorBidi"/>
      <w:i/>
      <w:iCs/>
      <w:color w:val="272727" w:themeColor="text1" w:themeTint="D8"/>
      <w:kern w:val="0"/>
      <w:sz w:val="21"/>
      <w:szCs w:val="21"/>
      <w:lang w:val="sk-SK" w:eastAsia="en-GB"/>
      <w14:ligatures w14:val="none"/>
    </w:rPr>
  </w:style>
  <w:style w:type="paragraph" w:styleId="Odsekzoznamu">
    <w:name w:val="List Paragraph"/>
    <w:aliases w:val="body,Odsek zoznamu2,Odsek,lp1,Bullet List,FooterText,numbered,List Paragraph1,Paragraphe de liste1,Bullet Number,necislovany zoznam,lp11,List Paragraph11,Bullet 1,Use Case List Paragraph,Heading Bullet,Bulletr List Paragraph,列出段落,列出段落1,2"/>
    <w:basedOn w:val="Normlny"/>
    <w:link w:val="OdsekzoznamuChar"/>
    <w:uiPriority w:val="34"/>
    <w:qFormat/>
    <w:rsid w:val="00697223"/>
    <w:pPr>
      <w:numPr>
        <w:numId w:val="6"/>
      </w:numPr>
    </w:pPr>
    <w:rPr>
      <w:rFonts w:ascii="Calibri" w:hAnsi="Calibri"/>
      <w:lang w:eastAsia="en-US"/>
      <w14:ligatures w14:val="none"/>
    </w:rPr>
  </w:style>
  <w:style w:type="character" w:styleId="Intenzvnezvraznenie">
    <w:name w:val="Intense Emphasis"/>
    <w:basedOn w:val="Predvolenpsmoodseku"/>
    <w:uiPriority w:val="21"/>
    <w:qFormat/>
    <w:rsid w:val="00903512"/>
    <w:rPr>
      <w:rFonts w:ascii="Courier New" w:hAnsi="Courier New"/>
      <w:i w:val="0"/>
      <w:iCs/>
      <w:color w:val="4472C4" w:themeColor="accent1"/>
      <w:sz w:val="16"/>
    </w:rPr>
  </w:style>
  <w:style w:type="paragraph" w:customStyle="1" w:styleId="Style1">
    <w:name w:val="Style1"/>
    <w:basedOn w:val="Nadpis1"/>
    <w:rsid w:val="00903512"/>
    <w:pPr>
      <w:numPr>
        <w:numId w:val="1"/>
      </w:numPr>
      <w:spacing w:after="360"/>
    </w:pPr>
    <w:rPr>
      <w:rFonts w:ascii="Avenir Next Heavy" w:hAnsi="Avenir Next Heavy" w:cs="Arial"/>
      <w:b/>
      <w:bCs/>
      <w:caps/>
      <w:szCs w:val="28"/>
    </w:rPr>
  </w:style>
  <w:style w:type="paragraph" w:styleId="Bezriadkovania">
    <w:name w:val="No Spacing"/>
    <w:uiPriority w:val="1"/>
    <w:qFormat/>
    <w:rsid w:val="00903512"/>
    <w:pPr>
      <w:widowControl w:val="0"/>
      <w:spacing w:after="120"/>
    </w:pPr>
    <w:rPr>
      <w:rFonts w:ascii="Avenir Next" w:eastAsia="Times New Roman" w:hAnsi="Avenir Next" w:cs="Courier New"/>
      <w:color w:val="000000" w:themeColor="text1"/>
      <w:kern w:val="0"/>
      <w:sz w:val="22"/>
      <w:lang w:val="sk-SK" w:eastAsia="sk-SK"/>
      <w14:ligatures w14:val="none"/>
    </w:rPr>
  </w:style>
  <w:style w:type="paragraph" w:customStyle="1" w:styleId="SourceCode">
    <w:name w:val="Source Code"/>
    <w:basedOn w:val="Normlny"/>
    <w:rsid w:val="00903512"/>
    <w:rPr>
      <w:rFonts w:ascii="Courier" w:hAnsi="Courier"/>
      <w:color w:val="00B0F0"/>
      <w:sz w:val="20"/>
      <w14:ligatures w14:val="none"/>
    </w:rPr>
  </w:style>
  <w:style w:type="paragraph" w:customStyle="1" w:styleId="Code">
    <w:name w:val="Code"/>
    <w:basedOn w:val="Normlny"/>
    <w:qFormat/>
    <w:rsid w:val="00903512"/>
    <w:rPr>
      <w:rFonts w:ascii="Courier" w:hAnsi="Courier"/>
      <w:color w:val="0070C0"/>
      <w:sz w:val="20"/>
      <w14:ligatures w14:val="none"/>
    </w:rPr>
  </w:style>
  <w:style w:type="character" w:customStyle="1" w:styleId="OdsekzoznamuChar">
    <w:name w:val="Odsek zoznamu Char"/>
    <w:aliases w:val="body Char,Odsek zoznamu2 Char,Odsek Char,lp1 Char,Bullet List Char,FooterText Char,numbered Char,List Paragraph1 Char,Paragraphe de liste1 Char,Bullet Number Char,necislovany zoznam Char,lp11 Char,List Paragraph11 Char,Bullet 1 Char"/>
    <w:link w:val="Odsekzoznamu"/>
    <w:uiPriority w:val="34"/>
    <w:qFormat/>
    <w:locked/>
    <w:rsid w:val="00697223"/>
    <w:rPr>
      <w:rFonts w:ascii="Calibri" w:eastAsia="Calibri" w:hAnsi="Calibri" w:cstheme="minorHAnsi"/>
      <w:kern w:val="0"/>
      <w:sz w:val="22"/>
      <w:szCs w:val="22"/>
      <w:lang w:val="sk-SK"/>
      <w14:ligatures w14:val="none"/>
    </w:rPr>
  </w:style>
  <w:style w:type="paragraph" w:customStyle="1" w:styleId="NumberedListinTable">
    <w:name w:val="Numbered List in Table"/>
    <w:basedOn w:val="Odsekzoznamu"/>
    <w:qFormat/>
    <w:rsid w:val="00903512"/>
    <w:pPr>
      <w:numPr>
        <w:numId w:val="2"/>
      </w:numPr>
      <w:spacing w:before="60" w:after="60"/>
    </w:pPr>
    <w:rPr>
      <w:rFonts w:asciiTheme="minorHAnsi" w:eastAsiaTheme="minorHAnsi" w:hAnsiTheme="minorHAnsi" w:cstheme="minorBidi"/>
      <w:sz w:val="16"/>
      <w:szCs w:val="16"/>
    </w:rPr>
  </w:style>
  <w:style w:type="paragraph" w:styleId="Hlavika">
    <w:name w:val="header"/>
    <w:basedOn w:val="Normlny"/>
    <w:link w:val="HlavikaChar"/>
    <w:uiPriority w:val="99"/>
    <w:unhideWhenUsed/>
    <w:rsid w:val="00903512"/>
    <w:pPr>
      <w:tabs>
        <w:tab w:val="center" w:pos="4513"/>
        <w:tab w:val="right" w:pos="9026"/>
      </w:tabs>
    </w:pPr>
    <w:rPr>
      <w:rFonts w:ascii="Calibri" w:hAnsi="Calibri"/>
      <w:sz w:val="20"/>
      <w14:ligatures w14:val="none"/>
    </w:rPr>
  </w:style>
  <w:style w:type="character" w:customStyle="1" w:styleId="HlavikaChar">
    <w:name w:val="Hlavička Char"/>
    <w:basedOn w:val="Predvolenpsmoodseku"/>
    <w:link w:val="Hlavika"/>
    <w:uiPriority w:val="99"/>
    <w:rsid w:val="00903512"/>
    <w:rPr>
      <w:rFonts w:ascii="Calibri" w:eastAsia="Times New Roman" w:hAnsi="Calibri" w:cs="Times New Roman"/>
      <w:kern w:val="0"/>
      <w:sz w:val="20"/>
      <w:lang w:val="sk-SK" w:eastAsia="en-GB"/>
      <w14:ligatures w14:val="none"/>
    </w:rPr>
  </w:style>
  <w:style w:type="paragraph" w:styleId="Pta">
    <w:name w:val="footer"/>
    <w:basedOn w:val="Normlny"/>
    <w:link w:val="PtaChar"/>
    <w:uiPriority w:val="99"/>
    <w:unhideWhenUsed/>
    <w:rsid w:val="00903512"/>
    <w:pPr>
      <w:tabs>
        <w:tab w:val="center" w:pos="4513"/>
        <w:tab w:val="right" w:pos="9026"/>
      </w:tabs>
    </w:pPr>
    <w:rPr>
      <w:rFonts w:ascii="Calibri" w:hAnsi="Calibri"/>
      <w:sz w:val="20"/>
      <w14:ligatures w14:val="none"/>
    </w:rPr>
  </w:style>
  <w:style w:type="character" w:customStyle="1" w:styleId="PtaChar">
    <w:name w:val="Päta Char"/>
    <w:basedOn w:val="Predvolenpsmoodseku"/>
    <w:link w:val="Pta"/>
    <w:uiPriority w:val="99"/>
    <w:rsid w:val="00903512"/>
    <w:rPr>
      <w:rFonts w:ascii="Calibri" w:eastAsia="Times New Roman" w:hAnsi="Calibri" w:cs="Times New Roman"/>
      <w:kern w:val="0"/>
      <w:sz w:val="20"/>
      <w:lang w:val="sk-SK" w:eastAsia="en-GB"/>
      <w14:ligatures w14:val="none"/>
    </w:rPr>
  </w:style>
  <w:style w:type="table" w:styleId="Mriekatabuky">
    <w:name w:val="Table Grid"/>
    <w:basedOn w:val="Normlnatabuka"/>
    <w:uiPriority w:val="39"/>
    <w:rsid w:val="00903512"/>
    <w:rPr>
      <w:rFonts w:eastAsia="Times New Roman"/>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basedOn w:val="Predvolenpsmoodseku"/>
    <w:uiPriority w:val="99"/>
    <w:semiHidden/>
    <w:unhideWhenUsed/>
    <w:rsid w:val="00903512"/>
  </w:style>
  <w:style w:type="paragraph" w:customStyle="1" w:styleId="TableSmHeading">
    <w:name w:val="Table_Sm_Heading"/>
    <w:basedOn w:val="Normlny"/>
    <w:uiPriority w:val="99"/>
    <w:rsid w:val="00903512"/>
    <w:pPr>
      <w:keepNext/>
      <w:keepLines/>
      <w:spacing w:before="60" w:after="40"/>
    </w:pPr>
    <w:rPr>
      <w:rFonts w:ascii="Calibri" w:hAnsi="Calibri"/>
      <w:b/>
      <w:sz w:val="16"/>
      <w:lang w:eastAsia="sk-SK"/>
      <w14:ligatures w14:val="none"/>
    </w:rPr>
  </w:style>
  <w:style w:type="paragraph" w:customStyle="1" w:styleId="paragraph">
    <w:name w:val="paragraph"/>
    <w:basedOn w:val="Normlny"/>
    <w:rsid w:val="00903512"/>
    <w:pPr>
      <w:spacing w:before="100" w:beforeAutospacing="1" w:after="100" w:afterAutospacing="1"/>
    </w:pPr>
    <w:rPr>
      <w:lang w:eastAsia="sk-SK"/>
      <w14:ligatures w14:val="none"/>
    </w:rPr>
  </w:style>
  <w:style w:type="character" w:customStyle="1" w:styleId="normaltextrun">
    <w:name w:val="normaltextrun"/>
    <w:basedOn w:val="Predvolenpsmoodseku"/>
    <w:rsid w:val="00903512"/>
  </w:style>
  <w:style w:type="character" w:customStyle="1" w:styleId="eop">
    <w:name w:val="eop"/>
    <w:basedOn w:val="Predvolenpsmoodseku"/>
    <w:rsid w:val="00903512"/>
  </w:style>
  <w:style w:type="paragraph" w:styleId="Popis">
    <w:name w:val="caption"/>
    <w:aliases w:val="(MYCOM Legend),Caption ADL,Table/Figure Heading"/>
    <w:basedOn w:val="Normlny"/>
    <w:next w:val="Normlny"/>
    <w:uiPriority w:val="35"/>
    <w:unhideWhenUsed/>
    <w:qFormat/>
    <w:rsid w:val="00903512"/>
    <w:pPr>
      <w:spacing w:line="360" w:lineRule="auto"/>
    </w:pPr>
    <w:rPr>
      <w:rFonts w:ascii="Calibri" w:hAnsi="Calibri"/>
      <w:bCs/>
      <w:iCs/>
      <w:color w:val="44546A" w:themeColor="text2"/>
      <w:sz w:val="16"/>
      <w:szCs w:val="16"/>
      <w14:ligatures w14:val="none"/>
    </w:rPr>
  </w:style>
  <w:style w:type="paragraph" w:styleId="Zoznamobrzkov">
    <w:name w:val="table of figures"/>
    <w:basedOn w:val="Normlny"/>
    <w:next w:val="Normlny"/>
    <w:uiPriority w:val="99"/>
    <w:unhideWhenUsed/>
    <w:rsid w:val="00903512"/>
    <w:pPr>
      <w:ind w:left="400" w:hanging="400"/>
    </w:pPr>
    <w:rPr>
      <w:smallCaps/>
      <w:sz w:val="20"/>
      <w:szCs w:val="20"/>
      <w14:ligatures w14:val="none"/>
    </w:rPr>
  </w:style>
  <w:style w:type="character" w:styleId="Hypertextovprepojenie">
    <w:name w:val="Hyperlink"/>
    <w:basedOn w:val="Predvolenpsmoodseku"/>
    <w:uiPriority w:val="99"/>
    <w:unhideWhenUsed/>
    <w:rsid w:val="00903512"/>
    <w:rPr>
      <w:color w:val="0563C1" w:themeColor="hyperlink"/>
      <w:u w:val="single"/>
    </w:rPr>
  </w:style>
  <w:style w:type="paragraph" w:styleId="Hlavikaobsahu">
    <w:name w:val="TOC Heading"/>
    <w:basedOn w:val="Nadpis1"/>
    <w:next w:val="Normlny"/>
    <w:uiPriority w:val="39"/>
    <w:unhideWhenUsed/>
    <w:qFormat/>
    <w:rsid w:val="00903512"/>
    <w:pPr>
      <w:spacing w:before="480" w:after="0" w:line="276" w:lineRule="auto"/>
      <w:ind w:left="0" w:firstLine="0"/>
      <w:outlineLvl w:val="9"/>
    </w:pPr>
    <w:rPr>
      <w:rFonts w:asciiTheme="majorHAnsi" w:eastAsiaTheme="majorEastAsia" w:hAnsiTheme="majorHAnsi" w:cstheme="majorBidi"/>
      <w:b/>
      <w:bCs/>
      <w:color w:val="2F5496" w:themeColor="accent1" w:themeShade="BF"/>
      <w:sz w:val="28"/>
      <w:szCs w:val="28"/>
      <w:lang w:eastAsia="sk-SK"/>
    </w:rPr>
  </w:style>
  <w:style w:type="paragraph" w:styleId="Obsah1">
    <w:name w:val="toc 1"/>
    <w:basedOn w:val="Normlny"/>
    <w:next w:val="Normlny"/>
    <w:autoRedefine/>
    <w:uiPriority w:val="39"/>
    <w:unhideWhenUsed/>
    <w:rsid w:val="00483F78"/>
    <w:pPr>
      <w:spacing w:before="120"/>
    </w:pPr>
    <w:rPr>
      <w:b/>
      <w:bCs/>
      <w:i/>
      <w:iCs/>
      <w14:ligatures w14:val="none"/>
    </w:rPr>
  </w:style>
  <w:style w:type="paragraph" w:styleId="Obsah2">
    <w:name w:val="toc 2"/>
    <w:basedOn w:val="Normlny"/>
    <w:next w:val="Normlny"/>
    <w:autoRedefine/>
    <w:uiPriority w:val="39"/>
    <w:unhideWhenUsed/>
    <w:rsid w:val="00903512"/>
    <w:pPr>
      <w:spacing w:before="120"/>
      <w:ind w:left="200"/>
    </w:pPr>
    <w:rPr>
      <w:b/>
      <w:bCs/>
      <w14:ligatures w14:val="none"/>
    </w:rPr>
  </w:style>
  <w:style w:type="paragraph" w:styleId="Obsah3">
    <w:name w:val="toc 3"/>
    <w:basedOn w:val="Normlny"/>
    <w:next w:val="Normlny"/>
    <w:autoRedefine/>
    <w:uiPriority w:val="39"/>
    <w:unhideWhenUsed/>
    <w:rsid w:val="00903512"/>
    <w:pPr>
      <w:ind w:left="400"/>
    </w:pPr>
    <w:rPr>
      <w:sz w:val="20"/>
      <w:szCs w:val="20"/>
      <w14:ligatures w14:val="none"/>
    </w:rPr>
  </w:style>
  <w:style w:type="paragraph" w:styleId="Obsah4">
    <w:name w:val="toc 4"/>
    <w:basedOn w:val="Normlny"/>
    <w:next w:val="Normlny"/>
    <w:autoRedefine/>
    <w:uiPriority w:val="39"/>
    <w:unhideWhenUsed/>
    <w:rsid w:val="00903512"/>
    <w:pPr>
      <w:ind w:left="600"/>
    </w:pPr>
    <w:rPr>
      <w:sz w:val="20"/>
      <w:szCs w:val="20"/>
      <w14:ligatures w14:val="none"/>
    </w:rPr>
  </w:style>
  <w:style w:type="paragraph" w:styleId="Obsah5">
    <w:name w:val="toc 5"/>
    <w:basedOn w:val="Normlny"/>
    <w:next w:val="Normlny"/>
    <w:autoRedefine/>
    <w:uiPriority w:val="39"/>
    <w:unhideWhenUsed/>
    <w:rsid w:val="00903512"/>
    <w:pPr>
      <w:ind w:left="800"/>
    </w:pPr>
    <w:rPr>
      <w:sz w:val="20"/>
      <w:szCs w:val="20"/>
      <w14:ligatures w14:val="none"/>
    </w:rPr>
  </w:style>
  <w:style w:type="paragraph" w:styleId="Obsah6">
    <w:name w:val="toc 6"/>
    <w:basedOn w:val="Normlny"/>
    <w:next w:val="Normlny"/>
    <w:autoRedefine/>
    <w:uiPriority w:val="39"/>
    <w:unhideWhenUsed/>
    <w:rsid w:val="00903512"/>
    <w:pPr>
      <w:ind w:left="1000"/>
    </w:pPr>
    <w:rPr>
      <w:sz w:val="20"/>
      <w:szCs w:val="20"/>
      <w14:ligatures w14:val="none"/>
    </w:rPr>
  </w:style>
  <w:style w:type="paragraph" w:styleId="Obsah7">
    <w:name w:val="toc 7"/>
    <w:basedOn w:val="Normlny"/>
    <w:next w:val="Normlny"/>
    <w:autoRedefine/>
    <w:uiPriority w:val="39"/>
    <w:unhideWhenUsed/>
    <w:rsid w:val="00903512"/>
    <w:pPr>
      <w:ind w:left="1200"/>
    </w:pPr>
    <w:rPr>
      <w:sz w:val="20"/>
      <w:szCs w:val="20"/>
      <w14:ligatures w14:val="none"/>
    </w:rPr>
  </w:style>
  <w:style w:type="paragraph" w:styleId="Obsah8">
    <w:name w:val="toc 8"/>
    <w:basedOn w:val="Normlny"/>
    <w:next w:val="Normlny"/>
    <w:autoRedefine/>
    <w:uiPriority w:val="39"/>
    <w:unhideWhenUsed/>
    <w:rsid w:val="00903512"/>
    <w:pPr>
      <w:ind w:left="1400"/>
    </w:pPr>
    <w:rPr>
      <w:sz w:val="20"/>
      <w:szCs w:val="20"/>
      <w14:ligatures w14:val="none"/>
    </w:rPr>
  </w:style>
  <w:style w:type="paragraph" w:styleId="Obsah9">
    <w:name w:val="toc 9"/>
    <w:basedOn w:val="Normlny"/>
    <w:next w:val="Normlny"/>
    <w:autoRedefine/>
    <w:uiPriority w:val="39"/>
    <w:unhideWhenUsed/>
    <w:rsid w:val="00903512"/>
    <w:pPr>
      <w:ind w:left="1600"/>
    </w:pPr>
    <w:rPr>
      <w:sz w:val="20"/>
      <w:szCs w:val="20"/>
      <w14:ligatures w14:val="none"/>
    </w:rPr>
  </w:style>
  <w:style w:type="numbering" w:customStyle="1" w:styleId="Aktulnyzoznam1">
    <w:name w:val="Aktuálny zoznam1"/>
    <w:uiPriority w:val="99"/>
    <w:rsid w:val="00903512"/>
    <w:pPr>
      <w:numPr>
        <w:numId w:val="3"/>
      </w:numPr>
    </w:pPr>
  </w:style>
  <w:style w:type="numbering" w:customStyle="1" w:styleId="Aktulnyzoznam2">
    <w:name w:val="Aktuálny zoznam2"/>
    <w:uiPriority w:val="99"/>
    <w:rsid w:val="00903512"/>
    <w:pPr>
      <w:numPr>
        <w:numId w:val="4"/>
      </w:numPr>
    </w:pPr>
  </w:style>
  <w:style w:type="numbering" w:customStyle="1" w:styleId="Aktulnyzoznam3">
    <w:name w:val="Aktuálny zoznam3"/>
    <w:uiPriority w:val="99"/>
    <w:rsid w:val="00903512"/>
    <w:pPr>
      <w:numPr>
        <w:numId w:val="5"/>
      </w:numPr>
    </w:pPr>
  </w:style>
  <w:style w:type="character" w:customStyle="1" w:styleId="apple-converted-space">
    <w:name w:val="apple-converted-space"/>
    <w:basedOn w:val="Predvolenpsmoodseku"/>
    <w:rsid w:val="00903512"/>
  </w:style>
  <w:style w:type="character" w:styleId="Odkaznakomentr">
    <w:name w:val="annotation reference"/>
    <w:basedOn w:val="Predvolenpsmoodseku"/>
    <w:uiPriority w:val="99"/>
    <w:semiHidden/>
    <w:unhideWhenUsed/>
    <w:rsid w:val="00903512"/>
    <w:rPr>
      <w:sz w:val="16"/>
      <w:szCs w:val="16"/>
    </w:rPr>
  </w:style>
  <w:style w:type="paragraph" w:styleId="Textkomentra">
    <w:name w:val="annotation text"/>
    <w:basedOn w:val="Normlny"/>
    <w:link w:val="TextkomentraChar"/>
    <w:uiPriority w:val="99"/>
    <w:unhideWhenUsed/>
    <w:rsid w:val="00903512"/>
    <w:rPr>
      <w:rFonts w:ascii="Calibri" w:hAnsi="Calibri"/>
      <w:sz w:val="20"/>
      <w:szCs w:val="20"/>
      <w14:ligatures w14:val="none"/>
    </w:rPr>
  </w:style>
  <w:style w:type="character" w:customStyle="1" w:styleId="TextkomentraChar">
    <w:name w:val="Text komentára Char"/>
    <w:basedOn w:val="Predvolenpsmoodseku"/>
    <w:link w:val="Textkomentra"/>
    <w:uiPriority w:val="99"/>
    <w:rsid w:val="00903512"/>
    <w:rPr>
      <w:rFonts w:ascii="Calibri" w:eastAsia="Times New Roman" w:hAnsi="Calibri" w:cs="Times New Roman"/>
      <w:kern w:val="0"/>
      <w:sz w:val="20"/>
      <w:szCs w:val="20"/>
      <w:lang w:val="sk-SK" w:eastAsia="en-GB"/>
      <w14:ligatures w14:val="none"/>
    </w:rPr>
  </w:style>
  <w:style w:type="paragraph" w:styleId="Predmetkomentra">
    <w:name w:val="annotation subject"/>
    <w:basedOn w:val="Textkomentra"/>
    <w:next w:val="Textkomentra"/>
    <w:link w:val="PredmetkomentraChar"/>
    <w:uiPriority w:val="99"/>
    <w:semiHidden/>
    <w:unhideWhenUsed/>
    <w:rsid w:val="00903512"/>
    <w:rPr>
      <w:b/>
      <w:bCs/>
    </w:rPr>
  </w:style>
  <w:style w:type="character" w:customStyle="1" w:styleId="PredmetkomentraChar">
    <w:name w:val="Predmet komentára Char"/>
    <w:basedOn w:val="TextkomentraChar"/>
    <w:link w:val="Predmetkomentra"/>
    <w:uiPriority w:val="99"/>
    <w:semiHidden/>
    <w:rsid w:val="00903512"/>
    <w:rPr>
      <w:rFonts w:ascii="Calibri" w:eastAsia="Times New Roman" w:hAnsi="Calibri" w:cs="Times New Roman"/>
      <w:b/>
      <w:bCs/>
      <w:kern w:val="0"/>
      <w:sz w:val="20"/>
      <w:szCs w:val="20"/>
      <w:lang w:val="sk-SK" w:eastAsia="en-GB"/>
      <w14:ligatures w14:val="none"/>
    </w:rPr>
  </w:style>
  <w:style w:type="character" w:styleId="Zmienka">
    <w:name w:val="Mention"/>
    <w:basedOn w:val="Predvolenpsmoodseku"/>
    <w:uiPriority w:val="99"/>
    <w:unhideWhenUsed/>
    <w:rsid w:val="00903512"/>
    <w:rPr>
      <w:color w:val="2B579A"/>
      <w:shd w:val="clear" w:color="auto" w:fill="E6E6E6"/>
    </w:rPr>
  </w:style>
  <w:style w:type="paragraph" w:styleId="Revzia">
    <w:name w:val="Revision"/>
    <w:hidden/>
    <w:uiPriority w:val="99"/>
    <w:semiHidden/>
    <w:rsid w:val="00903512"/>
    <w:rPr>
      <w:rFonts w:ascii="Calibri" w:eastAsia="Times New Roman" w:hAnsi="Calibri" w:cs="Times New Roman"/>
      <w:kern w:val="0"/>
      <w:sz w:val="20"/>
      <w:lang w:val="sk-SK" w:eastAsia="en-GB"/>
      <w14:ligatures w14:val="none"/>
    </w:rPr>
  </w:style>
  <w:style w:type="character" w:styleId="Nevyrieenzmienka">
    <w:name w:val="Unresolved Mention"/>
    <w:basedOn w:val="Predvolenpsmoodseku"/>
    <w:uiPriority w:val="99"/>
    <w:unhideWhenUsed/>
    <w:rsid w:val="00903512"/>
    <w:rPr>
      <w:color w:val="605E5C"/>
      <w:shd w:val="clear" w:color="auto" w:fill="E1DFDD"/>
    </w:rPr>
  </w:style>
  <w:style w:type="paragraph" w:customStyle="1" w:styleId="AlertInfo">
    <w:name w:val="Alert/Info"/>
    <w:basedOn w:val="Normlny"/>
    <w:qFormat/>
    <w:rsid w:val="00903512"/>
    <w:pPr>
      <w:pBdr>
        <w:top w:val="dotted" w:sz="4" w:space="15" w:color="4472C4" w:themeColor="accent1"/>
        <w:left w:val="dotted" w:sz="4" w:space="15" w:color="4472C4" w:themeColor="accent1"/>
        <w:bottom w:val="dotted" w:sz="4" w:space="15" w:color="4472C4" w:themeColor="accent1"/>
        <w:right w:val="dotted" w:sz="4" w:space="15" w:color="4472C4" w:themeColor="accent1"/>
      </w:pBdr>
      <w:shd w:val="clear" w:color="auto" w:fill="DEEAF6" w:themeFill="accent5" w:themeFillTint="33"/>
    </w:pPr>
    <w:rPr>
      <w:rFonts w:ascii="Calibri" w:hAnsi="Calibri"/>
      <w:color w:val="1F4E79" w:themeColor="accent5" w:themeShade="80"/>
      <w:sz w:val="20"/>
      <w:lang w:eastAsia="en-US"/>
      <w14:ligatures w14:val="none"/>
    </w:rPr>
  </w:style>
  <w:style w:type="paragraph" w:customStyle="1" w:styleId="AlertWarn">
    <w:name w:val="Alert/Warn"/>
    <w:basedOn w:val="Normlny"/>
    <w:qFormat/>
    <w:rsid w:val="00903512"/>
    <w:pPr>
      <w:pBdr>
        <w:top w:val="dotted" w:sz="4" w:space="15" w:color="FF0000"/>
        <w:left w:val="dotted" w:sz="4" w:space="15" w:color="FF0000"/>
        <w:bottom w:val="dotted" w:sz="4" w:space="15" w:color="FF0000"/>
        <w:right w:val="dotted" w:sz="4" w:space="15" w:color="FF0000"/>
      </w:pBdr>
      <w:shd w:val="clear" w:color="auto" w:fill="FBE4D5" w:themeFill="accent2" w:themeFillTint="33"/>
    </w:pPr>
    <w:rPr>
      <w:rFonts w:ascii="Calibri" w:hAnsi="Calibri"/>
      <w:color w:val="FF0000"/>
      <w:sz w:val="20"/>
      <w:szCs w:val="20"/>
      <w:lang w:eastAsia="cs-CZ"/>
      <w14:ligatures w14:val="none"/>
    </w:rPr>
  </w:style>
  <w:style w:type="character" w:customStyle="1" w:styleId="scxw179796273">
    <w:name w:val="scxw179796273"/>
    <w:basedOn w:val="Predvolenpsmoodseku"/>
    <w:rsid w:val="00903512"/>
  </w:style>
  <w:style w:type="paragraph" w:customStyle="1" w:styleId="scxw1797962731">
    <w:name w:val="scxw1797962731"/>
    <w:basedOn w:val="Normlny"/>
    <w:rsid w:val="00903512"/>
    <w:pPr>
      <w:spacing w:before="100" w:beforeAutospacing="1" w:after="100" w:afterAutospacing="1"/>
    </w:pPr>
    <w:rPr>
      <w:lang w:val="en-US"/>
      <w14:ligatures w14:val="none"/>
    </w:rPr>
  </w:style>
  <w:style w:type="paragraph" w:customStyle="1" w:styleId="AlertConstraint">
    <w:name w:val="Alert/Constraint"/>
    <w:basedOn w:val="Normlny"/>
    <w:qFormat/>
    <w:rsid w:val="00CE0D2E"/>
    <w:pPr>
      <w:pBdr>
        <w:top w:val="dotted" w:sz="4" w:space="6" w:color="7030A0"/>
        <w:left w:val="dotted" w:sz="4" w:space="4" w:color="7030A0"/>
        <w:bottom w:val="dotted" w:sz="4" w:space="6" w:color="7030A0"/>
        <w:right w:val="dotted" w:sz="4" w:space="4" w:color="7030A0"/>
      </w:pBdr>
      <w:shd w:val="clear" w:color="auto" w:fill="D9D4FF"/>
    </w:pPr>
    <w:rPr>
      <w:rFonts w:ascii="Calibri" w:hAnsi="Calibri"/>
      <w:color w:val="000000" w:themeColor="text1"/>
      <w:sz w:val="20"/>
      <w:szCs w:val="20"/>
      <w14:ligatures w14:val="none"/>
    </w:rPr>
  </w:style>
  <w:style w:type="paragraph" w:styleId="Textbubliny">
    <w:name w:val="Balloon Text"/>
    <w:basedOn w:val="Normlny"/>
    <w:link w:val="TextbublinyChar"/>
    <w:uiPriority w:val="99"/>
    <w:semiHidden/>
    <w:unhideWhenUsed/>
    <w:rsid w:val="00903512"/>
    <w:rPr>
      <w:rFonts w:ascii="Segoe UI" w:hAnsi="Segoe UI" w:cs="Segoe UI"/>
      <w:sz w:val="18"/>
      <w:szCs w:val="18"/>
      <w14:ligatures w14:val="none"/>
    </w:rPr>
  </w:style>
  <w:style w:type="character" w:customStyle="1" w:styleId="TextbublinyChar">
    <w:name w:val="Text bubliny Char"/>
    <w:basedOn w:val="Predvolenpsmoodseku"/>
    <w:link w:val="Textbubliny"/>
    <w:uiPriority w:val="99"/>
    <w:semiHidden/>
    <w:rsid w:val="00903512"/>
    <w:rPr>
      <w:rFonts w:ascii="Segoe UI" w:eastAsia="Times New Roman" w:hAnsi="Segoe UI" w:cs="Segoe UI"/>
      <w:kern w:val="0"/>
      <w:sz w:val="18"/>
      <w:szCs w:val="18"/>
      <w:lang w:val="sk-SK" w:eastAsia="en-GB"/>
      <w14:ligatures w14:val="none"/>
    </w:rPr>
  </w:style>
  <w:style w:type="character" w:styleId="Odkaznapoznmkupodiarou">
    <w:name w:val="footnote reference"/>
    <w:aliases w:val="Stinking Styles1,Footnote symbol,Footnote reference number,Times 10 Point,Exposant 3 Point,Ref,de nota al pie,note TESI,SUPERS,EN Footnote text,EN Footnote Refe,FRef ISO,Footnote,Footnotes refss,PGI Fußnote Ziffer,ftref"/>
    <w:basedOn w:val="Predvolenpsmoodseku"/>
    <w:link w:val="FootnotesymbolCarZchn"/>
    <w:uiPriority w:val="99"/>
    <w:qFormat/>
    <w:rsid w:val="00903512"/>
    <w:rPr>
      <w:rFonts w:cs="Times New Roman"/>
      <w:vertAlign w:val="superscript"/>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lny"/>
    <w:link w:val="Odkaznapoznmkupodiarou"/>
    <w:uiPriority w:val="99"/>
    <w:rsid w:val="00903512"/>
    <w:pPr>
      <w:spacing w:after="160" w:line="240" w:lineRule="exact"/>
      <w:jc w:val="both"/>
    </w:pPr>
    <w:rPr>
      <w:rFonts w:eastAsiaTheme="minorHAnsi"/>
      <w:kern w:val="2"/>
      <w:vertAlign w:val="superscript"/>
      <w:lang w:eastAsia="en-US"/>
    </w:rPr>
  </w:style>
  <w:style w:type="paragraph" w:styleId="Textpoznmkypodiarou">
    <w:name w:val="footnote text"/>
    <w:basedOn w:val="Normlny"/>
    <w:link w:val="TextpoznmkypodiarouChar"/>
    <w:uiPriority w:val="99"/>
    <w:semiHidden/>
    <w:unhideWhenUsed/>
    <w:rsid w:val="00903512"/>
    <w:rPr>
      <w:rFonts w:ascii="Calibri" w:hAnsi="Calibri"/>
      <w:sz w:val="20"/>
      <w:szCs w:val="20"/>
      <w14:ligatures w14:val="none"/>
    </w:rPr>
  </w:style>
  <w:style w:type="character" w:customStyle="1" w:styleId="TextpoznmkypodiarouChar">
    <w:name w:val="Text poznámky pod čiarou Char"/>
    <w:basedOn w:val="Predvolenpsmoodseku"/>
    <w:link w:val="Textpoznmkypodiarou"/>
    <w:uiPriority w:val="99"/>
    <w:semiHidden/>
    <w:rsid w:val="00903512"/>
    <w:rPr>
      <w:rFonts w:ascii="Calibri" w:eastAsia="Times New Roman" w:hAnsi="Calibri" w:cs="Times New Roman"/>
      <w:kern w:val="0"/>
      <w:sz w:val="20"/>
      <w:szCs w:val="20"/>
      <w:lang w:val="sk-SK" w:eastAsia="en-GB"/>
      <w14:ligatures w14:val="none"/>
    </w:rPr>
  </w:style>
  <w:style w:type="table" w:styleId="Tabukasmriekou4">
    <w:name w:val="Grid Table 4"/>
    <w:basedOn w:val="Normlnatabuka"/>
    <w:uiPriority w:val="49"/>
    <w:rsid w:val="00903512"/>
    <w:rPr>
      <w:rFonts w:eastAsia="Times New Roman"/>
      <w:kern w:val="0"/>
      <w:lang w:val="en-US"/>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alertinfo0">
    <w:name w:val="alert/info"/>
    <w:basedOn w:val="Normlny"/>
    <w:qFormat/>
    <w:rsid w:val="00903512"/>
    <w:pPr>
      <w:pBdr>
        <w:top w:val="dotted" w:sz="4" w:space="15" w:color="1F3864" w:themeColor="accent1" w:themeShade="80"/>
        <w:left w:val="dotted" w:sz="4" w:space="15" w:color="1F3864" w:themeColor="accent1" w:themeShade="80"/>
        <w:bottom w:val="dotted" w:sz="4" w:space="15" w:color="1F3864" w:themeColor="accent1" w:themeShade="80"/>
        <w:right w:val="dotted" w:sz="4" w:space="15" w:color="1F3864" w:themeColor="accent1" w:themeShade="80"/>
      </w:pBdr>
      <w:shd w:val="clear" w:color="auto" w:fill="D9E2F3" w:themeFill="accent1" w:themeFillTint="33"/>
    </w:pPr>
    <w:rPr>
      <w:rFonts w:ascii="Calibri" w:eastAsia="Arial" w:hAnsi="Calibri"/>
      <w:color w:val="1F3864" w:themeColor="accent1" w:themeShade="80"/>
      <w:sz w:val="20"/>
      <w:szCs w:val="20"/>
      <w:lang w:eastAsia="en-US"/>
      <w14:ligatures w14:val="none"/>
    </w:rPr>
  </w:style>
  <w:style w:type="paragraph" w:styleId="Normlnywebov">
    <w:name w:val="Normal (Web)"/>
    <w:basedOn w:val="Normlny"/>
    <w:uiPriority w:val="99"/>
    <w:unhideWhenUsed/>
    <w:rsid w:val="00903512"/>
    <w:pPr>
      <w:spacing w:before="100" w:beforeAutospacing="1" w:after="100" w:afterAutospacing="1"/>
    </w:pPr>
    <w:rPr>
      <w:lang w:eastAsia="sk-SK"/>
      <w14:ligatures w14:val="none"/>
    </w:rPr>
  </w:style>
  <w:style w:type="character" w:styleId="PouitHypertextovPrepojenie">
    <w:name w:val="FollowedHyperlink"/>
    <w:basedOn w:val="Predvolenpsmoodseku"/>
    <w:uiPriority w:val="99"/>
    <w:semiHidden/>
    <w:unhideWhenUsed/>
    <w:rsid w:val="00903512"/>
    <w:rPr>
      <w:color w:val="954F72" w:themeColor="followedHyperlink"/>
      <w:u w:val="single"/>
    </w:rPr>
  </w:style>
  <w:style w:type="table" w:styleId="Tabukasmriekou4zvraznenie3">
    <w:name w:val="Grid Table 4 Accent 3"/>
    <w:basedOn w:val="Normlnatabuka"/>
    <w:uiPriority w:val="49"/>
    <w:rsid w:val="00903512"/>
    <w:rPr>
      <w:rFonts w:eastAsia="Times New Roman"/>
      <w:kern w:val="0"/>
      <w:lang w:val="en-US"/>
      <w14:ligatures w14:val="none"/>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ukasmriekou2zvraznenie5">
    <w:name w:val="Grid Table 2 Accent 5"/>
    <w:basedOn w:val="Normlnatabuka"/>
    <w:uiPriority w:val="47"/>
    <w:rsid w:val="00903512"/>
    <w:rPr>
      <w:kern w:val="0"/>
      <w:lang w:val="sk-SK"/>
      <w14:ligatures w14:val="none"/>
    </w:r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ukasmriekou2">
    <w:name w:val="Grid Table 2"/>
    <w:basedOn w:val="Normlnatabuka"/>
    <w:uiPriority w:val="47"/>
    <w:rsid w:val="00903512"/>
    <w:rPr>
      <w:rFonts w:eastAsia="Times New Roman"/>
      <w:kern w:val="0"/>
      <w:lang w:val="en-US"/>
      <w14:ligatures w14:val="none"/>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Mriekatabukysvetl">
    <w:name w:val="Grid Table Light"/>
    <w:basedOn w:val="Normlnatabuka"/>
    <w:uiPriority w:val="40"/>
    <w:rsid w:val="00903512"/>
    <w:rPr>
      <w:rFonts w:eastAsia="Times New Roman"/>
      <w:kern w:val="0"/>
      <w:lang w:val="en-US"/>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Obyajntabuka1">
    <w:name w:val="Plain Table 1"/>
    <w:basedOn w:val="Normlnatabuka"/>
    <w:uiPriority w:val="41"/>
    <w:rsid w:val="00903512"/>
    <w:rPr>
      <w:rFonts w:eastAsia="Times New Roman"/>
      <w:kern w:val="0"/>
      <w:lang w:val="en-US"/>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zov">
    <w:name w:val="Title"/>
    <w:basedOn w:val="Normlny"/>
    <w:next w:val="Normlny"/>
    <w:link w:val="NzovChar"/>
    <w:uiPriority w:val="10"/>
    <w:qFormat/>
    <w:rsid w:val="00D12800"/>
    <w:pPr>
      <w:contextualSpacing/>
    </w:pPr>
    <w:rPr>
      <w:rFonts w:asciiTheme="majorHAnsi" w:eastAsiaTheme="majorEastAsia" w:hAnsiTheme="majorHAnsi" w:cstheme="majorBidi"/>
      <w:spacing w:val="-10"/>
      <w:kern w:val="28"/>
      <w:sz w:val="56"/>
      <w:szCs w:val="56"/>
      <w14:ligatures w14:val="none"/>
    </w:rPr>
  </w:style>
  <w:style w:type="character" w:customStyle="1" w:styleId="NzovChar">
    <w:name w:val="Názov Char"/>
    <w:basedOn w:val="Predvolenpsmoodseku"/>
    <w:link w:val="Nzov"/>
    <w:uiPriority w:val="10"/>
    <w:rsid w:val="00D12800"/>
    <w:rPr>
      <w:rFonts w:asciiTheme="majorHAnsi" w:eastAsiaTheme="majorEastAsia" w:hAnsiTheme="majorHAnsi" w:cstheme="majorBidi"/>
      <w:spacing w:val="-10"/>
      <w:kern w:val="28"/>
      <w:sz w:val="56"/>
      <w:szCs w:val="56"/>
      <w:lang w:val="sk-SK" w:eastAsia="en-GB"/>
      <w14:ligatures w14:val="none"/>
    </w:rPr>
  </w:style>
  <w:style w:type="character" w:customStyle="1" w:styleId="apple-tab-span">
    <w:name w:val="apple-tab-span"/>
    <w:basedOn w:val="Predvolenpsmoodseku"/>
    <w:rsid w:val="00724B9A"/>
  </w:style>
  <w:style w:type="paragraph" w:styleId="Podtitul">
    <w:name w:val="Subtitle"/>
    <w:basedOn w:val="Normlny"/>
    <w:next w:val="Normlny"/>
    <w:link w:val="PodtitulChar"/>
    <w:uiPriority w:val="11"/>
    <w:qFormat/>
    <w:rsid w:val="00730B64"/>
    <w:pPr>
      <w:numPr>
        <w:ilvl w:val="1"/>
      </w:numPr>
      <w:spacing w:after="160"/>
    </w:pPr>
    <w:rPr>
      <w:rFonts w:eastAsiaTheme="majorEastAsia" w:cstheme="minorBidi"/>
      <w:color w:val="5A5A5A" w:themeColor="text1" w:themeTint="A5"/>
      <w:spacing w:val="15"/>
      <w:sz w:val="28"/>
      <w:szCs w:val="28"/>
    </w:rPr>
  </w:style>
  <w:style w:type="character" w:customStyle="1" w:styleId="PodtitulChar">
    <w:name w:val="Podtitul Char"/>
    <w:basedOn w:val="Predvolenpsmoodseku"/>
    <w:link w:val="Podtitul"/>
    <w:uiPriority w:val="11"/>
    <w:rsid w:val="00730B64"/>
    <w:rPr>
      <w:rFonts w:eastAsiaTheme="majorEastAsia"/>
      <w:color w:val="5A5A5A" w:themeColor="text1" w:themeTint="A5"/>
      <w:spacing w:val="15"/>
      <w:kern w:val="0"/>
      <w:sz w:val="28"/>
      <w:szCs w:val="28"/>
      <w:lang w:val="sk-SK" w:eastAsia="en-GB"/>
    </w:rPr>
  </w:style>
  <w:style w:type="character" w:customStyle="1" w:styleId="jwtheader">
    <w:name w:val="jwtheader"/>
    <w:basedOn w:val="Predvolenpsmoodseku"/>
    <w:rsid w:val="00C03596"/>
  </w:style>
  <w:style w:type="character" w:customStyle="1" w:styleId="jwtclaims">
    <w:name w:val="jwtclaims"/>
    <w:basedOn w:val="Predvolenpsmoodseku"/>
    <w:rsid w:val="00C03596"/>
  </w:style>
  <w:style w:type="character" w:customStyle="1" w:styleId="jwtsignature">
    <w:name w:val="jwtsignature"/>
    <w:basedOn w:val="Predvolenpsmoodseku"/>
    <w:rsid w:val="00C035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33363">
      <w:bodyDiv w:val="1"/>
      <w:marLeft w:val="0"/>
      <w:marRight w:val="0"/>
      <w:marTop w:val="0"/>
      <w:marBottom w:val="0"/>
      <w:divBdr>
        <w:top w:val="none" w:sz="0" w:space="0" w:color="auto"/>
        <w:left w:val="none" w:sz="0" w:space="0" w:color="auto"/>
        <w:bottom w:val="none" w:sz="0" w:space="0" w:color="auto"/>
        <w:right w:val="none" w:sz="0" w:space="0" w:color="auto"/>
      </w:divBdr>
      <w:divsChild>
        <w:div w:id="595552413">
          <w:marLeft w:val="0"/>
          <w:marRight w:val="0"/>
          <w:marTop w:val="0"/>
          <w:marBottom w:val="0"/>
          <w:divBdr>
            <w:top w:val="none" w:sz="0" w:space="0" w:color="auto"/>
            <w:left w:val="none" w:sz="0" w:space="0" w:color="auto"/>
            <w:bottom w:val="none" w:sz="0" w:space="0" w:color="auto"/>
            <w:right w:val="none" w:sz="0" w:space="0" w:color="auto"/>
          </w:divBdr>
          <w:divsChild>
            <w:div w:id="140772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03751">
      <w:bodyDiv w:val="1"/>
      <w:marLeft w:val="0"/>
      <w:marRight w:val="0"/>
      <w:marTop w:val="0"/>
      <w:marBottom w:val="0"/>
      <w:divBdr>
        <w:top w:val="none" w:sz="0" w:space="0" w:color="auto"/>
        <w:left w:val="none" w:sz="0" w:space="0" w:color="auto"/>
        <w:bottom w:val="none" w:sz="0" w:space="0" w:color="auto"/>
        <w:right w:val="none" w:sz="0" w:space="0" w:color="auto"/>
      </w:divBdr>
      <w:divsChild>
        <w:div w:id="1109660306">
          <w:marLeft w:val="0"/>
          <w:marRight w:val="0"/>
          <w:marTop w:val="0"/>
          <w:marBottom w:val="0"/>
          <w:divBdr>
            <w:top w:val="none" w:sz="0" w:space="0" w:color="auto"/>
            <w:left w:val="none" w:sz="0" w:space="0" w:color="auto"/>
            <w:bottom w:val="none" w:sz="0" w:space="0" w:color="auto"/>
            <w:right w:val="none" w:sz="0" w:space="0" w:color="auto"/>
          </w:divBdr>
          <w:divsChild>
            <w:div w:id="1856847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32227">
      <w:bodyDiv w:val="1"/>
      <w:marLeft w:val="0"/>
      <w:marRight w:val="0"/>
      <w:marTop w:val="0"/>
      <w:marBottom w:val="0"/>
      <w:divBdr>
        <w:top w:val="none" w:sz="0" w:space="0" w:color="auto"/>
        <w:left w:val="none" w:sz="0" w:space="0" w:color="auto"/>
        <w:bottom w:val="none" w:sz="0" w:space="0" w:color="auto"/>
        <w:right w:val="none" w:sz="0" w:space="0" w:color="auto"/>
      </w:divBdr>
    </w:div>
    <w:div w:id="227351837">
      <w:bodyDiv w:val="1"/>
      <w:marLeft w:val="0"/>
      <w:marRight w:val="0"/>
      <w:marTop w:val="0"/>
      <w:marBottom w:val="0"/>
      <w:divBdr>
        <w:top w:val="none" w:sz="0" w:space="0" w:color="auto"/>
        <w:left w:val="none" w:sz="0" w:space="0" w:color="auto"/>
        <w:bottom w:val="none" w:sz="0" w:space="0" w:color="auto"/>
        <w:right w:val="none" w:sz="0" w:space="0" w:color="auto"/>
      </w:divBdr>
      <w:divsChild>
        <w:div w:id="1872382251">
          <w:marLeft w:val="0"/>
          <w:marRight w:val="0"/>
          <w:marTop w:val="0"/>
          <w:marBottom w:val="0"/>
          <w:divBdr>
            <w:top w:val="none" w:sz="0" w:space="0" w:color="auto"/>
            <w:left w:val="none" w:sz="0" w:space="0" w:color="auto"/>
            <w:bottom w:val="none" w:sz="0" w:space="0" w:color="auto"/>
            <w:right w:val="none" w:sz="0" w:space="0" w:color="auto"/>
          </w:divBdr>
          <w:divsChild>
            <w:div w:id="1187644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2934147">
      <w:bodyDiv w:val="1"/>
      <w:marLeft w:val="0"/>
      <w:marRight w:val="0"/>
      <w:marTop w:val="0"/>
      <w:marBottom w:val="0"/>
      <w:divBdr>
        <w:top w:val="none" w:sz="0" w:space="0" w:color="auto"/>
        <w:left w:val="none" w:sz="0" w:space="0" w:color="auto"/>
        <w:bottom w:val="none" w:sz="0" w:space="0" w:color="auto"/>
        <w:right w:val="none" w:sz="0" w:space="0" w:color="auto"/>
      </w:divBdr>
      <w:divsChild>
        <w:div w:id="396175466">
          <w:marLeft w:val="0"/>
          <w:marRight w:val="0"/>
          <w:marTop w:val="0"/>
          <w:marBottom w:val="0"/>
          <w:divBdr>
            <w:top w:val="none" w:sz="0" w:space="0" w:color="auto"/>
            <w:left w:val="none" w:sz="0" w:space="0" w:color="auto"/>
            <w:bottom w:val="none" w:sz="0" w:space="0" w:color="auto"/>
            <w:right w:val="none" w:sz="0" w:space="0" w:color="auto"/>
          </w:divBdr>
          <w:divsChild>
            <w:div w:id="785273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0037828">
      <w:bodyDiv w:val="1"/>
      <w:marLeft w:val="0"/>
      <w:marRight w:val="0"/>
      <w:marTop w:val="0"/>
      <w:marBottom w:val="0"/>
      <w:divBdr>
        <w:top w:val="none" w:sz="0" w:space="0" w:color="auto"/>
        <w:left w:val="none" w:sz="0" w:space="0" w:color="auto"/>
        <w:bottom w:val="none" w:sz="0" w:space="0" w:color="auto"/>
        <w:right w:val="none" w:sz="0" w:space="0" w:color="auto"/>
      </w:divBdr>
      <w:divsChild>
        <w:div w:id="1720856269">
          <w:marLeft w:val="0"/>
          <w:marRight w:val="0"/>
          <w:marTop w:val="0"/>
          <w:marBottom w:val="0"/>
          <w:divBdr>
            <w:top w:val="none" w:sz="0" w:space="0" w:color="auto"/>
            <w:left w:val="none" w:sz="0" w:space="0" w:color="auto"/>
            <w:bottom w:val="none" w:sz="0" w:space="0" w:color="auto"/>
            <w:right w:val="none" w:sz="0" w:space="0" w:color="auto"/>
          </w:divBdr>
          <w:divsChild>
            <w:div w:id="45420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9867233">
      <w:bodyDiv w:val="1"/>
      <w:marLeft w:val="0"/>
      <w:marRight w:val="0"/>
      <w:marTop w:val="0"/>
      <w:marBottom w:val="0"/>
      <w:divBdr>
        <w:top w:val="none" w:sz="0" w:space="0" w:color="auto"/>
        <w:left w:val="none" w:sz="0" w:space="0" w:color="auto"/>
        <w:bottom w:val="none" w:sz="0" w:space="0" w:color="auto"/>
        <w:right w:val="none" w:sz="0" w:space="0" w:color="auto"/>
      </w:divBdr>
    </w:div>
    <w:div w:id="314801555">
      <w:bodyDiv w:val="1"/>
      <w:marLeft w:val="0"/>
      <w:marRight w:val="0"/>
      <w:marTop w:val="0"/>
      <w:marBottom w:val="0"/>
      <w:divBdr>
        <w:top w:val="none" w:sz="0" w:space="0" w:color="auto"/>
        <w:left w:val="none" w:sz="0" w:space="0" w:color="auto"/>
        <w:bottom w:val="none" w:sz="0" w:space="0" w:color="auto"/>
        <w:right w:val="none" w:sz="0" w:space="0" w:color="auto"/>
      </w:divBdr>
      <w:divsChild>
        <w:div w:id="1306203862">
          <w:marLeft w:val="0"/>
          <w:marRight w:val="0"/>
          <w:marTop w:val="0"/>
          <w:marBottom w:val="0"/>
          <w:divBdr>
            <w:top w:val="none" w:sz="0" w:space="0" w:color="auto"/>
            <w:left w:val="none" w:sz="0" w:space="0" w:color="auto"/>
            <w:bottom w:val="none" w:sz="0" w:space="0" w:color="auto"/>
            <w:right w:val="none" w:sz="0" w:space="0" w:color="auto"/>
          </w:divBdr>
          <w:divsChild>
            <w:div w:id="1762991712">
              <w:marLeft w:val="0"/>
              <w:marRight w:val="0"/>
              <w:marTop w:val="0"/>
              <w:marBottom w:val="0"/>
              <w:divBdr>
                <w:top w:val="none" w:sz="0" w:space="0" w:color="auto"/>
                <w:left w:val="none" w:sz="0" w:space="0" w:color="auto"/>
                <w:bottom w:val="none" w:sz="0" w:space="0" w:color="auto"/>
                <w:right w:val="none" w:sz="0" w:space="0" w:color="auto"/>
              </w:divBdr>
            </w:div>
            <w:div w:id="1395424355">
              <w:marLeft w:val="0"/>
              <w:marRight w:val="0"/>
              <w:marTop w:val="0"/>
              <w:marBottom w:val="0"/>
              <w:divBdr>
                <w:top w:val="none" w:sz="0" w:space="0" w:color="auto"/>
                <w:left w:val="none" w:sz="0" w:space="0" w:color="auto"/>
                <w:bottom w:val="none" w:sz="0" w:space="0" w:color="auto"/>
                <w:right w:val="none" w:sz="0" w:space="0" w:color="auto"/>
              </w:divBdr>
            </w:div>
            <w:div w:id="343286338">
              <w:marLeft w:val="0"/>
              <w:marRight w:val="0"/>
              <w:marTop w:val="0"/>
              <w:marBottom w:val="0"/>
              <w:divBdr>
                <w:top w:val="none" w:sz="0" w:space="0" w:color="auto"/>
                <w:left w:val="none" w:sz="0" w:space="0" w:color="auto"/>
                <w:bottom w:val="none" w:sz="0" w:space="0" w:color="auto"/>
                <w:right w:val="none" w:sz="0" w:space="0" w:color="auto"/>
              </w:divBdr>
            </w:div>
            <w:div w:id="1348286314">
              <w:marLeft w:val="0"/>
              <w:marRight w:val="0"/>
              <w:marTop w:val="0"/>
              <w:marBottom w:val="0"/>
              <w:divBdr>
                <w:top w:val="none" w:sz="0" w:space="0" w:color="auto"/>
                <w:left w:val="none" w:sz="0" w:space="0" w:color="auto"/>
                <w:bottom w:val="none" w:sz="0" w:space="0" w:color="auto"/>
                <w:right w:val="none" w:sz="0" w:space="0" w:color="auto"/>
              </w:divBdr>
            </w:div>
            <w:div w:id="10110656">
              <w:marLeft w:val="0"/>
              <w:marRight w:val="0"/>
              <w:marTop w:val="0"/>
              <w:marBottom w:val="0"/>
              <w:divBdr>
                <w:top w:val="none" w:sz="0" w:space="0" w:color="auto"/>
                <w:left w:val="none" w:sz="0" w:space="0" w:color="auto"/>
                <w:bottom w:val="none" w:sz="0" w:space="0" w:color="auto"/>
                <w:right w:val="none" w:sz="0" w:space="0" w:color="auto"/>
              </w:divBdr>
            </w:div>
            <w:div w:id="1383019604">
              <w:marLeft w:val="0"/>
              <w:marRight w:val="0"/>
              <w:marTop w:val="0"/>
              <w:marBottom w:val="0"/>
              <w:divBdr>
                <w:top w:val="none" w:sz="0" w:space="0" w:color="auto"/>
                <w:left w:val="none" w:sz="0" w:space="0" w:color="auto"/>
                <w:bottom w:val="none" w:sz="0" w:space="0" w:color="auto"/>
                <w:right w:val="none" w:sz="0" w:space="0" w:color="auto"/>
              </w:divBdr>
            </w:div>
            <w:div w:id="94447468">
              <w:marLeft w:val="0"/>
              <w:marRight w:val="0"/>
              <w:marTop w:val="0"/>
              <w:marBottom w:val="0"/>
              <w:divBdr>
                <w:top w:val="none" w:sz="0" w:space="0" w:color="auto"/>
                <w:left w:val="none" w:sz="0" w:space="0" w:color="auto"/>
                <w:bottom w:val="none" w:sz="0" w:space="0" w:color="auto"/>
                <w:right w:val="none" w:sz="0" w:space="0" w:color="auto"/>
              </w:divBdr>
            </w:div>
            <w:div w:id="1783768918">
              <w:marLeft w:val="0"/>
              <w:marRight w:val="0"/>
              <w:marTop w:val="0"/>
              <w:marBottom w:val="0"/>
              <w:divBdr>
                <w:top w:val="none" w:sz="0" w:space="0" w:color="auto"/>
                <w:left w:val="none" w:sz="0" w:space="0" w:color="auto"/>
                <w:bottom w:val="none" w:sz="0" w:space="0" w:color="auto"/>
                <w:right w:val="none" w:sz="0" w:space="0" w:color="auto"/>
              </w:divBdr>
            </w:div>
            <w:div w:id="422460722">
              <w:marLeft w:val="0"/>
              <w:marRight w:val="0"/>
              <w:marTop w:val="0"/>
              <w:marBottom w:val="0"/>
              <w:divBdr>
                <w:top w:val="none" w:sz="0" w:space="0" w:color="auto"/>
                <w:left w:val="none" w:sz="0" w:space="0" w:color="auto"/>
                <w:bottom w:val="none" w:sz="0" w:space="0" w:color="auto"/>
                <w:right w:val="none" w:sz="0" w:space="0" w:color="auto"/>
              </w:divBdr>
            </w:div>
            <w:div w:id="1287464442">
              <w:marLeft w:val="0"/>
              <w:marRight w:val="0"/>
              <w:marTop w:val="0"/>
              <w:marBottom w:val="0"/>
              <w:divBdr>
                <w:top w:val="none" w:sz="0" w:space="0" w:color="auto"/>
                <w:left w:val="none" w:sz="0" w:space="0" w:color="auto"/>
                <w:bottom w:val="none" w:sz="0" w:space="0" w:color="auto"/>
                <w:right w:val="none" w:sz="0" w:space="0" w:color="auto"/>
              </w:divBdr>
            </w:div>
            <w:div w:id="54473474">
              <w:marLeft w:val="0"/>
              <w:marRight w:val="0"/>
              <w:marTop w:val="0"/>
              <w:marBottom w:val="0"/>
              <w:divBdr>
                <w:top w:val="none" w:sz="0" w:space="0" w:color="auto"/>
                <w:left w:val="none" w:sz="0" w:space="0" w:color="auto"/>
                <w:bottom w:val="none" w:sz="0" w:space="0" w:color="auto"/>
                <w:right w:val="none" w:sz="0" w:space="0" w:color="auto"/>
              </w:divBdr>
            </w:div>
            <w:div w:id="1500920282">
              <w:marLeft w:val="0"/>
              <w:marRight w:val="0"/>
              <w:marTop w:val="0"/>
              <w:marBottom w:val="0"/>
              <w:divBdr>
                <w:top w:val="none" w:sz="0" w:space="0" w:color="auto"/>
                <w:left w:val="none" w:sz="0" w:space="0" w:color="auto"/>
                <w:bottom w:val="none" w:sz="0" w:space="0" w:color="auto"/>
                <w:right w:val="none" w:sz="0" w:space="0" w:color="auto"/>
              </w:divBdr>
            </w:div>
            <w:div w:id="79451682">
              <w:marLeft w:val="0"/>
              <w:marRight w:val="0"/>
              <w:marTop w:val="0"/>
              <w:marBottom w:val="0"/>
              <w:divBdr>
                <w:top w:val="none" w:sz="0" w:space="0" w:color="auto"/>
                <w:left w:val="none" w:sz="0" w:space="0" w:color="auto"/>
                <w:bottom w:val="none" w:sz="0" w:space="0" w:color="auto"/>
                <w:right w:val="none" w:sz="0" w:space="0" w:color="auto"/>
              </w:divBdr>
            </w:div>
            <w:div w:id="1799646581">
              <w:marLeft w:val="0"/>
              <w:marRight w:val="0"/>
              <w:marTop w:val="0"/>
              <w:marBottom w:val="0"/>
              <w:divBdr>
                <w:top w:val="none" w:sz="0" w:space="0" w:color="auto"/>
                <w:left w:val="none" w:sz="0" w:space="0" w:color="auto"/>
                <w:bottom w:val="none" w:sz="0" w:space="0" w:color="auto"/>
                <w:right w:val="none" w:sz="0" w:space="0" w:color="auto"/>
              </w:divBdr>
            </w:div>
            <w:div w:id="1514951755">
              <w:marLeft w:val="0"/>
              <w:marRight w:val="0"/>
              <w:marTop w:val="0"/>
              <w:marBottom w:val="0"/>
              <w:divBdr>
                <w:top w:val="none" w:sz="0" w:space="0" w:color="auto"/>
                <w:left w:val="none" w:sz="0" w:space="0" w:color="auto"/>
                <w:bottom w:val="none" w:sz="0" w:space="0" w:color="auto"/>
                <w:right w:val="none" w:sz="0" w:space="0" w:color="auto"/>
              </w:divBdr>
            </w:div>
            <w:div w:id="1890602530">
              <w:marLeft w:val="0"/>
              <w:marRight w:val="0"/>
              <w:marTop w:val="0"/>
              <w:marBottom w:val="0"/>
              <w:divBdr>
                <w:top w:val="none" w:sz="0" w:space="0" w:color="auto"/>
                <w:left w:val="none" w:sz="0" w:space="0" w:color="auto"/>
                <w:bottom w:val="none" w:sz="0" w:space="0" w:color="auto"/>
                <w:right w:val="none" w:sz="0" w:space="0" w:color="auto"/>
              </w:divBdr>
            </w:div>
            <w:div w:id="2119256768">
              <w:marLeft w:val="0"/>
              <w:marRight w:val="0"/>
              <w:marTop w:val="0"/>
              <w:marBottom w:val="0"/>
              <w:divBdr>
                <w:top w:val="none" w:sz="0" w:space="0" w:color="auto"/>
                <w:left w:val="none" w:sz="0" w:space="0" w:color="auto"/>
                <w:bottom w:val="none" w:sz="0" w:space="0" w:color="auto"/>
                <w:right w:val="none" w:sz="0" w:space="0" w:color="auto"/>
              </w:divBdr>
            </w:div>
            <w:div w:id="1008676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190095">
      <w:bodyDiv w:val="1"/>
      <w:marLeft w:val="0"/>
      <w:marRight w:val="0"/>
      <w:marTop w:val="0"/>
      <w:marBottom w:val="0"/>
      <w:divBdr>
        <w:top w:val="none" w:sz="0" w:space="0" w:color="auto"/>
        <w:left w:val="none" w:sz="0" w:space="0" w:color="auto"/>
        <w:bottom w:val="none" w:sz="0" w:space="0" w:color="auto"/>
        <w:right w:val="none" w:sz="0" w:space="0" w:color="auto"/>
      </w:divBdr>
      <w:divsChild>
        <w:div w:id="2067339706">
          <w:marLeft w:val="0"/>
          <w:marRight w:val="0"/>
          <w:marTop w:val="0"/>
          <w:marBottom w:val="0"/>
          <w:divBdr>
            <w:top w:val="none" w:sz="0" w:space="0" w:color="auto"/>
            <w:left w:val="none" w:sz="0" w:space="0" w:color="auto"/>
            <w:bottom w:val="none" w:sz="0" w:space="0" w:color="auto"/>
            <w:right w:val="none" w:sz="0" w:space="0" w:color="auto"/>
          </w:divBdr>
          <w:divsChild>
            <w:div w:id="732854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229098">
      <w:bodyDiv w:val="1"/>
      <w:marLeft w:val="0"/>
      <w:marRight w:val="0"/>
      <w:marTop w:val="0"/>
      <w:marBottom w:val="0"/>
      <w:divBdr>
        <w:top w:val="none" w:sz="0" w:space="0" w:color="auto"/>
        <w:left w:val="none" w:sz="0" w:space="0" w:color="auto"/>
        <w:bottom w:val="none" w:sz="0" w:space="0" w:color="auto"/>
        <w:right w:val="none" w:sz="0" w:space="0" w:color="auto"/>
      </w:divBdr>
    </w:div>
    <w:div w:id="392898491">
      <w:bodyDiv w:val="1"/>
      <w:marLeft w:val="0"/>
      <w:marRight w:val="0"/>
      <w:marTop w:val="0"/>
      <w:marBottom w:val="0"/>
      <w:divBdr>
        <w:top w:val="none" w:sz="0" w:space="0" w:color="auto"/>
        <w:left w:val="none" w:sz="0" w:space="0" w:color="auto"/>
        <w:bottom w:val="none" w:sz="0" w:space="0" w:color="auto"/>
        <w:right w:val="none" w:sz="0" w:space="0" w:color="auto"/>
      </w:divBdr>
      <w:divsChild>
        <w:div w:id="823858281">
          <w:marLeft w:val="0"/>
          <w:marRight w:val="0"/>
          <w:marTop w:val="0"/>
          <w:marBottom w:val="0"/>
          <w:divBdr>
            <w:top w:val="none" w:sz="0" w:space="0" w:color="auto"/>
            <w:left w:val="none" w:sz="0" w:space="0" w:color="auto"/>
            <w:bottom w:val="none" w:sz="0" w:space="0" w:color="auto"/>
            <w:right w:val="none" w:sz="0" w:space="0" w:color="auto"/>
          </w:divBdr>
          <w:divsChild>
            <w:div w:id="1303345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0255630">
      <w:bodyDiv w:val="1"/>
      <w:marLeft w:val="0"/>
      <w:marRight w:val="0"/>
      <w:marTop w:val="0"/>
      <w:marBottom w:val="0"/>
      <w:divBdr>
        <w:top w:val="none" w:sz="0" w:space="0" w:color="auto"/>
        <w:left w:val="none" w:sz="0" w:space="0" w:color="auto"/>
        <w:bottom w:val="none" w:sz="0" w:space="0" w:color="auto"/>
        <w:right w:val="none" w:sz="0" w:space="0" w:color="auto"/>
      </w:divBdr>
    </w:div>
    <w:div w:id="551117110">
      <w:bodyDiv w:val="1"/>
      <w:marLeft w:val="0"/>
      <w:marRight w:val="0"/>
      <w:marTop w:val="0"/>
      <w:marBottom w:val="0"/>
      <w:divBdr>
        <w:top w:val="none" w:sz="0" w:space="0" w:color="auto"/>
        <w:left w:val="none" w:sz="0" w:space="0" w:color="auto"/>
        <w:bottom w:val="none" w:sz="0" w:space="0" w:color="auto"/>
        <w:right w:val="none" w:sz="0" w:space="0" w:color="auto"/>
      </w:divBdr>
      <w:divsChild>
        <w:div w:id="482627297">
          <w:marLeft w:val="0"/>
          <w:marRight w:val="0"/>
          <w:marTop w:val="0"/>
          <w:marBottom w:val="0"/>
          <w:divBdr>
            <w:top w:val="none" w:sz="0" w:space="0" w:color="auto"/>
            <w:left w:val="none" w:sz="0" w:space="0" w:color="auto"/>
            <w:bottom w:val="none" w:sz="0" w:space="0" w:color="auto"/>
            <w:right w:val="none" w:sz="0" w:space="0" w:color="auto"/>
          </w:divBdr>
          <w:divsChild>
            <w:div w:id="201745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182116">
      <w:bodyDiv w:val="1"/>
      <w:marLeft w:val="0"/>
      <w:marRight w:val="0"/>
      <w:marTop w:val="0"/>
      <w:marBottom w:val="0"/>
      <w:divBdr>
        <w:top w:val="none" w:sz="0" w:space="0" w:color="auto"/>
        <w:left w:val="none" w:sz="0" w:space="0" w:color="auto"/>
        <w:bottom w:val="none" w:sz="0" w:space="0" w:color="auto"/>
        <w:right w:val="none" w:sz="0" w:space="0" w:color="auto"/>
      </w:divBdr>
    </w:div>
    <w:div w:id="576213140">
      <w:bodyDiv w:val="1"/>
      <w:marLeft w:val="0"/>
      <w:marRight w:val="0"/>
      <w:marTop w:val="0"/>
      <w:marBottom w:val="0"/>
      <w:divBdr>
        <w:top w:val="none" w:sz="0" w:space="0" w:color="auto"/>
        <w:left w:val="none" w:sz="0" w:space="0" w:color="auto"/>
        <w:bottom w:val="none" w:sz="0" w:space="0" w:color="auto"/>
        <w:right w:val="none" w:sz="0" w:space="0" w:color="auto"/>
      </w:divBdr>
    </w:div>
    <w:div w:id="592399656">
      <w:bodyDiv w:val="1"/>
      <w:marLeft w:val="0"/>
      <w:marRight w:val="0"/>
      <w:marTop w:val="0"/>
      <w:marBottom w:val="0"/>
      <w:divBdr>
        <w:top w:val="none" w:sz="0" w:space="0" w:color="auto"/>
        <w:left w:val="none" w:sz="0" w:space="0" w:color="auto"/>
        <w:bottom w:val="none" w:sz="0" w:space="0" w:color="auto"/>
        <w:right w:val="none" w:sz="0" w:space="0" w:color="auto"/>
      </w:divBdr>
    </w:div>
    <w:div w:id="724836661">
      <w:bodyDiv w:val="1"/>
      <w:marLeft w:val="0"/>
      <w:marRight w:val="0"/>
      <w:marTop w:val="0"/>
      <w:marBottom w:val="0"/>
      <w:divBdr>
        <w:top w:val="none" w:sz="0" w:space="0" w:color="auto"/>
        <w:left w:val="none" w:sz="0" w:space="0" w:color="auto"/>
        <w:bottom w:val="none" w:sz="0" w:space="0" w:color="auto"/>
        <w:right w:val="none" w:sz="0" w:space="0" w:color="auto"/>
      </w:divBdr>
      <w:divsChild>
        <w:div w:id="218901672">
          <w:marLeft w:val="0"/>
          <w:marRight w:val="0"/>
          <w:marTop w:val="0"/>
          <w:marBottom w:val="0"/>
          <w:divBdr>
            <w:top w:val="none" w:sz="0" w:space="0" w:color="auto"/>
            <w:left w:val="none" w:sz="0" w:space="0" w:color="auto"/>
            <w:bottom w:val="none" w:sz="0" w:space="0" w:color="auto"/>
            <w:right w:val="none" w:sz="0" w:space="0" w:color="auto"/>
          </w:divBdr>
          <w:divsChild>
            <w:div w:id="1449352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612107">
      <w:bodyDiv w:val="1"/>
      <w:marLeft w:val="0"/>
      <w:marRight w:val="0"/>
      <w:marTop w:val="0"/>
      <w:marBottom w:val="0"/>
      <w:divBdr>
        <w:top w:val="none" w:sz="0" w:space="0" w:color="auto"/>
        <w:left w:val="none" w:sz="0" w:space="0" w:color="auto"/>
        <w:bottom w:val="none" w:sz="0" w:space="0" w:color="auto"/>
        <w:right w:val="none" w:sz="0" w:space="0" w:color="auto"/>
      </w:divBdr>
      <w:divsChild>
        <w:div w:id="1422096317">
          <w:marLeft w:val="0"/>
          <w:marRight w:val="0"/>
          <w:marTop w:val="0"/>
          <w:marBottom w:val="0"/>
          <w:divBdr>
            <w:top w:val="none" w:sz="0" w:space="0" w:color="auto"/>
            <w:left w:val="none" w:sz="0" w:space="0" w:color="auto"/>
            <w:bottom w:val="none" w:sz="0" w:space="0" w:color="auto"/>
            <w:right w:val="none" w:sz="0" w:space="0" w:color="auto"/>
          </w:divBdr>
          <w:divsChild>
            <w:div w:id="200285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1917110">
      <w:bodyDiv w:val="1"/>
      <w:marLeft w:val="0"/>
      <w:marRight w:val="0"/>
      <w:marTop w:val="0"/>
      <w:marBottom w:val="0"/>
      <w:divBdr>
        <w:top w:val="none" w:sz="0" w:space="0" w:color="auto"/>
        <w:left w:val="none" w:sz="0" w:space="0" w:color="auto"/>
        <w:bottom w:val="none" w:sz="0" w:space="0" w:color="auto"/>
        <w:right w:val="none" w:sz="0" w:space="0" w:color="auto"/>
      </w:divBdr>
      <w:divsChild>
        <w:div w:id="984704535">
          <w:marLeft w:val="0"/>
          <w:marRight w:val="0"/>
          <w:marTop w:val="0"/>
          <w:marBottom w:val="0"/>
          <w:divBdr>
            <w:top w:val="none" w:sz="0" w:space="0" w:color="auto"/>
            <w:left w:val="none" w:sz="0" w:space="0" w:color="auto"/>
            <w:bottom w:val="none" w:sz="0" w:space="0" w:color="auto"/>
            <w:right w:val="none" w:sz="0" w:space="0" w:color="auto"/>
          </w:divBdr>
          <w:divsChild>
            <w:div w:id="1328943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617251">
      <w:bodyDiv w:val="1"/>
      <w:marLeft w:val="0"/>
      <w:marRight w:val="0"/>
      <w:marTop w:val="0"/>
      <w:marBottom w:val="0"/>
      <w:divBdr>
        <w:top w:val="none" w:sz="0" w:space="0" w:color="auto"/>
        <w:left w:val="none" w:sz="0" w:space="0" w:color="auto"/>
        <w:bottom w:val="none" w:sz="0" w:space="0" w:color="auto"/>
        <w:right w:val="none" w:sz="0" w:space="0" w:color="auto"/>
      </w:divBdr>
      <w:divsChild>
        <w:div w:id="310015543">
          <w:marLeft w:val="0"/>
          <w:marRight w:val="0"/>
          <w:marTop w:val="0"/>
          <w:marBottom w:val="0"/>
          <w:divBdr>
            <w:top w:val="none" w:sz="0" w:space="0" w:color="auto"/>
            <w:left w:val="none" w:sz="0" w:space="0" w:color="auto"/>
            <w:bottom w:val="none" w:sz="0" w:space="0" w:color="auto"/>
            <w:right w:val="none" w:sz="0" w:space="0" w:color="auto"/>
          </w:divBdr>
          <w:divsChild>
            <w:div w:id="1954480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873775">
      <w:bodyDiv w:val="1"/>
      <w:marLeft w:val="0"/>
      <w:marRight w:val="0"/>
      <w:marTop w:val="0"/>
      <w:marBottom w:val="0"/>
      <w:divBdr>
        <w:top w:val="none" w:sz="0" w:space="0" w:color="auto"/>
        <w:left w:val="none" w:sz="0" w:space="0" w:color="auto"/>
        <w:bottom w:val="none" w:sz="0" w:space="0" w:color="auto"/>
        <w:right w:val="none" w:sz="0" w:space="0" w:color="auto"/>
      </w:divBdr>
    </w:div>
    <w:div w:id="940450635">
      <w:bodyDiv w:val="1"/>
      <w:marLeft w:val="0"/>
      <w:marRight w:val="0"/>
      <w:marTop w:val="0"/>
      <w:marBottom w:val="0"/>
      <w:divBdr>
        <w:top w:val="none" w:sz="0" w:space="0" w:color="auto"/>
        <w:left w:val="none" w:sz="0" w:space="0" w:color="auto"/>
        <w:bottom w:val="none" w:sz="0" w:space="0" w:color="auto"/>
        <w:right w:val="none" w:sz="0" w:space="0" w:color="auto"/>
      </w:divBdr>
      <w:divsChild>
        <w:div w:id="625501086">
          <w:marLeft w:val="0"/>
          <w:marRight w:val="0"/>
          <w:marTop w:val="0"/>
          <w:marBottom w:val="0"/>
          <w:divBdr>
            <w:top w:val="none" w:sz="0" w:space="0" w:color="auto"/>
            <w:left w:val="none" w:sz="0" w:space="0" w:color="auto"/>
            <w:bottom w:val="none" w:sz="0" w:space="0" w:color="auto"/>
            <w:right w:val="none" w:sz="0" w:space="0" w:color="auto"/>
          </w:divBdr>
          <w:divsChild>
            <w:div w:id="200916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518463">
      <w:bodyDiv w:val="1"/>
      <w:marLeft w:val="0"/>
      <w:marRight w:val="0"/>
      <w:marTop w:val="0"/>
      <w:marBottom w:val="0"/>
      <w:divBdr>
        <w:top w:val="none" w:sz="0" w:space="0" w:color="auto"/>
        <w:left w:val="none" w:sz="0" w:space="0" w:color="auto"/>
        <w:bottom w:val="none" w:sz="0" w:space="0" w:color="auto"/>
        <w:right w:val="none" w:sz="0" w:space="0" w:color="auto"/>
      </w:divBdr>
      <w:divsChild>
        <w:div w:id="536628274">
          <w:marLeft w:val="0"/>
          <w:marRight w:val="0"/>
          <w:marTop w:val="0"/>
          <w:marBottom w:val="0"/>
          <w:divBdr>
            <w:top w:val="none" w:sz="0" w:space="0" w:color="auto"/>
            <w:left w:val="none" w:sz="0" w:space="0" w:color="auto"/>
            <w:bottom w:val="none" w:sz="0" w:space="0" w:color="auto"/>
            <w:right w:val="none" w:sz="0" w:space="0" w:color="auto"/>
          </w:divBdr>
          <w:divsChild>
            <w:div w:id="411246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2197151">
      <w:bodyDiv w:val="1"/>
      <w:marLeft w:val="0"/>
      <w:marRight w:val="0"/>
      <w:marTop w:val="0"/>
      <w:marBottom w:val="0"/>
      <w:divBdr>
        <w:top w:val="none" w:sz="0" w:space="0" w:color="auto"/>
        <w:left w:val="none" w:sz="0" w:space="0" w:color="auto"/>
        <w:bottom w:val="none" w:sz="0" w:space="0" w:color="auto"/>
        <w:right w:val="none" w:sz="0" w:space="0" w:color="auto"/>
      </w:divBdr>
      <w:divsChild>
        <w:div w:id="373193208">
          <w:marLeft w:val="0"/>
          <w:marRight w:val="0"/>
          <w:marTop w:val="0"/>
          <w:marBottom w:val="0"/>
          <w:divBdr>
            <w:top w:val="none" w:sz="0" w:space="0" w:color="auto"/>
            <w:left w:val="none" w:sz="0" w:space="0" w:color="auto"/>
            <w:bottom w:val="none" w:sz="0" w:space="0" w:color="auto"/>
            <w:right w:val="none" w:sz="0" w:space="0" w:color="auto"/>
          </w:divBdr>
          <w:divsChild>
            <w:div w:id="467743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2880079">
      <w:bodyDiv w:val="1"/>
      <w:marLeft w:val="0"/>
      <w:marRight w:val="0"/>
      <w:marTop w:val="0"/>
      <w:marBottom w:val="0"/>
      <w:divBdr>
        <w:top w:val="none" w:sz="0" w:space="0" w:color="auto"/>
        <w:left w:val="none" w:sz="0" w:space="0" w:color="auto"/>
        <w:bottom w:val="none" w:sz="0" w:space="0" w:color="auto"/>
        <w:right w:val="none" w:sz="0" w:space="0" w:color="auto"/>
      </w:divBdr>
      <w:divsChild>
        <w:div w:id="962462768">
          <w:marLeft w:val="0"/>
          <w:marRight w:val="0"/>
          <w:marTop w:val="0"/>
          <w:marBottom w:val="0"/>
          <w:divBdr>
            <w:top w:val="none" w:sz="0" w:space="0" w:color="auto"/>
            <w:left w:val="none" w:sz="0" w:space="0" w:color="auto"/>
            <w:bottom w:val="none" w:sz="0" w:space="0" w:color="auto"/>
            <w:right w:val="none" w:sz="0" w:space="0" w:color="auto"/>
          </w:divBdr>
          <w:divsChild>
            <w:div w:id="606236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7634013">
      <w:bodyDiv w:val="1"/>
      <w:marLeft w:val="0"/>
      <w:marRight w:val="0"/>
      <w:marTop w:val="0"/>
      <w:marBottom w:val="0"/>
      <w:divBdr>
        <w:top w:val="none" w:sz="0" w:space="0" w:color="auto"/>
        <w:left w:val="none" w:sz="0" w:space="0" w:color="auto"/>
        <w:bottom w:val="none" w:sz="0" w:space="0" w:color="auto"/>
        <w:right w:val="none" w:sz="0" w:space="0" w:color="auto"/>
      </w:divBdr>
    </w:div>
    <w:div w:id="1079523535">
      <w:bodyDiv w:val="1"/>
      <w:marLeft w:val="0"/>
      <w:marRight w:val="0"/>
      <w:marTop w:val="0"/>
      <w:marBottom w:val="0"/>
      <w:divBdr>
        <w:top w:val="none" w:sz="0" w:space="0" w:color="auto"/>
        <w:left w:val="none" w:sz="0" w:space="0" w:color="auto"/>
        <w:bottom w:val="none" w:sz="0" w:space="0" w:color="auto"/>
        <w:right w:val="none" w:sz="0" w:space="0" w:color="auto"/>
      </w:divBdr>
      <w:divsChild>
        <w:div w:id="426972600">
          <w:marLeft w:val="0"/>
          <w:marRight w:val="0"/>
          <w:marTop w:val="0"/>
          <w:marBottom w:val="0"/>
          <w:divBdr>
            <w:top w:val="none" w:sz="0" w:space="0" w:color="auto"/>
            <w:left w:val="none" w:sz="0" w:space="0" w:color="auto"/>
            <w:bottom w:val="none" w:sz="0" w:space="0" w:color="auto"/>
            <w:right w:val="none" w:sz="0" w:space="0" w:color="auto"/>
          </w:divBdr>
          <w:divsChild>
            <w:div w:id="1883863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834779">
      <w:bodyDiv w:val="1"/>
      <w:marLeft w:val="0"/>
      <w:marRight w:val="0"/>
      <w:marTop w:val="0"/>
      <w:marBottom w:val="0"/>
      <w:divBdr>
        <w:top w:val="none" w:sz="0" w:space="0" w:color="auto"/>
        <w:left w:val="none" w:sz="0" w:space="0" w:color="auto"/>
        <w:bottom w:val="none" w:sz="0" w:space="0" w:color="auto"/>
        <w:right w:val="none" w:sz="0" w:space="0" w:color="auto"/>
      </w:divBdr>
      <w:divsChild>
        <w:div w:id="1495871953">
          <w:marLeft w:val="0"/>
          <w:marRight w:val="0"/>
          <w:marTop w:val="0"/>
          <w:marBottom w:val="0"/>
          <w:divBdr>
            <w:top w:val="none" w:sz="0" w:space="0" w:color="auto"/>
            <w:left w:val="none" w:sz="0" w:space="0" w:color="auto"/>
            <w:bottom w:val="none" w:sz="0" w:space="0" w:color="auto"/>
            <w:right w:val="none" w:sz="0" w:space="0" w:color="auto"/>
          </w:divBdr>
          <w:divsChild>
            <w:div w:id="381563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167903">
      <w:bodyDiv w:val="1"/>
      <w:marLeft w:val="0"/>
      <w:marRight w:val="0"/>
      <w:marTop w:val="0"/>
      <w:marBottom w:val="0"/>
      <w:divBdr>
        <w:top w:val="none" w:sz="0" w:space="0" w:color="auto"/>
        <w:left w:val="none" w:sz="0" w:space="0" w:color="auto"/>
        <w:bottom w:val="none" w:sz="0" w:space="0" w:color="auto"/>
        <w:right w:val="none" w:sz="0" w:space="0" w:color="auto"/>
      </w:divBdr>
      <w:divsChild>
        <w:div w:id="1601067673">
          <w:marLeft w:val="0"/>
          <w:marRight w:val="0"/>
          <w:marTop w:val="0"/>
          <w:marBottom w:val="0"/>
          <w:divBdr>
            <w:top w:val="none" w:sz="0" w:space="0" w:color="auto"/>
            <w:left w:val="none" w:sz="0" w:space="0" w:color="auto"/>
            <w:bottom w:val="none" w:sz="0" w:space="0" w:color="auto"/>
            <w:right w:val="none" w:sz="0" w:space="0" w:color="auto"/>
          </w:divBdr>
          <w:divsChild>
            <w:div w:id="1689408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7958353">
      <w:bodyDiv w:val="1"/>
      <w:marLeft w:val="0"/>
      <w:marRight w:val="0"/>
      <w:marTop w:val="0"/>
      <w:marBottom w:val="0"/>
      <w:divBdr>
        <w:top w:val="none" w:sz="0" w:space="0" w:color="auto"/>
        <w:left w:val="none" w:sz="0" w:space="0" w:color="auto"/>
        <w:bottom w:val="none" w:sz="0" w:space="0" w:color="auto"/>
        <w:right w:val="none" w:sz="0" w:space="0" w:color="auto"/>
      </w:divBdr>
    </w:div>
    <w:div w:id="1235506205">
      <w:bodyDiv w:val="1"/>
      <w:marLeft w:val="0"/>
      <w:marRight w:val="0"/>
      <w:marTop w:val="0"/>
      <w:marBottom w:val="0"/>
      <w:divBdr>
        <w:top w:val="none" w:sz="0" w:space="0" w:color="auto"/>
        <w:left w:val="none" w:sz="0" w:space="0" w:color="auto"/>
        <w:bottom w:val="none" w:sz="0" w:space="0" w:color="auto"/>
        <w:right w:val="none" w:sz="0" w:space="0" w:color="auto"/>
      </w:divBdr>
      <w:divsChild>
        <w:div w:id="666057043">
          <w:marLeft w:val="0"/>
          <w:marRight w:val="0"/>
          <w:marTop w:val="0"/>
          <w:marBottom w:val="0"/>
          <w:divBdr>
            <w:top w:val="none" w:sz="0" w:space="0" w:color="auto"/>
            <w:left w:val="none" w:sz="0" w:space="0" w:color="auto"/>
            <w:bottom w:val="none" w:sz="0" w:space="0" w:color="auto"/>
            <w:right w:val="none" w:sz="0" w:space="0" w:color="auto"/>
          </w:divBdr>
          <w:divsChild>
            <w:div w:id="1667396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3956066">
      <w:bodyDiv w:val="1"/>
      <w:marLeft w:val="0"/>
      <w:marRight w:val="0"/>
      <w:marTop w:val="0"/>
      <w:marBottom w:val="0"/>
      <w:divBdr>
        <w:top w:val="none" w:sz="0" w:space="0" w:color="auto"/>
        <w:left w:val="none" w:sz="0" w:space="0" w:color="auto"/>
        <w:bottom w:val="none" w:sz="0" w:space="0" w:color="auto"/>
        <w:right w:val="none" w:sz="0" w:space="0" w:color="auto"/>
      </w:divBdr>
      <w:divsChild>
        <w:div w:id="2065640389">
          <w:marLeft w:val="0"/>
          <w:marRight w:val="0"/>
          <w:marTop w:val="0"/>
          <w:marBottom w:val="0"/>
          <w:divBdr>
            <w:top w:val="none" w:sz="0" w:space="0" w:color="auto"/>
            <w:left w:val="none" w:sz="0" w:space="0" w:color="auto"/>
            <w:bottom w:val="none" w:sz="0" w:space="0" w:color="auto"/>
            <w:right w:val="none" w:sz="0" w:space="0" w:color="auto"/>
          </w:divBdr>
          <w:divsChild>
            <w:div w:id="1497502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842940">
      <w:bodyDiv w:val="1"/>
      <w:marLeft w:val="0"/>
      <w:marRight w:val="0"/>
      <w:marTop w:val="0"/>
      <w:marBottom w:val="0"/>
      <w:divBdr>
        <w:top w:val="none" w:sz="0" w:space="0" w:color="auto"/>
        <w:left w:val="none" w:sz="0" w:space="0" w:color="auto"/>
        <w:bottom w:val="none" w:sz="0" w:space="0" w:color="auto"/>
        <w:right w:val="none" w:sz="0" w:space="0" w:color="auto"/>
      </w:divBdr>
    </w:div>
    <w:div w:id="1425103067">
      <w:bodyDiv w:val="1"/>
      <w:marLeft w:val="0"/>
      <w:marRight w:val="0"/>
      <w:marTop w:val="0"/>
      <w:marBottom w:val="0"/>
      <w:divBdr>
        <w:top w:val="none" w:sz="0" w:space="0" w:color="auto"/>
        <w:left w:val="none" w:sz="0" w:space="0" w:color="auto"/>
        <w:bottom w:val="none" w:sz="0" w:space="0" w:color="auto"/>
        <w:right w:val="none" w:sz="0" w:space="0" w:color="auto"/>
      </w:divBdr>
    </w:div>
    <w:div w:id="1444838715">
      <w:bodyDiv w:val="1"/>
      <w:marLeft w:val="0"/>
      <w:marRight w:val="0"/>
      <w:marTop w:val="0"/>
      <w:marBottom w:val="0"/>
      <w:divBdr>
        <w:top w:val="none" w:sz="0" w:space="0" w:color="auto"/>
        <w:left w:val="none" w:sz="0" w:space="0" w:color="auto"/>
        <w:bottom w:val="none" w:sz="0" w:space="0" w:color="auto"/>
        <w:right w:val="none" w:sz="0" w:space="0" w:color="auto"/>
      </w:divBdr>
    </w:div>
    <w:div w:id="1492453810">
      <w:bodyDiv w:val="1"/>
      <w:marLeft w:val="0"/>
      <w:marRight w:val="0"/>
      <w:marTop w:val="0"/>
      <w:marBottom w:val="0"/>
      <w:divBdr>
        <w:top w:val="none" w:sz="0" w:space="0" w:color="auto"/>
        <w:left w:val="none" w:sz="0" w:space="0" w:color="auto"/>
        <w:bottom w:val="none" w:sz="0" w:space="0" w:color="auto"/>
        <w:right w:val="none" w:sz="0" w:space="0" w:color="auto"/>
      </w:divBdr>
    </w:div>
    <w:div w:id="1558778066">
      <w:bodyDiv w:val="1"/>
      <w:marLeft w:val="0"/>
      <w:marRight w:val="0"/>
      <w:marTop w:val="0"/>
      <w:marBottom w:val="0"/>
      <w:divBdr>
        <w:top w:val="none" w:sz="0" w:space="0" w:color="auto"/>
        <w:left w:val="none" w:sz="0" w:space="0" w:color="auto"/>
        <w:bottom w:val="none" w:sz="0" w:space="0" w:color="auto"/>
        <w:right w:val="none" w:sz="0" w:space="0" w:color="auto"/>
      </w:divBdr>
      <w:divsChild>
        <w:div w:id="1737052301">
          <w:marLeft w:val="0"/>
          <w:marRight w:val="0"/>
          <w:marTop w:val="0"/>
          <w:marBottom w:val="0"/>
          <w:divBdr>
            <w:top w:val="none" w:sz="0" w:space="0" w:color="auto"/>
            <w:left w:val="none" w:sz="0" w:space="0" w:color="auto"/>
            <w:bottom w:val="none" w:sz="0" w:space="0" w:color="auto"/>
            <w:right w:val="none" w:sz="0" w:space="0" w:color="auto"/>
          </w:divBdr>
          <w:divsChild>
            <w:div w:id="602610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793278">
      <w:bodyDiv w:val="1"/>
      <w:marLeft w:val="0"/>
      <w:marRight w:val="0"/>
      <w:marTop w:val="0"/>
      <w:marBottom w:val="0"/>
      <w:divBdr>
        <w:top w:val="none" w:sz="0" w:space="0" w:color="auto"/>
        <w:left w:val="none" w:sz="0" w:space="0" w:color="auto"/>
        <w:bottom w:val="none" w:sz="0" w:space="0" w:color="auto"/>
        <w:right w:val="none" w:sz="0" w:space="0" w:color="auto"/>
      </w:divBdr>
      <w:divsChild>
        <w:div w:id="1619680168">
          <w:marLeft w:val="0"/>
          <w:marRight w:val="0"/>
          <w:marTop w:val="0"/>
          <w:marBottom w:val="0"/>
          <w:divBdr>
            <w:top w:val="none" w:sz="0" w:space="0" w:color="auto"/>
            <w:left w:val="none" w:sz="0" w:space="0" w:color="auto"/>
            <w:bottom w:val="none" w:sz="0" w:space="0" w:color="auto"/>
            <w:right w:val="none" w:sz="0" w:space="0" w:color="auto"/>
          </w:divBdr>
          <w:divsChild>
            <w:div w:id="420293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858206">
      <w:bodyDiv w:val="1"/>
      <w:marLeft w:val="0"/>
      <w:marRight w:val="0"/>
      <w:marTop w:val="0"/>
      <w:marBottom w:val="0"/>
      <w:divBdr>
        <w:top w:val="none" w:sz="0" w:space="0" w:color="auto"/>
        <w:left w:val="none" w:sz="0" w:space="0" w:color="auto"/>
        <w:bottom w:val="none" w:sz="0" w:space="0" w:color="auto"/>
        <w:right w:val="none" w:sz="0" w:space="0" w:color="auto"/>
      </w:divBdr>
    </w:div>
    <w:div w:id="1622152794">
      <w:bodyDiv w:val="1"/>
      <w:marLeft w:val="0"/>
      <w:marRight w:val="0"/>
      <w:marTop w:val="0"/>
      <w:marBottom w:val="0"/>
      <w:divBdr>
        <w:top w:val="none" w:sz="0" w:space="0" w:color="auto"/>
        <w:left w:val="none" w:sz="0" w:space="0" w:color="auto"/>
        <w:bottom w:val="none" w:sz="0" w:space="0" w:color="auto"/>
        <w:right w:val="none" w:sz="0" w:space="0" w:color="auto"/>
      </w:divBdr>
      <w:divsChild>
        <w:div w:id="1094472339">
          <w:marLeft w:val="0"/>
          <w:marRight w:val="0"/>
          <w:marTop w:val="0"/>
          <w:marBottom w:val="0"/>
          <w:divBdr>
            <w:top w:val="none" w:sz="0" w:space="0" w:color="auto"/>
            <w:left w:val="none" w:sz="0" w:space="0" w:color="auto"/>
            <w:bottom w:val="none" w:sz="0" w:space="0" w:color="auto"/>
            <w:right w:val="none" w:sz="0" w:space="0" w:color="auto"/>
          </w:divBdr>
          <w:divsChild>
            <w:div w:id="1412778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161309">
      <w:bodyDiv w:val="1"/>
      <w:marLeft w:val="0"/>
      <w:marRight w:val="0"/>
      <w:marTop w:val="0"/>
      <w:marBottom w:val="0"/>
      <w:divBdr>
        <w:top w:val="none" w:sz="0" w:space="0" w:color="auto"/>
        <w:left w:val="none" w:sz="0" w:space="0" w:color="auto"/>
        <w:bottom w:val="none" w:sz="0" w:space="0" w:color="auto"/>
        <w:right w:val="none" w:sz="0" w:space="0" w:color="auto"/>
      </w:divBdr>
      <w:divsChild>
        <w:div w:id="976028571">
          <w:marLeft w:val="0"/>
          <w:marRight w:val="0"/>
          <w:marTop w:val="0"/>
          <w:marBottom w:val="0"/>
          <w:divBdr>
            <w:top w:val="none" w:sz="0" w:space="0" w:color="auto"/>
            <w:left w:val="none" w:sz="0" w:space="0" w:color="auto"/>
            <w:bottom w:val="none" w:sz="0" w:space="0" w:color="auto"/>
            <w:right w:val="none" w:sz="0" w:space="0" w:color="auto"/>
          </w:divBdr>
          <w:divsChild>
            <w:div w:id="1263606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982143">
      <w:bodyDiv w:val="1"/>
      <w:marLeft w:val="0"/>
      <w:marRight w:val="0"/>
      <w:marTop w:val="0"/>
      <w:marBottom w:val="0"/>
      <w:divBdr>
        <w:top w:val="none" w:sz="0" w:space="0" w:color="auto"/>
        <w:left w:val="none" w:sz="0" w:space="0" w:color="auto"/>
        <w:bottom w:val="none" w:sz="0" w:space="0" w:color="auto"/>
        <w:right w:val="none" w:sz="0" w:space="0" w:color="auto"/>
      </w:divBdr>
      <w:divsChild>
        <w:div w:id="409472754">
          <w:marLeft w:val="0"/>
          <w:marRight w:val="0"/>
          <w:marTop w:val="0"/>
          <w:marBottom w:val="0"/>
          <w:divBdr>
            <w:top w:val="none" w:sz="0" w:space="0" w:color="auto"/>
            <w:left w:val="none" w:sz="0" w:space="0" w:color="auto"/>
            <w:bottom w:val="none" w:sz="0" w:space="0" w:color="auto"/>
            <w:right w:val="none" w:sz="0" w:space="0" w:color="auto"/>
          </w:divBdr>
          <w:divsChild>
            <w:div w:id="1702585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157606">
      <w:bodyDiv w:val="1"/>
      <w:marLeft w:val="0"/>
      <w:marRight w:val="0"/>
      <w:marTop w:val="0"/>
      <w:marBottom w:val="0"/>
      <w:divBdr>
        <w:top w:val="none" w:sz="0" w:space="0" w:color="auto"/>
        <w:left w:val="none" w:sz="0" w:space="0" w:color="auto"/>
        <w:bottom w:val="none" w:sz="0" w:space="0" w:color="auto"/>
        <w:right w:val="none" w:sz="0" w:space="0" w:color="auto"/>
      </w:divBdr>
    </w:div>
    <w:div w:id="1669140835">
      <w:bodyDiv w:val="1"/>
      <w:marLeft w:val="0"/>
      <w:marRight w:val="0"/>
      <w:marTop w:val="0"/>
      <w:marBottom w:val="0"/>
      <w:divBdr>
        <w:top w:val="none" w:sz="0" w:space="0" w:color="auto"/>
        <w:left w:val="none" w:sz="0" w:space="0" w:color="auto"/>
        <w:bottom w:val="none" w:sz="0" w:space="0" w:color="auto"/>
        <w:right w:val="none" w:sz="0" w:space="0" w:color="auto"/>
      </w:divBdr>
      <w:divsChild>
        <w:div w:id="888999212">
          <w:marLeft w:val="0"/>
          <w:marRight w:val="0"/>
          <w:marTop w:val="0"/>
          <w:marBottom w:val="0"/>
          <w:divBdr>
            <w:top w:val="none" w:sz="0" w:space="0" w:color="auto"/>
            <w:left w:val="none" w:sz="0" w:space="0" w:color="auto"/>
            <w:bottom w:val="none" w:sz="0" w:space="0" w:color="auto"/>
            <w:right w:val="none" w:sz="0" w:space="0" w:color="auto"/>
          </w:divBdr>
          <w:divsChild>
            <w:div w:id="618534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164158">
      <w:bodyDiv w:val="1"/>
      <w:marLeft w:val="0"/>
      <w:marRight w:val="0"/>
      <w:marTop w:val="0"/>
      <w:marBottom w:val="0"/>
      <w:divBdr>
        <w:top w:val="none" w:sz="0" w:space="0" w:color="auto"/>
        <w:left w:val="none" w:sz="0" w:space="0" w:color="auto"/>
        <w:bottom w:val="none" w:sz="0" w:space="0" w:color="auto"/>
        <w:right w:val="none" w:sz="0" w:space="0" w:color="auto"/>
      </w:divBdr>
      <w:divsChild>
        <w:div w:id="1172406250">
          <w:marLeft w:val="0"/>
          <w:marRight w:val="0"/>
          <w:marTop w:val="0"/>
          <w:marBottom w:val="0"/>
          <w:divBdr>
            <w:top w:val="none" w:sz="0" w:space="0" w:color="auto"/>
            <w:left w:val="none" w:sz="0" w:space="0" w:color="auto"/>
            <w:bottom w:val="none" w:sz="0" w:space="0" w:color="auto"/>
            <w:right w:val="none" w:sz="0" w:space="0" w:color="auto"/>
          </w:divBdr>
          <w:divsChild>
            <w:div w:id="672732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722836">
      <w:bodyDiv w:val="1"/>
      <w:marLeft w:val="0"/>
      <w:marRight w:val="0"/>
      <w:marTop w:val="0"/>
      <w:marBottom w:val="0"/>
      <w:divBdr>
        <w:top w:val="none" w:sz="0" w:space="0" w:color="auto"/>
        <w:left w:val="none" w:sz="0" w:space="0" w:color="auto"/>
        <w:bottom w:val="none" w:sz="0" w:space="0" w:color="auto"/>
        <w:right w:val="none" w:sz="0" w:space="0" w:color="auto"/>
      </w:divBdr>
      <w:divsChild>
        <w:div w:id="801072875">
          <w:marLeft w:val="0"/>
          <w:marRight w:val="0"/>
          <w:marTop w:val="0"/>
          <w:marBottom w:val="0"/>
          <w:divBdr>
            <w:top w:val="none" w:sz="0" w:space="0" w:color="auto"/>
            <w:left w:val="none" w:sz="0" w:space="0" w:color="auto"/>
            <w:bottom w:val="none" w:sz="0" w:space="0" w:color="auto"/>
            <w:right w:val="none" w:sz="0" w:space="0" w:color="auto"/>
          </w:divBdr>
          <w:divsChild>
            <w:div w:id="2103527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680947">
      <w:bodyDiv w:val="1"/>
      <w:marLeft w:val="0"/>
      <w:marRight w:val="0"/>
      <w:marTop w:val="0"/>
      <w:marBottom w:val="0"/>
      <w:divBdr>
        <w:top w:val="none" w:sz="0" w:space="0" w:color="auto"/>
        <w:left w:val="none" w:sz="0" w:space="0" w:color="auto"/>
        <w:bottom w:val="none" w:sz="0" w:space="0" w:color="auto"/>
        <w:right w:val="none" w:sz="0" w:space="0" w:color="auto"/>
      </w:divBdr>
      <w:divsChild>
        <w:div w:id="1318532052">
          <w:marLeft w:val="0"/>
          <w:marRight w:val="0"/>
          <w:marTop w:val="0"/>
          <w:marBottom w:val="0"/>
          <w:divBdr>
            <w:top w:val="none" w:sz="0" w:space="0" w:color="auto"/>
            <w:left w:val="none" w:sz="0" w:space="0" w:color="auto"/>
            <w:bottom w:val="none" w:sz="0" w:space="0" w:color="auto"/>
            <w:right w:val="none" w:sz="0" w:space="0" w:color="auto"/>
          </w:divBdr>
          <w:divsChild>
            <w:div w:id="2097706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734355">
      <w:bodyDiv w:val="1"/>
      <w:marLeft w:val="0"/>
      <w:marRight w:val="0"/>
      <w:marTop w:val="0"/>
      <w:marBottom w:val="0"/>
      <w:divBdr>
        <w:top w:val="none" w:sz="0" w:space="0" w:color="auto"/>
        <w:left w:val="none" w:sz="0" w:space="0" w:color="auto"/>
        <w:bottom w:val="none" w:sz="0" w:space="0" w:color="auto"/>
        <w:right w:val="none" w:sz="0" w:space="0" w:color="auto"/>
      </w:divBdr>
    </w:div>
    <w:div w:id="1771314848">
      <w:bodyDiv w:val="1"/>
      <w:marLeft w:val="0"/>
      <w:marRight w:val="0"/>
      <w:marTop w:val="0"/>
      <w:marBottom w:val="0"/>
      <w:divBdr>
        <w:top w:val="none" w:sz="0" w:space="0" w:color="auto"/>
        <w:left w:val="none" w:sz="0" w:space="0" w:color="auto"/>
        <w:bottom w:val="none" w:sz="0" w:space="0" w:color="auto"/>
        <w:right w:val="none" w:sz="0" w:space="0" w:color="auto"/>
      </w:divBdr>
      <w:divsChild>
        <w:div w:id="399250433">
          <w:marLeft w:val="0"/>
          <w:marRight w:val="0"/>
          <w:marTop w:val="0"/>
          <w:marBottom w:val="0"/>
          <w:divBdr>
            <w:top w:val="none" w:sz="0" w:space="0" w:color="auto"/>
            <w:left w:val="none" w:sz="0" w:space="0" w:color="auto"/>
            <w:bottom w:val="none" w:sz="0" w:space="0" w:color="auto"/>
            <w:right w:val="none" w:sz="0" w:space="0" w:color="auto"/>
          </w:divBdr>
          <w:divsChild>
            <w:div w:id="990863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8104713">
      <w:bodyDiv w:val="1"/>
      <w:marLeft w:val="0"/>
      <w:marRight w:val="0"/>
      <w:marTop w:val="0"/>
      <w:marBottom w:val="0"/>
      <w:divBdr>
        <w:top w:val="none" w:sz="0" w:space="0" w:color="auto"/>
        <w:left w:val="none" w:sz="0" w:space="0" w:color="auto"/>
        <w:bottom w:val="none" w:sz="0" w:space="0" w:color="auto"/>
        <w:right w:val="none" w:sz="0" w:space="0" w:color="auto"/>
      </w:divBdr>
      <w:divsChild>
        <w:div w:id="2066829083">
          <w:marLeft w:val="0"/>
          <w:marRight w:val="0"/>
          <w:marTop w:val="0"/>
          <w:marBottom w:val="0"/>
          <w:divBdr>
            <w:top w:val="none" w:sz="0" w:space="0" w:color="auto"/>
            <w:left w:val="none" w:sz="0" w:space="0" w:color="auto"/>
            <w:bottom w:val="none" w:sz="0" w:space="0" w:color="auto"/>
            <w:right w:val="none" w:sz="0" w:space="0" w:color="auto"/>
          </w:divBdr>
          <w:divsChild>
            <w:div w:id="703479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1195705">
      <w:bodyDiv w:val="1"/>
      <w:marLeft w:val="0"/>
      <w:marRight w:val="0"/>
      <w:marTop w:val="0"/>
      <w:marBottom w:val="0"/>
      <w:divBdr>
        <w:top w:val="none" w:sz="0" w:space="0" w:color="auto"/>
        <w:left w:val="none" w:sz="0" w:space="0" w:color="auto"/>
        <w:bottom w:val="none" w:sz="0" w:space="0" w:color="auto"/>
        <w:right w:val="none" w:sz="0" w:space="0" w:color="auto"/>
      </w:divBdr>
      <w:divsChild>
        <w:div w:id="547439">
          <w:marLeft w:val="0"/>
          <w:marRight w:val="0"/>
          <w:marTop w:val="0"/>
          <w:marBottom w:val="0"/>
          <w:divBdr>
            <w:top w:val="none" w:sz="0" w:space="0" w:color="auto"/>
            <w:left w:val="none" w:sz="0" w:space="0" w:color="auto"/>
            <w:bottom w:val="none" w:sz="0" w:space="0" w:color="auto"/>
            <w:right w:val="none" w:sz="0" w:space="0" w:color="auto"/>
          </w:divBdr>
          <w:divsChild>
            <w:div w:id="17380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1696987">
      <w:bodyDiv w:val="1"/>
      <w:marLeft w:val="0"/>
      <w:marRight w:val="0"/>
      <w:marTop w:val="0"/>
      <w:marBottom w:val="0"/>
      <w:divBdr>
        <w:top w:val="none" w:sz="0" w:space="0" w:color="auto"/>
        <w:left w:val="none" w:sz="0" w:space="0" w:color="auto"/>
        <w:bottom w:val="none" w:sz="0" w:space="0" w:color="auto"/>
        <w:right w:val="none" w:sz="0" w:space="0" w:color="auto"/>
      </w:divBdr>
    </w:div>
    <w:div w:id="1842547055">
      <w:bodyDiv w:val="1"/>
      <w:marLeft w:val="0"/>
      <w:marRight w:val="0"/>
      <w:marTop w:val="0"/>
      <w:marBottom w:val="0"/>
      <w:divBdr>
        <w:top w:val="none" w:sz="0" w:space="0" w:color="auto"/>
        <w:left w:val="none" w:sz="0" w:space="0" w:color="auto"/>
        <w:bottom w:val="none" w:sz="0" w:space="0" w:color="auto"/>
        <w:right w:val="none" w:sz="0" w:space="0" w:color="auto"/>
      </w:divBdr>
      <w:divsChild>
        <w:div w:id="882330081">
          <w:marLeft w:val="0"/>
          <w:marRight w:val="0"/>
          <w:marTop w:val="0"/>
          <w:marBottom w:val="0"/>
          <w:divBdr>
            <w:top w:val="none" w:sz="0" w:space="0" w:color="auto"/>
            <w:left w:val="none" w:sz="0" w:space="0" w:color="auto"/>
            <w:bottom w:val="none" w:sz="0" w:space="0" w:color="auto"/>
            <w:right w:val="none" w:sz="0" w:space="0" w:color="auto"/>
          </w:divBdr>
          <w:divsChild>
            <w:div w:id="169803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5771705">
      <w:bodyDiv w:val="1"/>
      <w:marLeft w:val="0"/>
      <w:marRight w:val="0"/>
      <w:marTop w:val="0"/>
      <w:marBottom w:val="0"/>
      <w:divBdr>
        <w:top w:val="none" w:sz="0" w:space="0" w:color="auto"/>
        <w:left w:val="none" w:sz="0" w:space="0" w:color="auto"/>
        <w:bottom w:val="none" w:sz="0" w:space="0" w:color="auto"/>
        <w:right w:val="none" w:sz="0" w:space="0" w:color="auto"/>
      </w:divBdr>
      <w:divsChild>
        <w:div w:id="239219435">
          <w:marLeft w:val="0"/>
          <w:marRight w:val="0"/>
          <w:marTop w:val="0"/>
          <w:marBottom w:val="0"/>
          <w:divBdr>
            <w:top w:val="none" w:sz="0" w:space="0" w:color="auto"/>
            <w:left w:val="none" w:sz="0" w:space="0" w:color="auto"/>
            <w:bottom w:val="none" w:sz="0" w:space="0" w:color="auto"/>
            <w:right w:val="none" w:sz="0" w:space="0" w:color="auto"/>
          </w:divBdr>
          <w:divsChild>
            <w:div w:id="1415084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564704">
      <w:bodyDiv w:val="1"/>
      <w:marLeft w:val="0"/>
      <w:marRight w:val="0"/>
      <w:marTop w:val="0"/>
      <w:marBottom w:val="0"/>
      <w:divBdr>
        <w:top w:val="none" w:sz="0" w:space="0" w:color="auto"/>
        <w:left w:val="none" w:sz="0" w:space="0" w:color="auto"/>
        <w:bottom w:val="none" w:sz="0" w:space="0" w:color="auto"/>
        <w:right w:val="none" w:sz="0" w:space="0" w:color="auto"/>
      </w:divBdr>
      <w:divsChild>
        <w:div w:id="2106489954">
          <w:marLeft w:val="0"/>
          <w:marRight w:val="0"/>
          <w:marTop w:val="0"/>
          <w:marBottom w:val="0"/>
          <w:divBdr>
            <w:top w:val="none" w:sz="0" w:space="0" w:color="auto"/>
            <w:left w:val="none" w:sz="0" w:space="0" w:color="auto"/>
            <w:bottom w:val="none" w:sz="0" w:space="0" w:color="auto"/>
            <w:right w:val="none" w:sz="0" w:space="0" w:color="auto"/>
          </w:divBdr>
          <w:divsChild>
            <w:div w:id="102795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9606373">
      <w:bodyDiv w:val="1"/>
      <w:marLeft w:val="0"/>
      <w:marRight w:val="0"/>
      <w:marTop w:val="0"/>
      <w:marBottom w:val="0"/>
      <w:divBdr>
        <w:top w:val="none" w:sz="0" w:space="0" w:color="auto"/>
        <w:left w:val="none" w:sz="0" w:space="0" w:color="auto"/>
        <w:bottom w:val="none" w:sz="0" w:space="0" w:color="auto"/>
        <w:right w:val="none" w:sz="0" w:space="0" w:color="auto"/>
      </w:divBdr>
      <w:divsChild>
        <w:div w:id="1880822658">
          <w:marLeft w:val="0"/>
          <w:marRight w:val="0"/>
          <w:marTop w:val="0"/>
          <w:marBottom w:val="0"/>
          <w:divBdr>
            <w:top w:val="none" w:sz="0" w:space="0" w:color="auto"/>
            <w:left w:val="none" w:sz="0" w:space="0" w:color="auto"/>
            <w:bottom w:val="none" w:sz="0" w:space="0" w:color="auto"/>
            <w:right w:val="none" w:sz="0" w:space="0" w:color="auto"/>
          </w:divBdr>
          <w:divsChild>
            <w:div w:id="1580486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184499">
      <w:bodyDiv w:val="1"/>
      <w:marLeft w:val="0"/>
      <w:marRight w:val="0"/>
      <w:marTop w:val="0"/>
      <w:marBottom w:val="0"/>
      <w:divBdr>
        <w:top w:val="none" w:sz="0" w:space="0" w:color="auto"/>
        <w:left w:val="none" w:sz="0" w:space="0" w:color="auto"/>
        <w:bottom w:val="none" w:sz="0" w:space="0" w:color="auto"/>
        <w:right w:val="none" w:sz="0" w:space="0" w:color="auto"/>
      </w:divBdr>
      <w:divsChild>
        <w:div w:id="1001666657">
          <w:marLeft w:val="0"/>
          <w:marRight w:val="0"/>
          <w:marTop w:val="0"/>
          <w:marBottom w:val="0"/>
          <w:divBdr>
            <w:top w:val="none" w:sz="0" w:space="0" w:color="auto"/>
            <w:left w:val="none" w:sz="0" w:space="0" w:color="auto"/>
            <w:bottom w:val="none" w:sz="0" w:space="0" w:color="auto"/>
            <w:right w:val="none" w:sz="0" w:space="0" w:color="auto"/>
          </w:divBdr>
          <w:divsChild>
            <w:div w:id="1481266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3997454">
      <w:bodyDiv w:val="1"/>
      <w:marLeft w:val="0"/>
      <w:marRight w:val="0"/>
      <w:marTop w:val="0"/>
      <w:marBottom w:val="0"/>
      <w:divBdr>
        <w:top w:val="none" w:sz="0" w:space="0" w:color="auto"/>
        <w:left w:val="none" w:sz="0" w:space="0" w:color="auto"/>
        <w:bottom w:val="none" w:sz="0" w:space="0" w:color="auto"/>
        <w:right w:val="none" w:sz="0" w:space="0" w:color="auto"/>
      </w:divBdr>
    </w:div>
    <w:div w:id="1988321875">
      <w:bodyDiv w:val="1"/>
      <w:marLeft w:val="0"/>
      <w:marRight w:val="0"/>
      <w:marTop w:val="0"/>
      <w:marBottom w:val="0"/>
      <w:divBdr>
        <w:top w:val="none" w:sz="0" w:space="0" w:color="auto"/>
        <w:left w:val="none" w:sz="0" w:space="0" w:color="auto"/>
        <w:bottom w:val="none" w:sz="0" w:space="0" w:color="auto"/>
        <w:right w:val="none" w:sz="0" w:space="0" w:color="auto"/>
      </w:divBdr>
      <w:divsChild>
        <w:div w:id="1773286046">
          <w:marLeft w:val="0"/>
          <w:marRight w:val="0"/>
          <w:marTop w:val="0"/>
          <w:marBottom w:val="0"/>
          <w:divBdr>
            <w:top w:val="none" w:sz="0" w:space="0" w:color="auto"/>
            <w:left w:val="none" w:sz="0" w:space="0" w:color="auto"/>
            <w:bottom w:val="none" w:sz="0" w:space="0" w:color="auto"/>
            <w:right w:val="none" w:sz="0" w:space="0" w:color="auto"/>
          </w:divBdr>
          <w:divsChild>
            <w:div w:id="1211844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990761">
      <w:bodyDiv w:val="1"/>
      <w:marLeft w:val="0"/>
      <w:marRight w:val="0"/>
      <w:marTop w:val="0"/>
      <w:marBottom w:val="0"/>
      <w:divBdr>
        <w:top w:val="none" w:sz="0" w:space="0" w:color="auto"/>
        <w:left w:val="none" w:sz="0" w:space="0" w:color="auto"/>
        <w:bottom w:val="none" w:sz="0" w:space="0" w:color="auto"/>
        <w:right w:val="none" w:sz="0" w:space="0" w:color="auto"/>
      </w:divBdr>
      <w:divsChild>
        <w:div w:id="1883663411">
          <w:marLeft w:val="0"/>
          <w:marRight w:val="0"/>
          <w:marTop w:val="0"/>
          <w:marBottom w:val="0"/>
          <w:divBdr>
            <w:top w:val="none" w:sz="0" w:space="0" w:color="auto"/>
            <w:left w:val="none" w:sz="0" w:space="0" w:color="auto"/>
            <w:bottom w:val="none" w:sz="0" w:space="0" w:color="auto"/>
            <w:right w:val="none" w:sz="0" w:space="0" w:color="auto"/>
          </w:divBdr>
          <w:divsChild>
            <w:div w:id="1450777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800434">
      <w:bodyDiv w:val="1"/>
      <w:marLeft w:val="0"/>
      <w:marRight w:val="0"/>
      <w:marTop w:val="0"/>
      <w:marBottom w:val="0"/>
      <w:divBdr>
        <w:top w:val="none" w:sz="0" w:space="0" w:color="auto"/>
        <w:left w:val="none" w:sz="0" w:space="0" w:color="auto"/>
        <w:bottom w:val="none" w:sz="0" w:space="0" w:color="auto"/>
        <w:right w:val="none" w:sz="0" w:space="0" w:color="auto"/>
      </w:divBdr>
      <w:divsChild>
        <w:div w:id="1994406305">
          <w:marLeft w:val="0"/>
          <w:marRight w:val="0"/>
          <w:marTop w:val="0"/>
          <w:marBottom w:val="0"/>
          <w:divBdr>
            <w:top w:val="none" w:sz="0" w:space="0" w:color="auto"/>
            <w:left w:val="none" w:sz="0" w:space="0" w:color="auto"/>
            <w:bottom w:val="none" w:sz="0" w:space="0" w:color="auto"/>
            <w:right w:val="none" w:sz="0" w:space="0" w:color="auto"/>
          </w:divBdr>
          <w:divsChild>
            <w:div w:id="653144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6825300">
      <w:bodyDiv w:val="1"/>
      <w:marLeft w:val="0"/>
      <w:marRight w:val="0"/>
      <w:marTop w:val="0"/>
      <w:marBottom w:val="0"/>
      <w:divBdr>
        <w:top w:val="none" w:sz="0" w:space="0" w:color="auto"/>
        <w:left w:val="none" w:sz="0" w:space="0" w:color="auto"/>
        <w:bottom w:val="none" w:sz="0" w:space="0" w:color="auto"/>
        <w:right w:val="none" w:sz="0" w:space="0" w:color="auto"/>
      </w:divBdr>
      <w:divsChild>
        <w:div w:id="1807165876">
          <w:marLeft w:val="0"/>
          <w:marRight w:val="0"/>
          <w:marTop w:val="0"/>
          <w:marBottom w:val="0"/>
          <w:divBdr>
            <w:top w:val="none" w:sz="0" w:space="0" w:color="auto"/>
            <w:left w:val="none" w:sz="0" w:space="0" w:color="auto"/>
            <w:bottom w:val="none" w:sz="0" w:space="0" w:color="auto"/>
            <w:right w:val="none" w:sz="0" w:space="0" w:color="auto"/>
          </w:divBdr>
          <w:divsChild>
            <w:div w:id="82162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144589">
      <w:bodyDiv w:val="1"/>
      <w:marLeft w:val="0"/>
      <w:marRight w:val="0"/>
      <w:marTop w:val="0"/>
      <w:marBottom w:val="0"/>
      <w:divBdr>
        <w:top w:val="none" w:sz="0" w:space="0" w:color="auto"/>
        <w:left w:val="none" w:sz="0" w:space="0" w:color="auto"/>
        <w:bottom w:val="none" w:sz="0" w:space="0" w:color="auto"/>
        <w:right w:val="none" w:sz="0" w:space="0" w:color="auto"/>
      </w:divBdr>
      <w:divsChild>
        <w:div w:id="1022904632">
          <w:marLeft w:val="0"/>
          <w:marRight w:val="0"/>
          <w:marTop w:val="0"/>
          <w:marBottom w:val="0"/>
          <w:divBdr>
            <w:top w:val="none" w:sz="0" w:space="0" w:color="auto"/>
            <w:left w:val="none" w:sz="0" w:space="0" w:color="auto"/>
            <w:bottom w:val="none" w:sz="0" w:space="0" w:color="auto"/>
            <w:right w:val="none" w:sz="0" w:space="0" w:color="auto"/>
          </w:divBdr>
          <w:divsChild>
            <w:div w:id="47924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9184604">
      <w:bodyDiv w:val="1"/>
      <w:marLeft w:val="0"/>
      <w:marRight w:val="0"/>
      <w:marTop w:val="0"/>
      <w:marBottom w:val="0"/>
      <w:divBdr>
        <w:top w:val="none" w:sz="0" w:space="0" w:color="auto"/>
        <w:left w:val="none" w:sz="0" w:space="0" w:color="auto"/>
        <w:bottom w:val="none" w:sz="0" w:space="0" w:color="auto"/>
        <w:right w:val="none" w:sz="0" w:space="0" w:color="auto"/>
      </w:divBdr>
      <w:divsChild>
        <w:div w:id="391201259">
          <w:marLeft w:val="0"/>
          <w:marRight w:val="0"/>
          <w:marTop w:val="0"/>
          <w:marBottom w:val="0"/>
          <w:divBdr>
            <w:top w:val="none" w:sz="0" w:space="0" w:color="auto"/>
            <w:left w:val="none" w:sz="0" w:space="0" w:color="auto"/>
            <w:bottom w:val="none" w:sz="0" w:space="0" w:color="auto"/>
            <w:right w:val="none" w:sz="0" w:space="0" w:color="auto"/>
          </w:divBdr>
          <w:divsChild>
            <w:div w:id="797065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7480990">
      <w:bodyDiv w:val="1"/>
      <w:marLeft w:val="0"/>
      <w:marRight w:val="0"/>
      <w:marTop w:val="0"/>
      <w:marBottom w:val="0"/>
      <w:divBdr>
        <w:top w:val="none" w:sz="0" w:space="0" w:color="auto"/>
        <w:left w:val="none" w:sz="0" w:space="0" w:color="auto"/>
        <w:bottom w:val="none" w:sz="0" w:space="0" w:color="auto"/>
        <w:right w:val="none" w:sz="0" w:space="0" w:color="auto"/>
      </w:divBdr>
      <w:divsChild>
        <w:div w:id="489255844">
          <w:marLeft w:val="0"/>
          <w:marRight w:val="0"/>
          <w:marTop w:val="0"/>
          <w:marBottom w:val="0"/>
          <w:divBdr>
            <w:top w:val="none" w:sz="0" w:space="0" w:color="auto"/>
            <w:left w:val="none" w:sz="0" w:space="0" w:color="auto"/>
            <w:bottom w:val="none" w:sz="0" w:space="0" w:color="auto"/>
            <w:right w:val="none" w:sz="0" w:space="0" w:color="auto"/>
          </w:divBdr>
          <w:divsChild>
            <w:div w:id="1947302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3.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hyperlink" Target="https://learn.microsoft.com/en-us/entra/identity-platform/v2-oauth2-client-creds-grant-flow"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E292E050DB4F24F9087E7245AE584A7" ma:contentTypeVersion="3" ma:contentTypeDescription="Create a new document." ma:contentTypeScope="" ma:versionID="0edb0fb144989b6d259aefde003e4b95">
  <xsd:schema xmlns:xsd="http://www.w3.org/2001/XMLSchema" xmlns:xs="http://www.w3.org/2001/XMLSchema" xmlns:p="http://schemas.microsoft.com/office/2006/metadata/properties" xmlns:ns2="2a71dbba-1a67-4b1a-9247-93375f3da084" targetNamespace="http://schemas.microsoft.com/office/2006/metadata/properties" ma:root="true" ma:fieldsID="ff6b3199c62cff0933ea5189b49c15c5" ns2:_="">
    <xsd:import namespace="2a71dbba-1a67-4b1a-9247-93375f3da084"/>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71dbba-1a67-4b1a-9247-93375f3da0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1224FA-D2EC-4A4B-8DCB-CC816BAEAD53}">
  <ds:schemaRefs>
    <ds:schemaRef ds:uri="http://purl.org/dc/terms/"/>
    <ds:schemaRef ds:uri="2a71dbba-1a67-4b1a-9247-93375f3da084"/>
    <ds:schemaRef ds:uri="http://schemas.openxmlformats.org/package/2006/metadata/core-properties"/>
    <ds:schemaRef ds:uri="http://purl.org/dc/elements/1.1/"/>
    <ds:schemaRef ds:uri="http://www.w3.org/XML/1998/namespace"/>
    <ds:schemaRef ds:uri="http://purl.org/dc/dcmitype/"/>
    <ds:schemaRef ds:uri="http://schemas.microsoft.com/office/2006/documentManagement/types"/>
    <ds:schemaRef ds:uri="http://schemas.microsoft.com/office/infopath/2007/PartnerControls"/>
    <ds:schemaRef ds:uri="http://schemas.microsoft.com/office/2006/metadata/properties"/>
  </ds:schemaRefs>
</ds:datastoreItem>
</file>

<file path=customXml/itemProps2.xml><?xml version="1.0" encoding="utf-8"?>
<ds:datastoreItem xmlns:ds="http://schemas.openxmlformats.org/officeDocument/2006/customXml" ds:itemID="{5782B578-DAF9-4732-9413-381AD00DB1B2}">
  <ds:schemaRefs>
    <ds:schemaRef ds:uri="http://schemas.microsoft.com/sharepoint/v3/contenttype/forms"/>
  </ds:schemaRefs>
</ds:datastoreItem>
</file>

<file path=customXml/itemProps3.xml><?xml version="1.0" encoding="utf-8"?>
<ds:datastoreItem xmlns:ds="http://schemas.openxmlformats.org/officeDocument/2006/customXml" ds:itemID="{A18387B7-6FD2-4CAA-9AF2-58D4AB4895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71dbba-1a67-4b1a-9247-93375f3da0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E3AB3A5-FF65-AE46-9B38-4991B90AF9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3272</Words>
  <Characters>18656</Characters>
  <Application>Microsoft Office Word</Application>
  <DocSecurity>4</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Stavny, Peter (EXTERNAL)</dc:creator>
  <cp:keywords/>
  <dc:description/>
  <cp:lastModifiedBy>Tarhaničová, Anna</cp:lastModifiedBy>
  <cp:revision>2</cp:revision>
  <cp:lastPrinted>2023-09-28T19:43:00Z</cp:lastPrinted>
  <dcterms:created xsi:type="dcterms:W3CDTF">2025-07-17T07:07:00Z</dcterms:created>
  <dcterms:modified xsi:type="dcterms:W3CDTF">2025-07-17T07:07:00Z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0x010100FE292E050DB4F24F9087E7245AE584A7</vt:lpwstr>
  </property>
  <property fmtid="{D5CDD505-2E9C-101B-9397-08002B2CF9AE}" pid="3" name="MediaServiceImageTags">
    <vt:lpwstr/>
  </property>
</Properties>
</file>