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A28C7" w14:textId="24F20E58" w:rsidR="00024FA6" w:rsidRPr="00C3703E" w:rsidRDefault="00F37278" w:rsidP="003557FF">
      <w:pPr>
        <w:pStyle w:val="Nadpis1"/>
        <w:spacing w:after="160"/>
        <w:rPr>
          <w:rFonts w:ascii="ABC Camera Plain Medium" w:hAnsi="ABC Camera Plain Medium" w:cs="Arial"/>
          <w:b/>
          <w:bCs/>
          <w:color w:val="754BFF"/>
          <w:sz w:val="40"/>
          <w:szCs w:val="40"/>
        </w:rPr>
      </w:pPr>
      <w:r w:rsidRPr="00C3703E">
        <w:rPr>
          <w:rFonts w:ascii="ABC Camera Plain Medium" w:hAnsi="ABC Camera Plain Medium" w:cs="Arial"/>
          <w:b/>
          <w:bCs/>
          <w:color w:val="754BFF"/>
          <w:sz w:val="40"/>
          <w:szCs w:val="40"/>
        </w:rPr>
        <w:t>Kúpna zmluva</w:t>
      </w:r>
    </w:p>
    <w:p w14:paraId="71653F41" w14:textId="53424AEC" w:rsidR="00024FA6" w:rsidRPr="000D5976" w:rsidRDefault="00024FA6" w:rsidP="00121A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uzatvorená podľa § </w:t>
      </w:r>
      <w:r w:rsidR="00081C77">
        <w:rPr>
          <w:rFonts w:ascii="Arial" w:hAnsi="Arial" w:cs="Arial"/>
          <w:sz w:val="20"/>
          <w:szCs w:val="20"/>
        </w:rPr>
        <w:t>409</w:t>
      </w:r>
      <w:r w:rsidR="006A1CD8" w:rsidRPr="000D5976">
        <w:rPr>
          <w:rFonts w:ascii="Arial" w:hAnsi="Arial" w:cs="Arial"/>
          <w:sz w:val="20"/>
          <w:szCs w:val="20"/>
        </w:rPr>
        <w:t xml:space="preserve"> a </w:t>
      </w:r>
      <w:proofErr w:type="spellStart"/>
      <w:r w:rsidR="006A1CD8" w:rsidRPr="000D5976">
        <w:rPr>
          <w:rFonts w:ascii="Arial" w:hAnsi="Arial" w:cs="Arial"/>
          <w:sz w:val="20"/>
          <w:szCs w:val="20"/>
        </w:rPr>
        <w:t>nasl</w:t>
      </w:r>
      <w:proofErr w:type="spellEnd"/>
      <w:r w:rsidR="006A1CD8" w:rsidRPr="000D5976">
        <w:rPr>
          <w:rFonts w:ascii="Arial" w:hAnsi="Arial" w:cs="Arial"/>
          <w:sz w:val="20"/>
          <w:szCs w:val="20"/>
        </w:rPr>
        <w:t>.</w:t>
      </w:r>
      <w:r w:rsidR="002466C9" w:rsidRPr="000D5976">
        <w:rPr>
          <w:rFonts w:ascii="Arial" w:hAnsi="Arial" w:cs="Arial"/>
          <w:sz w:val="20"/>
          <w:szCs w:val="20"/>
        </w:rPr>
        <w:t xml:space="preserve"> </w:t>
      </w:r>
      <w:r w:rsidRPr="000D5976">
        <w:rPr>
          <w:rFonts w:ascii="Arial" w:hAnsi="Arial" w:cs="Arial"/>
          <w:sz w:val="20"/>
          <w:szCs w:val="20"/>
        </w:rPr>
        <w:t>zákona č. 513/1991 Zb. Obchodný zákonník v</w:t>
      </w:r>
      <w:r w:rsidR="003B127A" w:rsidRPr="000D5976">
        <w:rPr>
          <w:rFonts w:ascii="Arial" w:hAnsi="Arial" w:cs="Arial"/>
          <w:sz w:val="20"/>
          <w:szCs w:val="20"/>
        </w:rPr>
        <w:t> </w:t>
      </w:r>
      <w:r w:rsidRPr="000D5976">
        <w:rPr>
          <w:rFonts w:ascii="Arial" w:hAnsi="Arial" w:cs="Arial"/>
          <w:sz w:val="20"/>
          <w:szCs w:val="20"/>
        </w:rPr>
        <w:t>znení</w:t>
      </w:r>
      <w:r w:rsidR="003B127A" w:rsidRPr="000D5976">
        <w:rPr>
          <w:rFonts w:ascii="Arial" w:hAnsi="Arial" w:cs="Arial"/>
          <w:sz w:val="20"/>
          <w:szCs w:val="20"/>
        </w:rPr>
        <w:t xml:space="preserve"> </w:t>
      </w:r>
      <w:r w:rsidRPr="000D5976">
        <w:rPr>
          <w:rFonts w:ascii="Arial" w:hAnsi="Arial" w:cs="Arial"/>
          <w:sz w:val="20"/>
          <w:szCs w:val="20"/>
        </w:rPr>
        <w:t>neskorších predpisov</w:t>
      </w:r>
      <w:r w:rsidR="0042797D" w:rsidRPr="000D5976">
        <w:rPr>
          <w:rFonts w:ascii="Arial" w:hAnsi="Arial" w:cs="Arial"/>
          <w:sz w:val="20"/>
          <w:szCs w:val="20"/>
        </w:rPr>
        <w:t xml:space="preserve"> a podľa </w:t>
      </w:r>
      <w:r w:rsidR="006B70AC" w:rsidRPr="000D5976">
        <w:rPr>
          <w:rFonts w:ascii="Arial" w:hAnsi="Arial" w:cs="Arial"/>
          <w:sz w:val="20"/>
          <w:szCs w:val="20"/>
        </w:rPr>
        <w:t>zákona č. 343/2015 Z. z. o verejnom obstarávaní a o zmene a doplnení niektorých zákonov v znení neskorších predpisov</w:t>
      </w:r>
      <w:r w:rsidRPr="000D5976">
        <w:rPr>
          <w:rFonts w:ascii="Arial" w:hAnsi="Arial" w:cs="Arial"/>
          <w:sz w:val="20"/>
          <w:szCs w:val="20"/>
        </w:rPr>
        <w:t xml:space="preserve"> (ďalej len „</w:t>
      </w:r>
      <w:r w:rsidR="00081C77">
        <w:rPr>
          <w:rFonts w:ascii="Arial" w:hAnsi="Arial" w:cs="Arial"/>
          <w:sz w:val="20"/>
          <w:szCs w:val="20"/>
        </w:rPr>
        <w:t>Zmluva</w:t>
      </w:r>
      <w:r w:rsidRPr="000D5976">
        <w:rPr>
          <w:rFonts w:ascii="Arial" w:hAnsi="Arial" w:cs="Arial"/>
          <w:sz w:val="20"/>
          <w:szCs w:val="20"/>
        </w:rPr>
        <w:t>“)</w:t>
      </w:r>
    </w:p>
    <w:p w14:paraId="02EC4E80" w14:textId="3E8C46F6" w:rsidR="005D4BEB" w:rsidRPr="000D5976" w:rsidRDefault="005D4BEB" w:rsidP="006B7A0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68B29A2" w14:textId="1E6E9EEE" w:rsidR="005D4BEB" w:rsidRPr="000D5976" w:rsidRDefault="005D4BEB" w:rsidP="006B7A0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>medzi zmluvnými stranami:</w:t>
      </w:r>
    </w:p>
    <w:p w14:paraId="1D6BD52A" w14:textId="77777777" w:rsidR="00024FA6" w:rsidRPr="000D5976" w:rsidRDefault="00024FA6" w:rsidP="00024FA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995EFB" w14:textId="57DAE884" w:rsidR="00731F4F" w:rsidRPr="000D5976" w:rsidRDefault="00081C77" w:rsidP="00731F4F">
      <w:pPr>
        <w:pStyle w:val="Odsekzoznamu"/>
        <w:spacing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Kupujúci</w:t>
      </w:r>
      <w:r w:rsidR="00731F4F" w:rsidRPr="000D5976">
        <w:rPr>
          <w:rFonts w:ascii="Arial" w:hAnsi="Arial" w:cs="Arial"/>
          <w:b/>
          <w:bCs/>
          <w:sz w:val="20"/>
          <w:szCs w:val="20"/>
        </w:rPr>
        <w:t>:</w:t>
      </w:r>
    </w:p>
    <w:p w14:paraId="1ADDA8A4" w14:textId="77777777" w:rsidR="00731F4F" w:rsidRPr="000D5976" w:rsidRDefault="00731F4F" w:rsidP="00731F4F">
      <w:pPr>
        <w:pStyle w:val="Default"/>
        <w:tabs>
          <w:tab w:val="left" w:pos="1985"/>
        </w:tabs>
        <w:rPr>
          <w:rFonts w:ascii="Arial" w:hAnsi="Arial" w:cs="Arial"/>
          <w:b/>
          <w:bCs/>
          <w:color w:val="auto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Obchodné meno: </w:t>
      </w:r>
      <w:r w:rsidRPr="000D5976">
        <w:rPr>
          <w:rFonts w:ascii="Arial" w:hAnsi="Arial" w:cs="Arial"/>
          <w:sz w:val="20"/>
          <w:szCs w:val="20"/>
        </w:rPr>
        <w:tab/>
      </w:r>
      <w:r w:rsidRPr="000D5976">
        <w:rPr>
          <w:rFonts w:ascii="Arial" w:hAnsi="Arial" w:cs="Arial"/>
          <w:b/>
          <w:bCs/>
          <w:color w:val="auto"/>
          <w:sz w:val="20"/>
          <w:szCs w:val="20"/>
        </w:rPr>
        <w:t>Technické siete Bratislava, a.s.</w:t>
      </w:r>
    </w:p>
    <w:p w14:paraId="449B4CCE" w14:textId="08BF7705" w:rsidR="00731F4F" w:rsidRPr="000D5976" w:rsidRDefault="00731F4F" w:rsidP="00731F4F">
      <w:pPr>
        <w:pStyle w:val="Bezriadkovania"/>
        <w:tabs>
          <w:tab w:val="left" w:pos="1985"/>
        </w:tabs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>Zapísaný:</w:t>
      </w:r>
      <w:r w:rsidRPr="000D5976">
        <w:rPr>
          <w:rFonts w:ascii="Arial" w:hAnsi="Arial" w:cs="Arial"/>
          <w:b/>
          <w:bCs/>
          <w:sz w:val="20"/>
          <w:szCs w:val="20"/>
        </w:rPr>
        <w:tab/>
      </w:r>
      <w:r w:rsidRPr="000D5976">
        <w:rPr>
          <w:rFonts w:ascii="Arial" w:hAnsi="Arial" w:cs="Arial"/>
          <w:sz w:val="20"/>
          <w:szCs w:val="20"/>
        </w:rPr>
        <w:t xml:space="preserve">v obchodnom registri </w:t>
      </w:r>
      <w:r w:rsidR="00081C77">
        <w:rPr>
          <w:rFonts w:ascii="Arial" w:hAnsi="Arial" w:cs="Arial"/>
          <w:sz w:val="20"/>
          <w:szCs w:val="20"/>
        </w:rPr>
        <w:t>Mestského</w:t>
      </w:r>
      <w:r w:rsidRPr="000D5976">
        <w:rPr>
          <w:rFonts w:ascii="Arial" w:hAnsi="Arial" w:cs="Arial"/>
          <w:sz w:val="20"/>
          <w:szCs w:val="20"/>
        </w:rPr>
        <w:t xml:space="preserve"> súdu Bratislava </w:t>
      </w:r>
      <w:r w:rsidR="00081C77">
        <w:rPr>
          <w:rFonts w:ascii="Arial" w:hAnsi="Arial" w:cs="Arial"/>
          <w:sz w:val="20"/>
          <w:szCs w:val="20"/>
        </w:rPr>
        <w:t>II</w:t>
      </w:r>
      <w:r w:rsidRPr="000D5976">
        <w:rPr>
          <w:rFonts w:ascii="Arial" w:hAnsi="Arial" w:cs="Arial"/>
          <w:sz w:val="20"/>
          <w:szCs w:val="20"/>
        </w:rPr>
        <w:t xml:space="preserve">I, Odd.: Sa, </w:t>
      </w:r>
      <w:proofErr w:type="spellStart"/>
      <w:r w:rsidRPr="000D5976">
        <w:rPr>
          <w:rFonts w:ascii="Arial" w:hAnsi="Arial" w:cs="Arial"/>
          <w:sz w:val="20"/>
          <w:szCs w:val="20"/>
        </w:rPr>
        <w:t>vl</w:t>
      </w:r>
      <w:proofErr w:type="spellEnd"/>
      <w:r w:rsidRPr="000D5976">
        <w:rPr>
          <w:rFonts w:ascii="Arial" w:hAnsi="Arial" w:cs="Arial"/>
          <w:sz w:val="20"/>
          <w:szCs w:val="20"/>
        </w:rPr>
        <w:t>. č.: 7362/B</w:t>
      </w:r>
    </w:p>
    <w:p w14:paraId="14DE61A4" w14:textId="77777777" w:rsidR="00731F4F" w:rsidRPr="000D5976" w:rsidRDefault="00731F4F" w:rsidP="00731F4F">
      <w:pPr>
        <w:tabs>
          <w:tab w:val="left" w:pos="198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Sídlo: </w:t>
      </w:r>
      <w:r w:rsidRPr="000D5976">
        <w:rPr>
          <w:rFonts w:ascii="Arial" w:hAnsi="Arial" w:cs="Arial"/>
          <w:sz w:val="20"/>
          <w:szCs w:val="20"/>
        </w:rPr>
        <w:tab/>
        <w:t>Primaciálne námestie 1, 814 99 Bratislava</w:t>
      </w:r>
    </w:p>
    <w:p w14:paraId="32548C26" w14:textId="3445A860" w:rsidR="00731F4F" w:rsidRPr="000D5976" w:rsidRDefault="00731F4F" w:rsidP="00731F4F">
      <w:pPr>
        <w:pStyle w:val="Default"/>
        <w:tabs>
          <w:tab w:val="left" w:pos="1985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Štatutárny zástupca: </w:t>
      </w:r>
      <w:r w:rsidR="00081C77">
        <w:rPr>
          <w:rFonts w:ascii="Arial" w:hAnsi="Arial" w:cs="Arial"/>
          <w:sz w:val="20"/>
          <w:szCs w:val="20"/>
        </w:rPr>
        <w:tab/>
      </w:r>
      <w:r w:rsidRPr="000D5976">
        <w:rPr>
          <w:rFonts w:ascii="Arial" w:hAnsi="Arial" w:cs="Arial"/>
          <w:color w:val="auto"/>
          <w:sz w:val="20"/>
          <w:szCs w:val="20"/>
        </w:rPr>
        <w:t>Ing. Juraj Nyulassy, predseda predstavenstva</w:t>
      </w:r>
    </w:p>
    <w:p w14:paraId="709150CA" w14:textId="77777777" w:rsidR="00731F4F" w:rsidRPr="000D5976" w:rsidRDefault="00731F4F" w:rsidP="00731F4F">
      <w:pPr>
        <w:pStyle w:val="Default"/>
        <w:tabs>
          <w:tab w:val="left" w:pos="1985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0D5976">
        <w:rPr>
          <w:rFonts w:ascii="Arial" w:hAnsi="Arial" w:cs="Arial"/>
          <w:color w:val="auto"/>
          <w:sz w:val="20"/>
          <w:szCs w:val="20"/>
        </w:rPr>
        <w:tab/>
        <w:t>Ing. Roman Herda, podpredseda predstavenstva</w:t>
      </w:r>
    </w:p>
    <w:p w14:paraId="11D53E10" w14:textId="77777777" w:rsidR="00731F4F" w:rsidRPr="000D5976" w:rsidRDefault="00731F4F" w:rsidP="00731F4F">
      <w:pPr>
        <w:pStyle w:val="Default"/>
        <w:tabs>
          <w:tab w:val="left" w:pos="1985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0D5976">
        <w:rPr>
          <w:rFonts w:ascii="Arial" w:hAnsi="Arial" w:cs="Arial"/>
          <w:color w:val="auto"/>
          <w:sz w:val="20"/>
          <w:szCs w:val="20"/>
        </w:rPr>
        <w:t xml:space="preserve">  </w:t>
      </w:r>
      <w:r w:rsidRPr="000D5976">
        <w:rPr>
          <w:rFonts w:ascii="Arial" w:hAnsi="Arial" w:cs="Arial"/>
          <w:color w:val="auto"/>
          <w:sz w:val="20"/>
          <w:szCs w:val="20"/>
        </w:rPr>
        <w:tab/>
        <w:t>Ing. </w:t>
      </w:r>
      <w:hyperlink r:id="rId10" w:history="1">
        <w:r w:rsidRPr="000D5976">
          <w:rPr>
            <w:rFonts w:ascii="Arial" w:hAnsi="Arial" w:cs="Arial"/>
            <w:color w:val="auto"/>
            <w:sz w:val="20"/>
            <w:szCs w:val="20"/>
          </w:rPr>
          <w:t>Ivan Peschl</w:t>
        </w:r>
      </w:hyperlink>
      <w:r w:rsidRPr="000D5976">
        <w:rPr>
          <w:rFonts w:ascii="Arial" w:hAnsi="Arial" w:cs="Arial"/>
          <w:color w:val="auto"/>
          <w:sz w:val="20"/>
          <w:szCs w:val="20"/>
        </w:rPr>
        <w:t>, člen predstavenstva</w:t>
      </w:r>
    </w:p>
    <w:p w14:paraId="3CBA95D9" w14:textId="77777777" w:rsidR="00731F4F" w:rsidRPr="000D5976" w:rsidRDefault="00731F4F" w:rsidP="00731F4F">
      <w:pPr>
        <w:pStyle w:val="Default"/>
        <w:tabs>
          <w:tab w:val="left" w:pos="1985"/>
        </w:tabs>
        <w:rPr>
          <w:rFonts w:ascii="Arial" w:hAnsi="Arial" w:cs="Arial"/>
          <w:color w:val="auto"/>
          <w:sz w:val="20"/>
          <w:szCs w:val="20"/>
        </w:rPr>
      </w:pPr>
      <w:r w:rsidRPr="000D5976">
        <w:rPr>
          <w:rFonts w:ascii="Arial" w:hAnsi="Arial" w:cs="Arial"/>
          <w:color w:val="auto"/>
          <w:sz w:val="20"/>
          <w:szCs w:val="20"/>
        </w:rPr>
        <w:t xml:space="preserve">IČO: </w:t>
      </w:r>
      <w:r w:rsidRPr="000D5976">
        <w:rPr>
          <w:rFonts w:ascii="Arial" w:hAnsi="Arial" w:cs="Arial"/>
          <w:color w:val="auto"/>
          <w:sz w:val="20"/>
          <w:szCs w:val="20"/>
        </w:rPr>
        <w:tab/>
        <w:t>54 302 102</w:t>
      </w:r>
    </w:p>
    <w:p w14:paraId="5D137BD9" w14:textId="77777777" w:rsidR="00731F4F" w:rsidRPr="000D5976" w:rsidRDefault="00731F4F" w:rsidP="00731F4F">
      <w:pPr>
        <w:pStyle w:val="Default"/>
        <w:tabs>
          <w:tab w:val="left" w:pos="1985"/>
        </w:tabs>
        <w:rPr>
          <w:rFonts w:ascii="Arial" w:hAnsi="Arial" w:cs="Arial"/>
          <w:color w:val="auto"/>
          <w:sz w:val="20"/>
          <w:szCs w:val="20"/>
        </w:rPr>
      </w:pPr>
      <w:r w:rsidRPr="000D5976">
        <w:rPr>
          <w:rFonts w:ascii="Arial" w:hAnsi="Arial" w:cs="Arial"/>
          <w:color w:val="auto"/>
          <w:sz w:val="20"/>
          <w:szCs w:val="20"/>
        </w:rPr>
        <w:t>DIČ:</w:t>
      </w:r>
      <w:r w:rsidRPr="000D5976">
        <w:rPr>
          <w:rFonts w:ascii="Arial" w:hAnsi="Arial" w:cs="Arial"/>
          <w:color w:val="auto"/>
          <w:sz w:val="20"/>
          <w:szCs w:val="20"/>
        </w:rPr>
        <w:tab/>
        <w:t>2121665887</w:t>
      </w:r>
    </w:p>
    <w:p w14:paraId="4F8321C0" w14:textId="77777777" w:rsidR="00731F4F" w:rsidRPr="000D5976" w:rsidRDefault="00731F4F" w:rsidP="00731F4F">
      <w:pPr>
        <w:pStyle w:val="Default"/>
        <w:tabs>
          <w:tab w:val="left" w:pos="1985"/>
        </w:tabs>
        <w:rPr>
          <w:rFonts w:ascii="Arial" w:hAnsi="Arial" w:cs="Arial"/>
          <w:color w:val="auto"/>
          <w:sz w:val="20"/>
          <w:szCs w:val="20"/>
        </w:rPr>
      </w:pPr>
      <w:r w:rsidRPr="000D5976">
        <w:rPr>
          <w:rFonts w:ascii="Arial" w:hAnsi="Arial" w:cs="Arial"/>
          <w:color w:val="auto"/>
          <w:sz w:val="20"/>
          <w:szCs w:val="20"/>
        </w:rPr>
        <w:t>IČ DPH:</w:t>
      </w:r>
      <w:r w:rsidRPr="000D5976">
        <w:rPr>
          <w:rFonts w:ascii="Arial" w:hAnsi="Arial" w:cs="Arial"/>
          <w:color w:val="auto"/>
          <w:sz w:val="20"/>
          <w:szCs w:val="20"/>
        </w:rPr>
        <w:tab/>
        <w:t>SK2121665887</w:t>
      </w:r>
    </w:p>
    <w:p w14:paraId="74B2AE7E" w14:textId="77777777" w:rsidR="00731F4F" w:rsidRPr="000D5976" w:rsidRDefault="00731F4F" w:rsidP="00731F4F">
      <w:pPr>
        <w:pStyle w:val="Default"/>
        <w:tabs>
          <w:tab w:val="left" w:pos="1985"/>
        </w:tabs>
        <w:rPr>
          <w:rFonts w:ascii="Arial" w:hAnsi="Arial" w:cs="Arial"/>
          <w:color w:val="auto"/>
          <w:sz w:val="20"/>
          <w:szCs w:val="20"/>
        </w:rPr>
      </w:pPr>
      <w:r w:rsidRPr="000D5976">
        <w:rPr>
          <w:rFonts w:ascii="Arial" w:hAnsi="Arial" w:cs="Arial"/>
          <w:color w:val="auto"/>
          <w:sz w:val="20"/>
          <w:szCs w:val="20"/>
        </w:rPr>
        <w:t>Bankové spojenie:</w:t>
      </w:r>
      <w:r w:rsidRPr="000D5976">
        <w:rPr>
          <w:rFonts w:ascii="Arial" w:hAnsi="Arial" w:cs="Arial"/>
          <w:color w:val="auto"/>
          <w:sz w:val="20"/>
          <w:szCs w:val="20"/>
        </w:rPr>
        <w:tab/>
        <w:t>Československá obchodná banka, a.s.</w:t>
      </w:r>
    </w:p>
    <w:p w14:paraId="05DD1F9F" w14:textId="77777777" w:rsidR="00731F4F" w:rsidRPr="000D5976" w:rsidRDefault="00731F4F" w:rsidP="00731F4F">
      <w:pPr>
        <w:pStyle w:val="Default"/>
        <w:tabs>
          <w:tab w:val="left" w:pos="1985"/>
        </w:tabs>
        <w:rPr>
          <w:rFonts w:ascii="Arial" w:hAnsi="Arial" w:cs="Arial"/>
          <w:color w:val="auto"/>
          <w:sz w:val="20"/>
          <w:szCs w:val="20"/>
        </w:rPr>
      </w:pPr>
      <w:r w:rsidRPr="000D5976">
        <w:rPr>
          <w:rFonts w:ascii="Arial" w:hAnsi="Arial" w:cs="Arial"/>
          <w:color w:val="auto"/>
          <w:sz w:val="20"/>
          <w:szCs w:val="20"/>
        </w:rPr>
        <w:t xml:space="preserve">Číslo účtu (IBAN): </w:t>
      </w:r>
      <w:r w:rsidRPr="000D5976">
        <w:rPr>
          <w:rFonts w:ascii="Arial" w:hAnsi="Arial" w:cs="Arial"/>
          <w:color w:val="auto"/>
          <w:sz w:val="20"/>
          <w:szCs w:val="20"/>
        </w:rPr>
        <w:tab/>
        <w:t>SK44 7500 0000 0002 2506 9033</w:t>
      </w:r>
    </w:p>
    <w:p w14:paraId="0F12D661" w14:textId="08D3BE8E" w:rsidR="00731F4F" w:rsidRPr="000D5976" w:rsidRDefault="00731F4F" w:rsidP="00731F4F">
      <w:pPr>
        <w:tabs>
          <w:tab w:val="left" w:pos="198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>Kontaktná osoba:</w:t>
      </w:r>
      <w:r w:rsidRPr="000D5976">
        <w:rPr>
          <w:rFonts w:ascii="Arial" w:hAnsi="Arial" w:cs="Arial"/>
          <w:sz w:val="20"/>
          <w:szCs w:val="20"/>
        </w:rPr>
        <w:tab/>
      </w:r>
    </w:p>
    <w:p w14:paraId="60B702E1" w14:textId="0C0B58DC" w:rsidR="00731F4F" w:rsidRPr="000D5976" w:rsidRDefault="00731F4F" w:rsidP="00731F4F">
      <w:pPr>
        <w:tabs>
          <w:tab w:val="left" w:pos="198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>Telefón:</w:t>
      </w:r>
      <w:r w:rsidRPr="000D5976">
        <w:rPr>
          <w:rFonts w:ascii="Arial" w:hAnsi="Arial" w:cs="Arial"/>
          <w:sz w:val="20"/>
          <w:szCs w:val="20"/>
        </w:rPr>
        <w:tab/>
      </w:r>
    </w:p>
    <w:p w14:paraId="67F6620E" w14:textId="1D2E0071" w:rsidR="00731F4F" w:rsidRPr="000D5976" w:rsidRDefault="00731F4F" w:rsidP="00B57676">
      <w:pPr>
        <w:pStyle w:val="Default"/>
        <w:tabs>
          <w:tab w:val="left" w:pos="1985"/>
        </w:tabs>
        <w:spacing w:after="160"/>
        <w:rPr>
          <w:rFonts w:ascii="Arial" w:hAnsi="Arial" w:cs="Arial"/>
          <w:color w:val="auto"/>
          <w:sz w:val="20"/>
          <w:szCs w:val="20"/>
        </w:rPr>
      </w:pPr>
      <w:r w:rsidRPr="000D5976">
        <w:rPr>
          <w:rFonts w:ascii="Arial" w:hAnsi="Arial" w:cs="Arial"/>
          <w:color w:val="auto"/>
          <w:sz w:val="20"/>
          <w:szCs w:val="20"/>
        </w:rPr>
        <w:t>e-mail:</w:t>
      </w:r>
      <w:r w:rsidRPr="000D5976">
        <w:rPr>
          <w:rFonts w:ascii="Arial" w:hAnsi="Arial" w:cs="Arial"/>
          <w:color w:val="auto"/>
          <w:sz w:val="20"/>
          <w:szCs w:val="20"/>
        </w:rPr>
        <w:tab/>
      </w:r>
    </w:p>
    <w:p w14:paraId="564FF5E6" w14:textId="696C8D5E" w:rsidR="00731F4F" w:rsidRPr="000D5976" w:rsidRDefault="00731F4F" w:rsidP="00731F4F">
      <w:pPr>
        <w:spacing w:line="240" w:lineRule="auto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>(ďalej len „</w:t>
      </w:r>
      <w:r w:rsidR="00341ACE">
        <w:rPr>
          <w:rFonts w:ascii="Arial" w:hAnsi="Arial" w:cs="Arial"/>
          <w:sz w:val="20"/>
          <w:szCs w:val="20"/>
        </w:rPr>
        <w:t>Kupujúci</w:t>
      </w:r>
      <w:r w:rsidRPr="000D5976">
        <w:rPr>
          <w:rFonts w:ascii="Arial" w:hAnsi="Arial" w:cs="Arial"/>
          <w:sz w:val="20"/>
          <w:szCs w:val="20"/>
        </w:rPr>
        <w:t>“)</w:t>
      </w:r>
    </w:p>
    <w:p w14:paraId="454537E2" w14:textId="77777777" w:rsidR="00B57676" w:rsidRPr="000D5976" w:rsidRDefault="00B57676" w:rsidP="005D4BEB">
      <w:pPr>
        <w:pStyle w:val="Odsekzoznamu"/>
        <w:spacing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300616F" w14:textId="4F2E5760" w:rsidR="00024FA6" w:rsidRPr="000D5976" w:rsidRDefault="00341ACE" w:rsidP="005D4BEB">
      <w:pPr>
        <w:pStyle w:val="Odsekzoznamu"/>
        <w:spacing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Predávajúci</w:t>
      </w:r>
      <w:r w:rsidR="00024FA6" w:rsidRPr="000D5976">
        <w:rPr>
          <w:rFonts w:ascii="Arial" w:hAnsi="Arial" w:cs="Arial"/>
          <w:b/>
          <w:bCs/>
          <w:sz w:val="20"/>
          <w:szCs w:val="20"/>
        </w:rPr>
        <w:t>:</w:t>
      </w:r>
    </w:p>
    <w:p w14:paraId="60A69EB6" w14:textId="1331CB29" w:rsidR="00024FA6" w:rsidRPr="000D5976" w:rsidRDefault="00024FA6" w:rsidP="00FB659C">
      <w:pPr>
        <w:tabs>
          <w:tab w:val="left" w:pos="198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Obchodné meno: </w:t>
      </w:r>
      <w:r w:rsidR="002A67BD" w:rsidRPr="000D5976">
        <w:rPr>
          <w:rFonts w:ascii="Arial" w:hAnsi="Arial" w:cs="Arial"/>
          <w:sz w:val="20"/>
          <w:szCs w:val="20"/>
        </w:rPr>
        <w:tab/>
      </w:r>
      <w:r w:rsidR="00282DA2" w:rsidRPr="000D5976">
        <w:rPr>
          <w:rFonts w:ascii="Arial" w:hAnsi="Arial" w:cs="Arial"/>
          <w:sz w:val="20"/>
          <w:szCs w:val="20"/>
        </w:rPr>
        <w:tab/>
      </w:r>
    </w:p>
    <w:p w14:paraId="7CC077CE" w14:textId="6613730E" w:rsidR="00572E7E" w:rsidRPr="000D5976" w:rsidRDefault="00572E7E" w:rsidP="001248C7">
      <w:pPr>
        <w:pStyle w:val="Bezriadkovania"/>
        <w:tabs>
          <w:tab w:val="left" w:pos="1985"/>
        </w:tabs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>Zapísan</w:t>
      </w:r>
      <w:r w:rsidR="001248C7" w:rsidRPr="000D5976">
        <w:rPr>
          <w:rFonts w:ascii="Arial" w:hAnsi="Arial" w:cs="Arial"/>
          <w:sz w:val="20"/>
          <w:szCs w:val="20"/>
        </w:rPr>
        <w:t>ý</w:t>
      </w:r>
      <w:r w:rsidRPr="000D5976">
        <w:rPr>
          <w:rFonts w:ascii="Arial" w:hAnsi="Arial" w:cs="Arial"/>
          <w:sz w:val="20"/>
          <w:szCs w:val="20"/>
        </w:rPr>
        <w:t>:</w:t>
      </w:r>
      <w:r w:rsidR="00B36C51" w:rsidRPr="000D5976">
        <w:rPr>
          <w:rFonts w:ascii="Arial" w:hAnsi="Arial" w:cs="Arial"/>
          <w:sz w:val="20"/>
          <w:szCs w:val="20"/>
        </w:rPr>
        <w:t xml:space="preserve"> </w:t>
      </w:r>
      <w:r w:rsidR="00E019F9" w:rsidRPr="000D5976">
        <w:rPr>
          <w:rFonts w:ascii="Arial" w:hAnsi="Arial" w:cs="Arial"/>
          <w:sz w:val="20"/>
          <w:szCs w:val="20"/>
        </w:rPr>
        <w:tab/>
      </w:r>
    </w:p>
    <w:p w14:paraId="73239F94" w14:textId="6B4C3829" w:rsidR="00024FA6" w:rsidRPr="000D5976" w:rsidRDefault="00024FA6" w:rsidP="002A67BD">
      <w:pPr>
        <w:pStyle w:val="Bezriadkovania"/>
        <w:tabs>
          <w:tab w:val="left" w:pos="1985"/>
        </w:tabs>
        <w:jc w:val="both"/>
        <w:rPr>
          <w:rFonts w:ascii="Arial" w:hAnsi="Arial" w:cs="Arial"/>
          <w:bCs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>Sídlo:</w:t>
      </w:r>
      <w:r w:rsidR="00F41538" w:rsidRPr="000D5976">
        <w:rPr>
          <w:rFonts w:ascii="Arial" w:hAnsi="Arial" w:cs="Arial"/>
          <w:sz w:val="20"/>
          <w:szCs w:val="20"/>
        </w:rPr>
        <w:tab/>
      </w:r>
    </w:p>
    <w:p w14:paraId="38ADED72" w14:textId="61ED6518" w:rsidR="00024FA6" w:rsidRPr="000D5976" w:rsidRDefault="00024FA6" w:rsidP="00A02013">
      <w:pPr>
        <w:pStyle w:val="Bezriadkovania"/>
        <w:tabs>
          <w:tab w:val="left" w:pos="1985"/>
        </w:tabs>
        <w:jc w:val="both"/>
        <w:rPr>
          <w:rFonts w:ascii="Arial" w:hAnsi="Arial" w:cs="Arial"/>
          <w:bCs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>Štatutárny zástupca:</w:t>
      </w:r>
      <w:r w:rsidR="00A02013" w:rsidRPr="000D5976">
        <w:rPr>
          <w:rFonts w:ascii="Arial" w:hAnsi="Arial" w:cs="Arial"/>
          <w:sz w:val="20"/>
          <w:szCs w:val="20"/>
        </w:rPr>
        <w:tab/>
      </w:r>
    </w:p>
    <w:p w14:paraId="037B11D9" w14:textId="6326C8AC" w:rsidR="00024FA6" w:rsidRPr="000D5976" w:rsidRDefault="00024FA6" w:rsidP="00A02013">
      <w:pPr>
        <w:tabs>
          <w:tab w:val="left" w:pos="198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>IČO:</w:t>
      </w:r>
      <w:r w:rsidR="000761B4" w:rsidRPr="000D5976">
        <w:rPr>
          <w:rFonts w:ascii="Arial" w:hAnsi="Arial" w:cs="Arial"/>
          <w:sz w:val="20"/>
          <w:szCs w:val="20"/>
        </w:rPr>
        <w:tab/>
      </w:r>
    </w:p>
    <w:p w14:paraId="236866BC" w14:textId="13F96F12" w:rsidR="00024FA6" w:rsidRPr="000D5976" w:rsidRDefault="00024FA6" w:rsidP="009D21F8">
      <w:pPr>
        <w:tabs>
          <w:tab w:val="left" w:pos="198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>DIČ:</w:t>
      </w:r>
      <w:r w:rsidR="00C7700C" w:rsidRPr="000D5976">
        <w:rPr>
          <w:rFonts w:ascii="Arial" w:hAnsi="Arial" w:cs="Arial"/>
          <w:sz w:val="20"/>
          <w:szCs w:val="20"/>
        </w:rPr>
        <w:t xml:space="preserve"> </w:t>
      </w:r>
      <w:r w:rsidR="009D21F8" w:rsidRPr="000D5976">
        <w:rPr>
          <w:rFonts w:ascii="Arial" w:hAnsi="Arial" w:cs="Arial"/>
          <w:sz w:val="20"/>
          <w:szCs w:val="20"/>
        </w:rPr>
        <w:tab/>
      </w:r>
    </w:p>
    <w:p w14:paraId="7739F6E9" w14:textId="1B512B5E" w:rsidR="00024FA6" w:rsidRPr="000D5976" w:rsidRDefault="00024FA6" w:rsidP="001A0BD8">
      <w:pPr>
        <w:tabs>
          <w:tab w:val="left" w:pos="198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D5976">
        <w:rPr>
          <w:rFonts w:ascii="Arial" w:hAnsi="Arial" w:cs="Arial"/>
          <w:bCs/>
          <w:sz w:val="20"/>
          <w:szCs w:val="20"/>
        </w:rPr>
        <w:t>IČ DPH:</w:t>
      </w:r>
      <w:r w:rsidR="001A0BD8" w:rsidRPr="000D5976">
        <w:rPr>
          <w:rFonts w:ascii="Arial" w:hAnsi="Arial" w:cs="Arial"/>
          <w:bCs/>
          <w:sz w:val="20"/>
          <w:szCs w:val="20"/>
        </w:rPr>
        <w:tab/>
      </w:r>
    </w:p>
    <w:p w14:paraId="05C246D4" w14:textId="06050FDC" w:rsidR="00024FA6" w:rsidRPr="000D5976" w:rsidRDefault="00024FA6" w:rsidP="00052E1F">
      <w:pPr>
        <w:tabs>
          <w:tab w:val="left" w:pos="198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D5976">
        <w:rPr>
          <w:rFonts w:ascii="Arial" w:hAnsi="Arial" w:cs="Arial"/>
          <w:bCs/>
          <w:sz w:val="20"/>
          <w:szCs w:val="20"/>
        </w:rPr>
        <w:t>Bankové spojenie:</w:t>
      </w:r>
      <w:r w:rsidR="00052E1F" w:rsidRPr="000D5976">
        <w:rPr>
          <w:rFonts w:ascii="Arial" w:hAnsi="Arial" w:cs="Arial"/>
          <w:bCs/>
          <w:sz w:val="20"/>
          <w:szCs w:val="20"/>
        </w:rPr>
        <w:tab/>
      </w:r>
    </w:p>
    <w:p w14:paraId="40A1C935" w14:textId="0B3E249F" w:rsidR="00024FA6" w:rsidRPr="000D5976" w:rsidRDefault="00024FA6" w:rsidP="00292B32">
      <w:pPr>
        <w:tabs>
          <w:tab w:val="left" w:pos="198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D5976">
        <w:rPr>
          <w:rFonts w:ascii="Arial" w:hAnsi="Arial" w:cs="Arial"/>
          <w:bCs/>
          <w:sz w:val="20"/>
          <w:szCs w:val="20"/>
        </w:rPr>
        <w:t>Číslo účtu</w:t>
      </w:r>
      <w:r w:rsidR="00A74EE3" w:rsidRPr="000D5976">
        <w:rPr>
          <w:rFonts w:ascii="Arial" w:hAnsi="Arial" w:cs="Arial"/>
          <w:bCs/>
          <w:sz w:val="20"/>
          <w:szCs w:val="20"/>
        </w:rPr>
        <w:t xml:space="preserve"> (</w:t>
      </w:r>
      <w:r w:rsidRPr="000D5976">
        <w:rPr>
          <w:rFonts w:ascii="Arial" w:hAnsi="Arial" w:cs="Arial"/>
          <w:bCs/>
          <w:sz w:val="20"/>
          <w:szCs w:val="20"/>
        </w:rPr>
        <w:t>IBAN</w:t>
      </w:r>
      <w:r w:rsidR="00A74EE3" w:rsidRPr="000D5976">
        <w:rPr>
          <w:rFonts w:ascii="Arial" w:hAnsi="Arial" w:cs="Arial"/>
          <w:bCs/>
          <w:sz w:val="20"/>
          <w:szCs w:val="20"/>
        </w:rPr>
        <w:t>)</w:t>
      </w:r>
      <w:r w:rsidRPr="000D5976">
        <w:rPr>
          <w:rFonts w:ascii="Arial" w:hAnsi="Arial" w:cs="Arial"/>
          <w:bCs/>
          <w:sz w:val="20"/>
          <w:szCs w:val="20"/>
        </w:rPr>
        <w:t>:</w:t>
      </w:r>
      <w:r w:rsidR="00292B32" w:rsidRPr="000D5976">
        <w:rPr>
          <w:rFonts w:ascii="Arial" w:hAnsi="Arial" w:cs="Arial"/>
          <w:bCs/>
          <w:sz w:val="20"/>
          <w:szCs w:val="20"/>
        </w:rPr>
        <w:tab/>
      </w:r>
    </w:p>
    <w:p w14:paraId="19B0BA5E" w14:textId="6A0F95FE" w:rsidR="00024FA6" w:rsidRPr="000D5976" w:rsidRDefault="00024FA6" w:rsidP="00292B32">
      <w:pPr>
        <w:tabs>
          <w:tab w:val="left" w:pos="198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D5976">
        <w:rPr>
          <w:rFonts w:ascii="Arial" w:hAnsi="Arial" w:cs="Arial"/>
          <w:bCs/>
          <w:sz w:val="20"/>
          <w:szCs w:val="20"/>
        </w:rPr>
        <w:t>Kontaktná osoba:</w:t>
      </w:r>
      <w:r w:rsidR="0013474A" w:rsidRPr="000D5976">
        <w:rPr>
          <w:rFonts w:ascii="Arial" w:hAnsi="Arial" w:cs="Arial"/>
          <w:bCs/>
          <w:sz w:val="20"/>
          <w:szCs w:val="20"/>
        </w:rPr>
        <w:tab/>
      </w:r>
    </w:p>
    <w:p w14:paraId="58232863" w14:textId="72FA0DE2" w:rsidR="00C705C3" w:rsidRPr="000D5976" w:rsidRDefault="00024FA6" w:rsidP="00540226">
      <w:pPr>
        <w:tabs>
          <w:tab w:val="left" w:pos="198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>Telefón:</w:t>
      </w:r>
      <w:r w:rsidR="00540226" w:rsidRPr="000D5976">
        <w:rPr>
          <w:rFonts w:ascii="Arial" w:hAnsi="Arial" w:cs="Arial"/>
          <w:sz w:val="20"/>
          <w:szCs w:val="20"/>
        </w:rPr>
        <w:tab/>
      </w:r>
    </w:p>
    <w:p w14:paraId="596DB36D" w14:textId="7DF3846B" w:rsidR="00024FA6" w:rsidRPr="000D5976" w:rsidRDefault="00024FA6" w:rsidP="00B57676">
      <w:pPr>
        <w:pStyle w:val="Default"/>
        <w:tabs>
          <w:tab w:val="left" w:pos="1985"/>
        </w:tabs>
        <w:spacing w:after="160"/>
        <w:rPr>
          <w:rFonts w:ascii="Arial" w:hAnsi="Arial" w:cs="Arial"/>
          <w:color w:val="auto"/>
          <w:sz w:val="20"/>
          <w:szCs w:val="20"/>
        </w:rPr>
      </w:pPr>
      <w:r w:rsidRPr="000D5976">
        <w:rPr>
          <w:rFonts w:ascii="Arial" w:hAnsi="Arial" w:cs="Arial"/>
          <w:color w:val="auto"/>
          <w:sz w:val="20"/>
          <w:szCs w:val="20"/>
        </w:rPr>
        <w:t xml:space="preserve">e-mail: </w:t>
      </w:r>
      <w:r w:rsidR="00B257FF" w:rsidRPr="000D5976">
        <w:rPr>
          <w:rFonts w:ascii="Arial" w:hAnsi="Arial" w:cs="Arial"/>
          <w:color w:val="auto"/>
          <w:sz w:val="20"/>
          <w:szCs w:val="20"/>
        </w:rPr>
        <w:tab/>
      </w:r>
    </w:p>
    <w:p w14:paraId="4166D829" w14:textId="33D0ADF2" w:rsidR="009670EF" w:rsidRPr="000D5976" w:rsidRDefault="00024FA6" w:rsidP="008F4A2F">
      <w:pPr>
        <w:spacing w:line="240" w:lineRule="auto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>(ďalej len „</w:t>
      </w:r>
      <w:r w:rsidR="00341ACE">
        <w:rPr>
          <w:rFonts w:ascii="Arial" w:hAnsi="Arial" w:cs="Arial"/>
          <w:sz w:val="20"/>
          <w:szCs w:val="20"/>
        </w:rPr>
        <w:t>Predávajúci</w:t>
      </w:r>
      <w:r w:rsidRPr="000D5976">
        <w:rPr>
          <w:rFonts w:ascii="Arial" w:hAnsi="Arial" w:cs="Arial"/>
          <w:sz w:val="20"/>
          <w:szCs w:val="20"/>
        </w:rPr>
        <w:t>“</w:t>
      </w:r>
      <w:r w:rsidR="008F4A2F" w:rsidRPr="000D5976">
        <w:rPr>
          <w:rFonts w:ascii="Arial" w:hAnsi="Arial" w:cs="Arial"/>
          <w:sz w:val="20"/>
          <w:szCs w:val="20"/>
        </w:rPr>
        <w:t>)</w:t>
      </w:r>
    </w:p>
    <w:p w14:paraId="6C64CDA7" w14:textId="15BBC900" w:rsidR="006A15A6" w:rsidRPr="000D5976" w:rsidRDefault="00EA1E2A" w:rsidP="006F26A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 a Predávajúci</w:t>
      </w:r>
      <w:r w:rsidR="00CA4E65" w:rsidRPr="000D5976">
        <w:rPr>
          <w:rFonts w:ascii="Arial" w:hAnsi="Arial" w:cs="Arial"/>
          <w:sz w:val="20"/>
          <w:szCs w:val="20"/>
        </w:rPr>
        <w:t xml:space="preserve"> </w:t>
      </w:r>
      <w:r w:rsidR="00024FA6" w:rsidRPr="000D5976">
        <w:rPr>
          <w:rFonts w:ascii="Arial" w:hAnsi="Arial" w:cs="Arial"/>
          <w:sz w:val="20"/>
          <w:szCs w:val="20"/>
        </w:rPr>
        <w:t>spolu</w:t>
      </w:r>
      <w:r w:rsidR="00DB1CB1">
        <w:rPr>
          <w:rFonts w:ascii="Arial" w:hAnsi="Arial" w:cs="Arial"/>
          <w:sz w:val="20"/>
          <w:szCs w:val="20"/>
        </w:rPr>
        <w:t xml:space="preserve"> ako</w:t>
      </w:r>
      <w:r w:rsidR="00024FA6" w:rsidRPr="000D5976">
        <w:rPr>
          <w:rFonts w:ascii="Arial" w:hAnsi="Arial" w:cs="Arial"/>
          <w:sz w:val="20"/>
          <w:szCs w:val="20"/>
        </w:rPr>
        <w:t xml:space="preserve"> „</w:t>
      </w:r>
      <w:r w:rsidR="00B030E4" w:rsidRPr="000D5976">
        <w:rPr>
          <w:rFonts w:ascii="Arial" w:hAnsi="Arial" w:cs="Arial"/>
          <w:sz w:val="20"/>
          <w:szCs w:val="20"/>
        </w:rPr>
        <w:t>Zmluvn</w:t>
      </w:r>
      <w:r>
        <w:rPr>
          <w:rFonts w:ascii="Arial" w:hAnsi="Arial" w:cs="Arial"/>
          <w:sz w:val="20"/>
          <w:szCs w:val="20"/>
        </w:rPr>
        <w:t>é</w:t>
      </w:r>
      <w:r w:rsidR="00B030E4" w:rsidRPr="000D5976">
        <w:rPr>
          <w:rFonts w:ascii="Arial" w:hAnsi="Arial" w:cs="Arial"/>
          <w:sz w:val="20"/>
          <w:szCs w:val="20"/>
        </w:rPr>
        <w:t xml:space="preserve"> strany</w:t>
      </w:r>
      <w:r w:rsidR="00024FA6" w:rsidRPr="000D5976">
        <w:rPr>
          <w:rFonts w:ascii="Arial" w:hAnsi="Arial" w:cs="Arial"/>
          <w:sz w:val="20"/>
          <w:szCs w:val="20"/>
        </w:rPr>
        <w:t>“</w:t>
      </w:r>
      <w:r w:rsidR="002A7E82" w:rsidRPr="000D5976">
        <w:rPr>
          <w:rFonts w:ascii="Arial" w:hAnsi="Arial" w:cs="Arial"/>
          <w:sz w:val="20"/>
          <w:szCs w:val="20"/>
        </w:rPr>
        <w:t xml:space="preserve"> alebo samostatne </w:t>
      </w:r>
      <w:r w:rsidR="00115713" w:rsidRPr="000D5976">
        <w:rPr>
          <w:rFonts w:ascii="Arial" w:hAnsi="Arial" w:cs="Arial"/>
          <w:sz w:val="20"/>
          <w:szCs w:val="20"/>
        </w:rPr>
        <w:t xml:space="preserve">aj </w:t>
      </w:r>
      <w:r w:rsidR="00B660BF">
        <w:rPr>
          <w:rFonts w:ascii="Arial" w:hAnsi="Arial" w:cs="Arial"/>
          <w:sz w:val="20"/>
          <w:szCs w:val="20"/>
        </w:rPr>
        <w:t xml:space="preserve">ako </w:t>
      </w:r>
      <w:r w:rsidR="00115713" w:rsidRPr="000D5976">
        <w:rPr>
          <w:rFonts w:ascii="Arial" w:hAnsi="Arial" w:cs="Arial"/>
          <w:sz w:val="20"/>
          <w:szCs w:val="20"/>
        </w:rPr>
        <w:t>„</w:t>
      </w:r>
      <w:r w:rsidR="00B030E4" w:rsidRPr="000D5976">
        <w:rPr>
          <w:rFonts w:ascii="Arial" w:hAnsi="Arial" w:cs="Arial"/>
          <w:sz w:val="20"/>
          <w:szCs w:val="20"/>
        </w:rPr>
        <w:t>Zmluvná strana</w:t>
      </w:r>
      <w:r w:rsidR="00115713" w:rsidRPr="000D5976">
        <w:rPr>
          <w:rFonts w:ascii="Arial" w:hAnsi="Arial" w:cs="Arial"/>
          <w:sz w:val="20"/>
          <w:szCs w:val="20"/>
        </w:rPr>
        <w:t>“</w:t>
      </w:r>
    </w:p>
    <w:p w14:paraId="081E10CD" w14:textId="77777777" w:rsidR="0091201F" w:rsidRPr="000D5976" w:rsidRDefault="0091201F" w:rsidP="00024FA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ED9225" w14:textId="4A0F3702" w:rsidR="00024FA6" w:rsidRPr="000D5976" w:rsidRDefault="00863856" w:rsidP="00262750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5976">
        <w:rPr>
          <w:rFonts w:ascii="Arial" w:hAnsi="Arial" w:cs="Arial"/>
          <w:b/>
          <w:bCs/>
          <w:sz w:val="20"/>
          <w:szCs w:val="20"/>
        </w:rPr>
        <w:t>Preambula</w:t>
      </w:r>
    </w:p>
    <w:p w14:paraId="2933DD7E" w14:textId="2BBA78B2" w:rsidR="00965DF1" w:rsidRPr="005F2D7E" w:rsidRDefault="005E459E" w:rsidP="00EA1E2A">
      <w:pPr>
        <w:pStyle w:val="Odsekzoznamu"/>
        <w:spacing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F2D7E">
        <w:rPr>
          <w:rFonts w:ascii="Arial" w:hAnsi="Arial" w:cs="Arial"/>
          <w:sz w:val="20"/>
          <w:szCs w:val="20"/>
        </w:rPr>
        <w:t xml:space="preserve">Táto </w:t>
      </w:r>
      <w:r w:rsidR="00C856FC" w:rsidRPr="005F2D7E">
        <w:rPr>
          <w:rFonts w:ascii="Arial" w:hAnsi="Arial" w:cs="Arial"/>
          <w:sz w:val="20"/>
          <w:szCs w:val="20"/>
        </w:rPr>
        <w:t>Zmluva</w:t>
      </w:r>
      <w:r w:rsidR="001940D1" w:rsidRPr="005F2D7E">
        <w:rPr>
          <w:rFonts w:ascii="Arial" w:hAnsi="Arial" w:cs="Arial"/>
          <w:sz w:val="20"/>
          <w:szCs w:val="20"/>
        </w:rPr>
        <w:t xml:space="preserve"> sa uzatvára ako výsledok </w:t>
      </w:r>
      <w:r w:rsidR="00C856FC" w:rsidRPr="005F2D7E">
        <w:rPr>
          <w:rFonts w:ascii="Arial" w:hAnsi="Arial" w:cs="Arial"/>
          <w:sz w:val="20"/>
          <w:szCs w:val="20"/>
        </w:rPr>
        <w:t>verejného obstarávania</w:t>
      </w:r>
      <w:r w:rsidR="00462638" w:rsidRPr="005F2D7E">
        <w:rPr>
          <w:rFonts w:ascii="Arial" w:hAnsi="Arial" w:cs="Arial"/>
          <w:sz w:val="20"/>
          <w:szCs w:val="20"/>
        </w:rPr>
        <w:t xml:space="preserve"> </w:t>
      </w:r>
      <w:r w:rsidR="00DB679B" w:rsidRPr="005F2D7E">
        <w:rPr>
          <w:rFonts w:ascii="Arial" w:hAnsi="Arial" w:cs="Arial"/>
          <w:sz w:val="20"/>
          <w:szCs w:val="20"/>
        </w:rPr>
        <w:t>na predmet</w:t>
      </w:r>
      <w:r w:rsidR="00C856FC" w:rsidRPr="005F2D7E">
        <w:rPr>
          <w:rFonts w:ascii="Arial" w:hAnsi="Arial" w:cs="Arial"/>
          <w:sz w:val="20"/>
          <w:szCs w:val="20"/>
        </w:rPr>
        <w:t xml:space="preserve"> zákazky</w:t>
      </w:r>
      <w:r w:rsidR="00DB679B" w:rsidRPr="005F2D7E">
        <w:rPr>
          <w:rFonts w:ascii="Arial" w:hAnsi="Arial" w:cs="Arial"/>
          <w:sz w:val="20"/>
          <w:szCs w:val="20"/>
        </w:rPr>
        <w:t xml:space="preserve"> „</w:t>
      </w:r>
      <w:r w:rsidR="00C3703E" w:rsidRPr="00C3703E">
        <w:rPr>
          <w:rFonts w:ascii="Arial" w:hAnsi="Arial" w:cs="Arial"/>
          <w:sz w:val="20"/>
          <w:szCs w:val="20"/>
        </w:rPr>
        <w:t>Dodanie pracovnej plošiny s pohonom 4x4 na automobilovom podvozku do 3,5 t</w:t>
      </w:r>
      <w:r w:rsidR="00DB679B" w:rsidRPr="00C3703E">
        <w:rPr>
          <w:rFonts w:ascii="Arial" w:hAnsi="Arial" w:cs="Arial"/>
          <w:sz w:val="20"/>
          <w:szCs w:val="20"/>
        </w:rPr>
        <w:t>“</w:t>
      </w:r>
      <w:r w:rsidR="00C3703E" w:rsidRPr="00C3703E">
        <w:rPr>
          <w:rFonts w:ascii="Arial" w:hAnsi="Arial" w:cs="Arial"/>
          <w:sz w:val="20"/>
          <w:szCs w:val="20"/>
        </w:rPr>
        <w:t xml:space="preserve"> </w:t>
      </w:r>
      <w:r w:rsidR="00E00C5C" w:rsidRPr="00C3703E">
        <w:rPr>
          <w:rFonts w:ascii="Arial" w:hAnsi="Arial" w:cs="Arial"/>
          <w:sz w:val="20"/>
          <w:szCs w:val="20"/>
          <w:highlight w:val="yellow"/>
        </w:rPr>
        <w:t>vyhlásen</w:t>
      </w:r>
      <w:r w:rsidR="005F2D7E" w:rsidRPr="00C3703E">
        <w:rPr>
          <w:rFonts w:ascii="Arial" w:hAnsi="Arial" w:cs="Arial"/>
          <w:sz w:val="20"/>
          <w:szCs w:val="20"/>
          <w:highlight w:val="yellow"/>
        </w:rPr>
        <w:t>ej</w:t>
      </w:r>
      <w:r w:rsidR="006F26A2" w:rsidRPr="00C3703E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E00C5C" w:rsidRPr="00C3703E">
        <w:rPr>
          <w:rFonts w:ascii="Arial" w:hAnsi="Arial" w:cs="Arial"/>
          <w:sz w:val="20"/>
          <w:szCs w:val="20"/>
          <w:highlight w:val="yellow"/>
        </w:rPr>
        <w:t>vo Vestníku</w:t>
      </w:r>
      <w:r w:rsidR="00D6451E" w:rsidRPr="00C3703E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E80F05" w:rsidRPr="00C3703E">
        <w:rPr>
          <w:rFonts w:ascii="Arial" w:hAnsi="Arial" w:cs="Arial"/>
          <w:sz w:val="20"/>
          <w:szCs w:val="20"/>
          <w:highlight w:val="yellow"/>
        </w:rPr>
        <w:t>verejného obst</w:t>
      </w:r>
      <w:r w:rsidR="00E80F05" w:rsidRPr="005F2D7E">
        <w:rPr>
          <w:rFonts w:ascii="Arial" w:hAnsi="Arial" w:cs="Arial"/>
          <w:sz w:val="20"/>
          <w:szCs w:val="20"/>
          <w:highlight w:val="yellow"/>
        </w:rPr>
        <w:t xml:space="preserve">arávania č. </w:t>
      </w:r>
      <w:r w:rsidR="005F2D7E" w:rsidRPr="005F2D7E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xx</w:t>
      </w:r>
      <w:r w:rsidR="00965DF1" w:rsidRPr="005F2D7E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/202</w:t>
      </w:r>
      <w:r w:rsidR="00C3703E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5</w:t>
      </w:r>
      <w:r w:rsidR="00965DF1" w:rsidRPr="005F2D7E">
        <w:rPr>
          <w:rFonts w:ascii="Arial" w:hAnsi="Arial" w:cs="Arial"/>
          <w:sz w:val="20"/>
          <w:szCs w:val="20"/>
          <w:highlight w:val="yellow"/>
          <w:shd w:val="clear" w:color="auto" w:fill="FFFFFF"/>
        </w:rPr>
        <w:t xml:space="preserve"> zo dňa </w:t>
      </w:r>
      <w:r w:rsidR="005F2D7E" w:rsidRPr="005F2D7E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xx</w:t>
      </w:r>
      <w:r w:rsidR="00965DF1" w:rsidRPr="005F2D7E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.0</w:t>
      </w:r>
      <w:r w:rsidR="00C3703E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8</w:t>
      </w:r>
      <w:r w:rsidR="00965DF1" w:rsidRPr="005F2D7E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.202</w:t>
      </w:r>
      <w:r w:rsidR="00C3703E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5</w:t>
      </w:r>
      <w:r w:rsidR="00965DF1" w:rsidRPr="005F2D7E">
        <w:rPr>
          <w:rFonts w:ascii="Arial" w:hAnsi="Arial" w:cs="Arial"/>
          <w:sz w:val="20"/>
          <w:szCs w:val="20"/>
          <w:highlight w:val="yellow"/>
          <w:shd w:val="clear" w:color="auto" w:fill="FFFFFF"/>
        </w:rPr>
        <w:t xml:space="preserve"> pod značkou </w:t>
      </w:r>
      <w:r w:rsidR="005F2D7E" w:rsidRPr="005F2D7E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xxx</w:t>
      </w:r>
      <w:r w:rsidR="00965DF1" w:rsidRPr="005F2D7E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.</w:t>
      </w:r>
    </w:p>
    <w:p w14:paraId="7EEA9415" w14:textId="601AC55D" w:rsidR="00D6451E" w:rsidRPr="000D5976" w:rsidRDefault="00D6451E" w:rsidP="00D6451E">
      <w:pPr>
        <w:pStyle w:val="Odsekzoznamu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Zmluvné strany berú na vedomie, že </w:t>
      </w:r>
      <w:r w:rsidR="00C721F6">
        <w:rPr>
          <w:rFonts w:ascii="Arial" w:hAnsi="Arial" w:cs="Arial"/>
          <w:sz w:val="20"/>
          <w:szCs w:val="20"/>
        </w:rPr>
        <w:t>Kupujúci</w:t>
      </w:r>
      <w:r w:rsidRPr="000D5976">
        <w:rPr>
          <w:rFonts w:ascii="Arial" w:hAnsi="Arial" w:cs="Arial"/>
          <w:sz w:val="20"/>
          <w:szCs w:val="20"/>
        </w:rPr>
        <w:t xml:space="preserve">, nesmie uzavrieť </w:t>
      </w:r>
      <w:r w:rsidR="00C721F6">
        <w:rPr>
          <w:rFonts w:ascii="Arial" w:hAnsi="Arial" w:cs="Arial"/>
          <w:sz w:val="20"/>
          <w:szCs w:val="20"/>
        </w:rPr>
        <w:t>Z</w:t>
      </w:r>
      <w:r w:rsidRPr="000D5976">
        <w:rPr>
          <w:rFonts w:ascii="Arial" w:hAnsi="Arial" w:cs="Arial"/>
          <w:sz w:val="20"/>
          <w:szCs w:val="20"/>
        </w:rPr>
        <w:t xml:space="preserve">mluvu </w:t>
      </w:r>
      <w:r w:rsidR="00C721F6">
        <w:rPr>
          <w:rFonts w:ascii="Arial" w:hAnsi="Arial" w:cs="Arial"/>
          <w:sz w:val="20"/>
          <w:szCs w:val="20"/>
        </w:rPr>
        <w:t>s Predávajúcim</w:t>
      </w:r>
      <w:r w:rsidRPr="000D5976">
        <w:rPr>
          <w:rFonts w:ascii="Arial" w:hAnsi="Arial" w:cs="Arial"/>
          <w:sz w:val="20"/>
          <w:szCs w:val="20"/>
        </w:rPr>
        <w:t xml:space="preserve">, ktorý </w:t>
      </w:r>
      <w:r w:rsidR="00B660BF">
        <w:rPr>
          <w:rFonts w:ascii="Arial" w:hAnsi="Arial" w:cs="Arial"/>
          <w:sz w:val="20"/>
          <w:szCs w:val="20"/>
        </w:rPr>
        <w:br/>
      </w:r>
      <w:r w:rsidRPr="000D5976">
        <w:rPr>
          <w:rFonts w:ascii="Arial" w:hAnsi="Arial" w:cs="Arial"/>
          <w:sz w:val="20"/>
          <w:szCs w:val="20"/>
        </w:rPr>
        <w:t xml:space="preserve">má povinnosť zapisovať sa do registra partnerov verejného sektora v zmysle zákona č. 315/2016 Z. z. </w:t>
      </w:r>
      <w:r w:rsidR="00C721F6">
        <w:rPr>
          <w:rFonts w:ascii="Arial" w:hAnsi="Arial" w:cs="Arial"/>
          <w:sz w:val="20"/>
          <w:szCs w:val="20"/>
        </w:rPr>
        <w:br/>
      </w:r>
      <w:r w:rsidRPr="000D5976">
        <w:rPr>
          <w:rFonts w:ascii="Arial" w:hAnsi="Arial" w:cs="Arial"/>
          <w:sz w:val="20"/>
          <w:szCs w:val="20"/>
        </w:rPr>
        <w:t xml:space="preserve">o registri partnerov verejného sektora a o zmene a doplnení niektorých zákonov v znení neskorších predpisov </w:t>
      </w:r>
      <w:r w:rsidR="00DD3924" w:rsidRPr="000D5976">
        <w:rPr>
          <w:rFonts w:ascii="Arial" w:hAnsi="Arial" w:cs="Arial"/>
          <w:sz w:val="20"/>
          <w:szCs w:val="20"/>
        </w:rPr>
        <w:t xml:space="preserve">(ďalej len „zákon o RPVS“) </w:t>
      </w:r>
      <w:r w:rsidRPr="000D5976">
        <w:rPr>
          <w:rFonts w:ascii="Arial" w:hAnsi="Arial" w:cs="Arial"/>
          <w:sz w:val="20"/>
          <w:szCs w:val="20"/>
        </w:rPr>
        <w:t>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sektora.</w:t>
      </w:r>
    </w:p>
    <w:p w14:paraId="2B6AD136" w14:textId="25612F92" w:rsidR="00DD3924" w:rsidRDefault="00DD3924" w:rsidP="003619B4">
      <w:pPr>
        <w:pStyle w:val="Odsekzoznamu"/>
        <w:spacing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DFB710F" w14:textId="77777777" w:rsidR="00C3703E" w:rsidRPr="000D5976" w:rsidRDefault="00C3703E" w:rsidP="003619B4">
      <w:pPr>
        <w:pStyle w:val="Odsekzoznamu"/>
        <w:spacing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D732A00" w14:textId="67BC4AE6" w:rsidR="00024FA6" w:rsidRPr="000D5976" w:rsidRDefault="00024FA6" w:rsidP="0026275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5976">
        <w:rPr>
          <w:rFonts w:ascii="Arial" w:hAnsi="Arial" w:cs="Arial"/>
          <w:b/>
          <w:bCs/>
          <w:sz w:val="20"/>
          <w:szCs w:val="20"/>
        </w:rPr>
        <w:lastRenderedPageBreak/>
        <w:t>Čl</w:t>
      </w:r>
      <w:r w:rsidR="003D49FE" w:rsidRPr="000D5976">
        <w:rPr>
          <w:rFonts w:ascii="Arial" w:hAnsi="Arial" w:cs="Arial"/>
          <w:b/>
          <w:bCs/>
          <w:sz w:val="20"/>
          <w:szCs w:val="20"/>
        </w:rPr>
        <w:t>ánok</w:t>
      </w:r>
      <w:r w:rsidRPr="000D5976">
        <w:rPr>
          <w:rFonts w:ascii="Arial" w:hAnsi="Arial" w:cs="Arial"/>
          <w:b/>
          <w:bCs/>
          <w:sz w:val="20"/>
          <w:szCs w:val="20"/>
        </w:rPr>
        <w:t xml:space="preserve"> I</w:t>
      </w:r>
      <w:r w:rsidR="00A269EC" w:rsidRPr="000D5976">
        <w:rPr>
          <w:rFonts w:ascii="Arial" w:hAnsi="Arial" w:cs="Arial"/>
          <w:b/>
          <w:bCs/>
          <w:sz w:val="20"/>
          <w:szCs w:val="20"/>
        </w:rPr>
        <w:t>.</w:t>
      </w:r>
    </w:p>
    <w:p w14:paraId="05FBF240" w14:textId="13DA1621" w:rsidR="007714E2" w:rsidRPr="00CD6F49" w:rsidRDefault="00024FA6" w:rsidP="00CD6F49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5976">
        <w:rPr>
          <w:rFonts w:ascii="Arial" w:hAnsi="Arial" w:cs="Arial"/>
          <w:b/>
          <w:bCs/>
          <w:sz w:val="20"/>
          <w:szCs w:val="20"/>
        </w:rPr>
        <w:t xml:space="preserve">Predmet </w:t>
      </w:r>
      <w:r w:rsidR="0035659D">
        <w:rPr>
          <w:rFonts w:ascii="Arial" w:hAnsi="Arial" w:cs="Arial"/>
          <w:b/>
          <w:bCs/>
          <w:sz w:val="20"/>
          <w:szCs w:val="20"/>
        </w:rPr>
        <w:t>Zmluvy</w:t>
      </w:r>
    </w:p>
    <w:p w14:paraId="2E9551D6" w14:textId="668BF98B" w:rsidR="00604D95" w:rsidRDefault="007714E2" w:rsidP="00604D95">
      <w:pPr>
        <w:pStyle w:val="Odsekzoznamu"/>
        <w:numPr>
          <w:ilvl w:val="1"/>
          <w:numId w:val="1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C270E">
        <w:rPr>
          <w:rFonts w:ascii="Arial" w:hAnsi="Arial" w:cs="Arial"/>
          <w:sz w:val="20"/>
          <w:szCs w:val="20"/>
        </w:rPr>
        <w:t>Predávajúci je povinný podľa podmienok dohodnutých v</w:t>
      </w:r>
      <w:r w:rsidR="008C270E">
        <w:rPr>
          <w:rFonts w:ascii="Arial" w:hAnsi="Arial" w:cs="Arial"/>
          <w:sz w:val="20"/>
          <w:szCs w:val="20"/>
        </w:rPr>
        <w:t> tejto Z</w:t>
      </w:r>
      <w:r w:rsidRPr="008C270E">
        <w:rPr>
          <w:rFonts w:ascii="Arial" w:hAnsi="Arial" w:cs="Arial"/>
          <w:sz w:val="20"/>
          <w:szCs w:val="20"/>
        </w:rPr>
        <w:t xml:space="preserve">mluve dodať Kupujúcemu Tovar podľa </w:t>
      </w:r>
      <w:r w:rsidR="008C270E">
        <w:rPr>
          <w:rFonts w:ascii="Arial" w:hAnsi="Arial" w:cs="Arial"/>
          <w:sz w:val="20"/>
          <w:szCs w:val="20"/>
        </w:rPr>
        <w:t>O</w:t>
      </w:r>
      <w:r w:rsidRPr="008C270E">
        <w:rPr>
          <w:rFonts w:ascii="Arial" w:hAnsi="Arial" w:cs="Arial"/>
          <w:sz w:val="20"/>
          <w:szCs w:val="20"/>
        </w:rPr>
        <w:t xml:space="preserve">pisu predmetu </w:t>
      </w:r>
      <w:r w:rsidR="008C270E">
        <w:rPr>
          <w:rFonts w:ascii="Arial" w:hAnsi="Arial" w:cs="Arial"/>
          <w:sz w:val="20"/>
          <w:szCs w:val="20"/>
        </w:rPr>
        <w:t>Z</w:t>
      </w:r>
      <w:r w:rsidRPr="008C270E">
        <w:rPr>
          <w:rFonts w:ascii="Arial" w:hAnsi="Arial" w:cs="Arial"/>
          <w:sz w:val="20"/>
          <w:szCs w:val="20"/>
        </w:rPr>
        <w:t>mluvy, ktorý tvorí Prílohu č. 1 k</w:t>
      </w:r>
      <w:r w:rsidR="007442F2">
        <w:rPr>
          <w:rFonts w:ascii="Arial" w:hAnsi="Arial" w:cs="Arial"/>
          <w:sz w:val="20"/>
          <w:szCs w:val="20"/>
        </w:rPr>
        <w:t xml:space="preserve"> tejto </w:t>
      </w:r>
      <w:r w:rsidRPr="008C270E">
        <w:rPr>
          <w:rFonts w:ascii="Arial" w:hAnsi="Arial" w:cs="Arial"/>
          <w:sz w:val="20"/>
          <w:szCs w:val="20"/>
        </w:rPr>
        <w:t xml:space="preserve">Zmluve (ďalej </w:t>
      </w:r>
      <w:r w:rsidR="009E6319">
        <w:rPr>
          <w:rFonts w:ascii="Arial" w:hAnsi="Arial" w:cs="Arial"/>
          <w:sz w:val="20"/>
          <w:szCs w:val="20"/>
        </w:rPr>
        <w:t>len</w:t>
      </w:r>
      <w:r w:rsidRPr="008C270E">
        <w:rPr>
          <w:rFonts w:ascii="Arial" w:hAnsi="Arial" w:cs="Arial"/>
          <w:sz w:val="20"/>
          <w:szCs w:val="20"/>
        </w:rPr>
        <w:t xml:space="preserve"> „Tovar“) </w:t>
      </w:r>
      <w:r w:rsidR="0035174D" w:rsidRPr="00DE6B92">
        <w:rPr>
          <w:rFonts w:ascii="Arial" w:hAnsi="Arial" w:cs="Arial"/>
          <w:sz w:val="20"/>
          <w:szCs w:val="20"/>
        </w:rPr>
        <w:t>bez vád spôsobom ďalej dohodnutým v tejto Zmluve</w:t>
      </w:r>
      <w:r w:rsidR="0035174D" w:rsidRPr="008C270E">
        <w:rPr>
          <w:rFonts w:ascii="Arial" w:hAnsi="Arial" w:cs="Arial"/>
          <w:sz w:val="20"/>
          <w:szCs w:val="20"/>
        </w:rPr>
        <w:t xml:space="preserve"> </w:t>
      </w:r>
      <w:r w:rsidRPr="008C270E">
        <w:rPr>
          <w:rFonts w:ascii="Arial" w:hAnsi="Arial" w:cs="Arial"/>
          <w:sz w:val="20"/>
          <w:szCs w:val="20"/>
        </w:rPr>
        <w:t xml:space="preserve">a previesť na Kupujúceho vlastnícke právo k Tovaru.  </w:t>
      </w:r>
    </w:p>
    <w:p w14:paraId="5B28E6BE" w14:textId="77777777" w:rsidR="00DE6B92" w:rsidRPr="00DE6B92" w:rsidRDefault="00DE6B92" w:rsidP="00DE6B92">
      <w:pPr>
        <w:pStyle w:val="Odsekzoznamu"/>
        <w:numPr>
          <w:ilvl w:val="1"/>
          <w:numId w:val="1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Ref3290801"/>
      <w:r w:rsidRPr="00DE6B92">
        <w:rPr>
          <w:rFonts w:ascii="Arial" w:hAnsi="Arial" w:cs="Arial"/>
          <w:sz w:val="20"/>
          <w:szCs w:val="20"/>
        </w:rPr>
        <w:t>Zmluvné strany sa dohodli, že súčasťou Tovaru:</w:t>
      </w:r>
      <w:bookmarkEnd w:id="0"/>
    </w:p>
    <w:p w14:paraId="4B28F997" w14:textId="5D4FA834" w:rsidR="00DE6B92" w:rsidRPr="00DE6B92" w:rsidRDefault="00DE6B92" w:rsidP="00712E56">
      <w:pPr>
        <w:pStyle w:val="Odsekzoznamu"/>
        <w:numPr>
          <w:ilvl w:val="0"/>
          <w:numId w:val="36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E6B92">
        <w:rPr>
          <w:rFonts w:ascii="Arial" w:hAnsi="Arial" w:cs="Arial"/>
          <w:sz w:val="20"/>
          <w:szCs w:val="20"/>
        </w:rPr>
        <w:t xml:space="preserve">je vždy aj príslušná dokumentácia, vrátane návodu na montáž, prevádzku a údržbu </w:t>
      </w:r>
      <w:r w:rsidR="00712E56">
        <w:rPr>
          <w:rFonts w:ascii="Arial" w:hAnsi="Arial" w:cs="Arial"/>
          <w:sz w:val="20"/>
          <w:szCs w:val="20"/>
        </w:rPr>
        <w:t>T</w:t>
      </w:r>
      <w:r w:rsidRPr="00DE6B92">
        <w:rPr>
          <w:rFonts w:ascii="Arial" w:hAnsi="Arial" w:cs="Arial"/>
          <w:sz w:val="20"/>
          <w:szCs w:val="20"/>
        </w:rPr>
        <w:t>ovaru počas jeho životnosti, príslušné osvedčenia</w:t>
      </w:r>
      <w:r w:rsidR="00125C8A">
        <w:rPr>
          <w:rFonts w:ascii="Arial" w:hAnsi="Arial" w:cs="Arial"/>
          <w:sz w:val="20"/>
          <w:szCs w:val="20"/>
        </w:rPr>
        <w:t xml:space="preserve"> (o. i. aj osvedčenie o evidencii vozidla)</w:t>
      </w:r>
      <w:r w:rsidRPr="00DE6B92">
        <w:rPr>
          <w:rFonts w:ascii="Arial" w:hAnsi="Arial" w:cs="Arial"/>
          <w:sz w:val="20"/>
          <w:szCs w:val="20"/>
        </w:rPr>
        <w:t>, atesty, certifikáty</w:t>
      </w:r>
      <w:r w:rsidR="0078051F">
        <w:rPr>
          <w:rFonts w:ascii="Arial" w:hAnsi="Arial" w:cs="Arial"/>
          <w:sz w:val="20"/>
          <w:szCs w:val="20"/>
        </w:rPr>
        <w:t xml:space="preserve"> a</w:t>
      </w:r>
      <w:r w:rsidRPr="00DE6B92">
        <w:rPr>
          <w:rFonts w:ascii="Arial" w:hAnsi="Arial" w:cs="Arial"/>
          <w:sz w:val="20"/>
          <w:szCs w:val="20"/>
        </w:rPr>
        <w:t> protokoly o vykonaných skúškach</w:t>
      </w:r>
      <w:r w:rsidR="0078051F">
        <w:rPr>
          <w:rFonts w:ascii="Arial" w:hAnsi="Arial" w:cs="Arial"/>
          <w:sz w:val="20"/>
          <w:szCs w:val="20"/>
        </w:rPr>
        <w:t xml:space="preserve"> a s</w:t>
      </w:r>
      <w:r w:rsidR="0078051F" w:rsidRPr="008C270E">
        <w:rPr>
          <w:rFonts w:ascii="Arial" w:hAnsi="Arial" w:cs="Arial"/>
          <w:sz w:val="20"/>
          <w:szCs w:val="20"/>
        </w:rPr>
        <w:t>ervisného zošita</w:t>
      </w:r>
      <w:r w:rsidR="0078051F">
        <w:rPr>
          <w:rFonts w:ascii="Arial" w:hAnsi="Arial" w:cs="Arial"/>
          <w:sz w:val="20"/>
          <w:szCs w:val="20"/>
        </w:rPr>
        <w:t xml:space="preserve"> (listu)</w:t>
      </w:r>
      <w:r w:rsidR="0078051F" w:rsidRPr="008C270E">
        <w:rPr>
          <w:rFonts w:ascii="Arial" w:hAnsi="Arial" w:cs="Arial"/>
          <w:sz w:val="20"/>
          <w:szCs w:val="20"/>
        </w:rPr>
        <w:t xml:space="preserve"> so záručnými podmienkami</w:t>
      </w:r>
      <w:r w:rsidR="00125C8A">
        <w:rPr>
          <w:rFonts w:ascii="Arial" w:hAnsi="Arial" w:cs="Arial"/>
          <w:sz w:val="20"/>
          <w:szCs w:val="20"/>
        </w:rPr>
        <w:t>.</w:t>
      </w:r>
      <w:r w:rsidRPr="00DE6B92">
        <w:rPr>
          <w:rFonts w:ascii="Arial" w:hAnsi="Arial" w:cs="Arial"/>
          <w:sz w:val="20"/>
          <w:szCs w:val="20"/>
        </w:rPr>
        <w:t xml:space="preserve"> </w:t>
      </w:r>
      <w:r w:rsidR="00125C8A">
        <w:rPr>
          <w:rFonts w:ascii="Arial" w:hAnsi="Arial" w:cs="Arial"/>
          <w:sz w:val="20"/>
          <w:szCs w:val="20"/>
        </w:rPr>
        <w:t>D</w:t>
      </w:r>
      <w:r w:rsidRPr="00DE6B92">
        <w:rPr>
          <w:rFonts w:ascii="Arial" w:hAnsi="Arial" w:cs="Arial"/>
          <w:sz w:val="20"/>
          <w:szCs w:val="20"/>
        </w:rPr>
        <w:t xml:space="preserve">okumentáciu </w:t>
      </w:r>
      <w:r w:rsidR="00425EF5">
        <w:rPr>
          <w:rFonts w:ascii="Arial" w:hAnsi="Arial" w:cs="Arial"/>
          <w:sz w:val="20"/>
          <w:szCs w:val="20"/>
        </w:rPr>
        <w:br/>
      </w:r>
      <w:r w:rsidRPr="00DE6B92">
        <w:rPr>
          <w:rFonts w:ascii="Arial" w:hAnsi="Arial" w:cs="Arial"/>
          <w:sz w:val="20"/>
          <w:szCs w:val="20"/>
        </w:rPr>
        <w:t>je Predávajúci povinný predložiť v</w:t>
      </w:r>
      <w:r w:rsidR="00712E56">
        <w:rPr>
          <w:rFonts w:ascii="Arial" w:hAnsi="Arial" w:cs="Arial"/>
          <w:sz w:val="20"/>
          <w:szCs w:val="20"/>
        </w:rPr>
        <w:t> </w:t>
      </w:r>
      <w:r w:rsidRPr="00DE6B92">
        <w:rPr>
          <w:rFonts w:ascii="Arial" w:hAnsi="Arial" w:cs="Arial"/>
          <w:sz w:val="20"/>
          <w:szCs w:val="20"/>
        </w:rPr>
        <w:t>slovenskom</w:t>
      </w:r>
      <w:r w:rsidR="00712E56">
        <w:rPr>
          <w:rFonts w:ascii="Arial" w:hAnsi="Arial" w:cs="Arial"/>
          <w:sz w:val="20"/>
          <w:szCs w:val="20"/>
        </w:rPr>
        <w:t xml:space="preserve"> alebo českom</w:t>
      </w:r>
      <w:r w:rsidRPr="00DE6B92">
        <w:rPr>
          <w:rFonts w:ascii="Arial" w:hAnsi="Arial" w:cs="Arial"/>
          <w:sz w:val="20"/>
          <w:szCs w:val="20"/>
        </w:rPr>
        <w:t xml:space="preserve"> jazyku, pokiaľ sa Zmluvné strany nedohodnú inak</w:t>
      </w:r>
      <w:r w:rsidR="00712E56">
        <w:rPr>
          <w:rFonts w:ascii="Arial" w:hAnsi="Arial" w:cs="Arial"/>
          <w:sz w:val="20"/>
          <w:szCs w:val="20"/>
        </w:rPr>
        <w:t>;</w:t>
      </w:r>
    </w:p>
    <w:p w14:paraId="77C4FCF3" w14:textId="6CDE8D36" w:rsidR="00DE6B92" w:rsidRPr="009C6D8C" w:rsidRDefault="00DE6B92" w:rsidP="009C6D8C">
      <w:pPr>
        <w:pStyle w:val="Odsekzoznamu"/>
        <w:numPr>
          <w:ilvl w:val="0"/>
          <w:numId w:val="36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E6B92">
        <w:rPr>
          <w:rFonts w:ascii="Arial" w:hAnsi="Arial" w:cs="Arial"/>
          <w:sz w:val="20"/>
          <w:szCs w:val="20"/>
        </w:rPr>
        <w:t>sú aj služby špecifikované v</w:t>
      </w:r>
      <w:r w:rsidR="00712E56">
        <w:rPr>
          <w:rFonts w:ascii="Arial" w:hAnsi="Arial" w:cs="Arial"/>
          <w:sz w:val="20"/>
          <w:szCs w:val="20"/>
        </w:rPr>
        <w:t> </w:t>
      </w:r>
      <w:r w:rsidRPr="00DE6B92">
        <w:rPr>
          <w:rFonts w:ascii="Arial" w:hAnsi="Arial" w:cs="Arial"/>
          <w:sz w:val="20"/>
          <w:szCs w:val="20"/>
        </w:rPr>
        <w:t>prílohe</w:t>
      </w:r>
      <w:r w:rsidR="00712E56">
        <w:rPr>
          <w:rFonts w:ascii="Arial" w:hAnsi="Arial" w:cs="Arial"/>
          <w:sz w:val="20"/>
          <w:szCs w:val="20"/>
        </w:rPr>
        <w:t xml:space="preserve"> č. 1</w:t>
      </w:r>
      <w:r w:rsidRPr="00DE6B92">
        <w:rPr>
          <w:rFonts w:ascii="Arial" w:hAnsi="Arial" w:cs="Arial"/>
          <w:sz w:val="20"/>
          <w:szCs w:val="20"/>
        </w:rPr>
        <w:t xml:space="preserve"> tejto </w:t>
      </w:r>
      <w:r w:rsidR="00712E56">
        <w:rPr>
          <w:rFonts w:ascii="Arial" w:hAnsi="Arial" w:cs="Arial"/>
          <w:sz w:val="20"/>
          <w:szCs w:val="20"/>
        </w:rPr>
        <w:t>Zmluvy</w:t>
      </w:r>
      <w:r w:rsidRPr="00DE6B92">
        <w:rPr>
          <w:rFonts w:ascii="Arial" w:hAnsi="Arial" w:cs="Arial"/>
          <w:sz w:val="20"/>
          <w:szCs w:val="20"/>
        </w:rPr>
        <w:t xml:space="preserve"> (</w:t>
      </w:r>
      <w:r w:rsidR="00712E56">
        <w:rPr>
          <w:rFonts w:ascii="Arial" w:hAnsi="Arial" w:cs="Arial"/>
          <w:sz w:val="20"/>
          <w:szCs w:val="20"/>
        </w:rPr>
        <w:t>Opis predmetu Zmluvy</w:t>
      </w:r>
      <w:r w:rsidRPr="00DE6B92">
        <w:rPr>
          <w:rFonts w:ascii="Arial" w:hAnsi="Arial" w:cs="Arial"/>
          <w:sz w:val="20"/>
          <w:szCs w:val="20"/>
        </w:rPr>
        <w:t>)</w:t>
      </w:r>
      <w:r w:rsidR="00712E56">
        <w:rPr>
          <w:rFonts w:ascii="Arial" w:hAnsi="Arial" w:cs="Arial"/>
          <w:sz w:val="20"/>
          <w:szCs w:val="20"/>
        </w:rPr>
        <w:t>.</w:t>
      </w:r>
    </w:p>
    <w:p w14:paraId="09056235" w14:textId="317502CD" w:rsidR="00604D95" w:rsidRPr="00604D95" w:rsidRDefault="00604D95" w:rsidP="00604D95">
      <w:pPr>
        <w:pStyle w:val="Odsekzoznamu"/>
        <w:numPr>
          <w:ilvl w:val="1"/>
          <w:numId w:val="1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Predmetom tejto </w:t>
      </w:r>
      <w:r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 je</w:t>
      </w:r>
      <w:r w:rsidR="00375949">
        <w:rPr>
          <w:rFonts w:ascii="Arial" w:hAnsi="Arial" w:cs="Arial"/>
          <w:sz w:val="20"/>
          <w:szCs w:val="20"/>
        </w:rPr>
        <w:t xml:space="preserve"> aj</w:t>
      </w:r>
      <w:r w:rsidRPr="000D5976">
        <w:rPr>
          <w:rFonts w:ascii="Arial" w:hAnsi="Arial" w:cs="Arial"/>
          <w:sz w:val="20"/>
          <w:szCs w:val="20"/>
        </w:rPr>
        <w:t xml:space="preserve"> úprava vybraných práv a povinností Zmluvných strán, ktoré sa budú aplikovať </w:t>
      </w:r>
      <w:r>
        <w:rPr>
          <w:rFonts w:ascii="Arial" w:hAnsi="Arial" w:cs="Arial"/>
          <w:sz w:val="20"/>
          <w:szCs w:val="20"/>
        </w:rPr>
        <w:t>pri plnení tejto Zmluvy</w:t>
      </w:r>
      <w:r w:rsidRPr="000D5976">
        <w:rPr>
          <w:rFonts w:ascii="Arial" w:hAnsi="Arial" w:cs="Arial"/>
          <w:sz w:val="20"/>
          <w:szCs w:val="20"/>
        </w:rPr>
        <w:t xml:space="preserve">. </w:t>
      </w:r>
    </w:p>
    <w:p w14:paraId="6D91DF8A" w14:textId="271F6F41" w:rsidR="008C270E" w:rsidRPr="008C270E" w:rsidRDefault="007714E2" w:rsidP="008C270E">
      <w:pPr>
        <w:pStyle w:val="Odsekzoznamu"/>
        <w:numPr>
          <w:ilvl w:val="1"/>
          <w:numId w:val="1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C270E">
        <w:rPr>
          <w:rFonts w:ascii="Arial" w:hAnsi="Arial" w:cs="Arial"/>
          <w:sz w:val="20"/>
          <w:szCs w:val="20"/>
        </w:rPr>
        <w:t xml:space="preserve">Dodaný Tovar musí byť </w:t>
      </w:r>
      <w:r w:rsidR="00375949">
        <w:rPr>
          <w:rFonts w:ascii="Arial" w:hAnsi="Arial" w:cs="Arial"/>
          <w:sz w:val="20"/>
          <w:szCs w:val="20"/>
        </w:rPr>
        <w:t>nezávadný</w:t>
      </w:r>
      <w:r w:rsidRPr="008C270E">
        <w:rPr>
          <w:rFonts w:ascii="Arial" w:hAnsi="Arial" w:cs="Arial"/>
          <w:sz w:val="20"/>
          <w:szCs w:val="20"/>
        </w:rPr>
        <w:t xml:space="preserve"> a musí vyhovovať všetkým európskym a slovenským technickým normám a požiadavkám pre prihlásenie vozidiel a nadstavieb v </w:t>
      </w:r>
      <w:r w:rsidR="00CD6F49" w:rsidRPr="000D5976">
        <w:rPr>
          <w:rFonts w:ascii="Arial" w:hAnsi="Arial" w:cs="Arial"/>
          <w:sz w:val="20"/>
          <w:szCs w:val="20"/>
        </w:rPr>
        <w:t>Slovenskej republik</w:t>
      </w:r>
      <w:r w:rsidR="00CD6F49">
        <w:rPr>
          <w:rFonts w:ascii="Arial" w:hAnsi="Arial" w:cs="Arial"/>
          <w:sz w:val="20"/>
          <w:szCs w:val="20"/>
        </w:rPr>
        <w:t>e</w:t>
      </w:r>
      <w:r w:rsidRPr="008C270E">
        <w:rPr>
          <w:rFonts w:ascii="Arial" w:hAnsi="Arial" w:cs="Arial"/>
          <w:sz w:val="20"/>
          <w:szCs w:val="20"/>
        </w:rPr>
        <w:t xml:space="preserve"> na premávku </w:t>
      </w:r>
      <w:r w:rsidR="00700BC7">
        <w:rPr>
          <w:rFonts w:ascii="Arial" w:hAnsi="Arial" w:cs="Arial"/>
          <w:sz w:val="20"/>
          <w:szCs w:val="20"/>
        </w:rPr>
        <w:br/>
      </w:r>
      <w:r w:rsidRPr="008C270E">
        <w:rPr>
          <w:rFonts w:ascii="Arial" w:hAnsi="Arial" w:cs="Arial"/>
          <w:sz w:val="20"/>
          <w:szCs w:val="20"/>
        </w:rPr>
        <w:t xml:space="preserve">na pozemných komunikáciách a na získanie povolenia na prevádzku a poistenie. Súčasťou dodávky Tovaru musí byť aj povinná výbava vozidla podľa Vyhlášky Ministerstva dopravy a výstavby Slovenskej republiky č. 134/2018 Z. z., ktorou sa ustanovujú podrobnosti o prevádzke vozidiel v cestnej premávke </w:t>
      </w:r>
      <w:r w:rsidR="00125C8A">
        <w:rPr>
          <w:rFonts w:ascii="Arial" w:hAnsi="Arial" w:cs="Arial"/>
          <w:sz w:val="20"/>
          <w:szCs w:val="20"/>
        </w:rPr>
        <w:br/>
      </w:r>
      <w:r w:rsidRPr="008C270E">
        <w:rPr>
          <w:rFonts w:ascii="Arial" w:hAnsi="Arial" w:cs="Arial"/>
          <w:sz w:val="20"/>
          <w:szCs w:val="20"/>
        </w:rPr>
        <w:t xml:space="preserve">v znení neskorších predpisov. </w:t>
      </w:r>
    </w:p>
    <w:p w14:paraId="7BE43F1A" w14:textId="2C72786C" w:rsidR="008C270E" w:rsidRPr="008C270E" w:rsidRDefault="007714E2" w:rsidP="008C270E">
      <w:pPr>
        <w:pStyle w:val="Odsekzoznamu"/>
        <w:numPr>
          <w:ilvl w:val="1"/>
          <w:numId w:val="1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A859F2">
        <w:rPr>
          <w:rFonts w:ascii="Arial" w:hAnsi="Arial" w:cs="Arial"/>
          <w:sz w:val="20"/>
          <w:szCs w:val="20"/>
        </w:rPr>
        <w:t>Kupujúci je povinný riadne a včas dodaný Tovar prevziať do svojho</w:t>
      </w:r>
      <w:r w:rsidRPr="008C270E">
        <w:rPr>
          <w:rFonts w:ascii="Arial" w:hAnsi="Arial" w:cs="Arial"/>
          <w:sz w:val="20"/>
          <w:szCs w:val="20"/>
        </w:rPr>
        <w:t xml:space="preserve"> výlučného vlastníctva a zaplatiť Kúpnu cenu za podmienok </w:t>
      </w:r>
      <w:r w:rsidRPr="00FA206C">
        <w:rPr>
          <w:rFonts w:ascii="Arial" w:hAnsi="Arial" w:cs="Arial"/>
          <w:sz w:val="20"/>
          <w:szCs w:val="20"/>
        </w:rPr>
        <w:t>dohodnutých v článku III</w:t>
      </w:r>
      <w:r w:rsidR="00990180" w:rsidRPr="00FA206C">
        <w:rPr>
          <w:rFonts w:ascii="Arial" w:hAnsi="Arial" w:cs="Arial"/>
          <w:sz w:val="20"/>
          <w:szCs w:val="20"/>
        </w:rPr>
        <w:t>.</w:t>
      </w:r>
      <w:r w:rsidRPr="00FA206C">
        <w:rPr>
          <w:rFonts w:ascii="Arial" w:hAnsi="Arial" w:cs="Arial"/>
          <w:sz w:val="20"/>
          <w:szCs w:val="20"/>
        </w:rPr>
        <w:t xml:space="preserve"> </w:t>
      </w:r>
      <w:r w:rsidR="00990180" w:rsidRPr="00FA206C">
        <w:rPr>
          <w:rFonts w:ascii="Arial" w:hAnsi="Arial" w:cs="Arial"/>
          <w:sz w:val="20"/>
          <w:szCs w:val="20"/>
        </w:rPr>
        <w:t>tejto Z</w:t>
      </w:r>
      <w:r w:rsidRPr="00FA206C">
        <w:rPr>
          <w:rFonts w:ascii="Arial" w:hAnsi="Arial" w:cs="Arial"/>
          <w:sz w:val="20"/>
          <w:szCs w:val="20"/>
        </w:rPr>
        <w:t>mluvy.</w:t>
      </w:r>
      <w:r w:rsidRPr="008C270E">
        <w:rPr>
          <w:rFonts w:ascii="Arial" w:hAnsi="Arial" w:cs="Arial"/>
          <w:sz w:val="20"/>
          <w:szCs w:val="20"/>
        </w:rPr>
        <w:t xml:space="preserve"> </w:t>
      </w:r>
    </w:p>
    <w:p w14:paraId="57DE9206" w14:textId="0D640DF3" w:rsidR="00990180" w:rsidRPr="00CD6F49" w:rsidRDefault="00990180" w:rsidP="00CD6F49">
      <w:pPr>
        <w:pStyle w:val="Odsekzoznamu"/>
        <w:numPr>
          <w:ilvl w:val="1"/>
          <w:numId w:val="1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Tie p</w:t>
      </w:r>
      <w:r w:rsidRPr="000D5976">
        <w:rPr>
          <w:rFonts w:ascii="Arial" w:hAnsi="Arial" w:cs="Arial"/>
          <w:sz w:val="20"/>
          <w:szCs w:val="20"/>
        </w:rPr>
        <w:t xml:space="preserve">ráva a povinnosti Zmluvných strán, ktoré nie sú touto </w:t>
      </w:r>
      <w:r>
        <w:rPr>
          <w:rFonts w:ascii="Arial" w:hAnsi="Arial" w:cs="Arial"/>
          <w:sz w:val="20"/>
          <w:szCs w:val="20"/>
        </w:rPr>
        <w:t>Zmluvou</w:t>
      </w:r>
      <w:r w:rsidRPr="000D5976">
        <w:rPr>
          <w:rFonts w:ascii="Arial" w:hAnsi="Arial" w:cs="Arial"/>
          <w:sz w:val="20"/>
          <w:szCs w:val="20"/>
        </w:rPr>
        <w:t xml:space="preserve"> výslovne upravené sa spravujú všeobecne záväznými právnymi predpismi platnými a účinnými na území Slovenskej republiky, najmä zákonom č. 513/1991 Zb. Obchodný zákonník (ďalej len „ObZ“)</w:t>
      </w:r>
      <w:r w:rsidR="00765A54">
        <w:rPr>
          <w:rFonts w:ascii="Arial" w:hAnsi="Arial" w:cs="Arial"/>
          <w:sz w:val="20"/>
          <w:szCs w:val="20"/>
        </w:rPr>
        <w:t xml:space="preserve"> a </w:t>
      </w:r>
      <w:r w:rsidR="00765A54" w:rsidRPr="000D5976">
        <w:rPr>
          <w:rFonts w:ascii="Arial" w:hAnsi="Arial" w:cs="Arial"/>
          <w:sz w:val="20"/>
          <w:szCs w:val="20"/>
        </w:rPr>
        <w:t>zákon</w:t>
      </w:r>
      <w:r w:rsidR="00765A54">
        <w:rPr>
          <w:rFonts w:ascii="Arial" w:hAnsi="Arial" w:cs="Arial"/>
          <w:sz w:val="20"/>
          <w:szCs w:val="20"/>
        </w:rPr>
        <w:t>om</w:t>
      </w:r>
      <w:r w:rsidR="00765A54" w:rsidRPr="000D5976">
        <w:rPr>
          <w:rFonts w:ascii="Arial" w:hAnsi="Arial" w:cs="Arial"/>
          <w:sz w:val="20"/>
          <w:szCs w:val="20"/>
        </w:rPr>
        <w:t xml:space="preserve"> č. 343/2015 Z. z. o verejnom obstarávaní a o zmene a doplnení niektorých zákonov v znení neskorších predpisov (ďalej len „ZVO“)</w:t>
      </w:r>
      <w:r w:rsidRPr="000D5976">
        <w:rPr>
          <w:rFonts w:ascii="Arial" w:hAnsi="Arial" w:cs="Arial"/>
          <w:sz w:val="20"/>
          <w:szCs w:val="20"/>
        </w:rPr>
        <w:t>.</w:t>
      </w:r>
    </w:p>
    <w:p w14:paraId="6EC67669" w14:textId="77777777" w:rsidR="00F52189" w:rsidRPr="000D5976" w:rsidRDefault="00F52189" w:rsidP="00F52189">
      <w:pPr>
        <w:pStyle w:val="Odsekzoznamu"/>
        <w:spacing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CE7F4E2" w14:textId="4B752293" w:rsidR="00024FA6" w:rsidRPr="000D5976" w:rsidRDefault="00024FA6" w:rsidP="0026275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5976">
        <w:rPr>
          <w:rFonts w:ascii="Arial" w:hAnsi="Arial" w:cs="Arial"/>
          <w:b/>
          <w:bCs/>
          <w:sz w:val="20"/>
          <w:szCs w:val="20"/>
        </w:rPr>
        <w:t>Čl</w:t>
      </w:r>
      <w:r w:rsidR="003D49FE" w:rsidRPr="000D5976">
        <w:rPr>
          <w:rFonts w:ascii="Arial" w:hAnsi="Arial" w:cs="Arial"/>
          <w:b/>
          <w:bCs/>
          <w:sz w:val="20"/>
          <w:szCs w:val="20"/>
        </w:rPr>
        <w:t>ánok</w:t>
      </w:r>
      <w:r w:rsidRPr="000D5976">
        <w:rPr>
          <w:rFonts w:ascii="Arial" w:hAnsi="Arial" w:cs="Arial"/>
          <w:b/>
          <w:bCs/>
          <w:sz w:val="20"/>
          <w:szCs w:val="20"/>
        </w:rPr>
        <w:t xml:space="preserve"> I</w:t>
      </w:r>
      <w:r w:rsidR="00507D91" w:rsidRPr="000D5976">
        <w:rPr>
          <w:rFonts w:ascii="Arial" w:hAnsi="Arial" w:cs="Arial"/>
          <w:b/>
          <w:bCs/>
          <w:sz w:val="20"/>
          <w:szCs w:val="20"/>
        </w:rPr>
        <w:t>I</w:t>
      </w:r>
      <w:r w:rsidR="00A269EC" w:rsidRPr="000D5976">
        <w:rPr>
          <w:rFonts w:ascii="Arial" w:hAnsi="Arial" w:cs="Arial"/>
          <w:b/>
          <w:bCs/>
          <w:sz w:val="20"/>
          <w:szCs w:val="20"/>
        </w:rPr>
        <w:t>.</w:t>
      </w:r>
    </w:p>
    <w:p w14:paraId="29179E44" w14:textId="4DE0DA49" w:rsidR="0033379F" w:rsidRPr="00663961" w:rsidRDefault="00425EF5" w:rsidP="00663961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Dodanie Tovaru</w:t>
      </w:r>
    </w:p>
    <w:p w14:paraId="1D779776" w14:textId="4AF34819" w:rsidR="001D1DA6" w:rsidRDefault="001D1DA6" w:rsidP="00561C46">
      <w:pPr>
        <w:pStyle w:val="Odsekzoznamu"/>
        <w:numPr>
          <w:ilvl w:val="1"/>
          <w:numId w:val="2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bookmarkStart w:id="1" w:name="_Ref158117969"/>
      <w:r w:rsidRPr="00561C46">
        <w:rPr>
          <w:rFonts w:ascii="Arial" w:hAnsi="Arial" w:cs="Arial"/>
          <w:sz w:val="20"/>
          <w:szCs w:val="20"/>
        </w:rPr>
        <w:t xml:space="preserve">Predávajúci je povinný dodať Tovar Kupujúcemu v dohodnutej lehote a to </w:t>
      </w:r>
      <w:r w:rsidRPr="0033379F">
        <w:rPr>
          <w:rFonts w:ascii="Arial" w:hAnsi="Arial" w:cs="Arial"/>
          <w:sz w:val="20"/>
          <w:szCs w:val="20"/>
          <w:highlight w:val="yellow"/>
        </w:rPr>
        <w:t>do ...</w:t>
      </w:r>
      <w:r w:rsidRPr="00561C46">
        <w:rPr>
          <w:rFonts w:ascii="Arial" w:hAnsi="Arial" w:cs="Arial"/>
          <w:sz w:val="20"/>
          <w:szCs w:val="20"/>
        </w:rPr>
        <w:t xml:space="preserve"> kalendárnych dní (</w:t>
      </w:r>
      <w:r w:rsidRPr="00C3703E">
        <w:rPr>
          <w:rFonts w:ascii="Arial" w:hAnsi="Arial" w:cs="Arial"/>
          <w:sz w:val="20"/>
          <w:szCs w:val="20"/>
          <w:highlight w:val="yellow"/>
        </w:rPr>
        <w:t xml:space="preserve">tento údaj sa doplní v súlade s Návrhom na plnenie kritérií na vyhodnotenie ponúk, ktorý tvorí Prílohu č. 2 tejto </w:t>
      </w:r>
      <w:r w:rsidR="00120F85" w:rsidRPr="00C3703E">
        <w:rPr>
          <w:rFonts w:ascii="Arial" w:hAnsi="Arial" w:cs="Arial"/>
          <w:sz w:val="20"/>
          <w:szCs w:val="20"/>
          <w:highlight w:val="yellow"/>
        </w:rPr>
        <w:t>Z</w:t>
      </w:r>
      <w:r w:rsidRPr="00C3703E">
        <w:rPr>
          <w:rFonts w:ascii="Arial" w:hAnsi="Arial" w:cs="Arial"/>
          <w:sz w:val="20"/>
          <w:szCs w:val="20"/>
          <w:highlight w:val="yellow"/>
        </w:rPr>
        <w:t>mluvy)</w:t>
      </w:r>
      <w:r w:rsidRPr="00561C46">
        <w:rPr>
          <w:rFonts w:ascii="Arial" w:hAnsi="Arial" w:cs="Arial"/>
          <w:sz w:val="20"/>
          <w:szCs w:val="20"/>
        </w:rPr>
        <w:t xml:space="preserve"> odo dňa nasledujúceho po dni, v ktorom nadobudne táto Zmluva účinnosť.</w:t>
      </w:r>
      <w:bookmarkEnd w:id="1"/>
      <w:r w:rsidRPr="00561C46">
        <w:rPr>
          <w:rFonts w:ascii="Arial" w:hAnsi="Arial" w:cs="Arial"/>
          <w:sz w:val="20"/>
          <w:szCs w:val="20"/>
        </w:rPr>
        <w:t xml:space="preserve"> </w:t>
      </w:r>
    </w:p>
    <w:p w14:paraId="7C01A38F" w14:textId="57D8A400" w:rsidR="006A117D" w:rsidRPr="000D5976" w:rsidRDefault="006A117D" w:rsidP="006A117D">
      <w:pPr>
        <w:pStyle w:val="Odsekzoznamu"/>
        <w:numPr>
          <w:ilvl w:val="1"/>
          <w:numId w:val="2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Pripravenosť </w:t>
      </w:r>
      <w:r>
        <w:rPr>
          <w:rFonts w:ascii="Arial" w:hAnsi="Arial" w:cs="Arial"/>
          <w:sz w:val="20"/>
          <w:szCs w:val="20"/>
        </w:rPr>
        <w:t xml:space="preserve">Tovaru </w:t>
      </w:r>
      <w:r w:rsidRPr="000D5976">
        <w:rPr>
          <w:rFonts w:ascii="Arial" w:hAnsi="Arial" w:cs="Arial"/>
          <w:sz w:val="20"/>
          <w:szCs w:val="20"/>
        </w:rPr>
        <w:t xml:space="preserve">na jeho odovzdanie je </w:t>
      </w:r>
      <w:r>
        <w:rPr>
          <w:rFonts w:ascii="Arial" w:hAnsi="Arial" w:cs="Arial"/>
          <w:sz w:val="20"/>
          <w:szCs w:val="20"/>
        </w:rPr>
        <w:t>Predávajúci</w:t>
      </w:r>
      <w:r w:rsidRPr="000D5976">
        <w:rPr>
          <w:rFonts w:ascii="Arial" w:hAnsi="Arial" w:cs="Arial"/>
          <w:sz w:val="20"/>
          <w:szCs w:val="20"/>
        </w:rPr>
        <w:t xml:space="preserve"> povinný oznámiť </w:t>
      </w:r>
      <w:r>
        <w:rPr>
          <w:rFonts w:ascii="Arial" w:hAnsi="Arial" w:cs="Arial"/>
          <w:sz w:val="20"/>
          <w:szCs w:val="20"/>
        </w:rPr>
        <w:t>Kupujúcemu</w:t>
      </w:r>
      <w:r w:rsidRPr="000D5976">
        <w:rPr>
          <w:rFonts w:ascii="Arial" w:hAnsi="Arial" w:cs="Arial"/>
          <w:sz w:val="20"/>
          <w:szCs w:val="20"/>
        </w:rPr>
        <w:t xml:space="preserve"> najneskôr 5 (päť) pracovných dní vopred. </w:t>
      </w:r>
    </w:p>
    <w:p w14:paraId="19545CC5" w14:textId="0CC7538F" w:rsidR="006A117D" w:rsidRPr="004E770E" w:rsidRDefault="006A117D" w:rsidP="004E770E">
      <w:pPr>
        <w:pStyle w:val="Odsekzoznamu"/>
        <w:numPr>
          <w:ilvl w:val="1"/>
          <w:numId w:val="2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V prípade zistenia vád a nedostatkov </w:t>
      </w:r>
      <w:r>
        <w:rPr>
          <w:rFonts w:ascii="Arial" w:hAnsi="Arial" w:cs="Arial"/>
          <w:sz w:val="20"/>
          <w:szCs w:val="20"/>
        </w:rPr>
        <w:t>Tovaru</w:t>
      </w:r>
      <w:r w:rsidRPr="000D597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Kupujúci</w:t>
      </w:r>
      <w:r w:rsidRPr="000D59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Tovar</w:t>
      </w:r>
      <w:r w:rsidRPr="000D5976">
        <w:rPr>
          <w:rFonts w:ascii="Arial" w:hAnsi="Arial" w:cs="Arial"/>
          <w:sz w:val="20"/>
          <w:szCs w:val="20"/>
        </w:rPr>
        <w:t xml:space="preserve"> neprevezme a spíše s</w:t>
      </w:r>
      <w:r w:rsidR="004E770E">
        <w:rPr>
          <w:rFonts w:ascii="Arial" w:hAnsi="Arial" w:cs="Arial"/>
          <w:sz w:val="20"/>
          <w:szCs w:val="20"/>
        </w:rPr>
        <w:t xml:space="preserve"> Predávajúcim </w:t>
      </w:r>
      <w:r w:rsidRPr="000D5976">
        <w:rPr>
          <w:rFonts w:ascii="Arial" w:hAnsi="Arial" w:cs="Arial"/>
          <w:sz w:val="20"/>
          <w:szCs w:val="20"/>
        </w:rPr>
        <w:t xml:space="preserve">zápis, ktorý bude obsahovať najmä, nie však výlučne, popis zistených vád a nedostatkov, spôsob a lehotu ich odstránenia. </w:t>
      </w:r>
      <w:r w:rsidR="004E770E">
        <w:rPr>
          <w:rFonts w:ascii="Arial" w:hAnsi="Arial" w:cs="Arial"/>
          <w:sz w:val="20"/>
          <w:szCs w:val="20"/>
        </w:rPr>
        <w:t>Predávajúci</w:t>
      </w:r>
      <w:r w:rsidRPr="000D5976">
        <w:rPr>
          <w:rFonts w:ascii="Arial" w:hAnsi="Arial" w:cs="Arial"/>
          <w:sz w:val="20"/>
          <w:szCs w:val="20"/>
        </w:rPr>
        <w:t xml:space="preserve"> môže opätovne oznámiť pripravenosť </w:t>
      </w:r>
      <w:r w:rsidR="004E770E">
        <w:rPr>
          <w:rFonts w:ascii="Arial" w:hAnsi="Arial" w:cs="Arial"/>
          <w:sz w:val="20"/>
          <w:szCs w:val="20"/>
        </w:rPr>
        <w:t>Tovaru</w:t>
      </w:r>
      <w:r w:rsidRPr="000D5976">
        <w:rPr>
          <w:rFonts w:ascii="Arial" w:hAnsi="Arial" w:cs="Arial"/>
          <w:sz w:val="20"/>
          <w:szCs w:val="20"/>
        </w:rPr>
        <w:t xml:space="preserve"> na jeho odovzdanie </w:t>
      </w:r>
      <w:r w:rsidR="004E770E">
        <w:rPr>
          <w:rFonts w:ascii="Arial" w:hAnsi="Arial" w:cs="Arial"/>
          <w:sz w:val="20"/>
          <w:szCs w:val="20"/>
        </w:rPr>
        <w:t>Kupujúcemu</w:t>
      </w:r>
      <w:r w:rsidRPr="000D5976">
        <w:rPr>
          <w:rFonts w:ascii="Arial" w:hAnsi="Arial" w:cs="Arial"/>
          <w:sz w:val="20"/>
          <w:szCs w:val="20"/>
        </w:rPr>
        <w:t xml:space="preserve"> až po úplnom odstránení vád a nedostatkov uvedených v </w:t>
      </w:r>
      <w:r w:rsidR="004E770E">
        <w:rPr>
          <w:rFonts w:ascii="Arial" w:hAnsi="Arial" w:cs="Arial"/>
          <w:sz w:val="20"/>
          <w:szCs w:val="20"/>
        </w:rPr>
        <w:t>zápise</w:t>
      </w:r>
      <w:r w:rsidRPr="000D5976">
        <w:rPr>
          <w:rFonts w:ascii="Arial" w:hAnsi="Arial" w:cs="Arial"/>
          <w:sz w:val="20"/>
          <w:szCs w:val="20"/>
        </w:rPr>
        <w:t xml:space="preserve">, a to aj opakovane, kým nebude </w:t>
      </w:r>
      <w:r w:rsidR="004E770E">
        <w:rPr>
          <w:rFonts w:ascii="Arial" w:hAnsi="Arial" w:cs="Arial"/>
          <w:sz w:val="20"/>
          <w:szCs w:val="20"/>
        </w:rPr>
        <w:t>Tovar</w:t>
      </w:r>
      <w:r w:rsidRPr="000D5976">
        <w:rPr>
          <w:rFonts w:ascii="Arial" w:hAnsi="Arial" w:cs="Arial"/>
          <w:sz w:val="20"/>
          <w:szCs w:val="20"/>
        </w:rPr>
        <w:t xml:space="preserve"> odovzdaný</w:t>
      </w:r>
      <w:r w:rsidR="004E770E">
        <w:rPr>
          <w:rFonts w:ascii="Arial" w:hAnsi="Arial" w:cs="Arial"/>
          <w:sz w:val="20"/>
          <w:szCs w:val="20"/>
        </w:rPr>
        <w:t xml:space="preserve"> riadne a bez vád.</w:t>
      </w:r>
      <w:r w:rsidRPr="000D5976">
        <w:rPr>
          <w:rFonts w:ascii="Arial" w:hAnsi="Arial" w:cs="Arial"/>
          <w:sz w:val="20"/>
          <w:szCs w:val="20"/>
        </w:rPr>
        <w:t xml:space="preserve"> </w:t>
      </w:r>
    </w:p>
    <w:p w14:paraId="0FFA3B66" w14:textId="643E311F" w:rsidR="001D1DA6" w:rsidRDefault="001D1DA6" w:rsidP="00561C46">
      <w:pPr>
        <w:pStyle w:val="Odsekzoznamu"/>
        <w:numPr>
          <w:ilvl w:val="1"/>
          <w:numId w:val="2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61C46">
        <w:rPr>
          <w:rFonts w:ascii="Arial" w:hAnsi="Arial" w:cs="Arial"/>
          <w:sz w:val="20"/>
          <w:szCs w:val="20"/>
        </w:rPr>
        <w:t xml:space="preserve">Miesto dodania Tovaru: Kopčianska 72, Bratislava. </w:t>
      </w:r>
      <w:r w:rsidR="00C3703E">
        <w:rPr>
          <w:rFonts w:ascii="Arial" w:hAnsi="Arial" w:cs="Arial"/>
          <w:sz w:val="20"/>
          <w:szCs w:val="20"/>
        </w:rPr>
        <w:t>V prípade, ak sa Zmluvné strany dohodnú, môže byť miestom dodania aj iná adresa v rámci mesta Bratislava.</w:t>
      </w:r>
    </w:p>
    <w:p w14:paraId="1FAC5D6A" w14:textId="01A016A5" w:rsidR="00963043" w:rsidRPr="00963043" w:rsidRDefault="00963043" w:rsidP="00963043">
      <w:pPr>
        <w:pStyle w:val="Odsekzoznamu"/>
        <w:numPr>
          <w:ilvl w:val="1"/>
          <w:numId w:val="2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63043">
        <w:rPr>
          <w:rFonts w:ascii="Arial" w:hAnsi="Arial" w:cs="Arial"/>
          <w:sz w:val="20"/>
          <w:szCs w:val="20"/>
        </w:rPr>
        <w:t>Predávajúci je povinný dodať Tovar</w:t>
      </w:r>
      <w:r w:rsidR="009D1608">
        <w:rPr>
          <w:rFonts w:ascii="Arial" w:hAnsi="Arial" w:cs="Arial"/>
          <w:sz w:val="20"/>
          <w:szCs w:val="20"/>
        </w:rPr>
        <w:t xml:space="preserve"> </w:t>
      </w:r>
      <w:r w:rsidR="009D1608" w:rsidRPr="000D5976">
        <w:rPr>
          <w:rFonts w:ascii="Arial" w:hAnsi="Arial" w:cs="Arial"/>
          <w:sz w:val="20"/>
          <w:szCs w:val="20"/>
        </w:rPr>
        <w:t>na svoje náklady</w:t>
      </w:r>
      <w:r w:rsidR="009D1608">
        <w:rPr>
          <w:rFonts w:ascii="Arial" w:hAnsi="Arial" w:cs="Arial"/>
          <w:sz w:val="20"/>
          <w:szCs w:val="20"/>
        </w:rPr>
        <w:t>,</w:t>
      </w:r>
      <w:r w:rsidR="009D1608" w:rsidRPr="000D5976">
        <w:rPr>
          <w:rFonts w:ascii="Arial" w:hAnsi="Arial" w:cs="Arial"/>
          <w:sz w:val="20"/>
          <w:szCs w:val="20"/>
        </w:rPr>
        <w:t xml:space="preserve"> na svoje nebezpečenstvo v dojednanom čase </w:t>
      </w:r>
      <w:r w:rsidR="009D1608">
        <w:rPr>
          <w:rFonts w:ascii="Arial" w:hAnsi="Arial" w:cs="Arial"/>
          <w:sz w:val="20"/>
          <w:szCs w:val="20"/>
        </w:rPr>
        <w:br/>
      </w:r>
      <w:r w:rsidR="009D1608" w:rsidRPr="000D5976">
        <w:rPr>
          <w:rFonts w:ascii="Arial" w:hAnsi="Arial" w:cs="Arial"/>
          <w:sz w:val="20"/>
          <w:szCs w:val="20"/>
        </w:rPr>
        <w:t>v rozsahu a</w:t>
      </w:r>
      <w:r w:rsidRPr="00963043">
        <w:rPr>
          <w:rFonts w:ascii="Arial" w:hAnsi="Arial" w:cs="Arial"/>
          <w:sz w:val="20"/>
          <w:szCs w:val="20"/>
        </w:rPr>
        <w:t>:</w:t>
      </w:r>
    </w:p>
    <w:p w14:paraId="32887DA1" w14:textId="1FEA53A0" w:rsidR="00963043" w:rsidRPr="00963043" w:rsidRDefault="00963043" w:rsidP="004C043D">
      <w:pPr>
        <w:pStyle w:val="Odsekzoznamu"/>
        <w:numPr>
          <w:ilvl w:val="0"/>
          <w:numId w:val="37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63043">
        <w:rPr>
          <w:rFonts w:ascii="Arial" w:hAnsi="Arial" w:cs="Arial"/>
          <w:sz w:val="20"/>
          <w:szCs w:val="20"/>
        </w:rPr>
        <w:t>v súlade so špecifikáciou Tovaru podľa prílohy</w:t>
      </w:r>
      <w:r w:rsidR="00C4385E">
        <w:rPr>
          <w:rFonts w:ascii="Arial" w:hAnsi="Arial" w:cs="Arial"/>
          <w:sz w:val="20"/>
          <w:szCs w:val="20"/>
        </w:rPr>
        <w:t xml:space="preserve"> č. 1</w:t>
      </w:r>
      <w:r w:rsidRPr="00963043">
        <w:rPr>
          <w:rFonts w:ascii="Arial" w:hAnsi="Arial" w:cs="Arial"/>
          <w:sz w:val="20"/>
          <w:szCs w:val="20"/>
        </w:rPr>
        <w:t xml:space="preserve"> tejto </w:t>
      </w:r>
      <w:r w:rsidR="00C4385E">
        <w:rPr>
          <w:rFonts w:ascii="Arial" w:hAnsi="Arial" w:cs="Arial"/>
          <w:sz w:val="20"/>
          <w:szCs w:val="20"/>
        </w:rPr>
        <w:t>Zmluvy;</w:t>
      </w:r>
    </w:p>
    <w:p w14:paraId="298A5A04" w14:textId="10965061" w:rsidR="00963043" w:rsidRPr="00963043" w:rsidRDefault="00963043" w:rsidP="004C043D">
      <w:pPr>
        <w:pStyle w:val="Odsekzoznamu"/>
        <w:numPr>
          <w:ilvl w:val="0"/>
          <w:numId w:val="37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63043">
        <w:rPr>
          <w:rFonts w:ascii="Arial" w:hAnsi="Arial" w:cs="Arial"/>
          <w:sz w:val="20"/>
          <w:szCs w:val="20"/>
        </w:rPr>
        <w:t>v súlade s inými všeobecne záväznými predpismi</w:t>
      </w:r>
      <w:r w:rsidR="00533030">
        <w:rPr>
          <w:rFonts w:ascii="Arial" w:hAnsi="Arial" w:cs="Arial"/>
          <w:sz w:val="20"/>
          <w:szCs w:val="20"/>
        </w:rPr>
        <w:t xml:space="preserve"> a technickými normami</w:t>
      </w:r>
      <w:r w:rsidRPr="00963043">
        <w:rPr>
          <w:rFonts w:ascii="Arial" w:hAnsi="Arial" w:cs="Arial"/>
          <w:sz w:val="20"/>
          <w:szCs w:val="20"/>
        </w:rPr>
        <w:t xml:space="preserve">, ktoré sa vzťahujú na túto </w:t>
      </w:r>
      <w:r w:rsidR="00C4385E">
        <w:rPr>
          <w:rFonts w:ascii="Arial" w:hAnsi="Arial" w:cs="Arial"/>
          <w:sz w:val="20"/>
          <w:szCs w:val="20"/>
        </w:rPr>
        <w:t>Zmluvu</w:t>
      </w:r>
      <w:r w:rsidRPr="00963043">
        <w:rPr>
          <w:rFonts w:ascii="Arial" w:hAnsi="Arial" w:cs="Arial"/>
          <w:sz w:val="20"/>
          <w:szCs w:val="20"/>
        </w:rPr>
        <w:t>;</w:t>
      </w:r>
    </w:p>
    <w:p w14:paraId="3BAC1974" w14:textId="77777777" w:rsidR="00963043" w:rsidRPr="00963043" w:rsidRDefault="00963043" w:rsidP="00C9400C">
      <w:pPr>
        <w:pStyle w:val="Odsekzoznamu"/>
        <w:numPr>
          <w:ilvl w:val="0"/>
          <w:numId w:val="37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63043">
        <w:rPr>
          <w:rFonts w:ascii="Arial" w:hAnsi="Arial" w:cs="Arial"/>
          <w:sz w:val="20"/>
          <w:szCs w:val="20"/>
        </w:rPr>
        <w:t>v súlade s primeranými požiadavkami alebo inštrukciami Kupujúceho.</w:t>
      </w:r>
    </w:p>
    <w:p w14:paraId="480A6457" w14:textId="180BDF02" w:rsidR="003A7C0A" w:rsidRPr="003A7C0A" w:rsidRDefault="001C2939" w:rsidP="003A7C0A">
      <w:pPr>
        <w:pStyle w:val="Odsekzoznamu"/>
        <w:numPr>
          <w:ilvl w:val="1"/>
          <w:numId w:val="2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A5996">
        <w:rPr>
          <w:rFonts w:ascii="Arial" w:hAnsi="Arial" w:cs="Arial"/>
          <w:sz w:val="20"/>
          <w:szCs w:val="20"/>
        </w:rPr>
        <w:t xml:space="preserve">Predávajúci je povinný </w:t>
      </w:r>
      <w:r w:rsidR="0024789C" w:rsidRPr="009A5996">
        <w:rPr>
          <w:rFonts w:ascii="Arial" w:hAnsi="Arial" w:cs="Arial"/>
          <w:sz w:val="20"/>
          <w:szCs w:val="20"/>
        </w:rPr>
        <w:t>T</w:t>
      </w:r>
      <w:r w:rsidRPr="009A5996">
        <w:rPr>
          <w:rFonts w:ascii="Arial" w:hAnsi="Arial" w:cs="Arial"/>
          <w:sz w:val="20"/>
          <w:szCs w:val="20"/>
        </w:rPr>
        <w:t xml:space="preserve">ovar vyložiť na mieste dodania s použitím vlastných mechanizmov a ľudských zdrojov. </w:t>
      </w:r>
    </w:p>
    <w:p w14:paraId="7359694F" w14:textId="45912B43" w:rsidR="003A7C0A" w:rsidRPr="003A7C0A" w:rsidRDefault="003A7C0A" w:rsidP="003A7C0A">
      <w:pPr>
        <w:pStyle w:val="Odsekzoznamu"/>
        <w:numPr>
          <w:ilvl w:val="1"/>
          <w:numId w:val="2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bookmarkStart w:id="2" w:name="_Ref3290885"/>
      <w:bookmarkStart w:id="3" w:name="_Ref158107177"/>
      <w:r w:rsidRPr="003A7C0A">
        <w:rPr>
          <w:rFonts w:ascii="Arial" w:hAnsi="Arial" w:cs="Arial"/>
          <w:sz w:val="20"/>
          <w:szCs w:val="20"/>
        </w:rPr>
        <w:lastRenderedPageBreak/>
        <w:t>Dňom dodania Tovaru je deň prevzatia Tovaru Kupujúcim. Prevzatie Tovaru potvrdia Zmluvné strany svojimi podpismi na Dodacom liste. Podpísanie Dodacieho listu neznamená uznanie dodaného Tovaru za tovar bez vád.</w:t>
      </w:r>
      <w:bookmarkStart w:id="4" w:name="_Hlk14780012"/>
      <w:bookmarkEnd w:id="2"/>
      <w:r w:rsidRPr="003A7C0A">
        <w:rPr>
          <w:rFonts w:ascii="Arial" w:hAnsi="Arial" w:cs="Arial"/>
          <w:sz w:val="20"/>
          <w:szCs w:val="20"/>
        </w:rPr>
        <w:t xml:space="preserve"> Ak Kupujúci nepotvrdí prevzatie riadne dodaného Tovaru na Dodacom liste z dôvodov na strane Kupujúceho, má sa za to, že Dodací list bol Kupujúcim podpísaný a za deň dodania Tovaru </w:t>
      </w:r>
      <w:r w:rsidR="009A4925">
        <w:rPr>
          <w:rFonts w:ascii="Arial" w:hAnsi="Arial" w:cs="Arial"/>
          <w:sz w:val="20"/>
          <w:szCs w:val="20"/>
        </w:rPr>
        <w:br/>
      </w:r>
      <w:r w:rsidRPr="003A7C0A">
        <w:rPr>
          <w:rFonts w:ascii="Arial" w:hAnsi="Arial" w:cs="Arial"/>
          <w:sz w:val="20"/>
          <w:szCs w:val="20"/>
        </w:rPr>
        <w:t>sa považuje deň, keď Predávajúci umožnil Kupujúcemu nakladať s Tovarom v mieste jeho dodania.</w:t>
      </w:r>
      <w:bookmarkEnd w:id="3"/>
      <w:bookmarkEnd w:id="4"/>
    </w:p>
    <w:p w14:paraId="0E3E7842" w14:textId="681349EC" w:rsidR="003A7C0A" w:rsidRDefault="003A7C0A" w:rsidP="008D562E">
      <w:pPr>
        <w:pStyle w:val="Odsekzoznamu"/>
        <w:numPr>
          <w:ilvl w:val="1"/>
          <w:numId w:val="2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D562E">
        <w:rPr>
          <w:rFonts w:ascii="Arial" w:hAnsi="Arial" w:cs="Arial"/>
          <w:sz w:val="20"/>
          <w:szCs w:val="20"/>
        </w:rPr>
        <w:t xml:space="preserve">Kupujúci je oprávnený odmietnuť prevzatie Tovaru, ak má zjavné vady, predovšetkým, ak neobsahuje súčasti podľa bodu </w:t>
      </w:r>
      <w:r w:rsidR="00A873E4">
        <w:rPr>
          <w:rFonts w:ascii="Arial" w:hAnsi="Arial" w:cs="Arial"/>
          <w:sz w:val="20"/>
          <w:szCs w:val="20"/>
        </w:rPr>
        <w:fldChar w:fldCharType="begin"/>
      </w:r>
      <w:r w:rsidR="00A873E4">
        <w:rPr>
          <w:rFonts w:ascii="Arial" w:hAnsi="Arial" w:cs="Arial"/>
          <w:sz w:val="20"/>
          <w:szCs w:val="20"/>
        </w:rPr>
        <w:instrText xml:space="preserve"> REF _Ref3290801 \r \h </w:instrText>
      </w:r>
      <w:r w:rsidR="00A873E4">
        <w:rPr>
          <w:rFonts w:ascii="Arial" w:hAnsi="Arial" w:cs="Arial"/>
          <w:sz w:val="20"/>
          <w:szCs w:val="20"/>
        </w:rPr>
      </w:r>
      <w:r w:rsidR="00A873E4">
        <w:rPr>
          <w:rFonts w:ascii="Arial" w:hAnsi="Arial" w:cs="Arial"/>
          <w:sz w:val="20"/>
          <w:szCs w:val="20"/>
        </w:rPr>
        <w:fldChar w:fldCharType="separate"/>
      </w:r>
      <w:r w:rsidR="00A873E4">
        <w:rPr>
          <w:rFonts w:ascii="Arial" w:hAnsi="Arial" w:cs="Arial"/>
          <w:sz w:val="20"/>
          <w:szCs w:val="20"/>
        </w:rPr>
        <w:t>1.2</w:t>
      </w:r>
      <w:r w:rsidR="00A873E4">
        <w:rPr>
          <w:rFonts w:ascii="Arial" w:hAnsi="Arial" w:cs="Arial"/>
          <w:sz w:val="20"/>
          <w:szCs w:val="20"/>
        </w:rPr>
        <w:fldChar w:fldCharType="end"/>
      </w:r>
      <w:r w:rsidRPr="008D562E">
        <w:rPr>
          <w:rFonts w:ascii="Arial" w:hAnsi="Arial" w:cs="Arial"/>
          <w:sz w:val="20"/>
          <w:szCs w:val="20"/>
        </w:rPr>
        <w:t xml:space="preserve"> tejto </w:t>
      </w:r>
      <w:r w:rsidR="00A873E4">
        <w:rPr>
          <w:rFonts w:ascii="Arial" w:hAnsi="Arial" w:cs="Arial"/>
          <w:sz w:val="20"/>
          <w:szCs w:val="20"/>
        </w:rPr>
        <w:t>Zmluvy</w:t>
      </w:r>
      <w:r w:rsidRPr="008D562E">
        <w:rPr>
          <w:rFonts w:ascii="Arial" w:hAnsi="Arial" w:cs="Arial"/>
          <w:sz w:val="20"/>
          <w:szCs w:val="20"/>
        </w:rPr>
        <w:t>.</w:t>
      </w:r>
    </w:p>
    <w:p w14:paraId="61E88D30" w14:textId="0A6397F5" w:rsidR="00663961" w:rsidRPr="007C27E1" w:rsidRDefault="00FA206C" w:rsidP="007C27E1">
      <w:pPr>
        <w:pStyle w:val="Odsekzoznamu"/>
        <w:numPr>
          <w:ilvl w:val="1"/>
          <w:numId w:val="2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A206C">
        <w:rPr>
          <w:rFonts w:ascii="Arial" w:hAnsi="Arial" w:cs="Arial"/>
          <w:sz w:val="20"/>
          <w:szCs w:val="20"/>
        </w:rPr>
        <w:t xml:space="preserve">Kupujúci nadobudne vlastnícke právo k Tovaru momentom protokolárneho prevzatia Tovaru Kupujúcim. Nebezpečenstvo vzniku škody na Tovare (poškodenie, strata, zničenie) prechádza na Kupujúceho </w:t>
      </w:r>
      <w:r w:rsidR="002473BE">
        <w:rPr>
          <w:rFonts w:ascii="Arial" w:hAnsi="Arial" w:cs="Arial"/>
          <w:sz w:val="20"/>
          <w:szCs w:val="20"/>
        </w:rPr>
        <w:br/>
      </w:r>
      <w:r w:rsidRPr="00FA206C">
        <w:rPr>
          <w:rFonts w:ascii="Arial" w:hAnsi="Arial" w:cs="Arial"/>
          <w:sz w:val="20"/>
          <w:szCs w:val="20"/>
        </w:rPr>
        <w:t>po protokolárnom odovzdaní a prevzatí Tovaru.</w:t>
      </w:r>
    </w:p>
    <w:p w14:paraId="07DC6E39" w14:textId="0F781C6B" w:rsidR="008E575A" w:rsidRDefault="00663961" w:rsidP="00084165">
      <w:pPr>
        <w:pStyle w:val="Odsekzoznamu"/>
        <w:numPr>
          <w:ilvl w:val="1"/>
          <w:numId w:val="2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</w:t>
      </w:r>
      <w:r w:rsidRPr="000D5976">
        <w:rPr>
          <w:rFonts w:ascii="Arial" w:hAnsi="Arial" w:cs="Arial"/>
          <w:sz w:val="20"/>
          <w:szCs w:val="20"/>
        </w:rPr>
        <w:t xml:space="preserve"> je oprávnený </w:t>
      </w:r>
      <w:r>
        <w:rPr>
          <w:rFonts w:ascii="Arial" w:hAnsi="Arial" w:cs="Arial"/>
          <w:sz w:val="20"/>
          <w:szCs w:val="20"/>
        </w:rPr>
        <w:t>na plnenie predmetu Zmluvy</w:t>
      </w:r>
      <w:r w:rsidRPr="000D5976">
        <w:rPr>
          <w:rFonts w:ascii="Arial" w:hAnsi="Arial" w:cs="Arial"/>
          <w:sz w:val="20"/>
          <w:szCs w:val="20"/>
        </w:rPr>
        <w:t xml:space="preserve"> aj prostredníctvom subdodávateľov. </w:t>
      </w:r>
      <w:r w:rsidR="00E87B18">
        <w:rPr>
          <w:rFonts w:ascii="Arial" w:hAnsi="Arial" w:cs="Arial"/>
          <w:sz w:val="20"/>
          <w:szCs w:val="20"/>
        </w:rPr>
        <w:t>Predávajúci</w:t>
      </w:r>
      <w:r w:rsidRPr="000D5976">
        <w:rPr>
          <w:rFonts w:ascii="Arial" w:hAnsi="Arial" w:cs="Arial"/>
          <w:sz w:val="20"/>
          <w:szCs w:val="20"/>
        </w:rPr>
        <w:t xml:space="preserve"> zodpovedá </w:t>
      </w:r>
      <w:r w:rsidR="00E87B18">
        <w:rPr>
          <w:rFonts w:ascii="Arial" w:hAnsi="Arial" w:cs="Arial"/>
          <w:sz w:val="20"/>
          <w:szCs w:val="20"/>
        </w:rPr>
        <w:t>Kupujúcemu</w:t>
      </w:r>
      <w:r w:rsidRPr="000D5976">
        <w:rPr>
          <w:rFonts w:ascii="Arial" w:hAnsi="Arial" w:cs="Arial"/>
          <w:sz w:val="20"/>
          <w:szCs w:val="20"/>
        </w:rPr>
        <w:t xml:space="preserve"> za</w:t>
      </w:r>
      <w:r w:rsidR="00E87B18">
        <w:rPr>
          <w:rFonts w:ascii="Arial" w:hAnsi="Arial" w:cs="Arial"/>
          <w:sz w:val="20"/>
          <w:szCs w:val="20"/>
        </w:rPr>
        <w:t xml:space="preserve"> riadne dodanie</w:t>
      </w:r>
      <w:r w:rsidRPr="000D5976">
        <w:rPr>
          <w:rFonts w:ascii="Arial" w:hAnsi="Arial" w:cs="Arial"/>
          <w:sz w:val="20"/>
          <w:szCs w:val="20"/>
        </w:rPr>
        <w:t xml:space="preserve"> Predmetu </w:t>
      </w:r>
      <w:r w:rsidR="00E87B18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 prostredníctvom subdodávateľov tak, </w:t>
      </w:r>
      <w:r w:rsidR="00083A70">
        <w:rPr>
          <w:rFonts w:ascii="Arial" w:hAnsi="Arial" w:cs="Arial"/>
          <w:sz w:val="20"/>
          <w:szCs w:val="20"/>
        </w:rPr>
        <w:br/>
      </w:r>
      <w:r w:rsidRPr="000D5976">
        <w:rPr>
          <w:rFonts w:ascii="Arial" w:hAnsi="Arial" w:cs="Arial"/>
          <w:sz w:val="20"/>
          <w:szCs w:val="20"/>
        </w:rPr>
        <w:t xml:space="preserve">ako keby plnenie </w:t>
      </w:r>
      <w:r w:rsidR="00E87B18">
        <w:rPr>
          <w:rFonts w:ascii="Arial" w:hAnsi="Arial" w:cs="Arial"/>
          <w:sz w:val="20"/>
          <w:szCs w:val="20"/>
        </w:rPr>
        <w:t>dodával</w:t>
      </w:r>
      <w:r w:rsidRPr="000D5976">
        <w:rPr>
          <w:rFonts w:ascii="Arial" w:hAnsi="Arial" w:cs="Arial"/>
          <w:sz w:val="20"/>
          <w:szCs w:val="20"/>
        </w:rPr>
        <w:t xml:space="preserve"> sám. </w:t>
      </w:r>
    </w:p>
    <w:p w14:paraId="58859D05" w14:textId="77777777" w:rsidR="007C27E1" w:rsidRPr="007C27E1" w:rsidRDefault="007C27E1" w:rsidP="007C27E1">
      <w:pPr>
        <w:pStyle w:val="Odsekzoznamu"/>
        <w:spacing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253BE1E" w14:textId="3D92502B" w:rsidR="0048621D" w:rsidRPr="000D5976" w:rsidRDefault="0048621D" w:rsidP="004862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5976">
        <w:rPr>
          <w:rFonts w:ascii="Arial" w:hAnsi="Arial" w:cs="Arial"/>
          <w:b/>
          <w:bCs/>
          <w:sz w:val="20"/>
          <w:szCs w:val="20"/>
        </w:rPr>
        <w:t>Článok III</w:t>
      </w:r>
      <w:r w:rsidR="00A269EC" w:rsidRPr="000D5976">
        <w:rPr>
          <w:rFonts w:ascii="Arial" w:hAnsi="Arial" w:cs="Arial"/>
          <w:b/>
          <w:bCs/>
          <w:sz w:val="20"/>
          <w:szCs w:val="20"/>
        </w:rPr>
        <w:t>.</w:t>
      </w:r>
    </w:p>
    <w:p w14:paraId="68631101" w14:textId="152ED3A5" w:rsidR="00043B9D" w:rsidRPr="00043B9D" w:rsidRDefault="00533030" w:rsidP="00043B9D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Kúpna c</w:t>
      </w:r>
      <w:r w:rsidR="00EE75F1" w:rsidRPr="000D5976">
        <w:rPr>
          <w:rFonts w:ascii="Arial" w:hAnsi="Arial" w:cs="Arial"/>
          <w:b/>
          <w:bCs/>
          <w:sz w:val="20"/>
          <w:szCs w:val="20"/>
        </w:rPr>
        <w:t>ena a platobné podmienky</w:t>
      </w:r>
    </w:p>
    <w:p w14:paraId="4D08F645" w14:textId="78A6AAC8" w:rsidR="00043B9D" w:rsidRPr="00717F72" w:rsidRDefault="00043B9D" w:rsidP="00043B9D">
      <w:pPr>
        <w:pStyle w:val="Odsekzoznamu"/>
        <w:numPr>
          <w:ilvl w:val="1"/>
          <w:numId w:val="10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81BB2">
        <w:rPr>
          <w:rFonts w:ascii="Arial" w:hAnsi="Arial" w:cs="Arial"/>
          <w:sz w:val="20"/>
          <w:szCs w:val="20"/>
        </w:rPr>
        <w:t xml:space="preserve">Kúpna cena za Tovar je dohodnutá a stanovená na základe ponuky Predávajúceho ako uchádzača </w:t>
      </w:r>
      <w:r>
        <w:rPr>
          <w:rFonts w:ascii="Arial" w:hAnsi="Arial" w:cs="Arial"/>
          <w:sz w:val="20"/>
          <w:szCs w:val="20"/>
        </w:rPr>
        <w:br/>
      </w:r>
      <w:r w:rsidRPr="00981BB2">
        <w:rPr>
          <w:rFonts w:ascii="Arial" w:hAnsi="Arial" w:cs="Arial"/>
          <w:sz w:val="20"/>
          <w:szCs w:val="20"/>
        </w:rPr>
        <w:t>vo verejnom obstarávaní, ktorá tvorí Prílohu č. 2</w:t>
      </w:r>
      <w:r w:rsidR="00F42C6E">
        <w:rPr>
          <w:rFonts w:ascii="Arial" w:hAnsi="Arial" w:cs="Arial"/>
          <w:sz w:val="20"/>
          <w:szCs w:val="20"/>
        </w:rPr>
        <w:t xml:space="preserve"> tejto</w:t>
      </w:r>
      <w:r w:rsidRPr="00981BB2">
        <w:rPr>
          <w:rFonts w:ascii="Arial" w:hAnsi="Arial" w:cs="Arial"/>
          <w:sz w:val="20"/>
          <w:szCs w:val="20"/>
        </w:rPr>
        <w:t xml:space="preserve"> Zmluvy (ďalej iba „cena Tovaru“ alebo „Kúpna cena“). Cena Tovaru sa považuje za cenu maximálnu a platnú počas celej doby trvania </w:t>
      </w:r>
      <w:r>
        <w:rPr>
          <w:rFonts w:ascii="Arial" w:hAnsi="Arial" w:cs="Arial"/>
          <w:sz w:val="20"/>
          <w:szCs w:val="20"/>
        </w:rPr>
        <w:t>Z</w:t>
      </w:r>
      <w:r w:rsidRPr="00981BB2">
        <w:rPr>
          <w:rFonts w:ascii="Arial" w:hAnsi="Arial" w:cs="Arial"/>
          <w:sz w:val="20"/>
          <w:szCs w:val="20"/>
        </w:rPr>
        <w:t>mluvy. Cena Tovaru je stanovená podľa zákona č.</w:t>
      </w:r>
      <w:r w:rsidR="00B144F0">
        <w:rPr>
          <w:rFonts w:ascii="Arial" w:hAnsi="Arial" w:cs="Arial"/>
          <w:sz w:val="20"/>
          <w:szCs w:val="20"/>
        </w:rPr>
        <w:t xml:space="preserve"> </w:t>
      </w:r>
      <w:r w:rsidRPr="00981BB2">
        <w:rPr>
          <w:rFonts w:ascii="Arial" w:hAnsi="Arial" w:cs="Arial"/>
          <w:sz w:val="20"/>
          <w:szCs w:val="20"/>
        </w:rPr>
        <w:t>18/1996 Z. z. o cenách v znení neskorších predpisov, Vyhlášky M</w:t>
      </w:r>
      <w:r>
        <w:rPr>
          <w:rFonts w:ascii="Arial" w:hAnsi="Arial" w:cs="Arial"/>
          <w:sz w:val="20"/>
          <w:szCs w:val="20"/>
        </w:rPr>
        <w:t>inisterstva financií</w:t>
      </w:r>
      <w:r w:rsidRPr="00981BB2">
        <w:rPr>
          <w:rFonts w:ascii="Arial" w:hAnsi="Arial" w:cs="Arial"/>
          <w:sz w:val="20"/>
          <w:szCs w:val="20"/>
        </w:rPr>
        <w:t xml:space="preserve"> SR č. 87/1996 Z. z., ktorou sa vykonáva zákon č. 18/1996 Z. z. o cenách v znení neskorších predpisov za Tovar vrátane všetkých do úvahy prichádzajúcich nákladov.</w:t>
      </w:r>
    </w:p>
    <w:p w14:paraId="067837FF" w14:textId="23018F99" w:rsidR="00043B9D" w:rsidRPr="000F18BE" w:rsidRDefault="00043B9D" w:rsidP="000F18BE">
      <w:pPr>
        <w:pStyle w:val="Odsekzoznamu"/>
        <w:numPr>
          <w:ilvl w:val="1"/>
          <w:numId w:val="10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81BB2">
        <w:rPr>
          <w:rFonts w:ascii="Arial" w:hAnsi="Arial" w:cs="Arial"/>
          <w:sz w:val="20"/>
          <w:szCs w:val="20"/>
        </w:rPr>
        <w:t>Predávajúci vyhlasuje a potvrdzuje, že cenová ponuka ním predložená vo verejnom obstarávaní</w:t>
      </w:r>
      <w:r>
        <w:rPr>
          <w:rFonts w:ascii="Arial" w:hAnsi="Arial" w:cs="Arial"/>
          <w:sz w:val="20"/>
          <w:szCs w:val="20"/>
        </w:rPr>
        <w:t>,</w:t>
      </w:r>
      <w:r w:rsidRPr="00981BB2">
        <w:rPr>
          <w:rFonts w:ascii="Arial" w:hAnsi="Arial" w:cs="Arial"/>
          <w:sz w:val="20"/>
          <w:szCs w:val="20"/>
        </w:rPr>
        <w:t xml:space="preserve"> a teda Kúpna cena je úplná, maximálna a záväzná, že v Kúpnej cene sú Predávajúcim zahrnuté všetky do úvahy prichádzajúce náklady </w:t>
      </w:r>
      <w:r>
        <w:rPr>
          <w:rFonts w:ascii="Arial" w:hAnsi="Arial" w:cs="Arial"/>
          <w:sz w:val="20"/>
          <w:szCs w:val="20"/>
        </w:rPr>
        <w:t>P</w:t>
      </w:r>
      <w:r w:rsidRPr="00981BB2">
        <w:rPr>
          <w:rFonts w:ascii="Arial" w:hAnsi="Arial" w:cs="Arial"/>
          <w:sz w:val="20"/>
          <w:szCs w:val="20"/>
        </w:rPr>
        <w:t xml:space="preserve">redávajúceho vynaložené pri dodaní Tovaru vrátane dopravy Tovaru na miesto </w:t>
      </w:r>
      <w:r w:rsidR="00B144F0">
        <w:rPr>
          <w:rFonts w:ascii="Arial" w:hAnsi="Arial" w:cs="Arial"/>
          <w:sz w:val="20"/>
          <w:szCs w:val="20"/>
        </w:rPr>
        <w:t>plnenia</w:t>
      </w:r>
      <w:r w:rsidR="00C12D7D">
        <w:rPr>
          <w:rFonts w:ascii="Arial" w:hAnsi="Arial" w:cs="Arial"/>
          <w:sz w:val="20"/>
          <w:szCs w:val="20"/>
        </w:rPr>
        <w:t xml:space="preserve">, </w:t>
      </w:r>
      <w:r w:rsidR="001618AE">
        <w:rPr>
          <w:rFonts w:ascii="Arial" w:hAnsi="Arial" w:cs="Arial"/>
          <w:sz w:val="20"/>
          <w:szCs w:val="20"/>
        </w:rPr>
        <w:t>nákladov na materiál, mzdových nákladov, réžie</w:t>
      </w:r>
      <w:r w:rsidR="000D20F0">
        <w:rPr>
          <w:rFonts w:ascii="Arial" w:hAnsi="Arial" w:cs="Arial"/>
          <w:sz w:val="20"/>
          <w:szCs w:val="20"/>
        </w:rPr>
        <w:t xml:space="preserve">, </w:t>
      </w:r>
      <w:r w:rsidR="000D20F0" w:rsidRPr="000D20F0">
        <w:rPr>
          <w:rFonts w:ascii="Arial" w:hAnsi="Arial" w:cs="Arial"/>
          <w:sz w:val="20"/>
          <w:szCs w:val="20"/>
        </w:rPr>
        <w:t>nákladov na školenie pracovníkov Kupujúceho, náklady na záručný servis a prehliadky v súlade s prílohou č. 1 tejto Zmluvy</w:t>
      </w:r>
      <w:r>
        <w:rPr>
          <w:rFonts w:ascii="Arial" w:hAnsi="Arial" w:cs="Arial"/>
          <w:sz w:val="20"/>
          <w:szCs w:val="20"/>
        </w:rPr>
        <w:t xml:space="preserve"> a primeraného zisku</w:t>
      </w:r>
      <w:r w:rsidRPr="00981BB2">
        <w:rPr>
          <w:rFonts w:ascii="Arial" w:hAnsi="Arial" w:cs="Arial"/>
          <w:sz w:val="20"/>
          <w:szCs w:val="20"/>
        </w:rPr>
        <w:t xml:space="preserve">. </w:t>
      </w:r>
    </w:p>
    <w:p w14:paraId="168B19E6" w14:textId="22AE0079" w:rsidR="00CE2C94" w:rsidRPr="000D5976" w:rsidRDefault="00CE2C94" w:rsidP="00886CD2">
      <w:pPr>
        <w:pStyle w:val="Odsekzoznamu"/>
        <w:numPr>
          <w:ilvl w:val="1"/>
          <w:numId w:val="10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>K</w:t>
      </w:r>
      <w:r w:rsidR="008924FF">
        <w:rPr>
          <w:rFonts w:ascii="Arial" w:hAnsi="Arial" w:cs="Arial"/>
          <w:sz w:val="20"/>
          <w:szCs w:val="20"/>
        </w:rPr>
        <w:t xml:space="preserve">u Kúpnej cene </w:t>
      </w:r>
      <w:r w:rsidRPr="000D5976">
        <w:rPr>
          <w:rFonts w:ascii="Arial" w:hAnsi="Arial" w:cs="Arial"/>
          <w:sz w:val="20"/>
          <w:szCs w:val="20"/>
        </w:rPr>
        <w:t>vyjadren</w:t>
      </w:r>
      <w:r w:rsidR="008924FF">
        <w:rPr>
          <w:rFonts w:ascii="Arial" w:hAnsi="Arial" w:cs="Arial"/>
          <w:sz w:val="20"/>
          <w:szCs w:val="20"/>
        </w:rPr>
        <w:t>ej</w:t>
      </w:r>
      <w:r w:rsidRPr="000D5976">
        <w:rPr>
          <w:rFonts w:ascii="Arial" w:hAnsi="Arial" w:cs="Arial"/>
          <w:sz w:val="20"/>
          <w:szCs w:val="20"/>
        </w:rPr>
        <w:t xml:space="preserve"> v eurách bez DPH bude </w:t>
      </w:r>
      <w:r w:rsidR="008924FF">
        <w:rPr>
          <w:rFonts w:ascii="Arial" w:hAnsi="Arial" w:cs="Arial"/>
          <w:sz w:val="20"/>
          <w:szCs w:val="20"/>
        </w:rPr>
        <w:t>Predávajúci</w:t>
      </w:r>
      <w:r w:rsidRPr="000D5976">
        <w:rPr>
          <w:rFonts w:ascii="Arial" w:hAnsi="Arial" w:cs="Arial"/>
          <w:sz w:val="20"/>
          <w:szCs w:val="20"/>
        </w:rPr>
        <w:t xml:space="preserve">, v prípade, ak je platcom DPH, fakturovať DPH v zmysle zákona vo výške platnej v čase fakturácie. Platiteľovi dane z pridanej hodnoty, ak si môže uplatniť odpočítanie dane z pridanej hodnoty, nemôže byť uznaný výdavok na úhradu dane z pridanej hodnoty, ktorú uhradí </w:t>
      </w:r>
      <w:r w:rsidR="000F18BE">
        <w:rPr>
          <w:rFonts w:ascii="Arial" w:hAnsi="Arial" w:cs="Arial"/>
          <w:sz w:val="20"/>
          <w:szCs w:val="20"/>
        </w:rPr>
        <w:t>Kupujúci</w:t>
      </w:r>
      <w:r w:rsidRPr="000D5976">
        <w:rPr>
          <w:rFonts w:ascii="Arial" w:hAnsi="Arial" w:cs="Arial"/>
          <w:sz w:val="20"/>
          <w:szCs w:val="20"/>
        </w:rPr>
        <w:t xml:space="preserve"> z dôvodu prenesenej daňovej povinnosti podľa zákona č. 222/2004 Z. z. o dani z pridanej hodnoty</w:t>
      </w:r>
      <w:r w:rsidR="000F18BE">
        <w:rPr>
          <w:rFonts w:ascii="Arial" w:hAnsi="Arial" w:cs="Arial"/>
          <w:sz w:val="20"/>
          <w:szCs w:val="20"/>
        </w:rPr>
        <w:t xml:space="preserve"> v znení neskorších predpisov</w:t>
      </w:r>
      <w:r w:rsidRPr="000D5976">
        <w:rPr>
          <w:rFonts w:ascii="Arial" w:hAnsi="Arial" w:cs="Arial"/>
          <w:sz w:val="20"/>
          <w:szCs w:val="20"/>
        </w:rPr>
        <w:t>.</w:t>
      </w:r>
    </w:p>
    <w:p w14:paraId="3635D55D" w14:textId="7911C99B" w:rsidR="003356BD" w:rsidRPr="000D5976" w:rsidRDefault="004675DF" w:rsidP="004675DF">
      <w:pPr>
        <w:pStyle w:val="Odsekzoznamu"/>
        <w:numPr>
          <w:ilvl w:val="1"/>
          <w:numId w:val="10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</w:t>
      </w:r>
      <w:r w:rsidR="008B2A30" w:rsidRPr="000D5976">
        <w:rPr>
          <w:rFonts w:ascii="Arial" w:hAnsi="Arial" w:cs="Arial"/>
          <w:sz w:val="20"/>
          <w:szCs w:val="20"/>
        </w:rPr>
        <w:t xml:space="preserve"> je oprávnený fakturovať iba </w:t>
      </w:r>
      <w:r>
        <w:rPr>
          <w:rFonts w:ascii="Arial" w:hAnsi="Arial" w:cs="Arial"/>
          <w:sz w:val="20"/>
          <w:szCs w:val="20"/>
        </w:rPr>
        <w:t>riadne</w:t>
      </w:r>
      <w:r w:rsidR="008B2A30" w:rsidRPr="000D59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dodaný Tovar</w:t>
      </w:r>
      <w:r w:rsidR="008B2A30" w:rsidRPr="000D5976">
        <w:rPr>
          <w:rFonts w:ascii="Arial" w:hAnsi="Arial" w:cs="Arial"/>
          <w:sz w:val="20"/>
          <w:szCs w:val="20"/>
        </w:rPr>
        <w:t xml:space="preserve"> na základe </w:t>
      </w:r>
      <w:r>
        <w:rPr>
          <w:rFonts w:ascii="Arial" w:hAnsi="Arial" w:cs="Arial"/>
          <w:sz w:val="20"/>
          <w:szCs w:val="20"/>
        </w:rPr>
        <w:t>Dodacieho listu</w:t>
      </w:r>
      <w:r w:rsidR="008B2A30" w:rsidRPr="000D5976">
        <w:rPr>
          <w:rFonts w:ascii="Arial" w:hAnsi="Arial" w:cs="Arial"/>
          <w:sz w:val="20"/>
          <w:szCs w:val="20"/>
        </w:rPr>
        <w:t xml:space="preserve">, ktorého kópia je prílohou faktúry vystavenej </w:t>
      </w:r>
      <w:r>
        <w:rPr>
          <w:rFonts w:ascii="Arial" w:hAnsi="Arial" w:cs="Arial"/>
          <w:sz w:val="20"/>
          <w:szCs w:val="20"/>
        </w:rPr>
        <w:t>Predávajúcim</w:t>
      </w:r>
      <w:r w:rsidR="008B2A30" w:rsidRPr="000D5976">
        <w:rPr>
          <w:rFonts w:ascii="Arial" w:hAnsi="Arial" w:cs="Arial"/>
          <w:sz w:val="20"/>
          <w:szCs w:val="20"/>
        </w:rPr>
        <w:t xml:space="preserve">. </w:t>
      </w:r>
    </w:p>
    <w:p w14:paraId="11B6E142" w14:textId="2C2913E4" w:rsidR="00603B66" w:rsidRPr="000D5976" w:rsidRDefault="00055B78" w:rsidP="00886CD2">
      <w:pPr>
        <w:pStyle w:val="Odsekzoznamu"/>
        <w:numPr>
          <w:ilvl w:val="1"/>
          <w:numId w:val="10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</w:t>
      </w:r>
      <w:r w:rsidR="00EE75F1" w:rsidRPr="000D5976">
        <w:rPr>
          <w:rFonts w:ascii="Arial" w:hAnsi="Arial" w:cs="Arial"/>
          <w:sz w:val="20"/>
          <w:szCs w:val="20"/>
        </w:rPr>
        <w:t xml:space="preserve"> neposkytuje preddavky z</w:t>
      </w:r>
      <w:r>
        <w:rPr>
          <w:rFonts w:ascii="Arial" w:hAnsi="Arial" w:cs="Arial"/>
          <w:sz w:val="20"/>
          <w:szCs w:val="20"/>
        </w:rPr>
        <w:t> Kúpnej ceny</w:t>
      </w:r>
      <w:r w:rsidR="00EE75F1" w:rsidRPr="000D5976">
        <w:rPr>
          <w:rFonts w:ascii="Arial" w:hAnsi="Arial" w:cs="Arial"/>
          <w:sz w:val="20"/>
          <w:szCs w:val="20"/>
        </w:rPr>
        <w:t xml:space="preserve"> ani zálohové platby. </w:t>
      </w:r>
    </w:p>
    <w:p w14:paraId="7659A45D" w14:textId="6B755D51" w:rsidR="00785CD5" w:rsidRPr="000D5976" w:rsidRDefault="00EE75F1" w:rsidP="00886CD2">
      <w:pPr>
        <w:pStyle w:val="Odsekzoznamu"/>
        <w:numPr>
          <w:ilvl w:val="1"/>
          <w:numId w:val="10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Splatnosť faktúry vystavenej </w:t>
      </w:r>
      <w:r w:rsidR="00055B78">
        <w:rPr>
          <w:rFonts w:ascii="Arial" w:hAnsi="Arial" w:cs="Arial"/>
          <w:sz w:val="20"/>
          <w:szCs w:val="20"/>
        </w:rPr>
        <w:t>Predávajúcim</w:t>
      </w:r>
      <w:r w:rsidRPr="000D5976">
        <w:rPr>
          <w:rFonts w:ascii="Arial" w:hAnsi="Arial" w:cs="Arial"/>
          <w:sz w:val="20"/>
          <w:szCs w:val="20"/>
        </w:rPr>
        <w:t xml:space="preserve"> je 30 dní </w:t>
      </w:r>
      <w:r w:rsidR="00055B78">
        <w:rPr>
          <w:rFonts w:ascii="Arial" w:hAnsi="Arial" w:cs="Arial"/>
          <w:sz w:val="20"/>
          <w:szCs w:val="20"/>
        </w:rPr>
        <w:t>odo dňa</w:t>
      </w:r>
      <w:r w:rsidRPr="000D5976">
        <w:rPr>
          <w:rFonts w:ascii="Arial" w:hAnsi="Arial" w:cs="Arial"/>
          <w:sz w:val="20"/>
          <w:szCs w:val="20"/>
        </w:rPr>
        <w:t xml:space="preserve"> jej preukázateľného doručenia </w:t>
      </w:r>
      <w:r w:rsidR="00055B78">
        <w:rPr>
          <w:rFonts w:ascii="Arial" w:hAnsi="Arial" w:cs="Arial"/>
          <w:sz w:val="20"/>
          <w:szCs w:val="20"/>
        </w:rPr>
        <w:t>Kupujúcemu</w:t>
      </w:r>
      <w:r w:rsidRPr="000D5976">
        <w:rPr>
          <w:rFonts w:ascii="Arial" w:hAnsi="Arial" w:cs="Arial"/>
          <w:sz w:val="20"/>
          <w:szCs w:val="20"/>
        </w:rPr>
        <w:t xml:space="preserve">. </w:t>
      </w:r>
    </w:p>
    <w:p w14:paraId="1C954456" w14:textId="73164726" w:rsidR="006F1211" w:rsidRPr="000D5976" w:rsidRDefault="00055B78" w:rsidP="00886CD2">
      <w:pPr>
        <w:pStyle w:val="Odsekzoznamu"/>
        <w:numPr>
          <w:ilvl w:val="1"/>
          <w:numId w:val="10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</w:t>
      </w:r>
      <w:r w:rsidR="00EE75F1" w:rsidRPr="000D5976">
        <w:rPr>
          <w:rFonts w:ascii="Arial" w:hAnsi="Arial" w:cs="Arial"/>
          <w:sz w:val="20"/>
          <w:szCs w:val="20"/>
        </w:rPr>
        <w:t xml:space="preserve"> uhradí </w:t>
      </w:r>
      <w:r>
        <w:rPr>
          <w:rFonts w:ascii="Arial" w:hAnsi="Arial" w:cs="Arial"/>
          <w:sz w:val="20"/>
          <w:szCs w:val="20"/>
        </w:rPr>
        <w:t>Kúpnu cenu</w:t>
      </w:r>
      <w:r w:rsidR="00EE75F1" w:rsidRPr="000D5976">
        <w:rPr>
          <w:rFonts w:ascii="Arial" w:hAnsi="Arial" w:cs="Arial"/>
          <w:sz w:val="20"/>
          <w:szCs w:val="20"/>
        </w:rPr>
        <w:t xml:space="preserve"> na základe faktúry vystavenej </w:t>
      </w:r>
      <w:r>
        <w:rPr>
          <w:rFonts w:ascii="Arial" w:hAnsi="Arial" w:cs="Arial"/>
          <w:sz w:val="20"/>
          <w:szCs w:val="20"/>
        </w:rPr>
        <w:t>Predávajúcim</w:t>
      </w:r>
      <w:r w:rsidR="00EE75F1" w:rsidRPr="000D5976">
        <w:rPr>
          <w:rFonts w:ascii="Arial" w:hAnsi="Arial" w:cs="Arial"/>
          <w:sz w:val="20"/>
          <w:szCs w:val="20"/>
        </w:rPr>
        <w:t xml:space="preserve"> podľa tohto článku </w:t>
      </w:r>
      <w:r>
        <w:rPr>
          <w:rFonts w:ascii="Arial" w:hAnsi="Arial" w:cs="Arial"/>
          <w:sz w:val="20"/>
          <w:szCs w:val="20"/>
        </w:rPr>
        <w:t>Zmluvy</w:t>
      </w:r>
      <w:r w:rsidR="00EE75F1" w:rsidRPr="000D597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Kupujúci</w:t>
      </w:r>
      <w:r w:rsidR="00EE75F1" w:rsidRPr="000D5976">
        <w:rPr>
          <w:rFonts w:ascii="Arial" w:hAnsi="Arial" w:cs="Arial"/>
          <w:sz w:val="20"/>
          <w:szCs w:val="20"/>
        </w:rPr>
        <w:t xml:space="preserve"> umožňuje zasielanie elektronických faktúr na e-mailovú adresu: </w:t>
      </w:r>
      <w:hyperlink r:id="rId11" w:history="1">
        <w:r w:rsidR="00EE75F1" w:rsidRPr="000D5976">
          <w:rPr>
            <w:rStyle w:val="Hypertextovprepojenie"/>
            <w:rFonts w:ascii="Arial" w:hAnsi="Arial" w:cs="Arial"/>
            <w:sz w:val="20"/>
            <w:szCs w:val="20"/>
          </w:rPr>
          <w:t>faktury@tsb.sk</w:t>
        </w:r>
      </w:hyperlink>
      <w:r w:rsidR="00EE75F1" w:rsidRPr="000D5976">
        <w:rPr>
          <w:rFonts w:ascii="Arial" w:hAnsi="Arial" w:cs="Arial"/>
          <w:sz w:val="20"/>
          <w:szCs w:val="20"/>
        </w:rPr>
        <w:t xml:space="preserve">. Faktúra sa považuje za uhradenú v deň odpísania fakturovanej ceny z bankového účtu </w:t>
      </w:r>
      <w:r>
        <w:rPr>
          <w:rFonts w:ascii="Arial" w:hAnsi="Arial" w:cs="Arial"/>
          <w:sz w:val="20"/>
          <w:szCs w:val="20"/>
        </w:rPr>
        <w:t>Kupujúceho</w:t>
      </w:r>
      <w:r w:rsidR="00EE75F1" w:rsidRPr="000D5976">
        <w:rPr>
          <w:rFonts w:ascii="Arial" w:hAnsi="Arial" w:cs="Arial"/>
          <w:sz w:val="20"/>
          <w:szCs w:val="20"/>
        </w:rPr>
        <w:t>. Platba sa bude realizovať bezhotovostným stykom.</w:t>
      </w:r>
    </w:p>
    <w:p w14:paraId="63BE3545" w14:textId="0DE6EA4C" w:rsidR="00EE75F1" w:rsidRPr="000D5976" w:rsidRDefault="00EE75F1" w:rsidP="00886CD2">
      <w:pPr>
        <w:pStyle w:val="Odsekzoznamu"/>
        <w:numPr>
          <w:ilvl w:val="1"/>
          <w:numId w:val="10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Všetky faktúry vystavené </w:t>
      </w:r>
      <w:r w:rsidR="00055B78">
        <w:rPr>
          <w:rFonts w:ascii="Arial" w:hAnsi="Arial" w:cs="Arial"/>
          <w:sz w:val="20"/>
          <w:szCs w:val="20"/>
        </w:rPr>
        <w:t>Predávajúcim</w:t>
      </w:r>
      <w:r w:rsidRPr="000D5976">
        <w:rPr>
          <w:rFonts w:ascii="Arial" w:hAnsi="Arial" w:cs="Arial"/>
          <w:sz w:val="20"/>
          <w:szCs w:val="20"/>
        </w:rPr>
        <w:t xml:space="preserve"> musia obsahovať náležitosti daňového dokladu v zmysle </w:t>
      </w:r>
      <w:r w:rsidR="00083A70">
        <w:rPr>
          <w:rFonts w:ascii="Arial" w:hAnsi="Arial" w:cs="Arial"/>
          <w:sz w:val="20"/>
          <w:szCs w:val="20"/>
        </w:rPr>
        <w:br/>
      </w:r>
      <w:r w:rsidRPr="000D5976">
        <w:rPr>
          <w:rFonts w:ascii="Arial" w:hAnsi="Arial" w:cs="Arial"/>
          <w:sz w:val="20"/>
          <w:szCs w:val="20"/>
        </w:rPr>
        <w:t>§ 71 a § 74 zákona č. 222/2004 Z. z. o dani z pridanej hodnoty v znení neskorších predpisov. Faktúra musí okrem náležitostí vyžadovaných príslušnými všeobecne záväznými právnymi predpismi obsahovať aj tieto náležitosti:</w:t>
      </w:r>
    </w:p>
    <w:p w14:paraId="130E7C19" w14:textId="2E30E276" w:rsidR="00EE75F1" w:rsidRPr="000D5976" w:rsidRDefault="00EE75F1" w:rsidP="00EE75F1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- číslo </w:t>
      </w:r>
      <w:r w:rsidR="00055B78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>,</w:t>
      </w:r>
    </w:p>
    <w:p w14:paraId="2DBB915E" w14:textId="77777777" w:rsidR="00EE75F1" w:rsidRPr="000D5976" w:rsidRDefault="00EE75F1" w:rsidP="00EE75F1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>- predmet fakturácie,</w:t>
      </w:r>
    </w:p>
    <w:p w14:paraId="0FC4852A" w14:textId="6C59A6D1" w:rsidR="00EE75F1" w:rsidRPr="000D5976" w:rsidRDefault="00EE75F1" w:rsidP="00EE75F1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- deň vzniku práva na zaplatenie </w:t>
      </w:r>
      <w:r w:rsidR="00055B78">
        <w:rPr>
          <w:rFonts w:ascii="Arial" w:hAnsi="Arial" w:cs="Arial"/>
          <w:sz w:val="20"/>
          <w:szCs w:val="20"/>
        </w:rPr>
        <w:t xml:space="preserve">Kúpnej </w:t>
      </w:r>
      <w:r w:rsidRPr="000D5976">
        <w:rPr>
          <w:rFonts w:ascii="Arial" w:hAnsi="Arial" w:cs="Arial"/>
          <w:sz w:val="20"/>
          <w:szCs w:val="20"/>
        </w:rPr>
        <w:t>ceny,</w:t>
      </w:r>
    </w:p>
    <w:p w14:paraId="013550B6" w14:textId="77777777" w:rsidR="00EE75F1" w:rsidRPr="000D5976" w:rsidRDefault="00EE75F1" w:rsidP="00EE75F1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>- cenu bez DPH,</w:t>
      </w:r>
    </w:p>
    <w:p w14:paraId="75660F49" w14:textId="77777777" w:rsidR="00EE75F1" w:rsidRPr="000D5976" w:rsidRDefault="00EE75F1" w:rsidP="00EE75F1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>- celkovú sumu DPH,</w:t>
      </w:r>
    </w:p>
    <w:p w14:paraId="67655410" w14:textId="77777777" w:rsidR="00EE75F1" w:rsidRPr="000D5976" w:rsidRDefault="00EE75F1" w:rsidP="00EE75F1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>- celkovú sumu k úhrade,</w:t>
      </w:r>
    </w:p>
    <w:p w14:paraId="3556C873" w14:textId="77777777" w:rsidR="00EE75F1" w:rsidRPr="000D5976" w:rsidRDefault="00EE75F1" w:rsidP="00EE75F1">
      <w:pPr>
        <w:pStyle w:val="Odsekzoznamu"/>
        <w:spacing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>- dátum splatnosti faktúry.</w:t>
      </w:r>
    </w:p>
    <w:p w14:paraId="5D54A710" w14:textId="6DD3A621" w:rsidR="00EE75F1" w:rsidRPr="000D5976" w:rsidRDefault="00EE75F1" w:rsidP="00886CD2">
      <w:pPr>
        <w:pStyle w:val="Odsekzoznamu"/>
        <w:numPr>
          <w:ilvl w:val="1"/>
          <w:numId w:val="10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lastRenderedPageBreak/>
        <w:t>Prílohou každej faktúry bude aj</w:t>
      </w:r>
      <w:r w:rsidR="00DD3759" w:rsidRPr="000D5976">
        <w:rPr>
          <w:rFonts w:ascii="Arial" w:hAnsi="Arial" w:cs="Arial"/>
          <w:sz w:val="20"/>
          <w:szCs w:val="20"/>
        </w:rPr>
        <w:t xml:space="preserve"> </w:t>
      </w:r>
      <w:r w:rsidR="00C45BE3">
        <w:rPr>
          <w:rFonts w:ascii="Arial" w:hAnsi="Arial" w:cs="Arial"/>
          <w:sz w:val="20"/>
          <w:szCs w:val="20"/>
        </w:rPr>
        <w:t>Dodací list</w:t>
      </w:r>
      <w:r w:rsidR="00DD3759" w:rsidRPr="000D5976">
        <w:rPr>
          <w:rFonts w:ascii="Arial" w:hAnsi="Arial" w:cs="Arial"/>
          <w:sz w:val="20"/>
          <w:szCs w:val="20"/>
        </w:rPr>
        <w:t xml:space="preserve"> </w:t>
      </w:r>
      <w:r w:rsidR="00C45BE3">
        <w:rPr>
          <w:rFonts w:ascii="Arial" w:hAnsi="Arial" w:cs="Arial"/>
          <w:sz w:val="20"/>
          <w:szCs w:val="20"/>
        </w:rPr>
        <w:t>Tovaru</w:t>
      </w:r>
      <w:r w:rsidR="00DD3759" w:rsidRPr="000D5976">
        <w:rPr>
          <w:rFonts w:ascii="Arial" w:hAnsi="Arial" w:cs="Arial"/>
          <w:sz w:val="20"/>
          <w:szCs w:val="20"/>
        </w:rPr>
        <w:t xml:space="preserve"> </w:t>
      </w:r>
      <w:r w:rsidRPr="000D5976">
        <w:rPr>
          <w:rFonts w:ascii="Arial" w:hAnsi="Arial" w:cs="Arial"/>
          <w:sz w:val="20"/>
          <w:szCs w:val="20"/>
        </w:rPr>
        <w:t xml:space="preserve">podpísaný zástupcami </w:t>
      </w:r>
      <w:r w:rsidR="005E3FDD" w:rsidRPr="000D5976">
        <w:rPr>
          <w:rFonts w:ascii="Arial" w:hAnsi="Arial" w:cs="Arial"/>
          <w:sz w:val="20"/>
          <w:szCs w:val="20"/>
        </w:rPr>
        <w:t>Zmluvných strán</w:t>
      </w:r>
      <w:r w:rsidRPr="000D5976">
        <w:rPr>
          <w:rFonts w:ascii="Arial" w:hAnsi="Arial" w:cs="Arial"/>
          <w:sz w:val="20"/>
          <w:szCs w:val="20"/>
        </w:rPr>
        <w:t xml:space="preserve">. </w:t>
      </w:r>
    </w:p>
    <w:p w14:paraId="1399EF00" w14:textId="1318BA2B" w:rsidR="00EE75F1" w:rsidRPr="000D5976" w:rsidRDefault="00EE75F1" w:rsidP="00886CD2">
      <w:pPr>
        <w:pStyle w:val="Odsekzoznamu"/>
        <w:numPr>
          <w:ilvl w:val="1"/>
          <w:numId w:val="10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V prípade, </w:t>
      </w:r>
      <w:r w:rsidR="000B07E3">
        <w:rPr>
          <w:rFonts w:ascii="Arial" w:hAnsi="Arial" w:cs="Arial"/>
          <w:sz w:val="20"/>
          <w:szCs w:val="20"/>
        </w:rPr>
        <w:t>ak</w:t>
      </w:r>
      <w:r w:rsidRPr="000D5976">
        <w:rPr>
          <w:rFonts w:ascii="Arial" w:hAnsi="Arial" w:cs="Arial"/>
          <w:sz w:val="20"/>
          <w:szCs w:val="20"/>
        </w:rPr>
        <w:t xml:space="preserve"> faktúra a</w:t>
      </w:r>
      <w:r w:rsidR="005E3FDD" w:rsidRPr="000D5976">
        <w:rPr>
          <w:rFonts w:ascii="Arial" w:hAnsi="Arial" w:cs="Arial"/>
          <w:sz w:val="20"/>
          <w:szCs w:val="20"/>
        </w:rPr>
        <w:t>lebo</w:t>
      </w:r>
      <w:r w:rsidRPr="000D5976">
        <w:rPr>
          <w:rFonts w:ascii="Arial" w:hAnsi="Arial" w:cs="Arial"/>
          <w:sz w:val="20"/>
          <w:szCs w:val="20"/>
        </w:rPr>
        <w:t xml:space="preserve"> jej prílohy nebudú obsahovať všetky dohodnuté náležitosti, má </w:t>
      </w:r>
      <w:r w:rsidR="00C45BE3">
        <w:rPr>
          <w:rFonts w:ascii="Arial" w:hAnsi="Arial" w:cs="Arial"/>
          <w:sz w:val="20"/>
          <w:szCs w:val="20"/>
        </w:rPr>
        <w:t>Kupujúci</w:t>
      </w:r>
      <w:r w:rsidRPr="000D5976">
        <w:rPr>
          <w:rFonts w:ascii="Arial" w:hAnsi="Arial" w:cs="Arial"/>
          <w:sz w:val="20"/>
          <w:szCs w:val="20"/>
        </w:rPr>
        <w:t xml:space="preserve"> právo takúto faktúru vrátiť </w:t>
      </w:r>
      <w:r w:rsidR="00C45BE3">
        <w:rPr>
          <w:rFonts w:ascii="Arial" w:hAnsi="Arial" w:cs="Arial"/>
          <w:sz w:val="20"/>
          <w:szCs w:val="20"/>
        </w:rPr>
        <w:t>Predávajúcemu</w:t>
      </w:r>
      <w:r w:rsidRPr="000D5976">
        <w:rPr>
          <w:rFonts w:ascii="Arial" w:hAnsi="Arial" w:cs="Arial"/>
          <w:sz w:val="20"/>
          <w:szCs w:val="20"/>
        </w:rPr>
        <w:t xml:space="preserve"> s uvedením všetkých nedostatkov, ktoré sa majú odstrániť. V tomto prípade sa preruší plynutie lehoty splatnosti a nová lehota splatnosti začne plynúť dňom riadneho doručenia opravenej faktúry </w:t>
      </w:r>
      <w:r w:rsidR="00C45BE3">
        <w:rPr>
          <w:rFonts w:ascii="Arial" w:hAnsi="Arial" w:cs="Arial"/>
          <w:sz w:val="20"/>
          <w:szCs w:val="20"/>
        </w:rPr>
        <w:t>Kupujúcemu</w:t>
      </w:r>
      <w:r w:rsidRPr="000D5976">
        <w:rPr>
          <w:rFonts w:ascii="Arial" w:hAnsi="Arial" w:cs="Arial"/>
          <w:sz w:val="20"/>
          <w:szCs w:val="20"/>
        </w:rPr>
        <w:t>.</w:t>
      </w:r>
    </w:p>
    <w:p w14:paraId="2D7812A8" w14:textId="0495218B" w:rsidR="00EE75F1" w:rsidRPr="000D5976" w:rsidRDefault="00EE75F1" w:rsidP="00886CD2">
      <w:pPr>
        <w:pStyle w:val="Odsekzoznamu"/>
        <w:numPr>
          <w:ilvl w:val="1"/>
          <w:numId w:val="10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V prípade, ak </w:t>
      </w:r>
      <w:r w:rsidR="00EA249C">
        <w:rPr>
          <w:rFonts w:ascii="Arial" w:hAnsi="Arial" w:cs="Arial"/>
          <w:sz w:val="20"/>
          <w:szCs w:val="20"/>
        </w:rPr>
        <w:t>Predávajúci</w:t>
      </w:r>
      <w:r w:rsidRPr="000D5976">
        <w:rPr>
          <w:rFonts w:ascii="Arial" w:hAnsi="Arial" w:cs="Arial"/>
          <w:sz w:val="20"/>
          <w:szCs w:val="20"/>
        </w:rPr>
        <w:t xml:space="preserve"> zmení počas účinnosti tejto </w:t>
      </w:r>
      <w:r w:rsidR="00EA249C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 číslo účtu a o tomto riadne neinformuje </w:t>
      </w:r>
      <w:r w:rsidR="00EA249C">
        <w:rPr>
          <w:rFonts w:ascii="Arial" w:hAnsi="Arial" w:cs="Arial"/>
          <w:sz w:val="20"/>
          <w:szCs w:val="20"/>
        </w:rPr>
        <w:t>Kupujúceho</w:t>
      </w:r>
      <w:r w:rsidRPr="000D5976">
        <w:rPr>
          <w:rFonts w:ascii="Arial" w:hAnsi="Arial" w:cs="Arial"/>
          <w:sz w:val="20"/>
          <w:szCs w:val="20"/>
        </w:rPr>
        <w:t xml:space="preserve">, záväzok </w:t>
      </w:r>
      <w:r w:rsidR="00EA249C">
        <w:rPr>
          <w:rFonts w:ascii="Arial" w:hAnsi="Arial" w:cs="Arial"/>
          <w:sz w:val="20"/>
          <w:szCs w:val="20"/>
        </w:rPr>
        <w:t>Kupujúceho</w:t>
      </w:r>
      <w:r w:rsidRPr="000D5976">
        <w:rPr>
          <w:rFonts w:ascii="Arial" w:hAnsi="Arial" w:cs="Arial"/>
          <w:sz w:val="20"/>
          <w:szCs w:val="20"/>
        </w:rPr>
        <w:t xml:space="preserve"> sa považuje za splnený bez ohľadu na to, či budú finančné prostriedky pripísané na účet </w:t>
      </w:r>
      <w:r w:rsidR="00EA249C">
        <w:rPr>
          <w:rFonts w:ascii="Arial" w:hAnsi="Arial" w:cs="Arial"/>
          <w:sz w:val="20"/>
          <w:szCs w:val="20"/>
        </w:rPr>
        <w:t>Predávajúceho</w:t>
      </w:r>
      <w:r w:rsidRPr="000D5976">
        <w:rPr>
          <w:rFonts w:ascii="Arial" w:hAnsi="Arial" w:cs="Arial"/>
          <w:sz w:val="20"/>
          <w:szCs w:val="20"/>
        </w:rPr>
        <w:t>.</w:t>
      </w:r>
    </w:p>
    <w:p w14:paraId="633D50F9" w14:textId="46618B32" w:rsidR="008718BF" w:rsidRDefault="00EA249C" w:rsidP="00886CD2">
      <w:pPr>
        <w:pStyle w:val="Odsekzoznamu"/>
        <w:numPr>
          <w:ilvl w:val="1"/>
          <w:numId w:val="10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</w:t>
      </w:r>
      <w:r w:rsidR="00EE75F1" w:rsidRPr="000D5976">
        <w:rPr>
          <w:rFonts w:ascii="Arial" w:hAnsi="Arial" w:cs="Arial"/>
          <w:sz w:val="20"/>
          <w:szCs w:val="20"/>
        </w:rPr>
        <w:t xml:space="preserve"> nie je oprávnený požadovať a nárokovať si náhradu bankových a iných poplatkov týkajúcich sa úhrady </w:t>
      </w:r>
      <w:r>
        <w:rPr>
          <w:rFonts w:ascii="Arial" w:hAnsi="Arial" w:cs="Arial"/>
          <w:sz w:val="20"/>
          <w:szCs w:val="20"/>
        </w:rPr>
        <w:t>Kúpnej c</w:t>
      </w:r>
      <w:r w:rsidR="00EE75F1" w:rsidRPr="000D5976">
        <w:rPr>
          <w:rFonts w:ascii="Arial" w:hAnsi="Arial" w:cs="Arial"/>
          <w:sz w:val="20"/>
          <w:szCs w:val="20"/>
        </w:rPr>
        <w:t xml:space="preserve">eny. </w:t>
      </w:r>
    </w:p>
    <w:p w14:paraId="57C5E149" w14:textId="77777777" w:rsidR="00326B3D" w:rsidRDefault="00326B3D" w:rsidP="00326B3D">
      <w:pPr>
        <w:pStyle w:val="Odsekzoznamu"/>
        <w:numPr>
          <w:ilvl w:val="1"/>
          <w:numId w:val="10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81BB2">
        <w:rPr>
          <w:rFonts w:ascii="Arial" w:hAnsi="Arial" w:cs="Arial"/>
          <w:sz w:val="20"/>
          <w:szCs w:val="20"/>
        </w:rPr>
        <w:t xml:space="preserve">Zmluvné strany sa dohodli, že pre prípad vzniku sporu sa má za to, že Predávajúci získal od Kupujúceho všetky informácie a v ponúknutej Kúpnej cene ich zohľadnil. Predávajúci sa nemôže dovolávať zvýšenia Kúpnej ceny najmä z dôvodu, že mu neboli známe alebo poskytnuté všetky potrebné informácie </w:t>
      </w:r>
      <w:r>
        <w:rPr>
          <w:rFonts w:ascii="Arial" w:hAnsi="Arial" w:cs="Arial"/>
          <w:sz w:val="20"/>
          <w:szCs w:val="20"/>
        </w:rPr>
        <w:br/>
      </w:r>
      <w:r w:rsidRPr="00981BB2">
        <w:rPr>
          <w:rFonts w:ascii="Arial" w:hAnsi="Arial" w:cs="Arial"/>
          <w:sz w:val="20"/>
          <w:szCs w:val="20"/>
        </w:rPr>
        <w:t>a podklady.</w:t>
      </w:r>
    </w:p>
    <w:p w14:paraId="3FAAC15E" w14:textId="63ED9896" w:rsidR="00100A0A" w:rsidRPr="00100A0A" w:rsidRDefault="00100A0A" w:rsidP="00100A0A">
      <w:pPr>
        <w:pStyle w:val="Odsekzoznamu"/>
        <w:numPr>
          <w:ilvl w:val="1"/>
          <w:numId w:val="10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00A0A">
        <w:rPr>
          <w:rFonts w:ascii="Arial" w:hAnsi="Arial" w:cs="Arial"/>
          <w:sz w:val="20"/>
          <w:szCs w:val="20"/>
        </w:rPr>
        <w:t xml:space="preserve">Zmluvné strany sa dohodli, že Kupujúci je oprávnený započítať svoju splatnú peňažnú pohľadávku voči Predávajúcemu s pohľadávkou Predávajúceho voči Kupujúcemu na zaplatenie </w:t>
      </w:r>
      <w:r w:rsidR="003C1DF5">
        <w:rPr>
          <w:rFonts w:ascii="Arial" w:hAnsi="Arial" w:cs="Arial"/>
          <w:sz w:val="20"/>
          <w:szCs w:val="20"/>
        </w:rPr>
        <w:t>Kúpnej c</w:t>
      </w:r>
      <w:r w:rsidRPr="00100A0A">
        <w:rPr>
          <w:rFonts w:ascii="Arial" w:hAnsi="Arial" w:cs="Arial"/>
          <w:sz w:val="20"/>
          <w:szCs w:val="20"/>
        </w:rPr>
        <w:t>eny vyúčtovanej faktúrou.</w:t>
      </w:r>
    </w:p>
    <w:p w14:paraId="23DDA833" w14:textId="77777777" w:rsidR="00572441" w:rsidRDefault="00572441" w:rsidP="00572441">
      <w:pPr>
        <w:pStyle w:val="Odsekzoznamu"/>
        <w:spacing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E9DDBD2" w14:textId="311A49B4" w:rsidR="00FA5C82" w:rsidRPr="000D5976" w:rsidRDefault="00FA5C82" w:rsidP="00FA5C82">
      <w:pPr>
        <w:pStyle w:val="Odsekzoznamu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0D5976">
        <w:rPr>
          <w:rFonts w:ascii="Arial" w:hAnsi="Arial" w:cs="Arial"/>
          <w:b/>
          <w:bCs/>
          <w:sz w:val="20"/>
          <w:szCs w:val="20"/>
        </w:rPr>
        <w:t>Článok IV</w:t>
      </w:r>
      <w:r w:rsidR="00A269EC" w:rsidRPr="000D5976">
        <w:rPr>
          <w:rFonts w:ascii="Arial" w:hAnsi="Arial" w:cs="Arial"/>
          <w:b/>
          <w:bCs/>
          <w:sz w:val="20"/>
          <w:szCs w:val="20"/>
        </w:rPr>
        <w:t>.</w:t>
      </w:r>
    </w:p>
    <w:p w14:paraId="00E2180E" w14:textId="7BD9F6AF" w:rsidR="009A636F" w:rsidRPr="000D5976" w:rsidRDefault="00D02EEB" w:rsidP="00F1075C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5976">
        <w:rPr>
          <w:rFonts w:ascii="Arial" w:hAnsi="Arial" w:cs="Arial"/>
          <w:b/>
          <w:bCs/>
          <w:sz w:val="20"/>
          <w:szCs w:val="20"/>
        </w:rPr>
        <w:t xml:space="preserve">Práva a povinnosti </w:t>
      </w:r>
      <w:r w:rsidR="005E3FDD" w:rsidRPr="000D5976">
        <w:rPr>
          <w:rFonts w:ascii="Arial" w:hAnsi="Arial" w:cs="Arial"/>
          <w:b/>
          <w:bCs/>
          <w:sz w:val="20"/>
          <w:szCs w:val="20"/>
        </w:rPr>
        <w:t>Zmluvných strán</w:t>
      </w:r>
    </w:p>
    <w:p w14:paraId="70285E13" w14:textId="23A85124" w:rsidR="006C5C32" w:rsidRDefault="006C5C32" w:rsidP="00886CD2">
      <w:pPr>
        <w:pStyle w:val="Odsekzoznamu"/>
        <w:numPr>
          <w:ilvl w:val="1"/>
          <w:numId w:val="11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F51FF">
        <w:rPr>
          <w:rFonts w:ascii="Arial" w:hAnsi="Arial" w:cs="Arial"/>
          <w:sz w:val="20"/>
          <w:szCs w:val="20"/>
        </w:rPr>
        <w:t>Tovar musí spĺňať všetky požiadavky príslušných právnych predpisov</w:t>
      </w:r>
      <w:r w:rsidR="00AD3F79">
        <w:rPr>
          <w:rFonts w:ascii="Arial" w:hAnsi="Arial" w:cs="Arial"/>
          <w:sz w:val="20"/>
          <w:szCs w:val="20"/>
        </w:rPr>
        <w:t>,</w:t>
      </w:r>
      <w:r w:rsidRPr="00FF51FF">
        <w:rPr>
          <w:rFonts w:ascii="Arial" w:hAnsi="Arial" w:cs="Arial"/>
          <w:sz w:val="20"/>
          <w:szCs w:val="20"/>
        </w:rPr>
        <w:t xml:space="preserve"> platných technických noriem záväzných pre takýto </w:t>
      </w:r>
      <w:r w:rsidR="00FF51FF">
        <w:rPr>
          <w:rFonts w:ascii="Arial" w:hAnsi="Arial" w:cs="Arial"/>
          <w:sz w:val="20"/>
          <w:szCs w:val="20"/>
        </w:rPr>
        <w:t>T</w:t>
      </w:r>
      <w:r w:rsidRPr="00FF51FF">
        <w:rPr>
          <w:rFonts w:ascii="Arial" w:hAnsi="Arial" w:cs="Arial"/>
          <w:sz w:val="20"/>
          <w:szCs w:val="20"/>
        </w:rPr>
        <w:t>ovar a týkajúcich sa jeho uvádzania na trh. Taktiež musí spĺňať všetky kvalifikačné, odborné, technické a iné predpoklady, mať predpísané povolenia a skúšky a spĺňať akékoľvek iné predpoklady stanovené príslušnými právnymi predpismi a záväznými technickými normami</w:t>
      </w:r>
      <w:r w:rsidR="00AD3F79">
        <w:rPr>
          <w:rFonts w:ascii="Arial" w:hAnsi="Arial" w:cs="Arial"/>
          <w:sz w:val="20"/>
          <w:szCs w:val="20"/>
        </w:rPr>
        <w:t xml:space="preserve"> na plnenie Predmetu Zmluvy</w:t>
      </w:r>
      <w:r w:rsidRPr="00FF51FF">
        <w:rPr>
          <w:rFonts w:ascii="Arial" w:hAnsi="Arial" w:cs="Arial"/>
          <w:sz w:val="20"/>
          <w:szCs w:val="20"/>
        </w:rPr>
        <w:t>.</w:t>
      </w:r>
    </w:p>
    <w:p w14:paraId="2D5D00DA" w14:textId="560D9E28" w:rsidR="008758CD" w:rsidRPr="004A2B05" w:rsidRDefault="008758CD" w:rsidP="00886CD2">
      <w:pPr>
        <w:pStyle w:val="Odsekzoznamu"/>
        <w:numPr>
          <w:ilvl w:val="1"/>
          <w:numId w:val="11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A2B05">
        <w:rPr>
          <w:rFonts w:ascii="Arial" w:hAnsi="Arial" w:cs="Arial"/>
          <w:sz w:val="20"/>
          <w:szCs w:val="20"/>
        </w:rPr>
        <w:t xml:space="preserve">Predávajúci sa zaväzuje poskytnúť záručný servis po dobu </w:t>
      </w:r>
      <w:r w:rsidRPr="004A2B05">
        <w:rPr>
          <w:rFonts w:ascii="Arial" w:hAnsi="Arial" w:cs="Arial"/>
          <w:sz w:val="20"/>
          <w:szCs w:val="20"/>
          <w:highlight w:val="yellow"/>
        </w:rPr>
        <w:t>... mesiacov</w:t>
      </w:r>
      <w:r w:rsidRPr="004A2B05">
        <w:rPr>
          <w:rFonts w:ascii="Arial" w:hAnsi="Arial" w:cs="Arial"/>
          <w:sz w:val="20"/>
          <w:szCs w:val="20"/>
        </w:rPr>
        <w:t xml:space="preserve"> (min. 24 mesiacov. </w:t>
      </w:r>
      <w:r w:rsidRPr="00C3703E">
        <w:rPr>
          <w:rFonts w:ascii="Arial" w:hAnsi="Arial" w:cs="Arial"/>
          <w:sz w:val="20"/>
          <w:szCs w:val="20"/>
          <w:highlight w:val="yellow"/>
        </w:rPr>
        <w:t xml:space="preserve">Tento údaj sa doplní v súlade s Návrhom na plnenie kritérií na vyhodnotenie ponúk, ktorý tvorí </w:t>
      </w:r>
      <w:r w:rsidR="00AD3F79" w:rsidRPr="00C3703E">
        <w:rPr>
          <w:rFonts w:ascii="Arial" w:hAnsi="Arial" w:cs="Arial"/>
          <w:sz w:val="20"/>
          <w:szCs w:val="20"/>
          <w:highlight w:val="yellow"/>
        </w:rPr>
        <w:t>p</w:t>
      </w:r>
      <w:r w:rsidRPr="00C3703E">
        <w:rPr>
          <w:rFonts w:ascii="Arial" w:hAnsi="Arial" w:cs="Arial"/>
          <w:sz w:val="20"/>
          <w:szCs w:val="20"/>
          <w:highlight w:val="yellow"/>
        </w:rPr>
        <w:t xml:space="preserve">rílohu č. 2 tejto </w:t>
      </w:r>
      <w:r w:rsidR="00EA2D09" w:rsidRPr="00C3703E">
        <w:rPr>
          <w:rFonts w:ascii="Arial" w:hAnsi="Arial" w:cs="Arial"/>
          <w:sz w:val="20"/>
          <w:szCs w:val="20"/>
          <w:highlight w:val="yellow"/>
        </w:rPr>
        <w:t>Z</w:t>
      </w:r>
      <w:r w:rsidRPr="00C3703E">
        <w:rPr>
          <w:rFonts w:ascii="Arial" w:hAnsi="Arial" w:cs="Arial"/>
          <w:sz w:val="20"/>
          <w:szCs w:val="20"/>
          <w:highlight w:val="yellow"/>
        </w:rPr>
        <w:t>mluvy)</w:t>
      </w:r>
      <w:r w:rsidRPr="004A2B05">
        <w:rPr>
          <w:rFonts w:ascii="Arial" w:hAnsi="Arial" w:cs="Arial"/>
          <w:sz w:val="20"/>
          <w:szCs w:val="20"/>
        </w:rPr>
        <w:t>.</w:t>
      </w:r>
    </w:p>
    <w:p w14:paraId="4A0B009C" w14:textId="6F117DDB" w:rsidR="004A2B05" w:rsidRDefault="004A2B05" w:rsidP="00886CD2">
      <w:pPr>
        <w:pStyle w:val="Odsekzoznamu"/>
        <w:numPr>
          <w:ilvl w:val="1"/>
          <w:numId w:val="11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A2B05">
        <w:rPr>
          <w:rFonts w:ascii="Arial" w:hAnsi="Arial" w:cs="Arial"/>
          <w:sz w:val="20"/>
          <w:szCs w:val="20"/>
        </w:rPr>
        <w:t xml:space="preserve">Kupujúci si vyhradzuje právo neodobrať Tovar, ktorý nebude v požadovanej kvalite podľa technickej špecifikácie </w:t>
      </w:r>
      <w:r w:rsidR="00EA2D09">
        <w:rPr>
          <w:rFonts w:ascii="Arial" w:hAnsi="Arial" w:cs="Arial"/>
          <w:sz w:val="20"/>
          <w:szCs w:val="20"/>
        </w:rPr>
        <w:t>P</w:t>
      </w:r>
      <w:r w:rsidRPr="004A2B05">
        <w:rPr>
          <w:rFonts w:ascii="Arial" w:hAnsi="Arial" w:cs="Arial"/>
          <w:sz w:val="20"/>
          <w:szCs w:val="20"/>
        </w:rPr>
        <w:t xml:space="preserve">redmetu </w:t>
      </w:r>
      <w:r w:rsidR="00EA2D09">
        <w:rPr>
          <w:rFonts w:ascii="Arial" w:hAnsi="Arial" w:cs="Arial"/>
          <w:sz w:val="20"/>
          <w:szCs w:val="20"/>
        </w:rPr>
        <w:t>Z</w:t>
      </w:r>
      <w:r w:rsidRPr="004A2B05">
        <w:rPr>
          <w:rFonts w:ascii="Arial" w:hAnsi="Arial" w:cs="Arial"/>
          <w:sz w:val="20"/>
          <w:szCs w:val="20"/>
        </w:rPr>
        <w:t xml:space="preserve">mluvy </w:t>
      </w:r>
      <w:r w:rsidR="00B44561">
        <w:rPr>
          <w:rFonts w:ascii="Arial" w:hAnsi="Arial" w:cs="Arial"/>
          <w:sz w:val="20"/>
          <w:szCs w:val="20"/>
        </w:rPr>
        <w:t>uvedenou v prílohe č. 1 tejto Zmluvy</w:t>
      </w:r>
      <w:r w:rsidRPr="004A2B05">
        <w:rPr>
          <w:rFonts w:ascii="Arial" w:hAnsi="Arial" w:cs="Arial"/>
          <w:sz w:val="20"/>
          <w:szCs w:val="20"/>
        </w:rPr>
        <w:t>.</w:t>
      </w:r>
    </w:p>
    <w:p w14:paraId="2EAB8AB8" w14:textId="3AB5EBEB" w:rsidR="00EF5382" w:rsidRPr="000D5976" w:rsidRDefault="00254B48" w:rsidP="00886CD2">
      <w:pPr>
        <w:pStyle w:val="Odsekzoznamu"/>
        <w:numPr>
          <w:ilvl w:val="1"/>
          <w:numId w:val="11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</w:t>
      </w:r>
      <w:r w:rsidR="009A636F" w:rsidRPr="000D5976">
        <w:rPr>
          <w:rFonts w:ascii="Arial" w:hAnsi="Arial" w:cs="Arial"/>
          <w:sz w:val="20"/>
          <w:szCs w:val="20"/>
        </w:rPr>
        <w:t xml:space="preserve"> je povinný plniť si svoje povinnosti </w:t>
      </w:r>
      <w:r>
        <w:rPr>
          <w:rFonts w:ascii="Arial" w:hAnsi="Arial" w:cs="Arial"/>
          <w:sz w:val="20"/>
          <w:szCs w:val="20"/>
        </w:rPr>
        <w:t xml:space="preserve">vyplývajúce z tejto Zmluvy </w:t>
      </w:r>
      <w:r w:rsidR="009A636F" w:rsidRPr="000D5976">
        <w:rPr>
          <w:rFonts w:ascii="Arial" w:hAnsi="Arial" w:cs="Arial"/>
          <w:sz w:val="20"/>
          <w:szCs w:val="20"/>
        </w:rPr>
        <w:t>s primeranou starostlivosťou.</w:t>
      </w:r>
    </w:p>
    <w:p w14:paraId="7DE92843" w14:textId="75E658B6" w:rsidR="00EF5382" w:rsidRPr="000D5976" w:rsidRDefault="00254B48" w:rsidP="00886CD2">
      <w:pPr>
        <w:pStyle w:val="Odsekzoznamu"/>
        <w:numPr>
          <w:ilvl w:val="1"/>
          <w:numId w:val="11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</w:t>
      </w:r>
      <w:r w:rsidR="009A636F" w:rsidRPr="000D5976">
        <w:rPr>
          <w:rFonts w:ascii="Arial" w:hAnsi="Arial" w:cs="Arial"/>
          <w:sz w:val="20"/>
          <w:szCs w:val="20"/>
        </w:rPr>
        <w:t xml:space="preserve"> </w:t>
      </w:r>
      <w:r w:rsidR="004838EF" w:rsidRPr="000D5976">
        <w:rPr>
          <w:rFonts w:ascii="Arial" w:hAnsi="Arial" w:cs="Arial"/>
          <w:sz w:val="20"/>
          <w:szCs w:val="20"/>
        </w:rPr>
        <w:t>je povinný</w:t>
      </w:r>
      <w:r w:rsidR="009A636F" w:rsidRPr="000D5976">
        <w:rPr>
          <w:rFonts w:ascii="Arial" w:hAnsi="Arial" w:cs="Arial"/>
          <w:sz w:val="20"/>
          <w:szCs w:val="20"/>
        </w:rPr>
        <w:t xml:space="preserve"> sa v plnom rozsahu oboznámi</w:t>
      </w:r>
      <w:r w:rsidR="004838EF" w:rsidRPr="000D5976">
        <w:rPr>
          <w:rFonts w:ascii="Arial" w:hAnsi="Arial" w:cs="Arial"/>
          <w:sz w:val="20"/>
          <w:szCs w:val="20"/>
        </w:rPr>
        <w:t>ť</w:t>
      </w:r>
      <w:r w:rsidR="009A636F" w:rsidRPr="000D5976">
        <w:rPr>
          <w:rFonts w:ascii="Arial" w:hAnsi="Arial" w:cs="Arial"/>
          <w:sz w:val="20"/>
          <w:szCs w:val="20"/>
        </w:rPr>
        <w:t xml:space="preserve"> s charakterom a rozsahom </w:t>
      </w:r>
      <w:r w:rsidR="00991456" w:rsidRPr="000D5976">
        <w:rPr>
          <w:rFonts w:ascii="Arial" w:hAnsi="Arial" w:cs="Arial"/>
          <w:sz w:val="20"/>
          <w:szCs w:val="20"/>
        </w:rPr>
        <w:t xml:space="preserve">Predmetu </w:t>
      </w:r>
      <w:r>
        <w:rPr>
          <w:rFonts w:ascii="Arial" w:hAnsi="Arial" w:cs="Arial"/>
          <w:sz w:val="20"/>
          <w:szCs w:val="20"/>
        </w:rPr>
        <w:t>Zmluvy</w:t>
      </w:r>
      <w:r w:rsidR="00991456" w:rsidRPr="000D5976">
        <w:rPr>
          <w:rFonts w:ascii="Arial" w:hAnsi="Arial" w:cs="Arial"/>
          <w:sz w:val="20"/>
          <w:szCs w:val="20"/>
        </w:rPr>
        <w:t xml:space="preserve"> </w:t>
      </w:r>
      <w:r w:rsidR="0016263B">
        <w:rPr>
          <w:rFonts w:ascii="Arial" w:hAnsi="Arial" w:cs="Arial"/>
          <w:sz w:val="20"/>
          <w:szCs w:val="20"/>
        </w:rPr>
        <w:br/>
      </w:r>
      <w:r w:rsidR="009A636F" w:rsidRPr="000D5976">
        <w:rPr>
          <w:rFonts w:ascii="Arial" w:hAnsi="Arial" w:cs="Arial"/>
          <w:sz w:val="20"/>
          <w:szCs w:val="20"/>
        </w:rPr>
        <w:t xml:space="preserve">v zmysle podmienok stanovených </w:t>
      </w:r>
      <w:r>
        <w:rPr>
          <w:rFonts w:ascii="Arial" w:hAnsi="Arial" w:cs="Arial"/>
          <w:sz w:val="20"/>
          <w:szCs w:val="20"/>
        </w:rPr>
        <w:t>Kupujúcim</w:t>
      </w:r>
      <w:r w:rsidR="009A636F" w:rsidRPr="000D5976">
        <w:rPr>
          <w:rFonts w:ascii="Arial" w:hAnsi="Arial" w:cs="Arial"/>
          <w:sz w:val="20"/>
          <w:szCs w:val="20"/>
        </w:rPr>
        <w:t xml:space="preserve"> a </w:t>
      </w:r>
      <w:r w:rsidR="008B1C51" w:rsidRPr="000D5976">
        <w:rPr>
          <w:rFonts w:ascii="Arial" w:hAnsi="Arial" w:cs="Arial"/>
          <w:sz w:val="20"/>
          <w:szCs w:val="20"/>
        </w:rPr>
        <w:t xml:space="preserve">vyhlasuje, že </w:t>
      </w:r>
      <w:r w:rsidR="009A636F" w:rsidRPr="000D5976">
        <w:rPr>
          <w:rFonts w:ascii="Arial" w:hAnsi="Arial" w:cs="Arial"/>
          <w:sz w:val="20"/>
          <w:szCs w:val="20"/>
        </w:rPr>
        <w:t xml:space="preserve">sú mu známe všetky technické, kvalitatívne a iné podmienky </w:t>
      </w:r>
      <w:r w:rsidR="005D7490">
        <w:rPr>
          <w:rFonts w:ascii="Arial" w:hAnsi="Arial" w:cs="Arial"/>
          <w:sz w:val="20"/>
          <w:szCs w:val="20"/>
        </w:rPr>
        <w:t>dodania</w:t>
      </w:r>
      <w:r w:rsidR="008B1C51" w:rsidRPr="000D5976">
        <w:rPr>
          <w:rFonts w:ascii="Arial" w:hAnsi="Arial" w:cs="Arial"/>
          <w:sz w:val="20"/>
          <w:szCs w:val="20"/>
        </w:rPr>
        <w:t xml:space="preserve"> Predmetu </w:t>
      </w:r>
      <w:r w:rsidR="005D7490">
        <w:rPr>
          <w:rFonts w:ascii="Arial" w:hAnsi="Arial" w:cs="Arial"/>
          <w:sz w:val="20"/>
          <w:szCs w:val="20"/>
        </w:rPr>
        <w:t>Zmluvy</w:t>
      </w:r>
      <w:r w:rsidR="009A636F" w:rsidRPr="000D5976">
        <w:rPr>
          <w:rFonts w:ascii="Arial" w:hAnsi="Arial" w:cs="Arial"/>
          <w:sz w:val="20"/>
          <w:szCs w:val="20"/>
        </w:rPr>
        <w:t xml:space="preserve">. </w:t>
      </w:r>
      <w:r w:rsidR="005D7490">
        <w:rPr>
          <w:rFonts w:ascii="Arial" w:hAnsi="Arial" w:cs="Arial"/>
          <w:sz w:val="20"/>
          <w:szCs w:val="20"/>
        </w:rPr>
        <w:t>Predávajúci</w:t>
      </w:r>
      <w:r w:rsidR="009A636F" w:rsidRPr="000D5976">
        <w:rPr>
          <w:rFonts w:ascii="Arial" w:hAnsi="Arial" w:cs="Arial"/>
          <w:sz w:val="20"/>
          <w:szCs w:val="20"/>
        </w:rPr>
        <w:t xml:space="preserve"> vyhlasuje, že disponuje všetkými potrebnými odbornými znalosťami, právomocami, skúsenosťami a kompetenciami k tomu, aby uzavrel túto </w:t>
      </w:r>
      <w:r w:rsidR="003508F9">
        <w:rPr>
          <w:rFonts w:ascii="Arial" w:hAnsi="Arial" w:cs="Arial"/>
          <w:sz w:val="20"/>
          <w:szCs w:val="20"/>
        </w:rPr>
        <w:t>Zmluvu</w:t>
      </w:r>
      <w:r w:rsidR="009A636F" w:rsidRPr="000D5976">
        <w:rPr>
          <w:rFonts w:ascii="Arial" w:hAnsi="Arial" w:cs="Arial"/>
          <w:sz w:val="20"/>
          <w:szCs w:val="20"/>
        </w:rPr>
        <w:t xml:space="preserve"> </w:t>
      </w:r>
      <w:r w:rsidR="0016263B">
        <w:rPr>
          <w:rFonts w:ascii="Arial" w:hAnsi="Arial" w:cs="Arial"/>
          <w:sz w:val="20"/>
          <w:szCs w:val="20"/>
        </w:rPr>
        <w:br/>
      </w:r>
      <w:r w:rsidR="009A636F" w:rsidRPr="000D5976">
        <w:rPr>
          <w:rFonts w:ascii="Arial" w:hAnsi="Arial" w:cs="Arial"/>
          <w:sz w:val="20"/>
          <w:szCs w:val="20"/>
        </w:rPr>
        <w:t>a splnil svoje záväzky z nej vyplývajúce, ako aj dostatočnými</w:t>
      </w:r>
      <w:r w:rsidR="00EF5382" w:rsidRPr="000D5976">
        <w:rPr>
          <w:rFonts w:ascii="Arial" w:hAnsi="Arial" w:cs="Arial"/>
          <w:sz w:val="20"/>
          <w:szCs w:val="20"/>
        </w:rPr>
        <w:t xml:space="preserve"> </w:t>
      </w:r>
      <w:r w:rsidR="00F1075C" w:rsidRPr="000D5976">
        <w:rPr>
          <w:rFonts w:ascii="Arial" w:hAnsi="Arial" w:cs="Arial"/>
          <w:sz w:val="20"/>
          <w:szCs w:val="20"/>
        </w:rPr>
        <w:t xml:space="preserve">technickými, technologickými </w:t>
      </w:r>
      <w:r w:rsidR="002A7A04">
        <w:rPr>
          <w:rFonts w:ascii="Arial" w:hAnsi="Arial" w:cs="Arial"/>
          <w:sz w:val="20"/>
          <w:szCs w:val="20"/>
        </w:rPr>
        <w:br/>
      </w:r>
      <w:r w:rsidR="00F1075C" w:rsidRPr="000D5976">
        <w:rPr>
          <w:rFonts w:ascii="Arial" w:hAnsi="Arial" w:cs="Arial"/>
          <w:sz w:val="20"/>
          <w:szCs w:val="20"/>
        </w:rPr>
        <w:t>a personálnymi kapacitami potrebnými k</w:t>
      </w:r>
      <w:r w:rsidR="008B1C51" w:rsidRPr="000D5976">
        <w:rPr>
          <w:rFonts w:ascii="Arial" w:hAnsi="Arial" w:cs="Arial"/>
          <w:sz w:val="20"/>
          <w:szCs w:val="20"/>
        </w:rPr>
        <w:t> </w:t>
      </w:r>
      <w:r w:rsidR="00F1075C" w:rsidRPr="000D5976">
        <w:rPr>
          <w:rFonts w:ascii="Arial" w:hAnsi="Arial" w:cs="Arial"/>
          <w:sz w:val="20"/>
          <w:szCs w:val="20"/>
        </w:rPr>
        <w:t>riadn</w:t>
      </w:r>
      <w:r w:rsidR="002A7A04">
        <w:rPr>
          <w:rFonts w:ascii="Arial" w:hAnsi="Arial" w:cs="Arial"/>
          <w:sz w:val="20"/>
          <w:szCs w:val="20"/>
        </w:rPr>
        <w:t>emu</w:t>
      </w:r>
      <w:r w:rsidR="008B1C51" w:rsidRPr="000D5976">
        <w:rPr>
          <w:rFonts w:ascii="Arial" w:hAnsi="Arial" w:cs="Arial"/>
          <w:sz w:val="20"/>
          <w:szCs w:val="20"/>
        </w:rPr>
        <w:t xml:space="preserve"> </w:t>
      </w:r>
      <w:r w:rsidR="002A7A04">
        <w:rPr>
          <w:rFonts w:ascii="Arial" w:hAnsi="Arial" w:cs="Arial"/>
          <w:sz w:val="20"/>
          <w:szCs w:val="20"/>
        </w:rPr>
        <w:t>dodaniu</w:t>
      </w:r>
      <w:r w:rsidR="008B1C51" w:rsidRPr="000D5976">
        <w:rPr>
          <w:rFonts w:ascii="Arial" w:hAnsi="Arial" w:cs="Arial"/>
          <w:sz w:val="20"/>
          <w:szCs w:val="20"/>
        </w:rPr>
        <w:t xml:space="preserve"> Predmetu </w:t>
      </w:r>
      <w:r w:rsidR="003508F9">
        <w:rPr>
          <w:rFonts w:ascii="Arial" w:hAnsi="Arial" w:cs="Arial"/>
          <w:sz w:val="20"/>
          <w:szCs w:val="20"/>
        </w:rPr>
        <w:t>Zmluvy</w:t>
      </w:r>
      <w:r w:rsidR="00D6451E" w:rsidRPr="000D5976">
        <w:rPr>
          <w:rFonts w:ascii="Arial" w:hAnsi="Arial" w:cs="Arial"/>
          <w:sz w:val="20"/>
          <w:szCs w:val="20"/>
        </w:rPr>
        <w:t xml:space="preserve"> v termínoch stanovených</w:t>
      </w:r>
      <w:r w:rsidR="003508F9">
        <w:rPr>
          <w:rFonts w:ascii="Arial" w:hAnsi="Arial" w:cs="Arial"/>
          <w:sz w:val="20"/>
          <w:szCs w:val="20"/>
        </w:rPr>
        <w:t xml:space="preserve"> v tejto Zmluve</w:t>
      </w:r>
      <w:r w:rsidR="00F1075C" w:rsidRPr="000D5976">
        <w:rPr>
          <w:rFonts w:ascii="Arial" w:hAnsi="Arial" w:cs="Arial"/>
          <w:sz w:val="20"/>
          <w:szCs w:val="20"/>
        </w:rPr>
        <w:t xml:space="preserve">. </w:t>
      </w:r>
      <w:r w:rsidR="003508F9">
        <w:rPr>
          <w:rFonts w:ascii="Arial" w:hAnsi="Arial" w:cs="Arial"/>
          <w:sz w:val="20"/>
          <w:szCs w:val="20"/>
        </w:rPr>
        <w:t>Predávajúci</w:t>
      </w:r>
      <w:r w:rsidR="009B6E56">
        <w:rPr>
          <w:rFonts w:ascii="Arial" w:hAnsi="Arial" w:cs="Arial"/>
          <w:sz w:val="20"/>
          <w:szCs w:val="20"/>
        </w:rPr>
        <w:t xml:space="preserve"> </w:t>
      </w:r>
      <w:r w:rsidR="00F1075C" w:rsidRPr="000D5976">
        <w:rPr>
          <w:rFonts w:ascii="Arial" w:hAnsi="Arial" w:cs="Arial"/>
          <w:sz w:val="20"/>
          <w:szCs w:val="20"/>
        </w:rPr>
        <w:t xml:space="preserve">je zodpovedný za to, že práceneschopnosť, dovolenky a iná absencia personálu </w:t>
      </w:r>
      <w:r w:rsidR="003508F9">
        <w:rPr>
          <w:rFonts w:ascii="Arial" w:hAnsi="Arial" w:cs="Arial"/>
          <w:sz w:val="20"/>
          <w:szCs w:val="20"/>
        </w:rPr>
        <w:t xml:space="preserve">Predávajúceho </w:t>
      </w:r>
      <w:r w:rsidR="00F1075C" w:rsidRPr="000D5976">
        <w:rPr>
          <w:rFonts w:ascii="Arial" w:hAnsi="Arial" w:cs="Arial"/>
          <w:sz w:val="20"/>
          <w:szCs w:val="20"/>
        </w:rPr>
        <w:t xml:space="preserve">alebo </w:t>
      </w:r>
      <w:r w:rsidR="003508F9">
        <w:rPr>
          <w:rFonts w:ascii="Arial" w:hAnsi="Arial" w:cs="Arial"/>
          <w:sz w:val="20"/>
          <w:szCs w:val="20"/>
        </w:rPr>
        <w:t xml:space="preserve">jeho </w:t>
      </w:r>
      <w:r w:rsidR="00F1075C" w:rsidRPr="000D5976">
        <w:rPr>
          <w:rFonts w:ascii="Arial" w:hAnsi="Arial" w:cs="Arial"/>
          <w:sz w:val="20"/>
          <w:szCs w:val="20"/>
        </w:rPr>
        <w:t xml:space="preserve">subdodávateľa neovplyvnia plnenie povinností </w:t>
      </w:r>
      <w:r w:rsidR="009B6E56">
        <w:rPr>
          <w:rFonts w:ascii="Arial" w:hAnsi="Arial" w:cs="Arial"/>
          <w:sz w:val="20"/>
          <w:szCs w:val="20"/>
        </w:rPr>
        <w:t>Predávajúceho</w:t>
      </w:r>
      <w:r w:rsidR="00F1075C" w:rsidRPr="000D5976">
        <w:rPr>
          <w:rFonts w:ascii="Arial" w:hAnsi="Arial" w:cs="Arial"/>
          <w:sz w:val="20"/>
          <w:szCs w:val="20"/>
        </w:rPr>
        <w:t xml:space="preserve"> podľa tejto </w:t>
      </w:r>
      <w:r w:rsidR="009B6E56">
        <w:rPr>
          <w:rFonts w:ascii="Arial" w:hAnsi="Arial" w:cs="Arial"/>
          <w:sz w:val="20"/>
          <w:szCs w:val="20"/>
        </w:rPr>
        <w:t>Zmluvy</w:t>
      </w:r>
      <w:r w:rsidR="00F1075C" w:rsidRPr="000D5976">
        <w:rPr>
          <w:rFonts w:ascii="Arial" w:hAnsi="Arial" w:cs="Arial"/>
          <w:sz w:val="20"/>
          <w:szCs w:val="20"/>
        </w:rPr>
        <w:t xml:space="preserve"> a nebudú sa považovať za zásah vyššej moci (vis </w:t>
      </w:r>
      <w:proofErr w:type="spellStart"/>
      <w:r w:rsidR="00F1075C" w:rsidRPr="000D5976">
        <w:rPr>
          <w:rFonts w:ascii="Arial" w:hAnsi="Arial" w:cs="Arial"/>
          <w:sz w:val="20"/>
          <w:szCs w:val="20"/>
        </w:rPr>
        <w:t>maior</w:t>
      </w:r>
      <w:proofErr w:type="spellEnd"/>
      <w:r w:rsidR="00F1075C" w:rsidRPr="000D5976">
        <w:rPr>
          <w:rFonts w:ascii="Arial" w:hAnsi="Arial" w:cs="Arial"/>
          <w:sz w:val="20"/>
          <w:szCs w:val="20"/>
        </w:rPr>
        <w:t xml:space="preserve">). </w:t>
      </w:r>
    </w:p>
    <w:p w14:paraId="17580B4E" w14:textId="47219575" w:rsidR="00740528" w:rsidRPr="000D5976" w:rsidRDefault="009B6E56" w:rsidP="00886CD2">
      <w:pPr>
        <w:pStyle w:val="Odsekzoznamu"/>
        <w:numPr>
          <w:ilvl w:val="1"/>
          <w:numId w:val="11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</w:t>
      </w:r>
      <w:r w:rsidRPr="000D5976">
        <w:rPr>
          <w:rFonts w:ascii="Arial" w:hAnsi="Arial" w:cs="Arial"/>
          <w:sz w:val="20"/>
          <w:szCs w:val="20"/>
        </w:rPr>
        <w:t xml:space="preserve"> </w:t>
      </w:r>
      <w:r w:rsidR="00F1075C" w:rsidRPr="000D5976">
        <w:rPr>
          <w:rFonts w:ascii="Arial" w:hAnsi="Arial" w:cs="Arial"/>
          <w:sz w:val="20"/>
          <w:szCs w:val="20"/>
        </w:rPr>
        <w:t xml:space="preserve">je pri </w:t>
      </w:r>
      <w:r w:rsidR="00DD2027">
        <w:rPr>
          <w:rFonts w:ascii="Arial" w:hAnsi="Arial" w:cs="Arial"/>
          <w:sz w:val="20"/>
          <w:szCs w:val="20"/>
        </w:rPr>
        <w:t>plnení</w:t>
      </w:r>
      <w:r w:rsidR="008B1C51" w:rsidRPr="000D5976">
        <w:rPr>
          <w:rFonts w:ascii="Arial" w:hAnsi="Arial" w:cs="Arial"/>
          <w:sz w:val="20"/>
          <w:szCs w:val="20"/>
        </w:rPr>
        <w:t xml:space="preserve"> Predmetu </w:t>
      </w:r>
      <w:r>
        <w:rPr>
          <w:rFonts w:ascii="Arial" w:hAnsi="Arial" w:cs="Arial"/>
          <w:sz w:val="20"/>
          <w:szCs w:val="20"/>
        </w:rPr>
        <w:t>Zmluvy</w:t>
      </w:r>
      <w:r w:rsidR="00F1075C" w:rsidRPr="000D5976">
        <w:rPr>
          <w:rFonts w:ascii="Arial" w:hAnsi="Arial" w:cs="Arial"/>
          <w:sz w:val="20"/>
          <w:szCs w:val="20"/>
        </w:rPr>
        <w:t xml:space="preserve"> povinný dodržiavať všeobecne záväzné právne predpisy </w:t>
      </w:r>
      <w:r w:rsidR="00C7792B" w:rsidRPr="000D5976">
        <w:rPr>
          <w:rFonts w:ascii="Arial" w:hAnsi="Arial" w:cs="Arial"/>
          <w:sz w:val="20"/>
          <w:szCs w:val="20"/>
        </w:rPr>
        <w:t xml:space="preserve">platné a účinné v </w:t>
      </w:r>
      <w:r w:rsidR="00F1075C" w:rsidRPr="000D5976">
        <w:rPr>
          <w:rFonts w:ascii="Arial" w:hAnsi="Arial" w:cs="Arial"/>
          <w:sz w:val="20"/>
          <w:szCs w:val="20"/>
        </w:rPr>
        <w:t>Slovenskej republik</w:t>
      </w:r>
      <w:r w:rsidR="00C7792B" w:rsidRPr="000D5976">
        <w:rPr>
          <w:rFonts w:ascii="Arial" w:hAnsi="Arial" w:cs="Arial"/>
          <w:sz w:val="20"/>
          <w:szCs w:val="20"/>
        </w:rPr>
        <w:t>e</w:t>
      </w:r>
      <w:r w:rsidR="00F1075C" w:rsidRPr="000D5976">
        <w:rPr>
          <w:rFonts w:ascii="Arial" w:hAnsi="Arial" w:cs="Arial"/>
          <w:sz w:val="20"/>
          <w:szCs w:val="20"/>
        </w:rPr>
        <w:t xml:space="preserve">, najmä súvisiace so zaistením bezpečnosti a ochrany zdravia pri práci, zákon o ochrane životného prostredia, zákon o ochrane pred požiarmi, zákon o pozemných komunikáciách, všeobecne záväzné nariadenia, platné technické normy, bezpečnostné, hygienické a ďalšie všeobecne záväzné právne predpisy, ktoré súvisia </w:t>
      </w:r>
      <w:r w:rsidR="00AF1532">
        <w:rPr>
          <w:rFonts w:ascii="Arial" w:hAnsi="Arial" w:cs="Arial"/>
          <w:sz w:val="20"/>
          <w:szCs w:val="20"/>
        </w:rPr>
        <w:t>s</w:t>
      </w:r>
      <w:r w:rsidR="00F1075C" w:rsidRPr="000D5976">
        <w:rPr>
          <w:rFonts w:ascii="Arial" w:hAnsi="Arial" w:cs="Arial"/>
          <w:sz w:val="20"/>
          <w:szCs w:val="20"/>
        </w:rPr>
        <w:t xml:space="preserve"> </w:t>
      </w:r>
      <w:r w:rsidR="008B1C51" w:rsidRPr="000D5976">
        <w:rPr>
          <w:rFonts w:ascii="Arial" w:hAnsi="Arial" w:cs="Arial"/>
          <w:sz w:val="20"/>
          <w:szCs w:val="20"/>
        </w:rPr>
        <w:t>plnení</w:t>
      </w:r>
      <w:r w:rsidR="00AF1532">
        <w:rPr>
          <w:rFonts w:ascii="Arial" w:hAnsi="Arial" w:cs="Arial"/>
          <w:sz w:val="20"/>
          <w:szCs w:val="20"/>
        </w:rPr>
        <w:t>m</w:t>
      </w:r>
      <w:r w:rsidR="008B1C51" w:rsidRPr="000D5976">
        <w:rPr>
          <w:rFonts w:ascii="Arial" w:hAnsi="Arial" w:cs="Arial"/>
          <w:sz w:val="20"/>
          <w:szCs w:val="20"/>
        </w:rPr>
        <w:t xml:space="preserve"> Premetu </w:t>
      </w:r>
      <w:r w:rsidR="00AF1532">
        <w:rPr>
          <w:rFonts w:ascii="Arial" w:hAnsi="Arial" w:cs="Arial"/>
          <w:sz w:val="20"/>
          <w:szCs w:val="20"/>
        </w:rPr>
        <w:t>Zmluvy</w:t>
      </w:r>
      <w:r w:rsidR="00F1075C" w:rsidRPr="000D5976">
        <w:rPr>
          <w:rFonts w:ascii="Arial" w:hAnsi="Arial" w:cs="Arial"/>
          <w:sz w:val="20"/>
          <w:szCs w:val="20"/>
        </w:rPr>
        <w:t xml:space="preserve">. </w:t>
      </w:r>
    </w:p>
    <w:p w14:paraId="56F5DCD2" w14:textId="1AEE1768" w:rsidR="00740528" w:rsidRDefault="007C6448" w:rsidP="00C467E8">
      <w:pPr>
        <w:pStyle w:val="Odsekzoznamu"/>
        <w:numPr>
          <w:ilvl w:val="1"/>
          <w:numId w:val="11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bookmarkStart w:id="5" w:name="_Ref158118796"/>
      <w:r>
        <w:rPr>
          <w:rFonts w:ascii="Arial" w:hAnsi="Arial" w:cs="Arial"/>
          <w:sz w:val="20"/>
          <w:szCs w:val="20"/>
        </w:rPr>
        <w:t>Predávajúci</w:t>
      </w:r>
      <w:r w:rsidRPr="000D5976">
        <w:rPr>
          <w:rFonts w:ascii="Arial" w:hAnsi="Arial" w:cs="Arial"/>
          <w:sz w:val="20"/>
          <w:szCs w:val="20"/>
        </w:rPr>
        <w:t xml:space="preserve"> </w:t>
      </w:r>
      <w:r w:rsidR="00F1075C" w:rsidRPr="000D5976">
        <w:rPr>
          <w:rFonts w:ascii="Arial" w:hAnsi="Arial" w:cs="Arial"/>
          <w:sz w:val="20"/>
          <w:szCs w:val="20"/>
        </w:rPr>
        <w:t xml:space="preserve">je povinný dodržiavať všetky aplikovateľné pracovnoprávne predpisy v oblasti nelegálneho zamestnávania (ďalej len „Pracovnoprávne predpisy“), predovšetkým zákon č. 311/2001 Z. z. Zákonník práce v znení neskorších predpisov a zákon č. 82/2005 Z. z. o nelegálnej práci a nelegálnom zamestnávaní a o zmene a doplnení niektorých zákonov v znení neskorších predpisov. </w:t>
      </w:r>
      <w:r w:rsidRPr="00C467E8">
        <w:rPr>
          <w:rFonts w:ascii="Arial" w:hAnsi="Arial" w:cs="Arial"/>
          <w:sz w:val="20"/>
          <w:szCs w:val="20"/>
        </w:rPr>
        <w:t xml:space="preserve">Predávajúci </w:t>
      </w:r>
      <w:r w:rsidR="00F1075C" w:rsidRPr="00C467E8">
        <w:rPr>
          <w:rFonts w:ascii="Arial" w:hAnsi="Arial" w:cs="Arial"/>
          <w:sz w:val="20"/>
          <w:szCs w:val="20"/>
        </w:rPr>
        <w:t xml:space="preserve">vyhlasuje, že si je plne vedomý všetkých povinností, ktoré pre neho z Pracovnoprávnych predpisov vyplývajú a zaväzuje sa ich dodržiavať počas celej doby platnosti tejto </w:t>
      </w:r>
      <w:r w:rsidR="00C467E8" w:rsidRPr="00C467E8">
        <w:rPr>
          <w:rFonts w:ascii="Arial" w:hAnsi="Arial" w:cs="Arial"/>
          <w:sz w:val="20"/>
          <w:szCs w:val="20"/>
        </w:rPr>
        <w:t>Zmluvy</w:t>
      </w:r>
      <w:r w:rsidR="00F1075C" w:rsidRPr="00C467E8">
        <w:rPr>
          <w:rFonts w:ascii="Arial" w:hAnsi="Arial" w:cs="Arial"/>
          <w:sz w:val="20"/>
          <w:szCs w:val="20"/>
        </w:rPr>
        <w:t xml:space="preserve">. </w:t>
      </w:r>
      <w:r w:rsidR="00C467E8" w:rsidRPr="00C467E8">
        <w:rPr>
          <w:rFonts w:ascii="Arial" w:hAnsi="Arial" w:cs="Arial"/>
          <w:sz w:val="20"/>
          <w:szCs w:val="20"/>
        </w:rPr>
        <w:t xml:space="preserve">Predávajúci </w:t>
      </w:r>
      <w:r w:rsidR="00F1075C" w:rsidRPr="00C467E8">
        <w:rPr>
          <w:rFonts w:ascii="Arial" w:hAnsi="Arial" w:cs="Arial"/>
          <w:sz w:val="20"/>
          <w:szCs w:val="20"/>
        </w:rPr>
        <w:t xml:space="preserve">sa zaväzuje </w:t>
      </w:r>
      <w:r w:rsidR="00F1075C" w:rsidRPr="00C467E8">
        <w:rPr>
          <w:rFonts w:ascii="Arial" w:hAnsi="Arial" w:cs="Arial"/>
          <w:sz w:val="20"/>
          <w:szCs w:val="20"/>
        </w:rPr>
        <w:lastRenderedPageBreak/>
        <w:t>najmä zamestnávať zamestnancov legálne a neporušovať tak zákaz nelegálneho zamestnávania upravený v Pracovnoprávnych predpisoch.</w:t>
      </w:r>
      <w:bookmarkEnd w:id="5"/>
      <w:r w:rsidR="00F1075C" w:rsidRPr="00C467E8">
        <w:rPr>
          <w:rFonts w:ascii="Arial" w:hAnsi="Arial" w:cs="Arial"/>
          <w:sz w:val="20"/>
          <w:szCs w:val="20"/>
        </w:rPr>
        <w:t xml:space="preserve"> </w:t>
      </w:r>
    </w:p>
    <w:p w14:paraId="13CD1993" w14:textId="32467F5C" w:rsidR="008C0199" w:rsidRPr="008C0199" w:rsidRDefault="008C0199" w:rsidP="008C0199">
      <w:pPr>
        <w:pStyle w:val="Odsekzoznamu"/>
        <w:numPr>
          <w:ilvl w:val="1"/>
          <w:numId w:val="11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C0199">
        <w:rPr>
          <w:rFonts w:ascii="Arial" w:hAnsi="Arial" w:cs="Arial"/>
          <w:sz w:val="20"/>
          <w:szCs w:val="20"/>
        </w:rPr>
        <w:t xml:space="preserve">Predávajúci je povinný najneskôr do piatich </w:t>
      </w:r>
      <w:r>
        <w:rPr>
          <w:rFonts w:ascii="Arial" w:hAnsi="Arial" w:cs="Arial"/>
          <w:sz w:val="20"/>
          <w:szCs w:val="20"/>
        </w:rPr>
        <w:t xml:space="preserve">pracovných </w:t>
      </w:r>
      <w:r w:rsidRPr="008C0199">
        <w:rPr>
          <w:rFonts w:ascii="Arial" w:hAnsi="Arial" w:cs="Arial"/>
          <w:sz w:val="20"/>
          <w:szCs w:val="20"/>
        </w:rPr>
        <w:t xml:space="preserve">dní odo dňa odovzdania Tovaru zabezpečiť školenie </w:t>
      </w:r>
      <w:r>
        <w:rPr>
          <w:rFonts w:ascii="Arial" w:hAnsi="Arial" w:cs="Arial"/>
          <w:sz w:val="20"/>
          <w:szCs w:val="20"/>
        </w:rPr>
        <w:t>p</w:t>
      </w:r>
      <w:r w:rsidRPr="008C0199">
        <w:rPr>
          <w:rFonts w:ascii="Arial" w:hAnsi="Arial" w:cs="Arial"/>
          <w:sz w:val="20"/>
          <w:szCs w:val="20"/>
        </w:rPr>
        <w:t xml:space="preserve">racovníkov Kupujúceho. Kupujúci určí presný termín uskutočnenia školenia výberom z najmenej dvoch termínov ponúknutých Predávajúcim. Školenie sa uskutoční v priestoroch Kupujúceho </w:t>
      </w:r>
      <w:r w:rsidR="00837824">
        <w:rPr>
          <w:rFonts w:ascii="Arial" w:hAnsi="Arial" w:cs="Arial"/>
          <w:sz w:val="20"/>
          <w:szCs w:val="20"/>
        </w:rPr>
        <w:t>na adrese Kopčianska 72, Bratislava</w:t>
      </w:r>
      <w:r w:rsidRPr="008C0199">
        <w:rPr>
          <w:rFonts w:ascii="Arial" w:hAnsi="Arial" w:cs="Arial"/>
          <w:sz w:val="20"/>
          <w:szCs w:val="20"/>
        </w:rPr>
        <w:t xml:space="preserve">. </w:t>
      </w:r>
    </w:p>
    <w:p w14:paraId="7DFAA65C" w14:textId="37B548AB" w:rsidR="008C0199" w:rsidRPr="00541A78" w:rsidRDefault="00B45C66" w:rsidP="00541A78">
      <w:pPr>
        <w:pStyle w:val="Odsekzoznamu"/>
        <w:numPr>
          <w:ilvl w:val="1"/>
          <w:numId w:val="11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B45C66">
        <w:rPr>
          <w:rFonts w:ascii="Arial" w:hAnsi="Arial" w:cs="Arial"/>
          <w:sz w:val="20"/>
          <w:szCs w:val="20"/>
        </w:rPr>
        <w:t xml:space="preserve">Zmluvné strany sa dohodli, že ak Predávajúci plánuje nahradiť Tovar, ktorého dodanie je predmetom tejto </w:t>
      </w:r>
      <w:r>
        <w:rPr>
          <w:rFonts w:ascii="Arial" w:hAnsi="Arial" w:cs="Arial"/>
          <w:sz w:val="20"/>
          <w:szCs w:val="20"/>
        </w:rPr>
        <w:t>Zmluvy</w:t>
      </w:r>
      <w:r w:rsidRPr="00B45C66">
        <w:rPr>
          <w:rFonts w:ascii="Arial" w:hAnsi="Arial" w:cs="Arial"/>
          <w:sz w:val="20"/>
          <w:szCs w:val="20"/>
        </w:rPr>
        <w:t xml:space="preserve">, napr. obdobným tovarom vyššej typovej rady, písomne oznámi túto skutočnosť Kupujúcemu. Tento obdobný tovar musí spĺňať podmienky prílohy </w:t>
      </w:r>
      <w:r>
        <w:rPr>
          <w:rFonts w:ascii="Arial" w:hAnsi="Arial" w:cs="Arial"/>
          <w:sz w:val="20"/>
          <w:szCs w:val="20"/>
        </w:rPr>
        <w:t xml:space="preserve">č. 1 </w:t>
      </w:r>
      <w:r w:rsidRPr="00B45C66">
        <w:rPr>
          <w:rFonts w:ascii="Arial" w:hAnsi="Arial" w:cs="Arial"/>
          <w:sz w:val="20"/>
          <w:szCs w:val="20"/>
        </w:rPr>
        <w:t xml:space="preserve">tejto </w:t>
      </w:r>
      <w:r>
        <w:rPr>
          <w:rFonts w:ascii="Arial" w:hAnsi="Arial" w:cs="Arial"/>
          <w:sz w:val="20"/>
          <w:szCs w:val="20"/>
        </w:rPr>
        <w:t>Zmluvy</w:t>
      </w:r>
      <w:r w:rsidRPr="00B45C66">
        <w:rPr>
          <w:rFonts w:ascii="Arial" w:hAnsi="Arial" w:cs="Arial"/>
          <w:sz w:val="20"/>
          <w:szCs w:val="20"/>
        </w:rPr>
        <w:t xml:space="preserve"> a musí byť dodaný za podmienok stanovených v tejto </w:t>
      </w:r>
      <w:r w:rsidR="00F458E6">
        <w:rPr>
          <w:rFonts w:ascii="Arial" w:hAnsi="Arial" w:cs="Arial"/>
          <w:sz w:val="20"/>
          <w:szCs w:val="20"/>
        </w:rPr>
        <w:t>Zmluve</w:t>
      </w:r>
      <w:r w:rsidRPr="00B45C66">
        <w:rPr>
          <w:rFonts w:ascii="Arial" w:hAnsi="Arial" w:cs="Arial"/>
          <w:sz w:val="20"/>
          <w:szCs w:val="20"/>
        </w:rPr>
        <w:t xml:space="preserve">. Dodanie obdobného tovaru vyššej typovej rady musí byť </w:t>
      </w:r>
      <w:r w:rsidR="00F458E6">
        <w:rPr>
          <w:rFonts w:ascii="Arial" w:hAnsi="Arial" w:cs="Arial"/>
          <w:sz w:val="20"/>
          <w:szCs w:val="20"/>
        </w:rPr>
        <w:t xml:space="preserve">písomne </w:t>
      </w:r>
      <w:r w:rsidRPr="00B45C66">
        <w:rPr>
          <w:rFonts w:ascii="Arial" w:hAnsi="Arial" w:cs="Arial"/>
          <w:sz w:val="20"/>
          <w:szCs w:val="20"/>
        </w:rPr>
        <w:t>odsúhlasené Kupujúcim.</w:t>
      </w:r>
      <w:r w:rsidR="00343A80">
        <w:rPr>
          <w:rFonts w:ascii="Arial" w:hAnsi="Arial" w:cs="Arial"/>
          <w:sz w:val="20"/>
          <w:szCs w:val="20"/>
        </w:rPr>
        <w:t xml:space="preserve"> V opačnom prípade Predávajúci dodá Tovar uvedený v ním predloženom </w:t>
      </w:r>
      <w:r w:rsidR="00BA474E">
        <w:rPr>
          <w:rFonts w:ascii="Arial" w:hAnsi="Arial" w:cs="Arial"/>
          <w:sz w:val="20"/>
          <w:szCs w:val="20"/>
        </w:rPr>
        <w:t xml:space="preserve">produktovom liste, ktorý je prílohou č. </w:t>
      </w:r>
      <w:r w:rsidR="00BB7317">
        <w:rPr>
          <w:rFonts w:ascii="Arial" w:hAnsi="Arial" w:cs="Arial"/>
          <w:sz w:val="20"/>
          <w:szCs w:val="20"/>
        </w:rPr>
        <w:t>3 tejto Zmluvy.</w:t>
      </w:r>
    </w:p>
    <w:p w14:paraId="095E821C" w14:textId="262F83B3" w:rsidR="00336269" w:rsidRPr="000D5976" w:rsidRDefault="00F1075C" w:rsidP="00886CD2">
      <w:pPr>
        <w:pStyle w:val="Odsekzoznamu"/>
        <w:numPr>
          <w:ilvl w:val="1"/>
          <w:numId w:val="11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Ak </w:t>
      </w:r>
      <w:r w:rsidR="00027E32">
        <w:rPr>
          <w:rFonts w:ascii="Arial" w:hAnsi="Arial" w:cs="Arial"/>
          <w:sz w:val="20"/>
          <w:szCs w:val="20"/>
        </w:rPr>
        <w:t>Kupujúci</w:t>
      </w:r>
      <w:r w:rsidRPr="000D5976">
        <w:rPr>
          <w:rFonts w:ascii="Arial" w:hAnsi="Arial" w:cs="Arial"/>
          <w:sz w:val="20"/>
          <w:szCs w:val="20"/>
        </w:rPr>
        <w:t xml:space="preserve"> zistí, že </w:t>
      </w:r>
      <w:r w:rsidR="00027E32">
        <w:rPr>
          <w:rFonts w:ascii="Arial" w:hAnsi="Arial" w:cs="Arial"/>
          <w:sz w:val="20"/>
          <w:szCs w:val="20"/>
        </w:rPr>
        <w:t>Predávajúci</w:t>
      </w:r>
      <w:r w:rsidR="00027E32" w:rsidRPr="000D5976">
        <w:rPr>
          <w:rFonts w:ascii="Arial" w:hAnsi="Arial" w:cs="Arial"/>
          <w:sz w:val="20"/>
          <w:szCs w:val="20"/>
        </w:rPr>
        <w:t xml:space="preserve"> </w:t>
      </w:r>
      <w:r w:rsidR="00BB7317">
        <w:rPr>
          <w:rFonts w:ascii="Arial" w:hAnsi="Arial" w:cs="Arial"/>
          <w:sz w:val="20"/>
          <w:szCs w:val="20"/>
        </w:rPr>
        <w:t>poskytuje</w:t>
      </w:r>
      <w:r w:rsidR="00BF2ABD" w:rsidRPr="000D5976">
        <w:rPr>
          <w:rFonts w:ascii="Arial" w:hAnsi="Arial" w:cs="Arial"/>
          <w:sz w:val="20"/>
          <w:szCs w:val="20"/>
        </w:rPr>
        <w:t xml:space="preserve"> Predmet </w:t>
      </w:r>
      <w:r w:rsidR="00027E32">
        <w:rPr>
          <w:rFonts w:ascii="Arial" w:hAnsi="Arial" w:cs="Arial"/>
          <w:sz w:val="20"/>
          <w:szCs w:val="20"/>
        </w:rPr>
        <w:t>Zmluvy</w:t>
      </w:r>
      <w:r w:rsidR="00BF2ABD" w:rsidRPr="000D5976">
        <w:rPr>
          <w:rFonts w:ascii="Arial" w:hAnsi="Arial" w:cs="Arial"/>
          <w:sz w:val="20"/>
          <w:szCs w:val="20"/>
        </w:rPr>
        <w:t xml:space="preserve"> </w:t>
      </w:r>
      <w:r w:rsidRPr="000D5976">
        <w:rPr>
          <w:rFonts w:ascii="Arial" w:hAnsi="Arial" w:cs="Arial"/>
          <w:sz w:val="20"/>
          <w:szCs w:val="20"/>
        </w:rPr>
        <w:t xml:space="preserve">v rozpore so svojimi povinnosťami podľa tejto </w:t>
      </w:r>
      <w:r w:rsidR="00027E32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, je oprávnený požadovať, aby </w:t>
      </w:r>
      <w:r w:rsidR="00027E32">
        <w:rPr>
          <w:rFonts w:ascii="Arial" w:hAnsi="Arial" w:cs="Arial"/>
          <w:sz w:val="20"/>
          <w:szCs w:val="20"/>
        </w:rPr>
        <w:t>Predávajúci</w:t>
      </w:r>
      <w:r w:rsidR="00027E32" w:rsidRPr="000D5976">
        <w:rPr>
          <w:rFonts w:ascii="Arial" w:hAnsi="Arial" w:cs="Arial"/>
          <w:sz w:val="20"/>
          <w:szCs w:val="20"/>
        </w:rPr>
        <w:t xml:space="preserve"> </w:t>
      </w:r>
      <w:r w:rsidRPr="000D5976">
        <w:rPr>
          <w:rFonts w:ascii="Arial" w:hAnsi="Arial" w:cs="Arial"/>
          <w:sz w:val="20"/>
          <w:szCs w:val="20"/>
        </w:rPr>
        <w:t xml:space="preserve">bezodkladne zjednal nápravu a plnil si svoje povinnosti podľa tejto </w:t>
      </w:r>
      <w:r w:rsidR="00027E32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 riadnym spôsobom. V prípade, ak tak </w:t>
      </w:r>
      <w:r w:rsidR="00027E32">
        <w:rPr>
          <w:rFonts w:ascii="Arial" w:hAnsi="Arial" w:cs="Arial"/>
          <w:sz w:val="20"/>
          <w:szCs w:val="20"/>
        </w:rPr>
        <w:t>Predávajúci</w:t>
      </w:r>
      <w:r w:rsidR="00027E32" w:rsidRPr="000D5976">
        <w:rPr>
          <w:rFonts w:ascii="Arial" w:hAnsi="Arial" w:cs="Arial"/>
          <w:sz w:val="20"/>
          <w:szCs w:val="20"/>
        </w:rPr>
        <w:t xml:space="preserve"> </w:t>
      </w:r>
      <w:r w:rsidRPr="000D5976">
        <w:rPr>
          <w:rFonts w:ascii="Arial" w:hAnsi="Arial" w:cs="Arial"/>
          <w:sz w:val="20"/>
          <w:szCs w:val="20"/>
        </w:rPr>
        <w:t xml:space="preserve">neurobí ani v dostatočne primeranej lehote, ktorú mu na to </w:t>
      </w:r>
      <w:r w:rsidR="00027E32">
        <w:rPr>
          <w:rFonts w:ascii="Arial" w:hAnsi="Arial" w:cs="Arial"/>
          <w:sz w:val="20"/>
          <w:szCs w:val="20"/>
        </w:rPr>
        <w:t>Kupujúci</w:t>
      </w:r>
      <w:r w:rsidRPr="000D5976">
        <w:rPr>
          <w:rFonts w:ascii="Arial" w:hAnsi="Arial" w:cs="Arial"/>
          <w:sz w:val="20"/>
          <w:szCs w:val="20"/>
        </w:rPr>
        <w:t xml:space="preserve"> poskytol, je </w:t>
      </w:r>
      <w:r w:rsidR="00027E32">
        <w:rPr>
          <w:rFonts w:ascii="Arial" w:hAnsi="Arial" w:cs="Arial"/>
          <w:sz w:val="20"/>
          <w:szCs w:val="20"/>
        </w:rPr>
        <w:t>Kupujúci</w:t>
      </w:r>
      <w:r w:rsidRPr="000D5976">
        <w:rPr>
          <w:rFonts w:ascii="Arial" w:hAnsi="Arial" w:cs="Arial"/>
          <w:sz w:val="20"/>
          <w:szCs w:val="20"/>
        </w:rPr>
        <w:t xml:space="preserve"> oprávnený okamžite odstúpiť od tejto </w:t>
      </w:r>
      <w:r w:rsidR="00027E32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. Tým nie je dotknuté právo na náhradu škody podľa § 373 a </w:t>
      </w:r>
      <w:proofErr w:type="spellStart"/>
      <w:r w:rsidRPr="000D5976">
        <w:rPr>
          <w:rFonts w:ascii="Arial" w:hAnsi="Arial" w:cs="Arial"/>
          <w:sz w:val="20"/>
          <w:szCs w:val="20"/>
        </w:rPr>
        <w:t>nasl</w:t>
      </w:r>
      <w:proofErr w:type="spellEnd"/>
      <w:r w:rsidRPr="000D5976">
        <w:rPr>
          <w:rFonts w:ascii="Arial" w:hAnsi="Arial" w:cs="Arial"/>
          <w:sz w:val="20"/>
          <w:szCs w:val="20"/>
        </w:rPr>
        <w:t xml:space="preserve">. ObZ. </w:t>
      </w:r>
    </w:p>
    <w:p w14:paraId="7B758902" w14:textId="76C78C4F" w:rsidR="00336269" w:rsidRPr="000D5976" w:rsidRDefault="00F1075C" w:rsidP="00886CD2">
      <w:pPr>
        <w:pStyle w:val="Odsekzoznamu"/>
        <w:numPr>
          <w:ilvl w:val="1"/>
          <w:numId w:val="11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bookmarkStart w:id="6" w:name="_Ref158118556"/>
      <w:r w:rsidRPr="000D5976">
        <w:rPr>
          <w:rFonts w:ascii="Arial" w:hAnsi="Arial" w:cs="Arial"/>
          <w:sz w:val="20"/>
          <w:szCs w:val="20"/>
        </w:rPr>
        <w:t xml:space="preserve">V prípade, ak </w:t>
      </w:r>
      <w:r w:rsidR="00D96CC6">
        <w:rPr>
          <w:rFonts w:ascii="Arial" w:hAnsi="Arial" w:cs="Arial"/>
          <w:sz w:val="20"/>
          <w:szCs w:val="20"/>
        </w:rPr>
        <w:t>Predávajúcemu</w:t>
      </w:r>
      <w:r w:rsidRPr="000D5976">
        <w:rPr>
          <w:rFonts w:ascii="Arial" w:hAnsi="Arial" w:cs="Arial"/>
          <w:sz w:val="20"/>
          <w:szCs w:val="20"/>
        </w:rPr>
        <w:t xml:space="preserve"> vznikne povinnosť registrácie v zmysle zákona </w:t>
      </w:r>
      <w:r w:rsidR="00E04232" w:rsidRPr="000D5976">
        <w:rPr>
          <w:rFonts w:ascii="Arial" w:hAnsi="Arial" w:cs="Arial"/>
          <w:sz w:val="20"/>
          <w:szCs w:val="20"/>
        </w:rPr>
        <w:t>o RPVS</w:t>
      </w:r>
      <w:r w:rsidRPr="000D5976">
        <w:rPr>
          <w:rFonts w:ascii="Arial" w:hAnsi="Arial" w:cs="Arial"/>
          <w:sz w:val="20"/>
          <w:szCs w:val="20"/>
        </w:rPr>
        <w:t xml:space="preserve">, je ten povinný vznik tejto povinnosti oznámiť písomne </w:t>
      </w:r>
      <w:r w:rsidR="00D96CC6">
        <w:rPr>
          <w:rFonts w:ascii="Arial" w:hAnsi="Arial" w:cs="Arial"/>
          <w:sz w:val="20"/>
          <w:szCs w:val="20"/>
        </w:rPr>
        <w:t>Kupujúcemu</w:t>
      </w:r>
      <w:r w:rsidRPr="000D5976">
        <w:rPr>
          <w:rFonts w:ascii="Arial" w:hAnsi="Arial" w:cs="Arial"/>
          <w:sz w:val="20"/>
          <w:szCs w:val="20"/>
        </w:rPr>
        <w:t xml:space="preserve"> a zároveň zdokladovať splnenie povinnosti registrácie. Povinnosť podľa predchádzajúcej vety platí primerane aj pre všetkých subdodávateľov </w:t>
      </w:r>
      <w:r w:rsidR="00D96CC6">
        <w:rPr>
          <w:rFonts w:ascii="Arial" w:hAnsi="Arial" w:cs="Arial"/>
          <w:sz w:val="20"/>
          <w:szCs w:val="20"/>
        </w:rPr>
        <w:t>Predávajúceho</w:t>
      </w:r>
      <w:r w:rsidRPr="000D5976">
        <w:rPr>
          <w:rFonts w:ascii="Arial" w:hAnsi="Arial" w:cs="Arial"/>
          <w:sz w:val="20"/>
          <w:szCs w:val="20"/>
        </w:rPr>
        <w:t xml:space="preserve">, prostredníctvom ktorých </w:t>
      </w:r>
      <w:r w:rsidR="00D96CC6">
        <w:rPr>
          <w:rFonts w:ascii="Arial" w:hAnsi="Arial" w:cs="Arial"/>
          <w:sz w:val="20"/>
          <w:szCs w:val="20"/>
        </w:rPr>
        <w:t>Predávajúci</w:t>
      </w:r>
      <w:r w:rsidR="00D96CC6" w:rsidRPr="000D5976">
        <w:rPr>
          <w:rFonts w:ascii="Arial" w:hAnsi="Arial" w:cs="Arial"/>
          <w:sz w:val="20"/>
          <w:szCs w:val="20"/>
        </w:rPr>
        <w:t xml:space="preserve"> </w:t>
      </w:r>
      <w:r w:rsidR="00AB0193" w:rsidRPr="000D5976">
        <w:rPr>
          <w:rFonts w:ascii="Arial" w:hAnsi="Arial" w:cs="Arial"/>
          <w:sz w:val="20"/>
          <w:szCs w:val="20"/>
        </w:rPr>
        <w:t xml:space="preserve">plní Predmet </w:t>
      </w:r>
      <w:r w:rsidR="00D96CC6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>.</w:t>
      </w:r>
      <w:bookmarkEnd w:id="6"/>
      <w:r w:rsidRPr="000D5976">
        <w:rPr>
          <w:rFonts w:ascii="Arial" w:hAnsi="Arial" w:cs="Arial"/>
          <w:sz w:val="20"/>
          <w:szCs w:val="20"/>
        </w:rPr>
        <w:t xml:space="preserve"> </w:t>
      </w:r>
    </w:p>
    <w:p w14:paraId="661E2754" w14:textId="32D1ABE5" w:rsidR="003145C2" w:rsidRPr="000D5976" w:rsidRDefault="003145C2" w:rsidP="00886CD2">
      <w:pPr>
        <w:pStyle w:val="Odsekzoznamu"/>
        <w:numPr>
          <w:ilvl w:val="1"/>
          <w:numId w:val="11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Zmluvné strany sú povinné poskytnúť si navzájom všetku súčinnosť, ktorú možno od nich spravodlivo požadovať tak, aby mohol byť naplnený účel tejto </w:t>
      </w:r>
      <w:r w:rsidR="00A27A48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>.</w:t>
      </w:r>
    </w:p>
    <w:p w14:paraId="6DF2093F" w14:textId="5BF0CD28" w:rsidR="00DC1A9F" w:rsidRPr="000D5976" w:rsidRDefault="00F36640" w:rsidP="00886CD2">
      <w:pPr>
        <w:pStyle w:val="Odsekzoznamu"/>
        <w:numPr>
          <w:ilvl w:val="1"/>
          <w:numId w:val="11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</w:t>
      </w:r>
      <w:r w:rsidR="006D1408" w:rsidRPr="000D5976">
        <w:rPr>
          <w:rFonts w:ascii="Arial" w:hAnsi="Arial" w:cs="Arial"/>
          <w:sz w:val="20"/>
          <w:szCs w:val="20"/>
        </w:rPr>
        <w:t xml:space="preserve"> je oprávnený postúpiť práva a povinnosti z tejto </w:t>
      </w:r>
      <w:r>
        <w:rPr>
          <w:rFonts w:ascii="Arial" w:hAnsi="Arial" w:cs="Arial"/>
          <w:sz w:val="20"/>
          <w:szCs w:val="20"/>
        </w:rPr>
        <w:t>Zmluvy</w:t>
      </w:r>
      <w:r w:rsidR="006D1408" w:rsidRPr="000D5976">
        <w:rPr>
          <w:rFonts w:ascii="Arial" w:hAnsi="Arial" w:cs="Arial"/>
          <w:sz w:val="20"/>
          <w:szCs w:val="20"/>
        </w:rPr>
        <w:t xml:space="preserve"> na tretiu osobu. </w:t>
      </w:r>
      <w:r>
        <w:rPr>
          <w:rFonts w:ascii="Arial" w:hAnsi="Arial" w:cs="Arial"/>
          <w:sz w:val="20"/>
          <w:szCs w:val="20"/>
        </w:rPr>
        <w:t>Predávajúci</w:t>
      </w:r>
      <w:r w:rsidR="00021BDE" w:rsidRPr="000D5976">
        <w:rPr>
          <w:rFonts w:ascii="Arial" w:hAnsi="Arial" w:cs="Arial"/>
          <w:sz w:val="20"/>
          <w:szCs w:val="20"/>
        </w:rPr>
        <w:t xml:space="preserve"> nie je oprávnený postúpiť práva a povinnosti z tejto </w:t>
      </w:r>
      <w:r w:rsidR="00F67167">
        <w:rPr>
          <w:rFonts w:ascii="Arial" w:hAnsi="Arial" w:cs="Arial"/>
          <w:sz w:val="20"/>
          <w:szCs w:val="20"/>
        </w:rPr>
        <w:t>Zmluvy</w:t>
      </w:r>
      <w:r w:rsidR="00021BDE" w:rsidRPr="000D5976">
        <w:rPr>
          <w:rFonts w:ascii="Arial" w:hAnsi="Arial" w:cs="Arial"/>
          <w:sz w:val="20"/>
          <w:szCs w:val="20"/>
        </w:rPr>
        <w:t xml:space="preserve"> na tretiu osobu bez písomného súhlasu </w:t>
      </w:r>
      <w:r w:rsidR="00F67167">
        <w:rPr>
          <w:rFonts w:ascii="Arial" w:hAnsi="Arial" w:cs="Arial"/>
          <w:sz w:val="20"/>
          <w:szCs w:val="20"/>
        </w:rPr>
        <w:t>Kupujúceho</w:t>
      </w:r>
      <w:r w:rsidR="00021BDE" w:rsidRPr="000D5976">
        <w:rPr>
          <w:rFonts w:ascii="Arial" w:hAnsi="Arial" w:cs="Arial"/>
          <w:sz w:val="20"/>
          <w:szCs w:val="20"/>
        </w:rPr>
        <w:t xml:space="preserve">. </w:t>
      </w:r>
    </w:p>
    <w:p w14:paraId="26C16916" w14:textId="77777777" w:rsidR="000A186F" w:rsidRPr="000D5976" w:rsidRDefault="000A186F" w:rsidP="001B7AB2">
      <w:pPr>
        <w:autoSpaceDE w:val="0"/>
        <w:spacing w:after="120"/>
        <w:jc w:val="both"/>
        <w:rPr>
          <w:rFonts w:ascii="Arial" w:hAnsi="Arial" w:cs="Arial"/>
          <w:color w:val="FF0000"/>
          <w:sz w:val="20"/>
          <w:szCs w:val="20"/>
        </w:rPr>
      </w:pPr>
    </w:p>
    <w:p w14:paraId="486D5331" w14:textId="534D1B13" w:rsidR="002732BA" w:rsidRPr="000D5976" w:rsidRDefault="002732BA" w:rsidP="000A186F">
      <w:pPr>
        <w:pStyle w:val="Nadpis2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>Článok V.</w:t>
      </w:r>
    </w:p>
    <w:p w14:paraId="0E8159A4" w14:textId="31540DAF" w:rsidR="000A186F" w:rsidRPr="000D5976" w:rsidRDefault="000A186F" w:rsidP="002732BA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5976">
        <w:rPr>
          <w:rFonts w:ascii="Arial" w:hAnsi="Arial" w:cs="Arial"/>
          <w:b/>
          <w:bCs/>
          <w:sz w:val="20"/>
          <w:szCs w:val="20"/>
        </w:rPr>
        <w:t>Zodpovednosť za vady</w:t>
      </w:r>
      <w:r w:rsidR="00F565E9" w:rsidRPr="000D5976">
        <w:rPr>
          <w:rFonts w:ascii="Arial" w:hAnsi="Arial" w:cs="Arial"/>
          <w:b/>
          <w:bCs/>
          <w:sz w:val="20"/>
          <w:szCs w:val="20"/>
        </w:rPr>
        <w:t xml:space="preserve"> a</w:t>
      </w:r>
      <w:r w:rsidRPr="000D5976">
        <w:rPr>
          <w:rFonts w:ascii="Arial" w:hAnsi="Arial" w:cs="Arial"/>
          <w:b/>
          <w:bCs/>
          <w:sz w:val="20"/>
          <w:szCs w:val="20"/>
        </w:rPr>
        <w:t xml:space="preserve"> záručná doba</w:t>
      </w:r>
    </w:p>
    <w:p w14:paraId="54A52C7F" w14:textId="3F80B40B" w:rsidR="0042004E" w:rsidRDefault="00245B71" w:rsidP="00886CD2">
      <w:pPr>
        <w:pStyle w:val="Odsekzoznamu"/>
        <w:numPr>
          <w:ilvl w:val="1"/>
          <w:numId w:val="12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</w:t>
      </w:r>
      <w:r w:rsidR="000A186F" w:rsidRPr="000D5976">
        <w:rPr>
          <w:rFonts w:ascii="Arial" w:hAnsi="Arial" w:cs="Arial"/>
          <w:sz w:val="20"/>
          <w:szCs w:val="20"/>
        </w:rPr>
        <w:t xml:space="preserve"> zodpovedá za to, že </w:t>
      </w:r>
      <w:r>
        <w:rPr>
          <w:rFonts w:ascii="Arial" w:hAnsi="Arial" w:cs="Arial"/>
          <w:sz w:val="20"/>
          <w:szCs w:val="20"/>
        </w:rPr>
        <w:t>Tovar</w:t>
      </w:r>
      <w:r w:rsidR="000A186F" w:rsidRPr="000D5976">
        <w:rPr>
          <w:rFonts w:ascii="Arial" w:hAnsi="Arial" w:cs="Arial"/>
          <w:sz w:val="20"/>
          <w:szCs w:val="20"/>
        </w:rPr>
        <w:t xml:space="preserve"> </w:t>
      </w:r>
      <w:r w:rsidR="00860CFA" w:rsidRPr="000D5976">
        <w:rPr>
          <w:rFonts w:ascii="Arial" w:hAnsi="Arial" w:cs="Arial"/>
          <w:sz w:val="20"/>
          <w:szCs w:val="20"/>
        </w:rPr>
        <w:t>bude</w:t>
      </w:r>
      <w:r w:rsidR="00C05BCE">
        <w:rPr>
          <w:rFonts w:ascii="Arial" w:hAnsi="Arial" w:cs="Arial"/>
          <w:sz w:val="20"/>
          <w:szCs w:val="20"/>
        </w:rPr>
        <w:t xml:space="preserve"> v súlade s</w:t>
      </w:r>
      <w:r w:rsidR="000A186F" w:rsidRPr="000D5976">
        <w:rPr>
          <w:rFonts w:ascii="Arial" w:hAnsi="Arial" w:cs="Arial"/>
          <w:sz w:val="20"/>
          <w:szCs w:val="20"/>
        </w:rPr>
        <w:t xml:space="preserve"> platný</w:t>
      </w:r>
      <w:r w:rsidR="00C05BCE">
        <w:rPr>
          <w:rFonts w:ascii="Arial" w:hAnsi="Arial" w:cs="Arial"/>
          <w:sz w:val="20"/>
          <w:szCs w:val="20"/>
        </w:rPr>
        <w:t>mi</w:t>
      </w:r>
      <w:r w:rsidR="000A186F" w:rsidRPr="000D5976">
        <w:rPr>
          <w:rFonts w:ascii="Arial" w:hAnsi="Arial" w:cs="Arial"/>
          <w:sz w:val="20"/>
          <w:szCs w:val="20"/>
        </w:rPr>
        <w:t xml:space="preserve"> </w:t>
      </w:r>
      <w:r w:rsidR="00200726" w:rsidRPr="000D5976">
        <w:rPr>
          <w:rFonts w:ascii="Arial" w:hAnsi="Arial" w:cs="Arial"/>
          <w:sz w:val="20"/>
          <w:szCs w:val="20"/>
        </w:rPr>
        <w:t>technický</w:t>
      </w:r>
      <w:r w:rsidR="00C05BCE">
        <w:rPr>
          <w:rFonts w:ascii="Arial" w:hAnsi="Arial" w:cs="Arial"/>
          <w:sz w:val="20"/>
          <w:szCs w:val="20"/>
        </w:rPr>
        <w:t>mi</w:t>
      </w:r>
      <w:r w:rsidR="00200726" w:rsidRPr="000D5976">
        <w:rPr>
          <w:rFonts w:ascii="Arial" w:hAnsi="Arial" w:cs="Arial"/>
          <w:sz w:val="20"/>
          <w:szCs w:val="20"/>
        </w:rPr>
        <w:t xml:space="preserve"> a</w:t>
      </w:r>
      <w:r w:rsidR="000A186F" w:rsidRPr="000D5976">
        <w:rPr>
          <w:rFonts w:ascii="Arial" w:hAnsi="Arial" w:cs="Arial"/>
          <w:sz w:val="20"/>
          <w:szCs w:val="20"/>
        </w:rPr>
        <w:t> právny</w:t>
      </w:r>
      <w:r w:rsidR="00C05BCE">
        <w:rPr>
          <w:rFonts w:ascii="Arial" w:hAnsi="Arial" w:cs="Arial"/>
          <w:sz w:val="20"/>
          <w:szCs w:val="20"/>
        </w:rPr>
        <w:t>mi</w:t>
      </w:r>
      <w:r w:rsidR="000A186F" w:rsidRPr="000D5976">
        <w:rPr>
          <w:rFonts w:ascii="Arial" w:hAnsi="Arial" w:cs="Arial"/>
          <w:sz w:val="20"/>
          <w:szCs w:val="20"/>
        </w:rPr>
        <w:t xml:space="preserve"> predpis</w:t>
      </w:r>
      <w:r w:rsidR="00C05BCE">
        <w:rPr>
          <w:rFonts w:ascii="Arial" w:hAnsi="Arial" w:cs="Arial"/>
          <w:sz w:val="20"/>
          <w:szCs w:val="20"/>
        </w:rPr>
        <w:t>mi</w:t>
      </w:r>
      <w:r w:rsidR="000A186F" w:rsidRPr="000D5976">
        <w:rPr>
          <w:rFonts w:ascii="Arial" w:hAnsi="Arial" w:cs="Arial"/>
          <w:sz w:val="20"/>
          <w:szCs w:val="20"/>
        </w:rPr>
        <w:t xml:space="preserve"> </w:t>
      </w:r>
      <w:r w:rsidR="00946FCF">
        <w:rPr>
          <w:rFonts w:ascii="Arial" w:hAnsi="Arial" w:cs="Arial"/>
          <w:sz w:val="20"/>
          <w:szCs w:val="20"/>
        </w:rPr>
        <w:br/>
      </w:r>
      <w:r w:rsidR="000A186F" w:rsidRPr="000D5976">
        <w:rPr>
          <w:rFonts w:ascii="Arial" w:hAnsi="Arial" w:cs="Arial"/>
          <w:sz w:val="20"/>
          <w:szCs w:val="20"/>
        </w:rPr>
        <w:t xml:space="preserve">a má v čase </w:t>
      </w:r>
      <w:r w:rsidR="00C05BCE">
        <w:rPr>
          <w:rFonts w:ascii="Arial" w:hAnsi="Arial" w:cs="Arial"/>
          <w:sz w:val="20"/>
          <w:szCs w:val="20"/>
        </w:rPr>
        <w:t>dodania</w:t>
      </w:r>
      <w:r w:rsidR="000A186F" w:rsidRPr="000D5976">
        <w:rPr>
          <w:rFonts w:ascii="Arial" w:hAnsi="Arial" w:cs="Arial"/>
          <w:sz w:val="20"/>
          <w:szCs w:val="20"/>
        </w:rPr>
        <w:t xml:space="preserve"> vlastnosti</w:t>
      </w:r>
      <w:r w:rsidR="0042004E" w:rsidRPr="000D5976">
        <w:rPr>
          <w:rFonts w:ascii="Arial" w:hAnsi="Arial" w:cs="Arial"/>
          <w:sz w:val="20"/>
          <w:szCs w:val="20"/>
        </w:rPr>
        <w:t xml:space="preserve"> stanovené v </w:t>
      </w:r>
      <w:r w:rsidR="00485D92">
        <w:rPr>
          <w:rFonts w:ascii="Arial" w:hAnsi="Arial" w:cs="Arial"/>
          <w:sz w:val="20"/>
          <w:szCs w:val="20"/>
        </w:rPr>
        <w:t>p</w:t>
      </w:r>
      <w:r w:rsidR="0042004E" w:rsidRPr="000D5976">
        <w:rPr>
          <w:rFonts w:ascii="Arial" w:hAnsi="Arial" w:cs="Arial"/>
          <w:sz w:val="20"/>
          <w:szCs w:val="20"/>
        </w:rPr>
        <w:t>rílohe č. 1</w:t>
      </w:r>
      <w:r w:rsidR="00FB24D4" w:rsidRPr="000D5976">
        <w:rPr>
          <w:rFonts w:ascii="Arial" w:hAnsi="Arial" w:cs="Arial"/>
          <w:sz w:val="20"/>
          <w:szCs w:val="20"/>
        </w:rPr>
        <w:t xml:space="preserve"> </w:t>
      </w:r>
      <w:r w:rsidR="004F57E1" w:rsidRPr="000D5976">
        <w:rPr>
          <w:rFonts w:ascii="Arial" w:hAnsi="Arial" w:cs="Arial"/>
          <w:sz w:val="20"/>
          <w:szCs w:val="20"/>
        </w:rPr>
        <w:t xml:space="preserve">tejto </w:t>
      </w:r>
      <w:r w:rsidR="00485D92">
        <w:rPr>
          <w:rFonts w:ascii="Arial" w:hAnsi="Arial" w:cs="Arial"/>
          <w:sz w:val="20"/>
          <w:szCs w:val="20"/>
        </w:rPr>
        <w:t>Zmluvy</w:t>
      </w:r>
      <w:r w:rsidR="00D41144" w:rsidRPr="000D5976">
        <w:rPr>
          <w:rFonts w:ascii="Arial" w:hAnsi="Arial" w:cs="Arial"/>
          <w:sz w:val="20"/>
          <w:szCs w:val="20"/>
        </w:rPr>
        <w:t>,</w:t>
      </w:r>
      <w:r w:rsidR="0042004E" w:rsidRPr="000D5976">
        <w:rPr>
          <w:rFonts w:ascii="Arial" w:hAnsi="Arial" w:cs="Arial"/>
          <w:sz w:val="20"/>
          <w:szCs w:val="20"/>
        </w:rPr>
        <w:t xml:space="preserve"> že nemá vady a nedostatky, ktoré </w:t>
      </w:r>
      <w:r w:rsidR="00A54444" w:rsidRPr="000D5976">
        <w:rPr>
          <w:rFonts w:ascii="Arial" w:hAnsi="Arial" w:cs="Arial"/>
          <w:sz w:val="20"/>
          <w:szCs w:val="20"/>
        </w:rPr>
        <w:br/>
      </w:r>
      <w:r w:rsidR="0042004E" w:rsidRPr="000D5976">
        <w:rPr>
          <w:rFonts w:ascii="Arial" w:hAnsi="Arial" w:cs="Arial"/>
          <w:sz w:val="20"/>
          <w:szCs w:val="20"/>
        </w:rPr>
        <w:t>by znižovali jeho hodnotu a schopnosť využitia na požadovaný účel</w:t>
      </w:r>
      <w:r w:rsidR="00D41144" w:rsidRPr="000D5976">
        <w:rPr>
          <w:rFonts w:ascii="Arial" w:hAnsi="Arial" w:cs="Arial"/>
          <w:sz w:val="20"/>
          <w:szCs w:val="20"/>
        </w:rPr>
        <w:t xml:space="preserve"> a že počas záručnej doby bude mať vlastnosti dohodnuté v tejto </w:t>
      </w:r>
      <w:r w:rsidR="000B293B">
        <w:rPr>
          <w:rFonts w:ascii="Arial" w:hAnsi="Arial" w:cs="Arial"/>
          <w:sz w:val="20"/>
          <w:szCs w:val="20"/>
        </w:rPr>
        <w:t>Zmluve</w:t>
      </w:r>
      <w:r w:rsidR="00D41144" w:rsidRPr="000D5976">
        <w:rPr>
          <w:rFonts w:ascii="Arial" w:hAnsi="Arial" w:cs="Arial"/>
          <w:sz w:val="20"/>
          <w:szCs w:val="20"/>
        </w:rPr>
        <w:t xml:space="preserve"> a v jej prílohách.</w:t>
      </w:r>
    </w:p>
    <w:p w14:paraId="3A5DABD6" w14:textId="1F97DD25" w:rsidR="00B4793B" w:rsidRPr="00805A30" w:rsidRDefault="00B4793B" w:rsidP="00B4793B">
      <w:pPr>
        <w:pStyle w:val="Odsekzoznamu"/>
        <w:numPr>
          <w:ilvl w:val="1"/>
          <w:numId w:val="12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bookmarkStart w:id="7" w:name="_Ref158111261"/>
      <w:r w:rsidRPr="00B4793B">
        <w:rPr>
          <w:rFonts w:ascii="Arial" w:hAnsi="Arial" w:cs="Arial"/>
          <w:sz w:val="20"/>
          <w:szCs w:val="20"/>
        </w:rPr>
        <w:t xml:space="preserve">Predávajúci zodpovedá za vady dodaného Tovaru počas záručnej doby stanovenej v dĺžke </w:t>
      </w:r>
      <w:r w:rsidRPr="007D34E7">
        <w:rPr>
          <w:rFonts w:ascii="Arial" w:hAnsi="Arial" w:cs="Arial"/>
          <w:sz w:val="20"/>
          <w:szCs w:val="20"/>
          <w:highlight w:val="yellow"/>
        </w:rPr>
        <w:t xml:space="preserve">xxx mesiacov </w:t>
      </w:r>
      <w:r w:rsidRPr="00C3703E">
        <w:rPr>
          <w:rFonts w:ascii="Arial" w:hAnsi="Arial" w:cs="Arial"/>
          <w:sz w:val="20"/>
          <w:szCs w:val="20"/>
          <w:highlight w:val="yellow"/>
        </w:rPr>
        <w:t>(min. 24 mesiacov. Tento údaj sa doplní v súlade s Návrhom na plnenie kritérií na vyhodnotenie ponúk, ktorý tvorí Prílohu č. 2 tejto Zmluvy</w:t>
      </w:r>
      <w:r w:rsidRPr="004A2B05">
        <w:rPr>
          <w:rFonts w:ascii="Arial" w:hAnsi="Arial" w:cs="Arial"/>
          <w:sz w:val="20"/>
          <w:szCs w:val="20"/>
        </w:rPr>
        <w:t>)</w:t>
      </w:r>
      <w:r w:rsidRPr="00B4793B">
        <w:rPr>
          <w:rFonts w:ascii="Arial" w:hAnsi="Arial" w:cs="Arial"/>
          <w:sz w:val="20"/>
          <w:szCs w:val="20"/>
        </w:rPr>
        <w:t xml:space="preserve">, pričom záručná lehota začína plynúť odo dňa dodania Tovaru podľa </w:t>
      </w:r>
      <w:r w:rsidRPr="00805A30">
        <w:rPr>
          <w:rFonts w:ascii="Arial" w:hAnsi="Arial" w:cs="Arial"/>
          <w:sz w:val="20"/>
          <w:szCs w:val="20"/>
        </w:rPr>
        <w:t xml:space="preserve">bodu </w:t>
      </w:r>
      <w:r w:rsidR="00805A30" w:rsidRPr="00805A30">
        <w:rPr>
          <w:rFonts w:ascii="Arial" w:hAnsi="Arial" w:cs="Arial"/>
          <w:sz w:val="20"/>
          <w:szCs w:val="20"/>
        </w:rPr>
        <w:fldChar w:fldCharType="begin"/>
      </w:r>
      <w:r w:rsidR="00805A30" w:rsidRPr="00805A30">
        <w:rPr>
          <w:rFonts w:ascii="Arial" w:hAnsi="Arial" w:cs="Arial"/>
          <w:sz w:val="20"/>
          <w:szCs w:val="20"/>
        </w:rPr>
        <w:instrText xml:space="preserve"> REF _Ref158107177 \r \h </w:instrText>
      </w:r>
      <w:r w:rsidR="00805A30">
        <w:rPr>
          <w:rFonts w:ascii="Arial" w:hAnsi="Arial" w:cs="Arial"/>
          <w:sz w:val="20"/>
          <w:szCs w:val="20"/>
        </w:rPr>
        <w:instrText xml:space="preserve"> \* MERGEFORMAT </w:instrText>
      </w:r>
      <w:r w:rsidR="00805A30" w:rsidRPr="00805A30">
        <w:rPr>
          <w:rFonts w:ascii="Arial" w:hAnsi="Arial" w:cs="Arial"/>
          <w:sz w:val="20"/>
          <w:szCs w:val="20"/>
        </w:rPr>
      </w:r>
      <w:r w:rsidR="00805A30" w:rsidRPr="00805A30">
        <w:rPr>
          <w:rFonts w:ascii="Arial" w:hAnsi="Arial" w:cs="Arial"/>
          <w:sz w:val="20"/>
          <w:szCs w:val="20"/>
        </w:rPr>
        <w:fldChar w:fldCharType="separate"/>
      </w:r>
      <w:r w:rsidR="00805A30" w:rsidRPr="00805A30">
        <w:rPr>
          <w:rFonts w:ascii="Arial" w:hAnsi="Arial" w:cs="Arial"/>
          <w:sz w:val="20"/>
          <w:szCs w:val="20"/>
        </w:rPr>
        <w:t>2.7</w:t>
      </w:r>
      <w:r w:rsidR="00805A30" w:rsidRPr="00805A30">
        <w:rPr>
          <w:rFonts w:ascii="Arial" w:hAnsi="Arial" w:cs="Arial"/>
          <w:sz w:val="20"/>
          <w:szCs w:val="20"/>
        </w:rPr>
        <w:fldChar w:fldCharType="end"/>
      </w:r>
      <w:r w:rsidRPr="00805A30">
        <w:rPr>
          <w:rFonts w:ascii="Arial" w:hAnsi="Arial" w:cs="Arial"/>
          <w:sz w:val="20"/>
          <w:szCs w:val="20"/>
        </w:rPr>
        <w:t xml:space="preserve"> tejto Zmluvy. Záručná doba na dodaný Tovar sa predlžuje o dobu, počas ktorej sa odstraňuje vada Tovaru.</w:t>
      </w:r>
      <w:bookmarkEnd w:id="7"/>
      <w:r w:rsidRPr="00805A30">
        <w:rPr>
          <w:rFonts w:ascii="Arial" w:hAnsi="Arial" w:cs="Arial"/>
          <w:sz w:val="20"/>
          <w:szCs w:val="20"/>
        </w:rPr>
        <w:t xml:space="preserve"> </w:t>
      </w:r>
    </w:p>
    <w:p w14:paraId="51A176F6" w14:textId="2F18310A" w:rsidR="00B4793B" w:rsidRPr="009B4757" w:rsidRDefault="00B4793B" w:rsidP="009B4757">
      <w:pPr>
        <w:pStyle w:val="Odsekzoznamu"/>
        <w:numPr>
          <w:ilvl w:val="1"/>
          <w:numId w:val="12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bookmarkStart w:id="8" w:name="_Ref158110324"/>
      <w:r w:rsidRPr="00805A30">
        <w:rPr>
          <w:rFonts w:ascii="Arial" w:hAnsi="Arial" w:cs="Arial"/>
          <w:sz w:val="20"/>
          <w:szCs w:val="20"/>
        </w:rPr>
        <w:t xml:space="preserve">Kupujúci je povinný oznámiť Predávajúcemu zjavné vady na dodanom Tovare, o ktorých sa dozvedel </w:t>
      </w:r>
      <w:r w:rsidR="00946FCF">
        <w:rPr>
          <w:rFonts w:ascii="Arial" w:hAnsi="Arial" w:cs="Arial"/>
          <w:sz w:val="20"/>
          <w:szCs w:val="20"/>
        </w:rPr>
        <w:br/>
      </w:r>
      <w:r w:rsidRPr="00805A30">
        <w:rPr>
          <w:rFonts w:ascii="Arial" w:hAnsi="Arial" w:cs="Arial"/>
          <w:sz w:val="20"/>
          <w:szCs w:val="20"/>
        </w:rPr>
        <w:t xml:space="preserve">pri ich prevzatí, najneskôr do 30 dní odo dňa dodania Tovaru podľa bodu </w:t>
      </w:r>
      <w:r w:rsidR="00805A30" w:rsidRPr="00805A30">
        <w:rPr>
          <w:rFonts w:ascii="Arial" w:hAnsi="Arial" w:cs="Arial"/>
          <w:sz w:val="20"/>
          <w:szCs w:val="20"/>
        </w:rPr>
        <w:fldChar w:fldCharType="begin"/>
      </w:r>
      <w:r w:rsidR="00805A30" w:rsidRPr="00805A30">
        <w:rPr>
          <w:rFonts w:ascii="Arial" w:hAnsi="Arial" w:cs="Arial"/>
          <w:sz w:val="20"/>
          <w:szCs w:val="20"/>
        </w:rPr>
        <w:instrText xml:space="preserve"> REF _Ref158107177 \r \h </w:instrText>
      </w:r>
      <w:r w:rsidR="00805A30">
        <w:rPr>
          <w:rFonts w:ascii="Arial" w:hAnsi="Arial" w:cs="Arial"/>
          <w:sz w:val="20"/>
          <w:szCs w:val="20"/>
        </w:rPr>
        <w:instrText xml:space="preserve"> \* MERGEFORMAT </w:instrText>
      </w:r>
      <w:r w:rsidR="00805A30" w:rsidRPr="00805A30">
        <w:rPr>
          <w:rFonts w:ascii="Arial" w:hAnsi="Arial" w:cs="Arial"/>
          <w:sz w:val="20"/>
          <w:szCs w:val="20"/>
        </w:rPr>
      </w:r>
      <w:r w:rsidR="00805A30" w:rsidRPr="00805A30">
        <w:rPr>
          <w:rFonts w:ascii="Arial" w:hAnsi="Arial" w:cs="Arial"/>
          <w:sz w:val="20"/>
          <w:szCs w:val="20"/>
        </w:rPr>
        <w:fldChar w:fldCharType="separate"/>
      </w:r>
      <w:r w:rsidR="00805A30" w:rsidRPr="00805A30">
        <w:rPr>
          <w:rFonts w:ascii="Arial" w:hAnsi="Arial" w:cs="Arial"/>
          <w:sz w:val="20"/>
          <w:szCs w:val="20"/>
        </w:rPr>
        <w:t>2.7</w:t>
      </w:r>
      <w:r w:rsidR="00805A30" w:rsidRPr="00805A30">
        <w:rPr>
          <w:rFonts w:ascii="Arial" w:hAnsi="Arial" w:cs="Arial"/>
          <w:sz w:val="20"/>
          <w:szCs w:val="20"/>
        </w:rPr>
        <w:fldChar w:fldCharType="end"/>
      </w:r>
      <w:r w:rsidRPr="00805A30">
        <w:rPr>
          <w:rFonts w:ascii="Arial" w:hAnsi="Arial" w:cs="Arial"/>
          <w:sz w:val="20"/>
          <w:szCs w:val="20"/>
        </w:rPr>
        <w:fldChar w:fldCharType="begin"/>
      </w:r>
      <w:r w:rsidRPr="00805A30">
        <w:rPr>
          <w:rFonts w:ascii="Arial" w:hAnsi="Arial" w:cs="Arial"/>
          <w:sz w:val="20"/>
          <w:szCs w:val="20"/>
        </w:rPr>
        <w:instrText xml:space="preserve"> REF _Ref3290885 \r \h  \* MERGEFORMAT </w:instrText>
      </w:r>
      <w:r w:rsidRPr="00805A30">
        <w:rPr>
          <w:rFonts w:ascii="Arial" w:hAnsi="Arial" w:cs="Arial"/>
          <w:sz w:val="20"/>
          <w:szCs w:val="20"/>
        </w:rPr>
      </w:r>
      <w:r w:rsidRPr="00805A30">
        <w:rPr>
          <w:rFonts w:ascii="Arial" w:hAnsi="Arial" w:cs="Arial"/>
          <w:sz w:val="20"/>
          <w:szCs w:val="20"/>
        </w:rPr>
        <w:fldChar w:fldCharType="separate"/>
      </w:r>
      <w:r w:rsidRPr="00805A30">
        <w:rPr>
          <w:rFonts w:ascii="Arial" w:hAnsi="Arial" w:cs="Arial"/>
          <w:sz w:val="20"/>
          <w:szCs w:val="20"/>
        </w:rPr>
        <w:fldChar w:fldCharType="end"/>
      </w:r>
      <w:r w:rsidRPr="00805A30">
        <w:rPr>
          <w:rFonts w:ascii="Arial" w:hAnsi="Arial" w:cs="Arial"/>
          <w:sz w:val="20"/>
          <w:szCs w:val="20"/>
        </w:rPr>
        <w:t xml:space="preserve"> tejto Zmluvy</w:t>
      </w:r>
      <w:r w:rsidRPr="00B4793B">
        <w:rPr>
          <w:rFonts w:ascii="Arial" w:hAnsi="Arial" w:cs="Arial"/>
          <w:sz w:val="20"/>
          <w:szCs w:val="20"/>
        </w:rPr>
        <w:t xml:space="preserve">. Kupujúci </w:t>
      </w:r>
      <w:r w:rsidR="00946FCF">
        <w:rPr>
          <w:rFonts w:ascii="Arial" w:hAnsi="Arial" w:cs="Arial"/>
          <w:sz w:val="20"/>
          <w:szCs w:val="20"/>
        </w:rPr>
        <w:br/>
      </w:r>
      <w:r w:rsidRPr="00B4793B">
        <w:rPr>
          <w:rFonts w:ascii="Arial" w:hAnsi="Arial" w:cs="Arial"/>
          <w:sz w:val="20"/>
          <w:szCs w:val="20"/>
        </w:rPr>
        <w:t xml:space="preserve">je povinný oznámiť skryté vady </w:t>
      </w:r>
      <w:r>
        <w:rPr>
          <w:rFonts w:ascii="Arial" w:hAnsi="Arial" w:cs="Arial"/>
          <w:sz w:val="20"/>
          <w:szCs w:val="20"/>
        </w:rPr>
        <w:t xml:space="preserve">a nedostatky </w:t>
      </w:r>
      <w:r w:rsidRPr="00B4793B">
        <w:rPr>
          <w:rFonts w:ascii="Arial" w:hAnsi="Arial" w:cs="Arial"/>
          <w:sz w:val="20"/>
          <w:szCs w:val="20"/>
        </w:rPr>
        <w:t xml:space="preserve">na dodanom Tovare počas celej záručnej doby </w:t>
      </w:r>
      <w:r w:rsidR="002208AB">
        <w:rPr>
          <w:rFonts w:ascii="Arial" w:hAnsi="Arial" w:cs="Arial"/>
          <w:sz w:val="20"/>
          <w:szCs w:val="20"/>
        </w:rPr>
        <w:br/>
      </w:r>
      <w:r w:rsidRPr="00B4793B">
        <w:rPr>
          <w:rFonts w:ascii="Arial" w:hAnsi="Arial" w:cs="Arial"/>
          <w:sz w:val="20"/>
          <w:szCs w:val="20"/>
        </w:rPr>
        <w:t>bez zbytočného odkladu od zistenia týchto vád</w:t>
      </w:r>
      <w:r w:rsidR="007D34E7">
        <w:rPr>
          <w:rFonts w:ascii="Arial" w:hAnsi="Arial" w:cs="Arial"/>
          <w:sz w:val="20"/>
          <w:szCs w:val="20"/>
        </w:rPr>
        <w:t xml:space="preserve"> a nedostatkov</w:t>
      </w:r>
      <w:r w:rsidRPr="00B4793B">
        <w:rPr>
          <w:rFonts w:ascii="Arial" w:hAnsi="Arial" w:cs="Arial"/>
          <w:sz w:val="20"/>
          <w:szCs w:val="20"/>
        </w:rPr>
        <w:t>.</w:t>
      </w:r>
      <w:bookmarkEnd w:id="8"/>
    </w:p>
    <w:p w14:paraId="2E628E41" w14:textId="54E4B09B" w:rsidR="004060D4" w:rsidRDefault="007D34E7" w:rsidP="00886CD2">
      <w:pPr>
        <w:pStyle w:val="Odsekzoznamu"/>
        <w:numPr>
          <w:ilvl w:val="1"/>
          <w:numId w:val="12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bookmarkStart w:id="9" w:name="_Ref158118155"/>
      <w:r>
        <w:rPr>
          <w:rFonts w:ascii="Arial" w:hAnsi="Arial" w:cs="Arial"/>
          <w:sz w:val="20"/>
          <w:szCs w:val="20"/>
        </w:rPr>
        <w:t>Predávajúci</w:t>
      </w:r>
      <w:r w:rsidR="008F676C" w:rsidRPr="000D5976">
        <w:rPr>
          <w:rFonts w:ascii="Arial" w:hAnsi="Arial" w:cs="Arial"/>
          <w:sz w:val="20"/>
          <w:szCs w:val="20"/>
        </w:rPr>
        <w:t xml:space="preserve"> sa zaväzuje nahlásené a reklamované vady a nedostatky odstrániť v čo najkratšom čase podľa ich druhu, najneskôr však do 30 dní odo dňa doručenia reklamácie na adresu </w:t>
      </w:r>
      <w:r>
        <w:rPr>
          <w:rFonts w:ascii="Arial" w:hAnsi="Arial" w:cs="Arial"/>
          <w:sz w:val="20"/>
          <w:szCs w:val="20"/>
        </w:rPr>
        <w:t>Predávajúceho</w:t>
      </w:r>
      <w:r w:rsidR="008F676C" w:rsidRPr="000D5976">
        <w:rPr>
          <w:rFonts w:ascii="Arial" w:hAnsi="Arial" w:cs="Arial"/>
          <w:sz w:val="20"/>
          <w:szCs w:val="20"/>
        </w:rPr>
        <w:t xml:space="preserve">. Odstránenie vady a nedostatkov bude potvrdené protokolom podpísaným Zmluvnými stranami. </w:t>
      </w:r>
      <w:r w:rsidR="00946FCF">
        <w:rPr>
          <w:rFonts w:ascii="Arial" w:hAnsi="Arial" w:cs="Arial"/>
          <w:sz w:val="20"/>
          <w:szCs w:val="20"/>
        </w:rPr>
        <w:br/>
      </w:r>
      <w:r w:rsidR="004060D4" w:rsidRPr="000D5976">
        <w:rPr>
          <w:rFonts w:ascii="Arial" w:hAnsi="Arial" w:cs="Arial"/>
          <w:sz w:val="20"/>
          <w:szCs w:val="20"/>
        </w:rPr>
        <w:t xml:space="preserve">V prípade, ak </w:t>
      </w:r>
      <w:r w:rsidR="008D4064">
        <w:rPr>
          <w:rFonts w:ascii="Arial" w:hAnsi="Arial" w:cs="Arial"/>
          <w:sz w:val="20"/>
          <w:szCs w:val="20"/>
        </w:rPr>
        <w:t>Predávajúci</w:t>
      </w:r>
      <w:r w:rsidR="004060D4" w:rsidRPr="000D5976">
        <w:rPr>
          <w:rFonts w:ascii="Arial" w:hAnsi="Arial" w:cs="Arial"/>
          <w:sz w:val="20"/>
          <w:szCs w:val="20"/>
        </w:rPr>
        <w:t xml:space="preserve"> neodstráni vady v lehote uvedenej v prvej vete tohto bodu, má </w:t>
      </w:r>
      <w:r w:rsidR="008D4064">
        <w:rPr>
          <w:rFonts w:ascii="Arial" w:hAnsi="Arial" w:cs="Arial"/>
          <w:sz w:val="20"/>
          <w:szCs w:val="20"/>
        </w:rPr>
        <w:t>Kupujúci</w:t>
      </w:r>
      <w:r w:rsidR="004060D4" w:rsidRPr="000D5976">
        <w:rPr>
          <w:rFonts w:ascii="Arial" w:hAnsi="Arial" w:cs="Arial"/>
          <w:sz w:val="20"/>
          <w:szCs w:val="20"/>
        </w:rPr>
        <w:t xml:space="preserve"> právo odstrániť tieto vady sám, alebo poveriť odstránením vád tretiu osobu. </w:t>
      </w:r>
      <w:r w:rsidR="008D4064">
        <w:rPr>
          <w:rFonts w:ascii="Arial" w:hAnsi="Arial" w:cs="Arial"/>
          <w:sz w:val="20"/>
          <w:szCs w:val="20"/>
        </w:rPr>
        <w:t>Kupujúci</w:t>
      </w:r>
      <w:r w:rsidR="004060D4" w:rsidRPr="000D5976">
        <w:rPr>
          <w:rFonts w:ascii="Arial" w:hAnsi="Arial" w:cs="Arial"/>
          <w:sz w:val="20"/>
          <w:szCs w:val="20"/>
        </w:rPr>
        <w:t xml:space="preserve"> je oprávnený fakturovať takto vzniknuté náklady</w:t>
      </w:r>
      <w:r w:rsidR="009B4757">
        <w:rPr>
          <w:rFonts w:ascii="Arial" w:hAnsi="Arial" w:cs="Arial"/>
          <w:sz w:val="20"/>
          <w:szCs w:val="20"/>
        </w:rPr>
        <w:t xml:space="preserve"> Predávajúcemu </w:t>
      </w:r>
      <w:r w:rsidR="004060D4" w:rsidRPr="000D5976">
        <w:rPr>
          <w:rFonts w:ascii="Arial" w:hAnsi="Arial" w:cs="Arial"/>
          <w:sz w:val="20"/>
          <w:szCs w:val="20"/>
        </w:rPr>
        <w:t xml:space="preserve">formou vystavenia osobitnej faktúry na </w:t>
      </w:r>
      <w:r w:rsidR="009B4757">
        <w:rPr>
          <w:rFonts w:ascii="Arial" w:hAnsi="Arial" w:cs="Arial"/>
          <w:sz w:val="20"/>
          <w:szCs w:val="20"/>
        </w:rPr>
        <w:t>Predávajúceho</w:t>
      </w:r>
      <w:r w:rsidR="004060D4" w:rsidRPr="000D5976">
        <w:rPr>
          <w:rFonts w:ascii="Arial" w:hAnsi="Arial" w:cs="Arial"/>
          <w:sz w:val="20"/>
          <w:szCs w:val="20"/>
        </w:rPr>
        <w:t xml:space="preserve">, ktorému tak vzniká povinnosť tieto náklady </w:t>
      </w:r>
      <w:r w:rsidR="009B4757">
        <w:rPr>
          <w:rFonts w:ascii="Arial" w:hAnsi="Arial" w:cs="Arial"/>
          <w:sz w:val="20"/>
          <w:szCs w:val="20"/>
        </w:rPr>
        <w:t>Kupujúcemu</w:t>
      </w:r>
      <w:r w:rsidR="004060D4" w:rsidRPr="000D5976">
        <w:rPr>
          <w:rFonts w:ascii="Arial" w:hAnsi="Arial" w:cs="Arial"/>
          <w:sz w:val="20"/>
          <w:szCs w:val="20"/>
        </w:rPr>
        <w:t xml:space="preserve"> uhradiť.</w:t>
      </w:r>
      <w:bookmarkEnd w:id="9"/>
    </w:p>
    <w:p w14:paraId="68DCFF8B" w14:textId="71A91050" w:rsidR="00C50A51" w:rsidRPr="00946FCF" w:rsidRDefault="00C50A51" w:rsidP="00946FCF">
      <w:pPr>
        <w:pStyle w:val="Odsekzoznamu"/>
        <w:numPr>
          <w:ilvl w:val="1"/>
          <w:numId w:val="12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46FCF">
        <w:rPr>
          <w:rFonts w:ascii="Arial" w:hAnsi="Arial" w:cs="Arial"/>
          <w:sz w:val="20"/>
          <w:szCs w:val="20"/>
        </w:rPr>
        <w:t xml:space="preserve">V prípade vzniku škody alebo opakovaných porúch zapríčinených nekvalitným Tovarom dodaným Predávajúcim, je Kupujúci oprávnený vyzvať Predávajúceho na vykonanie expertnej analýzy Tovaru </w:t>
      </w:r>
      <w:r w:rsidR="00946FCF">
        <w:rPr>
          <w:rFonts w:ascii="Arial" w:hAnsi="Arial" w:cs="Arial"/>
          <w:sz w:val="20"/>
          <w:szCs w:val="20"/>
        </w:rPr>
        <w:br/>
      </w:r>
      <w:r w:rsidRPr="00946FCF">
        <w:rPr>
          <w:rFonts w:ascii="Arial" w:hAnsi="Arial" w:cs="Arial"/>
          <w:sz w:val="20"/>
          <w:szCs w:val="20"/>
        </w:rPr>
        <w:t xml:space="preserve">a Predávajúci je povinný túto expertnú analýzu Tovaru vykonať. Predmetom expertnej analýzy Tovaru </w:t>
      </w:r>
      <w:r w:rsidR="00946FCF">
        <w:rPr>
          <w:rFonts w:ascii="Arial" w:hAnsi="Arial" w:cs="Arial"/>
          <w:sz w:val="20"/>
          <w:szCs w:val="20"/>
        </w:rPr>
        <w:br/>
      </w:r>
      <w:r w:rsidRPr="00946FCF">
        <w:rPr>
          <w:rFonts w:ascii="Arial" w:hAnsi="Arial" w:cs="Arial"/>
          <w:sz w:val="20"/>
          <w:szCs w:val="20"/>
        </w:rPr>
        <w:t xml:space="preserve">je technické posúdenie stavu Tovaru, ktorého vada bola príčinou alebo jednou z príčin vzniku poruchy </w:t>
      </w:r>
      <w:r w:rsidRPr="00946FCF">
        <w:rPr>
          <w:rFonts w:ascii="Arial" w:hAnsi="Arial" w:cs="Arial"/>
          <w:sz w:val="20"/>
          <w:szCs w:val="20"/>
        </w:rPr>
        <w:lastRenderedPageBreak/>
        <w:t xml:space="preserve">distribučnej sústavy Kupujúceho, určenie príčiny poruchy a vyhodnotenie, či je z hľadiska bezpečnosti a spoľahlivosti prevádzkovania distribučnej sústavy Kupujúceho možné ďalšie prevádzkovanie Tovaru alebo zariadenia, ktorého je Tovar súčasťou. Všetky náklady spojené s úkonmi potrebnými </w:t>
      </w:r>
      <w:r w:rsidR="002208AB">
        <w:rPr>
          <w:rFonts w:ascii="Arial" w:hAnsi="Arial" w:cs="Arial"/>
          <w:sz w:val="20"/>
          <w:szCs w:val="20"/>
        </w:rPr>
        <w:br/>
      </w:r>
      <w:r w:rsidRPr="00946FCF">
        <w:rPr>
          <w:rFonts w:ascii="Arial" w:hAnsi="Arial" w:cs="Arial"/>
          <w:sz w:val="20"/>
          <w:szCs w:val="20"/>
        </w:rPr>
        <w:t>na vypracovanie expertnej analýzy znáša Predávajúci.</w:t>
      </w:r>
    </w:p>
    <w:p w14:paraId="44B7BFF6" w14:textId="7BF1FC44" w:rsidR="00B643B3" w:rsidRPr="000D5976" w:rsidRDefault="008F676C" w:rsidP="00886CD2">
      <w:pPr>
        <w:pStyle w:val="Odsekzoznamu"/>
        <w:numPr>
          <w:ilvl w:val="1"/>
          <w:numId w:val="12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Náklady na odstránenie vád a nedostatkov v záručnej dobe znáša </w:t>
      </w:r>
      <w:r w:rsidR="001A7A6C">
        <w:rPr>
          <w:rFonts w:ascii="Arial" w:hAnsi="Arial" w:cs="Arial"/>
          <w:sz w:val="20"/>
          <w:szCs w:val="20"/>
        </w:rPr>
        <w:t>Predávajúci</w:t>
      </w:r>
      <w:r w:rsidRPr="000D5976">
        <w:rPr>
          <w:rFonts w:ascii="Arial" w:hAnsi="Arial" w:cs="Arial"/>
          <w:sz w:val="20"/>
          <w:szCs w:val="20"/>
        </w:rPr>
        <w:t xml:space="preserve">. To platí aj pre náklady </w:t>
      </w:r>
      <w:r w:rsidR="00946FCF">
        <w:rPr>
          <w:rFonts w:ascii="Arial" w:hAnsi="Arial" w:cs="Arial"/>
          <w:sz w:val="20"/>
          <w:szCs w:val="20"/>
        </w:rPr>
        <w:br/>
      </w:r>
      <w:r w:rsidRPr="000D5976">
        <w:rPr>
          <w:rFonts w:ascii="Arial" w:hAnsi="Arial" w:cs="Arial"/>
          <w:sz w:val="20"/>
          <w:szCs w:val="20"/>
        </w:rPr>
        <w:t xml:space="preserve">na opravu poškodenia </w:t>
      </w:r>
      <w:r w:rsidR="00826B5E" w:rsidRPr="000D5976">
        <w:rPr>
          <w:rFonts w:ascii="Arial" w:hAnsi="Arial" w:cs="Arial"/>
          <w:sz w:val="20"/>
          <w:szCs w:val="20"/>
        </w:rPr>
        <w:t>P</w:t>
      </w:r>
      <w:r w:rsidR="00701D16" w:rsidRPr="000D5976">
        <w:rPr>
          <w:rFonts w:ascii="Arial" w:hAnsi="Arial" w:cs="Arial"/>
          <w:sz w:val="20"/>
          <w:szCs w:val="20"/>
        </w:rPr>
        <w:t xml:space="preserve">redmetu </w:t>
      </w:r>
      <w:r w:rsidR="001A7A6C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 počas vykonávania záručnej opravy.</w:t>
      </w:r>
    </w:p>
    <w:p w14:paraId="7FD9CF4F" w14:textId="23FB7814" w:rsidR="008F463E" w:rsidRPr="009B4757" w:rsidRDefault="007147C2" w:rsidP="009B4757">
      <w:pPr>
        <w:pStyle w:val="Odsekzoznamu"/>
        <w:numPr>
          <w:ilvl w:val="1"/>
          <w:numId w:val="12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Vadou sa rozumie akákoľvek odchýlka v kvalite, rozsahu alebo v parametroch </w:t>
      </w:r>
      <w:r w:rsidR="00054D8A" w:rsidRPr="000D5976">
        <w:rPr>
          <w:rFonts w:ascii="Arial" w:hAnsi="Arial" w:cs="Arial"/>
          <w:sz w:val="20"/>
          <w:szCs w:val="20"/>
        </w:rPr>
        <w:t>P</w:t>
      </w:r>
      <w:r w:rsidRPr="000D5976">
        <w:rPr>
          <w:rFonts w:ascii="Arial" w:hAnsi="Arial" w:cs="Arial"/>
          <w:sz w:val="20"/>
          <w:szCs w:val="20"/>
        </w:rPr>
        <w:t xml:space="preserve">redmetu </w:t>
      </w:r>
      <w:r w:rsidR="009B4757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 stanovených v tejto </w:t>
      </w:r>
      <w:r w:rsidR="009B4757">
        <w:rPr>
          <w:rFonts w:ascii="Arial" w:hAnsi="Arial" w:cs="Arial"/>
          <w:sz w:val="20"/>
          <w:szCs w:val="20"/>
        </w:rPr>
        <w:t>Zmluve</w:t>
      </w:r>
      <w:r w:rsidRPr="000D5976">
        <w:rPr>
          <w:rFonts w:ascii="Arial" w:hAnsi="Arial" w:cs="Arial"/>
          <w:sz w:val="20"/>
          <w:szCs w:val="20"/>
        </w:rPr>
        <w:t xml:space="preserve"> a v jej prílohách, vo všeobecne záväzných právnych predpisoch </w:t>
      </w:r>
      <w:r w:rsidR="00F828BB" w:rsidRPr="000D5976">
        <w:rPr>
          <w:rFonts w:ascii="Arial" w:hAnsi="Arial" w:cs="Arial"/>
          <w:sz w:val="20"/>
          <w:szCs w:val="20"/>
        </w:rPr>
        <w:br/>
      </w:r>
      <w:r w:rsidRPr="000D5976">
        <w:rPr>
          <w:rFonts w:ascii="Arial" w:hAnsi="Arial" w:cs="Arial"/>
          <w:sz w:val="20"/>
          <w:szCs w:val="20"/>
        </w:rPr>
        <w:t xml:space="preserve">a technických  normách platných v Slovenskej republike. Za vady sa považujú aj chýbajúce alebo neúplné doklady, ktoré je </w:t>
      </w:r>
      <w:r w:rsidR="009B4757">
        <w:rPr>
          <w:rFonts w:ascii="Arial" w:hAnsi="Arial" w:cs="Arial"/>
          <w:sz w:val="20"/>
          <w:szCs w:val="20"/>
        </w:rPr>
        <w:t>Predávajúci</w:t>
      </w:r>
      <w:r w:rsidRPr="000D5976">
        <w:rPr>
          <w:rFonts w:ascii="Arial" w:hAnsi="Arial" w:cs="Arial"/>
          <w:sz w:val="20"/>
          <w:szCs w:val="20"/>
        </w:rPr>
        <w:t xml:space="preserve"> povinný podľa tejto </w:t>
      </w:r>
      <w:r w:rsidR="009B4757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 odovzdať </w:t>
      </w:r>
      <w:r w:rsidR="009B4757">
        <w:rPr>
          <w:rFonts w:ascii="Arial" w:hAnsi="Arial" w:cs="Arial"/>
          <w:sz w:val="20"/>
          <w:szCs w:val="20"/>
        </w:rPr>
        <w:t>Kupujúcemu</w:t>
      </w:r>
      <w:r w:rsidRPr="000D5976">
        <w:rPr>
          <w:rFonts w:ascii="Arial" w:hAnsi="Arial" w:cs="Arial"/>
          <w:sz w:val="20"/>
          <w:szCs w:val="20"/>
        </w:rPr>
        <w:t xml:space="preserve"> spolu s </w:t>
      </w:r>
      <w:r w:rsidR="002064B7">
        <w:rPr>
          <w:rFonts w:ascii="Arial" w:hAnsi="Arial" w:cs="Arial"/>
          <w:sz w:val="20"/>
          <w:szCs w:val="20"/>
        </w:rPr>
        <w:t>Tovarom</w:t>
      </w:r>
      <w:r w:rsidRPr="000D5976">
        <w:rPr>
          <w:rFonts w:ascii="Arial" w:hAnsi="Arial" w:cs="Arial"/>
          <w:sz w:val="20"/>
          <w:szCs w:val="20"/>
        </w:rPr>
        <w:t>.</w:t>
      </w:r>
    </w:p>
    <w:p w14:paraId="2D01DF31" w14:textId="77777777" w:rsidR="00F828BB" w:rsidRPr="000D5976" w:rsidRDefault="00F828BB" w:rsidP="00F828BB">
      <w:pPr>
        <w:pStyle w:val="Odsekzoznamu"/>
        <w:spacing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B2E1D67" w14:textId="40CD24A6" w:rsidR="00024FA6" w:rsidRPr="000D5976" w:rsidRDefault="00024FA6" w:rsidP="00E6262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5976">
        <w:rPr>
          <w:rFonts w:ascii="Arial" w:hAnsi="Arial" w:cs="Arial"/>
          <w:b/>
          <w:bCs/>
          <w:sz w:val="20"/>
          <w:szCs w:val="20"/>
        </w:rPr>
        <w:t>Čl</w:t>
      </w:r>
      <w:r w:rsidR="00E8185D" w:rsidRPr="000D5976">
        <w:rPr>
          <w:rFonts w:ascii="Arial" w:hAnsi="Arial" w:cs="Arial"/>
          <w:b/>
          <w:bCs/>
          <w:sz w:val="20"/>
          <w:szCs w:val="20"/>
        </w:rPr>
        <w:t>ánok</w:t>
      </w:r>
      <w:r w:rsidRPr="000D5976">
        <w:rPr>
          <w:rFonts w:ascii="Arial" w:hAnsi="Arial" w:cs="Arial"/>
          <w:b/>
          <w:bCs/>
          <w:sz w:val="20"/>
          <w:szCs w:val="20"/>
        </w:rPr>
        <w:t xml:space="preserve"> </w:t>
      </w:r>
      <w:r w:rsidR="00B208F4" w:rsidRPr="000D5976">
        <w:rPr>
          <w:rFonts w:ascii="Arial" w:hAnsi="Arial" w:cs="Arial"/>
          <w:b/>
          <w:bCs/>
          <w:sz w:val="20"/>
          <w:szCs w:val="20"/>
        </w:rPr>
        <w:t>VI</w:t>
      </w:r>
      <w:r w:rsidR="00E8185D" w:rsidRPr="000D5976">
        <w:rPr>
          <w:rFonts w:ascii="Arial" w:hAnsi="Arial" w:cs="Arial"/>
          <w:b/>
          <w:bCs/>
          <w:sz w:val="20"/>
          <w:szCs w:val="20"/>
        </w:rPr>
        <w:t>.</w:t>
      </w:r>
    </w:p>
    <w:p w14:paraId="1284ADA0" w14:textId="2EFC5A2F" w:rsidR="00013B63" w:rsidRPr="000D5976" w:rsidRDefault="00FF2F79" w:rsidP="00013B63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5976">
        <w:rPr>
          <w:rFonts w:ascii="Arial" w:hAnsi="Arial" w:cs="Arial"/>
          <w:b/>
          <w:bCs/>
          <w:sz w:val="20"/>
          <w:szCs w:val="20"/>
        </w:rPr>
        <w:t>Zodpovednosť za škodu</w:t>
      </w:r>
    </w:p>
    <w:p w14:paraId="04FDF287" w14:textId="063061C2" w:rsidR="00013B63" w:rsidRPr="000D5976" w:rsidRDefault="00013B63" w:rsidP="00886CD2">
      <w:pPr>
        <w:pStyle w:val="Odsekzoznamu"/>
        <w:numPr>
          <w:ilvl w:val="1"/>
          <w:numId w:val="13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Zmluvná strana zodpovedá za všetky škody, ktoré vzniknú druhej Zmluvnej strane v dôsledku porušenia jej povinností, vyplývajúcich z tejto </w:t>
      </w:r>
      <w:r w:rsidR="001B7AB2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. </w:t>
      </w:r>
    </w:p>
    <w:p w14:paraId="7A1C7D2A" w14:textId="135FA34F" w:rsidR="00013B63" w:rsidRPr="00BF692F" w:rsidRDefault="00013B63" w:rsidP="00BF692F">
      <w:pPr>
        <w:pStyle w:val="Odsekzoznamu"/>
        <w:numPr>
          <w:ilvl w:val="1"/>
          <w:numId w:val="13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V prípade vzniku škody, v dôsledku porušenia povinností vyplývajúcich z tejto </w:t>
      </w:r>
      <w:r w:rsidR="001B7AB2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 ktorejkoľvek Zmluvnej strane, má druhá Zmluvná strana nárok na náhradu vzniknutej škody v plnej výške. </w:t>
      </w:r>
      <w:r w:rsidR="00BF692F" w:rsidRPr="00136248">
        <w:rPr>
          <w:rFonts w:ascii="Arial" w:hAnsi="Arial" w:cs="Arial"/>
          <w:sz w:val="20"/>
          <w:szCs w:val="20"/>
        </w:rPr>
        <w:t xml:space="preserve">Za škodu sa považuje aj sankcia uložená Kupujúcemu rozhodnutím štátneho orgánu za porušenie povinností vyplývajúcich z platných právnych predpisov súvisiacich s dodaním Tovaru podľa tejto </w:t>
      </w:r>
      <w:r w:rsidR="00BF692F">
        <w:rPr>
          <w:rFonts w:ascii="Arial" w:hAnsi="Arial" w:cs="Arial"/>
          <w:sz w:val="20"/>
          <w:szCs w:val="20"/>
        </w:rPr>
        <w:t>Zmluvy</w:t>
      </w:r>
      <w:r w:rsidR="00BF692F" w:rsidRPr="00136248">
        <w:rPr>
          <w:rFonts w:ascii="Arial" w:hAnsi="Arial" w:cs="Arial"/>
          <w:sz w:val="20"/>
          <w:szCs w:val="20"/>
        </w:rPr>
        <w:t xml:space="preserve">, </w:t>
      </w:r>
      <w:r w:rsidR="006B3D26">
        <w:rPr>
          <w:rFonts w:ascii="Arial" w:hAnsi="Arial" w:cs="Arial"/>
          <w:sz w:val="20"/>
          <w:szCs w:val="20"/>
        </w:rPr>
        <w:br/>
      </w:r>
      <w:r w:rsidR="00BF692F" w:rsidRPr="00136248">
        <w:rPr>
          <w:rFonts w:ascii="Arial" w:hAnsi="Arial" w:cs="Arial"/>
          <w:sz w:val="20"/>
          <w:szCs w:val="20"/>
        </w:rPr>
        <w:t xml:space="preserve">a to z dôvodu porušenia povinností Predávajúceho. Kupujúci je povinný Predávajúceho informovať o začatí konania štátneho orgánu vo veci porušenia povinností súvisiacich s dodaním Tovaru podľa tejto </w:t>
      </w:r>
      <w:r w:rsidR="00BF692F">
        <w:rPr>
          <w:rFonts w:ascii="Arial" w:hAnsi="Arial" w:cs="Arial"/>
          <w:sz w:val="20"/>
          <w:szCs w:val="20"/>
        </w:rPr>
        <w:t>Zmluvy</w:t>
      </w:r>
      <w:r w:rsidR="00BF692F" w:rsidRPr="00136248">
        <w:rPr>
          <w:rFonts w:ascii="Arial" w:hAnsi="Arial" w:cs="Arial"/>
          <w:sz w:val="20"/>
          <w:szCs w:val="20"/>
        </w:rPr>
        <w:t xml:space="preserve"> bezodkladne po začatí takéhoto konania.</w:t>
      </w:r>
    </w:p>
    <w:p w14:paraId="223C8CDE" w14:textId="5C14D460" w:rsidR="00136248" w:rsidRPr="00BF692F" w:rsidRDefault="004A1507" w:rsidP="00BF692F">
      <w:pPr>
        <w:pStyle w:val="Odsekzoznamu"/>
        <w:numPr>
          <w:ilvl w:val="1"/>
          <w:numId w:val="13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</w:t>
      </w:r>
      <w:r w:rsidR="00013B63" w:rsidRPr="000D5976">
        <w:rPr>
          <w:rFonts w:ascii="Arial" w:hAnsi="Arial" w:cs="Arial"/>
          <w:sz w:val="20"/>
          <w:szCs w:val="20"/>
        </w:rPr>
        <w:t xml:space="preserve"> je povinný nahradiť </w:t>
      </w:r>
      <w:r>
        <w:rPr>
          <w:rFonts w:ascii="Arial" w:hAnsi="Arial" w:cs="Arial"/>
          <w:sz w:val="20"/>
          <w:szCs w:val="20"/>
        </w:rPr>
        <w:t>Kupujúcemu</w:t>
      </w:r>
      <w:r w:rsidR="00013B63" w:rsidRPr="000D5976">
        <w:rPr>
          <w:rFonts w:ascii="Arial" w:hAnsi="Arial" w:cs="Arial"/>
          <w:sz w:val="20"/>
          <w:szCs w:val="20"/>
        </w:rPr>
        <w:t xml:space="preserve"> skutočne vzniknuté škody aj v prípade, že z jeho zavinenia došlo k odstúpeniu </w:t>
      </w:r>
      <w:r>
        <w:rPr>
          <w:rFonts w:ascii="Arial" w:hAnsi="Arial" w:cs="Arial"/>
          <w:sz w:val="20"/>
          <w:szCs w:val="20"/>
        </w:rPr>
        <w:t>Kupujúceho</w:t>
      </w:r>
      <w:r w:rsidR="00013B63" w:rsidRPr="000D5976">
        <w:rPr>
          <w:rFonts w:ascii="Arial" w:hAnsi="Arial" w:cs="Arial"/>
          <w:sz w:val="20"/>
          <w:szCs w:val="20"/>
        </w:rPr>
        <w:t xml:space="preserve"> od tejto </w:t>
      </w:r>
      <w:r>
        <w:rPr>
          <w:rFonts w:ascii="Arial" w:hAnsi="Arial" w:cs="Arial"/>
          <w:sz w:val="20"/>
          <w:szCs w:val="20"/>
        </w:rPr>
        <w:t>Zmluvy</w:t>
      </w:r>
      <w:r w:rsidR="00013B63" w:rsidRPr="000D5976">
        <w:rPr>
          <w:rFonts w:ascii="Arial" w:hAnsi="Arial" w:cs="Arial"/>
          <w:sz w:val="20"/>
          <w:szCs w:val="20"/>
        </w:rPr>
        <w:t>.</w:t>
      </w:r>
    </w:p>
    <w:p w14:paraId="051820DC" w14:textId="77777777" w:rsidR="007A38FA" w:rsidRPr="000D5976" w:rsidRDefault="007A38FA" w:rsidP="007A38FA">
      <w:pPr>
        <w:pStyle w:val="Odsekzoznamu"/>
        <w:spacing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073FDC2" w14:textId="21046D8D" w:rsidR="00024FA6" w:rsidRPr="000D5976" w:rsidRDefault="00024FA6" w:rsidP="00CD278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5976">
        <w:rPr>
          <w:rFonts w:ascii="Arial" w:hAnsi="Arial" w:cs="Arial"/>
          <w:b/>
          <w:bCs/>
          <w:sz w:val="20"/>
          <w:szCs w:val="20"/>
        </w:rPr>
        <w:t>Čl</w:t>
      </w:r>
      <w:r w:rsidR="00CD2785" w:rsidRPr="000D5976">
        <w:rPr>
          <w:rFonts w:ascii="Arial" w:hAnsi="Arial" w:cs="Arial"/>
          <w:b/>
          <w:bCs/>
          <w:sz w:val="20"/>
          <w:szCs w:val="20"/>
        </w:rPr>
        <w:t>ánok</w:t>
      </w:r>
      <w:r w:rsidRPr="000D5976">
        <w:rPr>
          <w:rFonts w:ascii="Arial" w:hAnsi="Arial" w:cs="Arial"/>
          <w:b/>
          <w:bCs/>
          <w:sz w:val="20"/>
          <w:szCs w:val="20"/>
        </w:rPr>
        <w:t xml:space="preserve"> </w:t>
      </w:r>
      <w:r w:rsidR="004C1CE9">
        <w:rPr>
          <w:rFonts w:ascii="Arial" w:hAnsi="Arial" w:cs="Arial"/>
          <w:b/>
          <w:bCs/>
          <w:sz w:val="20"/>
          <w:szCs w:val="20"/>
        </w:rPr>
        <w:t>VII</w:t>
      </w:r>
      <w:r w:rsidR="00CD2785" w:rsidRPr="000D5976">
        <w:rPr>
          <w:rFonts w:ascii="Arial" w:hAnsi="Arial" w:cs="Arial"/>
          <w:b/>
          <w:bCs/>
          <w:sz w:val="20"/>
          <w:szCs w:val="20"/>
        </w:rPr>
        <w:t>.</w:t>
      </w:r>
    </w:p>
    <w:p w14:paraId="164B5AE3" w14:textId="0FBF3897" w:rsidR="00043900" w:rsidRPr="00043900" w:rsidRDefault="0073635C" w:rsidP="00043900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5976">
        <w:rPr>
          <w:rFonts w:ascii="Arial" w:hAnsi="Arial" w:cs="Arial"/>
          <w:b/>
          <w:bCs/>
          <w:sz w:val="20"/>
          <w:szCs w:val="20"/>
        </w:rPr>
        <w:t>Úroky z omeškania a zmluvné pokuty</w:t>
      </w:r>
    </w:p>
    <w:p w14:paraId="156EBD1C" w14:textId="61B8E2CF" w:rsidR="00043900" w:rsidRPr="00DA0953" w:rsidRDefault="00043900" w:rsidP="00DA0953">
      <w:pPr>
        <w:pStyle w:val="Odsekzoznamu"/>
        <w:numPr>
          <w:ilvl w:val="1"/>
          <w:numId w:val="15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43900">
        <w:rPr>
          <w:rFonts w:ascii="Arial" w:hAnsi="Arial" w:cs="Arial"/>
          <w:sz w:val="20"/>
          <w:szCs w:val="20"/>
        </w:rPr>
        <w:t xml:space="preserve">Zmluvné strany sa dohodli, že v prípade porušenia povinnosti Predávajúceho dodať Tovar riadne </w:t>
      </w:r>
      <w:r w:rsidR="004B2424">
        <w:rPr>
          <w:rFonts w:ascii="Arial" w:hAnsi="Arial" w:cs="Arial"/>
          <w:sz w:val="20"/>
          <w:szCs w:val="20"/>
        </w:rPr>
        <w:br/>
      </w:r>
      <w:r w:rsidRPr="00043900">
        <w:rPr>
          <w:rFonts w:ascii="Arial" w:hAnsi="Arial" w:cs="Arial"/>
          <w:sz w:val="20"/>
          <w:szCs w:val="20"/>
        </w:rPr>
        <w:t xml:space="preserve">(v požadovanom druhu, množstve, kvalite a s vlastnosťami vymienenými Kupujúcim) alebo včas (v lehote podľa </w:t>
      </w:r>
      <w:r w:rsidR="00152318">
        <w:rPr>
          <w:rFonts w:ascii="Arial" w:hAnsi="Arial" w:cs="Arial"/>
          <w:sz w:val="20"/>
          <w:szCs w:val="20"/>
        </w:rPr>
        <w:t>bodu</w:t>
      </w:r>
      <w:r w:rsidRPr="00043900">
        <w:rPr>
          <w:rFonts w:ascii="Arial" w:hAnsi="Arial" w:cs="Arial"/>
          <w:sz w:val="20"/>
          <w:szCs w:val="20"/>
        </w:rPr>
        <w:t xml:space="preserve"> </w:t>
      </w:r>
      <w:r w:rsidR="00324A62">
        <w:rPr>
          <w:rFonts w:ascii="Arial" w:hAnsi="Arial" w:cs="Arial"/>
          <w:sz w:val="20"/>
          <w:szCs w:val="20"/>
        </w:rPr>
        <w:fldChar w:fldCharType="begin"/>
      </w:r>
      <w:r w:rsidR="00324A62">
        <w:rPr>
          <w:rFonts w:ascii="Arial" w:hAnsi="Arial" w:cs="Arial"/>
          <w:sz w:val="20"/>
          <w:szCs w:val="20"/>
        </w:rPr>
        <w:instrText xml:space="preserve"> REF _Ref158117969 \r \h </w:instrText>
      </w:r>
      <w:r w:rsidR="00324A62">
        <w:rPr>
          <w:rFonts w:ascii="Arial" w:hAnsi="Arial" w:cs="Arial"/>
          <w:sz w:val="20"/>
          <w:szCs w:val="20"/>
        </w:rPr>
      </w:r>
      <w:r w:rsidR="00324A62">
        <w:rPr>
          <w:rFonts w:ascii="Arial" w:hAnsi="Arial" w:cs="Arial"/>
          <w:sz w:val="20"/>
          <w:szCs w:val="20"/>
        </w:rPr>
        <w:fldChar w:fldCharType="separate"/>
      </w:r>
      <w:r w:rsidR="00324A62">
        <w:rPr>
          <w:rFonts w:ascii="Arial" w:hAnsi="Arial" w:cs="Arial"/>
          <w:sz w:val="20"/>
          <w:szCs w:val="20"/>
        </w:rPr>
        <w:t>2.1</w:t>
      </w:r>
      <w:r w:rsidR="00324A62">
        <w:rPr>
          <w:rFonts w:ascii="Arial" w:hAnsi="Arial" w:cs="Arial"/>
          <w:sz w:val="20"/>
          <w:szCs w:val="20"/>
        </w:rPr>
        <w:fldChar w:fldCharType="end"/>
      </w:r>
      <w:r w:rsidR="004B2424">
        <w:rPr>
          <w:rFonts w:ascii="Arial" w:hAnsi="Arial" w:cs="Arial"/>
          <w:sz w:val="20"/>
          <w:szCs w:val="20"/>
        </w:rPr>
        <w:t xml:space="preserve"> tejto </w:t>
      </w:r>
      <w:r w:rsidRPr="00043900">
        <w:rPr>
          <w:rFonts w:ascii="Arial" w:hAnsi="Arial" w:cs="Arial"/>
          <w:sz w:val="20"/>
          <w:szCs w:val="20"/>
        </w:rPr>
        <w:t xml:space="preserve">Zmluvy), má Kupujúci právo na zmluvnú pokutu dohodnutú </w:t>
      </w:r>
      <w:r w:rsidRPr="00C3703E">
        <w:rPr>
          <w:rFonts w:ascii="Arial" w:hAnsi="Arial" w:cs="Arial"/>
          <w:sz w:val="20"/>
          <w:szCs w:val="20"/>
        </w:rPr>
        <w:t xml:space="preserve">vo výške </w:t>
      </w:r>
      <w:r w:rsidR="00C3703E" w:rsidRPr="00C3703E">
        <w:rPr>
          <w:rFonts w:ascii="Arial" w:hAnsi="Arial" w:cs="Arial"/>
          <w:sz w:val="20"/>
          <w:szCs w:val="20"/>
        </w:rPr>
        <w:t>2</w:t>
      </w:r>
      <w:r w:rsidR="0093306B" w:rsidRPr="00C3703E">
        <w:rPr>
          <w:rFonts w:ascii="Arial" w:hAnsi="Arial" w:cs="Arial"/>
          <w:sz w:val="20"/>
          <w:szCs w:val="20"/>
        </w:rPr>
        <w:t>0</w:t>
      </w:r>
      <w:r w:rsidRPr="00C3703E">
        <w:rPr>
          <w:rFonts w:ascii="Arial" w:hAnsi="Arial" w:cs="Arial"/>
          <w:sz w:val="20"/>
          <w:szCs w:val="20"/>
        </w:rPr>
        <w:t xml:space="preserve"> eur za každý</w:t>
      </w:r>
      <w:r w:rsidRPr="00043900">
        <w:rPr>
          <w:rFonts w:ascii="Arial" w:hAnsi="Arial" w:cs="Arial"/>
          <w:sz w:val="20"/>
          <w:szCs w:val="20"/>
        </w:rPr>
        <w:t xml:space="preserve"> začatý deň omeškania s dodaním Tovaru riadne a/alebo včas. Kupujúci je oprávnený započítať si výšku zmluvnej pokuty za omeškanie podľa toho bodu </w:t>
      </w:r>
      <w:r>
        <w:rPr>
          <w:rFonts w:ascii="Arial" w:hAnsi="Arial" w:cs="Arial"/>
          <w:sz w:val="20"/>
          <w:szCs w:val="20"/>
        </w:rPr>
        <w:t>Z</w:t>
      </w:r>
      <w:r w:rsidRPr="00043900">
        <w:rPr>
          <w:rFonts w:ascii="Arial" w:hAnsi="Arial" w:cs="Arial"/>
          <w:sz w:val="20"/>
          <w:szCs w:val="20"/>
        </w:rPr>
        <w:t>mluvy do faktúry vystavenej Predávajúcim na zaplatenie Kúpnej ceny. Kupujúci tak môže urobiť aj bez predchádzajúceho súhlasu Predávajúceho a Kúpna cena sa v takom prípade zníži o výšku zmluvnej pokuty za omeškanie Predávajúceho s riadnym a/alebo včasným dodaním Tovaru.</w:t>
      </w:r>
      <w:r w:rsidR="00DA0953">
        <w:rPr>
          <w:rFonts w:ascii="Arial" w:hAnsi="Arial" w:cs="Arial"/>
          <w:sz w:val="20"/>
          <w:szCs w:val="20"/>
        </w:rPr>
        <w:t xml:space="preserve"> </w:t>
      </w:r>
      <w:r w:rsidRPr="00DA0953">
        <w:rPr>
          <w:rFonts w:ascii="Arial" w:hAnsi="Arial" w:cs="Arial"/>
          <w:sz w:val="20"/>
          <w:szCs w:val="20"/>
        </w:rPr>
        <w:t xml:space="preserve">Zmluvné strany vyhlasujú, že považujú dohodnutú výšku zmluvnej pokuty </w:t>
      </w:r>
      <w:r w:rsidR="007B724B">
        <w:rPr>
          <w:rFonts w:ascii="Arial" w:hAnsi="Arial" w:cs="Arial"/>
          <w:sz w:val="20"/>
          <w:szCs w:val="20"/>
        </w:rPr>
        <w:br/>
      </w:r>
      <w:r w:rsidRPr="00DA0953">
        <w:rPr>
          <w:rFonts w:ascii="Arial" w:hAnsi="Arial" w:cs="Arial"/>
          <w:sz w:val="20"/>
          <w:szCs w:val="20"/>
        </w:rPr>
        <w:t xml:space="preserve">za primeranú vzhľadom na charakter a povahu zmluvnou pokutou zabezpečovanej povinnosti Predávajúceho dodať Tovar riadne </w:t>
      </w:r>
      <w:r w:rsidR="00DA0953">
        <w:rPr>
          <w:rFonts w:ascii="Arial" w:hAnsi="Arial" w:cs="Arial"/>
          <w:sz w:val="20"/>
          <w:szCs w:val="20"/>
        </w:rPr>
        <w:t>a/</w:t>
      </w:r>
      <w:r w:rsidRPr="00DA0953">
        <w:rPr>
          <w:rFonts w:ascii="Arial" w:hAnsi="Arial" w:cs="Arial"/>
          <w:sz w:val="20"/>
          <w:szCs w:val="20"/>
        </w:rPr>
        <w:t>alebo včas a tiež vzhľadom na celkovú výšku Kúpnej ceny</w:t>
      </w:r>
      <w:r w:rsidR="009B47BB" w:rsidRPr="00DA0953">
        <w:rPr>
          <w:rFonts w:ascii="Arial" w:hAnsi="Arial" w:cs="Arial"/>
          <w:sz w:val="20"/>
          <w:szCs w:val="20"/>
        </w:rPr>
        <w:t xml:space="preserve"> a váhu tohto kritériá vo verejnom obstarávaní, ktoré predchádzalo uzatvoreniu tejto Zmluvy</w:t>
      </w:r>
      <w:r w:rsidRPr="00DA0953">
        <w:rPr>
          <w:rFonts w:ascii="Arial" w:hAnsi="Arial" w:cs="Arial"/>
          <w:sz w:val="20"/>
          <w:szCs w:val="20"/>
        </w:rPr>
        <w:t>.</w:t>
      </w:r>
    </w:p>
    <w:p w14:paraId="1F7E821C" w14:textId="16A75BE0" w:rsidR="00043900" w:rsidRPr="00F62287" w:rsidRDefault="00F62287" w:rsidP="00F62287">
      <w:pPr>
        <w:pStyle w:val="Odsekzoznamu"/>
        <w:numPr>
          <w:ilvl w:val="1"/>
          <w:numId w:val="15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bookmarkStart w:id="10" w:name="_Ref3291175"/>
      <w:r w:rsidRPr="00F62287">
        <w:rPr>
          <w:rFonts w:ascii="Arial" w:hAnsi="Arial" w:cs="Arial"/>
          <w:sz w:val="20"/>
          <w:szCs w:val="20"/>
        </w:rPr>
        <w:t xml:space="preserve">V prípade, že Predávajúci je v omeškaní s odstraňovaním vád a uplatnené vady Tovaru neodstránil v lehote </w:t>
      </w:r>
      <w:r w:rsidRPr="009D6DBE">
        <w:rPr>
          <w:rFonts w:ascii="Arial" w:hAnsi="Arial" w:cs="Arial"/>
          <w:sz w:val="20"/>
          <w:szCs w:val="20"/>
        </w:rPr>
        <w:t xml:space="preserve">dohodnutej v bode </w:t>
      </w:r>
      <w:r w:rsidR="009D6DBE" w:rsidRPr="009D6DBE">
        <w:rPr>
          <w:rFonts w:ascii="Arial" w:hAnsi="Arial" w:cs="Arial"/>
          <w:sz w:val="20"/>
          <w:szCs w:val="20"/>
        </w:rPr>
        <w:fldChar w:fldCharType="begin"/>
      </w:r>
      <w:r w:rsidR="009D6DBE" w:rsidRPr="009D6DBE">
        <w:rPr>
          <w:rFonts w:ascii="Arial" w:hAnsi="Arial" w:cs="Arial"/>
          <w:sz w:val="20"/>
          <w:szCs w:val="20"/>
        </w:rPr>
        <w:instrText xml:space="preserve"> REF _Ref158118155 \r \h </w:instrText>
      </w:r>
      <w:r w:rsidR="009D6DBE">
        <w:rPr>
          <w:rFonts w:ascii="Arial" w:hAnsi="Arial" w:cs="Arial"/>
          <w:sz w:val="20"/>
          <w:szCs w:val="20"/>
        </w:rPr>
        <w:instrText xml:space="preserve"> \* MERGEFORMAT </w:instrText>
      </w:r>
      <w:r w:rsidR="009D6DBE" w:rsidRPr="009D6DBE">
        <w:rPr>
          <w:rFonts w:ascii="Arial" w:hAnsi="Arial" w:cs="Arial"/>
          <w:sz w:val="20"/>
          <w:szCs w:val="20"/>
        </w:rPr>
      </w:r>
      <w:r w:rsidR="009D6DBE" w:rsidRPr="009D6DBE">
        <w:rPr>
          <w:rFonts w:ascii="Arial" w:hAnsi="Arial" w:cs="Arial"/>
          <w:sz w:val="20"/>
          <w:szCs w:val="20"/>
        </w:rPr>
        <w:fldChar w:fldCharType="separate"/>
      </w:r>
      <w:r w:rsidR="009D6DBE" w:rsidRPr="009D6DBE">
        <w:rPr>
          <w:rFonts w:ascii="Arial" w:hAnsi="Arial" w:cs="Arial"/>
          <w:sz w:val="20"/>
          <w:szCs w:val="20"/>
        </w:rPr>
        <w:t>5.4</w:t>
      </w:r>
      <w:r w:rsidR="009D6DBE" w:rsidRPr="009D6DBE">
        <w:rPr>
          <w:rFonts w:ascii="Arial" w:hAnsi="Arial" w:cs="Arial"/>
          <w:sz w:val="20"/>
          <w:szCs w:val="20"/>
        </w:rPr>
        <w:fldChar w:fldCharType="end"/>
      </w:r>
      <w:r w:rsidRPr="009D6DBE">
        <w:rPr>
          <w:rFonts w:ascii="Arial" w:hAnsi="Arial" w:cs="Arial"/>
          <w:sz w:val="20"/>
          <w:szCs w:val="20"/>
        </w:rPr>
        <w:t xml:space="preserve"> tejto Zmluvy je</w:t>
      </w:r>
      <w:r w:rsidRPr="00F62287">
        <w:rPr>
          <w:rFonts w:ascii="Arial" w:hAnsi="Arial" w:cs="Arial"/>
          <w:sz w:val="20"/>
          <w:szCs w:val="20"/>
        </w:rPr>
        <w:t xml:space="preserve"> Kupujúci oprávnený uplatniť si voči Predávajúcemu zmluvnú pokutu vo výške 0,5% z Kúpnej ceny Tovaru</w:t>
      </w:r>
      <w:r w:rsidR="00822F0A">
        <w:rPr>
          <w:rFonts w:ascii="Arial" w:hAnsi="Arial" w:cs="Arial"/>
          <w:sz w:val="20"/>
          <w:szCs w:val="20"/>
        </w:rPr>
        <w:t>,</w:t>
      </w:r>
      <w:r w:rsidRPr="00F62287">
        <w:rPr>
          <w:rFonts w:ascii="Arial" w:hAnsi="Arial" w:cs="Arial"/>
          <w:sz w:val="20"/>
          <w:szCs w:val="20"/>
        </w:rPr>
        <w:t xml:space="preserve"> a</w:t>
      </w:r>
      <w:r w:rsidR="00822F0A">
        <w:rPr>
          <w:rFonts w:ascii="Arial" w:hAnsi="Arial" w:cs="Arial"/>
          <w:sz w:val="20"/>
          <w:szCs w:val="20"/>
        </w:rPr>
        <w:t xml:space="preserve"> to </w:t>
      </w:r>
      <w:r w:rsidRPr="00F62287">
        <w:rPr>
          <w:rFonts w:ascii="Arial" w:hAnsi="Arial" w:cs="Arial"/>
          <w:sz w:val="20"/>
          <w:szCs w:val="20"/>
        </w:rPr>
        <w:t>za každý aj začatý deň omeškania so splnením si povinnosti odstrániť vady.</w:t>
      </w:r>
      <w:bookmarkEnd w:id="10"/>
    </w:p>
    <w:p w14:paraId="7BA359A2" w14:textId="6F12F3FA" w:rsidR="006F5293" w:rsidRPr="000D5976" w:rsidRDefault="00920D15" w:rsidP="00886CD2">
      <w:pPr>
        <w:pStyle w:val="Odsekzoznamu"/>
        <w:numPr>
          <w:ilvl w:val="1"/>
          <w:numId w:val="15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V prípade, ak </w:t>
      </w:r>
      <w:r w:rsidR="00E572D8">
        <w:rPr>
          <w:rFonts w:ascii="Arial" w:hAnsi="Arial" w:cs="Arial"/>
          <w:sz w:val="20"/>
          <w:szCs w:val="20"/>
        </w:rPr>
        <w:t>Kupujúci</w:t>
      </w:r>
      <w:r w:rsidRPr="000D5976">
        <w:rPr>
          <w:rFonts w:ascii="Arial" w:hAnsi="Arial" w:cs="Arial"/>
          <w:sz w:val="20"/>
          <w:szCs w:val="20"/>
        </w:rPr>
        <w:t xml:space="preserve"> nesplní svoj záväzok uhradiť </w:t>
      </w:r>
      <w:r w:rsidR="00E572D8">
        <w:rPr>
          <w:rFonts w:ascii="Arial" w:hAnsi="Arial" w:cs="Arial"/>
          <w:sz w:val="20"/>
          <w:szCs w:val="20"/>
        </w:rPr>
        <w:t>Predávajúcemu Kúpnu</w:t>
      </w:r>
      <w:r w:rsidRPr="000D5976">
        <w:rPr>
          <w:rFonts w:ascii="Arial" w:hAnsi="Arial" w:cs="Arial"/>
          <w:sz w:val="20"/>
          <w:szCs w:val="20"/>
        </w:rPr>
        <w:t xml:space="preserve"> </w:t>
      </w:r>
      <w:r w:rsidR="00E572D8">
        <w:rPr>
          <w:rFonts w:ascii="Arial" w:hAnsi="Arial" w:cs="Arial"/>
          <w:sz w:val="20"/>
          <w:szCs w:val="20"/>
        </w:rPr>
        <w:t>c</w:t>
      </w:r>
      <w:r w:rsidR="005E6C78" w:rsidRPr="000D5976">
        <w:rPr>
          <w:rFonts w:ascii="Arial" w:hAnsi="Arial" w:cs="Arial"/>
          <w:sz w:val="20"/>
          <w:szCs w:val="20"/>
        </w:rPr>
        <w:t xml:space="preserve">enu </w:t>
      </w:r>
      <w:r w:rsidRPr="000D5976">
        <w:rPr>
          <w:rFonts w:ascii="Arial" w:hAnsi="Arial" w:cs="Arial"/>
          <w:sz w:val="20"/>
          <w:szCs w:val="20"/>
        </w:rPr>
        <w:t xml:space="preserve">podľa faktúry, </w:t>
      </w:r>
      <w:r w:rsidR="00504F9D">
        <w:rPr>
          <w:rFonts w:ascii="Arial" w:hAnsi="Arial" w:cs="Arial"/>
          <w:sz w:val="20"/>
          <w:szCs w:val="20"/>
        </w:rPr>
        <w:br/>
      </w:r>
      <w:r w:rsidRPr="000D5976">
        <w:rPr>
          <w:rFonts w:ascii="Arial" w:hAnsi="Arial" w:cs="Arial"/>
          <w:sz w:val="20"/>
          <w:szCs w:val="20"/>
        </w:rPr>
        <w:t xml:space="preserve">je </w:t>
      </w:r>
      <w:r w:rsidR="00E572D8">
        <w:rPr>
          <w:rFonts w:ascii="Arial" w:hAnsi="Arial" w:cs="Arial"/>
          <w:sz w:val="20"/>
          <w:szCs w:val="20"/>
        </w:rPr>
        <w:t>Predávajúci</w:t>
      </w:r>
      <w:r w:rsidRPr="000D5976">
        <w:rPr>
          <w:rFonts w:ascii="Arial" w:hAnsi="Arial" w:cs="Arial"/>
          <w:sz w:val="20"/>
          <w:szCs w:val="20"/>
        </w:rPr>
        <w:t xml:space="preserve"> oprávnený účtovať </w:t>
      </w:r>
      <w:r w:rsidR="00E572D8">
        <w:rPr>
          <w:rFonts w:ascii="Arial" w:hAnsi="Arial" w:cs="Arial"/>
          <w:sz w:val="20"/>
          <w:szCs w:val="20"/>
        </w:rPr>
        <w:t>Kupujúcemu</w:t>
      </w:r>
      <w:r w:rsidRPr="000D5976">
        <w:rPr>
          <w:rFonts w:ascii="Arial" w:hAnsi="Arial" w:cs="Arial"/>
          <w:sz w:val="20"/>
          <w:szCs w:val="20"/>
        </w:rPr>
        <w:t xml:space="preserve"> zmluvnú pokutu vo výške 0,05% z neuhradenej časti </w:t>
      </w:r>
      <w:r w:rsidR="00E572D8">
        <w:rPr>
          <w:rFonts w:ascii="Arial" w:hAnsi="Arial" w:cs="Arial"/>
          <w:sz w:val="20"/>
          <w:szCs w:val="20"/>
        </w:rPr>
        <w:t>Kúpnej ceny</w:t>
      </w:r>
      <w:r w:rsidRPr="000D5976">
        <w:rPr>
          <w:rFonts w:ascii="Arial" w:hAnsi="Arial" w:cs="Arial"/>
          <w:sz w:val="20"/>
          <w:szCs w:val="20"/>
        </w:rPr>
        <w:t xml:space="preserve"> za každý, aj začatý deň omeškania </w:t>
      </w:r>
      <w:r w:rsidR="00E572D8">
        <w:rPr>
          <w:rFonts w:ascii="Arial" w:hAnsi="Arial" w:cs="Arial"/>
          <w:sz w:val="20"/>
          <w:szCs w:val="20"/>
        </w:rPr>
        <w:t>Kupujúceho</w:t>
      </w:r>
      <w:r w:rsidRPr="000D5976">
        <w:rPr>
          <w:rFonts w:ascii="Arial" w:hAnsi="Arial" w:cs="Arial"/>
          <w:sz w:val="20"/>
          <w:szCs w:val="20"/>
        </w:rPr>
        <w:t xml:space="preserve">. </w:t>
      </w:r>
    </w:p>
    <w:p w14:paraId="4C868878" w14:textId="4526A393" w:rsidR="00D85BE8" w:rsidRPr="000D5976" w:rsidRDefault="00920D15" w:rsidP="00886CD2">
      <w:pPr>
        <w:pStyle w:val="Odsekzoznamu"/>
        <w:numPr>
          <w:ilvl w:val="1"/>
          <w:numId w:val="15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V prípade, ak </w:t>
      </w:r>
      <w:r w:rsidR="00BE687B">
        <w:rPr>
          <w:rFonts w:ascii="Arial" w:hAnsi="Arial" w:cs="Arial"/>
          <w:sz w:val="20"/>
          <w:szCs w:val="20"/>
        </w:rPr>
        <w:t>Kupujúcemu</w:t>
      </w:r>
      <w:r w:rsidRPr="000D5976">
        <w:rPr>
          <w:rFonts w:ascii="Arial" w:hAnsi="Arial" w:cs="Arial"/>
          <w:sz w:val="20"/>
          <w:szCs w:val="20"/>
        </w:rPr>
        <w:t xml:space="preserve"> vznikne povinnosť uhradiť daň z pridanej hodnoty v zmysle § 69b zákona </w:t>
      </w:r>
      <w:r w:rsidR="00504F9D">
        <w:rPr>
          <w:rFonts w:ascii="Arial" w:hAnsi="Arial" w:cs="Arial"/>
          <w:sz w:val="20"/>
          <w:szCs w:val="20"/>
        </w:rPr>
        <w:br/>
      </w:r>
      <w:r w:rsidRPr="000D5976">
        <w:rPr>
          <w:rFonts w:ascii="Arial" w:hAnsi="Arial" w:cs="Arial"/>
          <w:sz w:val="20"/>
          <w:szCs w:val="20"/>
        </w:rPr>
        <w:t>č. 222/2004 Z. z. o dani z pridanej hodnoty</w:t>
      </w:r>
      <w:r w:rsidR="000E619B" w:rsidRPr="000D5976">
        <w:rPr>
          <w:rFonts w:ascii="Arial" w:hAnsi="Arial" w:cs="Arial"/>
          <w:sz w:val="20"/>
          <w:szCs w:val="20"/>
        </w:rPr>
        <w:t xml:space="preserve"> v znení neskorších predpisov</w:t>
      </w:r>
      <w:r w:rsidRPr="000D5976">
        <w:rPr>
          <w:rFonts w:ascii="Arial" w:hAnsi="Arial" w:cs="Arial"/>
          <w:sz w:val="20"/>
          <w:szCs w:val="20"/>
        </w:rPr>
        <w:t xml:space="preserve">, je </w:t>
      </w:r>
      <w:r w:rsidR="00BE687B">
        <w:rPr>
          <w:rFonts w:ascii="Arial" w:hAnsi="Arial" w:cs="Arial"/>
          <w:sz w:val="20"/>
          <w:szCs w:val="20"/>
        </w:rPr>
        <w:t>Kupujúci</w:t>
      </w:r>
      <w:r w:rsidRPr="000D5976">
        <w:rPr>
          <w:rFonts w:ascii="Arial" w:hAnsi="Arial" w:cs="Arial"/>
          <w:sz w:val="20"/>
          <w:szCs w:val="20"/>
        </w:rPr>
        <w:t xml:space="preserve"> oprávnený účtovať </w:t>
      </w:r>
      <w:r w:rsidR="00BE687B">
        <w:rPr>
          <w:rFonts w:ascii="Arial" w:hAnsi="Arial" w:cs="Arial"/>
          <w:sz w:val="20"/>
          <w:szCs w:val="20"/>
        </w:rPr>
        <w:t>Predávajúcemu</w:t>
      </w:r>
      <w:r w:rsidRPr="000D5976">
        <w:rPr>
          <w:rFonts w:ascii="Arial" w:hAnsi="Arial" w:cs="Arial"/>
          <w:sz w:val="20"/>
          <w:szCs w:val="20"/>
        </w:rPr>
        <w:t xml:space="preserve"> zmluvnú pokutu vo výške 130% výšky daňovej povinnosti, ktorá takto </w:t>
      </w:r>
      <w:r w:rsidR="00BE687B">
        <w:rPr>
          <w:rFonts w:ascii="Arial" w:hAnsi="Arial" w:cs="Arial"/>
          <w:sz w:val="20"/>
          <w:szCs w:val="20"/>
        </w:rPr>
        <w:t>Kupujúcemu</w:t>
      </w:r>
      <w:r w:rsidRPr="000D5976">
        <w:rPr>
          <w:rFonts w:ascii="Arial" w:hAnsi="Arial" w:cs="Arial"/>
          <w:sz w:val="20"/>
          <w:szCs w:val="20"/>
        </w:rPr>
        <w:t xml:space="preserve"> vznikla.</w:t>
      </w:r>
    </w:p>
    <w:p w14:paraId="4C7589EF" w14:textId="61255F6F" w:rsidR="007F6EBF" w:rsidRDefault="00920D15" w:rsidP="00886CD2">
      <w:pPr>
        <w:pStyle w:val="Odsekzoznamu"/>
        <w:numPr>
          <w:ilvl w:val="1"/>
          <w:numId w:val="15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V prípade, ak sa ktorékoľvek z vyhlásení </w:t>
      </w:r>
      <w:r w:rsidR="00BE687B">
        <w:rPr>
          <w:rFonts w:ascii="Arial" w:hAnsi="Arial" w:cs="Arial"/>
          <w:sz w:val="20"/>
          <w:szCs w:val="20"/>
        </w:rPr>
        <w:t>Predávajúceho</w:t>
      </w:r>
      <w:r w:rsidRPr="000D5976">
        <w:rPr>
          <w:rFonts w:ascii="Arial" w:hAnsi="Arial" w:cs="Arial"/>
          <w:sz w:val="20"/>
          <w:szCs w:val="20"/>
        </w:rPr>
        <w:t xml:space="preserve"> </w:t>
      </w:r>
      <w:r w:rsidRPr="006D756E">
        <w:rPr>
          <w:rFonts w:ascii="Arial" w:hAnsi="Arial" w:cs="Arial"/>
          <w:sz w:val="20"/>
          <w:szCs w:val="20"/>
        </w:rPr>
        <w:t>podľa</w:t>
      </w:r>
      <w:r w:rsidR="007F6EBF" w:rsidRPr="006D756E">
        <w:rPr>
          <w:rFonts w:ascii="Arial" w:hAnsi="Arial" w:cs="Arial"/>
          <w:sz w:val="20"/>
          <w:szCs w:val="20"/>
        </w:rPr>
        <w:t xml:space="preserve"> bod</w:t>
      </w:r>
      <w:r w:rsidR="00015492" w:rsidRPr="006D756E">
        <w:rPr>
          <w:rFonts w:ascii="Arial" w:hAnsi="Arial" w:cs="Arial"/>
          <w:sz w:val="20"/>
          <w:szCs w:val="20"/>
        </w:rPr>
        <w:t xml:space="preserve">u </w:t>
      </w:r>
      <w:r w:rsidR="00015492" w:rsidRPr="006D756E">
        <w:rPr>
          <w:rFonts w:ascii="Arial" w:hAnsi="Arial" w:cs="Arial"/>
          <w:sz w:val="20"/>
          <w:szCs w:val="20"/>
        </w:rPr>
        <w:fldChar w:fldCharType="begin"/>
      </w:r>
      <w:r w:rsidR="00015492" w:rsidRPr="006D756E">
        <w:rPr>
          <w:rFonts w:ascii="Arial" w:hAnsi="Arial" w:cs="Arial"/>
          <w:sz w:val="20"/>
          <w:szCs w:val="20"/>
        </w:rPr>
        <w:instrText xml:space="preserve"> REF _Ref158118796 \r \h </w:instrText>
      </w:r>
      <w:r w:rsidR="006D756E">
        <w:rPr>
          <w:rFonts w:ascii="Arial" w:hAnsi="Arial" w:cs="Arial"/>
          <w:sz w:val="20"/>
          <w:szCs w:val="20"/>
        </w:rPr>
        <w:instrText xml:space="preserve"> \* MERGEFORMAT </w:instrText>
      </w:r>
      <w:r w:rsidR="00015492" w:rsidRPr="006D756E">
        <w:rPr>
          <w:rFonts w:ascii="Arial" w:hAnsi="Arial" w:cs="Arial"/>
          <w:sz w:val="20"/>
          <w:szCs w:val="20"/>
        </w:rPr>
      </w:r>
      <w:r w:rsidR="00015492" w:rsidRPr="006D756E">
        <w:rPr>
          <w:rFonts w:ascii="Arial" w:hAnsi="Arial" w:cs="Arial"/>
          <w:sz w:val="20"/>
          <w:szCs w:val="20"/>
        </w:rPr>
        <w:fldChar w:fldCharType="separate"/>
      </w:r>
      <w:r w:rsidR="00015492" w:rsidRPr="006D756E">
        <w:rPr>
          <w:rFonts w:ascii="Arial" w:hAnsi="Arial" w:cs="Arial"/>
          <w:sz w:val="20"/>
          <w:szCs w:val="20"/>
        </w:rPr>
        <w:t>4.7</w:t>
      </w:r>
      <w:r w:rsidR="00015492" w:rsidRPr="006D756E">
        <w:rPr>
          <w:rFonts w:ascii="Arial" w:hAnsi="Arial" w:cs="Arial"/>
          <w:sz w:val="20"/>
          <w:szCs w:val="20"/>
        </w:rPr>
        <w:fldChar w:fldCharType="end"/>
      </w:r>
      <w:r w:rsidR="00015492" w:rsidRPr="006D756E">
        <w:rPr>
          <w:rFonts w:ascii="Arial" w:hAnsi="Arial" w:cs="Arial"/>
          <w:sz w:val="20"/>
          <w:szCs w:val="20"/>
        </w:rPr>
        <w:t xml:space="preserve"> </w:t>
      </w:r>
      <w:r w:rsidRPr="006D756E">
        <w:rPr>
          <w:rFonts w:ascii="Arial" w:hAnsi="Arial" w:cs="Arial"/>
          <w:sz w:val="20"/>
          <w:szCs w:val="20"/>
        </w:rPr>
        <w:t xml:space="preserve">tejto </w:t>
      </w:r>
      <w:r w:rsidR="00BE687B" w:rsidRPr="006D756E">
        <w:rPr>
          <w:rFonts w:ascii="Arial" w:hAnsi="Arial" w:cs="Arial"/>
          <w:sz w:val="20"/>
          <w:szCs w:val="20"/>
        </w:rPr>
        <w:t>Zmluvy</w:t>
      </w:r>
      <w:r w:rsidRPr="006D756E">
        <w:rPr>
          <w:rFonts w:ascii="Arial" w:hAnsi="Arial" w:cs="Arial"/>
          <w:sz w:val="20"/>
          <w:szCs w:val="20"/>
        </w:rPr>
        <w:t xml:space="preserve"> ukáže </w:t>
      </w:r>
      <w:r w:rsidR="006D756E">
        <w:rPr>
          <w:rFonts w:ascii="Arial" w:hAnsi="Arial" w:cs="Arial"/>
          <w:sz w:val="20"/>
          <w:szCs w:val="20"/>
        </w:rPr>
        <w:br/>
      </w:r>
      <w:r w:rsidRPr="006D756E">
        <w:rPr>
          <w:rFonts w:ascii="Arial" w:hAnsi="Arial" w:cs="Arial"/>
          <w:sz w:val="20"/>
          <w:szCs w:val="20"/>
        </w:rPr>
        <w:t>ako</w:t>
      </w:r>
      <w:r w:rsidRPr="000D5976">
        <w:rPr>
          <w:rFonts w:ascii="Arial" w:hAnsi="Arial" w:cs="Arial"/>
          <w:sz w:val="20"/>
          <w:szCs w:val="20"/>
        </w:rPr>
        <w:t xml:space="preserve"> nepravdivé a </w:t>
      </w:r>
      <w:r w:rsidR="00BE687B">
        <w:rPr>
          <w:rFonts w:ascii="Arial" w:hAnsi="Arial" w:cs="Arial"/>
          <w:sz w:val="20"/>
          <w:szCs w:val="20"/>
        </w:rPr>
        <w:t>Kupujúc</w:t>
      </w:r>
      <w:r w:rsidR="006701CD">
        <w:rPr>
          <w:rFonts w:ascii="Arial" w:hAnsi="Arial" w:cs="Arial"/>
          <w:sz w:val="20"/>
          <w:szCs w:val="20"/>
        </w:rPr>
        <w:t>emu</w:t>
      </w:r>
      <w:r w:rsidRPr="000D5976">
        <w:rPr>
          <w:rFonts w:ascii="Arial" w:hAnsi="Arial" w:cs="Arial"/>
          <w:sz w:val="20"/>
          <w:szCs w:val="20"/>
        </w:rPr>
        <w:t xml:space="preserve"> bude kontrolným orgánom v súlade s ustanovením § 7b zákona č. 82/2005 </w:t>
      </w:r>
      <w:r w:rsidRPr="000D5976">
        <w:rPr>
          <w:rFonts w:ascii="Arial" w:hAnsi="Arial" w:cs="Arial"/>
          <w:sz w:val="20"/>
          <w:szCs w:val="20"/>
        </w:rPr>
        <w:lastRenderedPageBreak/>
        <w:t xml:space="preserve">Z. z. o nelegálnej práci a nelegálnom zamestnávaní a o zmene a doplnení niektorých zákonov v znení neskorších predpisov uložená sankcia z dôvodu prijatia </w:t>
      </w:r>
      <w:r w:rsidR="007B208B" w:rsidRPr="000D5976">
        <w:rPr>
          <w:rFonts w:ascii="Arial" w:hAnsi="Arial" w:cs="Arial"/>
          <w:sz w:val="20"/>
          <w:szCs w:val="20"/>
        </w:rPr>
        <w:t>plnenia</w:t>
      </w:r>
      <w:r w:rsidRPr="000D5976">
        <w:rPr>
          <w:rFonts w:ascii="Arial" w:hAnsi="Arial" w:cs="Arial"/>
          <w:sz w:val="20"/>
          <w:szCs w:val="20"/>
        </w:rPr>
        <w:t xml:space="preserve"> prostredníctvom </w:t>
      </w:r>
      <w:r w:rsidR="006701CD">
        <w:rPr>
          <w:rFonts w:ascii="Arial" w:hAnsi="Arial" w:cs="Arial"/>
          <w:sz w:val="20"/>
          <w:szCs w:val="20"/>
        </w:rPr>
        <w:t>Predávajúcim</w:t>
      </w:r>
      <w:r w:rsidRPr="000D5976">
        <w:rPr>
          <w:rFonts w:ascii="Arial" w:hAnsi="Arial" w:cs="Arial"/>
          <w:sz w:val="20"/>
          <w:szCs w:val="20"/>
        </w:rPr>
        <w:t xml:space="preserve"> nelegálne zamestnávaných osôb, je </w:t>
      </w:r>
      <w:r w:rsidR="006701CD">
        <w:rPr>
          <w:rFonts w:ascii="Arial" w:hAnsi="Arial" w:cs="Arial"/>
          <w:sz w:val="20"/>
          <w:szCs w:val="20"/>
        </w:rPr>
        <w:t>Kupujúci</w:t>
      </w:r>
      <w:r w:rsidRPr="000D5976">
        <w:rPr>
          <w:rFonts w:ascii="Arial" w:hAnsi="Arial" w:cs="Arial"/>
          <w:sz w:val="20"/>
          <w:szCs w:val="20"/>
        </w:rPr>
        <w:t xml:space="preserve"> oprávnený účtovať </w:t>
      </w:r>
      <w:r w:rsidR="006701CD">
        <w:rPr>
          <w:rFonts w:ascii="Arial" w:hAnsi="Arial" w:cs="Arial"/>
          <w:sz w:val="20"/>
          <w:szCs w:val="20"/>
        </w:rPr>
        <w:t>Predávajúcemu</w:t>
      </w:r>
      <w:r w:rsidRPr="000D5976">
        <w:rPr>
          <w:rFonts w:ascii="Arial" w:hAnsi="Arial" w:cs="Arial"/>
          <w:sz w:val="20"/>
          <w:szCs w:val="20"/>
        </w:rPr>
        <w:t xml:space="preserve"> zmluvnú pokutu vo výške </w:t>
      </w:r>
      <w:r w:rsidR="006D756E">
        <w:rPr>
          <w:rFonts w:ascii="Arial" w:hAnsi="Arial" w:cs="Arial"/>
          <w:sz w:val="20"/>
          <w:szCs w:val="20"/>
        </w:rPr>
        <w:br/>
      </w:r>
      <w:r w:rsidRPr="000D5976">
        <w:rPr>
          <w:rFonts w:ascii="Arial" w:hAnsi="Arial" w:cs="Arial"/>
          <w:sz w:val="20"/>
          <w:szCs w:val="20"/>
        </w:rPr>
        <w:t xml:space="preserve">130% výšky sankcie uloženej </w:t>
      </w:r>
      <w:r w:rsidR="006701CD">
        <w:rPr>
          <w:rFonts w:ascii="Arial" w:hAnsi="Arial" w:cs="Arial"/>
          <w:sz w:val="20"/>
          <w:szCs w:val="20"/>
        </w:rPr>
        <w:t>Kupujúcemu</w:t>
      </w:r>
      <w:r w:rsidRPr="000D5976">
        <w:rPr>
          <w:rFonts w:ascii="Arial" w:hAnsi="Arial" w:cs="Arial"/>
          <w:sz w:val="20"/>
          <w:szCs w:val="20"/>
        </w:rPr>
        <w:t xml:space="preserve">. </w:t>
      </w:r>
    </w:p>
    <w:p w14:paraId="7771D61B" w14:textId="16D364F4" w:rsidR="0057113F" w:rsidRPr="0057113F" w:rsidRDefault="0057113F" w:rsidP="0057113F">
      <w:pPr>
        <w:pStyle w:val="Odsekzoznamu"/>
        <w:numPr>
          <w:ilvl w:val="1"/>
          <w:numId w:val="15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7113F">
        <w:rPr>
          <w:rFonts w:ascii="Arial" w:hAnsi="Arial" w:cs="Arial"/>
          <w:sz w:val="20"/>
          <w:szCs w:val="20"/>
        </w:rPr>
        <w:t>Ak si Predávajúci alebo jeho subdodávateľ</w:t>
      </w:r>
      <w:r w:rsidR="00504F9D">
        <w:rPr>
          <w:rFonts w:ascii="Arial" w:hAnsi="Arial" w:cs="Arial"/>
          <w:sz w:val="20"/>
          <w:szCs w:val="20"/>
        </w:rPr>
        <w:t>, ktorému táto povinnosť vyplýva zo zákona o RPVS</w:t>
      </w:r>
      <w:r w:rsidRPr="0057113F">
        <w:rPr>
          <w:rFonts w:ascii="Arial" w:hAnsi="Arial" w:cs="Arial"/>
          <w:sz w:val="20"/>
          <w:szCs w:val="20"/>
        </w:rPr>
        <w:t xml:space="preserve"> nesplní svoju povinnosť zápisu do </w:t>
      </w:r>
      <w:r w:rsidR="00253BDC" w:rsidRPr="000D5976">
        <w:rPr>
          <w:rFonts w:ascii="Arial" w:hAnsi="Arial" w:cs="Arial"/>
          <w:sz w:val="20"/>
          <w:szCs w:val="20"/>
        </w:rPr>
        <w:t>registr</w:t>
      </w:r>
      <w:r w:rsidR="00253BDC">
        <w:rPr>
          <w:rFonts w:ascii="Arial" w:hAnsi="Arial" w:cs="Arial"/>
          <w:sz w:val="20"/>
          <w:szCs w:val="20"/>
        </w:rPr>
        <w:t>a</w:t>
      </w:r>
      <w:r w:rsidR="00253BDC" w:rsidRPr="000D5976">
        <w:rPr>
          <w:rFonts w:ascii="Arial" w:hAnsi="Arial" w:cs="Arial"/>
          <w:sz w:val="20"/>
          <w:szCs w:val="20"/>
        </w:rPr>
        <w:t xml:space="preserve"> partnerov verejného sektora</w:t>
      </w:r>
      <w:r w:rsidR="00504F9D">
        <w:rPr>
          <w:rFonts w:ascii="Arial" w:hAnsi="Arial" w:cs="Arial"/>
          <w:sz w:val="20"/>
          <w:szCs w:val="20"/>
        </w:rPr>
        <w:t xml:space="preserve"> </w:t>
      </w:r>
      <w:r w:rsidR="00504F9D" w:rsidRPr="00722E26">
        <w:rPr>
          <w:rFonts w:ascii="Arial" w:hAnsi="Arial" w:cs="Arial"/>
          <w:sz w:val="20"/>
          <w:szCs w:val="20"/>
        </w:rPr>
        <w:t xml:space="preserve">podľa bodu </w:t>
      </w:r>
      <w:r w:rsidR="00504F9D" w:rsidRPr="00722E26">
        <w:rPr>
          <w:rFonts w:ascii="Arial" w:hAnsi="Arial" w:cs="Arial"/>
          <w:sz w:val="20"/>
          <w:szCs w:val="20"/>
        </w:rPr>
        <w:fldChar w:fldCharType="begin"/>
      </w:r>
      <w:r w:rsidR="00504F9D" w:rsidRPr="00722E26">
        <w:rPr>
          <w:rFonts w:ascii="Arial" w:hAnsi="Arial" w:cs="Arial"/>
          <w:sz w:val="20"/>
          <w:szCs w:val="20"/>
        </w:rPr>
        <w:instrText xml:space="preserve"> REF _Ref158118556 \r \h </w:instrText>
      </w:r>
      <w:r w:rsidR="00504F9D">
        <w:rPr>
          <w:rFonts w:ascii="Arial" w:hAnsi="Arial" w:cs="Arial"/>
          <w:sz w:val="20"/>
          <w:szCs w:val="20"/>
        </w:rPr>
        <w:instrText xml:space="preserve"> \* MERGEFORMAT </w:instrText>
      </w:r>
      <w:r w:rsidR="00504F9D" w:rsidRPr="00722E26">
        <w:rPr>
          <w:rFonts w:ascii="Arial" w:hAnsi="Arial" w:cs="Arial"/>
          <w:sz w:val="20"/>
          <w:szCs w:val="20"/>
        </w:rPr>
      </w:r>
      <w:r w:rsidR="00504F9D" w:rsidRPr="00722E26">
        <w:rPr>
          <w:rFonts w:ascii="Arial" w:hAnsi="Arial" w:cs="Arial"/>
          <w:sz w:val="20"/>
          <w:szCs w:val="20"/>
        </w:rPr>
        <w:fldChar w:fldCharType="separate"/>
      </w:r>
      <w:r w:rsidR="00504F9D" w:rsidRPr="00722E26">
        <w:rPr>
          <w:rFonts w:ascii="Arial" w:hAnsi="Arial" w:cs="Arial"/>
          <w:sz w:val="20"/>
          <w:szCs w:val="20"/>
        </w:rPr>
        <w:t>4.11</w:t>
      </w:r>
      <w:r w:rsidR="00504F9D" w:rsidRPr="00722E26">
        <w:rPr>
          <w:rFonts w:ascii="Arial" w:hAnsi="Arial" w:cs="Arial"/>
          <w:sz w:val="20"/>
          <w:szCs w:val="20"/>
        </w:rPr>
        <w:fldChar w:fldCharType="end"/>
      </w:r>
      <w:r w:rsidR="00504F9D" w:rsidRPr="00722E26">
        <w:rPr>
          <w:rFonts w:ascii="Arial" w:hAnsi="Arial" w:cs="Arial"/>
          <w:sz w:val="20"/>
          <w:szCs w:val="20"/>
        </w:rPr>
        <w:t xml:space="preserve"> tejto Zmluvy</w:t>
      </w:r>
      <w:r w:rsidR="00504F9D">
        <w:rPr>
          <w:rFonts w:ascii="Arial" w:hAnsi="Arial" w:cs="Arial"/>
          <w:sz w:val="20"/>
          <w:szCs w:val="20"/>
        </w:rPr>
        <w:t>,</w:t>
      </w:r>
      <w:r w:rsidRPr="0057113F">
        <w:rPr>
          <w:rFonts w:ascii="Arial" w:hAnsi="Arial" w:cs="Arial"/>
          <w:sz w:val="20"/>
          <w:szCs w:val="20"/>
        </w:rPr>
        <w:t xml:space="preserve"> je Kupujúci oprávnený voči Predávajúcemu na zmluvnú pokutu vo výške </w:t>
      </w:r>
      <w:r w:rsidR="00C60189">
        <w:rPr>
          <w:rFonts w:ascii="Arial" w:hAnsi="Arial" w:cs="Arial"/>
          <w:sz w:val="20"/>
          <w:szCs w:val="20"/>
        </w:rPr>
        <w:t>10</w:t>
      </w:r>
      <w:r w:rsidRPr="0057113F">
        <w:rPr>
          <w:rFonts w:ascii="Arial" w:hAnsi="Arial" w:cs="Arial"/>
          <w:sz w:val="20"/>
          <w:szCs w:val="20"/>
        </w:rPr>
        <w:t xml:space="preserve"> 000,- </w:t>
      </w:r>
      <w:r>
        <w:rPr>
          <w:rFonts w:ascii="Arial" w:hAnsi="Arial" w:cs="Arial"/>
          <w:sz w:val="20"/>
          <w:szCs w:val="20"/>
        </w:rPr>
        <w:t>(</w:t>
      </w:r>
      <w:r w:rsidR="00C60189">
        <w:rPr>
          <w:rFonts w:ascii="Arial" w:hAnsi="Arial" w:cs="Arial"/>
          <w:sz w:val="20"/>
          <w:szCs w:val="20"/>
        </w:rPr>
        <w:t>desaťt</w:t>
      </w:r>
      <w:r>
        <w:rPr>
          <w:rFonts w:ascii="Arial" w:hAnsi="Arial" w:cs="Arial"/>
          <w:sz w:val="20"/>
          <w:szCs w:val="20"/>
        </w:rPr>
        <w:t xml:space="preserve">isíc) </w:t>
      </w:r>
      <w:r w:rsidRPr="0057113F">
        <w:rPr>
          <w:rFonts w:ascii="Arial" w:hAnsi="Arial" w:cs="Arial"/>
          <w:sz w:val="20"/>
          <w:szCs w:val="20"/>
        </w:rPr>
        <w:t>eur.</w:t>
      </w:r>
    </w:p>
    <w:p w14:paraId="78C943A1" w14:textId="7326856B" w:rsidR="00CA2203" w:rsidRPr="000D5976" w:rsidRDefault="00920D15" w:rsidP="00886CD2">
      <w:pPr>
        <w:pStyle w:val="Odsekzoznamu"/>
        <w:numPr>
          <w:ilvl w:val="1"/>
          <w:numId w:val="15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V prípade, ak </w:t>
      </w:r>
      <w:r w:rsidR="00281333">
        <w:rPr>
          <w:rFonts w:ascii="Arial" w:hAnsi="Arial" w:cs="Arial"/>
          <w:sz w:val="20"/>
          <w:szCs w:val="20"/>
        </w:rPr>
        <w:t>Predávajúci</w:t>
      </w:r>
      <w:r w:rsidRPr="000D5976">
        <w:rPr>
          <w:rFonts w:ascii="Arial" w:hAnsi="Arial" w:cs="Arial"/>
          <w:sz w:val="20"/>
          <w:szCs w:val="20"/>
        </w:rPr>
        <w:t xml:space="preserve"> poru</w:t>
      </w:r>
      <w:r w:rsidR="000E3F0D" w:rsidRPr="000D5976">
        <w:rPr>
          <w:rFonts w:ascii="Arial" w:hAnsi="Arial" w:cs="Arial"/>
          <w:sz w:val="20"/>
          <w:szCs w:val="20"/>
        </w:rPr>
        <w:t>š</w:t>
      </w:r>
      <w:r w:rsidRPr="000D5976">
        <w:rPr>
          <w:rFonts w:ascii="Arial" w:hAnsi="Arial" w:cs="Arial"/>
          <w:sz w:val="20"/>
          <w:szCs w:val="20"/>
        </w:rPr>
        <w:t>í svoju povinnosť podľa</w:t>
      </w:r>
      <w:r w:rsidR="00E00F57" w:rsidRPr="000D5976">
        <w:rPr>
          <w:rFonts w:ascii="Arial" w:hAnsi="Arial" w:cs="Arial"/>
          <w:sz w:val="20"/>
          <w:szCs w:val="20"/>
        </w:rPr>
        <w:t xml:space="preserve"> </w:t>
      </w:r>
      <w:r w:rsidR="009A1CC5">
        <w:rPr>
          <w:rFonts w:ascii="Arial" w:hAnsi="Arial" w:cs="Arial"/>
          <w:sz w:val="20"/>
          <w:szCs w:val="20"/>
        </w:rPr>
        <w:t xml:space="preserve">bodu </w:t>
      </w:r>
      <w:r w:rsidR="009A1CC5">
        <w:rPr>
          <w:rFonts w:ascii="Arial" w:hAnsi="Arial" w:cs="Arial"/>
          <w:sz w:val="20"/>
          <w:szCs w:val="20"/>
          <w:highlight w:val="yellow"/>
        </w:rPr>
        <w:fldChar w:fldCharType="begin"/>
      </w:r>
      <w:r w:rsidR="009A1CC5">
        <w:rPr>
          <w:rFonts w:ascii="Arial" w:hAnsi="Arial" w:cs="Arial"/>
          <w:sz w:val="20"/>
          <w:szCs w:val="20"/>
        </w:rPr>
        <w:instrText xml:space="preserve"> REF _Ref158118969 \r \h </w:instrText>
      </w:r>
      <w:r w:rsidR="009A1CC5">
        <w:rPr>
          <w:rFonts w:ascii="Arial" w:hAnsi="Arial" w:cs="Arial"/>
          <w:sz w:val="20"/>
          <w:szCs w:val="20"/>
          <w:highlight w:val="yellow"/>
        </w:rPr>
      </w:r>
      <w:r w:rsidR="009A1CC5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9A1CC5">
        <w:rPr>
          <w:rFonts w:ascii="Arial" w:hAnsi="Arial" w:cs="Arial"/>
          <w:sz w:val="20"/>
          <w:szCs w:val="20"/>
        </w:rPr>
        <w:t>11.3</w:t>
      </w:r>
      <w:r w:rsidR="009A1CC5">
        <w:rPr>
          <w:rFonts w:ascii="Arial" w:hAnsi="Arial" w:cs="Arial"/>
          <w:sz w:val="20"/>
          <w:szCs w:val="20"/>
          <w:highlight w:val="yellow"/>
        </w:rPr>
        <w:fldChar w:fldCharType="end"/>
      </w:r>
      <w:r w:rsidR="00E00F57" w:rsidRPr="000D5976">
        <w:rPr>
          <w:rFonts w:ascii="Arial" w:hAnsi="Arial" w:cs="Arial"/>
          <w:sz w:val="20"/>
          <w:szCs w:val="20"/>
        </w:rPr>
        <w:t xml:space="preserve"> </w:t>
      </w:r>
      <w:r w:rsidRPr="000D5976">
        <w:rPr>
          <w:rFonts w:ascii="Arial" w:hAnsi="Arial" w:cs="Arial"/>
          <w:sz w:val="20"/>
          <w:szCs w:val="20"/>
        </w:rPr>
        <w:t xml:space="preserve">tejto </w:t>
      </w:r>
      <w:r w:rsidR="00281333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>, tzn. nebude mať k</w:t>
      </w:r>
      <w:r w:rsidR="007B208B" w:rsidRPr="000D5976">
        <w:rPr>
          <w:rFonts w:ascii="Arial" w:hAnsi="Arial" w:cs="Arial"/>
          <w:sz w:val="20"/>
          <w:szCs w:val="20"/>
        </w:rPr>
        <w:t xml:space="preserve"> Predmetu </w:t>
      </w:r>
      <w:r w:rsidR="00281333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, jeho súčastiam a príslušenstvu vysporiadané autorské právo v zmysle </w:t>
      </w:r>
      <w:r w:rsidR="00702F2E" w:rsidRPr="000D5976">
        <w:rPr>
          <w:rFonts w:ascii="Arial" w:hAnsi="Arial" w:cs="Arial"/>
          <w:sz w:val="20"/>
          <w:szCs w:val="20"/>
        </w:rPr>
        <w:t xml:space="preserve">zákona </w:t>
      </w:r>
      <w:r w:rsidR="00702F2E">
        <w:rPr>
          <w:rFonts w:ascii="Arial" w:hAnsi="Arial" w:cs="Arial"/>
          <w:sz w:val="20"/>
          <w:szCs w:val="20"/>
        </w:rPr>
        <w:br/>
      </w:r>
      <w:r w:rsidR="00702F2E" w:rsidRPr="000D5976">
        <w:rPr>
          <w:rFonts w:ascii="Arial" w:hAnsi="Arial" w:cs="Arial"/>
          <w:sz w:val="20"/>
          <w:szCs w:val="20"/>
        </w:rPr>
        <w:t>č. 185/2015 Z. z. Autorský zákon v znení neskorších predpisov (ďalej len „Autorský zákon“)</w:t>
      </w:r>
      <w:r w:rsidRPr="000D5976">
        <w:rPr>
          <w:rFonts w:ascii="Arial" w:hAnsi="Arial" w:cs="Arial"/>
          <w:sz w:val="20"/>
          <w:szCs w:val="20"/>
        </w:rPr>
        <w:t xml:space="preserve">, je </w:t>
      </w:r>
      <w:r w:rsidR="00281333">
        <w:rPr>
          <w:rFonts w:ascii="Arial" w:hAnsi="Arial" w:cs="Arial"/>
          <w:sz w:val="20"/>
          <w:szCs w:val="20"/>
        </w:rPr>
        <w:t>Kupujúci</w:t>
      </w:r>
      <w:r w:rsidRPr="000D5976">
        <w:rPr>
          <w:rFonts w:ascii="Arial" w:hAnsi="Arial" w:cs="Arial"/>
          <w:sz w:val="20"/>
          <w:szCs w:val="20"/>
        </w:rPr>
        <w:t xml:space="preserve"> oprávnený účtovať </w:t>
      </w:r>
      <w:r w:rsidR="00281333">
        <w:rPr>
          <w:rFonts w:ascii="Arial" w:hAnsi="Arial" w:cs="Arial"/>
          <w:sz w:val="20"/>
          <w:szCs w:val="20"/>
        </w:rPr>
        <w:t>Predávajúcemu</w:t>
      </w:r>
      <w:r w:rsidRPr="000D5976">
        <w:rPr>
          <w:rFonts w:ascii="Arial" w:hAnsi="Arial" w:cs="Arial"/>
          <w:sz w:val="20"/>
          <w:szCs w:val="20"/>
        </w:rPr>
        <w:t xml:space="preserve"> zmluvnú pokutu vo výške </w:t>
      </w:r>
      <w:r w:rsidR="001A4164" w:rsidRPr="000D5976">
        <w:rPr>
          <w:rFonts w:ascii="Arial" w:hAnsi="Arial" w:cs="Arial"/>
          <w:sz w:val="20"/>
          <w:szCs w:val="20"/>
        </w:rPr>
        <w:t>10</w:t>
      </w:r>
      <w:r w:rsidR="006B35C0" w:rsidRPr="000D5976">
        <w:rPr>
          <w:rFonts w:ascii="Arial" w:hAnsi="Arial" w:cs="Arial"/>
          <w:sz w:val="20"/>
          <w:szCs w:val="20"/>
        </w:rPr>
        <w:t> </w:t>
      </w:r>
      <w:r w:rsidRPr="000D5976">
        <w:rPr>
          <w:rFonts w:ascii="Arial" w:hAnsi="Arial" w:cs="Arial"/>
          <w:sz w:val="20"/>
          <w:szCs w:val="20"/>
        </w:rPr>
        <w:t>000</w:t>
      </w:r>
      <w:r w:rsidR="006B35C0" w:rsidRPr="000D5976">
        <w:rPr>
          <w:rFonts w:ascii="Arial" w:hAnsi="Arial" w:cs="Arial"/>
          <w:sz w:val="20"/>
          <w:szCs w:val="20"/>
        </w:rPr>
        <w:t>,-</w:t>
      </w:r>
      <w:r w:rsidRPr="000D5976">
        <w:rPr>
          <w:rFonts w:ascii="Arial" w:hAnsi="Arial" w:cs="Arial"/>
          <w:sz w:val="20"/>
          <w:szCs w:val="20"/>
        </w:rPr>
        <w:t xml:space="preserve"> </w:t>
      </w:r>
      <w:r w:rsidR="00E00F57" w:rsidRPr="000D5976">
        <w:rPr>
          <w:rFonts w:ascii="Arial" w:hAnsi="Arial" w:cs="Arial"/>
          <w:sz w:val="20"/>
          <w:szCs w:val="20"/>
        </w:rPr>
        <w:t>(</w:t>
      </w:r>
      <w:r w:rsidR="001A4164" w:rsidRPr="000D5976">
        <w:rPr>
          <w:rFonts w:ascii="Arial" w:hAnsi="Arial" w:cs="Arial"/>
          <w:sz w:val="20"/>
          <w:szCs w:val="20"/>
        </w:rPr>
        <w:t>desa</w:t>
      </w:r>
      <w:r w:rsidRPr="000D5976">
        <w:rPr>
          <w:rFonts w:ascii="Arial" w:hAnsi="Arial" w:cs="Arial"/>
          <w:sz w:val="20"/>
          <w:szCs w:val="20"/>
        </w:rPr>
        <w:t>ťtisíc</w:t>
      </w:r>
      <w:r w:rsidR="00E00F57" w:rsidRPr="000D5976">
        <w:rPr>
          <w:rFonts w:ascii="Arial" w:hAnsi="Arial" w:cs="Arial"/>
          <w:sz w:val="20"/>
          <w:szCs w:val="20"/>
        </w:rPr>
        <w:t>)</w:t>
      </w:r>
      <w:r w:rsidR="000E7406" w:rsidRPr="000D5976">
        <w:rPr>
          <w:rFonts w:ascii="Arial" w:hAnsi="Arial" w:cs="Arial"/>
          <w:sz w:val="20"/>
          <w:szCs w:val="20"/>
        </w:rPr>
        <w:t xml:space="preserve"> eur</w:t>
      </w:r>
      <w:r w:rsidRPr="000D5976">
        <w:rPr>
          <w:rFonts w:ascii="Arial" w:hAnsi="Arial" w:cs="Arial"/>
          <w:sz w:val="20"/>
          <w:szCs w:val="20"/>
        </w:rPr>
        <w:t xml:space="preserve">. </w:t>
      </w:r>
    </w:p>
    <w:p w14:paraId="26F022BF" w14:textId="4A725C84" w:rsidR="00CA2203" w:rsidRPr="000D5976" w:rsidRDefault="00920D15" w:rsidP="00886CD2">
      <w:pPr>
        <w:pStyle w:val="Odsekzoznamu"/>
        <w:numPr>
          <w:ilvl w:val="1"/>
          <w:numId w:val="15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>V prípade neoprávnenej manipulácie s Dôvernými informáciami</w:t>
      </w:r>
      <w:r w:rsidR="00D776EA">
        <w:rPr>
          <w:rFonts w:ascii="Arial" w:hAnsi="Arial" w:cs="Arial"/>
          <w:sz w:val="20"/>
          <w:szCs w:val="20"/>
        </w:rPr>
        <w:t xml:space="preserve"> v</w:t>
      </w:r>
      <w:r w:rsidR="00ED3F23">
        <w:rPr>
          <w:rFonts w:ascii="Arial" w:hAnsi="Arial" w:cs="Arial"/>
          <w:sz w:val="20"/>
          <w:szCs w:val="20"/>
        </w:rPr>
        <w:t> zmysle článku XII. tejto Zmluvy</w:t>
      </w:r>
      <w:r w:rsidRPr="000D5976">
        <w:rPr>
          <w:rFonts w:ascii="Arial" w:hAnsi="Arial" w:cs="Arial"/>
          <w:sz w:val="20"/>
          <w:szCs w:val="20"/>
        </w:rPr>
        <w:t xml:space="preserve"> vzniká Poskytovateľovi nárok na zmluvnú pokutu vo výške 1</w:t>
      </w:r>
      <w:r w:rsidR="006B35C0" w:rsidRPr="000D5976">
        <w:rPr>
          <w:rFonts w:ascii="Arial" w:hAnsi="Arial" w:cs="Arial"/>
          <w:sz w:val="20"/>
          <w:szCs w:val="20"/>
        </w:rPr>
        <w:t> </w:t>
      </w:r>
      <w:r w:rsidRPr="000D5976">
        <w:rPr>
          <w:rFonts w:ascii="Arial" w:hAnsi="Arial" w:cs="Arial"/>
          <w:sz w:val="20"/>
          <w:szCs w:val="20"/>
        </w:rPr>
        <w:t>000</w:t>
      </w:r>
      <w:r w:rsidR="006B35C0" w:rsidRPr="000D5976">
        <w:rPr>
          <w:rFonts w:ascii="Arial" w:hAnsi="Arial" w:cs="Arial"/>
          <w:sz w:val="20"/>
          <w:szCs w:val="20"/>
        </w:rPr>
        <w:t>,-</w:t>
      </w:r>
      <w:r w:rsidRPr="000D5976">
        <w:rPr>
          <w:rFonts w:ascii="Arial" w:hAnsi="Arial" w:cs="Arial"/>
          <w:sz w:val="20"/>
          <w:szCs w:val="20"/>
        </w:rPr>
        <w:t xml:space="preserve"> </w:t>
      </w:r>
      <w:r w:rsidR="006B35C0" w:rsidRPr="000D5976">
        <w:rPr>
          <w:rFonts w:ascii="Arial" w:hAnsi="Arial" w:cs="Arial"/>
          <w:sz w:val="20"/>
          <w:szCs w:val="20"/>
        </w:rPr>
        <w:t>(</w:t>
      </w:r>
      <w:r w:rsidR="005F7F84" w:rsidRPr="000D5976">
        <w:rPr>
          <w:rFonts w:ascii="Arial" w:hAnsi="Arial" w:cs="Arial"/>
          <w:sz w:val="20"/>
          <w:szCs w:val="20"/>
        </w:rPr>
        <w:t>jeden</w:t>
      </w:r>
      <w:r w:rsidRPr="000D5976">
        <w:rPr>
          <w:rFonts w:ascii="Arial" w:hAnsi="Arial" w:cs="Arial"/>
          <w:sz w:val="20"/>
          <w:szCs w:val="20"/>
        </w:rPr>
        <w:t>tisíc</w:t>
      </w:r>
      <w:r w:rsidR="006B35C0" w:rsidRPr="000D5976">
        <w:rPr>
          <w:rFonts w:ascii="Arial" w:hAnsi="Arial" w:cs="Arial"/>
          <w:sz w:val="20"/>
          <w:szCs w:val="20"/>
        </w:rPr>
        <w:t>)</w:t>
      </w:r>
      <w:r w:rsidR="000E7406" w:rsidRPr="000D5976">
        <w:rPr>
          <w:rFonts w:ascii="Arial" w:hAnsi="Arial" w:cs="Arial"/>
          <w:sz w:val="20"/>
          <w:szCs w:val="20"/>
        </w:rPr>
        <w:t xml:space="preserve"> eur</w:t>
      </w:r>
      <w:r w:rsidRPr="000D5976">
        <w:rPr>
          <w:rFonts w:ascii="Arial" w:hAnsi="Arial" w:cs="Arial"/>
          <w:sz w:val="20"/>
          <w:szCs w:val="20"/>
        </w:rPr>
        <w:t xml:space="preserve">, za každý jednotlivý prípad neoprávnenej manipulácie. </w:t>
      </w:r>
    </w:p>
    <w:p w14:paraId="5AB2CA63" w14:textId="0146C360" w:rsidR="00CA2203" w:rsidRPr="000D5976" w:rsidRDefault="00920D15" w:rsidP="00886CD2">
      <w:pPr>
        <w:pStyle w:val="Odsekzoznamu"/>
        <w:numPr>
          <w:ilvl w:val="1"/>
          <w:numId w:val="15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V prípade, ak </w:t>
      </w:r>
      <w:r w:rsidR="006451CA">
        <w:rPr>
          <w:rFonts w:ascii="Arial" w:hAnsi="Arial" w:cs="Arial"/>
          <w:sz w:val="20"/>
          <w:szCs w:val="20"/>
        </w:rPr>
        <w:t>Predávajúci</w:t>
      </w:r>
      <w:r w:rsidRPr="000D5976">
        <w:rPr>
          <w:rFonts w:ascii="Arial" w:hAnsi="Arial" w:cs="Arial"/>
          <w:sz w:val="20"/>
          <w:szCs w:val="20"/>
        </w:rPr>
        <w:t xml:space="preserve"> poruší inú povinnosť podľa tejto </w:t>
      </w:r>
      <w:r w:rsidR="006451CA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, je </w:t>
      </w:r>
      <w:r w:rsidR="006451CA">
        <w:rPr>
          <w:rFonts w:ascii="Arial" w:hAnsi="Arial" w:cs="Arial"/>
          <w:sz w:val="20"/>
          <w:szCs w:val="20"/>
        </w:rPr>
        <w:t>Kupujúci</w:t>
      </w:r>
      <w:r w:rsidRPr="000D5976">
        <w:rPr>
          <w:rFonts w:ascii="Arial" w:hAnsi="Arial" w:cs="Arial"/>
          <w:sz w:val="20"/>
          <w:szCs w:val="20"/>
        </w:rPr>
        <w:t xml:space="preserve"> oprávnený účtovať </w:t>
      </w:r>
      <w:r w:rsidR="006451CA">
        <w:rPr>
          <w:rFonts w:ascii="Arial" w:hAnsi="Arial" w:cs="Arial"/>
          <w:sz w:val="20"/>
          <w:szCs w:val="20"/>
        </w:rPr>
        <w:t>Predávajúcemu</w:t>
      </w:r>
      <w:r w:rsidRPr="000D5976">
        <w:rPr>
          <w:rFonts w:ascii="Arial" w:hAnsi="Arial" w:cs="Arial"/>
          <w:sz w:val="20"/>
          <w:szCs w:val="20"/>
        </w:rPr>
        <w:t xml:space="preserve"> zmluvnú pokutu vo výške 1</w:t>
      </w:r>
      <w:r w:rsidR="006B35C0" w:rsidRPr="000D5976">
        <w:rPr>
          <w:rFonts w:ascii="Arial" w:hAnsi="Arial" w:cs="Arial"/>
          <w:sz w:val="20"/>
          <w:szCs w:val="20"/>
        </w:rPr>
        <w:t> </w:t>
      </w:r>
      <w:r w:rsidRPr="000D5976">
        <w:rPr>
          <w:rFonts w:ascii="Arial" w:hAnsi="Arial" w:cs="Arial"/>
          <w:sz w:val="20"/>
          <w:szCs w:val="20"/>
        </w:rPr>
        <w:t>000</w:t>
      </w:r>
      <w:r w:rsidR="006B35C0" w:rsidRPr="000D5976">
        <w:rPr>
          <w:rFonts w:ascii="Arial" w:hAnsi="Arial" w:cs="Arial"/>
          <w:sz w:val="20"/>
          <w:szCs w:val="20"/>
        </w:rPr>
        <w:t>,-</w:t>
      </w:r>
      <w:r w:rsidRPr="000D5976">
        <w:rPr>
          <w:rFonts w:ascii="Arial" w:hAnsi="Arial" w:cs="Arial"/>
          <w:sz w:val="20"/>
          <w:szCs w:val="20"/>
        </w:rPr>
        <w:t xml:space="preserve"> </w:t>
      </w:r>
      <w:r w:rsidR="006B35C0" w:rsidRPr="000D5976">
        <w:rPr>
          <w:rFonts w:ascii="Arial" w:hAnsi="Arial" w:cs="Arial"/>
          <w:sz w:val="20"/>
          <w:szCs w:val="20"/>
        </w:rPr>
        <w:t>(</w:t>
      </w:r>
      <w:r w:rsidR="005F7F84" w:rsidRPr="000D5976">
        <w:rPr>
          <w:rFonts w:ascii="Arial" w:hAnsi="Arial" w:cs="Arial"/>
          <w:sz w:val="20"/>
          <w:szCs w:val="20"/>
        </w:rPr>
        <w:t>jeden</w:t>
      </w:r>
      <w:r w:rsidRPr="000D5976">
        <w:rPr>
          <w:rFonts w:ascii="Arial" w:hAnsi="Arial" w:cs="Arial"/>
          <w:sz w:val="20"/>
          <w:szCs w:val="20"/>
        </w:rPr>
        <w:t>tisíc</w:t>
      </w:r>
      <w:r w:rsidR="006B35C0" w:rsidRPr="000D5976">
        <w:rPr>
          <w:rFonts w:ascii="Arial" w:hAnsi="Arial" w:cs="Arial"/>
          <w:sz w:val="20"/>
          <w:szCs w:val="20"/>
        </w:rPr>
        <w:t xml:space="preserve">) </w:t>
      </w:r>
      <w:r w:rsidR="00087BE4" w:rsidRPr="000D5976">
        <w:rPr>
          <w:rFonts w:ascii="Arial" w:hAnsi="Arial" w:cs="Arial"/>
          <w:sz w:val="20"/>
          <w:szCs w:val="20"/>
        </w:rPr>
        <w:t xml:space="preserve">eur </w:t>
      </w:r>
      <w:r w:rsidRPr="000D5976">
        <w:rPr>
          <w:rFonts w:ascii="Arial" w:hAnsi="Arial" w:cs="Arial"/>
          <w:sz w:val="20"/>
          <w:szCs w:val="20"/>
        </w:rPr>
        <w:t xml:space="preserve">za každé porušenie povinnosti podľa tejto </w:t>
      </w:r>
      <w:r w:rsidR="006451CA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. </w:t>
      </w:r>
    </w:p>
    <w:p w14:paraId="006DCE16" w14:textId="059C6DEA" w:rsidR="002B380A" w:rsidRPr="00F62287" w:rsidRDefault="00920D15" w:rsidP="00094A22">
      <w:pPr>
        <w:pStyle w:val="Odsekzoznamu"/>
        <w:numPr>
          <w:ilvl w:val="1"/>
          <w:numId w:val="15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Zmluvné pokuty budú splatné na základe faktúr vystavených a preukázateľne doručených dotknutej </w:t>
      </w:r>
      <w:r w:rsidR="00886CD2" w:rsidRPr="000D5976">
        <w:rPr>
          <w:rFonts w:ascii="Arial" w:hAnsi="Arial" w:cs="Arial"/>
          <w:sz w:val="20"/>
          <w:szCs w:val="20"/>
        </w:rPr>
        <w:t>Zmluvnej strane</w:t>
      </w:r>
      <w:r w:rsidR="006B35C0" w:rsidRPr="000D5976">
        <w:rPr>
          <w:rFonts w:ascii="Arial" w:hAnsi="Arial" w:cs="Arial"/>
          <w:sz w:val="20"/>
          <w:szCs w:val="20"/>
        </w:rPr>
        <w:t>, pričom</w:t>
      </w:r>
      <w:r w:rsidRPr="000D5976">
        <w:rPr>
          <w:rFonts w:ascii="Arial" w:hAnsi="Arial" w:cs="Arial"/>
          <w:sz w:val="20"/>
          <w:szCs w:val="20"/>
        </w:rPr>
        <w:t xml:space="preserve"> </w:t>
      </w:r>
      <w:r w:rsidR="006B35C0" w:rsidRPr="000D5976">
        <w:rPr>
          <w:rFonts w:ascii="Arial" w:hAnsi="Arial" w:cs="Arial"/>
          <w:sz w:val="20"/>
          <w:szCs w:val="20"/>
        </w:rPr>
        <w:t>u</w:t>
      </w:r>
      <w:r w:rsidRPr="000D5976">
        <w:rPr>
          <w:rFonts w:ascii="Arial" w:hAnsi="Arial" w:cs="Arial"/>
          <w:sz w:val="20"/>
          <w:szCs w:val="20"/>
        </w:rPr>
        <w:t xml:space="preserve">stanovenia článku </w:t>
      </w:r>
      <w:r w:rsidR="00886CD2" w:rsidRPr="000D5976">
        <w:rPr>
          <w:rFonts w:ascii="Arial" w:hAnsi="Arial" w:cs="Arial"/>
          <w:sz w:val="20"/>
          <w:szCs w:val="20"/>
        </w:rPr>
        <w:t>III</w:t>
      </w:r>
      <w:r w:rsidR="00021BDE" w:rsidRPr="000D5976">
        <w:rPr>
          <w:rFonts w:ascii="Arial" w:hAnsi="Arial" w:cs="Arial"/>
          <w:sz w:val="20"/>
          <w:szCs w:val="20"/>
        </w:rPr>
        <w:t>.</w:t>
      </w:r>
      <w:r w:rsidRPr="000D5976">
        <w:rPr>
          <w:rFonts w:ascii="Arial" w:hAnsi="Arial" w:cs="Arial"/>
          <w:sz w:val="20"/>
          <w:szCs w:val="20"/>
        </w:rPr>
        <w:t xml:space="preserve"> tejto </w:t>
      </w:r>
      <w:r w:rsidR="003C1265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 sa aplikujú primerane.</w:t>
      </w:r>
      <w:r w:rsidR="006B35C0" w:rsidRPr="000D5976">
        <w:rPr>
          <w:rFonts w:ascii="Arial" w:hAnsi="Arial" w:cs="Arial"/>
          <w:sz w:val="20"/>
          <w:szCs w:val="20"/>
        </w:rPr>
        <w:t xml:space="preserve"> </w:t>
      </w:r>
      <w:r w:rsidR="007E5E6B" w:rsidRPr="000D5976">
        <w:rPr>
          <w:rFonts w:ascii="Arial" w:hAnsi="Arial" w:cs="Arial"/>
          <w:sz w:val="20"/>
          <w:szCs w:val="20"/>
        </w:rPr>
        <w:t xml:space="preserve">Zaplatením zmluvnej pokuty nárok na náhradu škody nie je dotknutý. </w:t>
      </w:r>
      <w:r w:rsidR="003C1265">
        <w:rPr>
          <w:rFonts w:ascii="Arial" w:hAnsi="Arial" w:cs="Arial"/>
          <w:sz w:val="20"/>
          <w:szCs w:val="20"/>
        </w:rPr>
        <w:t>Kupujúci</w:t>
      </w:r>
      <w:r w:rsidRPr="000D5976">
        <w:rPr>
          <w:rFonts w:ascii="Arial" w:hAnsi="Arial" w:cs="Arial"/>
          <w:sz w:val="20"/>
          <w:szCs w:val="20"/>
        </w:rPr>
        <w:t xml:space="preserve"> je oprávnený započítať ktorúkoľvek zmluvnú pokutu účtovanú </w:t>
      </w:r>
      <w:r w:rsidR="003C1265">
        <w:rPr>
          <w:rFonts w:ascii="Arial" w:hAnsi="Arial" w:cs="Arial"/>
          <w:sz w:val="20"/>
          <w:szCs w:val="20"/>
        </w:rPr>
        <w:t>Predávajúcemu</w:t>
      </w:r>
      <w:r w:rsidRPr="000D5976">
        <w:rPr>
          <w:rFonts w:ascii="Arial" w:hAnsi="Arial" w:cs="Arial"/>
          <w:sz w:val="20"/>
          <w:szCs w:val="20"/>
        </w:rPr>
        <w:t xml:space="preserve"> s existujúcim alebo budúcim záväzkom voči </w:t>
      </w:r>
      <w:r w:rsidR="003C1265">
        <w:rPr>
          <w:rFonts w:ascii="Arial" w:hAnsi="Arial" w:cs="Arial"/>
          <w:sz w:val="20"/>
          <w:szCs w:val="20"/>
        </w:rPr>
        <w:t>Predávajúcemu</w:t>
      </w:r>
      <w:r w:rsidRPr="000D5976">
        <w:rPr>
          <w:rFonts w:ascii="Arial" w:hAnsi="Arial" w:cs="Arial"/>
          <w:sz w:val="20"/>
          <w:szCs w:val="20"/>
        </w:rPr>
        <w:t xml:space="preserve">, </w:t>
      </w:r>
      <w:r w:rsidR="00D2237A">
        <w:rPr>
          <w:rFonts w:ascii="Arial" w:hAnsi="Arial" w:cs="Arial"/>
          <w:sz w:val="20"/>
          <w:szCs w:val="20"/>
        </w:rPr>
        <w:br/>
      </w:r>
      <w:r w:rsidRPr="000D5976">
        <w:rPr>
          <w:rFonts w:ascii="Arial" w:hAnsi="Arial" w:cs="Arial"/>
          <w:sz w:val="20"/>
          <w:szCs w:val="20"/>
        </w:rPr>
        <w:t xml:space="preserve">a to aj z iného existujúceho alebo budúceho zmluvného vzťahu. </w:t>
      </w:r>
      <w:r w:rsidR="00D2237A">
        <w:rPr>
          <w:rFonts w:ascii="Arial" w:hAnsi="Arial" w:cs="Arial"/>
          <w:sz w:val="20"/>
          <w:szCs w:val="20"/>
        </w:rPr>
        <w:t>Predávajúci</w:t>
      </w:r>
      <w:r w:rsidRPr="000D5976">
        <w:rPr>
          <w:rFonts w:ascii="Arial" w:hAnsi="Arial" w:cs="Arial"/>
          <w:sz w:val="20"/>
          <w:szCs w:val="20"/>
        </w:rPr>
        <w:t xml:space="preserve"> nie je oprávnený započítať ktorúkoľvek zmluvnú pokutu účtovanú </w:t>
      </w:r>
      <w:r w:rsidR="00D2237A">
        <w:rPr>
          <w:rFonts w:ascii="Arial" w:hAnsi="Arial" w:cs="Arial"/>
          <w:sz w:val="20"/>
          <w:szCs w:val="20"/>
        </w:rPr>
        <w:t>Kupujúcemu</w:t>
      </w:r>
      <w:r w:rsidRPr="000D5976">
        <w:rPr>
          <w:rFonts w:ascii="Arial" w:hAnsi="Arial" w:cs="Arial"/>
          <w:sz w:val="20"/>
          <w:szCs w:val="20"/>
        </w:rPr>
        <w:t xml:space="preserve"> s existujúcim alebo budúcim záväzkom voči </w:t>
      </w:r>
      <w:r w:rsidR="00D2237A">
        <w:rPr>
          <w:rFonts w:ascii="Arial" w:hAnsi="Arial" w:cs="Arial"/>
          <w:sz w:val="20"/>
          <w:szCs w:val="20"/>
        </w:rPr>
        <w:t>Kupujúcemu</w:t>
      </w:r>
      <w:r w:rsidRPr="000D5976">
        <w:rPr>
          <w:rFonts w:ascii="Arial" w:hAnsi="Arial" w:cs="Arial"/>
          <w:sz w:val="20"/>
          <w:szCs w:val="20"/>
        </w:rPr>
        <w:t>.</w:t>
      </w:r>
    </w:p>
    <w:p w14:paraId="7D1E9520" w14:textId="3C79D8E6" w:rsidR="00791AA9" w:rsidRPr="00F62287" w:rsidRDefault="002B380A" w:rsidP="00F62287">
      <w:pPr>
        <w:pStyle w:val="Odsekzoznamu"/>
        <w:numPr>
          <w:ilvl w:val="1"/>
          <w:numId w:val="15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62287">
        <w:rPr>
          <w:rFonts w:ascii="Arial" w:hAnsi="Arial" w:cs="Arial"/>
          <w:sz w:val="20"/>
          <w:szCs w:val="20"/>
        </w:rPr>
        <w:t xml:space="preserve">Uplatnením alebo zaplatením zmluvnej pokuty nie je dotknuté právo </w:t>
      </w:r>
      <w:r w:rsidR="00D2237A">
        <w:rPr>
          <w:rFonts w:ascii="Arial" w:hAnsi="Arial" w:cs="Arial"/>
          <w:sz w:val="20"/>
          <w:szCs w:val="20"/>
        </w:rPr>
        <w:t>Zmluvných strán</w:t>
      </w:r>
      <w:r w:rsidRPr="00F62287">
        <w:rPr>
          <w:rFonts w:ascii="Arial" w:hAnsi="Arial" w:cs="Arial"/>
          <w:sz w:val="20"/>
          <w:szCs w:val="20"/>
        </w:rPr>
        <w:t xml:space="preserve"> na odstúpenie </w:t>
      </w:r>
      <w:r w:rsidR="00D2237A">
        <w:rPr>
          <w:rFonts w:ascii="Arial" w:hAnsi="Arial" w:cs="Arial"/>
          <w:sz w:val="20"/>
          <w:szCs w:val="20"/>
        </w:rPr>
        <w:br/>
      </w:r>
      <w:r w:rsidRPr="00F62287">
        <w:rPr>
          <w:rFonts w:ascii="Arial" w:hAnsi="Arial" w:cs="Arial"/>
          <w:sz w:val="20"/>
          <w:szCs w:val="20"/>
        </w:rPr>
        <w:t xml:space="preserve">od </w:t>
      </w:r>
      <w:r w:rsidR="00D2237A">
        <w:rPr>
          <w:rFonts w:ascii="Arial" w:hAnsi="Arial" w:cs="Arial"/>
          <w:sz w:val="20"/>
          <w:szCs w:val="20"/>
        </w:rPr>
        <w:t>Z</w:t>
      </w:r>
      <w:r w:rsidRPr="00F62287">
        <w:rPr>
          <w:rFonts w:ascii="Arial" w:hAnsi="Arial" w:cs="Arial"/>
          <w:sz w:val="20"/>
          <w:szCs w:val="20"/>
        </w:rPr>
        <w:t>mluvy, zákonný úrok z omeškania ani na náhradu vzniknutej škody. Zaplatenie zmluvnej pokuty Predávajúcim nezbavuje Predávajúceho povinnosti dodať Tovar alebo jeho časť.</w:t>
      </w:r>
    </w:p>
    <w:p w14:paraId="61AA79FE" w14:textId="77777777" w:rsidR="007513F2" w:rsidRPr="000D5976" w:rsidRDefault="007513F2" w:rsidP="00791AA9">
      <w:pPr>
        <w:pStyle w:val="Odsekzoznamu"/>
        <w:spacing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39E68A4" w14:textId="065F2B70" w:rsidR="00791AA9" w:rsidRPr="000D5976" w:rsidRDefault="00791AA9" w:rsidP="00791AA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5976">
        <w:rPr>
          <w:rFonts w:ascii="Arial" w:hAnsi="Arial" w:cs="Arial"/>
          <w:b/>
          <w:bCs/>
          <w:sz w:val="20"/>
          <w:szCs w:val="20"/>
        </w:rPr>
        <w:t xml:space="preserve">Článok </w:t>
      </w:r>
      <w:r w:rsidR="004C1CE9">
        <w:rPr>
          <w:rFonts w:ascii="Arial" w:hAnsi="Arial" w:cs="Arial"/>
          <w:b/>
          <w:bCs/>
          <w:sz w:val="20"/>
          <w:szCs w:val="20"/>
        </w:rPr>
        <w:t>VIII</w:t>
      </w:r>
      <w:r w:rsidRPr="000D5976">
        <w:rPr>
          <w:rFonts w:ascii="Arial" w:hAnsi="Arial" w:cs="Arial"/>
          <w:b/>
          <w:bCs/>
          <w:sz w:val="20"/>
          <w:szCs w:val="20"/>
        </w:rPr>
        <w:t>.</w:t>
      </w:r>
    </w:p>
    <w:p w14:paraId="0D28DC77" w14:textId="454AC774" w:rsidR="00791AA9" w:rsidRPr="000D5976" w:rsidRDefault="00791AA9" w:rsidP="00B21658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5976">
        <w:rPr>
          <w:rFonts w:ascii="Arial" w:hAnsi="Arial" w:cs="Arial"/>
          <w:b/>
          <w:bCs/>
          <w:sz w:val="20"/>
          <w:szCs w:val="20"/>
        </w:rPr>
        <w:t>Subdodávatelia</w:t>
      </w:r>
    </w:p>
    <w:p w14:paraId="48D7FE09" w14:textId="2DCE703C" w:rsidR="00B21658" w:rsidRPr="000D5976" w:rsidRDefault="0059028D" w:rsidP="00886CD2">
      <w:pPr>
        <w:pStyle w:val="Odsekzoznamu"/>
        <w:numPr>
          <w:ilvl w:val="1"/>
          <w:numId w:val="17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</w:t>
      </w:r>
      <w:r w:rsidR="00145562" w:rsidRPr="000D5976">
        <w:rPr>
          <w:rFonts w:ascii="Arial" w:hAnsi="Arial" w:cs="Arial"/>
          <w:sz w:val="20"/>
          <w:szCs w:val="20"/>
        </w:rPr>
        <w:t xml:space="preserve"> je povinný v súlade s § 41 ods. 3 ZVO</w:t>
      </w:r>
      <w:r w:rsidR="009B3473" w:rsidRPr="000D5976">
        <w:rPr>
          <w:rFonts w:ascii="Arial" w:hAnsi="Arial" w:cs="Arial"/>
          <w:sz w:val="20"/>
          <w:szCs w:val="20"/>
        </w:rPr>
        <w:t xml:space="preserve"> </w:t>
      </w:r>
      <w:r w:rsidR="00145562" w:rsidRPr="000D5976">
        <w:rPr>
          <w:rFonts w:ascii="Arial" w:hAnsi="Arial" w:cs="Arial"/>
          <w:sz w:val="20"/>
          <w:szCs w:val="20"/>
        </w:rPr>
        <w:t xml:space="preserve">najneskôr v čase uzavretia tejto </w:t>
      </w:r>
      <w:r>
        <w:rPr>
          <w:rFonts w:ascii="Arial" w:hAnsi="Arial" w:cs="Arial"/>
          <w:sz w:val="20"/>
          <w:szCs w:val="20"/>
        </w:rPr>
        <w:t>Zmluvy</w:t>
      </w:r>
      <w:r w:rsidR="00145562" w:rsidRPr="000D5976">
        <w:rPr>
          <w:rFonts w:ascii="Arial" w:hAnsi="Arial" w:cs="Arial"/>
          <w:sz w:val="20"/>
          <w:szCs w:val="20"/>
        </w:rPr>
        <w:t xml:space="preserve"> uviesť údaje o všetkých známych subdodávateľoch v rozsahu </w:t>
      </w:r>
      <w:r w:rsidR="009154D0" w:rsidRPr="000D5976">
        <w:rPr>
          <w:rFonts w:ascii="Arial" w:hAnsi="Arial" w:cs="Arial"/>
          <w:sz w:val="20"/>
          <w:szCs w:val="20"/>
        </w:rPr>
        <w:t>podľa</w:t>
      </w:r>
      <w:r w:rsidR="00145562" w:rsidRPr="000D59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="00145562" w:rsidRPr="000D5976">
        <w:rPr>
          <w:rFonts w:ascii="Arial" w:hAnsi="Arial" w:cs="Arial"/>
          <w:sz w:val="20"/>
          <w:szCs w:val="20"/>
        </w:rPr>
        <w:t>ríloh</w:t>
      </w:r>
      <w:r w:rsidR="003716A5" w:rsidRPr="000D5976">
        <w:rPr>
          <w:rFonts w:ascii="Arial" w:hAnsi="Arial" w:cs="Arial"/>
          <w:sz w:val="20"/>
          <w:szCs w:val="20"/>
        </w:rPr>
        <w:t>y</w:t>
      </w:r>
      <w:r w:rsidR="00145562" w:rsidRPr="000D5976">
        <w:rPr>
          <w:rFonts w:ascii="Arial" w:hAnsi="Arial" w:cs="Arial"/>
          <w:sz w:val="20"/>
          <w:szCs w:val="20"/>
        </w:rPr>
        <w:t xml:space="preserve"> č. </w:t>
      </w:r>
      <w:r>
        <w:rPr>
          <w:rFonts w:ascii="Arial" w:hAnsi="Arial" w:cs="Arial"/>
          <w:sz w:val="20"/>
          <w:szCs w:val="20"/>
        </w:rPr>
        <w:t>4</w:t>
      </w:r>
      <w:r w:rsidR="00145562" w:rsidRPr="000D5976">
        <w:rPr>
          <w:rFonts w:ascii="Arial" w:hAnsi="Arial" w:cs="Arial"/>
          <w:sz w:val="20"/>
          <w:szCs w:val="20"/>
        </w:rPr>
        <w:t xml:space="preserve"> tejto </w:t>
      </w:r>
      <w:r>
        <w:rPr>
          <w:rFonts w:ascii="Arial" w:hAnsi="Arial" w:cs="Arial"/>
          <w:sz w:val="20"/>
          <w:szCs w:val="20"/>
        </w:rPr>
        <w:t>Zmluvy</w:t>
      </w:r>
      <w:r w:rsidR="00145562" w:rsidRPr="000D5976">
        <w:rPr>
          <w:rFonts w:ascii="Arial" w:hAnsi="Arial" w:cs="Arial"/>
          <w:sz w:val="20"/>
          <w:szCs w:val="20"/>
        </w:rPr>
        <w:t xml:space="preserve">. </w:t>
      </w:r>
    </w:p>
    <w:p w14:paraId="3275550A" w14:textId="42EA16CE" w:rsidR="00B21658" w:rsidRPr="000D5976" w:rsidRDefault="00145562" w:rsidP="00886CD2">
      <w:pPr>
        <w:pStyle w:val="Odsekzoznamu"/>
        <w:numPr>
          <w:ilvl w:val="1"/>
          <w:numId w:val="17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V prípade zmeny subdodávateľa je </w:t>
      </w:r>
      <w:r w:rsidR="0059028D">
        <w:rPr>
          <w:rFonts w:ascii="Arial" w:hAnsi="Arial" w:cs="Arial"/>
          <w:sz w:val="20"/>
          <w:szCs w:val="20"/>
        </w:rPr>
        <w:t>Predávajúci</w:t>
      </w:r>
      <w:r w:rsidRPr="000D5976">
        <w:rPr>
          <w:rFonts w:ascii="Arial" w:hAnsi="Arial" w:cs="Arial"/>
          <w:sz w:val="20"/>
          <w:szCs w:val="20"/>
        </w:rPr>
        <w:t xml:space="preserve"> povinný túto zmenu </w:t>
      </w:r>
      <w:r w:rsidR="0059028D">
        <w:rPr>
          <w:rFonts w:ascii="Arial" w:hAnsi="Arial" w:cs="Arial"/>
          <w:sz w:val="20"/>
          <w:szCs w:val="20"/>
        </w:rPr>
        <w:t>Kupujúcemu</w:t>
      </w:r>
      <w:r w:rsidRPr="000D5976">
        <w:rPr>
          <w:rFonts w:ascii="Arial" w:hAnsi="Arial" w:cs="Arial"/>
          <w:sz w:val="20"/>
          <w:szCs w:val="20"/>
        </w:rPr>
        <w:t xml:space="preserve"> oznámiť a uviesť o ňom všetky údaje v zmysle </w:t>
      </w:r>
      <w:r w:rsidR="003716A5" w:rsidRPr="000D5976">
        <w:rPr>
          <w:rFonts w:ascii="Arial" w:hAnsi="Arial" w:cs="Arial"/>
          <w:sz w:val="20"/>
          <w:szCs w:val="20"/>
        </w:rPr>
        <w:t xml:space="preserve">predchádzajúceho bodu </w:t>
      </w:r>
      <w:r w:rsidR="007235C5">
        <w:rPr>
          <w:rFonts w:ascii="Arial" w:hAnsi="Arial" w:cs="Arial"/>
          <w:sz w:val="20"/>
          <w:szCs w:val="20"/>
        </w:rPr>
        <w:t>tejto</w:t>
      </w:r>
      <w:r w:rsidRPr="000D5976">
        <w:rPr>
          <w:rFonts w:ascii="Arial" w:hAnsi="Arial" w:cs="Arial"/>
          <w:sz w:val="20"/>
          <w:szCs w:val="20"/>
        </w:rPr>
        <w:t xml:space="preserve"> </w:t>
      </w:r>
      <w:r w:rsidR="0059028D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. Zmenou subdodávateľa nie je dotknutá zodpovednosť </w:t>
      </w:r>
      <w:r w:rsidR="008759F6">
        <w:rPr>
          <w:rFonts w:ascii="Arial" w:hAnsi="Arial" w:cs="Arial"/>
          <w:sz w:val="20"/>
          <w:szCs w:val="20"/>
        </w:rPr>
        <w:t>Predávajúceho</w:t>
      </w:r>
      <w:r w:rsidRPr="000D5976">
        <w:rPr>
          <w:rFonts w:ascii="Arial" w:hAnsi="Arial" w:cs="Arial"/>
          <w:sz w:val="20"/>
          <w:szCs w:val="20"/>
        </w:rPr>
        <w:t xml:space="preserve"> za plnenie povinností podľa tejto </w:t>
      </w:r>
      <w:r w:rsidR="008759F6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. </w:t>
      </w:r>
      <w:r w:rsidR="008759F6">
        <w:rPr>
          <w:rFonts w:ascii="Arial" w:hAnsi="Arial" w:cs="Arial"/>
          <w:sz w:val="20"/>
          <w:szCs w:val="20"/>
        </w:rPr>
        <w:t>Predávajúci</w:t>
      </w:r>
      <w:r w:rsidRPr="000D5976">
        <w:rPr>
          <w:rFonts w:ascii="Arial" w:hAnsi="Arial" w:cs="Arial"/>
          <w:sz w:val="20"/>
          <w:szCs w:val="20"/>
        </w:rPr>
        <w:t xml:space="preserve"> je oprávnený plniť povinnosti podľa tejto </w:t>
      </w:r>
      <w:r w:rsidR="008759F6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 alebo jej časť ním navrhnutým novým subdodávateľom</w:t>
      </w:r>
      <w:r w:rsidR="007235C5">
        <w:rPr>
          <w:rFonts w:ascii="Arial" w:hAnsi="Arial" w:cs="Arial"/>
          <w:sz w:val="20"/>
          <w:szCs w:val="20"/>
        </w:rPr>
        <w:t xml:space="preserve"> len</w:t>
      </w:r>
      <w:r w:rsidRPr="000D5976">
        <w:rPr>
          <w:rFonts w:ascii="Arial" w:hAnsi="Arial" w:cs="Arial"/>
          <w:sz w:val="20"/>
          <w:szCs w:val="20"/>
        </w:rPr>
        <w:t xml:space="preserve">, ak ho </w:t>
      </w:r>
      <w:r w:rsidR="008759F6">
        <w:rPr>
          <w:rFonts w:ascii="Arial" w:hAnsi="Arial" w:cs="Arial"/>
          <w:sz w:val="20"/>
          <w:szCs w:val="20"/>
        </w:rPr>
        <w:t>Kupujúci</w:t>
      </w:r>
      <w:r w:rsidRPr="000D5976">
        <w:rPr>
          <w:rFonts w:ascii="Arial" w:hAnsi="Arial" w:cs="Arial"/>
          <w:sz w:val="20"/>
          <w:szCs w:val="20"/>
        </w:rPr>
        <w:t xml:space="preserve"> písomne schváli. </w:t>
      </w:r>
    </w:p>
    <w:p w14:paraId="36022CF2" w14:textId="7E6048B6" w:rsidR="00B21658" w:rsidRPr="000D5976" w:rsidRDefault="00145562" w:rsidP="00886CD2">
      <w:pPr>
        <w:pStyle w:val="Odsekzoznamu"/>
        <w:numPr>
          <w:ilvl w:val="1"/>
          <w:numId w:val="17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V prípade, ak </w:t>
      </w:r>
      <w:r w:rsidR="008759F6">
        <w:rPr>
          <w:rFonts w:ascii="Arial" w:hAnsi="Arial" w:cs="Arial"/>
          <w:sz w:val="20"/>
          <w:szCs w:val="20"/>
        </w:rPr>
        <w:t>Kupujúci</w:t>
      </w:r>
      <w:r w:rsidRPr="000D5976">
        <w:rPr>
          <w:rFonts w:ascii="Arial" w:hAnsi="Arial" w:cs="Arial"/>
          <w:sz w:val="20"/>
          <w:szCs w:val="20"/>
        </w:rPr>
        <w:t xml:space="preserve"> do 7 pracovných dní odo dňa, v ktorom mu </w:t>
      </w:r>
      <w:r w:rsidR="008759F6">
        <w:rPr>
          <w:rFonts w:ascii="Arial" w:hAnsi="Arial" w:cs="Arial"/>
          <w:sz w:val="20"/>
          <w:szCs w:val="20"/>
        </w:rPr>
        <w:t>Predávajúci</w:t>
      </w:r>
      <w:r w:rsidRPr="000D5976">
        <w:rPr>
          <w:rFonts w:ascii="Arial" w:hAnsi="Arial" w:cs="Arial"/>
          <w:sz w:val="20"/>
          <w:szCs w:val="20"/>
        </w:rPr>
        <w:t xml:space="preserve"> poskytne všetky údaje </w:t>
      </w:r>
      <w:r w:rsidR="00FD0C6A">
        <w:rPr>
          <w:rFonts w:ascii="Arial" w:hAnsi="Arial" w:cs="Arial"/>
          <w:sz w:val="20"/>
          <w:szCs w:val="20"/>
        </w:rPr>
        <w:br/>
      </w:r>
      <w:r w:rsidRPr="000D5976">
        <w:rPr>
          <w:rFonts w:ascii="Arial" w:hAnsi="Arial" w:cs="Arial"/>
          <w:sz w:val="20"/>
          <w:szCs w:val="20"/>
        </w:rPr>
        <w:t xml:space="preserve">o navrhovanom novom subdodávateľovi podľa </w:t>
      </w:r>
      <w:r w:rsidR="008759F6">
        <w:rPr>
          <w:rFonts w:ascii="Arial" w:hAnsi="Arial" w:cs="Arial"/>
          <w:sz w:val="20"/>
          <w:szCs w:val="20"/>
        </w:rPr>
        <w:t>p</w:t>
      </w:r>
      <w:r w:rsidR="00E86491" w:rsidRPr="000D5976">
        <w:rPr>
          <w:rFonts w:ascii="Arial" w:hAnsi="Arial" w:cs="Arial"/>
          <w:sz w:val="20"/>
          <w:szCs w:val="20"/>
        </w:rPr>
        <w:t xml:space="preserve">rílohy č. </w:t>
      </w:r>
      <w:r w:rsidR="008759F6">
        <w:rPr>
          <w:rFonts w:ascii="Arial" w:hAnsi="Arial" w:cs="Arial"/>
          <w:sz w:val="20"/>
          <w:szCs w:val="20"/>
        </w:rPr>
        <w:t>4</w:t>
      </w:r>
      <w:r w:rsidRPr="000D5976">
        <w:rPr>
          <w:rFonts w:ascii="Arial" w:hAnsi="Arial" w:cs="Arial"/>
          <w:sz w:val="20"/>
          <w:szCs w:val="20"/>
        </w:rPr>
        <w:t xml:space="preserve"> tejto </w:t>
      </w:r>
      <w:r w:rsidR="008759F6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, písomne </w:t>
      </w:r>
      <w:r w:rsidR="008759F6">
        <w:rPr>
          <w:rFonts w:ascii="Arial" w:hAnsi="Arial" w:cs="Arial"/>
          <w:sz w:val="20"/>
          <w:szCs w:val="20"/>
        </w:rPr>
        <w:t>Predávajúcemu</w:t>
      </w:r>
      <w:r w:rsidRPr="000D5976">
        <w:rPr>
          <w:rFonts w:ascii="Arial" w:hAnsi="Arial" w:cs="Arial"/>
          <w:sz w:val="20"/>
          <w:szCs w:val="20"/>
        </w:rPr>
        <w:t xml:space="preserve"> neoznámi, či schvaľuje alebo zamieta návrh nového subdodávateľa, platí, že nového subdodávateľa schválil. </w:t>
      </w:r>
      <w:r w:rsidR="005C0C43">
        <w:rPr>
          <w:rFonts w:ascii="Arial" w:hAnsi="Arial" w:cs="Arial"/>
          <w:sz w:val="20"/>
          <w:szCs w:val="20"/>
        </w:rPr>
        <w:t>Kupujúci</w:t>
      </w:r>
      <w:r w:rsidRPr="000D5976">
        <w:rPr>
          <w:rFonts w:ascii="Arial" w:hAnsi="Arial" w:cs="Arial"/>
          <w:sz w:val="20"/>
          <w:szCs w:val="20"/>
        </w:rPr>
        <w:t xml:space="preserve"> nie je oprávnený subdodávateľa odmietnuť bezdôvodne. </w:t>
      </w:r>
    </w:p>
    <w:p w14:paraId="2F00D944" w14:textId="690A7113" w:rsidR="00A65868" w:rsidRPr="000D5976" w:rsidRDefault="00A65868" w:rsidP="00A65868">
      <w:pPr>
        <w:spacing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6131D8C" w14:textId="562978F5" w:rsidR="00DD705B" w:rsidRPr="000D5976" w:rsidRDefault="00DD705B" w:rsidP="00DD705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5976">
        <w:rPr>
          <w:rFonts w:ascii="Arial" w:hAnsi="Arial" w:cs="Arial"/>
          <w:b/>
          <w:bCs/>
          <w:sz w:val="20"/>
          <w:szCs w:val="20"/>
        </w:rPr>
        <w:t xml:space="preserve">Článok </w:t>
      </w:r>
      <w:r w:rsidR="004C1CE9">
        <w:rPr>
          <w:rFonts w:ascii="Arial" w:hAnsi="Arial" w:cs="Arial"/>
          <w:b/>
          <w:bCs/>
          <w:sz w:val="20"/>
          <w:szCs w:val="20"/>
        </w:rPr>
        <w:t>IX</w:t>
      </w:r>
      <w:r w:rsidRPr="000D5976">
        <w:rPr>
          <w:rFonts w:ascii="Arial" w:hAnsi="Arial" w:cs="Arial"/>
          <w:b/>
          <w:bCs/>
          <w:sz w:val="20"/>
          <w:szCs w:val="20"/>
        </w:rPr>
        <w:t>.</w:t>
      </w:r>
    </w:p>
    <w:p w14:paraId="16615F6D" w14:textId="0EE34918" w:rsidR="00DD705B" w:rsidRPr="000D5976" w:rsidRDefault="00DD705B" w:rsidP="00DD705B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5976">
        <w:rPr>
          <w:rFonts w:ascii="Arial" w:hAnsi="Arial" w:cs="Arial"/>
          <w:b/>
          <w:bCs/>
          <w:sz w:val="20"/>
          <w:szCs w:val="20"/>
        </w:rPr>
        <w:t xml:space="preserve">Trvanie </w:t>
      </w:r>
      <w:r w:rsidR="00427639">
        <w:rPr>
          <w:rFonts w:ascii="Arial" w:hAnsi="Arial" w:cs="Arial"/>
          <w:b/>
          <w:bCs/>
          <w:sz w:val="20"/>
          <w:szCs w:val="20"/>
        </w:rPr>
        <w:t>Zmluvy</w:t>
      </w:r>
    </w:p>
    <w:p w14:paraId="35ED878C" w14:textId="231BEDD3" w:rsidR="00972B0F" w:rsidRPr="000D5976" w:rsidRDefault="00972B0F" w:rsidP="00F513D0">
      <w:pPr>
        <w:pStyle w:val="Odsekzoznamu"/>
        <w:numPr>
          <w:ilvl w:val="1"/>
          <w:numId w:val="20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5604C">
        <w:rPr>
          <w:rFonts w:ascii="Arial" w:hAnsi="Arial" w:cs="Arial"/>
          <w:sz w:val="20"/>
          <w:szCs w:val="20"/>
        </w:rPr>
        <w:t xml:space="preserve">Táto </w:t>
      </w:r>
      <w:r w:rsidR="00E12B0E" w:rsidRPr="0055604C">
        <w:rPr>
          <w:rFonts w:ascii="Arial" w:hAnsi="Arial" w:cs="Arial"/>
          <w:sz w:val="20"/>
          <w:szCs w:val="20"/>
        </w:rPr>
        <w:t>Zmluva</w:t>
      </w:r>
      <w:r w:rsidRPr="0055604C">
        <w:rPr>
          <w:rFonts w:ascii="Arial" w:hAnsi="Arial" w:cs="Arial"/>
          <w:sz w:val="20"/>
          <w:szCs w:val="20"/>
        </w:rPr>
        <w:t xml:space="preserve"> sa uzatvára na dobu určitú</w:t>
      </w:r>
      <w:r w:rsidR="00524FC3" w:rsidRPr="0055604C">
        <w:rPr>
          <w:rFonts w:ascii="Arial" w:hAnsi="Arial" w:cs="Arial"/>
          <w:sz w:val="20"/>
          <w:szCs w:val="20"/>
        </w:rPr>
        <w:t xml:space="preserve">, a to do uplynutia záručnej doby uvedenej v bode </w:t>
      </w:r>
      <w:r w:rsidR="00524FC3" w:rsidRPr="0055604C">
        <w:rPr>
          <w:rFonts w:ascii="Arial" w:hAnsi="Arial" w:cs="Arial"/>
          <w:sz w:val="20"/>
          <w:szCs w:val="20"/>
        </w:rPr>
        <w:fldChar w:fldCharType="begin"/>
      </w:r>
      <w:r w:rsidR="00524FC3" w:rsidRPr="0055604C">
        <w:rPr>
          <w:rFonts w:ascii="Arial" w:hAnsi="Arial" w:cs="Arial"/>
          <w:sz w:val="20"/>
          <w:szCs w:val="20"/>
        </w:rPr>
        <w:instrText xml:space="preserve"> REF _Ref158111261 \r \h  \* MERGEFORMAT </w:instrText>
      </w:r>
      <w:r w:rsidR="00524FC3" w:rsidRPr="0055604C">
        <w:rPr>
          <w:rFonts w:ascii="Arial" w:hAnsi="Arial" w:cs="Arial"/>
          <w:sz w:val="20"/>
          <w:szCs w:val="20"/>
        </w:rPr>
      </w:r>
      <w:r w:rsidR="00524FC3" w:rsidRPr="0055604C">
        <w:rPr>
          <w:rFonts w:ascii="Arial" w:hAnsi="Arial" w:cs="Arial"/>
          <w:sz w:val="20"/>
          <w:szCs w:val="20"/>
        </w:rPr>
        <w:fldChar w:fldCharType="separate"/>
      </w:r>
      <w:r w:rsidR="0055604C" w:rsidRPr="0055604C">
        <w:rPr>
          <w:rFonts w:ascii="Arial" w:hAnsi="Arial" w:cs="Arial"/>
          <w:sz w:val="20"/>
          <w:szCs w:val="20"/>
        </w:rPr>
        <w:t>5.2</w:t>
      </w:r>
      <w:r w:rsidR="00524FC3" w:rsidRPr="0055604C">
        <w:rPr>
          <w:rFonts w:ascii="Arial" w:hAnsi="Arial" w:cs="Arial"/>
          <w:sz w:val="20"/>
          <w:szCs w:val="20"/>
        </w:rPr>
        <w:fldChar w:fldCharType="end"/>
      </w:r>
      <w:r w:rsidR="0055604C" w:rsidRPr="0055604C">
        <w:rPr>
          <w:rFonts w:ascii="Arial" w:hAnsi="Arial" w:cs="Arial"/>
          <w:sz w:val="20"/>
          <w:szCs w:val="20"/>
        </w:rPr>
        <w:t xml:space="preserve"> </w:t>
      </w:r>
      <w:r w:rsidR="00524FC3" w:rsidRPr="0055604C">
        <w:rPr>
          <w:rFonts w:ascii="Arial" w:hAnsi="Arial" w:cs="Arial"/>
          <w:sz w:val="20"/>
          <w:szCs w:val="20"/>
        </w:rPr>
        <w:t>tejto Zmluvy.</w:t>
      </w:r>
      <w:r w:rsidRPr="0055604C">
        <w:rPr>
          <w:rFonts w:ascii="Arial" w:hAnsi="Arial" w:cs="Arial"/>
          <w:sz w:val="20"/>
          <w:szCs w:val="20"/>
        </w:rPr>
        <w:t xml:space="preserve"> </w:t>
      </w:r>
      <w:r w:rsidR="000A6E3C" w:rsidRPr="0055604C">
        <w:rPr>
          <w:rFonts w:ascii="Arial" w:hAnsi="Arial" w:cs="Arial"/>
          <w:sz w:val="20"/>
          <w:szCs w:val="20"/>
        </w:rPr>
        <w:t>Zmluvné strany</w:t>
      </w:r>
      <w:r w:rsidR="00981496" w:rsidRPr="0055604C">
        <w:rPr>
          <w:rFonts w:ascii="Arial" w:hAnsi="Arial" w:cs="Arial"/>
          <w:sz w:val="20"/>
          <w:szCs w:val="20"/>
        </w:rPr>
        <w:t xml:space="preserve"> sa dohodli, že </w:t>
      </w:r>
      <w:r w:rsidR="00524FC3" w:rsidRPr="0055604C">
        <w:rPr>
          <w:rFonts w:ascii="Arial" w:hAnsi="Arial" w:cs="Arial"/>
          <w:sz w:val="20"/>
          <w:szCs w:val="20"/>
        </w:rPr>
        <w:t>Zmluva</w:t>
      </w:r>
      <w:r w:rsidR="00981496" w:rsidRPr="0055604C">
        <w:rPr>
          <w:rFonts w:ascii="Arial" w:hAnsi="Arial" w:cs="Arial"/>
          <w:sz w:val="20"/>
          <w:szCs w:val="20"/>
        </w:rPr>
        <w:t xml:space="preserve"> </w:t>
      </w:r>
      <w:r w:rsidR="00B717A3" w:rsidRPr="0055604C">
        <w:rPr>
          <w:rFonts w:ascii="Arial" w:hAnsi="Arial" w:cs="Arial"/>
          <w:sz w:val="20"/>
          <w:szCs w:val="20"/>
        </w:rPr>
        <w:t>zaniká aj na základe ich písomnej dohody</w:t>
      </w:r>
      <w:r w:rsidR="00F513D0" w:rsidRPr="0055604C">
        <w:rPr>
          <w:rFonts w:ascii="Arial" w:hAnsi="Arial" w:cs="Arial"/>
          <w:sz w:val="20"/>
          <w:szCs w:val="20"/>
        </w:rPr>
        <w:t xml:space="preserve"> alebo odstúpením od</w:t>
      </w:r>
      <w:r w:rsidR="00F513D0" w:rsidRPr="000D5976">
        <w:rPr>
          <w:rFonts w:ascii="Arial" w:hAnsi="Arial" w:cs="Arial"/>
          <w:sz w:val="20"/>
          <w:szCs w:val="20"/>
        </w:rPr>
        <w:t xml:space="preserve"> tejto </w:t>
      </w:r>
      <w:r w:rsidR="00974711">
        <w:rPr>
          <w:rFonts w:ascii="Arial" w:hAnsi="Arial" w:cs="Arial"/>
          <w:sz w:val="20"/>
          <w:szCs w:val="20"/>
        </w:rPr>
        <w:t>Zmluvy</w:t>
      </w:r>
      <w:r w:rsidR="00F513D0" w:rsidRPr="000D5976">
        <w:rPr>
          <w:rFonts w:ascii="Arial" w:hAnsi="Arial" w:cs="Arial"/>
          <w:sz w:val="20"/>
          <w:szCs w:val="20"/>
        </w:rPr>
        <w:t xml:space="preserve"> oprávnenou Zmluvnou stranou. </w:t>
      </w:r>
    </w:p>
    <w:p w14:paraId="48A3AC9D" w14:textId="48D163EA" w:rsidR="007E3964" w:rsidRPr="000D5976" w:rsidRDefault="00974711" w:rsidP="00886CD2">
      <w:pPr>
        <w:pStyle w:val="Odsekzoznamu"/>
        <w:numPr>
          <w:ilvl w:val="1"/>
          <w:numId w:val="20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</w:t>
      </w:r>
      <w:r w:rsidR="00293451" w:rsidRPr="000D5976">
        <w:rPr>
          <w:rFonts w:ascii="Arial" w:hAnsi="Arial" w:cs="Arial"/>
          <w:sz w:val="20"/>
          <w:szCs w:val="20"/>
        </w:rPr>
        <w:t xml:space="preserve">, okrem dôvodov na odstúpenie podľa ObZ, môže od tejto </w:t>
      </w:r>
      <w:r>
        <w:rPr>
          <w:rFonts w:ascii="Arial" w:hAnsi="Arial" w:cs="Arial"/>
          <w:sz w:val="20"/>
          <w:szCs w:val="20"/>
        </w:rPr>
        <w:t>Zmluvy</w:t>
      </w:r>
      <w:r w:rsidR="00293451" w:rsidRPr="000D5976">
        <w:rPr>
          <w:rFonts w:ascii="Arial" w:hAnsi="Arial" w:cs="Arial"/>
          <w:sz w:val="20"/>
          <w:szCs w:val="20"/>
        </w:rPr>
        <w:t xml:space="preserve"> odstúpiť z nasledujúcich dôvodov na strane </w:t>
      </w:r>
      <w:r>
        <w:rPr>
          <w:rFonts w:ascii="Arial" w:hAnsi="Arial" w:cs="Arial"/>
          <w:sz w:val="20"/>
          <w:szCs w:val="20"/>
        </w:rPr>
        <w:t>Predávajúceho</w:t>
      </w:r>
      <w:r w:rsidR="00293451" w:rsidRPr="000D5976">
        <w:rPr>
          <w:rFonts w:ascii="Arial" w:hAnsi="Arial" w:cs="Arial"/>
          <w:sz w:val="20"/>
          <w:szCs w:val="20"/>
        </w:rPr>
        <w:t xml:space="preserve">: </w:t>
      </w:r>
    </w:p>
    <w:p w14:paraId="0E09DC9A" w14:textId="10EA1AE7" w:rsidR="00766CE8" w:rsidRPr="00766CE8" w:rsidRDefault="00766CE8" w:rsidP="00766CE8">
      <w:pPr>
        <w:pStyle w:val="Odsekzoznamu"/>
        <w:numPr>
          <w:ilvl w:val="0"/>
          <w:numId w:val="21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66CE8">
        <w:rPr>
          <w:rFonts w:ascii="Arial" w:hAnsi="Arial" w:cs="Arial"/>
          <w:sz w:val="20"/>
          <w:szCs w:val="20"/>
        </w:rPr>
        <w:lastRenderedPageBreak/>
        <w:t>Predávajúci napriek písomnej výzve Kupujúceho ani v dodatočne určenej lehote na dodanie Tovaru tento Tovar nedodá alebo nedodá v požadovanej kvalite a objednanom množstve</w:t>
      </w:r>
      <w:r w:rsidR="0055604C">
        <w:rPr>
          <w:rFonts w:ascii="Arial" w:hAnsi="Arial" w:cs="Arial"/>
          <w:sz w:val="20"/>
          <w:szCs w:val="20"/>
        </w:rPr>
        <w:t>;</w:t>
      </w:r>
    </w:p>
    <w:p w14:paraId="37C4A565" w14:textId="0771F2EA" w:rsidR="00766CE8" w:rsidRPr="00766CE8" w:rsidRDefault="00766CE8" w:rsidP="00766CE8">
      <w:pPr>
        <w:pStyle w:val="Odsekzoznamu"/>
        <w:numPr>
          <w:ilvl w:val="0"/>
          <w:numId w:val="21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66CE8">
        <w:rPr>
          <w:rFonts w:ascii="Arial" w:hAnsi="Arial" w:cs="Arial"/>
          <w:sz w:val="20"/>
          <w:szCs w:val="20"/>
        </w:rPr>
        <w:t>Predávajúci odmietne dodať Tovar</w:t>
      </w:r>
      <w:r w:rsidR="0055604C">
        <w:rPr>
          <w:rFonts w:ascii="Arial" w:hAnsi="Arial" w:cs="Arial"/>
          <w:sz w:val="20"/>
          <w:szCs w:val="20"/>
        </w:rPr>
        <w:t>;</w:t>
      </w:r>
    </w:p>
    <w:p w14:paraId="0F403944" w14:textId="203477DA" w:rsidR="007E3964" w:rsidRPr="000D5976" w:rsidRDefault="00293451" w:rsidP="00886CD2">
      <w:pPr>
        <w:pStyle w:val="Odsekzoznamu"/>
        <w:numPr>
          <w:ilvl w:val="0"/>
          <w:numId w:val="21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ak má </w:t>
      </w:r>
      <w:r w:rsidR="009D5FC5">
        <w:rPr>
          <w:rFonts w:ascii="Arial" w:hAnsi="Arial" w:cs="Arial"/>
          <w:sz w:val="20"/>
          <w:szCs w:val="20"/>
        </w:rPr>
        <w:t>Tovar</w:t>
      </w:r>
      <w:r w:rsidRPr="000D5976">
        <w:rPr>
          <w:rFonts w:ascii="Arial" w:hAnsi="Arial" w:cs="Arial"/>
          <w:sz w:val="20"/>
          <w:szCs w:val="20"/>
        </w:rPr>
        <w:t xml:space="preserve"> alebo jeho časť právne vady</w:t>
      </w:r>
      <w:r w:rsidR="0055604C">
        <w:rPr>
          <w:rFonts w:ascii="Arial" w:hAnsi="Arial" w:cs="Arial"/>
          <w:sz w:val="20"/>
          <w:szCs w:val="20"/>
        </w:rPr>
        <w:t>;</w:t>
      </w:r>
      <w:r w:rsidRPr="000D5976">
        <w:rPr>
          <w:rFonts w:ascii="Arial" w:hAnsi="Arial" w:cs="Arial"/>
          <w:sz w:val="20"/>
          <w:szCs w:val="20"/>
        </w:rPr>
        <w:t xml:space="preserve"> </w:t>
      </w:r>
    </w:p>
    <w:p w14:paraId="6FEF6C54" w14:textId="05238757" w:rsidR="007E3964" w:rsidRPr="000D5976" w:rsidRDefault="00293451" w:rsidP="00886CD2">
      <w:pPr>
        <w:pStyle w:val="Odsekzoznamu"/>
        <w:numPr>
          <w:ilvl w:val="0"/>
          <w:numId w:val="21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ak </w:t>
      </w:r>
      <w:r w:rsidR="00780A8D">
        <w:rPr>
          <w:rFonts w:ascii="Arial" w:hAnsi="Arial" w:cs="Arial"/>
          <w:sz w:val="20"/>
          <w:szCs w:val="20"/>
        </w:rPr>
        <w:t>Tovar</w:t>
      </w:r>
      <w:r w:rsidRPr="000D5976">
        <w:rPr>
          <w:rFonts w:ascii="Arial" w:hAnsi="Arial" w:cs="Arial"/>
          <w:sz w:val="20"/>
          <w:szCs w:val="20"/>
        </w:rPr>
        <w:t xml:space="preserve"> kvalitatívne/kvantitatívne nezodpovedá tejto </w:t>
      </w:r>
      <w:r w:rsidR="00974711">
        <w:rPr>
          <w:rFonts w:ascii="Arial" w:hAnsi="Arial" w:cs="Arial"/>
          <w:sz w:val="20"/>
          <w:szCs w:val="20"/>
        </w:rPr>
        <w:t>Zmluve a jej prílohám</w:t>
      </w:r>
      <w:r w:rsidRPr="000D5976">
        <w:rPr>
          <w:rFonts w:ascii="Arial" w:hAnsi="Arial" w:cs="Arial"/>
          <w:sz w:val="20"/>
          <w:szCs w:val="20"/>
        </w:rPr>
        <w:t xml:space="preserve"> alebo príslušným všeobecne záväzným právnym predpisom</w:t>
      </w:r>
      <w:r w:rsidR="00974711">
        <w:rPr>
          <w:rFonts w:ascii="Arial" w:hAnsi="Arial" w:cs="Arial"/>
          <w:sz w:val="20"/>
          <w:szCs w:val="20"/>
        </w:rPr>
        <w:t xml:space="preserve"> alebo technickým normám</w:t>
      </w:r>
      <w:r w:rsidR="002C3DB9">
        <w:rPr>
          <w:rFonts w:ascii="Arial" w:hAnsi="Arial" w:cs="Arial"/>
          <w:sz w:val="20"/>
          <w:szCs w:val="20"/>
        </w:rPr>
        <w:t>;</w:t>
      </w:r>
      <w:r w:rsidRPr="000D5976">
        <w:rPr>
          <w:rFonts w:ascii="Arial" w:hAnsi="Arial" w:cs="Arial"/>
          <w:sz w:val="20"/>
          <w:szCs w:val="20"/>
        </w:rPr>
        <w:t xml:space="preserve"> </w:t>
      </w:r>
    </w:p>
    <w:p w14:paraId="78673A7C" w14:textId="42EAB516" w:rsidR="007E3964" w:rsidRPr="000D5976" w:rsidRDefault="00293451" w:rsidP="00886CD2">
      <w:pPr>
        <w:pStyle w:val="Odsekzoznamu"/>
        <w:numPr>
          <w:ilvl w:val="0"/>
          <w:numId w:val="21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ak </w:t>
      </w:r>
      <w:r w:rsidR="00974711">
        <w:rPr>
          <w:rFonts w:ascii="Arial" w:hAnsi="Arial" w:cs="Arial"/>
          <w:sz w:val="20"/>
          <w:szCs w:val="20"/>
        </w:rPr>
        <w:t>Predávajúci</w:t>
      </w:r>
      <w:r w:rsidRPr="000D5976">
        <w:rPr>
          <w:rFonts w:ascii="Arial" w:hAnsi="Arial" w:cs="Arial"/>
          <w:sz w:val="20"/>
          <w:szCs w:val="20"/>
        </w:rPr>
        <w:t xml:space="preserve"> neodstráni vady </w:t>
      </w:r>
      <w:r w:rsidR="00780A8D">
        <w:rPr>
          <w:rFonts w:ascii="Arial" w:hAnsi="Arial" w:cs="Arial"/>
          <w:sz w:val="20"/>
          <w:szCs w:val="20"/>
        </w:rPr>
        <w:t>Tovaru</w:t>
      </w:r>
      <w:r w:rsidRPr="000D5976">
        <w:rPr>
          <w:rFonts w:ascii="Arial" w:hAnsi="Arial" w:cs="Arial"/>
          <w:sz w:val="20"/>
          <w:szCs w:val="20"/>
        </w:rPr>
        <w:t xml:space="preserve"> ani v dodatočne poskytnutej lehote zo strany </w:t>
      </w:r>
      <w:r w:rsidR="00974711">
        <w:rPr>
          <w:rFonts w:ascii="Arial" w:hAnsi="Arial" w:cs="Arial"/>
          <w:sz w:val="20"/>
          <w:szCs w:val="20"/>
        </w:rPr>
        <w:t>Kupujúceho</w:t>
      </w:r>
      <w:r w:rsidR="002C3DB9">
        <w:rPr>
          <w:rFonts w:ascii="Arial" w:hAnsi="Arial" w:cs="Arial"/>
          <w:sz w:val="20"/>
          <w:szCs w:val="20"/>
        </w:rPr>
        <w:t>;</w:t>
      </w:r>
      <w:r w:rsidRPr="000D5976">
        <w:rPr>
          <w:rFonts w:ascii="Arial" w:hAnsi="Arial" w:cs="Arial"/>
          <w:sz w:val="20"/>
          <w:szCs w:val="20"/>
        </w:rPr>
        <w:t xml:space="preserve"> </w:t>
      </w:r>
    </w:p>
    <w:p w14:paraId="2AD9B095" w14:textId="2F944C08" w:rsidR="007E3964" w:rsidRPr="000D5976" w:rsidRDefault="00293451" w:rsidP="00886CD2">
      <w:pPr>
        <w:pStyle w:val="Odsekzoznamu"/>
        <w:numPr>
          <w:ilvl w:val="0"/>
          <w:numId w:val="21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>z dôvodov uvedených v § 19 ZVO</w:t>
      </w:r>
      <w:r w:rsidR="002C3DB9">
        <w:rPr>
          <w:rFonts w:ascii="Arial" w:hAnsi="Arial" w:cs="Arial"/>
          <w:sz w:val="20"/>
          <w:szCs w:val="20"/>
        </w:rPr>
        <w:t>;</w:t>
      </w:r>
      <w:r w:rsidRPr="000D5976">
        <w:rPr>
          <w:rFonts w:ascii="Arial" w:hAnsi="Arial" w:cs="Arial"/>
          <w:sz w:val="20"/>
          <w:szCs w:val="20"/>
        </w:rPr>
        <w:t xml:space="preserve"> </w:t>
      </w:r>
    </w:p>
    <w:p w14:paraId="6F5B914F" w14:textId="0D08420F" w:rsidR="00C45D65" w:rsidRPr="000D5976" w:rsidRDefault="00C45D65" w:rsidP="00C45D65">
      <w:pPr>
        <w:pStyle w:val="Odsekzoznamu"/>
        <w:numPr>
          <w:ilvl w:val="0"/>
          <w:numId w:val="21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ak </w:t>
      </w:r>
      <w:r w:rsidR="00974711">
        <w:rPr>
          <w:rFonts w:ascii="Arial" w:hAnsi="Arial" w:cs="Arial"/>
          <w:sz w:val="20"/>
          <w:szCs w:val="20"/>
        </w:rPr>
        <w:t>Predávajúci</w:t>
      </w:r>
      <w:r w:rsidRPr="000D5976">
        <w:rPr>
          <w:rFonts w:ascii="Arial" w:hAnsi="Arial" w:cs="Arial"/>
          <w:sz w:val="20"/>
          <w:szCs w:val="20"/>
        </w:rPr>
        <w:t xml:space="preserve"> poruší svoju povinnosť podľa tejto Dohody podstatným spôsobom</w:t>
      </w:r>
      <w:r w:rsidR="002C3DB9">
        <w:rPr>
          <w:rFonts w:ascii="Arial" w:hAnsi="Arial" w:cs="Arial"/>
          <w:sz w:val="20"/>
          <w:szCs w:val="20"/>
        </w:rPr>
        <w:t>;</w:t>
      </w:r>
    </w:p>
    <w:p w14:paraId="3F13A2DB" w14:textId="39FC6F0E" w:rsidR="00C45D65" w:rsidRPr="000D5976" w:rsidRDefault="00C45D65" w:rsidP="00FD6FC6">
      <w:pPr>
        <w:pStyle w:val="Odsekzoznamu"/>
        <w:numPr>
          <w:ilvl w:val="0"/>
          <w:numId w:val="21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ak </w:t>
      </w:r>
      <w:r w:rsidR="00974711">
        <w:rPr>
          <w:rFonts w:ascii="Arial" w:hAnsi="Arial" w:cs="Arial"/>
          <w:sz w:val="20"/>
          <w:szCs w:val="20"/>
        </w:rPr>
        <w:t>Predávajúci</w:t>
      </w:r>
      <w:r w:rsidRPr="000D5976">
        <w:rPr>
          <w:rFonts w:ascii="Arial" w:hAnsi="Arial" w:cs="Arial"/>
          <w:sz w:val="20"/>
          <w:szCs w:val="20"/>
        </w:rPr>
        <w:t xml:space="preserve"> poruší svoju povinnosť podľa tejto Dohody iným než podstatným spôsobom </w:t>
      </w:r>
      <w:r w:rsidR="00F828BB" w:rsidRPr="000D5976">
        <w:rPr>
          <w:rFonts w:ascii="Arial" w:hAnsi="Arial" w:cs="Arial"/>
          <w:sz w:val="20"/>
          <w:szCs w:val="20"/>
        </w:rPr>
        <w:br/>
      </w:r>
      <w:r w:rsidRPr="000D5976">
        <w:rPr>
          <w:rFonts w:ascii="Arial" w:hAnsi="Arial" w:cs="Arial"/>
          <w:sz w:val="20"/>
          <w:szCs w:val="20"/>
        </w:rPr>
        <w:t xml:space="preserve">a takéto porušenie nenapraví ani v dodatočnej lehote na nápravu poskytnutej </w:t>
      </w:r>
      <w:r w:rsidR="00A24DB7">
        <w:rPr>
          <w:rFonts w:ascii="Arial" w:hAnsi="Arial" w:cs="Arial"/>
          <w:sz w:val="20"/>
          <w:szCs w:val="20"/>
        </w:rPr>
        <w:t>Kupujúcim</w:t>
      </w:r>
      <w:r w:rsidR="002C3DB9">
        <w:rPr>
          <w:rFonts w:ascii="Arial" w:hAnsi="Arial" w:cs="Arial"/>
          <w:sz w:val="20"/>
          <w:szCs w:val="20"/>
        </w:rPr>
        <w:t>;</w:t>
      </w:r>
    </w:p>
    <w:p w14:paraId="585AC91B" w14:textId="5DBF5EEC" w:rsidR="007E3964" w:rsidRPr="000D5976" w:rsidRDefault="00293451" w:rsidP="00886CD2">
      <w:pPr>
        <w:pStyle w:val="Odsekzoznamu"/>
        <w:numPr>
          <w:ilvl w:val="0"/>
          <w:numId w:val="21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ďalšie dôvody výslovne uvedené v tejto </w:t>
      </w:r>
      <w:r w:rsidR="00A24DB7">
        <w:rPr>
          <w:rFonts w:ascii="Arial" w:hAnsi="Arial" w:cs="Arial"/>
          <w:sz w:val="20"/>
          <w:szCs w:val="20"/>
        </w:rPr>
        <w:t>Zmluve</w:t>
      </w:r>
      <w:r w:rsidRPr="000D5976">
        <w:rPr>
          <w:rFonts w:ascii="Arial" w:hAnsi="Arial" w:cs="Arial"/>
          <w:sz w:val="20"/>
          <w:szCs w:val="20"/>
        </w:rPr>
        <w:t xml:space="preserve">. </w:t>
      </w:r>
    </w:p>
    <w:p w14:paraId="32E2CE3B" w14:textId="64C43D51" w:rsidR="00C46F3F" w:rsidRPr="000D5976" w:rsidRDefault="00A24DB7" w:rsidP="00C46F3F">
      <w:pPr>
        <w:pStyle w:val="Odsekzoznamu"/>
        <w:numPr>
          <w:ilvl w:val="1"/>
          <w:numId w:val="20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</w:t>
      </w:r>
      <w:r w:rsidR="00293451" w:rsidRPr="000D5976">
        <w:rPr>
          <w:rFonts w:ascii="Arial" w:hAnsi="Arial" w:cs="Arial"/>
          <w:sz w:val="20"/>
          <w:szCs w:val="20"/>
        </w:rPr>
        <w:t xml:space="preserve">, okrem dôvodov na odstúpenie podľa ObZ, </w:t>
      </w:r>
      <w:r w:rsidR="00C46F3F" w:rsidRPr="000D5976">
        <w:rPr>
          <w:rFonts w:ascii="Arial" w:hAnsi="Arial" w:cs="Arial"/>
          <w:sz w:val="20"/>
          <w:szCs w:val="20"/>
        </w:rPr>
        <w:t xml:space="preserve">môže od tejto </w:t>
      </w:r>
      <w:r>
        <w:rPr>
          <w:rFonts w:ascii="Arial" w:hAnsi="Arial" w:cs="Arial"/>
          <w:sz w:val="20"/>
          <w:szCs w:val="20"/>
        </w:rPr>
        <w:t>Zmluvy</w:t>
      </w:r>
      <w:r w:rsidR="00C46F3F" w:rsidRPr="000D5976">
        <w:rPr>
          <w:rFonts w:ascii="Arial" w:hAnsi="Arial" w:cs="Arial"/>
          <w:sz w:val="20"/>
          <w:szCs w:val="20"/>
        </w:rPr>
        <w:t xml:space="preserve"> odstúpiť z nasledujúcich dôvodov na strane </w:t>
      </w:r>
      <w:r>
        <w:rPr>
          <w:rFonts w:ascii="Arial" w:hAnsi="Arial" w:cs="Arial"/>
          <w:sz w:val="20"/>
          <w:szCs w:val="20"/>
        </w:rPr>
        <w:t>Kupujúceho</w:t>
      </w:r>
      <w:r w:rsidR="00C46F3F" w:rsidRPr="000D5976">
        <w:rPr>
          <w:rFonts w:ascii="Arial" w:hAnsi="Arial" w:cs="Arial"/>
          <w:sz w:val="20"/>
          <w:szCs w:val="20"/>
        </w:rPr>
        <w:t>:</w:t>
      </w:r>
    </w:p>
    <w:p w14:paraId="420E8925" w14:textId="5C26987C" w:rsidR="00C46F3F" w:rsidRPr="000D5976" w:rsidRDefault="00C46F3F" w:rsidP="00C46F3F">
      <w:pPr>
        <w:pStyle w:val="Odsekzoznamu"/>
        <w:numPr>
          <w:ilvl w:val="0"/>
          <w:numId w:val="28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ak je </w:t>
      </w:r>
      <w:r w:rsidR="00B23400">
        <w:rPr>
          <w:rFonts w:ascii="Arial" w:hAnsi="Arial" w:cs="Arial"/>
          <w:sz w:val="20"/>
          <w:szCs w:val="20"/>
        </w:rPr>
        <w:t>Kupujúci</w:t>
      </w:r>
      <w:r w:rsidRPr="000D5976">
        <w:rPr>
          <w:rFonts w:ascii="Arial" w:hAnsi="Arial" w:cs="Arial"/>
          <w:sz w:val="20"/>
          <w:szCs w:val="20"/>
        </w:rPr>
        <w:t xml:space="preserve"> v omeškaní s plnením si svojich peňažných záväzkov podľa tejto </w:t>
      </w:r>
      <w:r w:rsidR="00B23400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 o viac ako 30 (tridsať) pracovných dní</w:t>
      </w:r>
      <w:r w:rsidR="002C3DB9">
        <w:rPr>
          <w:rFonts w:ascii="Arial" w:hAnsi="Arial" w:cs="Arial"/>
          <w:sz w:val="20"/>
          <w:szCs w:val="20"/>
        </w:rPr>
        <w:t>;</w:t>
      </w:r>
    </w:p>
    <w:p w14:paraId="42B036DE" w14:textId="6480D573" w:rsidR="00C46F3F" w:rsidRPr="000D5976" w:rsidRDefault="00C46F3F" w:rsidP="00C46F3F">
      <w:pPr>
        <w:pStyle w:val="Odsekzoznamu"/>
        <w:numPr>
          <w:ilvl w:val="0"/>
          <w:numId w:val="28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ak </w:t>
      </w:r>
      <w:r w:rsidR="00B23400">
        <w:rPr>
          <w:rFonts w:ascii="Arial" w:hAnsi="Arial" w:cs="Arial"/>
          <w:sz w:val="20"/>
          <w:szCs w:val="20"/>
        </w:rPr>
        <w:t>Kupujúci</w:t>
      </w:r>
      <w:r w:rsidRPr="000D5976">
        <w:rPr>
          <w:rFonts w:ascii="Arial" w:hAnsi="Arial" w:cs="Arial"/>
          <w:sz w:val="20"/>
          <w:szCs w:val="20"/>
        </w:rPr>
        <w:t xml:space="preserve"> poruší svoju povinnosť podľa tejto </w:t>
      </w:r>
      <w:r w:rsidR="00B23400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 podstatným spôsobom</w:t>
      </w:r>
      <w:r w:rsidR="002C3DB9">
        <w:rPr>
          <w:rFonts w:ascii="Arial" w:hAnsi="Arial" w:cs="Arial"/>
          <w:sz w:val="20"/>
          <w:szCs w:val="20"/>
        </w:rPr>
        <w:t>;</w:t>
      </w:r>
    </w:p>
    <w:p w14:paraId="7D35C819" w14:textId="659337AC" w:rsidR="00C46F3F" w:rsidRPr="000D5976" w:rsidRDefault="00C46F3F" w:rsidP="00C46F3F">
      <w:pPr>
        <w:pStyle w:val="Odsekzoznamu"/>
        <w:numPr>
          <w:ilvl w:val="0"/>
          <w:numId w:val="28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ak </w:t>
      </w:r>
      <w:r w:rsidR="006E3D3A">
        <w:rPr>
          <w:rFonts w:ascii="Arial" w:hAnsi="Arial" w:cs="Arial"/>
          <w:sz w:val="20"/>
          <w:szCs w:val="20"/>
        </w:rPr>
        <w:t>Kupujúci</w:t>
      </w:r>
      <w:r w:rsidRPr="000D5976">
        <w:rPr>
          <w:rFonts w:ascii="Arial" w:hAnsi="Arial" w:cs="Arial"/>
          <w:sz w:val="20"/>
          <w:szCs w:val="20"/>
        </w:rPr>
        <w:t xml:space="preserve"> poruší svoju povinnosť podľa tejto </w:t>
      </w:r>
      <w:r w:rsidR="006E3D3A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 iným než podstatným spôsobom a takéto porušenie nenapraví ani v dodatočnej primeranej lehote na nápravu poskytnutej </w:t>
      </w:r>
      <w:r w:rsidR="006E3D3A">
        <w:rPr>
          <w:rFonts w:ascii="Arial" w:hAnsi="Arial" w:cs="Arial"/>
          <w:sz w:val="20"/>
          <w:szCs w:val="20"/>
        </w:rPr>
        <w:t>Predávajúcim</w:t>
      </w:r>
      <w:r w:rsidRPr="000D5976">
        <w:rPr>
          <w:rFonts w:ascii="Arial" w:hAnsi="Arial" w:cs="Arial"/>
          <w:sz w:val="20"/>
          <w:szCs w:val="20"/>
        </w:rPr>
        <w:t>.</w:t>
      </w:r>
    </w:p>
    <w:p w14:paraId="48302E20" w14:textId="09EC3B7C" w:rsidR="00AF6C76" w:rsidRPr="000D5976" w:rsidRDefault="00AF6C76" w:rsidP="00AF6C76">
      <w:pPr>
        <w:pStyle w:val="Odsekzoznamu"/>
        <w:numPr>
          <w:ilvl w:val="1"/>
          <w:numId w:val="20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Na účely tejto </w:t>
      </w:r>
      <w:r w:rsidR="006E3D3A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 sa podstatným porušením záväzku vyplývajúceho z tejto </w:t>
      </w:r>
      <w:r w:rsidR="006E3D3A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 rozumie:</w:t>
      </w:r>
    </w:p>
    <w:p w14:paraId="7B665F5B" w14:textId="1597FA50" w:rsidR="00AF6C76" w:rsidRPr="000D5976" w:rsidRDefault="00AF6C76" w:rsidP="00AF6C76">
      <w:pPr>
        <w:pStyle w:val="Odsekzoznamu"/>
        <w:numPr>
          <w:ilvl w:val="0"/>
          <w:numId w:val="29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>také porušenie záväzku Zmluvnej strany, ktoré sa za podstatné porušenie považuje v zmysle všeobecne záväzných právnych predpisov</w:t>
      </w:r>
      <w:r w:rsidR="00491CF7">
        <w:rPr>
          <w:rFonts w:ascii="Arial" w:hAnsi="Arial" w:cs="Arial"/>
          <w:sz w:val="20"/>
          <w:szCs w:val="20"/>
        </w:rPr>
        <w:t>;</w:t>
      </w:r>
    </w:p>
    <w:p w14:paraId="21652F2E" w14:textId="39EBDEBD" w:rsidR="00AF6C76" w:rsidRPr="000D5976" w:rsidRDefault="00AF6C76" w:rsidP="00AF6C76">
      <w:pPr>
        <w:pStyle w:val="Odsekzoznamu"/>
        <w:numPr>
          <w:ilvl w:val="0"/>
          <w:numId w:val="29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porušenie záväzku </w:t>
      </w:r>
      <w:r w:rsidR="006E3D3A">
        <w:rPr>
          <w:rFonts w:ascii="Arial" w:hAnsi="Arial" w:cs="Arial"/>
          <w:sz w:val="20"/>
          <w:szCs w:val="20"/>
        </w:rPr>
        <w:t>Predávajúceho</w:t>
      </w:r>
      <w:r w:rsidRPr="000D5976">
        <w:rPr>
          <w:rFonts w:ascii="Arial" w:hAnsi="Arial" w:cs="Arial"/>
          <w:sz w:val="20"/>
          <w:szCs w:val="20"/>
        </w:rPr>
        <w:t xml:space="preserve"> plniť Predmet </w:t>
      </w:r>
      <w:r w:rsidR="006E3D3A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 riadne a</w:t>
      </w:r>
      <w:r w:rsidR="00116A44">
        <w:rPr>
          <w:rFonts w:ascii="Arial" w:hAnsi="Arial" w:cs="Arial"/>
          <w:sz w:val="20"/>
          <w:szCs w:val="20"/>
        </w:rPr>
        <w:t>/alebo</w:t>
      </w:r>
      <w:r w:rsidR="006E3D3A">
        <w:rPr>
          <w:rFonts w:ascii="Arial" w:hAnsi="Arial" w:cs="Arial"/>
          <w:sz w:val="20"/>
          <w:szCs w:val="20"/>
        </w:rPr>
        <w:t> včas</w:t>
      </w:r>
      <w:r w:rsidRPr="000D5976">
        <w:rPr>
          <w:rFonts w:ascii="Arial" w:hAnsi="Arial" w:cs="Arial"/>
          <w:sz w:val="20"/>
          <w:szCs w:val="20"/>
        </w:rPr>
        <w:t xml:space="preserve">, a to ak aj napriek písomnej výzve </w:t>
      </w:r>
      <w:r w:rsidR="006E3D3A">
        <w:rPr>
          <w:rFonts w:ascii="Arial" w:hAnsi="Arial" w:cs="Arial"/>
          <w:sz w:val="20"/>
          <w:szCs w:val="20"/>
        </w:rPr>
        <w:t>Kupujúceho</w:t>
      </w:r>
      <w:r w:rsidRPr="000D5976">
        <w:rPr>
          <w:rFonts w:ascii="Arial" w:hAnsi="Arial" w:cs="Arial"/>
          <w:sz w:val="20"/>
          <w:szCs w:val="20"/>
        </w:rPr>
        <w:t xml:space="preserve"> nedôjde k náprave ani v náhradnej lehote 10 pracovných dní odo dňa doručenia výzvy na nápravu </w:t>
      </w:r>
      <w:r w:rsidR="006E3D3A">
        <w:rPr>
          <w:rFonts w:ascii="Arial" w:hAnsi="Arial" w:cs="Arial"/>
          <w:sz w:val="20"/>
          <w:szCs w:val="20"/>
        </w:rPr>
        <w:t>Predávajúcemu</w:t>
      </w:r>
      <w:r w:rsidR="00491CF7">
        <w:rPr>
          <w:rFonts w:ascii="Arial" w:hAnsi="Arial" w:cs="Arial"/>
          <w:sz w:val="20"/>
          <w:szCs w:val="20"/>
        </w:rPr>
        <w:t>;</w:t>
      </w:r>
      <w:r w:rsidRPr="000D5976">
        <w:rPr>
          <w:rFonts w:ascii="Arial" w:hAnsi="Arial" w:cs="Arial"/>
          <w:sz w:val="20"/>
          <w:szCs w:val="20"/>
        </w:rPr>
        <w:t xml:space="preserve"> </w:t>
      </w:r>
    </w:p>
    <w:p w14:paraId="12C5C2A1" w14:textId="3D897EA2" w:rsidR="00774842" w:rsidRPr="000D5976" w:rsidRDefault="00AF6C76" w:rsidP="007F559D">
      <w:pPr>
        <w:pStyle w:val="Odsekzoznamu"/>
        <w:numPr>
          <w:ilvl w:val="0"/>
          <w:numId w:val="29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ak strana porušujúca túto </w:t>
      </w:r>
      <w:r w:rsidR="006E3D3A">
        <w:rPr>
          <w:rFonts w:ascii="Arial" w:hAnsi="Arial" w:cs="Arial"/>
          <w:sz w:val="20"/>
          <w:szCs w:val="20"/>
        </w:rPr>
        <w:t>Zmluvu</w:t>
      </w:r>
      <w:r w:rsidRPr="000D5976">
        <w:rPr>
          <w:rFonts w:ascii="Arial" w:hAnsi="Arial" w:cs="Arial"/>
          <w:sz w:val="20"/>
          <w:szCs w:val="20"/>
        </w:rPr>
        <w:t xml:space="preserve"> vedela v čase uzatvorenia </w:t>
      </w:r>
      <w:r w:rsidR="006E3D3A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 alebo v tomto čase bolo rozumné predvídať s prihliadnutím na účel </w:t>
      </w:r>
      <w:r w:rsidR="006E3D3A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, ktorý vyplynul z jej obsahu alebo z okolností, za ktorých bola Zmluva uzavretá, že druhá Zmluvná strana nebude mať záujem na plnení povinností pri takom porušení </w:t>
      </w:r>
      <w:r w:rsidR="006E3D3A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. </w:t>
      </w:r>
    </w:p>
    <w:p w14:paraId="772A7525" w14:textId="268D56AD" w:rsidR="007E3964" w:rsidRPr="000D5976" w:rsidRDefault="00293451" w:rsidP="00AF053D">
      <w:pPr>
        <w:pStyle w:val="Odsekzoznamu"/>
        <w:numPr>
          <w:ilvl w:val="1"/>
          <w:numId w:val="20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Bez ohľadu na vôľu Zmluvných strán, k ukončeniu tejto </w:t>
      </w:r>
      <w:r w:rsidR="006E3D3A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 dôjde tiež: </w:t>
      </w:r>
    </w:p>
    <w:p w14:paraId="6116377C" w14:textId="7D11BF04" w:rsidR="007E3964" w:rsidRPr="000D5976" w:rsidRDefault="00293451" w:rsidP="00886CD2">
      <w:pPr>
        <w:pStyle w:val="Odsekzoznamu"/>
        <w:numPr>
          <w:ilvl w:val="0"/>
          <w:numId w:val="22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dňom právoplatnosti rozhodnutia príslušného súdu, ktorým súd vyhlási konkurz na majetok </w:t>
      </w:r>
      <w:r w:rsidR="006E3D3A">
        <w:rPr>
          <w:rFonts w:ascii="Arial" w:hAnsi="Arial" w:cs="Arial"/>
          <w:sz w:val="20"/>
          <w:szCs w:val="20"/>
        </w:rPr>
        <w:t>Predávajúceho</w:t>
      </w:r>
      <w:r w:rsidR="00493E13">
        <w:rPr>
          <w:rFonts w:ascii="Arial" w:hAnsi="Arial" w:cs="Arial"/>
          <w:sz w:val="20"/>
          <w:szCs w:val="20"/>
        </w:rPr>
        <w:t>;</w:t>
      </w:r>
      <w:r w:rsidRPr="000D5976">
        <w:rPr>
          <w:rFonts w:ascii="Arial" w:hAnsi="Arial" w:cs="Arial"/>
          <w:sz w:val="20"/>
          <w:szCs w:val="20"/>
        </w:rPr>
        <w:t xml:space="preserve"> </w:t>
      </w:r>
    </w:p>
    <w:p w14:paraId="49EB9BC8" w14:textId="3F3AA7BF" w:rsidR="007E3964" w:rsidRPr="000D5976" w:rsidRDefault="00293451" w:rsidP="00886CD2">
      <w:pPr>
        <w:pStyle w:val="Odsekzoznamu"/>
        <w:numPr>
          <w:ilvl w:val="0"/>
          <w:numId w:val="22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dňom právoplatnosti rozhodnutia príslušného súdu, ktorým súd zamietne návrh na vyhlásenie konkurz na majetok </w:t>
      </w:r>
      <w:r w:rsidR="00521AE9">
        <w:rPr>
          <w:rFonts w:ascii="Arial" w:hAnsi="Arial" w:cs="Arial"/>
          <w:sz w:val="20"/>
          <w:szCs w:val="20"/>
        </w:rPr>
        <w:t>Predávajúceho</w:t>
      </w:r>
      <w:r w:rsidR="00521AE9" w:rsidRPr="000D5976">
        <w:rPr>
          <w:rFonts w:ascii="Arial" w:hAnsi="Arial" w:cs="Arial"/>
          <w:sz w:val="20"/>
          <w:szCs w:val="20"/>
        </w:rPr>
        <w:t xml:space="preserve"> </w:t>
      </w:r>
      <w:r w:rsidRPr="000D5976">
        <w:rPr>
          <w:rFonts w:ascii="Arial" w:hAnsi="Arial" w:cs="Arial"/>
          <w:sz w:val="20"/>
          <w:szCs w:val="20"/>
        </w:rPr>
        <w:t>pre nedostatok majetku</w:t>
      </w:r>
      <w:r w:rsidR="00493E13">
        <w:rPr>
          <w:rFonts w:ascii="Arial" w:hAnsi="Arial" w:cs="Arial"/>
          <w:sz w:val="20"/>
          <w:szCs w:val="20"/>
        </w:rPr>
        <w:t>;</w:t>
      </w:r>
      <w:r w:rsidRPr="000D5976">
        <w:rPr>
          <w:rFonts w:ascii="Arial" w:hAnsi="Arial" w:cs="Arial"/>
          <w:sz w:val="20"/>
          <w:szCs w:val="20"/>
        </w:rPr>
        <w:t xml:space="preserve"> </w:t>
      </w:r>
    </w:p>
    <w:p w14:paraId="784B1404" w14:textId="2DCAA75B" w:rsidR="007E3964" w:rsidRPr="000D5976" w:rsidRDefault="00293451" w:rsidP="00886CD2">
      <w:pPr>
        <w:pStyle w:val="Odsekzoznamu"/>
        <w:numPr>
          <w:ilvl w:val="0"/>
          <w:numId w:val="22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>dňom právoplatnosti rozhodnutia príslušného súdu, ktorým súd povolí reštrukturalizáciu</w:t>
      </w:r>
      <w:r w:rsidR="00521AE9">
        <w:rPr>
          <w:rFonts w:ascii="Arial" w:hAnsi="Arial" w:cs="Arial"/>
          <w:sz w:val="20"/>
          <w:szCs w:val="20"/>
        </w:rPr>
        <w:t xml:space="preserve"> Predávajúceho</w:t>
      </w:r>
      <w:r w:rsidR="00493E13">
        <w:rPr>
          <w:rFonts w:ascii="Arial" w:hAnsi="Arial" w:cs="Arial"/>
          <w:sz w:val="20"/>
          <w:szCs w:val="20"/>
        </w:rPr>
        <w:t>;</w:t>
      </w:r>
      <w:r w:rsidRPr="000D5976">
        <w:rPr>
          <w:rFonts w:ascii="Arial" w:hAnsi="Arial" w:cs="Arial"/>
          <w:sz w:val="20"/>
          <w:szCs w:val="20"/>
        </w:rPr>
        <w:t xml:space="preserve"> </w:t>
      </w:r>
    </w:p>
    <w:p w14:paraId="410D4192" w14:textId="080C88DE" w:rsidR="007E3964" w:rsidRPr="000D5976" w:rsidRDefault="00521AE9" w:rsidP="00886CD2">
      <w:pPr>
        <w:pStyle w:val="Odsekzoznamu"/>
        <w:numPr>
          <w:ilvl w:val="0"/>
          <w:numId w:val="22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Predávajúci </w:t>
      </w:r>
      <w:r w:rsidR="00293451" w:rsidRPr="000D5976">
        <w:rPr>
          <w:rFonts w:ascii="Arial" w:hAnsi="Arial" w:cs="Arial"/>
          <w:sz w:val="20"/>
          <w:szCs w:val="20"/>
        </w:rPr>
        <w:t xml:space="preserve">ako obchodná spoločnosť bude zrušený bez likvidácie alebo </w:t>
      </w:r>
      <w:r>
        <w:rPr>
          <w:rFonts w:ascii="Arial" w:hAnsi="Arial" w:cs="Arial"/>
          <w:sz w:val="20"/>
          <w:szCs w:val="20"/>
        </w:rPr>
        <w:t xml:space="preserve">Predávajúci </w:t>
      </w:r>
      <w:r w:rsidR="00293451" w:rsidRPr="000D5976">
        <w:rPr>
          <w:rFonts w:ascii="Arial" w:hAnsi="Arial" w:cs="Arial"/>
          <w:sz w:val="20"/>
          <w:szCs w:val="20"/>
        </w:rPr>
        <w:t>ako obchodná spoločnosť vstúpi do likvidácie</w:t>
      </w:r>
      <w:r w:rsidR="00493E13">
        <w:rPr>
          <w:rFonts w:ascii="Arial" w:hAnsi="Arial" w:cs="Arial"/>
          <w:sz w:val="20"/>
          <w:szCs w:val="20"/>
        </w:rPr>
        <w:t>;</w:t>
      </w:r>
      <w:r w:rsidR="00293451" w:rsidRPr="000D5976">
        <w:rPr>
          <w:rFonts w:ascii="Arial" w:hAnsi="Arial" w:cs="Arial"/>
          <w:sz w:val="20"/>
          <w:szCs w:val="20"/>
        </w:rPr>
        <w:t xml:space="preserve"> </w:t>
      </w:r>
    </w:p>
    <w:p w14:paraId="79E4235F" w14:textId="49357B57" w:rsidR="007E3964" w:rsidRPr="000D5976" w:rsidRDefault="00293451" w:rsidP="00886CD2">
      <w:pPr>
        <w:pStyle w:val="Odsekzoznamu"/>
        <w:numPr>
          <w:ilvl w:val="0"/>
          <w:numId w:val="22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zánikom </w:t>
      </w:r>
      <w:r w:rsidR="00521AE9">
        <w:rPr>
          <w:rFonts w:ascii="Arial" w:hAnsi="Arial" w:cs="Arial"/>
          <w:sz w:val="20"/>
          <w:szCs w:val="20"/>
        </w:rPr>
        <w:t>Predávajúceho</w:t>
      </w:r>
      <w:r w:rsidR="00521AE9" w:rsidRPr="000D5976">
        <w:rPr>
          <w:rFonts w:ascii="Arial" w:hAnsi="Arial" w:cs="Arial"/>
          <w:sz w:val="20"/>
          <w:szCs w:val="20"/>
        </w:rPr>
        <w:t xml:space="preserve"> </w:t>
      </w:r>
      <w:r w:rsidRPr="000D5976">
        <w:rPr>
          <w:rFonts w:ascii="Arial" w:hAnsi="Arial" w:cs="Arial"/>
          <w:sz w:val="20"/>
          <w:szCs w:val="20"/>
        </w:rPr>
        <w:t xml:space="preserve">bez právneho nástupcu. </w:t>
      </w:r>
    </w:p>
    <w:p w14:paraId="57AB57EA" w14:textId="0A2E5AB2" w:rsidR="00923B1A" w:rsidRPr="000D5976" w:rsidRDefault="00521AE9" w:rsidP="00886CD2">
      <w:pPr>
        <w:pStyle w:val="Odsekzoznamu"/>
        <w:numPr>
          <w:ilvl w:val="1"/>
          <w:numId w:val="20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Predávajúci </w:t>
      </w:r>
      <w:r w:rsidR="00923B1A" w:rsidRPr="000D5976">
        <w:rPr>
          <w:rFonts w:ascii="Arial" w:hAnsi="Arial" w:cs="Arial"/>
          <w:sz w:val="20"/>
          <w:szCs w:val="20"/>
        </w:rPr>
        <w:t xml:space="preserve">berie na vedomie, že v prípade, pokiaľ sa naňho vzťahuje povinnosť v zmysle </w:t>
      </w:r>
      <w:r w:rsidR="000C42D6" w:rsidRPr="000D5976">
        <w:rPr>
          <w:rFonts w:ascii="Arial" w:hAnsi="Arial" w:cs="Arial"/>
          <w:sz w:val="20"/>
          <w:szCs w:val="20"/>
        </w:rPr>
        <w:t xml:space="preserve">zákona </w:t>
      </w:r>
      <w:r w:rsidR="0045018D">
        <w:rPr>
          <w:rFonts w:ascii="Arial" w:hAnsi="Arial" w:cs="Arial"/>
          <w:sz w:val="20"/>
          <w:szCs w:val="20"/>
        </w:rPr>
        <w:br/>
      </w:r>
      <w:r w:rsidR="000C42D6" w:rsidRPr="000D5976">
        <w:rPr>
          <w:rFonts w:ascii="Arial" w:hAnsi="Arial" w:cs="Arial"/>
          <w:sz w:val="20"/>
          <w:szCs w:val="20"/>
        </w:rPr>
        <w:t>o RPV</w:t>
      </w:r>
      <w:r w:rsidR="00371734" w:rsidRPr="000D5976">
        <w:rPr>
          <w:rFonts w:ascii="Arial" w:hAnsi="Arial" w:cs="Arial"/>
          <w:sz w:val="20"/>
          <w:szCs w:val="20"/>
        </w:rPr>
        <w:t>S</w:t>
      </w:r>
      <w:r w:rsidR="00923B1A" w:rsidRPr="000D5976">
        <w:rPr>
          <w:rFonts w:ascii="Arial" w:hAnsi="Arial" w:cs="Arial"/>
          <w:sz w:val="20"/>
          <w:szCs w:val="20"/>
        </w:rPr>
        <w:t xml:space="preserve">, právoplatné rozhodnutie o vyčiarknutí </w:t>
      </w:r>
      <w:r>
        <w:rPr>
          <w:rFonts w:ascii="Arial" w:hAnsi="Arial" w:cs="Arial"/>
          <w:sz w:val="20"/>
          <w:szCs w:val="20"/>
        </w:rPr>
        <w:t>Predávajúceho</w:t>
      </w:r>
      <w:r w:rsidR="00923B1A" w:rsidRPr="000D5976">
        <w:rPr>
          <w:rFonts w:ascii="Arial" w:hAnsi="Arial" w:cs="Arial"/>
          <w:sz w:val="20"/>
          <w:szCs w:val="20"/>
        </w:rPr>
        <w:t xml:space="preserve">, prípadne jeho subdodávateľa </w:t>
      </w:r>
      <w:r w:rsidR="00415C2D" w:rsidRPr="000D5976">
        <w:rPr>
          <w:rFonts w:ascii="Arial" w:hAnsi="Arial" w:cs="Arial"/>
          <w:sz w:val="20"/>
          <w:szCs w:val="20"/>
        </w:rPr>
        <w:br/>
      </w:r>
      <w:r w:rsidR="00923B1A" w:rsidRPr="000D5976">
        <w:rPr>
          <w:rFonts w:ascii="Arial" w:hAnsi="Arial" w:cs="Arial"/>
          <w:sz w:val="20"/>
          <w:szCs w:val="20"/>
        </w:rPr>
        <w:t xml:space="preserve">z </w:t>
      </w:r>
      <w:r w:rsidR="00A54444" w:rsidRPr="000D5976">
        <w:rPr>
          <w:rFonts w:ascii="Arial" w:hAnsi="Arial" w:cs="Arial"/>
          <w:sz w:val="20"/>
          <w:szCs w:val="20"/>
        </w:rPr>
        <w:t>registra partnerov verejného sektora</w:t>
      </w:r>
      <w:r w:rsidR="00923B1A" w:rsidRPr="000D5976">
        <w:rPr>
          <w:rFonts w:ascii="Arial" w:hAnsi="Arial" w:cs="Arial"/>
          <w:sz w:val="20"/>
          <w:szCs w:val="20"/>
        </w:rPr>
        <w:t xml:space="preserve"> alebo uložený zákaz účasti </w:t>
      </w:r>
      <w:r w:rsidR="00CE376C">
        <w:rPr>
          <w:rFonts w:ascii="Arial" w:hAnsi="Arial" w:cs="Arial"/>
          <w:sz w:val="20"/>
          <w:szCs w:val="20"/>
        </w:rPr>
        <w:t>Predávajúceho</w:t>
      </w:r>
      <w:r w:rsidR="00923B1A" w:rsidRPr="000D5976">
        <w:rPr>
          <w:rFonts w:ascii="Arial" w:hAnsi="Arial" w:cs="Arial"/>
          <w:sz w:val="20"/>
          <w:szCs w:val="20"/>
        </w:rPr>
        <w:t>, prípadne jeho subdodávateľ</w:t>
      </w:r>
      <w:r w:rsidR="0045018D">
        <w:rPr>
          <w:rFonts w:ascii="Arial" w:hAnsi="Arial" w:cs="Arial"/>
          <w:sz w:val="20"/>
          <w:szCs w:val="20"/>
        </w:rPr>
        <w:t>a</w:t>
      </w:r>
      <w:r w:rsidR="00923B1A" w:rsidRPr="000D5976">
        <w:rPr>
          <w:rFonts w:ascii="Arial" w:hAnsi="Arial" w:cs="Arial"/>
          <w:sz w:val="20"/>
          <w:szCs w:val="20"/>
        </w:rPr>
        <w:t xml:space="preserve"> vo verejnom obstarávaní podľa §</w:t>
      </w:r>
      <w:r w:rsidR="000C42D6" w:rsidRPr="000D5976">
        <w:rPr>
          <w:rFonts w:ascii="Arial" w:hAnsi="Arial" w:cs="Arial"/>
          <w:sz w:val="20"/>
          <w:szCs w:val="20"/>
        </w:rPr>
        <w:t xml:space="preserve"> </w:t>
      </w:r>
      <w:r w:rsidR="00923B1A" w:rsidRPr="000D5976">
        <w:rPr>
          <w:rFonts w:ascii="Arial" w:hAnsi="Arial" w:cs="Arial"/>
          <w:sz w:val="20"/>
          <w:szCs w:val="20"/>
        </w:rPr>
        <w:t xml:space="preserve">182 ods. 3 písm. b) a g) ZVO, zakladá dôvod </w:t>
      </w:r>
      <w:r w:rsidR="0045018D">
        <w:rPr>
          <w:rFonts w:ascii="Arial" w:hAnsi="Arial" w:cs="Arial"/>
          <w:sz w:val="20"/>
          <w:szCs w:val="20"/>
        </w:rPr>
        <w:br/>
      </w:r>
      <w:r w:rsidR="00923B1A" w:rsidRPr="000D5976">
        <w:rPr>
          <w:rFonts w:ascii="Arial" w:hAnsi="Arial" w:cs="Arial"/>
          <w:sz w:val="20"/>
          <w:szCs w:val="20"/>
        </w:rPr>
        <w:t>na odstúpen</w:t>
      </w:r>
      <w:r w:rsidR="00CE376C">
        <w:rPr>
          <w:rFonts w:ascii="Arial" w:hAnsi="Arial" w:cs="Arial"/>
          <w:sz w:val="20"/>
          <w:szCs w:val="20"/>
        </w:rPr>
        <w:t>ie</w:t>
      </w:r>
      <w:r w:rsidR="00923B1A" w:rsidRPr="000D5976">
        <w:rPr>
          <w:rFonts w:ascii="Arial" w:hAnsi="Arial" w:cs="Arial"/>
          <w:sz w:val="20"/>
          <w:szCs w:val="20"/>
        </w:rPr>
        <w:t xml:space="preserve"> od </w:t>
      </w:r>
      <w:r w:rsidR="00CE376C">
        <w:rPr>
          <w:rFonts w:ascii="Arial" w:hAnsi="Arial" w:cs="Arial"/>
          <w:sz w:val="20"/>
          <w:szCs w:val="20"/>
        </w:rPr>
        <w:t>Zmluvy</w:t>
      </w:r>
      <w:r w:rsidR="00923B1A" w:rsidRPr="000D5976">
        <w:rPr>
          <w:rFonts w:ascii="Arial" w:hAnsi="Arial" w:cs="Arial"/>
          <w:sz w:val="20"/>
          <w:szCs w:val="20"/>
        </w:rPr>
        <w:t xml:space="preserve"> v zmysle § 15 ods. 1 </w:t>
      </w:r>
      <w:r w:rsidR="00853D52" w:rsidRPr="000D5976">
        <w:rPr>
          <w:rFonts w:ascii="Arial" w:hAnsi="Arial" w:cs="Arial"/>
          <w:sz w:val="20"/>
          <w:szCs w:val="20"/>
        </w:rPr>
        <w:t>zákona o RPVS</w:t>
      </w:r>
      <w:r w:rsidR="00923B1A" w:rsidRPr="000D5976">
        <w:rPr>
          <w:rFonts w:ascii="Arial" w:hAnsi="Arial" w:cs="Arial"/>
          <w:sz w:val="20"/>
          <w:szCs w:val="20"/>
        </w:rPr>
        <w:t>.</w:t>
      </w:r>
    </w:p>
    <w:p w14:paraId="3EA93CB1" w14:textId="7BAB2A1B" w:rsidR="007E3964" w:rsidRPr="000D5976" w:rsidRDefault="00293451" w:rsidP="00886CD2">
      <w:pPr>
        <w:pStyle w:val="Odsekzoznamu"/>
        <w:numPr>
          <w:ilvl w:val="1"/>
          <w:numId w:val="20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lastRenderedPageBreak/>
        <w:t xml:space="preserve">Odstúpenie od </w:t>
      </w:r>
      <w:r w:rsidR="00CE376C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 je účinné dňom doručenia písomného oznámenia o odstúpení druhej </w:t>
      </w:r>
      <w:r w:rsidR="00531096" w:rsidRPr="000D5976">
        <w:rPr>
          <w:rFonts w:ascii="Arial" w:hAnsi="Arial" w:cs="Arial"/>
          <w:sz w:val="20"/>
          <w:szCs w:val="20"/>
        </w:rPr>
        <w:t>Zmluvnej strane</w:t>
      </w:r>
      <w:r w:rsidRPr="000D5976">
        <w:rPr>
          <w:rFonts w:ascii="Arial" w:hAnsi="Arial" w:cs="Arial"/>
          <w:sz w:val="20"/>
          <w:szCs w:val="20"/>
        </w:rPr>
        <w:t xml:space="preserve">. </w:t>
      </w:r>
    </w:p>
    <w:p w14:paraId="5C3558EC" w14:textId="4F6BFA47" w:rsidR="00DD705B" w:rsidRPr="000D5976" w:rsidRDefault="00293451" w:rsidP="00886CD2">
      <w:pPr>
        <w:pStyle w:val="Odsekzoznamu"/>
        <w:numPr>
          <w:ilvl w:val="1"/>
          <w:numId w:val="20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Odstúpenie od </w:t>
      </w:r>
      <w:r w:rsidR="00CE376C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 bez ohľadu na </w:t>
      </w:r>
      <w:r w:rsidR="00531096" w:rsidRPr="000D5976">
        <w:rPr>
          <w:rFonts w:ascii="Arial" w:hAnsi="Arial" w:cs="Arial"/>
          <w:sz w:val="20"/>
          <w:szCs w:val="20"/>
        </w:rPr>
        <w:t>Zmluvnú stranu</w:t>
      </w:r>
      <w:r w:rsidRPr="000D5976">
        <w:rPr>
          <w:rFonts w:ascii="Arial" w:hAnsi="Arial" w:cs="Arial"/>
          <w:sz w:val="20"/>
          <w:szCs w:val="20"/>
        </w:rPr>
        <w:t xml:space="preserve">, ktorá od </w:t>
      </w:r>
      <w:r w:rsidR="00CE376C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 odstúpila, sa netýka práva odstupujúcej </w:t>
      </w:r>
      <w:r w:rsidR="005355EA" w:rsidRPr="000D5976">
        <w:rPr>
          <w:rFonts w:ascii="Arial" w:hAnsi="Arial" w:cs="Arial"/>
          <w:sz w:val="20"/>
          <w:szCs w:val="20"/>
        </w:rPr>
        <w:t>Zmluvnej strany</w:t>
      </w:r>
      <w:r w:rsidRPr="000D5976">
        <w:rPr>
          <w:rFonts w:ascii="Arial" w:hAnsi="Arial" w:cs="Arial"/>
          <w:sz w:val="20"/>
          <w:szCs w:val="20"/>
        </w:rPr>
        <w:t xml:space="preserve"> na zaplatenie zmluvnej pokuty a náhrady škody spôsobenej porušením zmluvnej povinnosti, zodpovednosti za vady a plynutia záručnej doby a ustanoveniam o licencii.</w:t>
      </w:r>
    </w:p>
    <w:p w14:paraId="18274873" w14:textId="77777777" w:rsidR="00DD705B" w:rsidRDefault="00DD705B" w:rsidP="00A6586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D907177" w14:textId="10124339" w:rsidR="00F91F3C" w:rsidRPr="009447C4" w:rsidRDefault="00F91F3C" w:rsidP="00F91F3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447C4">
        <w:rPr>
          <w:rFonts w:ascii="Arial" w:hAnsi="Arial" w:cs="Arial"/>
          <w:b/>
          <w:bCs/>
          <w:sz w:val="20"/>
          <w:szCs w:val="20"/>
        </w:rPr>
        <w:t>Článok X.</w:t>
      </w:r>
    </w:p>
    <w:p w14:paraId="395DC510" w14:textId="7B6BF683" w:rsidR="00F91F3C" w:rsidRPr="009447C4" w:rsidRDefault="00F91F3C" w:rsidP="00F91F3C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447C4">
        <w:rPr>
          <w:rFonts w:ascii="Arial" w:hAnsi="Arial" w:cs="Arial"/>
          <w:b/>
          <w:bCs/>
          <w:sz w:val="20"/>
          <w:szCs w:val="20"/>
        </w:rPr>
        <w:t>Opcia</w:t>
      </w:r>
    </w:p>
    <w:p w14:paraId="03956BED" w14:textId="13423EEB" w:rsidR="00352DCF" w:rsidRPr="00302A63" w:rsidRDefault="00EE0F54" w:rsidP="00352DCF">
      <w:pPr>
        <w:pStyle w:val="Odsekzoznamu"/>
        <w:numPr>
          <w:ilvl w:val="1"/>
          <w:numId w:val="14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02A63">
        <w:rPr>
          <w:rFonts w:ascii="Arial" w:hAnsi="Arial" w:cs="Arial"/>
          <w:sz w:val="20"/>
          <w:szCs w:val="20"/>
        </w:rPr>
        <w:t>Kupujúci</w:t>
      </w:r>
      <w:r w:rsidR="00352DCF" w:rsidRPr="00302A63">
        <w:rPr>
          <w:rFonts w:ascii="Arial" w:hAnsi="Arial" w:cs="Arial"/>
          <w:sz w:val="20"/>
          <w:szCs w:val="20"/>
        </w:rPr>
        <w:t xml:space="preserve"> si vyhradzuje právo uplatniť si opciu voči </w:t>
      </w:r>
      <w:r w:rsidRPr="00302A63">
        <w:rPr>
          <w:rFonts w:ascii="Arial" w:hAnsi="Arial" w:cs="Arial"/>
          <w:sz w:val="20"/>
          <w:szCs w:val="20"/>
        </w:rPr>
        <w:t>Predávajúcemu</w:t>
      </w:r>
      <w:r w:rsidR="00667D60" w:rsidRPr="00302A63">
        <w:rPr>
          <w:rFonts w:ascii="Arial" w:hAnsi="Arial" w:cs="Arial"/>
          <w:sz w:val="20"/>
          <w:szCs w:val="20"/>
        </w:rPr>
        <w:t>. Predmetom opcie je dodanie 1 ks Tovaru špecifikovaného v tejto Zmluve a v jej prílohách</w:t>
      </w:r>
      <w:r w:rsidR="00352DCF" w:rsidRPr="00302A63">
        <w:rPr>
          <w:rFonts w:ascii="Arial" w:hAnsi="Arial" w:cs="Arial"/>
          <w:sz w:val="20"/>
          <w:szCs w:val="20"/>
        </w:rPr>
        <w:t xml:space="preserve">, a to so súhlasom </w:t>
      </w:r>
      <w:r w:rsidR="00667D60" w:rsidRPr="00302A63">
        <w:rPr>
          <w:rFonts w:ascii="Arial" w:hAnsi="Arial" w:cs="Arial"/>
          <w:sz w:val="20"/>
          <w:szCs w:val="20"/>
        </w:rPr>
        <w:t>Predávajúceho</w:t>
      </w:r>
      <w:r w:rsidR="00352DCF" w:rsidRPr="00302A63">
        <w:rPr>
          <w:rFonts w:ascii="Arial" w:hAnsi="Arial" w:cs="Arial"/>
          <w:sz w:val="20"/>
          <w:szCs w:val="20"/>
        </w:rPr>
        <w:t xml:space="preserve">. </w:t>
      </w:r>
    </w:p>
    <w:p w14:paraId="73C5B169" w14:textId="54EF59B2" w:rsidR="00352DCF" w:rsidRPr="00302A63" w:rsidRDefault="00667D60" w:rsidP="00302A63">
      <w:pPr>
        <w:pStyle w:val="Odsekzoznamu"/>
        <w:numPr>
          <w:ilvl w:val="1"/>
          <w:numId w:val="14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02A63">
        <w:rPr>
          <w:rFonts w:ascii="Arial" w:hAnsi="Arial" w:cs="Arial"/>
          <w:sz w:val="20"/>
          <w:szCs w:val="20"/>
        </w:rPr>
        <w:t>Kupujúci</w:t>
      </w:r>
      <w:r w:rsidR="00352DCF" w:rsidRPr="00302A63">
        <w:rPr>
          <w:rFonts w:ascii="Arial" w:hAnsi="Arial" w:cs="Arial"/>
          <w:sz w:val="20"/>
          <w:szCs w:val="20"/>
        </w:rPr>
        <w:t xml:space="preserve"> si opciu uplatňuje na základe písomného oznámenia </w:t>
      </w:r>
      <w:r w:rsidRPr="00302A63">
        <w:rPr>
          <w:rFonts w:ascii="Arial" w:hAnsi="Arial" w:cs="Arial"/>
          <w:sz w:val="20"/>
          <w:szCs w:val="20"/>
        </w:rPr>
        <w:t>Predávajúcemu</w:t>
      </w:r>
      <w:r w:rsidR="00352DCF" w:rsidRPr="00302A63">
        <w:rPr>
          <w:rFonts w:ascii="Arial" w:hAnsi="Arial" w:cs="Arial"/>
          <w:sz w:val="20"/>
          <w:szCs w:val="20"/>
        </w:rPr>
        <w:t xml:space="preserve">. </w:t>
      </w:r>
      <w:r w:rsidR="00745F52" w:rsidRPr="00302A63">
        <w:rPr>
          <w:rFonts w:ascii="Arial" w:hAnsi="Arial" w:cs="Arial"/>
          <w:sz w:val="20"/>
          <w:szCs w:val="20"/>
        </w:rPr>
        <w:t xml:space="preserve">V prípade, ak Predávajúci uplatnenú opciu Kupujúcim akceptuje, </w:t>
      </w:r>
      <w:r w:rsidR="00352DCF" w:rsidRPr="00302A63">
        <w:rPr>
          <w:rFonts w:ascii="Arial" w:hAnsi="Arial" w:cs="Arial"/>
          <w:sz w:val="20"/>
          <w:szCs w:val="20"/>
        </w:rPr>
        <w:t xml:space="preserve">je povinný </w:t>
      </w:r>
      <w:r w:rsidR="00745F52" w:rsidRPr="00302A63">
        <w:rPr>
          <w:rFonts w:ascii="Arial" w:hAnsi="Arial" w:cs="Arial"/>
          <w:sz w:val="20"/>
          <w:szCs w:val="20"/>
        </w:rPr>
        <w:t>dodať</w:t>
      </w:r>
      <w:r w:rsidR="00352DCF" w:rsidRPr="00302A63">
        <w:rPr>
          <w:rFonts w:ascii="Arial" w:hAnsi="Arial" w:cs="Arial"/>
          <w:sz w:val="20"/>
          <w:szCs w:val="20"/>
        </w:rPr>
        <w:t xml:space="preserve"> </w:t>
      </w:r>
      <w:r w:rsidR="00745F52" w:rsidRPr="00302A63">
        <w:rPr>
          <w:rFonts w:ascii="Arial" w:hAnsi="Arial" w:cs="Arial"/>
          <w:sz w:val="20"/>
          <w:szCs w:val="20"/>
        </w:rPr>
        <w:t>Tovar</w:t>
      </w:r>
      <w:r w:rsidR="00352DCF" w:rsidRPr="00302A63">
        <w:rPr>
          <w:rFonts w:ascii="Arial" w:hAnsi="Arial" w:cs="Arial"/>
          <w:sz w:val="20"/>
          <w:szCs w:val="20"/>
        </w:rPr>
        <w:t xml:space="preserve"> v súlade s</w:t>
      </w:r>
      <w:r w:rsidR="00745F52" w:rsidRPr="00302A63">
        <w:rPr>
          <w:rFonts w:ascii="Arial" w:hAnsi="Arial" w:cs="Arial"/>
          <w:sz w:val="20"/>
          <w:szCs w:val="20"/>
        </w:rPr>
        <w:t xml:space="preserve"> ustanoveniami tejto Zmluvy </w:t>
      </w:r>
      <w:r w:rsidR="00302A63">
        <w:rPr>
          <w:rFonts w:ascii="Arial" w:hAnsi="Arial" w:cs="Arial"/>
          <w:sz w:val="20"/>
          <w:szCs w:val="20"/>
        </w:rPr>
        <w:br/>
      </w:r>
      <w:r w:rsidR="00745F52" w:rsidRPr="00302A63">
        <w:rPr>
          <w:rFonts w:ascii="Arial" w:hAnsi="Arial" w:cs="Arial"/>
          <w:sz w:val="20"/>
          <w:szCs w:val="20"/>
        </w:rPr>
        <w:t>a jej príloh</w:t>
      </w:r>
      <w:r w:rsidR="00330065">
        <w:rPr>
          <w:rFonts w:ascii="Arial" w:hAnsi="Arial" w:cs="Arial"/>
          <w:sz w:val="20"/>
          <w:szCs w:val="20"/>
        </w:rPr>
        <w:t>, a teda aj za Kúpnu cenu v súlade s článkom III. tejto Zmluvy</w:t>
      </w:r>
      <w:r w:rsidR="00745F52" w:rsidRPr="00302A63">
        <w:rPr>
          <w:rFonts w:ascii="Arial" w:hAnsi="Arial" w:cs="Arial"/>
          <w:sz w:val="20"/>
          <w:szCs w:val="20"/>
        </w:rPr>
        <w:t xml:space="preserve">. </w:t>
      </w:r>
    </w:p>
    <w:p w14:paraId="09F9C1E7" w14:textId="77777777" w:rsidR="00F91F3C" w:rsidRDefault="00F91F3C" w:rsidP="00A6586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3AFC61F" w14:textId="2E37AFFB" w:rsidR="00F91F3C" w:rsidRPr="000D5976" w:rsidRDefault="00F91F3C" w:rsidP="00F91F3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5976">
        <w:rPr>
          <w:rFonts w:ascii="Arial" w:hAnsi="Arial" w:cs="Arial"/>
          <w:b/>
          <w:bCs/>
          <w:sz w:val="20"/>
          <w:szCs w:val="20"/>
        </w:rPr>
        <w:t>Článok X</w:t>
      </w:r>
      <w:r w:rsidR="004C1CE9">
        <w:rPr>
          <w:rFonts w:ascii="Arial" w:hAnsi="Arial" w:cs="Arial"/>
          <w:b/>
          <w:bCs/>
          <w:sz w:val="20"/>
          <w:szCs w:val="20"/>
        </w:rPr>
        <w:t>I</w:t>
      </w:r>
      <w:r w:rsidRPr="000D5976">
        <w:rPr>
          <w:rFonts w:ascii="Arial" w:hAnsi="Arial" w:cs="Arial"/>
          <w:b/>
          <w:bCs/>
          <w:sz w:val="20"/>
          <w:szCs w:val="20"/>
        </w:rPr>
        <w:t>.</w:t>
      </w:r>
    </w:p>
    <w:p w14:paraId="2950508E" w14:textId="77777777" w:rsidR="00F91F3C" w:rsidRPr="000D5976" w:rsidRDefault="00F91F3C" w:rsidP="00F91F3C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5976">
        <w:rPr>
          <w:rFonts w:ascii="Arial" w:hAnsi="Arial" w:cs="Arial"/>
          <w:b/>
          <w:bCs/>
          <w:sz w:val="20"/>
          <w:szCs w:val="20"/>
        </w:rPr>
        <w:t>Udelenie licencie</w:t>
      </w:r>
    </w:p>
    <w:p w14:paraId="092F2165" w14:textId="1098A3C4" w:rsidR="00F91F3C" w:rsidRPr="000D5976" w:rsidRDefault="00F91F3C" w:rsidP="00FA58C5">
      <w:pPr>
        <w:pStyle w:val="Odsekzoznamu"/>
        <w:numPr>
          <w:ilvl w:val="1"/>
          <w:numId w:val="38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V prípade, ak sa Predmet </w:t>
      </w:r>
      <w:r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, jeho súčasť alebo príslušenstvo považuje za autorské dielo podľa </w:t>
      </w:r>
      <w:r w:rsidR="00FA58C5">
        <w:rPr>
          <w:rFonts w:ascii="Arial" w:hAnsi="Arial" w:cs="Arial"/>
          <w:sz w:val="20"/>
          <w:szCs w:val="20"/>
        </w:rPr>
        <w:t xml:space="preserve">Autorského </w:t>
      </w:r>
      <w:r w:rsidRPr="000D5976">
        <w:rPr>
          <w:rFonts w:ascii="Arial" w:hAnsi="Arial" w:cs="Arial"/>
          <w:sz w:val="20"/>
          <w:szCs w:val="20"/>
        </w:rPr>
        <w:t>zákona</w:t>
      </w:r>
      <w:r w:rsidR="00FA58C5">
        <w:rPr>
          <w:rFonts w:ascii="Arial" w:hAnsi="Arial" w:cs="Arial"/>
          <w:sz w:val="20"/>
          <w:szCs w:val="20"/>
        </w:rPr>
        <w:t xml:space="preserve">, </w:t>
      </w:r>
      <w:r w:rsidRPr="000D5976">
        <w:rPr>
          <w:rFonts w:ascii="Arial" w:hAnsi="Arial" w:cs="Arial"/>
          <w:sz w:val="20"/>
          <w:szCs w:val="20"/>
        </w:rPr>
        <w:t xml:space="preserve">udeľuje </w:t>
      </w:r>
      <w:r>
        <w:rPr>
          <w:rFonts w:ascii="Arial" w:hAnsi="Arial" w:cs="Arial"/>
          <w:sz w:val="20"/>
          <w:szCs w:val="20"/>
        </w:rPr>
        <w:t>Predávajúci Kupujúcemu</w:t>
      </w:r>
      <w:r w:rsidRPr="000D5976">
        <w:rPr>
          <w:rFonts w:ascii="Arial" w:hAnsi="Arial" w:cs="Arial"/>
          <w:sz w:val="20"/>
          <w:szCs w:val="20"/>
        </w:rPr>
        <w:t xml:space="preserve"> bezodplatne spolu s odovzdaním Predmetu </w:t>
      </w:r>
      <w:r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 nevýhradnú, neodvolateľnú, časovo, vecne a miestne neobmedzenú licenciu k Predmetu </w:t>
      </w:r>
      <w:r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, jeho súčasti alebo príslušenstvu na všetky spôsoby použitia diela podľa § 19 ods. 4 Autorského zákona. </w:t>
      </w:r>
    </w:p>
    <w:p w14:paraId="7020CFF1" w14:textId="0745B4F5" w:rsidR="00F91F3C" w:rsidRPr="000D5976" w:rsidRDefault="00F91F3C" w:rsidP="009A1CC5">
      <w:pPr>
        <w:pStyle w:val="Odsekzoznamu"/>
        <w:numPr>
          <w:ilvl w:val="1"/>
          <w:numId w:val="38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</w:t>
      </w:r>
      <w:r w:rsidRPr="000D5976">
        <w:rPr>
          <w:rFonts w:ascii="Arial" w:hAnsi="Arial" w:cs="Arial"/>
          <w:sz w:val="20"/>
          <w:szCs w:val="20"/>
        </w:rPr>
        <w:t xml:space="preserve">, ako nadobúdateľ licencie, je oprávnený udeliť tretej osobe súhlas na použitie Predmetu </w:t>
      </w:r>
      <w:r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>, jeho súčasti alebo príslušenstva v celom rozsahu licencie podľa tohto článku</w:t>
      </w:r>
      <w:r w:rsidR="00387B39">
        <w:rPr>
          <w:rFonts w:ascii="Arial" w:hAnsi="Arial" w:cs="Arial"/>
          <w:sz w:val="20"/>
          <w:szCs w:val="20"/>
        </w:rPr>
        <w:t xml:space="preserve"> Zmluvy</w:t>
      </w:r>
      <w:r w:rsidRPr="000D5976">
        <w:rPr>
          <w:rFonts w:ascii="Arial" w:hAnsi="Arial" w:cs="Arial"/>
          <w:sz w:val="20"/>
          <w:szCs w:val="20"/>
        </w:rPr>
        <w:t xml:space="preserve"> s čím </w:t>
      </w:r>
      <w:r>
        <w:rPr>
          <w:rFonts w:ascii="Arial" w:hAnsi="Arial" w:cs="Arial"/>
          <w:sz w:val="20"/>
          <w:szCs w:val="20"/>
        </w:rPr>
        <w:t>Predávajúci</w:t>
      </w:r>
      <w:r w:rsidRPr="000D5976">
        <w:rPr>
          <w:rFonts w:ascii="Arial" w:hAnsi="Arial" w:cs="Arial"/>
          <w:sz w:val="20"/>
          <w:szCs w:val="20"/>
        </w:rPr>
        <w:t xml:space="preserve"> týmto vyslovuje svoj predchádzajúci súhlas v zmysle § 72 Autorského zákona. </w:t>
      </w:r>
    </w:p>
    <w:p w14:paraId="35D64FDB" w14:textId="77777777" w:rsidR="00F91F3C" w:rsidRPr="000D5976" w:rsidRDefault="00F91F3C" w:rsidP="009A1CC5">
      <w:pPr>
        <w:pStyle w:val="Odsekzoznamu"/>
        <w:numPr>
          <w:ilvl w:val="1"/>
          <w:numId w:val="38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bookmarkStart w:id="11" w:name="_Ref158118969"/>
      <w:r w:rsidRPr="000D5976">
        <w:rPr>
          <w:rFonts w:ascii="Arial" w:hAnsi="Arial" w:cs="Arial"/>
          <w:sz w:val="20"/>
          <w:szCs w:val="20"/>
        </w:rPr>
        <w:t xml:space="preserve">Zhotoviteľ sa podpisom tejto </w:t>
      </w:r>
      <w:r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 zaväzuje, že najneskôr ku dňu odovzdania Predmetu </w:t>
      </w:r>
      <w:r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 bude mať vysporiadané autorské právo v zmysle Autorského zákona ku všetkým zložkám, ktoré sú alebo budú súčasťou Predmetu </w:t>
      </w:r>
      <w:r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 alebo príslušenstvom Predmetu </w:t>
      </w:r>
      <w:r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 podľa tejto </w:t>
      </w:r>
      <w:r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 a bude disponovať potrebnými oprávneniami a/alebo licenciami na ich užívanie a poskytovanie a následne užívanie </w:t>
      </w:r>
      <w:r>
        <w:rPr>
          <w:rFonts w:ascii="Arial" w:hAnsi="Arial" w:cs="Arial"/>
          <w:sz w:val="20"/>
          <w:szCs w:val="20"/>
        </w:rPr>
        <w:t>Kupujúcim</w:t>
      </w:r>
      <w:r w:rsidRPr="000D5976">
        <w:rPr>
          <w:rFonts w:ascii="Arial" w:hAnsi="Arial" w:cs="Arial"/>
          <w:sz w:val="20"/>
          <w:szCs w:val="20"/>
        </w:rPr>
        <w:t xml:space="preserve"> v zmysle požiadaviek a v rozsahu podľa tejto </w:t>
      </w:r>
      <w:r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. V prípade, ak </w:t>
      </w:r>
      <w:r>
        <w:rPr>
          <w:rFonts w:ascii="Arial" w:hAnsi="Arial" w:cs="Arial"/>
          <w:sz w:val="20"/>
          <w:szCs w:val="20"/>
        </w:rPr>
        <w:t>Predávajúci</w:t>
      </w:r>
      <w:r w:rsidRPr="000D5976">
        <w:rPr>
          <w:rFonts w:ascii="Arial" w:hAnsi="Arial" w:cs="Arial"/>
          <w:sz w:val="20"/>
          <w:szCs w:val="20"/>
        </w:rPr>
        <w:t xml:space="preserve"> túto povinnosť nesplní, má </w:t>
      </w:r>
      <w:r>
        <w:rPr>
          <w:rFonts w:ascii="Arial" w:hAnsi="Arial" w:cs="Arial"/>
          <w:sz w:val="20"/>
          <w:szCs w:val="20"/>
        </w:rPr>
        <w:t>Kupujúci</w:t>
      </w:r>
      <w:r w:rsidRPr="000D5976">
        <w:rPr>
          <w:rFonts w:ascii="Arial" w:hAnsi="Arial" w:cs="Arial"/>
          <w:sz w:val="20"/>
          <w:szCs w:val="20"/>
        </w:rPr>
        <w:t xml:space="preserve"> nárok na zmluvnú pokutu podľa tejto </w:t>
      </w:r>
      <w:r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 a zároveň je </w:t>
      </w:r>
      <w:r>
        <w:rPr>
          <w:rFonts w:ascii="Arial" w:hAnsi="Arial" w:cs="Arial"/>
          <w:sz w:val="20"/>
          <w:szCs w:val="20"/>
        </w:rPr>
        <w:t>Kupujúci</w:t>
      </w:r>
      <w:r w:rsidRPr="000D5976">
        <w:rPr>
          <w:rFonts w:ascii="Arial" w:hAnsi="Arial" w:cs="Arial"/>
          <w:sz w:val="20"/>
          <w:szCs w:val="20"/>
        </w:rPr>
        <w:t xml:space="preserve"> oprávnený odstúpiť od tejto </w:t>
      </w:r>
      <w:r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>.</w:t>
      </w:r>
      <w:bookmarkEnd w:id="11"/>
      <w:r w:rsidRPr="000D5976">
        <w:rPr>
          <w:rFonts w:ascii="Arial" w:hAnsi="Arial" w:cs="Arial"/>
          <w:sz w:val="20"/>
          <w:szCs w:val="20"/>
        </w:rPr>
        <w:t xml:space="preserve"> </w:t>
      </w:r>
    </w:p>
    <w:p w14:paraId="79C24F69" w14:textId="004D86FE" w:rsidR="00F91F3C" w:rsidRPr="000D5976" w:rsidRDefault="00F91F3C" w:rsidP="009A1CC5">
      <w:pPr>
        <w:pStyle w:val="Odsekzoznamu"/>
        <w:numPr>
          <w:ilvl w:val="1"/>
          <w:numId w:val="38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</w:t>
      </w:r>
      <w:r w:rsidRPr="000D5976">
        <w:rPr>
          <w:rFonts w:ascii="Arial" w:hAnsi="Arial" w:cs="Arial"/>
          <w:sz w:val="20"/>
          <w:szCs w:val="20"/>
        </w:rPr>
        <w:t xml:space="preserve"> v celom rozsahu zodpovedá, ak Predmet </w:t>
      </w:r>
      <w:r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, jeho súčasť alebo príslušenstvo porušuje autorské práva iných osôb. V prípade porušenia autorských práv iných osôb je </w:t>
      </w:r>
      <w:r>
        <w:rPr>
          <w:rFonts w:ascii="Arial" w:hAnsi="Arial" w:cs="Arial"/>
          <w:sz w:val="20"/>
          <w:szCs w:val="20"/>
        </w:rPr>
        <w:t>Predávajúci</w:t>
      </w:r>
      <w:r w:rsidRPr="000D5976">
        <w:rPr>
          <w:rFonts w:ascii="Arial" w:hAnsi="Arial" w:cs="Arial"/>
          <w:sz w:val="20"/>
          <w:szCs w:val="20"/>
        </w:rPr>
        <w:t xml:space="preserve"> povinný uspokojiť nároky iných osôb za </w:t>
      </w:r>
      <w:r>
        <w:rPr>
          <w:rFonts w:ascii="Arial" w:hAnsi="Arial" w:cs="Arial"/>
          <w:sz w:val="20"/>
          <w:szCs w:val="20"/>
        </w:rPr>
        <w:t>Kupujúceho,</w:t>
      </w:r>
      <w:r w:rsidRPr="000D5976">
        <w:rPr>
          <w:rFonts w:ascii="Arial" w:hAnsi="Arial" w:cs="Arial"/>
          <w:sz w:val="20"/>
          <w:szCs w:val="20"/>
        </w:rPr>
        <w:t xml:space="preserve"> a to vrátane nákladov spojených s právnou ochranou </w:t>
      </w:r>
      <w:r w:rsidR="00DB4EC1">
        <w:rPr>
          <w:rFonts w:ascii="Arial" w:hAnsi="Arial" w:cs="Arial"/>
          <w:sz w:val="20"/>
          <w:szCs w:val="20"/>
        </w:rPr>
        <w:br/>
      </w:r>
      <w:r w:rsidRPr="000D5976">
        <w:rPr>
          <w:rFonts w:ascii="Arial" w:hAnsi="Arial" w:cs="Arial"/>
          <w:sz w:val="20"/>
          <w:szCs w:val="20"/>
        </w:rPr>
        <w:t xml:space="preserve">a obranou. Rovnako </w:t>
      </w:r>
      <w:r>
        <w:rPr>
          <w:rFonts w:ascii="Arial" w:hAnsi="Arial" w:cs="Arial"/>
          <w:sz w:val="20"/>
          <w:szCs w:val="20"/>
        </w:rPr>
        <w:t>Predávajúci</w:t>
      </w:r>
      <w:r w:rsidRPr="000D5976">
        <w:rPr>
          <w:rFonts w:ascii="Arial" w:hAnsi="Arial" w:cs="Arial"/>
          <w:sz w:val="20"/>
          <w:szCs w:val="20"/>
        </w:rPr>
        <w:t xml:space="preserve"> zodpovedá za škodu, ktorá vznikne </w:t>
      </w:r>
      <w:r>
        <w:rPr>
          <w:rFonts w:ascii="Arial" w:hAnsi="Arial" w:cs="Arial"/>
          <w:sz w:val="20"/>
          <w:szCs w:val="20"/>
        </w:rPr>
        <w:t>Kupujúcemu</w:t>
      </w:r>
      <w:r w:rsidRPr="000D5976">
        <w:rPr>
          <w:rFonts w:ascii="Arial" w:hAnsi="Arial" w:cs="Arial"/>
          <w:sz w:val="20"/>
          <w:szCs w:val="20"/>
        </w:rPr>
        <w:t xml:space="preserve">, ak používaním Predmetu </w:t>
      </w:r>
      <w:r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 alebo jeho časti dôjde k porušeniu autorských práv iných osôb. </w:t>
      </w:r>
    </w:p>
    <w:p w14:paraId="2E6D5A98" w14:textId="39407FFC" w:rsidR="00F91F3C" w:rsidRPr="000D5976" w:rsidRDefault="00F91F3C" w:rsidP="009A1CC5">
      <w:pPr>
        <w:pStyle w:val="Odsekzoznamu"/>
        <w:numPr>
          <w:ilvl w:val="1"/>
          <w:numId w:val="38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</w:t>
      </w:r>
      <w:r w:rsidRPr="000D5976">
        <w:rPr>
          <w:rFonts w:ascii="Arial" w:hAnsi="Arial" w:cs="Arial"/>
          <w:sz w:val="20"/>
          <w:szCs w:val="20"/>
        </w:rPr>
        <w:t xml:space="preserve"> je povinný oznámiť </w:t>
      </w:r>
      <w:r>
        <w:rPr>
          <w:rFonts w:ascii="Arial" w:hAnsi="Arial" w:cs="Arial"/>
          <w:sz w:val="20"/>
          <w:szCs w:val="20"/>
        </w:rPr>
        <w:t xml:space="preserve">Predávajúcemu </w:t>
      </w:r>
      <w:r w:rsidRPr="000D5976">
        <w:rPr>
          <w:rFonts w:ascii="Arial" w:hAnsi="Arial" w:cs="Arial"/>
          <w:sz w:val="20"/>
          <w:szCs w:val="20"/>
        </w:rPr>
        <w:t xml:space="preserve">uplatnenie nárokov z práva duševného vlastníctva </w:t>
      </w:r>
      <w:r w:rsidR="00DB4EC1">
        <w:rPr>
          <w:rFonts w:ascii="Arial" w:hAnsi="Arial" w:cs="Arial"/>
          <w:sz w:val="20"/>
          <w:szCs w:val="20"/>
        </w:rPr>
        <w:br/>
      </w:r>
      <w:r w:rsidRPr="000D5976">
        <w:rPr>
          <w:rFonts w:ascii="Arial" w:hAnsi="Arial" w:cs="Arial"/>
          <w:sz w:val="20"/>
          <w:szCs w:val="20"/>
        </w:rPr>
        <w:t xml:space="preserve">v súvislosti s touto </w:t>
      </w:r>
      <w:r>
        <w:rPr>
          <w:rFonts w:ascii="Arial" w:hAnsi="Arial" w:cs="Arial"/>
          <w:sz w:val="20"/>
          <w:szCs w:val="20"/>
        </w:rPr>
        <w:t>Zmluvou</w:t>
      </w:r>
      <w:r w:rsidRPr="000D5976">
        <w:rPr>
          <w:rFonts w:ascii="Arial" w:hAnsi="Arial" w:cs="Arial"/>
          <w:sz w:val="20"/>
          <w:szCs w:val="20"/>
        </w:rPr>
        <w:t xml:space="preserve"> treťou osobou. </w:t>
      </w:r>
      <w:r>
        <w:rPr>
          <w:rFonts w:ascii="Arial" w:hAnsi="Arial" w:cs="Arial"/>
          <w:sz w:val="20"/>
          <w:szCs w:val="20"/>
        </w:rPr>
        <w:t>Predávajúci</w:t>
      </w:r>
      <w:r w:rsidRPr="000D5976">
        <w:rPr>
          <w:rFonts w:ascii="Arial" w:hAnsi="Arial" w:cs="Arial"/>
          <w:sz w:val="20"/>
          <w:szCs w:val="20"/>
        </w:rPr>
        <w:t xml:space="preserve"> je povinný do 5 (piatich) kalendárnych dní poskytnúť </w:t>
      </w:r>
      <w:r>
        <w:rPr>
          <w:rFonts w:ascii="Arial" w:hAnsi="Arial" w:cs="Arial"/>
          <w:sz w:val="20"/>
          <w:szCs w:val="20"/>
        </w:rPr>
        <w:t>Kupujúcemu</w:t>
      </w:r>
      <w:r w:rsidRPr="000D5976">
        <w:rPr>
          <w:rFonts w:ascii="Arial" w:hAnsi="Arial" w:cs="Arial"/>
          <w:sz w:val="20"/>
          <w:szCs w:val="20"/>
        </w:rPr>
        <w:t xml:space="preserve"> všetku súčinnosť pri ochrane práv </w:t>
      </w:r>
      <w:r>
        <w:rPr>
          <w:rFonts w:ascii="Arial" w:hAnsi="Arial" w:cs="Arial"/>
          <w:sz w:val="20"/>
          <w:szCs w:val="20"/>
        </w:rPr>
        <w:t>Kupujúceho</w:t>
      </w:r>
      <w:r w:rsidRPr="000D5976">
        <w:rPr>
          <w:rFonts w:ascii="Arial" w:hAnsi="Arial" w:cs="Arial"/>
          <w:sz w:val="20"/>
          <w:szCs w:val="20"/>
        </w:rPr>
        <w:t xml:space="preserve">. </w:t>
      </w:r>
    </w:p>
    <w:p w14:paraId="34393EFA" w14:textId="7A7ACBD9" w:rsidR="00F91F3C" w:rsidRPr="000D5976" w:rsidRDefault="00F91F3C" w:rsidP="009A1CC5">
      <w:pPr>
        <w:pStyle w:val="Odsekzoznamu"/>
        <w:numPr>
          <w:ilvl w:val="1"/>
          <w:numId w:val="38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V prípade, ak bude </w:t>
      </w:r>
      <w:r>
        <w:rPr>
          <w:rFonts w:ascii="Arial" w:hAnsi="Arial" w:cs="Arial"/>
          <w:sz w:val="20"/>
          <w:szCs w:val="20"/>
        </w:rPr>
        <w:t>Kupujúcemu</w:t>
      </w:r>
      <w:r w:rsidRPr="000D5976">
        <w:rPr>
          <w:rFonts w:ascii="Arial" w:hAnsi="Arial" w:cs="Arial"/>
          <w:sz w:val="20"/>
          <w:szCs w:val="20"/>
        </w:rPr>
        <w:t xml:space="preserve"> na základe právoplatného rozhodnutia súdu zabránené používať Predmet </w:t>
      </w:r>
      <w:r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, jeho súčasť alebo príslušenstvo z dôvodu porušenia autorských práv, zaväzuje </w:t>
      </w:r>
      <w:r w:rsidR="00DB4EC1">
        <w:rPr>
          <w:rFonts w:ascii="Arial" w:hAnsi="Arial" w:cs="Arial"/>
          <w:sz w:val="20"/>
          <w:szCs w:val="20"/>
        </w:rPr>
        <w:br/>
      </w:r>
      <w:r w:rsidRPr="000D5976">
        <w:rPr>
          <w:rFonts w:ascii="Arial" w:hAnsi="Arial" w:cs="Arial"/>
          <w:sz w:val="20"/>
          <w:szCs w:val="20"/>
        </w:rPr>
        <w:t xml:space="preserve">sa </w:t>
      </w:r>
      <w:r>
        <w:rPr>
          <w:rFonts w:ascii="Arial" w:hAnsi="Arial" w:cs="Arial"/>
          <w:sz w:val="20"/>
          <w:szCs w:val="20"/>
        </w:rPr>
        <w:t>Predávajúci</w:t>
      </w:r>
      <w:r w:rsidRPr="000D5976">
        <w:rPr>
          <w:rFonts w:ascii="Arial" w:hAnsi="Arial" w:cs="Arial"/>
          <w:sz w:val="20"/>
          <w:szCs w:val="20"/>
        </w:rPr>
        <w:t xml:space="preserve"> obstarať pre </w:t>
      </w:r>
      <w:r>
        <w:rPr>
          <w:rFonts w:ascii="Arial" w:hAnsi="Arial" w:cs="Arial"/>
          <w:sz w:val="20"/>
          <w:szCs w:val="20"/>
        </w:rPr>
        <w:t>Kupujúceho</w:t>
      </w:r>
      <w:r w:rsidRPr="000D5976">
        <w:rPr>
          <w:rFonts w:ascii="Arial" w:hAnsi="Arial" w:cs="Arial"/>
          <w:sz w:val="20"/>
          <w:szCs w:val="20"/>
        </w:rPr>
        <w:t xml:space="preserve"> oprávnenie Predmet </w:t>
      </w:r>
      <w:r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, jeho súčasť alebo príslušenstvo znova používať, prípadne sa </w:t>
      </w:r>
      <w:r>
        <w:rPr>
          <w:rFonts w:ascii="Arial" w:hAnsi="Arial" w:cs="Arial"/>
          <w:sz w:val="20"/>
          <w:szCs w:val="20"/>
        </w:rPr>
        <w:t>Predávajúci</w:t>
      </w:r>
      <w:r w:rsidRPr="000D5976">
        <w:rPr>
          <w:rFonts w:ascii="Arial" w:hAnsi="Arial" w:cs="Arial"/>
          <w:sz w:val="20"/>
          <w:szCs w:val="20"/>
        </w:rPr>
        <w:t xml:space="preserve"> zaväzuje vykonať úpravu Predmetu </w:t>
      </w:r>
      <w:r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, jeho súčasti alebo príslušenstva tak, aby bol spôsobilý na používanie </w:t>
      </w:r>
      <w:r>
        <w:rPr>
          <w:rFonts w:ascii="Arial" w:hAnsi="Arial" w:cs="Arial"/>
          <w:sz w:val="20"/>
          <w:szCs w:val="20"/>
        </w:rPr>
        <w:t>Kupujúcim</w:t>
      </w:r>
      <w:r w:rsidRPr="000D5976">
        <w:rPr>
          <w:rFonts w:ascii="Arial" w:hAnsi="Arial" w:cs="Arial"/>
          <w:sz w:val="20"/>
          <w:szCs w:val="20"/>
        </w:rPr>
        <w:t xml:space="preserve"> a neporušoval autorské práva tretích osôb, a to bezodkladne. </w:t>
      </w:r>
    </w:p>
    <w:p w14:paraId="1331DAC9" w14:textId="77777777" w:rsidR="00F91F3C" w:rsidRPr="000D5976" w:rsidRDefault="00F91F3C" w:rsidP="009A1CC5">
      <w:pPr>
        <w:pStyle w:val="Odsekzoznamu"/>
        <w:numPr>
          <w:ilvl w:val="1"/>
          <w:numId w:val="38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Udelenie licencie podľa tejto </w:t>
      </w:r>
      <w:r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 nie je možné zo strany </w:t>
      </w:r>
      <w:r>
        <w:rPr>
          <w:rFonts w:ascii="Arial" w:hAnsi="Arial" w:cs="Arial"/>
          <w:sz w:val="20"/>
          <w:szCs w:val="20"/>
        </w:rPr>
        <w:t xml:space="preserve">Predávajúceho </w:t>
      </w:r>
      <w:r w:rsidRPr="000D5976">
        <w:rPr>
          <w:rFonts w:ascii="Arial" w:hAnsi="Arial" w:cs="Arial"/>
          <w:sz w:val="20"/>
          <w:szCs w:val="20"/>
        </w:rPr>
        <w:t xml:space="preserve">jednostranne odvolať alebo zrušiť, a to ani po ukončení trvania tejto </w:t>
      </w:r>
      <w:r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>.</w:t>
      </w:r>
    </w:p>
    <w:p w14:paraId="7AA2FBF3" w14:textId="77777777" w:rsidR="00F91F3C" w:rsidRDefault="00F91F3C" w:rsidP="00F91F3C">
      <w:pPr>
        <w:pStyle w:val="Odsekzoznamu"/>
        <w:spacing w:line="240" w:lineRule="auto"/>
        <w:ind w:left="0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</w:p>
    <w:p w14:paraId="5327DBC8" w14:textId="77777777" w:rsidR="00331F57" w:rsidRDefault="00331F57" w:rsidP="00F91F3C">
      <w:pPr>
        <w:pStyle w:val="Odsekzoznamu"/>
        <w:spacing w:line="240" w:lineRule="auto"/>
        <w:ind w:left="0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</w:p>
    <w:p w14:paraId="747D2CA5" w14:textId="77777777" w:rsidR="00331F57" w:rsidRPr="000D5976" w:rsidRDefault="00331F57" w:rsidP="00F91F3C">
      <w:pPr>
        <w:pStyle w:val="Odsekzoznamu"/>
        <w:spacing w:line="240" w:lineRule="auto"/>
        <w:ind w:left="0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</w:p>
    <w:p w14:paraId="59A89C8D" w14:textId="71BEB0ED" w:rsidR="00F91F3C" w:rsidRPr="000D5976" w:rsidRDefault="00F91F3C" w:rsidP="00F91F3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5976">
        <w:rPr>
          <w:rFonts w:ascii="Arial" w:hAnsi="Arial" w:cs="Arial"/>
          <w:b/>
          <w:bCs/>
          <w:sz w:val="20"/>
          <w:szCs w:val="20"/>
        </w:rPr>
        <w:lastRenderedPageBreak/>
        <w:t>Článok X</w:t>
      </w:r>
      <w:r w:rsidR="004C1CE9">
        <w:rPr>
          <w:rFonts w:ascii="Arial" w:hAnsi="Arial" w:cs="Arial"/>
          <w:b/>
          <w:bCs/>
          <w:sz w:val="20"/>
          <w:szCs w:val="20"/>
        </w:rPr>
        <w:t>II</w:t>
      </w:r>
      <w:r w:rsidRPr="000D5976">
        <w:rPr>
          <w:rFonts w:ascii="Arial" w:hAnsi="Arial" w:cs="Arial"/>
          <w:b/>
          <w:bCs/>
          <w:sz w:val="20"/>
          <w:szCs w:val="20"/>
        </w:rPr>
        <w:t>.</w:t>
      </w:r>
    </w:p>
    <w:p w14:paraId="348AB00E" w14:textId="77777777" w:rsidR="00F91F3C" w:rsidRPr="000D5976" w:rsidRDefault="00F91F3C" w:rsidP="00F91F3C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5976">
        <w:rPr>
          <w:rFonts w:ascii="Arial" w:hAnsi="Arial" w:cs="Arial"/>
          <w:b/>
          <w:bCs/>
          <w:sz w:val="20"/>
          <w:szCs w:val="20"/>
        </w:rPr>
        <w:t>Zachovávanie mlčanlivosti</w:t>
      </w:r>
    </w:p>
    <w:p w14:paraId="4790D2F7" w14:textId="77777777" w:rsidR="00F91F3C" w:rsidRPr="000D5976" w:rsidRDefault="00F91F3C" w:rsidP="00F91F3C">
      <w:pPr>
        <w:pStyle w:val="Odsekzoznamu"/>
        <w:numPr>
          <w:ilvl w:val="1"/>
          <w:numId w:val="6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Zmluvné strany sa dohodli, že informácie obsiahnuté v tejto </w:t>
      </w:r>
      <w:r>
        <w:rPr>
          <w:rFonts w:ascii="Arial" w:hAnsi="Arial" w:cs="Arial"/>
          <w:sz w:val="20"/>
          <w:szCs w:val="20"/>
        </w:rPr>
        <w:t>Zmluve</w:t>
      </w:r>
      <w:r w:rsidRPr="000D5976">
        <w:rPr>
          <w:rFonts w:ascii="Arial" w:hAnsi="Arial" w:cs="Arial"/>
          <w:sz w:val="20"/>
          <w:szCs w:val="20"/>
        </w:rPr>
        <w:t xml:space="preserve">, ako aj informácie, ktoré </w:t>
      </w:r>
      <w:r w:rsidRPr="000D5976">
        <w:rPr>
          <w:rFonts w:ascii="Arial" w:hAnsi="Arial" w:cs="Arial"/>
          <w:sz w:val="20"/>
          <w:szCs w:val="20"/>
        </w:rPr>
        <w:br/>
        <w:t xml:space="preserve">si poskytli pri rokovaniach o uzavretí tejto </w:t>
      </w:r>
      <w:r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 alebo získali pri výkone práv a povinností podľa tejto </w:t>
      </w:r>
      <w:r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 sa považujú za dôverné informácie v zmysle § 271 ObZ. Dôvernou informáciou je akákoľvek informácia, ktorá nie je verejne prístupná, a ktorú Zmluvná strana poskytujúca dôvernú informáciu (ďalej len „Poskytovateľ“) označí za dôvernú, okrem tej, ktorá sa stane alebo stala verejne prístupnou inak ako neoprávnenou manipuláciou Zmluvnou stranou, ktorá sa oboznamuje s dôvernou informáciou (ďalej len „Prijímateľ“).</w:t>
      </w:r>
    </w:p>
    <w:p w14:paraId="19FA2B52" w14:textId="04B1B8EA" w:rsidR="00F91F3C" w:rsidRPr="000D5976" w:rsidRDefault="00F91F3C" w:rsidP="00F91F3C">
      <w:pPr>
        <w:pStyle w:val="Odsekzoznamu"/>
        <w:numPr>
          <w:ilvl w:val="1"/>
          <w:numId w:val="6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Dôverné informácie môžu byť poskytnuté vo verbálnej (telefonát, rozhovor), písomnej (zadanie, pripomienkovanie), alebo elektronickej forme (e-mail, textový editor, zdrojový kód). Prijímateľ </w:t>
      </w:r>
      <w:r w:rsidR="003D2FEE">
        <w:rPr>
          <w:rFonts w:ascii="Arial" w:hAnsi="Arial" w:cs="Arial"/>
          <w:sz w:val="20"/>
          <w:szCs w:val="20"/>
        </w:rPr>
        <w:br/>
      </w:r>
      <w:r w:rsidRPr="000D5976">
        <w:rPr>
          <w:rFonts w:ascii="Arial" w:hAnsi="Arial" w:cs="Arial"/>
          <w:sz w:val="20"/>
          <w:szCs w:val="20"/>
        </w:rPr>
        <w:t xml:space="preserve">je oprávnený použiť Dôverné informácie výlučne na účely spolupráce vyplývajúcej z tejto Zmluvy (ďalej len „Spolupráca“). Po skončení Spolupráce je povinný zdržať sa použitia Dôverných informácií </w:t>
      </w:r>
      <w:r w:rsidR="003D2FEE">
        <w:rPr>
          <w:rFonts w:ascii="Arial" w:hAnsi="Arial" w:cs="Arial"/>
          <w:sz w:val="20"/>
          <w:szCs w:val="20"/>
        </w:rPr>
        <w:br/>
      </w:r>
      <w:r w:rsidRPr="000D5976">
        <w:rPr>
          <w:rFonts w:ascii="Arial" w:hAnsi="Arial" w:cs="Arial"/>
          <w:sz w:val="20"/>
          <w:szCs w:val="20"/>
        </w:rPr>
        <w:t xml:space="preserve">na akýkoľvek iný účel. </w:t>
      </w:r>
    </w:p>
    <w:p w14:paraId="2D5C973F" w14:textId="599A397F" w:rsidR="00F91F3C" w:rsidRPr="000D5976" w:rsidRDefault="00F91F3C" w:rsidP="00F91F3C">
      <w:pPr>
        <w:pStyle w:val="Odsekzoznamu"/>
        <w:numPr>
          <w:ilvl w:val="1"/>
          <w:numId w:val="6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Prijímateľ je povinný zdržať sa neoprávnenej manipulácie s Dôvernými informáciami. Prijímateľ môže poskytnúť Dôverné informácie tretím osobám iba v nevyhnutnom rozsahu, výlučne na účely </w:t>
      </w:r>
      <w:r w:rsidR="00121140">
        <w:rPr>
          <w:rFonts w:ascii="Arial" w:hAnsi="Arial" w:cs="Arial"/>
          <w:sz w:val="20"/>
          <w:szCs w:val="20"/>
        </w:rPr>
        <w:t>S</w:t>
      </w:r>
      <w:r w:rsidRPr="000D5976">
        <w:rPr>
          <w:rFonts w:ascii="Arial" w:hAnsi="Arial" w:cs="Arial"/>
          <w:sz w:val="20"/>
          <w:szCs w:val="20"/>
        </w:rPr>
        <w:t xml:space="preserve">polupráce a len s predchádzajúcim súhlasom Poskytovateľa. Prijímateľ zodpovedá za neoprávnenú manipuláciu </w:t>
      </w:r>
      <w:r w:rsidR="00121140">
        <w:rPr>
          <w:rFonts w:ascii="Arial" w:hAnsi="Arial" w:cs="Arial"/>
          <w:sz w:val="20"/>
          <w:szCs w:val="20"/>
        </w:rPr>
        <w:br/>
      </w:r>
      <w:r w:rsidRPr="000D5976">
        <w:rPr>
          <w:rFonts w:ascii="Arial" w:hAnsi="Arial" w:cs="Arial"/>
          <w:sz w:val="20"/>
          <w:szCs w:val="20"/>
        </w:rPr>
        <w:t xml:space="preserve">s Dôvernými informáciami treťou osobou a ktoré poskytol tretej osobe. Poskytnutie Dôverných informácií tretej osobe je Prijímateľ povinný bezodkladne oznámiť Poskytovateľovi. Bez súhlasu Poskytovateľa </w:t>
      </w:r>
      <w:r w:rsidR="00121140">
        <w:rPr>
          <w:rFonts w:ascii="Arial" w:hAnsi="Arial" w:cs="Arial"/>
          <w:sz w:val="20"/>
          <w:szCs w:val="20"/>
        </w:rPr>
        <w:br/>
      </w:r>
      <w:r w:rsidRPr="000D5976">
        <w:rPr>
          <w:rFonts w:ascii="Arial" w:hAnsi="Arial" w:cs="Arial"/>
          <w:sz w:val="20"/>
          <w:szCs w:val="20"/>
        </w:rPr>
        <w:t xml:space="preserve">je Prijímateľ oprávnený poskytnúť Dôverné informácie len v prípadoch a v rozsahu určených zákonom alebo iným všeobecne záväzným právnym predpisom. </w:t>
      </w:r>
    </w:p>
    <w:p w14:paraId="5423170A" w14:textId="0E2A57D6" w:rsidR="00F91F3C" w:rsidRPr="000D5976" w:rsidRDefault="00F91F3C" w:rsidP="00F91F3C">
      <w:pPr>
        <w:pStyle w:val="Odsekzoznamu"/>
        <w:numPr>
          <w:ilvl w:val="1"/>
          <w:numId w:val="6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Prijímateľ je povinný prijať a dodržiavať také technické, organizačné a iné opatrenia potrebné </w:t>
      </w:r>
      <w:r w:rsidRPr="000D5976">
        <w:rPr>
          <w:rFonts w:ascii="Arial" w:hAnsi="Arial" w:cs="Arial"/>
          <w:sz w:val="20"/>
          <w:szCs w:val="20"/>
        </w:rPr>
        <w:br/>
        <w:t xml:space="preserve">na ochranu Dôverných informácií, ktoré mu boli alebo mu budú poskytnuté, alebo sprístupnené, aby bolo účinne zabránené pred neoprávnenou manipuláciou s Dôvernými informáciami. Prijímateľ je povinný </w:t>
      </w:r>
      <w:r w:rsidR="00ED07C7">
        <w:rPr>
          <w:rFonts w:ascii="Arial" w:hAnsi="Arial" w:cs="Arial"/>
          <w:sz w:val="20"/>
          <w:szCs w:val="20"/>
        </w:rPr>
        <w:br/>
      </w:r>
      <w:r w:rsidRPr="000D5976">
        <w:rPr>
          <w:rFonts w:ascii="Arial" w:hAnsi="Arial" w:cs="Arial"/>
          <w:sz w:val="20"/>
          <w:szCs w:val="20"/>
        </w:rPr>
        <w:t xml:space="preserve">bez zbytočného odkladu oznámiť Poskytovateľovi každú neoprávnenú manipuláciu s Dôvernými informáciami. Prijímateľ je povinný poskytnúť Poskytovateľovi všetku súčinnosť potrebnú na odstránenie následkov neoprávnenej manipulácie s Dôvernými informáciami. </w:t>
      </w:r>
    </w:p>
    <w:p w14:paraId="6137BB97" w14:textId="4F584449" w:rsidR="00F91F3C" w:rsidRPr="000D5976" w:rsidRDefault="00F91F3C" w:rsidP="00F91F3C">
      <w:pPr>
        <w:pStyle w:val="Odsekzoznamu"/>
        <w:numPr>
          <w:ilvl w:val="1"/>
          <w:numId w:val="6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Prijímateľ je povinný zabezpečiť oboznámenie sa s povinnosťami podľa tejto Zmluvy tretie osoby, ktorým poskytne Dôverné informácie. Všetky povinnosti </w:t>
      </w:r>
      <w:r>
        <w:rPr>
          <w:rFonts w:ascii="Arial" w:hAnsi="Arial" w:cs="Arial"/>
          <w:sz w:val="20"/>
          <w:szCs w:val="20"/>
        </w:rPr>
        <w:t>Predávajúceho</w:t>
      </w:r>
      <w:r w:rsidRPr="000D5976">
        <w:rPr>
          <w:rFonts w:ascii="Arial" w:hAnsi="Arial" w:cs="Arial"/>
          <w:sz w:val="20"/>
          <w:szCs w:val="20"/>
        </w:rPr>
        <w:t xml:space="preserve">, ako Prijímateľa Dôvernej informácie, </w:t>
      </w:r>
      <w:r w:rsidR="00ED07C7">
        <w:rPr>
          <w:rFonts w:ascii="Arial" w:hAnsi="Arial" w:cs="Arial"/>
          <w:sz w:val="20"/>
          <w:szCs w:val="20"/>
        </w:rPr>
        <w:br/>
      </w:r>
      <w:r w:rsidRPr="000D5976">
        <w:rPr>
          <w:rFonts w:ascii="Arial" w:hAnsi="Arial" w:cs="Arial"/>
          <w:sz w:val="20"/>
          <w:szCs w:val="20"/>
        </w:rPr>
        <w:t xml:space="preserve">sa týkajú aj jeho subdodávateľov a za ich porušenie subdodávateľom zodpovedá </w:t>
      </w:r>
      <w:r>
        <w:rPr>
          <w:rFonts w:ascii="Arial" w:hAnsi="Arial" w:cs="Arial"/>
          <w:sz w:val="20"/>
          <w:szCs w:val="20"/>
        </w:rPr>
        <w:t>Predávajúci</w:t>
      </w:r>
      <w:r w:rsidRPr="000D5976">
        <w:rPr>
          <w:rFonts w:ascii="Arial" w:hAnsi="Arial" w:cs="Arial"/>
          <w:sz w:val="20"/>
          <w:szCs w:val="20"/>
        </w:rPr>
        <w:t xml:space="preserve"> akoby </w:t>
      </w:r>
      <w:r w:rsidR="00ED07C7">
        <w:rPr>
          <w:rFonts w:ascii="Arial" w:hAnsi="Arial" w:cs="Arial"/>
          <w:sz w:val="20"/>
          <w:szCs w:val="20"/>
        </w:rPr>
        <w:br/>
      </w:r>
      <w:r w:rsidRPr="000D5976">
        <w:rPr>
          <w:rFonts w:ascii="Arial" w:hAnsi="Arial" w:cs="Arial"/>
          <w:sz w:val="20"/>
          <w:szCs w:val="20"/>
        </w:rPr>
        <w:t xml:space="preserve">sa porušenia dopustil on sám. </w:t>
      </w:r>
      <w:r>
        <w:rPr>
          <w:rFonts w:ascii="Arial" w:hAnsi="Arial" w:cs="Arial"/>
          <w:sz w:val="20"/>
          <w:szCs w:val="20"/>
        </w:rPr>
        <w:t>Predávajúci</w:t>
      </w:r>
      <w:r w:rsidRPr="000D5976">
        <w:rPr>
          <w:rFonts w:ascii="Arial" w:hAnsi="Arial" w:cs="Arial"/>
          <w:sz w:val="20"/>
          <w:szCs w:val="20"/>
        </w:rPr>
        <w:t xml:space="preserve"> je povinný doručiť </w:t>
      </w:r>
      <w:r>
        <w:rPr>
          <w:rFonts w:ascii="Arial" w:hAnsi="Arial" w:cs="Arial"/>
          <w:sz w:val="20"/>
          <w:szCs w:val="20"/>
        </w:rPr>
        <w:t>Kupujúcemu</w:t>
      </w:r>
      <w:r w:rsidRPr="000D5976">
        <w:rPr>
          <w:rFonts w:ascii="Arial" w:hAnsi="Arial" w:cs="Arial"/>
          <w:sz w:val="20"/>
          <w:szCs w:val="20"/>
        </w:rPr>
        <w:t xml:space="preserve"> písomné vyhlásenie </w:t>
      </w:r>
      <w:r w:rsidR="00ED07C7">
        <w:rPr>
          <w:rFonts w:ascii="Arial" w:hAnsi="Arial" w:cs="Arial"/>
          <w:sz w:val="20"/>
          <w:szCs w:val="20"/>
        </w:rPr>
        <w:br/>
      </w:r>
      <w:r w:rsidRPr="000D5976">
        <w:rPr>
          <w:rFonts w:ascii="Arial" w:hAnsi="Arial" w:cs="Arial"/>
          <w:sz w:val="20"/>
          <w:szCs w:val="20"/>
        </w:rPr>
        <w:t xml:space="preserve">o odškodnení pri porušení dôvernosti podpísané každým subdodávateľom </w:t>
      </w:r>
      <w:r>
        <w:rPr>
          <w:rFonts w:ascii="Arial" w:hAnsi="Arial" w:cs="Arial"/>
          <w:sz w:val="20"/>
          <w:szCs w:val="20"/>
        </w:rPr>
        <w:t>Predávajúceho</w:t>
      </w:r>
      <w:r w:rsidRPr="000D5976">
        <w:rPr>
          <w:rFonts w:ascii="Arial" w:hAnsi="Arial" w:cs="Arial"/>
          <w:sz w:val="20"/>
          <w:szCs w:val="20"/>
        </w:rPr>
        <w:t xml:space="preserve">, ktorému budú poskytnuté Dôverné informácie a to predtým, ako mu </w:t>
      </w:r>
      <w:r>
        <w:rPr>
          <w:rFonts w:ascii="Arial" w:hAnsi="Arial" w:cs="Arial"/>
          <w:sz w:val="20"/>
          <w:szCs w:val="20"/>
        </w:rPr>
        <w:t>Predávajúci</w:t>
      </w:r>
      <w:r w:rsidRPr="000D5976">
        <w:rPr>
          <w:rFonts w:ascii="Arial" w:hAnsi="Arial" w:cs="Arial"/>
          <w:sz w:val="20"/>
          <w:szCs w:val="20"/>
        </w:rPr>
        <w:t xml:space="preserve"> Dôverné informácie poskytne.</w:t>
      </w:r>
    </w:p>
    <w:p w14:paraId="32246B58" w14:textId="77777777" w:rsidR="00F91F3C" w:rsidRPr="00751FE3" w:rsidRDefault="00F91F3C" w:rsidP="00F91F3C">
      <w:pPr>
        <w:pStyle w:val="Odsekzoznamu"/>
        <w:numPr>
          <w:ilvl w:val="1"/>
          <w:numId w:val="6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51FE3">
        <w:rPr>
          <w:rFonts w:ascii="Arial" w:hAnsi="Arial" w:cs="Arial"/>
          <w:sz w:val="20"/>
          <w:szCs w:val="20"/>
        </w:rPr>
        <w:t>Poskytovateľ má právo odmietnuť poskytnutie Dôverných informácii, ak takéto poskytnutie nebude nevyhnutne potrebné k vzájomnej Spolupráci.</w:t>
      </w:r>
    </w:p>
    <w:p w14:paraId="3A36E07E" w14:textId="77777777" w:rsidR="00F91F3C" w:rsidRPr="000D5976" w:rsidRDefault="00F91F3C" w:rsidP="00F91F3C">
      <w:pPr>
        <w:pStyle w:val="Odsekzoznamu"/>
        <w:numPr>
          <w:ilvl w:val="1"/>
          <w:numId w:val="6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Po skončení vzájomnej Spolupráce je Prijímateľ povinný vrátiť Poskytovateľovi všetky originály, kópie, reprodukcie alebo iné zhrnutia Dôverných informácií a všetky Dôverné informácie nahraté v systémoch </w:t>
      </w:r>
      <w:r>
        <w:rPr>
          <w:rFonts w:ascii="Arial" w:hAnsi="Arial" w:cs="Arial"/>
          <w:sz w:val="20"/>
          <w:szCs w:val="20"/>
        </w:rPr>
        <w:t>Predávajúceho</w:t>
      </w:r>
      <w:r w:rsidRPr="000D5976">
        <w:rPr>
          <w:rFonts w:ascii="Arial" w:hAnsi="Arial" w:cs="Arial"/>
          <w:sz w:val="20"/>
          <w:szCs w:val="20"/>
        </w:rPr>
        <w:t xml:space="preserve"> alebo tretích osôb preukázateľne zničiť. Prijímateľ zodpovedá za každú neoprávnenú manipuláciu s Dôvernými informáciami, ktoré mu boli poskytnuté. </w:t>
      </w:r>
    </w:p>
    <w:p w14:paraId="664F0D39" w14:textId="77777777" w:rsidR="00F91F3C" w:rsidRPr="000D5976" w:rsidRDefault="00F91F3C" w:rsidP="00F91F3C">
      <w:pPr>
        <w:pStyle w:val="Odsekzoznamu"/>
        <w:numPr>
          <w:ilvl w:val="1"/>
          <w:numId w:val="6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Poskytovateľ nezodpovedá za škodu spôsobenú Prijímateľovi, ktorá vznikne použitím Dôverných informácií, okrem prípadov, kedy poskytnutím Dôverných informácii </w:t>
      </w:r>
      <w:r>
        <w:rPr>
          <w:rFonts w:ascii="Arial" w:hAnsi="Arial" w:cs="Arial"/>
          <w:sz w:val="20"/>
          <w:szCs w:val="20"/>
        </w:rPr>
        <w:t>Kupujúceho Predávajúci</w:t>
      </w:r>
      <w:r w:rsidRPr="000D5976">
        <w:rPr>
          <w:rFonts w:ascii="Arial" w:hAnsi="Arial" w:cs="Arial"/>
          <w:sz w:val="20"/>
          <w:szCs w:val="20"/>
        </w:rPr>
        <w:t xml:space="preserve"> porušil práva duševného vlastníctva tretích osôb. </w:t>
      </w:r>
    </w:p>
    <w:p w14:paraId="01BB408B" w14:textId="77777777" w:rsidR="00F91F3C" w:rsidRDefault="00F91F3C" w:rsidP="00F91F3C">
      <w:pPr>
        <w:pStyle w:val="Odsekzoznamu"/>
        <w:numPr>
          <w:ilvl w:val="1"/>
          <w:numId w:val="6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Poskytnutím Dôverných informácií neprechádza na Prijímateľa vlastnícke alebo iné právo alebo licencia k Dôverným informáciám, pokiaľ nie je v tejto </w:t>
      </w:r>
      <w:r>
        <w:rPr>
          <w:rFonts w:ascii="Arial" w:hAnsi="Arial" w:cs="Arial"/>
          <w:sz w:val="20"/>
          <w:szCs w:val="20"/>
        </w:rPr>
        <w:t>Zmluve</w:t>
      </w:r>
      <w:r w:rsidRPr="000D5976">
        <w:rPr>
          <w:rFonts w:ascii="Arial" w:hAnsi="Arial" w:cs="Arial"/>
          <w:sz w:val="20"/>
          <w:szCs w:val="20"/>
        </w:rPr>
        <w:t xml:space="preserve"> uvedené inak. </w:t>
      </w:r>
    </w:p>
    <w:p w14:paraId="70F7ADE4" w14:textId="77777777" w:rsidR="00DB4EC1" w:rsidRPr="00C023C5" w:rsidRDefault="00DB4EC1" w:rsidP="00DB4EC1">
      <w:pPr>
        <w:pStyle w:val="Odsekzoznamu"/>
        <w:spacing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7A7B924" w14:textId="332067B6" w:rsidR="00F91F3C" w:rsidRPr="000D5976" w:rsidRDefault="00F91F3C" w:rsidP="00F91F3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5976">
        <w:rPr>
          <w:rFonts w:ascii="Arial" w:hAnsi="Arial" w:cs="Arial"/>
          <w:b/>
          <w:bCs/>
          <w:sz w:val="20"/>
          <w:szCs w:val="20"/>
        </w:rPr>
        <w:t>Článok X</w:t>
      </w:r>
      <w:r w:rsidR="00B0156F">
        <w:rPr>
          <w:rFonts w:ascii="Arial" w:hAnsi="Arial" w:cs="Arial"/>
          <w:b/>
          <w:bCs/>
          <w:sz w:val="20"/>
          <w:szCs w:val="20"/>
        </w:rPr>
        <w:t>II</w:t>
      </w:r>
      <w:r w:rsidRPr="000D5976">
        <w:rPr>
          <w:rFonts w:ascii="Arial" w:hAnsi="Arial" w:cs="Arial"/>
          <w:b/>
          <w:bCs/>
          <w:sz w:val="20"/>
          <w:szCs w:val="20"/>
        </w:rPr>
        <w:t>I.</w:t>
      </w:r>
    </w:p>
    <w:p w14:paraId="487646BD" w14:textId="77777777" w:rsidR="00F91F3C" w:rsidRPr="000D5976" w:rsidRDefault="00F91F3C" w:rsidP="00F91F3C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5976">
        <w:rPr>
          <w:rFonts w:ascii="Arial" w:hAnsi="Arial" w:cs="Arial"/>
          <w:b/>
          <w:bCs/>
          <w:sz w:val="20"/>
          <w:szCs w:val="20"/>
        </w:rPr>
        <w:t>Ochrana osobných údajov</w:t>
      </w:r>
    </w:p>
    <w:p w14:paraId="7C849504" w14:textId="23C7623E" w:rsidR="00F91F3C" w:rsidRPr="000D5976" w:rsidRDefault="00F91F3C" w:rsidP="00F91F3C">
      <w:pPr>
        <w:pStyle w:val="Odsekzoznamu"/>
        <w:numPr>
          <w:ilvl w:val="1"/>
          <w:numId w:val="7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Zmluvné strany si uvedomujú dôležitosť bezpečnosti zbieraných osobných údajov a preto sa zhodli </w:t>
      </w:r>
      <w:r w:rsidR="00F1581D">
        <w:rPr>
          <w:rFonts w:ascii="Arial" w:hAnsi="Arial" w:cs="Arial"/>
          <w:sz w:val="20"/>
          <w:szCs w:val="20"/>
        </w:rPr>
        <w:br/>
      </w:r>
      <w:r w:rsidRPr="000D5976">
        <w:rPr>
          <w:rFonts w:ascii="Arial" w:hAnsi="Arial" w:cs="Arial"/>
          <w:sz w:val="20"/>
          <w:szCs w:val="20"/>
        </w:rPr>
        <w:t xml:space="preserve">na tom, že ich budú spracúvať v súlade s Nariadením Európskeho parlamentu a Rady (EÚ) 2016/679 </w:t>
      </w:r>
      <w:r w:rsidR="00F1581D">
        <w:rPr>
          <w:rFonts w:ascii="Arial" w:hAnsi="Arial" w:cs="Arial"/>
          <w:sz w:val="20"/>
          <w:szCs w:val="20"/>
        </w:rPr>
        <w:br/>
      </w:r>
      <w:r w:rsidRPr="000D5976">
        <w:rPr>
          <w:rFonts w:ascii="Arial" w:hAnsi="Arial" w:cs="Arial"/>
          <w:sz w:val="20"/>
          <w:szCs w:val="20"/>
        </w:rPr>
        <w:t xml:space="preserve">o ochrane fyzických osôb pri spracúvaní osobných údajov a o voľnom pohybe takýchto údajov, ktorým </w:t>
      </w:r>
      <w:r w:rsidR="00BF07BF">
        <w:rPr>
          <w:rFonts w:ascii="Arial" w:hAnsi="Arial" w:cs="Arial"/>
          <w:sz w:val="20"/>
          <w:szCs w:val="20"/>
        </w:rPr>
        <w:br/>
      </w:r>
      <w:r w:rsidRPr="000D5976">
        <w:rPr>
          <w:rFonts w:ascii="Arial" w:hAnsi="Arial" w:cs="Arial"/>
          <w:sz w:val="20"/>
          <w:szCs w:val="20"/>
        </w:rPr>
        <w:t xml:space="preserve">sa zrušuje smernica 95/46/ES (všeobecné nariadenie ochrany osobných údajov) (ďalej len „GDPR“) </w:t>
      </w:r>
      <w:r w:rsidR="00BF07BF">
        <w:rPr>
          <w:rFonts w:ascii="Arial" w:hAnsi="Arial" w:cs="Arial"/>
          <w:sz w:val="20"/>
          <w:szCs w:val="20"/>
        </w:rPr>
        <w:br/>
      </w:r>
      <w:r w:rsidRPr="000D5976">
        <w:rPr>
          <w:rFonts w:ascii="Arial" w:hAnsi="Arial" w:cs="Arial"/>
          <w:sz w:val="20"/>
          <w:szCs w:val="20"/>
        </w:rPr>
        <w:t xml:space="preserve">a zákonom č. 18/2018 Z. z. ochrane osobných údajov a o zmene a doplnení niektorých zákonov v znení </w:t>
      </w:r>
      <w:r w:rsidRPr="000D5976">
        <w:rPr>
          <w:rFonts w:ascii="Arial" w:hAnsi="Arial" w:cs="Arial"/>
          <w:sz w:val="20"/>
          <w:szCs w:val="20"/>
        </w:rPr>
        <w:lastRenderedPageBreak/>
        <w:t>neskorších predpisov (ďalej len „zákon o ochrane osobných údajov“), bez ohľadu na to, či ide o osobné údaje anonymizované alebo osobné údaje pseudonymizované.</w:t>
      </w:r>
    </w:p>
    <w:p w14:paraId="0555BF9B" w14:textId="77777777" w:rsidR="00F91F3C" w:rsidRPr="000D5976" w:rsidRDefault="00F91F3C" w:rsidP="00F91F3C">
      <w:pPr>
        <w:pStyle w:val="Odsekzoznamu"/>
        <w:numPr>
          <w:ilvl w:val="1"/>
          <w:numId w:val="7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Zmluvné strany sa za účelom zabezpečenia ochrany osobných údajov pri spracúvaní osobných údajov podľa tejto </w:t>
      </w:r>
      <w:r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 a vzájomnej komunikácie zaväzujú prijať technické, organizačné a personálne opatrenia v primeranom rozsahu, pričom vezmú do úvahy najmä použiteľné technické prostriedky </w:t>
      </w:r>
      <w:r>
        <w:rPr>
          <w:rFonts w:ascii="Arial" w:hAnsi="Arial" w:cs="Arial"/>
          <w:sz w:val="20"/>
          <w:szCs w:val="20"/>
        </w:rPr>
        <w:br/>
      </w:r>
      <w:r w:rsidRPr="000D5976">
        <w:rPr>
          <w:rFonts w:ascii="Arial" w:hAnsi="Arial" w:cs="Arial"/>
          <w:sz w:val="20"/>
          <w:szCs w:val="20"/>
        </w:rPr>
        <w:t xml:space="preserve">a náklady na  dôvernosť a dôležitosť spracúvaných osobných údajov, ako aj rozsah možných rizík </w:t>
      </w:r>
      <w:r>
        <w:rPr>
          <w:rFonts w:ascii="Arial" w:hAnsi="Arial" w:cs="Arial"/>
          <w:sz w:val="20"/>
          <w:szCs w:val="20"/>
        </w:rPr>
        <w:br/>
      </w:r>
      <w:r w:rsidRPr="000D5976">
        <w:rPr>
          <w:rFonts w:ascii="Arial" w:hAnsi="Arial" w:cs="Arial"/>
          <w:sz w:val="20"/>
          <w:szCs w:val="20"/>
        </w:rPr>
        <w:t>s rôznou pravdepodobnosťou a závažnosťou pre práva a slobody fyzických osôb.</w:t>
      </w:r>
    </w:p>
    <w:p w14:paraId="45A4483E" w14:textId="331099A6" w:rsidR="00F91F3C" w:rsidRPr="000D5976" w:rsidRDefault="00F91F3C" w:rsidP="00F91F3C">
      <w:pPr>
        <w:pStyle w:val="Odsekzoznamu"/>
        <w:numPr>
          <w:ilvl w:val="1"/>
          <w:numId w:val="7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</w:t>
      </w:r>
      <w:r w:rsidRPr="000D5976">
        <w:rPr>
          <w:rFonts w:ascii="Arial" w:hAnsi="Arial" w:cs="Arial"/>
          <w:sz w:val="20"/>
          <w:szCs w:val="20"/>
        </w:rPr>
        <w:t xml:space="preserve"> sa zaväzuje v žiadnej forme nespracúvať osobné údaje, ktoré sú spracúvané </w:t>
      </w:r>
      <w:r>
        <w:rPr>
          <w:rFonts w:ascii="Arial" w:hAnsi="Arial" w:cs="Arial"/>
          <w:sz w:val="20"/>
          <w:szCs w:val="20"/>
        </w:rPr>
        <w:t>Kupujúcim</w:t>
      </w:r>
      <w:r w:rsidRPr="000D5976">
        <w:rPr>
          <w:rFonts w:ascii="Arial" w:hAnsi="Arial" w:cs="Arial"/>
          <w:sz w:val="20"/>
          <w:szCs w:val="20"/>
        </w:rPr>
        <w:t xml:space="preserve">, najmä ich nesmie poskytnúť tretej osobe, uverejniť ich alebo inak ich využiť pre vlastné potreby alebo </w:t>
      </w:r>
      <w:r w:rsidR="00BF07BF">
        <w:rPr>
          <w:rFonts w:ascii="Arial" w:hAnsi="Arial" w:cs="Arial"/>
          <w:sz w:val="20"/>
          <w:szCs w:val="20"/>
        </w:rPr>
        <w:br/>
      </w:r>
      <w:r w:rsidRPr="000D5976">
        <w:rPr>
          <w:rFonts w:ascii="Arial" w:hAnsi="Arial" w:cs="Arial"/>
          <w:sz w:val="20"/>
          <w:szCs w:val="20"/>
        </w:rPr>
        <w:t xml:space="preserve">pre potreby tretej osoby, ak nie je v tejto </w:t>
      </w:r>
      <w:r>
        <w:rPr>
          <w:rFonts w:ascii="Arial" w:hAnsi="Arial" w:cs="Arial"/>
          <w:sz w:val="20"/>
          <w:szCs w:val="20"/>
        </w:rPr>
        <w:t>Zmluve</w:t>
      </w:r>
      <w:r w:rsidRPr="000D5976">
        <w:rPr>
          <w:rFonts w:ascii="Arial" w:hAnsi="Arial" w:cs="Arial"/>
          <w:sz w:val="20"/>
          <w:szCs w:val="20"/>
        </w:rPr>
        <w:t xml:space="preserve"> stanovené inak. Bez predchádzajúceho písomného súhlasu </w:t>
      </w:r>
      <w:r>
        <w:rPr>
          <w:rFonts w:ascii="Arial" w:hAnsi="Arial" w:cs="Arial"/>
          <w:sz w:val="20"/>
          <w:szCs w:val="20"/>
        </w:rPr>
        <w:t>Kupujúceho Predávajúci</w:t>
      </w:r>
      <w:r w:rsidRPr="000D5976">
        <w:rPr>
          <w:rFonts w:ascii="Arial" w:hAnsi="Arial" w:cs="Arial"/>
          <w:sz w:val="20"/>
          <w:szCs w:val="20"/>
        </w:rPr>
        <w:t xml:space="preserve"> nesmie vyhotovovať akékoľvek kópie záznamov obsahujúcich osobné údaje spracovávané </w:t>
      </w:r>
      <w:r>
        <w:rPr>
          <w:rFonts w:ascii="Arial" w:hAnsi="Arial" w:cs="Arial"/>
          <w:sz w:val="20"/>
          <w:szCs w:val="20"/>
        </w:rPr>
        <w:t>Kupujúcim</w:t>
      </w:r>
      <w:r w:rsidRPr="000D5976">
        <w:rPr>
          <w:rFonts w:ascii="Arial" w:hAnsi="Arial" w:cs="Arial"/>
          <w:sz w:val="20"/>
          <w:szCs w:val="20"/>
        </w:rPr>
        <w:t>.</w:t>
      </w:r>
    </w:p>
    <w:p w14:paraId="4A744F6F" w14:textId="77777777" w:rsidR="00F91F3C" w:rsidRPr="000D5976" w:rsidRDefault="00F91F3C" w:rsidP="00F91F3C">
      <w:pPr>
        <w:pStyle w:val="Odsekzoznamu"/>
        <w:numPr>
          <w:ilvl w:val="1"/>
          <w:numId w:val="7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</w:t>
      </w:r>
      <w:r w:rsidRPr="000D5976">
        <w:rPr>
          <w:rFonts w:ascii="Arial" w:hAnsi="Arial" w:cs="Arial"/>
          <w:sz w:val="20"/>
          <w:szCs w:val="20"/>
        </w:rPr>
        <w:t xml:space="preserve"> sa zaväzuje bezodkladne vrátiť </w:t>
      </w:r>
      <w:r>
        <w:rPr>
          <w:rFonts w:ascii="Arial" w:hAnsi="Arial" w:cs="Arial"/>
          <w:sz w:val="20"/>
          <w:szCs w:val="20"/>
        </w:rPr>
        <w:t xml:space="preserve">Predávajúcemu </w:t>
      </w:r>
      <w:r w:rsidRPr="000D5976">
        <w:rPr>
          <w:rFonts w:ascii="Arial" w:hAnsi="Arial" w:cs="Arial"/>
          <w:sz w:val="20"/>
          <w:szCs w:val="20"/>
        </w:rPr>
        <w:t xml:space="preserve">všetky záznamy, ako aj elektronické alebo fyzické nosiče informácií obsahujúce osobné údaje spracúvané </w:t>
      </w:r>
      <w:r>
        <w:rPr>
          <w:rFonts w:ascii="Arial" w:hAnsi="Arial" w:cs="Arial"/>
          <w:sz w:val="20"/>
          <w:szCs w:val="20"/>
        </w:rPr>
        <w:t>Kupujúcim</w:t>
      </w:r>
      <w:r w:rsidRPr="000D5976">
        <w:rPr>
          <w:rFonts w:ascii="Arial" w:hAnsi="Arial" w:cs="Arial"/>
          <w:sz w:val="20"/>
          <w:szCs w:val="20"/>
        </w:rPr>
        <w:t xml:space="preserve">; v prípade, že niektorý záznam alebo elektronický alebo fyzický nosič informácií obsahujúci osobné údaje je potrebný pre riadnu spoluprácu v súlade s touto </w:t>
      </w:r>
      <w:r>
        <w:rPr>
          <w:rFonts w:ascii="Arial" w:hAnsi="Arial" w:cs="Arial"/>
          <w:sz w:val="20"/>
          <w:szCs w:val="20"/>
        </w:rPr>
        <w:t>Zmluvou</w:t>
      </w:r>
      <w:r w:rsidRPr="000D5976">
        <w:rPr>
          <w:rFonts w:ascii="Arial" w:hAnsi="Arial" w:cs="Arial"/>
          <w:sz w:val="20"/>
          <w:szCs w:val="20"/>
        </w:rPr>
        <w:t>, je príslušná Zmluvná strana povinná vrátiť takýto záznam alebo nosič bezodkladne po ukončení plnenia.</w:t>
      </w:r>
    </w:p>
    <w:p w14:paraId="6B183827" w14:textId="43814316" w:rsidR="00F91F3C" w:rsidRPr="000D5976" w:rsidRDefault="00F91F3C" w:rsidP="00F91F3C">
      <w:pPr>
        <w:pStyle w:val="Odsekzoznamu"/>
        <w:numPr>
          <w:ilvl w:val="1"/>
          <w:numId w:val="7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</w:t>
      </w:r>
      <w:r w:rsidRPr="000D5976">
        <w:rPr>
          <w:rFonts w:ascii="Arial" w:hAnsi="Arial" w:cs="Arial"/>
          <w:sz w:val="20"/>
          <w:szCs w:val="20"/>
        </w:rPr>
        <w:t xml:space="preserve"> sa zaväzuje dodržiavať povinnosť mlčanlivosti o osobných údajoch, s ktorými príde </w:t>
      </w:r>
      <w:r w:rsidR="00BF07BF">
        <w:rPr>
          <w:rFonts w:ascii="Arial" w:hAnsi="Arial" w:cs="Arial"/>
          <w:sz w:val="20"/>
          <w:szCs w:val="20"/>
        </w:rPr>
        <w:br/>
      </w:r>
      <w:r w:rsidRPr="000D5976">
        <w:rPr>
          <w:rFonts w:ascii="Arial" w:hAnsi="Arial" w:cs="Arial"/>
          <w:sz w:val="20"/>
          <w:szCs w:val="20"/>
        </w:rPr>
        <w:t xml:space="preserve">do kontaktu pri plnení tejto </w:t>
      </w:r>
      <w:r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; povinnosť mlčanlivosti trvá aj po skončení trvania tejto </w:t>
      </w:r>
      <w:r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Predávajúci</w:t>
      </w:r>
      <w:r w:rsidRPr="000D5976">
        <w:rPr>
          <w:rFonts w:ascii="Arial" w:hAnsi="Arial" w:cs="Arial"/>
          <w:sz w:val="20"/>
          <w:szCs w:val="20"/>
        </w:rPr>
        <w:t xml:space="preserve"> sa zaväzuje, že vykoná opatrenia na to, aby fyzické osoby, ktoré konajú na základe jej pokynov (napr. jej zamestnanci) dodržiavali povinnosť mlčanlivosti v rovnakom rozsahu. Na požiadanie </w:t>
      </w:r>
      <w:r w:rsidR="00BF07BF">
        <w:rPr>
          <w:rFonts w:ascii="Arial" w:hAnsi="Arial" w:cs="Arial"/>
          <w:sz w:val="20"/>
          <w:szCs w:val="20"/>
        </w:rPr>
        <w:t>Kupujúceho</w:t>
      </w:r>
      <w:r w:rsidRPr="000D5976">
        <w:rPr>
          <w:rFonts w:ascii="Arial" w:hAnsi="Arial" w:cs="Arial"/>
          <w:sz w:val="20"/>
          <w:szCs w:val="20"/>
        </w:rPr>
        <w:t xml:space="preserve"> je </w:t>
      </w:r>
      <w:r>
        <w:rPr>
          <w:rFonts w:ascii="Arial" w:hAnsi="Arial" w:cs="Arial"/>
          <w:sz w:val="20"/>
          <w:szCs w:val="20"/>
        </w:rPr>
        <w:t>Predávajúci</w:t>
      </w:r>
      <w:r w:rsidRPr="000D5976">
        <w:rPr>
          <w:rFonts w:ascii="Arial" w:hAnsi="Arial" w:cs="Arial"/>
          <w:sz w:val="20"/>
          <w:szCs w:val="20"/>
        </w:rPr>
        <w:t xml:space="preserve"> povinný preukázať splnenie tejto povinnosti. Povinnosť mlčanlivosti neplatí, ak to priamo vyplýva z platných právnych predpisov, pričom v takom prípade je </w:t>
      </w:r>
      <w:r>
        <w:rPr>
          <w:rFonts w:ascii="Arial" w:hAnsi="Arial" w:cs="Arial"/>
          <w:sz w:val="20"/>
          <w:szCs w:val="20"/>
        </w:rPr>
        <w:t>Predávajúci</w:t>
      </w:r>
      <w:r w:rsidRPr="000D5976">
        <w:rPr>
          <w:rFonts w:ascii="Arial" w:hAnsi="Arial" w:cs="Arial"/>
          <w:sz w:val="20"/>
          <w:szCs w:val="20"/>
        </w:rPr>
        <w:t xml:space="preserve"> povinný postupovať výlučne v súlade s týmito platnými právnymi predpismi pri zachovaní zásady minimalizácie spracúvania osobných údajov.</w:t>
      </w:r>
    </w:p>
    <w:p w14:paraId="1B2F206A" w14:textId="0A366F95" w:rsidR="00F91F3C" w:rsidRPr="000D5976" w:rsidRDefault="00F91F3C" w:rsidP="00F91F3C">
      <w:pPr>
        <w:pStyle w:val="Odsekzoznamu"/>
        <w:numPr>
          <w:ilvl w:val="1"/>
          <w:numId w:val="7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</w:t>
      </w:r>
      <w:r w:rsidRPr="000D5976">
        <w:rPr>
          <w:rFonts w:ascii="Arial" w:hAnsi="Arial" w:cs="Arial"/>
          <w:sz w:val="20"/>
          <w:szCs w:val="20"/>
        </w:rPr>
        <w:t xml:space="preserve"> je povinný nahradiť akúkoľvek škodu, ktorú utrpí dotknutá osoba alebo </w:t>
      </w:r>
      <w:r>
        <w:rPr>
          <w:rFonts w:ascii="Arial" w:hAnsi="Arial" w:cs="Arial"/>
          <w:sz w:val="20"/>
          <w:szCs w:val="20"/>
        </w:rPr>
        <w:t>Kupujúci</w:t>
      </w:r>
      <w:r w:rsidRPr="000D5976">
        <w:rPr>
          <w:rFonts w:ascii="Arial" w:hAnsi="Arial" w:cs="Arial"/>
          <w:sz w:val="20"/>
          <w:szCs w:val="20"/>
        </w:rPr>
        <w:t xml:space="preserve"> v dôsledku spracúvania osobných údajov v rozpore s GDPR a/alebo zákonom o ochrane osobných údajov, alebo </w:t>
      </w:r>
      <w:r w:rsidR="004F3633">
        <w:rPr>
          <w:rFonts w:ascii="Arial" w:hAnsi="Arial" w:cs="Arial"/>
          <w:sz w:val="20"/>
          <w:szCs w:val="20"/>
        </w:rPr>
        <w:br/>
      </w:r>
      <w:r w:rsidRPr="000D5976">
        <w:rPr>
          <w:rFonts w:ascii="Arial" w:hAnsi="Arial" w:cs="Arial"/>
          <w:sz w:val="20"/>
          <w:szCs w:val="20"/>
        </w:rPr>
        <w:t xml:space="preserve">ak konala nad rámec alebo v rozpore s touto </w:t>
      </w:r>
      <w:r>
        <w:rPr>
          <w:rFonts w:ascii="Arial" w:hAnsi="Arial" w:cs="Arial"/>
          <w:sz w:val="20"/>
          <w:szCs w:val="20"/>
        </w:rPr>
        <w:t>Zmluvou</w:t>
      </w:r>
      <w:r w:rsidRPr="000D5976">
        <w:rPr>
          <w:rFonts w:ascii="Arial" w:hAnsi="Arial" w:cs="Arial"/>
          <w:sz w:val="20"/>
          <w:szCs w:val="20"/>
        </w:rPr>
        <w:t xml:space="preserve">. </w:t>
      </w:r>
    </w:p>
    <w:p w14:paraId="109E4AFF" w14:textId="77777777" w:rsidR="00F91F3C" w:rsidRPr="000D5976" w:rsidRDefault="00F91F3C" w:rsidP="00A6586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1D06FCA" w14:textId="1787027C" w:rsidR="00882EF7" w:rsidRPr="000D5976" w:rsidRDefault="00882EF7" w:rsidP="00882E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5976">
        <w:rPr>
          <w:rFonts w:ascii="Arial" w:hAnsi="Arial" w:cs="Arial"/>
          <w:b/>
          <w:bCs/>
          <w:sz w:val="20"/>
          <w:szCs w:val="20"/>
        </w:rPr>
        <w:t>Článok X</w:t>
      </w:r>
      <w:r w:rsidR="00F1581D">
        <w:rPr>
          <w:rFonts w:ascii="Arial" w:hAnsi="Arial" w:cs="Arial"/>
          <w:b/>
          <w:bCs/>
          <w:sz w:val="20"/>
          <w:szCs w:val="20"/>
        </w:rPr>
        <w:t>I</w:t>
      </w:r>
      <w:r w:rsidRPr="000D5976">
        <w:rPr>
          <w:rFonts w:ascii="Arial" w:hAnsi="Arial" w:cs="Arial"/>
          <w:b/>
          <w:bCs/>
          <w:sz w:val="20"/>
          <w:szCs w:val="20"/>
        </w:rPr>
        <w:t>V.</w:t>
      </w:r>
    </w:p>
    <w:p w14:paraId="345D3D2C" w14:textId="77777777" w:rsidR="00882EF7" w:rsidRPr="000D5976" w:rsidRDefault="00882EF7" w:rsidP="00882EF7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5976">
        <w:rPr>
          <w:rFonts w:ascii="Arial" w:hAnsi="Arial" w:cs="Arial"/>
          <w:b/>
          <w:bCs/>
          <w:sz w:val="20"/>
          <w:szCs w:val="20"/>
        </w:rPr>
        <w:t>Doručovanie</w:t>
      </w:r>
    </w:p>
    <w:p w14:paraId="7800A1F1" w14:textId="30E80EDA" w:rsidR="00882EF7" w:rsidRPr="000D5976" w:rsidRDefault="00882EF7" w:rsidP="00886CD2">
      <w:pPr>
        <w:pStyle w:val="Odsekzoznamu"/>
        <w:numPr>
          <w:ilvl w:val="1"/>
          <w:numId w:val="23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>Každá správa, súhlas, schválenie alebo rozhodnutie, ktoré sa požaduj</w:t>
      </w:r>
      <w:r w:rsidR="00BB4CB1" w:rsidRPr="000D5976">
        <w:rPr>
          <w:rFonts w:ascii="Arial" w:hAnsi="Arial" w:cs="Arial"/>
          <w:sz w:val="20"/>
          <w:szCs w:val="20"/>
        </w:rPr>
        <w:t>e</w:t>
      </w:r>
      <w:r w:rsidRPr="000D5976">
        <w:rPr>
          <w:rFonts w:ascii="Arial" w:hAnsi="Arial" w:cs="Arial"/>
          <w:sz w:val="20"/>
          <w:szCs w:val="20"/>
        </w:rPr>
        <w:t xml:space="preserve"> na základe </w:t>
      </w:r>
      <w:r w:rsidR="005355EA" w:rsidRPr="000D5976">
        <w:rPr>
          <w:rFonts w:ascii="Arial" w:hAnsi="Arial" w:cs="Arial"/>
          <w:sz w:val="20"/>
          <w:szCs w:val="20"/>
        </w:rPr>
        <w:t xml:space="preserve">tejto </w:t>
      </w:r>
      <w:r w:rsidR="00B76093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, </w:t>
      </w:r>
      <w:r w:rsidR="004F3633">
        <w:rPr>
          <w:rFonts w:ascii="Arial" w:hAnsi="Arial" w:cs="Arial"/>
          <w:sz w:val="20"/>
          <w:szCs w:val="20"/>
        </w:rPr>
        <w:br/>
      </w:r>
      <w:r w:rsidRPr="000D5976">
        <w:rPr>
          <w:rFonts w:ascii="Arial" w:hAnsi="Arial" w:cs="Arial"/>
          <w:sz w:val="20"/>
          <w:szCs w:val="20"/>
        </w:rPr>
        <w:t>sa vyhotov</w:t>
      </w:r>
      <w:r w:rsidR="00BB4CB1" w:rsidRPr="000D5976">
        <w:rPr>
          <w:rFonts w:ascii="Arial" w:hAnsi="Arial" w:cs="Arial"/>
          <w:sz w:val="20"/>
          <w:szCs w:val="20"/>
        </w:rPr>
        <w:t>í</w:t>
      </w:r>
      <w:r w:rsidRPr="000D5976">
        <w:rPr>
          <w:rFonts w:ascii="Arial" w:hAnsi="Arial" w:cs="Arial"/>
          <w:sz w:val="20"/>
          <w:szCs w:val="20"/>
        </w:rPr>
        <w:t xml:space="preserve"> v písomnej podobe. </w:t>
      </w:r>
    </w:p>
    <w:p w14:paraId="4B518D0A" w14:textId="0DF7D434" w:rsidR="00882EF7" w:rsidRPr="000D5976" w:rsidRDefault="00882EF7" w:rsidP="00886CD2">
      <w:pPr>
        <w:pStyle w:val="Odsekzoznamu"/>
        <w:numPr>
          <w:ilvl w:val="1"/>
          <w:numId w:val="23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Každá komunikácia týkajúca sa platnosti alebo účinnosti </w:t>
      </w:r>
      <w:r w:rsidR="00B76093">
        <w:rPr>
          <w:rFonts w:ascii="Arial" w:hAnsi="Arial" w:cs="Arial"/>
          <w:sz w:val="20"/>
          <w:szCs w:val="20"/>
        </w:rPr>
        <w:t>tejto Zmluvy</w:t>
      </w:r>
      <w:r w:rsidRPr="000D5976">
        <w:rPr>
          <w:rFonts w:ascii="Arial" w:hAnsi="Arial" w:cs="Arial"/>
          <w:sz w:val="20"/>
          <w:szCs w:val="20"/>
        </w:rPr>
        <w:t>, jej zániku či zmeny musí byť písomná a doručovaná výhradne poštou ako doporučená zásielka, kuriérom alebo osobne.</w:t>
      </w:r>
    </w:p>
    <w:p w14:paraId="57AED175" w14:textId="4C2E10F3" w:rsidR="00882EF7" w:rsidRPr="000D5976" w:rsidRDefault="00882EF7" w:rsidP="00886CD2">
      <w:pPr>
        <w:pStyle w:val="Odsekzoznamu"/>
        <w:numPr>
          <w:ilvl w:val="1"/>
          <w:numId w:val="23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>Akákoľvek písomnosť doručovaná v súvislosti s</w:t>
      </w:r>
      <w:r w:rsidR="005355EA" w:rsidRPr="000D5976">
        <w:rPr>
          <w:rFonts w:ascii="Arial" w:hAnsi="Arial" w:cs="Arial"/>
          <w:sz w:val="20"/>
          <w:szCs w:val="20"/>
        </w:rPr>
        <w:t xml:space="preserve"> touto </w:t>
      </w:r>
      <w:r w:rsidR="00B76093">
        <w:rPr>
          <w:rFonts w:ascii="Arial" w:hAnsi="Arial" w:cs="Arial"/>
          <w:sz w:val="20"/>
          <w:szCs w:val="20"/>
        </w:rPr>
        <w:t>Zmluvou</w:t>
      </w:r>
      <w:r w:rsidR="005355EA" w:rsidRPr="000D5976">
        <w:rPr>
          <w:rFonts w:ascii="Arial" w:hAnsi="Arial" w:cs="Arial"/>
          <w:sz w:val="20"/>
          <w:szCs w:val="20"/>
        </w:rPr>
        <w:t xml:space="preserve"> </w:t>
      </w:r>
      <w:r w:rsidRPr="000D5976">
        <w:rPr>
          <w:rFonts w:ascii="Arial" w:hAnsi="Arial" w:cs="Arial"/>
          <w:sz w:val="20"/>
          <w:szCs w:val="20"/>
        </w:rPr>
        <w:t>sa považuje za doručenú druhej Zmluvnej strane v prípade doručovania prostredníctvom:</w:t>
      </w:r>
    </w:p>
    <w:p w14:paraId="68A66A8A" w14:textId="4A9964DD" w:rsidR="00882EF7" w:rsidRPr="000D5976" w:rsidRDefault="00882EF7" w:rsidP="00886CD2">
      <w:pPr>
        <w:pStyle w:val="Odsekzoznamu"/>
        <w:numPr>
          <w:ilvl w:val="0"/>
          <w:numId w:val="4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elektronickej pošty (e-mail) dňom, kedy Zmluvná strana, ktorá prijala e-mail od odosielajúcej Zmluvnej strany, potvrdila jeho prijatie odoslaním potvrdzujúceho e-mailu odosielajúcej Zmluvnej strane. Prijímajúca Zmluvná strana je povinná doručiť odosielajúcej Zmluvnej strane potvrdenie o prijatí </w:t>
      </w:r>
      <w:r w:rsidR="00B76093">
        <w:rPr>
          <w:rFonts w:ascii="Arial" w:hAnsi="Arial" w:cs="Arial"/>
          <w:sz w:val="20"/>
          <w:szCs w:val="20"/>
        </w:rPr>
        <w:br/>
      </w:r>
      <w:r w:rsidRPr="000D5976">
        <w:rPr>
          <w:rFonts w:ascii="Arial" w:hAnsi="Arial" w:cs="Arial"/>
          <w:sz w:val="20"/>
          <w:szCs w:val="20"/>
        </w:rPr>
        <w:t xml:space="preserve">e-mailu do 24 hodín, inak sa bude takýto email považovať za nedoručený. Pre potreby doručovania prostredníctvom elektronickej pošty sa použije e-mailová adresa Zmluvnej strany uvedená </w:t>
      </w:r>
      <w:r w:rsidR="00471A0B" w:rsidRPr="000D5976">
        <w:rPr>
          <w:rFonts w:ascii="Arial" w:hAnsi="Arial" w:cs="Arial"/>
          <w:sz w:val="20"/>
          <w:szCs w:val="20"/>
        </w:rPr>
        <w:t>v </w:t>
      </w:r>
      <w:r w:rsidR="006E745C" w:rsidRPr="000D5976">
        <w:rPr>
          <w:rFonts w:ascii="Arial" w:hAnsi="Arial" w:cs="Arial"/>
          <w:sz w:val="20"/>
          <w:szCs w:val="20"/>
        </w:rPr>
        <w:t>záhlaví</w:t>
      </w:r>
      <w:r w:rsidRPr="000D5976">
        <w:rPr>
          <w:rFonts w:ascii="Arial" w:hAnsi="Arial" w:cs="Arial"/>
          <w:sz w:val="20"/>
          <w:szCs w:val="20"/>
        </w:rPr>
        <w:t xml:space="preserve"> tejto </w:t>
      </w:r>
      <w:r w:rsidR="00B76093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 alebo e-mailová adresa prostredníctvom ktorej prebiehala vzájomná komunikácia medzi Zmluvnými stranami, pokiaľ príslušná Zmluvná strana neurčí inak; alebo</w:t>
      </w:r>
    </w:p>
    <w:p w14:paraId="535225B2" w14:textId="28E3102D" w:rsidR="00882EF7" w:rsidRPr="000D5976" w:rsidRDefault="00882EF7" w:rsidP="00886CD2">
      <w:pPr>
        <w:pStyle w:val="Odsekzoznamu"/>
        <w:numPr>
          <w:ilvl w:val="0"/>
          <w:numId w:val="4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pošty, kuriérom alebo v prípade osobného doručovania, doručením písomnosti adresátovi </w:t>
      </w:r>
      <w:r w:rsidRPr="000D5976">
        <w:rPr>
          <w:rFonts w:ascii="Arial" w:hAnsi="Arial" w:cs="Arial"/>
          <w:sz w:val="20"/>
          <w:szCs w:val="20"/>
        </w:rPr>
        <w:br/>
        <w:t xml:space="preserve">s tým, že v prípade doručovania prostredníctvom pošty musí byť písomnosť zaslaná doporučene </w:t>
      </w:r>
      <w:r w:rsidR="00B76093">
        <w:rPr>
          <w:rFonts w:ascii="Arial" w:hAnsi="Arial" w:cs="Arial"/>
          <w:sz w:val="20"/>
          <w:szCs w:val="20"/>
        </w:rPr>
        <w:br/>
      </w:r>
      <w:r w:rsidRPr="000D5976">
        <w:rPr>
          <w:rFonts w:ascii="Arial" w:hAnsi="Arial" w:cs="Arial"/>
          <w:sz w:val="20"/>
          <w:szCs w:val="20"/>
        </w:rPr>
        <w:t xml:space="preserve">s doručenkou preukazujúcou doručenie na adresu druhej Zmluvnej strany uvedenú v záhlaví tejto </w:t>
      </w:r>
      <w:r w:rsidR="00B76093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, alebo touto Zmluvnou stranou po uzavretí </w:t>
      </w:r>
      <w:r w:rsidR="00B76093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 na tento účel písomne oznámenú. </w:t>
      </w:r>
      <w:r w:rsidR="00B76093">
        <w:rPr>
          <w:rFonts w:ascii="Arial" w:hAnsi="Arial" w:cs="Arial"/>
          <w:sz w:val="20"/>
          <w:szCs w:val="20"/>
        </w:rPr>
        <w:br/>
      </w:r>
      <w:r w:rsidRPr="000D5976">
        <w:rPr>
          <w:rFonts w:ascii="Arial" w:hAnsi="Arial" w:cs="Arial"/>
          <w:sz w:val="20"/>
          <w:szCs w:val="20"/>
        </w:rPr>
        <w:t xml:space="preserve">V prípade doručovania inak ako poštou, je možné písomnosť doručovať aj na inom mieste </w:t>
      </w:r>
      <w:r w:rsidR="00B76093">
        <w:rPr>
          <w:rFonts w:ascii="Arial" w:hAnsi="Arial" w:cs="Arial"/>
          <w:sz w:val="20"/>
          <w:szCs w:val="20"/>
        </w:rPr>
        <w:br/>
      </w:r>
      <w:r w:rsidRPr="000D5976">
        <w:rPr>
          <w:rFonts w:ascii="Arial" w:hAnsi="Arial" w:cs="Arial"/>
          <w:sz w:val="20"/>
          <w:szCs w:val="20"/>
        </w:rPr>
        <w:t xml:space="preserve">ako na adrese sídla príslušnej Zmluvnej strany, ak sa na tomto mieste Zmluvná strana v čase doručenia zdržuje. Za deň doručenia písomnosti sa považuje aj deň, v ktorý Zmluvná strana, ktorá </w:t>
      </w:r>
      <w:r w:rsidR="00B76093">
        <w:rPr>
          <w:rFonts w:ascii="Arial" w:hAnsi="Arial" w:cs="Arial"/>
          <w:sz w:val="20"/>
          <w:szCs w:val="20"/>
        </w:rPr>
        <w:br/>
      </w:r>
      <w:r w:rsidRPr="000D5976">
        <w:rPr>
          <w:rFonts w:ascii="Arial" w:hAnsi="Arial" w:cs="Arial"/>
          <w:sz w:val="20"/>
          <w:szCs w:val="20"/>
        </w:rPr>
        <w:t xml:space="preserve">je adresátom, odoprie doručovanú písomnosť prevziať, alebo tretí deň odo dňa uloženia zásielky </w:t>
      </w:r>
      <w:r w:rsidR="00B76093">
        <w:rPr>
          <w:rFonts w:ascii="Arial" w:hAnsi="Arial" w:cs="Arial"/>
          <w:sz w:val="20"/>
          <w:szCs w:val="20"/>
        </w:rPr>
        <w:br/>
      </w:r>
      <w:r w:rsidRPr="000D5976">
        <w:rPr>
          <w:rFonts w:ascii="Arial" w:hAnsi="Arial" w:cs="Arial"/>
          <w:sz w:val="20"/>
          <w:szCs w:val="20"/>
        </w:rPr>
        <w:t xml:space="preserve">na pošte, doručovanej poštou Zmluvnej strane, alebo v ktorý je na zásielke, doručovanej poštou </w:t>
      </w:r>
      <w:r w:rsidRPr="000D5976">
        <w:rPr>
          <w:rFonts w:ascii="Arial" w:hAnsi="Arial" w:cs="Arial"/>
          <w:sz w:val="20"/>
          <w:szCs w:val="20"/>
        </w:rPr>
        <w:lastRenderedPageBreak/>
        <w:t>Zmluvnej strane, preukázateľne zamestnancom pošty vyznačená poznámka, že „adresát sa odsťahoval“, „adresát je neznámy“ alebo iná poznámka podobného významu, ak sa súčasne takáto poznámka zakladá na pravde.</w:t>
      </w:r>
    </w:p>
    <w:p w14:paraId="117CF748" w14:textId="77777777" w:rsidR="00882EF7" w:rsidRPr="000D5976" w:rsidRDefault="00882EF7" w:rsidP="00886CD2">
      <w:pPr>
        <w:pStyle w:val="Odsekzoznamu"/>
        <w:numPr>
          <w:ilvl w:val="1"/>
          <w:numId w:val="23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>Zmluvné strany sú povinné minimálne raz denne kontrolovať kontaktné e-mailové adresy.</w:t>
      </w:r>
    </w:p>
    <w:p w14:paraId="022741ED" w14:textId="607D98C3" w:rsidR="00882EF7" w:rsidRPr="000D5976" w:rsidRDefault="00882EF7" w:rsidP="00886CD2">
      <w:pPr>
        <w:pStyle w:val="Odsekzoznamu"/>
        <w:numPr>
          <w:ilvl w:val="1"/>
          <w:numId w:val="23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>Zmluvné strany sa zaväzujú bezodkladne oznámiť druhej Zmluvnej strane akúkoľvek zmenu svojich kontaktných údajov uvedených v</w:t>
      </w:r>
      <w:r w:rsidR="00B84861">
        <w:rPr>
          <w:rFonts w:ascii="Arial" w:hAnsi="Arial" w:cs="Arial"/>
          <w:sz w:val="20"/>
          <w:szCs w:val="20"/>
        </w:rPr>
        <w:t> tejto Zmluve</w:t>
      </w:r>
      <w:r w:rsidRPr="000D5976">
        <w:rPr>
          <w:rFonts w:ascii="Arial" w:hAnsi="Arial" w:cs="Arial"/>
          <w:sz w:val="20"/>
          <w:szCs w:val="20"/>
        </w:rPr>
        <w:t>.</w:t>
      </w:r>
    </w:p>
    <w:p w14:paraId="46F8F33E" w14:textId="77777777" w:rsidR="00603BC2" w:rsidRPr="000D5976" w:rsidRDefault="00603BC2" w:rsidP="001F28E1">
      <w:pPr>
        <w:pStyle w:val="Odsekzoznamu"/>
        <w:spacing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8286CA7" w14:textId="2A8D0003" w:rsidR="00024FA6" w:rsidRPr="000D5976" w:rsidRDefault="00024FA6" w:rsidP="000317E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5976">
        <w:rPr>
          <w:rFonts w:ascii="Arial" w:hAnsi="Arial" w:cs="Arial"/>
          <w:b/>
          <w:bCs/>
          <w:sz w:val="20"/>
          <w:szCs w:val="20"/>
        </w:rPr>
        <w:t>Čl</w:t>
      </w:r>
      <w:r w:rsidR="000317EF" w:rsidRPr="000D5976">
        <w:rPr>
          <w:rFonts w:ascii="Arial" w:hAnsi="Arial" w:cs="Arial"/>
          <w:b/>
          <w:bCs/>
          <w:sz w:val="20"/>
          <w:szCs w:val="20"/>
        </w:rPr>
        <w:t xml:space="preserve">ánok </w:t>
      </w:r>
      <w:r w:rsidRPr="000D5976">
        <w:rPr>
          <w:rFonts w:ascii="Arial" w:hAnsi="Arial" w:cs="Arial"/>
          <w:b/>
          <w:bCs/>
          <w:sz w:val="20"/>
          <w:szCs w:val="20"/>
        </w:rPr>
        <w:t>X</w:t>
      </w:r>
      <w:r w:rsidR="00C76BF6" w:rsidRPr="000D5976">
        <w:rPr>
          <w:rFonts w:ascii="Arial" w:hAnsi="Arial" w:cs="Arial"/>
          <w:b/>
          <w:bCs/>
          <w:sz w:val="20"/>
          <w:szCs w:val="20"/>
        </w:rPr>
        <w:t>V</w:t>
      </w:r>
      <w:r w:rsidR="000317EF" w:rsidRPr="000D5976">
        <w:rPr>
          <w:rFonts w:ascii="Arial" w:hAnsi="Arial" w:cs="Arial"/>
          <w:b/>
          <w:bCs/>
          <w:sz w:val="20"/>
          <w:szCs w:val="20"/>
        </w:rPr>
        <w:t>.</w:t>
      </w:r>
    </w:p>
    <w:p w14:paraId="01DD05F5" w14:textId="77777777" w:rsidR="00024FA6" w:rsidRPr="000D5976" w:rsidRDefault="00024FA6" w:rsidP="000317EF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5976">
        <w:rPr>
          <w:rFonts w:ascii="Arial" w:hAnsi="Arial" w:cs="Arial"/>
          <w:b/>
          <w:bCs/>
          <w:sz w:val="20"/>
          <w:szCs w:val="20"/>
        </w:rPr>
        <w:t>Záverečné ustanovenia</w:t>
      </w:r>
    </w:p>
    <w:p w14:paraId="01EEF910" w14:textId="4740E9F9" w:rsidR="00543A8B" w:rsidRPr="000D5976" w:rsidRDefault="00543A8B" w:rsidP="00886CD2">
      <w:pPr>
        <w:pStyle w:val="Odsekzoznamu"/>
        <w:numPr>
          <w:ilvl w:val="1"/>
          <w:numId w:val="5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Táto </w:t>
      </w:r>
      <w:r w:rsidR="007A1967">
        <w:rPr>
          <w:rFonts w:ascii="Arial" w:hAnsi="Arial" w:cs="Arial"/>
          <w:sz w:val="20"/>
          <w:szCs w:val="20"/>
        </w:rPr>
        <w:t>Zmluva</w:t>
      </w:r>
      <w:r w:rsidRPr="000D5976">
        <w:rPr>
          <w:rFonts w:ascii="Arial" w:hAnsi="Arial" w:cs="Arial"/>
          <w:sz w:val="20"/>
          <w:szCs w:val="20"/>
        </w:rPr>
        <w:t xml:space="preserve"> nadobúda platnosť dňom jej podpísania oprávnenými zástupcami </w:t>
      </w:r>
      <w:r w:rsidR="00346EB1" w:rsidRPr="000D5976">
        <w:rPr>
          <w:rFonts w:ascii="Arial" w:hAnsi="Arial" w:cs="Arial"/>
          <w:sz w:val="20"/>
          <w:szCs w:val="20"/>
        </w:rPr>
        <w:t>Z</w:t>
      </w:r>
      <w:r w:rsidRPr="000D5976">
        <w:rPr>
          <w:rFonts w:ascii="Arial" w:hAnsi="Arial" w:cs="Arial"/>
          <w:sz w:val="20"/>
          <w:szCs w:val="20"/>
        </w:rPr>
        <w:t xml:space="preserve">mluvných strán </w:t>
      </w:r>
      <w:r w:rsidR="007A1967">
        <w:rPr>
          <w:rFonts w:ascii="Arial" w:hAnsi="Arial" w:cs="Arial"/>
          <w:sz w:val="20"/>
          <w:szCs w:val="20"/>
        </w:rPr>
        <w:br/>
      </w:r>
      <w:r w:rsidRPr="000D5976">
        <w:rPr>
          <w:rFonts w:ascii="Arial" w:hAnsi="Arial" w:cs="Arial"/>
          <w:sz w:val="20"/>
          <w:szCs w:val="20"/>
        </w:rPr>
        <w:t xml:space="preserve">a účinnosť dňom nasledujúcim po dni jej zverejnenia v Centrálnom registri zmlúv podľa § 47a ods. 1 zákona č. 40/1964 Zb. Občiansky zákonník v znení neskorších predpisov v spojení s § 5a zákona </w:t>
      </w:r>
      <w:r w:rsidR="007A1967">
        <w:rPr>
          <w:rFonts w:ascii="Arial" w:hAnsi="Arial" w:cs="Arial"/>
          <w:sz w:val="20"/>
          <w:szCs w:val="20"/>
        </w:rPr>
        <w:br/>
      </w:r>
      <w:r w:rsidRPr="000D5976">
        <w:rPr>
          <w:rFonts w:ascii="Arial" w:hAnsi="Arial" w:cs="Arial"/>
          <w:sz w:val="20"/>
          <w:szCs w:val="20"/>
        </w:rPr>
        <w:t>č. 211/2000 Z. z. o slobodnom prístupe k informáciám a o zmene a doplnení niektorých zákonov v znení neskorších predpisov.</w:t>
      </w:r>
    </w:p>
    <w:p w14:paraId="1AD7B709" w14:textId="16CB7C3E" w:rsidR="00257DFB" w:rsidRPr="000D5976" w:rsidRDefault="007A1967" w:rsidP="00886CD2">
      <w:pPr>
        <w:pStyle w:val="Odsekzoznamu"/>
        <w:numPr>
          <w:ilvl w:val="1"/>
          <w:numId w:val="5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Zmluva</w:t>
      </w:r>
      <w:r w:rsidR="00257DFB" w:rsidRPr="000D5976">
        <w:rPr>
          <w:rFonts w:ascii="Arial" w:hAnsi="Arial" w:cs="Arial"/>
          <w:sz w:val="20"/>
          <w:szCs w:val="20"/>
        </w:rPr>
        <w:t xml:space="preserve"> je vyhotovená </w:t>
      </w:r>
      <w:r w:rsidR="00173C8D" w:rsidRPr="000D5976">
        <w:rPr>
          <w:rFonts w:ascii="Arial" w:hAnsi="Arial" w:cs="Arial"/>
          <w:sz w:val="20"/>
          <w:szCs w:val="20"/>
        </w:rPr>
        <w:t>v troch (3)</w:t>
      </w:r>
      <w:r w:rsidR="00257DFB" w:rsidRPr="000D5976">
        <w:rPr>
          <w:rFonts w:ascii="Arial" w:hAnsi="Arial" w:cs="Arial"/>
          <w:sz w:val="20"/>
          <w:szCs w:val="20"/>
        </w:rPr>
        <w:t xml:space="preserve"> vyhotoveniach. </w:t>
      </w:r>
      <w:r>
        <w:rPr>
          <w:rFonts w:ascii="Arial" w:hAnsi="Arial" w:cs="Arial"/>
          <w:sz w:val="20"/>
          <w:szCs w:val="20"/>
        </w:rPr>
        <w:t>Kupujúci</w:t>
      </w:r>
      <w:r w:rsidR="00257DFB" w:rsidRPr="000D5976">
        <w:rPr>
          <w:rFonts w:ascii="Arial" w:hAnsi="Arial" w:cs="Arial"/>
          <w:sz w:val="20"/>
          <w:szCs w:val="20"/>
        </w:rPr>
        <w:t xml:space="preserve"> obdrží dva (2) rovnopisy tejto </w:t>
      </w:r>
      <w:r>
        <w:rPr>
          <w:rFonts w:ascii="Arial" w:hAnsi="Arial" w:cs="Arial"/>
          <w:sz w:val="20"/>
          <w:szCs w:val="20"/>
        </w:rPr>
        <w:t xml:space="preserve">Zmluvy </w:t>
      </w:r>
      <w:r w:rsidR="00295AC7" w:rsidRPr="000D5976">
        <w:rPr>
          <w:rFonts w:ascii="Arial" w:hAnsi="Arial" w:cs="Arial"/>
          <w:sz w:val="20"/>
          <w:szCs w:val="20"/>
        </w:rPr>
        <w:t>a</w:t>
      </w:r>
      <w:r w:rsidR="00173C8D" w:rsidRPr="000D597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Predávajúci</w:t>
      </w:r>
      <w:r w:rsidR="00173C8D" w:rsidRPr="000D5976">
        <w:rPr>
          <w:rFonts w:ascii="Arial" w:hAnsi="Arial" w:cs="Arial"/>
          <w:sz w:val="20"/>
          <w:szCs w:val="20"/>
        </w:rPr>
        <w:t xml:space="preserve"> jeden (1)</w:t>
      </w:r>
      <w:r w:rsidR="00295AC7" w:rsidRPr="000D5976">
        <w:rPr>
          <w:rFonts w:ascii="Arial" w:hAnsi="Arial" w:cs="Arial"/>
          <w:sz w:val="20"/>
          <w:szCs w:val="20"/>
        </w:rPr>
        <w:t xml:space="preserve"> rovnopi</w:t>
      </w:r>
      <w:r w:rsidR="00173C8D" w:rsidRPr="000D5976">
        <w:rPr>
          <w:rFonts w:ascii="Arial" w:hAnsi="Arial" w:cs="Arial"/>
          <w:sz w:val="20"/>
          <w:szCs w:val="20"/>
        </w:rPr>
        <w:t>s</w:t>
      </w:r>
      <w:r w:rsidR="00295AC7" w:rsidRPr="000D5976">
        <w:rPr>
          <w:rFonts w:ascii="Arial" w:hAnsi="Arial" w:cs="Arial"/>
          <w:sz w:val="20"/>
          <w:szCs w:val="20"/>
        </w:rPr>
        <w:t xml:space="preserve"> tejto </w:t>
      </w:r>
      <w:r>
        <w:rPr>
          <w:rFonts w:ascii="Arial" w:hAnsi="Arial" w:cs="Arial"/>
          <w:sz w:val="20"/>
          <w:szCs w:val="20"/>
        </w:rPr>
        <w:t>Zmluvy</w:t>
      </w:r>
      <w:r w:rsidR="00257DFB" w:rsidRPr="000D5976">
        <w:rPr>
          <w:rFonts w:ascii="Arial" w:hAnsi="Arial" w:cs="Arial"/>
          <w:sz w:val="20"/>
          <w:szCs w:val="20"/>
        </w:rPr>
        <w:t xml:space="preserve">. </w:t>
      </w:r>
    </w:p>
    <w:p w14:paraId="25653E89" w14:textId="7B5A9797" w:rsidR="002811FB" w:rsidRPr="000D5976" w:rsidRDefault="007A1967" w:rsidP="00886CD2">
      <w:pPr>
        <w:pStyle w:val="Odsekzoznamu"/>
        <w:numPr>
          <w:ilvl w:val="1"/>
          <w:numId w:val="5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Zmluvu</w:t>
      </w:r>
      <w:r w:rsidR="00024FA6" w:rsidRPr="000D5976">
        <w:rPr>
          <w:rFonts w:ascii="Arial" w:hAnsi="Arial" w:cs="Arial"/>
          <w:sz w:val="20"/>
          <w:szCs w:val="20"/>
        </w:rPr>
        <w:t xml:space="preserve"> možno dopĺňať alebo meniť iba formou písomných dodatkov k </w:t>
      </w:r>
      <w:r>
        <w:rPr>
          <w:rFonts w:ascii="Arial" w:hAnsi="Arial" w:cs="Arial"/>
          <w:sz w:val="20"/>
          <w:szCs w:val="20"/>
        </w:rPr>
        <w:t>Zmluve</w:t>
      </w:r>
      <w:r w:rsidR="00024FA6" w:rsidRPr="000D5976">
        <w:rPr>
          <w:rFonts w:ascii="Arial" w:hAnsi="Arial" w:cs="Arial"/>
          <w:sz w:val="20"/>
          <w:szCs w:val="20"/>
        </w:rPr>
        <w:t xml:space="preserve"> v súlade s ustanovením </w:t>
      </w:r>
      <w:r>
        <w:rPr>
          <w:rFonts w:ascii="Arial" w:hAnsi="Arial" w:cs="Arial"/>
          <w:sz w:val="20"/>
          <w:szCs w:val="20"/>
        </w:rPr>
        <w:br/>
      </w:r>
      <w:r w:rsidR="00024FA6" w:rsidRPr="000D5976">
        <w:rPr>
          <w:rFonts w:ascii="Arial" w:hAnsi="Arial" w:cs="Arial"/>
          <w:sz w:val="20"/>
          <w:szCs w:val="20"/>
        </w:rPr>
        <w:t xml:space="preserve">§ 18 </w:t>
      </w:r>
      <w:r w:rsidR="00853D52" w:rsidRPr="000D5976">
        <w:rPr>
          <w:rFonts w:ascii="Arial" w:hAnsi="Arial" w:cs="Arial"/>
          <w:sz w:val="20"/>
          <w:szCs w:val="20"/>
        </w:rPr>
        <w:t>ZVO</w:t>
      </w:r>
      <w:r w:rsidR="00024FA6" w:rsidRPr="000D5976">
        <w:rPr>
          <w:rFonts w:ascii="Arial" w:hAnsi="Arial" w:cs="Arial"/>
          <w:sz w:val="20"/>
          <w:szCs w:val="20"/>
        </w:rPr>
        <w:t xml:space="preserve">, ktoré budú tvoriť neoddeliteľnú súčasť tejto </w:t>
      </w:r>
      <w:r>
        <w:rPr>
          <w:rFonts w:ascii="Arial" w:hAnsi="Arial" w:cs="Arial"/>
          <w:sz w:val="20"/>
          <w:szCs w:val="20"/>
        </w:rPr>
        <w:t>Zmluvy</w:t>
      </w:r>
      <w:r w:rsidR="00024FA6" w:rsidRPr="000D5976">
        <w:rPr>
          <w:rFonts w:ascii="Arial" w:hAnsi="Arial" w:cs="Arial"/>
          <w:sz w:val="20"/>
          <w:szCs w:val="20"/>
        </w:rPr>
        <w:t>.</w:t>
      </w:r>
    </w:p>
    <w:p w14:paraId="0C90FD16" w14:textId="4D5A6B7F" w:rsidR="00024FA6" w:rsidRPr="000D5976" w:rsidRDefault="00024FA6" w:rsidP="00886CD2">
      <w:pPr>
        <w:pStyle w:val="Odsekzoznamu"/>
        <w:numPr>
          <w:ilvl w:val="1"/>
          <w:numId w:val="5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Neplatnosť, neúčinnosť alebo neaplikovateľnosť niektorého ustanovenia tejto </w:t>
      </w:r>
      <w:r w:rsidR="007A1967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 nespôsobuje neplatnosť, neúčinnosť alebo neaplikovateľnosť tejto </w:t>
      </w:r>
      <w:r w:rsidR="007A1967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 ako celku.</w:t>
      </w:r>
      <w:r w:rsidR="00900B16" w:rsidRPr="000D5976">
        <w:rPr>
          <w:rFonts w:ascii="Arial" w:hAnsi="Arial" w:cs="Arial"/>
          <w:sz w:val="20"/>
          <w:szCs w:val="20"/>
        </w:rPr>
        <w:t xml:space="preserve"> </w:t>
      </w:r>
      <w:r w:rsidRPr="000D5976">
        <w:rPr>
          <w:rFonts w:ascii="Arial" w:hAnsi="Arial" w:cs="Arial"/>
          <w:sz w:val="20"/>
          <w:szCs w:val="20"/>
        </w:rPr>
        <w:t xml:space="preserve">V prípade neplatnosti, neúčinnosti alebo neaplikovateľnosti niektorého ustanovenia tejto </w:t>
      </w:r>
      <w:r w:rsidR="007A1967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 sú </w:t>
      </w:r>
      <w:r w:rsidR="00EF387E" w:rsidRPr="000D5976">
        <w:rPr>
          <w:rFonts w:ascii="Arial" w:hAnsi="Arial" w:cs="Arial"/>
          <w:sz w:val="20"/>
          <w:szCs w:val="20"/>
        </w:rPr>
        <w:t>Z</w:t>
      </w:r>
      <w:r w:rsidRPr="000D5976">
        <w:rPr>
          <w:rFonts w:ascii="Arial" w:hAnsi="Arial" w:cs="Arial"/>
          <w:sz w:val="20"/>
          <w:szCs w:val="20"/>
        </w:rPr>
        <w:t xml:space="preserve">mluvné strany povinné vyvinúť všetku súčinnosť, ktorú od nich možno spravodlivo požadovať, aby neplatné, neúčinné alebo neaplikovateľné ustanovenie tejto </w:t>
      </w:r>
      <w:r w:rsidR="007A1967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 nahradili novým ustanovením v súlade s účelom tejto </w:t>
      </w:r>
      <w:r w:rsidR="007A1967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. V prípade, ak bude </w:t>
      </w:r>
      <w:r w:rsidR="00A20EB8" w:rsidRPr="000D5976">
        <w:rPr>
          <w:rFonts w:ascii="Arial" w:hAnsi="Arial" w:cs="Arial"/>
          <w:sz w:val="20"/>
          <w:szCs w:val="20"/>
        </w:rPr>
        <w:t xml:space="preserve">všeobecne záväzný </w:t>
      </w:r>
      <w:r w:rsidRPr="000D5976">
        <w:rPr>
          <w:rFonts w:ascii="Arial" w:hAnsi="Arial" w:cs="Arial"/>
          <w:sz w:val="20"/>
          <w:szCs w:val="20"/>
        </w:rPr>
        <w:t xml:space="preserve">právny predpis citovaný v tejto </w:t>
      </w:r>
      <w:r w:rsidR="007A1967">
        <w:rPr>
          <w:rFonts w:ascii="Arial" w:hAnsi="Arial" w:cs="Arial"/>
          <w:sz w:val="20"/>
          <w:szCs w:val="20"/>
        </w:rPr>
        <w:t>Zmluve</w:t>
      </w:r>
      <w:r w:rsidRPr="000D5976">
        <w:rPr>
          <w:rFonts w:ascii="Arial" w:hAnsi="Arial" w:cs="Arial"/>
          <w:sz w:val="20"/>
          <w:szCs w:val="20"/>
        </w:rPr>
        <w:t xml:space="preserve"> zrušený a nahradený iným </w:t>
      </w:r>
      <w:r w:rsidR="00A20EB8" w:rsidRPr="000D5976">
        <w:rPr>
          <w:rFonts w:ascii="Arial" w:hAnsi="Arial" w:cs="Arial"/>
          <w:sz w:val="20"/>
          <w:szCs w:val="20"/>
        </w:rPr>
        <w:t>všeobecne záväzný</w:t>
      </w:r>
      <w:r w:rsidR="00015DE3" w:rsidRPr="000D5976">
        <w:rPr>
          <w:rFonts w:ascii="Arial" w:hAnsi="Arial" w:cs="Arial"/>
          <w:sz w:val="20"/>
          <w:szCs w:val="20"/>
        </w:rPr>
        <w:t>m</w:t>
      </w:r>
      <w:r w:rsidR="00A20EB8" w:rsidRPr="000D5976">
        <w:rPr>
          <w:rFonts w:ascii="Arial" w:hAnsi="Arial" w:cs="Arial"/>
          <w:sz w:val="20"/>
          <w:szCs w:val="20"/>
        </w:rPr>
        <w:t xml:space="preserve"> právny</w:t>
      </w:r>
      <w:r w:rsidR="00015DE3" w:rsidRPr="000D5976">
        <w:rPr>
          <w:rFonts w:ascii="Arial" w:hAnsi="Arial" w:cs="Arial"/>
          <w:sz w:val="20"/>
          <w:szCs w:val="20"/>
        </w:rPr>
        <w:t>m</w:t>
      </w:r>
      <w:r w:rsidR="00A20EB8" w:rsidRPr="000D5976">
        <w:rPr>
          <w:rFonts w:ascii="Arial" w:hAnsi="Arial" w:cs="Arial"/>
          <w:sz w:val="20"/>
          <w:szCs w:val="20"/>
        </w:rPr>
        <w:t xml:space="preserve"> predpis</w:t>
      </w:r>
      <w:r w:rsidR="00015DE3" w:rsidRPr="000D5976">
        <w:rPr>
          <w:rFonts w:ascii="Arial" w:hAnsi="Arial" w:cs="Arial"/>
          <w:sz w:val="20"/>
          <w:szCs w:val="20"/>
        </w:rPr>
        <w:t>om</w:t>
      </w:r>
      <w:r w:rsidRPr="000D5976">
        <w:rPr>
          <w:rFonts w:ascii="Arial" w:hAnsi="Arial" w:cs="Arial"/>
          <w:sz w:val="20"/>
          <w:szCs w:val="20"/>
        </w:rPr>
        <w:t xml:space="preserve">, odkazy tejto </w:t>
      </w:r>
      <w:r w:rsidR="007A1967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 na</w:t>
      </w:r>
      <w:r w:rsidR="00A20EB8" w:rsidRPr="000D5976">
        <w:rPr>
          <w:rFonts w:ascii="Arial" w:hAnsi="Arial" w:cs="Arial"/>
          <w:sz w:val="20"/>
          <w:szCs w:val="20"/>
        </w:rPr>
        <w:t>ň</w:t>
      </w:r>
      <w:r w:rsidRPr="000D5976">
        <w:rPr>
          <w:rFonts w:ascii="Arial" w:hAnsi="Arial" w:cs="Arial"/>
          <w:sz w:val="20"/>
          <w:szCs w:val="20"/>
        </w:rPr>
        <w:t xml:space="preserve"> sa budú považovať za odkazy </w:t>
      </w:r>
      <w:r w:rsidR="00B84861">
        <w:rPr>
          <w:rFonts w:ascii="Arial" w:hAnsi="Arial" w:cs="Arial"/>
          <w:sz w:val="20"/>
          <w:szCs w:val="20"/>
        </w:rPr>
        <w:br/>
      </w:r>
      <w:r w:rsidRPr="000D5976">
        <w:rPr>
          <w:rFonts w:ascii="Arial" w:hAnsi="Arial" w:cs="Arial"/>
          <w:sz w:val="20"/>
          <w:szCs w:val="20"/>
        </w:rPr>
        <w:t>na právny predpis, ktorý ho nahradil.</w:t>
      </w:r>
    </w:p>
    <w:p w14:paraId="4DBBCE68" w14:textId="3D825732" w:rsidR="00024FA6" w:rsidRPr="000D5976" w:rsidRDefault="00024FA6" w:rsidP="00886CD2">
      <w:pPr>
        <w:pStyle w:val="Odsekzoznamu"/>
        <w:numPr>
          <w:ilvl w:val="1"/>
          <w:numId w:val="5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Všetky spory vzniknuté medzi </w:t>
      </w:r>
      <w:r w:rsidR="00173C8D" w:rsidRPr="000D5976">
        <w:rPr>
          <w:rFonts w:ascii="Arial" w:hAnsi="Arial" w:cs="Arial"/>
          <w:sz w:val="20"/>
          <w:szCs w:val="20"/>
        </w:rPr>
        <w:t>Z</w:t>
      </w:r>
      <w:r w:rsidRPr="000D5976">
        <w:rPr>
          <w:rFonts w:ascii="Arial" w:hAnsi="Arial" w:cs="Arial"/>
          <w:sz w:val="20"/>
          <w:szCs w:val="20"/>
        </w:rPr>
        <w:t xml:space="preserve">mluvnými stranami v súvislosti s právami a povinnosťami </w:t>
      </w:r>
      <w:r w:rsidR="00753DC7" w:rsidRPr="000D5976">
        <w:rPr>
          <w:rFonts w:ascii="Arial" w:hAnsi="Arial" w:cs="Arial"/>
          <w:sz w:val="20"/>
          <w:szCs w:val="20"/>
        </w:rPr>
        <w:t>Z</w:t>
      </w:r>
      <w:r w:rsidRPr="000D5976">
        <w:rPr>
          <w:rFonts w:ascii="Arial" w:hAnsi="Arial" w:cs="Arial"/>
          <w:sz w:val="20"/>
          <w:szCs w:val="20"/>
        </w:rPr>
        <w:t>mluvných strán z</w:t>
      </w:r>
      <w:r w:rsidR="00DF1CC7">
        <w:rPr>
          <w:rFonts w:ascii="Arial" w:hAnsi="Arial" w:cs="Arial"/>
          <w:sz w:val="20"/>
          <w:szCs w:val="20"/>
        </w:rPr>
        <w:t> tejto Zmluvy</w:t>
      </w:r>
      <w:r w:rsidR="0018109F" w:rsidRPr="000D5976">
        <w:rPr>
          <w:rFonts w:ascii="Arial" w:hAnsi="Arial" w:cs="Arial"/>
          <w:sz w:val="20"/>
          <w:szCs w:val="20"/>
        </w:rPr>
        <w:t xml:space="preserve"> </w:t>
      </w:r>
      <w:r w:rsidRPr="000D5976">
        <w:rPr>
          <w:rFonts w:ascii="Arial" w:hAnsi="Arial" w:cs="Arial"/>
          <w:sz w:val="20"/>
          <w:szCs w:val="20"/>
        </w:rPr>
        <w:t xml:space="preserve">alebo </w:t>
      </w:r>
      <w:r w:rsidR="00015DE3" w:rsidRPr="000D5976">
        <w:rPr>
          <w:rFonts w:ascii="Arial" w:hAnsi="Arial" w:cs="Arial"/>
          <w:sz w:val="20"/>
          <w:szCs w:val="20"/>
        </w:rPr>
        <w:t xml:space="preserve">v súvislosti </w:t>
      </w:r>
      <w:r w:rsidR="0018109F" w:rsidRPr="000D5976">
        <w:rPr>
          <w:rFonts w:ascii="Arial" w:hAnsi="Arial" w:cs="Arial"/>
          <w:sz w:val="20"/>
          <w:szCs w:val="20"/>
        </w:rPr>
        <w:t>s</w:t>
      </w:r>
      <w:r w:rsidR="00DF1CC7">
        <w:rPr>
          <w:rFonts w:ascii="Arial" w:hAnsi="Arial" w:cs="Arial"/>
          <w:sz w:val="20"/>
          <w:szCs w:val="20"/>
        </w:rPr>
        <w:t> touto Zmluvou</w:t>
      </w:r>
      <w:r w:rsidRPr="000D5976">
        <w:rPr>
          <w:rFonts w:ascii="Arial" w:hAnsi="Arial" w:cs="Arial"/>
          <w:sz w:val="20"/>
          <w:szCs w:val="20"/>
        </w:rPr>
        <w:t xml:space="preserve">, vrátane sporov o ich plnenie, či neplnenie, o platnosť, neplatnosť, účinnosť, neúčinnosť, výklad a určenie práv a povinností </w:t>
      </w:r>
      <w:r w:rsidR="00EF387E" w:rsidRPr="000D5976">
        <w:rPr>
          <w:rFonts w:ascii="Arial" w:hAnsi="Arial" w:cs="Arial"/>
          <w:sz w:val="20"/>
          <w:szCs w:val="20"/>
        </w:rPr>
        <w:t>Z</w:t>
      </w:r>
      <w:r w:rsidRPr="000D5976">
        <w:rPr>
          <w:rFonts w:ascii="Arial" w:hAnsi="Arial" w:cs="Arial"/>
          <w:sz w:val="20"/>
          <w:szCs w:val="20"/>
        </w:rPr>
        <w:t xml:space="preserve">mluvných strán vyplývajúcich </w:t>
      </w:r>
      <w:r w:rsidR="003017F7" w:rsidRPr="000D5976">
        <w:rPr>
          <w:rFonts w:ascii="Arial" w:hAnsi="Arial" w:cs="Arial"/>
          <w:sz w:val="20"/>
          <w:szCs w:val="20"/>
        </w:rPr>
        <w:t>z</w:t>
      </w:r>
      <w:r w:rsidR="00DF1CC7">
        <w:rPr>
          <w:rFonts w:ascii="Arial" w:hAnsi="Arial" w:cs="Arial"/>
          <w:sz w:val="20"/>
          <w:szCs w:val="20"/>
        </w:rPr>
        <w:t> tejto Zmluvy</w:t>
      </w:r>
      <w:r w:rsidRPr="000D5976">
        <w:rPr>
          <w:rFonts w:ascii="Arial" w:hAnsi="Arial" w:cs="Arial"/>
          <w:sz w:val="20"/>
          <w:szCs w:val="20"/>
        </w:rPr>
        <w:t xml:space="preserve">, bude príslušný rozhodovať vecne príslušný všeobecný súd v mieste sídla </w:t>
      </w:r>
      <w:r w:rsidR="00DF1CC7">
        <w:rPr>
          <w:rFonts w:ascii="Arial" w:hAnsi="Arial" w:cs="Arial"/>
          <w:sz w:val="20"/>
          <w:szCs w:val="20"/>
        </w:rPr>
        <w:t>Kupujúceho</w:t>
      </w:r>
      <w:r w:rsidRPr="000D5976">
        <w:rPr>
          <w:rFonts w:ascii="Arial" w:hAnsi="Arial" w:cs="Arial"/>
          <w:sz w:val="20"/>
          <w:szCs w:val="20"/>
        </w:rPr>
        <w:t>.</w:t>
      </w:r>
    </w:p>
    <w:p w14:paraId="07AB6DE0" w14:textId="2B8BF8A9" w:rsidR="00A025CB" w:rsidRPr="000D5976" w:rsidRDefault="008C4685" w:rsidP="00886CD2">
      <w:pPr>
        <w:pStyle w:val="Odsekzoznamu"/>
        <w:numPr>
          <w:ilvl w:val="1"/>
          <w:numId w:val="5"/>
        </w:numPr>
        <w:spacing w:line="240" w:lineRule="auto"/>
        <w:ind w:left="0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Zmluvné strany prehlasujú, že ich zmluvná voľnosť nebola žiadnym spôsobom obmedzená, že táto </w:t>
      </w:r>
      <w:r w:rsidR="00DF1CC7">
        <w:rPr>
          <w:rFonts w:ascii="Arial" w:hAnsi="Arial" w:cs="Arial"/>
          <w:sz w:val="20"/>
          <w:szCs w:val="20"/>
        </w:rPr>
        <w:t>Zmluva</w:t>
      </w:r>
      <w:r w:rsidRPr="000D5976">
        <w:rPr>
          <w:rFonts w:ascii="Arial" w:hAnsi="Arial" w:cs="Arial"/>
          <w:sz w:val="20"/>
          <w:szCs w:val="20"/>
        </w:rPr>
        <w:t xml:space="preserve"> nebola uzatvorená v tiesni, za nápadne nevýhodných podmienok a ani v omyle. Zmluvné strany prehlasujú, že sú plne spôsobilé na právne úkony, že text tejto </w:t>
      </w:r>
      <w:r w:rsidR="00DF1CC7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 xml:space="preserve"> je určitým a zrozumiteľným vyjadrením ich vážnej a slobodnej vôle, a že si </w:t>
      </w:r>
      <w:r w:rsidR="00DF1CC7">
        <w:rPr>
          <w:rFonts w:ascii="Arial" w:hAnsi="Arial" w:cs="Arial"/>
          <w:sz w:val="20"/>
          <w:szCs w:val="20"/>
        </w:rPr>
        <w:t>Zmluvu</w:t>
      </w:r>
      <w:r w:rsidRPr="000D5976">
        <w:rPr>
          <w:rFonts w:ascii="Arial" w:hAnsi="Arial" w:cs="Arial"/>
          <w:sz w:val="20"/>
          <w:szCs w:val="20"/>
        </w:rPr>
        <w:t xml:space="preserve"> pred jej podpísaním prečítali, tejto v celom rozsahu porozumeli a na znak súhlasu s jej obsahom k nej pripájajú svoje vlastnoručné podpisy.</w:t>
      </w:r>
    </w:p>
    <w:p w14:paraId="4D3FF0FC" w14:textId="0D1559DF" w:rsidR="00D03EE2" w:rsidRPr="0041213A" w:rsidRDefault="00D03EE2" w:rsidP="00D03EE2">
      <w:pPr>
        <w:pStyle w:val="Odsekzoznamu"/>
        <w:spacing w:line="240" w:lineRule="auto"/>
        <w:ind w:left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1213A">
        <w:rPr>
          <w:rFonts w:ascii="Arial" w:hAnsi="Arial" w:cs="Arial"/>
          <w:b/>
          <w:bCs/>
          <w:sz w:val="20"/>
          <w:szCs w:val="20"/>
        </w:rPr>
        <w:t>Príloh</w:t>
      </w:r>
      <w:r w:rsidR="00D13504" w:rsidRPr="0041213A">
        <w:rPr>
          <w:rFonts w:ascii="Arial" w:hAnsi="Arial" w:cs="Arial"/>
          <w:b/>
          <w:bCs/>
          <w:sz w:val="20"/>
          <w:szCs w:val="20"/>
        </w:rPr>
        <w:t>y</w:t>
      </w:r>
      <w:r w:rsidRPr="0041213A">
        <w:rPr>
          <w:rFonts w:ascii="Arial" w:hAnsi="Arial" w:cs="Arial"/>
          <w:b/>
          <w:bCs/>
          <w:sz w:val="20"/>
          <w:szCs w:val="20"/>
        </w:rPr>
        <w:t>:</w:t>
      </w:r>
    </w:p>
    <w:p w14:paraId="267C2594" w14:textId="0376EC08" w:rsidR="00D03EE2" w:rsidRPr="000D5976" w:rsidRDefault="00D03EE2" w:rsidP="00290896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Príloha č. 1: Opis predmetu </w:t>
      </w:r>
      <w:r w:rsidR="005E3FDD" w:rsidRPr="000D5976">
        <w:rPr>
          <w:rFonts w:ascii="Arial" w:hAnsi="Arial" w:cs="Arial"/>
          <w:sz w:val="20"/>
          <w:szCs w:val="20"/>
        </w:rPr>
        <w:t>zákazky</w:t>
      </w:r>
      <w:r w:rsidR="00B76093">
        <w:rPr>
          <w:rFonts w:ascii="Arial" w:hAnsi="Arial" w:cs="Arial"/>
          <w:sz w:val="20"/>
          <w:szCs w:val="20"/>
        </w:rPr>
        <w:t xml:space="preserve"> </w:t>
      </w:r>
      <w:r w:rsidR="00B76093" w:rsidRPr="00B76093">
        <w:rPr>
          <w:rFonts w:ascii="Arial" w:hAnsi="Arial" w:cs="Arial"/>
          <w:sz w:val="20"/>
          <w:szCs w:val="20"/>
        </w:rPr>
        <w:t>(Totožné s opisom predmetu zákazky uvedeným pre príslušnú časť zákazky vo verejnom obstarávaní)</w:t>
      </w:r>
    </w:p>
    <w:p w14:paraId="464E4A24" w14:textId="1177D237" w:rsidR="00B405DE" w:rsidRPr="000D5976" w:rsidRDefault="00D13504" w:rsidP="00290896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590B62">
        <w:rPr>
          <w:rFonts w:ascii="Arial" w:hAnsi="Arial" w:cs="Arial"/>
          <w:sz w:val="20"/>
          <w:szCs w:val="20"/>
        </w:rPr>
        <w:t xml:space="preserve">Príloha č. 2: </w:t>
      </w:r>
      <w:r w:rsidR="00590B62" w:rsidRPr="00590B62">
        <w:rPr>
          <w:rFonts w:ascii="Arial" w:hAnsi="Arial" w:cs="Arial"/>
          <w:sz w:val="20"/>
          <w:szCs w:val="20"/>
        </w:rPr>
        <w:t xml:space="preserve">Návrh na plnenie kritérií na vyhodnotenie ponúk (z ponuky </w:t>
      </w:r>
      <w:r w:rsidR="00590B62">
        <w:rPr>
          <w:rFonts w:ascii="Arial" w:hAnsi="Arial" w:cs="Arial"/>
          <w:sz w:val="20"/>
          <w:szCs w:val="20"/>
        </w:rPr>
        <w:t>Predávajúceho</w:t>
      </w:r>
      <w:r w:rsidR="00590B62" w:rsidRPr="00590B62">
        <w:rPr>
          <w:rFonts w:ascii="Arial" w:hAnsi="Arial" w:cs="Arial"/>
          <w:sz w:val="20"/>
          <w:szCs w:val="20"/>
        </w:rPr>
        <w:t>)</w:t>
      </w:r>
    </w:p>
    <w:p w14:paraId="68D466B7" w14:textId="66451CE6" w:rsidR="00583732" w:rsidRDefault="00D13504" w:rsidP="00290896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Príloha č. 3: </w:t>
      </w:r>
      <w:r w:rsidR="00583732">
        <w:rPr>
          <w:rFonts w:ascii="Arial" w:hAnsi="Arial" w:cs="Arial"/>
          <w:sz w:val="20"/>
          <w:szCs w:val="20"/>
        </w:rPr>
        <w:t>Produktový list Predmetu Zmluvy (predložený Predávajúcim v jeho ponuke)</w:t>
      </w:r>
    </w:p>
    <w:p w14:paraId="7F544D40" w14:textId="44D0F351" w:rsidR="00D13504" w:rsidRPr="000D5976" w:rsidRDefault="00583732" w:rsidP="00290896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Príloha č. 4: </w:t>
      </w:r>
      <w:r w:rsidR="00D13504" w:rsidRPr="000D5976">
        <w:rPr>
          <w:rFonts w:ascii="Arial" w:hAnsi="Arial" w:cs="Arial"/>
          <w:sz w:val="20"/>
          <w:szCs w:val="20"/>
        </w:rPr>
        <w:t>Zoznam subdodávateľov</w:t>
      </w:r>
    </w:p>
    <w:p w14:paraId="3AE3B2D2" w14:textId="77777777" w:rsidR="00894EFF" w:rsidRPr="000D5976" w:rsidRDefault="00894EFF" w:rsidP="00A025C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A7BEBCC" w14:textId="77777777" w:rsidR="008C4685" w:rsidRPr="000D5976" w:rsidRDefault="008C4685" w:rsidP="001A1AB3">
      <w:pPr>
        <w:pStyle w:val="Odsekzoznamu"/>
        <w:spacing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91EA418" w14:textId="1CFD3F45" w:rsidR="00015DE3" w:rsidRPr="00576D16" w:rsidRDefault="00015DE3" w:rsidP="00576D16">
      <w:pPr>
        <w:pStyle w:val="Odsekzoznamu"/>
        <w:spacing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0D5976">
        <w:rPr>
          <w:rFonts w:ascii="Arial" w:hAnsi="Arial" w:cs="Arial"/>
          <w:sz w:val="20"/>
          <w:szCs w:val="20"/>
        </w:rPr>
        <w:t>v </w:t>
      </w:r>
      <w:r w:rsidR="009F754A" w:rsidRPr="000D5976">
        <w:rPr>
          <w:rFonts w:ascii="Arial" w:hAnsi="Arial" w:cs="Arial"/>
          <w:sz w:val="20"/>
          <w:szCs w:val="20"/>
        </w:rPr>
        <w:t>Bratislave</w:t>
      </w:r>
      <w:r w:rsidRPr="000D5976">
        <w:rPr>
          <w:rFonts w:ascii="Arial" w:hAnsi="Arial" w:cs="Arial"/>
          <w:sz w:val="20"/>
          <w:szCs w:val="20"/>
        </w:rPr>
        <w:t xml:space="preserve">, dňa </w:t>
      </w:r>
    </w:p>
    <w:p w14:paraId="444EE8CE" w14:textId="7B7CD754" w:rsidR="00024FA6" w:rsidRPr="000D5976" w:rsidRDefault="00024FA6" w:rsidP="00024F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za </w:t>
      </w:r>
      <w:r w:rsidR="00576D16">
        <w:rPr>
          <w:rFonts w:ascii="Arial" w:hAnsi="Arial" w:cs="Arial"/>
          <w:sz w:val="20"/>
          <w:szCs w:val="20"/>
        </w:rPr>
        <w:t>Kupujúceho</w:t>
      </w:r>
      <w:r w:rsidR="00A025CB" w:rsidRPr="000D5976">
        <w:rPr>
          <w:rFonts w:ascii="Arial" w:hAnsi="Arial" w:cs="Arial"/>
          <w:sz w:val="20"/>
          <w:szCs w:val="20"/>
        </w:rPr>
        <w:t>:</w:t>
      </w:r>
      <w:r w:rsidRPr="000D5976">
        <w:rPr>
          <w:rFonts w:ascii="Arial" w:hAnsi="Arial" w:cs="Arial"/>
          <w:sz w:val="20"/>
          <w:szCs w:val="20"/>
        </w:rPr>
        <w:t xml:space="preserve"> </w:t>
      </w:r>
      <w:r w:rsidR="00015DE3" w:rsidRPr="000D5976">
        <w:rPr>
          <w:rFonts w:ascii="Arial" w:hAnsi="Arial" w:cs="Arial"/>
          <w:sz w:val="20"/>
          <w:szCs w:val="20"/>
        </w:rPr>
        <w:tab/>
      </w:r>
      <w:r w:rsidR="00015DE3" w:rsidRPr="000D5976">
        <w:rPr>
          <w:rFonts w:ascii="Arial" w:hAnsi="Arial" w:cs="Arial"/>
          <w:sz w:val="20"/>
          <w:szCs w:val="20"/>
        </w:rPr>
        <w:tab/>
      </w:r>
      <w:r w:rsidR="00015DE3" w:rsidRPr="000D5976">
        <w:rPr>
          <w:rFonts w:ascii="Arial" w:hAnsi="Arial" w:cs="Arial"/>
          <w:sz w:val="20"/>
          <w:szCs w:val="20"/>
        </w:rPr>
        <w:tab/>
      </w:r>
      <w:r w:rsidR="00015DE3" w:rsidRPr="000D5976">
        <w:rPr>
          <w:rFonts w:ascii="Arial" w:hAnsi="Arial" w:cs="Arial"/>
          <w:sz w:val="20"/>
          <w:szCs w:val="20"/>
        </w:rPr>
        <w:tab/>
      </w:r>
      <w:r w:rsidR="007D002E" w:rsidRPr="000D5976">
        <w:rPr>
          <w:rFonts w:ascii="Arial" w:hAnsi="Arial" w:cs="Arial"/>
          <w:sz w:val="20"/>
          <w:szCs w:val="20"/>
        </w:rPr>
        <w:tab/>
      </w:r>
      <w:r w:rsidRPr="000D5976">
        <w:rPr>
          <w:rFonts w:ascii="Arial" w:hAnsi="Arial" w:cs="Arial"/>
          <w:sz w:val="20"/>
          <w:szCs w:val="20"/>
        </w:rPr>
        <w:t xml:space="preserve"> </w:t>
      </w:r>
    </w:p>
    <w:p w14:paraId="49945EA8" w14:textId="5C0025D3" w:rsidR="00015DE3" w:rsidRPr="000D5976" w:rsidRDefault="00015DE3" w:rsidP="00024FA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B804D8" w14:textId="0A9E893F" w:rsidR="00015DE3" w:rsidRPr="000D5976" w:rsidRDefault="00015DE3" w:rsidP="00024FA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03E0E4" w14:textId="52D79512" w:rsidR="00015DE3" w:rsidRPr="000D5976" w:rsidRDefault="00015DE3" w:rsidP="00024FA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7EB253" w14:textId="1E8BEB61" w:rsidR="00015DE3" w:rsidRPr="000D5976" w:rsidRDefault="00015DE3" w:rsidP="00024FA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D197D1" w14:textId="1BBA13E1" w:rsidR="00015DE3" w:rsidRPr="000D5976" w:rsidRDefault="00015DE3" w:rsidP="00024FA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996864" w14:textId="77777777" w:rsidR="00015DE3" w:rsidRPr="000D5976" w:rsidRDefault="00015DE3" w:rsidP="00024FA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FB573C" w14:textId="0D17DCC3" w:rsidR="00015DE3" w:rsidRPr="000D5976" w:rsidRDefault="00024FA6" w:rsidP="00024F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lastRenderedPageBreak/>
        <w:t xml:space="preserve">…………………………….. </w:t>
      </w:r>
      <w:r w:rsidR="00015DE3" w:rsidRPr="000D5976">
        <w:rPr>
          <w:rFonts w:ascii="Arial" w:hAnsi="Arial" w:cs="Arial"/>
          <w:sz w:val="20"/>
          <w:szCs w:val="20"/>
        </w:rPr>
        <w:tab/>
      </w:r>
      <w:r w:rsidR="00015DE3" w:rsidRPr="000D5976">
        <w:rPr>
          <w:rFonts w:ascii="Arial" w:hAnsi="Arial" w:cs="Arial"/>
          <w:sz w:val="20"/>
          <w:szCs w:val="20"/>
        </w:rPr>
        <w:tab/>
      </w:r>
      <w:r w:rsidR="00015DE3" w:rsidRPr="000D5976">
        <w:rPr>
          <w:rFonts w:ascii="Arial" w:hAnsi="Arial" w:cs="Arial"/>
          <w:sz w:val="20"/>
          <w:szCs w:val="20"/>
        </w:rPr>
        <w:tab/>
      </w:r>
      <w:r w:rsidR="00015DE3" w:rsidRPr="000D5976">
        <w:rPr>
          <w:rFonts w:ascii="Arial" w:hAnsi="Arial" w:cs="Arial"/>
          <w:sz w:val="20"/>
          <w:szCs w:val="20"/>
        </w:rPr>
        <w:tab/>
        <w:t>……………………………..</w:t>
      </w:r>
    </w:p>
    <w:p w14:paraId="1DEA1E2F" w14:textId="2A1A92F5" w:rsidR="00015DE3" w:rsidRPr="000D5976" w:rsidRDefault="00B72FF4" w:rsidP="00015DE3">
      <w:pPr>
        <w:pStyle w:val="Default"/>
        <w:tabs>
          <w:tab w:val="left" w:pos="1985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0D5976">
        <w:rPr>
          <w:rFonts w:ascii="Arial" w:hAnsi="Arial" w:cs="Arial"/>
          <w:color w:val="auto"/>
          <w:sz w:val="20"/>
          <w:szCs w:val="20"/>
        </w:rPr>
        <w:tab/>
      </w:r>
      <w:r w:rsidRPr="000D5976">
        <w:rPr>
          <w:rFonts w:ascii="Arial" w:hAnsi="Arial" w:cs="Arial"/>
          <w:color w:val="auto"/>
          <w:sz w:val="20"/>
          <w:szCs w:val="20"/>
        </w:rPr>
        <w:tab/>
      </w:r>
      <w:r w:rsidRPr="000D5976">
        <w:rPr>
          <w:rFonts w:ascii="Arial" w:hAnsi="Arial" w:cs="Arial"/>
          <w:color w:val="auto"/>
          <w:sz w:val="20"/>
          <w:szCs w:val="20"/>
        </w:rPr>
        <w:tab/>
      </w:r>
      <w:r w:rsidRPr="000D5976">
        <w:rPr>
          <w:rFonts w:ascii="Arial" w:hAnsi="Arial" w:cs="Arial"/>
          <w:color w:val="auto"/>
          <w:sz w:val="20"/>
          <w:szCs w:val="20"/>
        </w:rPr>
        <w:tab/>
      </w:r>
    </w:p>
    <w:p w14:paraId="03293EE9" w14:textId="5DAC9B8F" w:rsidR="00015DE3" w:rsidRPr="000D5976" w:rsidRDefault="002454B4" w:rsidP="00015DE3">
      <w:pPr>
        <w:pStyle w:val="Default"/>
        <w:tabs>
          <w:tab w:val="left" w:pos="1985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0D5976">
        <w:rPr>
          <w:rFonts w:ascii="Arial" w:hAnsi="Arial" w:cs="Arial"/>
          <w:color w:val="auto"/>
          <w:sz w:val="20"/>
          <w:szCs w:val="20"/>
        </w:rPr>
        <w:tab/>
      </w:r>
      <w:r w:rsidRPr="000D5976">
        <w:rPr>
          <w:rFonts w:ascii="Arial" w:hAnsi="Arial" w:cs="Arial"/>
          <w:color w:val="auto"/>
          <w:sz w:val="20"/>
          <w:szCs w:val="20"/>
        </w:rPr>
        <w:tab/>
      </w:r>
      <w:r w:rsidRPr="000D5976">
        <w:rPr>
          <w:rFonts w:ascii="Arial" w:hAnsi="Arial" w:cs="Arial"/>
          <w:color w:val="auto"/>
          <w:sz w:val="20"/>
          <w:szCs w:val="20"/>
        </w:rPr>
        <w:tab/>
      </w:r>
      <w:r w:rsidRPr="000D5976">
        <w:rPr>
          <w:rFonts w:ascii="Arial" w:hAnsi="Arial" w:cs="Arial"/>
          <w:color w:val="auto"/>
          <w:sz w:val="20"/>
          <w:szCs w:val="20"/>
        </w:rPr>
        <w:tab/>
      </w:r>
      <w:r w:rsidR="00F30E56" w:rsidRPr="000D5976">
        <w:rPr>
          <w:rFonts w:ascii="Arial" w:hAnsi="Arial" w:cs="Arial"/>
          <w:color w:val="auto"/>
          <w:sz w:val="20"/>
          <w:szCs w:val="20"/>
        </w:rPr>
        <w:tab/>
      </w:r>
      <w:r w:rsidR="00F30E56" w:rsidRPr="000D5976">
        <w:rPr>
          <w:rFonts w:ascii="Arial" w:hAnsi="Arial" w:cs="Arial"/>
          <w:color w:val="auto"/>
          <w:sz w:val="20"/>
          <w:szCs w:val="20"/>
        </w:rPr>
        <w:tab/>
      </w:r>
      <w:r w:rsidRPr="000D5976">
        <w:rPr>
          <w:rFonts w:ascii="Arial" w:hAnsi="Arial" w:cs="Arial"/>
          <w:color w:val="auto"/>
          <w:sz w:val="20"/>
          <w:szCs w:val="20"/>
        </w:rPr>
        <w:tab/>
      </w:r>
    </w:p>
    <w:p w14:paraId="57FB75D0" w14:textId="77777777" w:rsidR="00015DE3" w:rsidRPr="000D5976" w:rsidRDefault="00015DE3" w:rsidP="00015DE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ab/>
      </w:r>
    </w:p>
    <w:p w14:paraId="09629B2D" w14:textId="3A70F14A" w:rsidR="00015DE3" w:rsidRPr="000D5976" w:rsidRDefault="00576D16" w:rsidP="00576D16">
      <w:pPr>
        <w:pStyle w:val="Odsekzoznamu"/>
        <w:spacing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576D16">
        <w:rPr>
          <w:rFonts w:ascii="Arial" w:hAnsi="Arial" w:cs="Arial"/>
          <w:sz w:val="20"/>
          <w:szCs w:val="20"/>
          <w:highlight w:val="yellow"/>
        </w:rPr>
        <w:t>v ......................, dňa</w:t>
      </w:r>
    </w:p>
    <w:p w14:paraId="7F5DA221" w14:textId="5B1E1F45" w:rsidR="00576D16" w:rsidRPr="000D5976" w:rsidRDefault="00576D16" w:rsidP="00576D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Predávajúceho</w:t>
      </w:r>
      <w:r w:rsidRPr="000D5976">
        <w:rPr>
          <w:rFonts w:ascii="Arial" w:hAnsi="Arial" w:cs="Arial"/>
          <w:sz w:val="20"/>
          <w:szCs w:val="20"/>
        </w:rPr>
        <w:t xml:space="preserve">: </w:t>
      </w:r>
    </w:p>
    <w:p w14:paraId="266C92D7" w14:textId="77777777" w:rsidR="00015DE3" w:rsidRPr="000D5976" w:rsidRDefault="00015DE3" w:rsidP="00015D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3945F3" w14:textId="269BD85B" w:rsidR="00015DE3" w:rsidRPr="000D5976" w:rsidRDefault="00015DE3" w:rsidP="00015D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C7D4E7" w14:textId="643F8472" w:rsidR="00015DE3" w:rsidRPr="000D5976" w:rsidRDefault="00015DE3" w:rsidP="00015D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C90425" w14:textId="77777777" w:rsidR="00015DE3" w:rsidRDefault="00015DE3" w:rsidP="00015D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0F3294" w14:textId="77777777" w:rsidR="00576D16" w:rsidRDefault="00576D16" w:rsidP="00015D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E562CE" w14:textId="77777777" w:rsidR="00576D16" w:rsidRPr="000D5976" w:rsidRDefault="00576D16" w:rsidP="00015D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C1185B" w14:textId="77777777" w:rsidR="002454B4" w:rsidRPr="000D5976" w:rsidRDefault="00015DE3" w:rsidP="002454B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>……………………………..</w:t>
      </w:r>
      <w:r w:rsidR="002454B4" w:rsidRPr="000D5976">
        <w:rPr>
          <w:rFonts w:ascii="Arial" w:hAnsi="Arial" w:cs="Arial"/>
          <w:sz w:val="20"/>
          <w:szCs w:val="20"/>
        </w:rPr>
        <w:tab/>
      </w:r>
      <w:r w:rsidR="002454B4" w:rsidRPr="000D5976">
        <w:rPr>
          <w:rFonts w:ascii="Arial" w:hAnsi="Arial" w:cs="Arial"/>
          <w:sz w:val="20"/>
          <w:szCs w:val="20"/>
        </w:rPr>
        <w:tab/>
      </w:r>
      <w:r w:rsidR="002454B4" w:rsidRPr="000D5976">
        <w:rPr>
          <w:rFonts w:ascii="Arial" w:hAnsi="Arial" w:cs="Arial"/>
          <w:sz w:val="20"/>
          <w:szCs w:val="20"/>
        </w:rPr>
        <w:tab/>
      </w:r>
      <w:r w:rsidR="002454B4" w:rsidRPr="000D5976">
        <w:rPr>
          <w:rFonts w:ascii="Arial" w:hAnsi="Arial" w:cs="Arial"/>
          <w:sz w:val="20"/>
          <w:szCs w:val="20"/>
        </w:rPr>
        <w:tab/>
        <w:t>……………………………..</w:t>
      </w:r>
    </w:p>
    <w:p w14:paraId="5F852A28" w14:textId="77777777" w:rsidR="007513F2" w:rsidRPr="000D5976" w:rsidRDefault="007513F2" w:rsidP="0037058C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79E261D" w14:textId="77777777" w:rsidR="007513F2" w:rsidRPr="000D5976" w:rsidRDefault="007513F2" w:rsidP="0037058C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958A27F" w14:textId="77777777" w:rsidR="007513F2" w:rsidRPr="000D5976" w:rsidRDefault="007513F2" w:rsidP="0037058C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7C27BF2" w14:textId="77777777" w:rsidR="007513F2" w:rsidRPr="000D5976" w:rsidRDefault="007513F2" w:rsidP="0037058C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86EF2AB" w14:textId="77777777" w:rsidR="007513F2" w:rsidRPr="000D5976" w:rsidRDefault="007513F2" w:rsidP="0037058C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A1D3E86" w14:textId="77777777" w:rsidR="007513F2" w:rsidRPr="000D5976" w:rsidRDefault="007513F2" w:rsidP="0037058C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0C29F89" w14:textId="77777777" w:rsidR="007513F2" w:rsidRPr="000D5976" w:rsidRDefault="007513F2" w:rsidP="0037058C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31BAF03" w14:textId="77777777" w:rsidR="007513F2" w:rsidRPr="000D5976" w:rsidRDefault="007513F2" w:rsidP="0037058C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58DD50F" w14:textId="77777777" w:rsidR="007513F2" w:rsidRPr="000D5976" w:rsidRDefault="007513F2" w:rsidP="0037058C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F6AC6A5" w14:textId="77777777" w:rsidR="007513F2" w:rsidRPr="000D5976" w:rsidRDefault="007513F2" w:rsidP="0037058C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ED2CA73" w14:textId="77777777" w:rsidR="007513F2" w:rsidRPr="000D5976" w:rsidRDefault="007513F2" w:rsidP="0037058C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3546B46" w14:textId="77777777" w:rsidR="007513F2" w:rsidRPr="000D5976" w:rsidRDefault="007513F2" w:rsidP="0037058C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A9856B8" w14:textId="77777777" w:rsidR="007513F2" w:rsidRPr="000D5976" w:rsidRDefault="007513F2" w:rsidP="0037058C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B0EF7B9" w14:textId="77777777" w:rsidR="007513F2" w:rsidRPr="000D5976" w:rsidRDefault="007513F2" w:rsidP="0037058C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0EFF419" w14:textId="77777777" w:rsidR="007513F2" w:rsidRPr="000D5976" w:rsidRDefault="007513F2" w:rsidP="0037058C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328CFCF" w14:textId="77777777" w:rsidR="007513F2" w:rsidRPr="000D5976" w:rsidRDefault="007513F2" w:rsidP="0037058C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E260B10" w14:textId="77777777" w:rsidR="007513F2" w:rsidRPr="000D5976" w:rsidRDefault="007513F2" w:rsidP="0037058C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F514193" w14:textId="77777777" w:rsidR="007513F2" w:rsidRPr="000D5976" w:rsidRDefault="007513F2" w:rsidP="0037058C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B49504C" w14:textId="77777777" w:rsidR="007513F2" w:rsidRPr="000D5976" w:rsidRDefault="007513F2" w:rsidP="0037058C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1A45DA7" w14:textId="4259462F" w:rsidR="0037058C" w:rsidRPr="000D5976" w:rsidRDefault="0037058C" w:rsidP="0037058C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0D5976">
        <w:rPr>
          <w:rFonts w:ascii="Arial" w:hAnsi="Arial" w:cs="Arial"/>
          <w:b/>
          <w:bCs/>
          <w:sz w:val="20"/>
          <w:szCs w:val="20"/>
        </w:rPr>
        <w:t xml:space="preserve">Príloha č. 1: Opis predmetu </w:t>
      </w:r>
      <w:r w:rsidR="0035659D">
        <w:rPr>
          <w:rFonts w:ascii="Arial" w:hAnsi="Arial" w:cs="Arial"/>
          <w:b/>
          <w:bCs/>
          <w:sz w:val="20"/>
          <w:szCs w:val="20"/>
        </w:rPr>
        <w:t>Zmluvy</w:t>
      </w:r>
      <w:r w:rsidR="004F1BFE" w:rsidRPr="000D5976">
        <w:rPr>
          <w:rFonts w:ascii="Arial" w:hAnsi="Arial" w:cs="Arial"/>
          <w:b/>
          <w:bCs/>
          <w:sz w:val="20"/>
          <w:szCs w:val="20"/>
        </w:rPr>
        <w:t xml:space="preserve"> (</w:t>
      </w:r>
      <w:r w:rsidR="0035659D">
        <w:rPr>
          <w:rFonts w:ascii="Arial" w:hAnsi="Arial" w:cs="Arial"/>
          <w:b/>
          <w:bCs/>
          <w:sz w:val="20"/>
          <w:szCs w:val="20"/>
        </w:rPr>
        <w:t xml:space="preserve">Totožné s opisom predmetu zákazky uvedeným </w:t>
      </w:r>
      <w:r w:rsidR="00576D16">
        <w:rPr>
          <w:rFonts w:ascii="Arial" w:hAnsi="Arial" w:cs="Arial"/>
          <w:b/>
          <w:bCs/>
          <w:sz w:val="20"/>
          <w:szCs w:val="20"/>
        </w:rPr>
        <w:t>pre príslušnú časť zákazky vo verejnom obstarávaní</w:t>
      </w:r>
      <w:r w:rsidR="004F1BFE" w:rsidRPr="000D5976">
        <w:rPr>
          <w:rFonts w:ascii="Arial" w:hAnsi="Arial" w:cs="Arial"/>
          <w:b/>
          <w:bCs/>
          <w:sz w:val="20"/>
          <w:szCs w:val="20"/>
        </w:rPr>
        <w:t>)</w:t>
      </w:r>
    </w:p>
    <w:p w14:paraId="0262D273" w14:textId="211BC342" w:rsidR="0037058C" w:rsidRPr="000D5976" w:rsidRDefault="0037058C" w:rsidP="0037058C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2E7EC38" w14:textId="12B1C3DE" w:rsidR="009D038B" w:rsidRPr="000D5976" w:rsidRDefault="0007222C" w:rsidP="006D16C5">
      <w:pPr>
        <w:rPr>
          <w:rFonts w:ascii="Arial" w:hAnsi="Arial" w:cs="Arial"/>
          <w:b/>
          <w:bCs/>
          <w:sz w:val="20"/>
          <w:szCs w:val="20"/>
        </w:rPr>
      </w:pPr>
      <w:r w:rsidRPr="000D5976">
        <w:rPr>
          <w:rFonts w:ascii="Arial" w:hAnsi="Arial" w:cs="Arial"/>
          <w:b/>
          <w:bCs/>
          <w:sz w:val="20"/>
          <w:szCs w:val="20"/>
        </w:rPr>
        <w:br w:type="page"/>
      </w:r>
    </w:p>
    <w:p w14:paraId="663A0501" w14:textId="5ADEEE93" w:rsidR="0037058C" w:rsidRPr="000D5976" w:rsidRDefault="0037058C" w:rsidP="0037058C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4D857D8" w14:textId="1EF83312" w:rsidR="0037058C" w:rsidRPr="000D5976" w:rsidRDefault="0037058C" w:rsidP="0037058C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576D16">
        <w:rPr>
          <w:rFonts w:ascii="Arial" w:hAnsi="Arial" w:cs="Arial"/>
          <w:b/>
          <w:bCs/>
          <w:sz w:val="20"/>
          <w:szCs w:val="20"/>
          <w:highlight w:val="yellow"/>
        </w:rPr>
        <w:t xml:space="preserve">Príloha č. </w:t>
      </w:r>
      <w:r w:rsidR="00C3703E">
        <w:rPr>
          <w:rFonts w:ascii="Arial" w:hAnsi="Arial" w:cs="Arial"/>
          <w:b/>
          <w:bCs/>
          <w:sz w:val="20"/>
          <w:szCs w:val="20"/>
          <w:highlight w:val="yellow"/>
        </w:rPr>
        <w:t>4</w:t>
      </w:r>
      <w:r w:rsidRPr="00576D16">
        <w:rPr>
          <w:rFonts w:ascii="Arial" w:hAnsi="Arial" w:cs="Arial"/>
          <w:b/>
          <w:bCs/>
          <w:sz w:val="20"/>
          <w:szCs w:val="20"/>
          <w:highlight w:val="yellow"/>
        </w:rPr>
        <w:t>: Zoznam subdodávateľov</w:t>
      </w:r>
    </w:p>
    <w:p w14:paraId="17FB1239" w14:textId="77777777" w:rsidR="009D038B" w:rsidRPr="000D5976" w:rsidRDefault="009D038B" w:rsidP="009D038B">
      <w:pPr>
        <w:rPr>
          <w:rFonts w:ascii="Arial" w:hAnsi="Arial" w:cs="Arial"/>
          <w:b/>
          <w:bCs/>
          <w:sz w:val="20"/>
          <w:szCs w:val="20"/>
        </w:rPr>
      </w:pPr>
    </w:p>
    <w:p w14:paraId="15F6CABC" w14:textId="50E54648" w:rsidR="009D038B" w:rsidRPr="000D5976" w:rsidRDefault="009D038B" w:rsidP="009D038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Na predmete </w:t>
      </w:r>
      <w:r w:rsidR="0035659D">
        <w:rPr>
          <w:rFonts w:ascii="Arial" w:hAnsi="Arial" w:cs="Arial"/>
          <w:sz w:val="20"/>
          <w:szCs w:val="20"/>
        </w:rPr>
        <w:t>Zmluvy</w:t>
      </w:r>
      <w:r w:rsidRPr="000D5976">
        <w:rPr>
          <w:rFonts w:ascii="Arial" w:hAnsi="Arial" w:cs="Arial"/>
          <w:sz w:val="20"/>
          <w:szCs w:val="20"/>
        </w:rPr>
        <w:t>:</w:t>
      </w:r>
    </w:p>
    <w:p w14:paraId="37CC405A" w14:textId="0FFBC55A" w:rsidR="009D038B" w:rsidRPr="000D5976" w:rsidRDefault="009D038B" w:rsidP="009D038B">
      <w:pPr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976">
        <w:rPr>
          <w:rFonts w:ascii="Arial" w:hAnsi="Arial" w:cs="Arial"/>
          <w:sz w:val="20"/>
          <w:szCs w:val="20"/>
        </w:rPr>
        <w:instrText xml:space="preserve"> FORMCHECKBOX </w:instrText>
      </w:r>
      <w:r w:rsidRPr="000D5976">
        <w:rPr>
          <w:rFonts w:ascii="Arial" w:hAnsi="Arial" w:cs="Arial"/>
          <w:sz w:val="20"/>
          <w:szCs w:val="20"/>
        </w:rPr>
      </w:r>
      <w:r w:rsidRPr="000D5976">
        <w:rPr>
          <w:rFonts w:ascii="Arial" w:hAnsi="Arial" w:cs="Arial"/>
          <w:sz w:val="20"/>
          <w:szCs w:val="20"/>
        </w:rPr>
        <w:fldChar w:fldCharType="separate"/>
      </w:r>
      <w:r w:rsidRPr="000D5976">
        <w:rPr>
          <w:rFonts w:ascii="Arial" w:hAnsi="Arial" w:cs="Arial"/>
          <w:sz w:val="20"/>
          <w:szCs w:val="20"/>
        </w:rPr>
        <w:fldChar w:fldCharType="end"/>
      </w:r>
      <w:r w:rsidRPr="000D5976">
        <w:rPr>
          <w:rFonts w:ascii="Arial" w:hAnsi="Arial" w:cs="Arial"/>
          <w:sz w:val="20"/>
          <w:szCs w:val="20"/>
        </w:rPr>
        <w:t xml:space="preserve"> sa nebudú podieľať subdodávatelia a celý predmet </w:t>
      </w:r>
      <w:r w:rsidR="0035659D">
        <w:rPr>
          <w:rFonts w:ascii="Arial" w:hAnsi="Arial" w:cs="Arial"/>
          <w:sz w:val="20"/>
          <w:szCs w:val="20"/>
        </w:rPr>
        <w:t>Zmluvy dodá Predávajúci</w:t>
      </w:r>
      <w:r w:rsidRPr="000D5976">
        <w:rPr>
          <w:rFonts w:ascii="Arial" w:hAnsi="Arial" w:cs="Arial"/>
          <w:sz w:val="20"/>
          <w:szCs w:val="20"/>
        </w:rPr>
        <w:t xml:space="preserve"> vlastnými kapacitami </w:t>
      </w:r>
    </w:p>
    <w:p w14:paraId="31CD7D0F" w14:textId="77777777" w:rsidR="009D038B" w:rsidRPr="000D5976" w:rsidRDefault="009D038B" w:rsidP="009D038B">
      <w:pPr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976">
        <w:rPr>
          <w:rFonts w:ascii="Arial" w:hAnsi="Arial" w:cs="Arial"/>
          <w:sz w:val="20"/>
          <w:szCs w:val="20"/>
        </w:rPr>
        <w:instrText xml:space="preserve"> FORMCHECKBOX </w:instrText>
      </w:r>
      <w:r w:rsidRPr="000D5976">
        <w:rPr>
          <w:rFonts w:ascii="Arial" w:hAnsi="Arial" w:cs="Arial"/>
          <w:sz w:val="20"/>
          <w:szCs w:val="20"/>
        </w:rPr>
      </w:r>
      <w:r w:rsidRPr="000D5976">
        <w:rPr>
          <w:rFonts w:ascii="Arial" w:hAnsi="Arial" w:cs="Arial"/>
          <w:sz w:val="20"/>
          <w:szCs w:val="20"/>
        </w:rPr>
        <w:fldChar w:fldCharType="separate"/>
      </w:r>
      <w:r w:rsidRPr="000D5976">
        <w:rPr>
          <w:rFonts w:ascii="Arial" w:hAnsi="Arial" w:cs="Arial"/>
          <w:sz w:val="20"/>
          <w:szCs w:val="20"/>
        </w:rPr>
        <w:fldChar w:fldCharType="end"/>
      </w:r>
      <w:r w:rsidRPr="000D5976">
        <w:rPr>
          <w:rFonts w:ascii="Arial" w:hAnsi="Arial" w:cs="Arial"/>
          <w:sz w:val="20"/>
          <w:szCs w:val="20"/>
        </w:rPr>
        <w:t xml:space="preserve"> sa budú podieľať nasledovní subdodávatelia:</w:t>
      </w:r>
    </w:p>
    <w:p w14:paraId="3343836A" w14:textId="77777777" w:rsidR="009D038B" w:rsidRPr="000D5976" w:rsidRDefault="009D038B" w:rsidP="009D038B">
      <w:pPr>
        <w:tabs>
          <w:tab w:val="left" w:pos="851"/>
          <w:tab w:val="left" w:pos="6660"/>
        </w:tabs>
        <w:rPr>
          <w:rFonts w:ascii="Arial" w:hAnsi="Arial" w:cs="Arial"/>
          <w:b/>
          <w:sz w:val="20"/>
          <w:szCs w:val="20"/>
        </w:rPr>
      </w:pPr>
    </w:p>
    <w:p w14:paraId="0A5CAF57" w14:textId="06115D61" w:rsidR="009D038B" w:rsidRPr="000D5976" w:rsidRDefault="009D038B" w:rsidP="009D038B">
      <w:pPr>
        <w:tabs>
          <w:tab w:val="left" w:pos="851"/>
          <w:tab w:val="left" w:pos="6660"/>
        </w:tabs>
        <w:rPr>
          <w:rFonts w:ascii="Arial" w:hAnsi="Arial" w:cs="Arial"/>
          <w:b/>
          <w:sz w:val="20"/>
          <w:szCs w:val="20"/>
        </w:rPr>
      </w:pPr>
      <w:r w:rsidRPr="000D5976">
        <w:rPr>
          <w:rFonts w:ascii="Arial" w:hAnsi="Arial" w:cs="Arial"/>
          <w:b/>
          <w:sz w:val="20"/>
          <w:szCs w:val="20"/>
        </w:rPr>
        <w:t>Subdodávateľ č. 1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240"/>
      </w:tblGrid>
      <w:tr w:rsidR="009D038B" w:rsidRPr="000D5976" w14:paraId="7CD3D71B" w14:textId="77777777" w:rsidTr="00146E6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4A17" w14:textId="77777777" w:rsidR="009D038B" w:rsidRPr="000D5976" w:rsidRDefault="009D038B" w:rsidP="00146E69">
            <w:pPr>
              <w:tabs>
                <w:tab w:val="left" w:pos="851"/>
                <w:tab w:val="left" w:pos="6660"/>
              </w:tabs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0D5976">
              <w:rPr>
                <w:rFonts w:ascii="Arial" w:hAnsi="Arial" w:cs="Arial"/>
                <w:b/>
                <w:sz w:val="20"/>
                <w:szCs w:val="20"/>
              </w:rPr>
              <w:t>Obchodné meno/názov: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11A5" w14:textId="77777777" w:rsidR="009D038B" w:rsidRPr="000D5976" w:rsidRDefault="009D038B" w:rsidP="00146E69">
            <w:pPr>
              <w:tabs>
                <w:tab w:val="left" w:pos="851"/>
                <w:tab w:val="left" w:pos="6660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38B" w:rsidRPr="000D5976" w14:paraId="50999BEE" w14:textId="77777777" w:rsidTr="00146E6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23C9" w14:textId="77777777" w:rsidR="009D038B" w:rsidRPr="000D5976" w:rsidRDefault="009D038B" w:rsidP="00146E69">
            <w:pPr>
              <w:tabs>
                <w:tab w:val="left" w:pos="851"/>
                <w:tab w:val="left" w:pos="6660"/>
              </w:tabs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0D5976">
              <w:rPr>
                <w:rFonts w:ascii="Arial" w:hAnsi="Arial" w:cs="Arial"/>
                <w:b/>
                <w:sz w:val="20"/>
                <w:szCs w:val="20"/>
              </w:rPr>
              <w:t>Sídlo/miesto podnikania: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D553" w14:textId="77777777" w:rsidR="009D038B" w:rsidRPr="000D5976" w:rsidRDefault="009D038B" w:rsidP="00146E69">
            <w:pPr>
              <w:tabs>
                <w:tab w:val="left" w:pos="851"/>
                <w:tab w:val="left" w:pos="6660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38B" w:rsidRPr="000D5976" w14:paraId="373309CE" w14:textId="77777777" w:rsidTr="00146E6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DDF1" w14:textId="77777777" w:rsidR="009D038B" w:rsidRPr="000D5976" w:rsidRDefault="009D038B" w:rsidP="00146E69">
            <w:pPr>
              <w:tabs>
                <w:tab w:val="left" w:pos="851"/>
                <w:tab w:val="left" w:pos="6660"/>
              </w:tabs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0D5976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3049" w14:textId="77777777" w:rsidR="009D038B" w:rsidRPr="000D5976" w:rsidRDefault="009D038B" w:rsidP="00146E69">
            <w:pPr>
              <w:tabs>
                <w:tab w:val="left" w:pos="851"/>
                <w:tab w:val="left" w:pos="6660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38B" w:rsidRPr="000D5976" w14:paraId="006E3C02" w14:textId="77777777" w:rsidTr="00146E6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00E6" w14:textId="77777777" w:rsidR="009D038B" w:rsidRPr="000D5976" w:rsidRDefault="009D038B" w:rsidP="00146E69">
            <w:pPr>
              <w:tabs>
                <w:tab w:val="left" w:pos="851"/>
                <w:tab w:val="left" w:pos="6660"/>
              </w:tabs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0D5976">
              <w:rPr>
                <w:rFonts w:ascii="Arial" w:hAnsi="Arial" w:cs="Arial"/>
                <w:b/>
                <w:sz w:val="20"/>
                <w:szCs w:val="20"/>
              </w:rPr>
              <w:t>Predmet subdodávok: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41F6" w14:textId="77777777" w:rsidR="009D038B" w:rsidRPr="000D5976" w:rsidRDefault="009D038B" w:rsidP="00146E69">
            <w:pPr>
              <w:tabs>
                <w:tab w:val="left" w:pos="851"/>
                <w:tab w:val="left" w:pos="6660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38B" w:rsidRPr="000D5976" w14:paraId="448422A5" w14:textId="77777777" w:rsidTr="00146E6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D0B3" w14:textId="77777777" w:rsidR="009D038B" w:rsidRPr="000D5976" w:rsidRDefault="009D038B" w:rsidP="00146E69">
            <w:pPr>
              <w:tabs>
                <w:tab w:val="left" w:pos="851"/>
                <w:tab w:val="left" w:pos="6660"/>
              </w:tabs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0D5976">
              <w:rPr>
                <w:rFonts w:ascii="Arial" w:hAnsi="Arial" w:cs="Arial"/>
                <w:b/>
                <w:sz w:val="20"/>
                <w:szCs w:val="20"/>
              </w:rPr>
              <w:t>Podiel subdodávok v percentách*: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30CE" w14:textId="77777777" w:rsidR="009D038B" w:rsidRPr="000D5976" w:rsidRDefault="009D038B" w:rsidP="00146E69">
            <w:pPr>
              <w:tabs>
                <w:tab w:val="left" w:pos="851"/>
                <w:tab w:val="left" w:pos="6660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38B" w:rsidRPr="000D5976" w14:paraId="7CC42B99" w14:textId="77777777" w:rsidTr="00146E6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E0F8" w14:textId="77777777" w:rsidR="009D038B" w:rsidRPr="000D5976" w:rsidRDefault="009D038B" w:rsidP="00146E6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0D5976">
              <w:rPr>
                <w:rFonts w:ascii="Arial" w:hAnsi="Arial" w:cs="Arial"/>
                <w:b/>
                <w:sz w:val="20"/>
                <w:szCs w:val="20"/>
              </w:rPr>
              <w:t>Meno a priezvisko osoby oprávnenej konať za subdodávateľa: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5971" w14:textId="77777777" w:rsidR="009D038B" w:rsidRPr="000D5976" w:rsidRDefault="009D038B" w:rsidP="00146E69">
            <w:pPr>
              <w:tabs>
                <w:tab w:val="left" w:pos="851"/>
                <w:tab w:val="left" w:pos="6660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38B" w:rsidRPr="000D5976" w14:paraId="2BD82608" w14:textId="77777777" w:rsidTr="00146E6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8DD6" w14:textId="77777777" w:rsidR="009D038B" w:rsidRPr="000D5976" w:rsidRDefault="009D038B" w:rsidP="00146E69">
            <w:pPr>
              <w:tabs>
                <w:tab w:val="left" w:pos="851"/>
                <w:tab w:val="left" w:pos="6660"/>
              </w:tabs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0D5976">
              <w:rPr>
                <w:rFonts w:ascii="Arial" w:hAnsi="Arial" w:cs="Arial"/>
                <w:b/>
                <w:sz w:val="20"/>
                <w:szCs w:val="20"/>
              </w:rPr>
              <w:t>Adresa trvalého pobytu: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0AF5" w14:textId="77777777" w:rsidR="009D038B" w:rsidRPr="000D5976" w:rsidRDefault="009D038B" w:rsidP="00146E69">
            <w:pPr>
              <w:tabs>
                <w:tab w:val="left" w:pos="851"/>
                <w:tab w:val="left" w:pos="6660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38B" w:rsidRPr="000D5976" w14:paraId="6D2D6725" w14:textId="77777777" w:rsidTr="00146E6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D042" w14:textId="77777777" w:rsidR="009D038B" w:rsidRPr="000D5976" w:rsidRDefault="009D038B" w:rsidP="00146E69">
            <w:pPr>
              <w:tabs>
                <w:tab w:val="left" w:pos="851"/>
                <w:tab w:val="left" w:pos="6660"/>
              </w:tabs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0D5976">
              <w:rPr>
                <w:rFonts w:ascii="Arial" w:hAnsi="Arial" w:cs="Arial"/>
                <w:b/>
                <w:sz w:val="20"/>
                <w:szCs w:val="20"/>
              </w:rPr>
              <w:t>Dátum narodenia: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352A" w14:textId="77777777" w:rsidR="009D038B" w:rsidRPr="000D5976" w:rsidRDefault="009D038B" w:rsidP="00146E69">
            <w:pPr>
              <w:tabs>
                <w:tab w:val="left" w:pos="851"/>
                <w:tab w:val="left" w:pos="6660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DADCF3" w14:textId="77777777" w:rsidR="009D038B" w:rsidRPr="000D5976" w:rsidRDefault="009D038B" w:rsidP="009D038B">
      <w:pPr>
        <w:tabs>
          <w:tab w:val="left" w:pos="851"/>
          <w:tab w:val="left" w:pos="6660"/>
        </w:tabs>
        <w:rPr>
          <w:rFonts w:ascii="Arial" w:hAnsi="Arial" w:cs="Arial"/>
          <w:sz w:val="20"/>
          <w:szCs w:val="20"/>
        </w:rPr>
      </w:pPr>
    </w:p>
    <w:p w14:paraId="445AF5F9" w14:textId="77777777" w:rsidR="009D038B" w:rsidRPr="000D5976" w:rsidRDefault="009D038B" w:rsidP="009D038B">
      <w:pPr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V ..................................., dňa </w:t>
      </w:r>
      <w:r w:rsidRPr="000D5976">
        <w:rPr>
          <w:rFonts w:ascii="Arial" w:hAnsi="Arial" w:cs="Arial"/>
          <w:sz w:val="20"/>
          <w:szCs w:val="20"/>
        </w:rPr>
        <w:tab/>
      </w:r>
      <w:r w:rsidRPr="000D5976">
        <w:rPr>
          <w:rFonts w:ascii="Arial" w:hAnsi="Arial" w:cs="Arial"/>
          <w:sz w:val="20"/>
          <w:szCs w:val="20"/>
        </w:rPr>
        <w:tab/>
      </w:r>
      <w:r w:rsidRPr="000D5976">
        <w:rPr>
          <w:rFonts w:ascii="Arial" w:hAnsi="Arial" w:cs="Arial"/>
          <w:sz w:val="20"/>
          <w:szCs w:val="20"/>
        </w:rPr>
        <w:tab/>
      </w:r>
      <w:r w:rsidRPr="000D5976">
        <w:rPr>
          <w:rFonts w:ascii="Arial" w:hAnsi="Arial" w:cs="Arial"/>
          <w:sz w:val="20"/>
          <w:szCs w:val="20"/>
        </w:rPr>
        <w:tab/>
      </w:r>
    </w:p>
    <w:p w14:paraId="28C6CF49" w14:textId="77777777" w:rsidR="009D038B" w:rsidRPr="000D5976" w:rsidRDefault="009D038B" w:rsidP="009D038B">
      <w:pPr>
        <w:jc w:val="both"/>
        <w:rPr>
          <w:rFonts w:ascii="Arial" w:hAnsi="Arial" w:cs="Arial"/>
          <w:sz w:val="20"/>
          <w:szCs w:val="20"/>
        </w:rPr>
      </w:pPr>
    </w:p>
    <w:p w14:paraId="6E0AE7C7" w14:textId="77777777" w:rsidR="009D038B" w:rsidRPr="000D5976" w:rsidRDefault="009D038B" w:rsidP="009D038B">
      <w:pPr>
        <w:jc w:val="both"/>
        <w:rPr>
          <w:rFonts w:ascii="Arial" w:hAnsi="Arial" w:cs="Arial"/>
          <w:sz w:val="20"/>
          <w:szCs w:val="20"/>
        </w:rPr>
      </w:pPr>
    </w:p>
    <w:p w14:paraId="336AA957" w14:textId="77777777" w:rsidR="009D038B" w:rsidRPr="000D5976" w:rsidRDefault="009D038B" w:rsidP="009D038B">
      <w:pPr>
        <w:ind w:left="4254" w:firstLine="709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....................................................................  </w:t>
      </w:r>
    </w:p>
    <w:p w14:paraId="1DEF45C0" w14:textId="219209EE" w:rsidR="009D038B" w:rsidRPr="000D5976" w:rsidRDefault="009D038B" w:rsidP="009D038B">
      <w:pPr>
        <w:ind w:left="2836" w:firstLine="709"/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hAnsi="Arial" w:cs="Arial"/>
          <w:sz w:val="20"/>
          <w:szCs w:val="20"/>
        </w:rPr>
        <w:t xml:space="preserve">    </w:t>
      </w:r>
      <w:r w:rsidRPr="000D5976">
        <w:rPr>
          <w:rFonts w:ascii="Arial" w:hAnsi="Arial" w:cs="Arial"/>
          <w:sz w:val="20"/>
          <w:szCs w:val="20"/>
        </w:rPr>
        <w:tab/>
      </w:r>
      <w:r w:rsidRPr="000D5976">
        <w:rPr>
          <w:rFonts w:ascii="Arial" w:hAnsi="Arial" w:cs="Arial"/>
          <w:sz w:val="20"/>
          <w:szCs w:val="20"/>
        </w:rPr>
        <w:tab/>
        <w:t xml:space="preserve">  </w:t>
      </w:r>
      <w:r w:rsidRPr="000D5976">
        <w:rPr>
          <w:rFonts w:ascii="Arial" w:hAnsi="Arial" w:cs="Arial"/>
          <w:sz w:val="20"/>
          <w:szCs w:val="20"/>
        </w:rPr>
        <w:tab/>
      </w:r>
      <w:r w:rsidRPr="000D5976">
        <w:rPr>
          <w:rFonts w:ascii="Arial" w:hAnsi="Arial" w:cs="Arial"/>
          <w:sz w:val="20"/>
          <w:szCs w:val="20"/>
        </w:rPr>
        <w:tab/>
        <w:t xml:space="preserve">  </w:t>
      </w:r>
      <w:r w:rsidR="0035659D">
        <w:rPr>
          <w:rFonts w:ascii="Arial" w:hAnsi="Arial" w:cs="Arial"/>
          <w:sz w:val="20"/>
          <w:szCs w:val="20"/>
        </w:rPr>
        <w:t>Predávajúci</w:t>
      </w:r>
    </w:p>
    <w:p w14:paraId="7F5393BD" w14:textId="77777777" w:rsidR="009D038B" w:rsidRPr="000D5976" w:rsidRDefault="009D038B" w:rsidP="009D038B">
      <w:pPr>
        <w:rPr>
          <w:rFonts w:ascii="Arial" w:hAnsi="Arial" w:cs="Arial"/>
          <w:sz w:val="20"/>
          <w:szCs w:val="20"/>
        </w:rPr>
      </w:pPr>
    </w:p>
    <w:p w14:paraId="4457B451" w14:textId="77777777" w:rsidR="009D038B" w:rsidRPr="000D5976" w:rsidRDefault="009D038B" w:rsidP="009D038B">
      <w:pPr>
        <w:jc w:val="both"/>
        <w:rPr>
          <w:rFonts w:ascii="Arial" w:eastAsia="Calibri" w:hAnsi="Arial" w:cs="Arial"/>
          <w:sz w:val="20"/>
          <w:szCs w:val="20"/>
          <w:lang w:eastAsia="cs-CZ"/>
        </w:rPr>
      </w:pPr>
    </w:p>
    <w:p w14:paraId="238A6362" w14:textId="7A93A1F6" w:rsidR="009D038B" w:rsidRPr="000D5976" w:rsidRDefault="009D038B" w:rsidP="009D038B">
      <w:pPr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0D5976">
        <w:rPr>
          <w:rFonts w:ascii="Arial" w:eastAsia="Calibri" w:hAnsi="Arial" w:cs="Arial"/>
          <w:sz w:val="20"/>
          <w:szCs w:val="20"/>
          <w:lang w:eastAsia="cs-CZ"/>
        </w:rPr>
        <w:t xml:space="preserve">Pozn.: V zmysle § 2 ods. 5 písm. e) zákona o verejnom obstarávaní </w:t>
      </w:r>
      <w:r w:rsidRPr="000D5976">
        <w:rPr>
          <w:rFonts w:ascii="Arial" w:eastAsia="Calibri" w:hAnsi="Arial" w:cs="Arial"/>
          <w:b/>
          <w:bCs/>
          <w:sz w:val="20"/>
          <w:szCs w:val="20"/>
          <w:lang w:eastAsia="cs-CZ"/>
        </w:rPr>
        <w:t xml:space="preserve">je subdodávateľom hospodársky subjekt, ktorý uzavrie alebo uzavrel s úspešným uchádzačom písomnú odplatnú zmluvu </w:t>
      </w:r>
      <w:r w:rsidR="0035659D">
        <w:rPr>
          <w:rFonts w:ascii="Arial" w:eastAsia="Calibri" w:hAnsi="Arial" w:cs="Arial"/>
          <w:b/>
          <w:bCs/>
          <w:sz w:val="20"/>
          <w:szCs w:val="20"/>
          <w:lang w:eastAsia="cs-CZ"/>
        </w:rPr>
        <w:br/>
      </w:r>
      <w:r w:rsidRPr="000D5976">
        <w:rPr>
          <w:rFonts w:ascii="Arial" w:eastAsia="Calibri" w:hAnsi="Arial" w:cs="Arial"/>
          <w:b/>
          <w:bCs/>
          <w:sz w:val="20"/>
          <w:szCs w:val="20"/>
          <w:lang w:eastAsia="cs-CZ"/>
        </w:rPr>
        <w:t>na plnenie určitej časti zákazky.</w:t>
      </w:r>
    </w:p>
    <w:p w14:paraId="1BD31054" w14:textId="77777777" w:rsidR="0007222C" w:rsidRPr="000D5976" w:rsidRDefault="009D038B" w:rsidP="009D038B">
      <w:pPr>
        <w:tabs>
          <w:tab w:val="left" w:pos="851"/>
          <w:tab w:val="left" w:pos="6660"/>
        </w:tabs>
        <w:jc w:val="both"/>
        <w:rPr>
          <w:rFonts w:ascii="Arial" w:hAnsi="Arial" w:cs="Arial"/>
          <w:sz w:val="20"/>
          <w:szCs w:val="20"/>
        </w:rPr>
      </w:pPr>
      <w:r w:rsidRPr="000D5976">
        <w:rPr>
          <w:rFonts w:ascii="Arial" w:eastAsia="Calibri" w:hAnsi="Arial" w:cs="Arial"/>
          <w:sz w:val="20"/>
          <w:szCs w:val="20"/>
          <w:lang w:eastAsia="cs-CZ"/>
        </w:rPr>
        <w:t>*Percentuálny podiel plnenia subdodávateľom vyjadrený v pomere k celkovej cene v eurách s DPH.</w:t>
      </w:r>
    </w:p>
    <w:p w14:paraId="5FD04049" w14:textId="3B88D2C3" w:rsidR="002454B4" w:rsidRPr="0035659D" w:rsidRDefault="002454B4" w:rsidP="0035659D">
      <w:pPr>
        <w:rPr>
          <w:rFonts w:ascii="Arial" w:hAnsi="Arial" w:cs="Arial"/>
          <w:sz w:val="20"/>
          <w:szCs w:val="20"/>
        </w:rPr>
      </w:pPr>
    </w:p>
    <w:sectPr w:rsidR="002454B4" w:rsidRPr="0035659D" w:rsidSect="008F4A2F">
      <w:headerReference w:type="default" r:id="rId12"/>
      <w:footerReference w:type="default" r:id="rId13"/>
      <w:pgSz w:w="11906" w:h="16838"/>
      <w:pgMar w:top="1418" w:right="127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A87D3" w14:textId="77777777" w:rsidR="00663482" w:rsidRDefault="00663482" w:rsidP="00D81250">
      <w:pPr>
        <w:spacing w:after="0" w:line="240" w:lineRule="auto"/>
      </w:pPr>
      <w:r>
        <w:separator/>
      </w:r>
    </w:p>
  </w:endnote>
  <w:endnote w:type="continuationSeparator" w:id="0">
    <w:p w14:paraId="338A9F74" w14:textId="77777777" w:rsidR="00663482" w:rsidRDefault="00663482" w:rsidP="00D81250">
      <w:pPr>
        <w:spacing w:after="0" w:line="240" w:lineRule="auto"/>
      </w:pPr>
      <w:r>
        <w:continuationSeparator/>
      </w:r>
    </w:p>
  </w:endnote>
  <w:endnote w:type="continuationNotice" w:id="1">
    <w:p w14:paraId="6157DE4B" w14:textId="77777777" w:rsidR="00663482" w:rsidRDefault="006634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BC Camera Plain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mer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849686739"/>
      <w:docPartObj>
        <w:docPartGallery w:val="Page Numbers (Bottom of Page)"/>
        <w:docPartUnique/>
      </w:docPartObj>
    </w:sdtPr>
    <w:sdtContent>
      <w:p w14:paraId="41E67B96" w14:textId="0852BAF1" w:rsidR="00F60826" w:rsidRPr="0035659D" w:rsidRDefault="00F60826" w:rsidP="00457B0E">
        <w:pPr>
          <w:pStyle w:val="Pta"/>
          <w:jc w:val="center"/>
          <w:rPr>
            <w:rFonts w:ascii="Arial" w:hAnsi="Arial" w:cs="Arial"/>
            <w:sz w:val="20"/>
            <w:szCs w:val="20"/>
          </w:rPr>
        </w:pPr>
        <w:r w:rsidRPr="0035659D">
          <w:rPr>
            <w:rFonts w:ascii="Arial" w:hAnsi="Arial" w:cs="Arial"/>
            <w:sz w:val="20"/>
            <w:szCs w:val="20"/>
          </w:rPr>
          <w:fldChar w:fldCharType="begin"/>
        </w:r>
        <w:r w:rsidRPr="0035659D">
          <w:rPr>
            <w:rFonts w:ascii="Arial" w:hAnsi="Arial" w:cs="Arial"/>
            <w:sz w:val="20"/>
            <w:szCs w:val="20"/>
          </w:rPr>
          <w:instrText>PAGE   \* MERGEFORMAT</w:instrText>
        </w:r>
        <w:r w:rsidRPr="0035659D">
          <w:rPr>
            <w:rFonts w:ascii="Arial" w:hAnsi="Arial" w:cs="Arial"/>
            <w:sz w:val="20"/>
            <w:szCs w:val="20"/>
          </w:rPr>
          <w:fldChar w:fldCharType="separate"/>
        </w:r>
        <w:r w:rsidR="006F5895" w:rsidRPr="0035659D">
          <w:rPr>
            <w:rFonts w:ascii="Arial" w:hAnsi="Arial" w:cs="Arial"/>
            <w:noProof/>
            <w:sz w:val="20"/>
            <w:szCs w:val="20"/>
          </w:rPr>
          <w:t>1</w:t>
        </w:r>
        <w:r w:rsidR="006F5895" w:rsidRPr="0035659D">
          <w:rPr>
            <w:rFonts w:ascii="Arial" w:hAnsi="Arial" w:cs="Arial"/>
            <w:noProof/>
            <w:sz w:val="20"/>
            <w:szCs w:val="20"/>
          </w:rPr>
          <w:t>1</w:t>
        </w:r>
        <w:r w:rsidRPr="0035659D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CBFA4" w14:textId="77777777" w:rsidR="00663482" w:rsidRDefault="00663482" w:rsidP="00D81250">
      <w:pPr>
        <w:spacing w:after="0" w:line="240" w:lineRule="auto"/>
      </w:pPr>
      <w:r>
        <w:separator/>
      </w:r>
    </w:p>
  </w:footnote>
  <w:footnote w:type="continuationSeparator" w:id="0">
    <w:p w14:paraId="7498ED12" w14:textId="77777777" w:rsidR="00663482" w:rsidRDefault="00663482" w:rsidP="00D81250">
      <w:pPr>
        <w:spacing w:after="0" w:line="240" w:lineRule="auto"/>
      </w:pPr>
      <w:r>
        <w:continuationSeparator/>
      </w:r>
    </w:p>
  </w:footnote>
  <w:footnote w:type="continuationNotice" w:id="1">
    <w:p w14:paraId="086E3FB4" w14:textId="77777777" w:rsidR="00663482" w:rsidRDefault="006634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EABC8" w14:textId="1EA84728" w:rsidR="00C17211" w:rsidRDefault="00C17211" w:rsidP="00C3703E">
    <w:pPr>
      <w:spacing w:after="0" w:line="240" w:lineRule="auto"/>
      <w:jc w:val="right"/>
      <w:rPr>
        <w:rFonts w:ascii="Arial" w:hAnsi="Arial" w:cs="Arial"/>
        <w:sz w:val="20"/>
        <w:szCs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59264" behindDoc="0" locked="0" layoutInCell="1" allowOverlap="1" wp14:anchorId="1D0AECA5" wp14:editId="47253E79">
          <wp:simplePos x="0" y="0"/>
          <wp:positionH relativeFrom="column">
            <wp:posOffset>-742950</wp:posOffset>
          </wp:positionH>
          <wp:positionV relativeFrom="paragraph">
            <wp:posOffset>-153035</wp:posOffset>
          </wp:positionV>
          <wp:extent cx="2037600" cy="410400"/>
          <wp:effectExtent l="0" t="0" r="0" b="8890"/>
          <wp:wrapNone/>
          <wp:docPr id="1996131361" name="Obrázok 1996131361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31361" name="Obrázok 1996131361" descr="Obrázok, na ktorom je písmo, grafika, text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C3703E" w:rsidRPr="00C3703E">
      <w:rPr>
        <w:rFonts w:ascii="Arial" w:hAnsi="Arial" w:cs="Arial"/>
        <w:sz w:val="20"/>
        <w:szCs w:val="20"/>
      </w:rPr>
      <w:t>TSB-VO-2025/03</w:t>
    </w:r>
  </w:p>
  <w:p w14:paraId="7CDD5C50" w14:textId="2B2BF066" w:rsidR="007A3FAF" w:rsidRPr="00F37278" w:rsidRDefault="00C17211" w:rsidP="00F37278">
    <w:pP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Príloha č. </w:t>
    </w:r>
    <w:r w:rsidR="004C2A4D">
      <w:rPr>
        <w:rFonts w:ascii="Arial" w:hAnsi="Arial" w:cs="Arial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0A8B"/>
    <w:multiLevelType w:val="multilevel"/>
    <w:tmpl w:val="401AB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D65B5C"/>
    <w:multiLevelType w:val="hybridMultilevel"/>
    <w:tmpl w:val="E4DC69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A58C3"/>
    <w:multiLevelType w:val="hybridMultilevel"/>
    <w:tmpl w:val="7862C8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F0469"/>
    <w:multiLevelType w:val="hybridMultilevel"/>
    <w:tmpl w:val="620CFB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5DD8"/>
    <w:multiLevelType w:val="hybridMultilevel"/>
    <w:tmpl w:val="39B8C5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F7B33"/>
    <w:multiLevelType w:val="multilevel"/>
    <w:tmpl w:val="02AE1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EA87D4D"/>
    <w:multiLevelType w:val="hybridMultilevel"/>
    <w:tmpl w:val="1FD8ED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A7B61"/>
    <w:multiLevelType w:val="hybridMultilevel"/>
    <w:tmpl w:val="3A44B236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160DF"/>
    <w:multiLevelType w:val="multilevel"/>
    <w:tmpl w:val="8FF410AA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Arial Narrow" w:hAnsi="Arial Narrow" w:hint="default"/>
        <w:sz w:val="21"/>
        <w:szCs w:val="21"/>
      </w:rPr>
    </w:lvl>
    <w:lvl w:ilvl="1">
      <w:start w:val="1"/>
      <w:numFmt w:val="bullet"/>
      <w:lvlText w:val=""/>
      <w:lvlJc w:val="left"/>
      <w:pPr>
        <w:ind w:left="709" w:hanging="709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16707D3F"/>
    <w:multiLevelType w:val="multilevel"/>
    <w:tmpl w:val="ADAC4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C441441"/>
    <w:multiLevelType w:val="multilevel"/>
    <w:tmpl w:val="82EE76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C953AD3"/>
    <w:multiLevelType w:val="hybridMultilevel"/>
    <w:tmpl w:val="0890E5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E147C"/>
    <w:multiLevelType w:val="hybridMultilevel"/>
    <w:tmpl w:val="1C66C6B4"/>
    <w:lvl w:ilvl="0" w:tplc="041B0017">
      <w:start w:val="1"/>
      <w:numFmt w:val="lowerLetter"/>
      <w:lvlText w:val="%1)"/>
      <w:lvlJc w:val="left"/>
      <w:pPr>
        <w:ind w:left="5464" w:hanging="360"/>
      </w:pPr>
    </w:lvl>
    <w:lvl w:ilvl="1" w:tplc="041B0019">
      <w:start w:val="1"/>
      <w:numFmt w:val="lowerLetter"/>
      <w:lvlText w:val="%2."/>
      <w:lvlJc w:val="left"/>
      <w:pPr>
        <w:ind w:left="6184" w:hanging="360"/>
      </w:pPr>
    </w:lvl>
    <w:lvl w:ilvl="2" w:tplc="041B001B" w:tentative="1">
      <w:start w:val="1"/>
      <w:numFmt w:val="lowerRoman"/>
      <w:lvlText w:val="%3."/>
      <w:lvlJc w:val="right"/>
      <w:pPr>
        <w:ind w:left="6904" w:hanging="180"/>
      </w:pPr>
    </w:lvl>
    <w:lvl w:ilvl="3" w:tplc="041B000F" w:tentative="1">
      <w:start w:val="1"/>
      <w:numFmt w:val="decimal"/>
      <w:lvlText w:val="%4."/>
      <w:lvlJc w:val="left"/>
      <w:pPr>
        <w:ind w:left="7624" w:hanging="360"/>
      </w:pPr>
    </w:lvl>
    <w:lvl w:ilvl="4" w:tplc="041B0019" w:tentative="1">
      <w:start w:val="1"/>
      <w:numFmt w:val="lowerLetter"/>
      <w:lvlText w:val="%5."/>
      <w:lvlJc w:val="left"/>
      <w:pPr>
        <w:ind w:left="8344" w:hanging="360"/>
      </w:pPr>
    </w:lvl>
    <w:lvl w:ilvl="5" w:tplc="041B001B" w:tentative="1">
      <w:start w:val="1"/>
      <w:numFmt w:val="lowerRoman"/>
      <w:lvlText w:val="%6."/>
      <w:lvlJc w:val="right"/>
      <w:pPr>
        <w:ind w:left="9064" w:hanging="180"/>
      </w:pPr>
    </w:lvl>
    <w:lvl w:ilvl="6" w:tplc="041B000F" w:tentative="1">
      <w:start w:val="1"/>
      <w:numFmt w:val="decimal"/>
      <w:lvlText w:val="%7."/>
      <w:lvlJc w:val="left"/>
      <w:pPr>
        <w:ind w:left="9784" w:hanging="360"/>
      </w:pPr>
    </w:lvl>
    <w:lvl w:ilvl="7" w:tplc="041B0019" w:tentative="1">
      <w:start w:val="1"/>
      <w:numFmt w:val="lowerLetter"/>
      <w:lvlText w:val="%8."/>
      <w:lvlJc w:val="left"/>
      <w:pPr>
        <w:ind w:left="10504" w:hanging="360"/>
      </w:pPr>
    </w:lvl>
    <w:lvl w:ilvl="8" w:tplc="041B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3" w15:restartNumberingAfterBreak="0">
    <w:nsid w:val="24685E63"/>
    <w:multiLevelType w:val="multilevel"/>
    <w:tmpl w:val="8EF02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ascii="Arial" w:hAnsi="Arial" w:cs="Arial" w:hint="default"/>
        <w:b w:val="0"/>
        <w:bCs/>
        <w:i w:val="0"/>
        <w:iCs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4E46FC6"/>
    <w:multiLevelType w:val="multilevel"/>
    <w:tmpl w:val="EC74C38E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Arial Narrow" w:hAnsi="Arial Narrow" w:hint="default"/>
        <w:sz w:val="21"/>
        <w:szCs w:val="21"/>
      </w:rPr>
    </w:lvl>
    <w:lvl w:ilvl="1">
      <w:start w:val="1"/>
      <w:numFmt w:val="bullet"/>
      <w:lvlText w:val=""/>
      <w:lvlJc w:val="left"/>
      <w:pPr>
        <w:ind w:left="709" w:hanging="709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290F7130"/>
    <w:multiLevelType w:val="multilevel"/>
    <w:tmpl w:val="F85CA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91D7030"/>
    <w:multiLevelType w:val="multilevel"/>
    <w:tmpl w:val="73A4EC1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z w:val="24"/>
      </w:rPr>
    </w:lvl>
    <w:lvl w:ilvl="1">
      <w:start w:val="1"/>
      <w:numFmt w:val="decimal"/>
      <w:lvlText w:val="3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B464C21"/>
    <w:multiLevelType w:val="multilevel"/>
    <w:tmpl w:val="2DE8A1A4"/>
    <w:styleLink w:val="tl2U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Times New Roman" w:hAnsi="Times New Roman" w:hint="default"/>
        <w:sz w:val="22"/>
      </w:rPr>
    </w:lvl>
    <w:lvl w:ilvl="1">
      <w:start w:val="1"/>
      <w:numFmt w:val="lowerLetter"/>
      <w:pStyle w:val="Cisl2U"/>
      <w:isLgl/>
      <w:lvlText w:val="%1.%2"/>
      <w:lvlJc w:val="left"/>
      <w:pPr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8" w15:restartNumberingAfterBreak="0">
    <w:nsid w:val="325E75B9"/>
    <w:multiLevelType w:val="multilevel"/>
    <w:tmpl w:val="2C7E45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3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5000D20"/>
    <w:multiLevelType w:val="multilevel"/>
    <w:tmpl w:val="226CE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80A1825"/>
    <w:multiLevelType w:val="multilevel"/>
    <w:tmpl w:val="93909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D2B6883"/>
    <w:multiLevelType w:val="hybridMultilevel"/>
    <w:tmpl w:val="740A13D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F4757"/>
    <w:multiLevelType w:val="multilevel"/>
    <w:tmpl w:val="C1C65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FC07689"/>
    <w:multiLevelType w:val="hybridMultilevel"/>
    <w:tmpl w:val="83BC42F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D929D4"/>
    <w:multiLevelType w:val="multilevel"/>
    <w:tmpl w:val="9C308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7171156"/>
    <w:multiLevelType w:val="multilevel"/>
    <w:tmpl w:val="F398B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74C72A4"/>
    <w:multiLevelType w:val="multilevel"/>
    <w:tmpl w:val="02AE1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BCE5584"/>
    <w:multiLevelType w:val="multilevel"/>
    <w:tmpl w:val="D2EAD1E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95025F"/>
    <w:multiLevelType w:val="multilevel"/>
    <w:tmpl w:val="9CD05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64A2717"/>
    <w:multiLevelType w:val="multilevel"/>
    <w:tmpl w:val="04661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8515639"/>
    <w:multiLevelType w:val="multilevel"/>
    <w:tmpl w:val="A41EA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F411ACB"/>
    <w:multiLevelType w:val="multilevel"/>
    <w:tmpl w:val="066CC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7062632"/>
    <w:multiLevelType w:val="multilevel"/>
    <w:tmpl w:val="289E7C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BD06640"/>
    <w:multiLevelType w:val="multilevel"/>
    <w:tmpl w:val="A6FCA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79D1D1E"/>
    <w:multiLevelType w:val="multilevel"/>
    <w:tmpl w:val="0D887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AFB37AC"/>
    <w:multiLevelType w:val="hybridMultilevel"/>
    <w:tmpl w:val="E27644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12AB1"/>
    <w:multiLevelType w:val="multilevel"/>
    <w:tmpl w:val="11A42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E236801"/>
    <w:multiLevelType w:val="multilevel"/>
    <w:tmpl w:val="CC52E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491525483">
    <w:abstractNumId w:val="13"/>
  </w:num>
  <w:num w:numId="2" w16cid:durableId="431435722">
    <w:abstractNumId w:val="10"/>
  </w:num>
  <w:num w:numId="3" w16cid:durableId="1420827776">
    <w:abstractNumId w:val="9"/>
  </w:num>
  <w:num w:numId="4" w16cid:durableId="2001425183">
    <w:abstractNumId w:val="7"/>
  </w:num>
  <w:num w:numId="5" w16cid:durableId="3021492">
    <w:abstractNumId w:val="30"/>
  </w:num>
  <w:num w:numId="6" w16cid:durableId="1225682639">
    <w:abstractNumId w:val="34"/>
  </w:num>
  <w:num w:numId="7" w16cid:durableId="281110806">
    <w:abstractNumId w:val="24"/>
  </w:num>
  <w:num w:numId="8" w16cid:durableId="1501197473">
    <w:abstractNumId w:val="29"/>
  </w:num>
  <w:num w:numId="9" w16cid:durableId="855735678">
    <w:abstractNumId w:val="0"/>
  </w:num>
  <w:num w:numId="10" w16cid:durableId="2118215452">
    <w:abstractNumId w:val="20"/>
  </w:num>
  <w:num w:numId="11" w16cid:durableId="212620753">
    <w:abstractNumId w:val="32"/>
  </w:num>
  <w:num w:numId="12" w16cid:durableId="609168115">
    <w:abstractNumId w:val="31"/>
  </w:num>
  <w:num w:numId="13" w16cid:durableId="2087795876">
    <w:abstractNumId w:val="15"/>
  </w:num>
  <w:num w:numId="14" w16cid:durableId="584925077">
    <w:abstractNumId w:val="22"/>
  </w:num>
  <w:num w:numId="15" w16cid:durableId="1071387185">
    <w:abstractNumId w:val="19"/>
  </w:num>
  <w:num w:numId="16" w16cid:durableId="850146558">
    <w:abstractNumId w:val="2"/>
  </w:num>
  <w:num w:numId="17" w16cid:durableId="81269579">
    <w:abstractNumId w:val="33"/>
  </w:num>
  <w:num w:numId="18" w16cid:durableId="597326318">
    <w:abstractNumId w:val="11"/>
  </w:num>
  <w:num w:numId="19" w16cid:durableId="1430277289">
    <w:abstractNumId w:val="3"/>
  </w:num>
  <w:num w:numId="20" w16cid:durableId="54861471">
    <w:abstractNumId w:val="36"/>
  </w:num>
  <w:num w:numId="21" w16cid:durableId="1781953870">
    <w:abstractNumId w:val="6"/>
  </w:num>
  <w:num w:numId="22" w16cid:durableId="1975060277">
    <w:abstractNumId w:val="4"/>
  </w:num>
  <w:num w:numId="23" w16cid:durableId="1040711839">
    <w:abstractNumId w:val="37"/>
  </w:num>
  <w:num w:numId="24" w16cid:durableId="1531870893">
    <w:abstractNumId w:val="26"/>
  </w:num>
  <w:num w:numId="25" w16cid:durableId="368143728">
    <w:abstractNumId w:val="5"/>
  </w:num>
  <w:num w:numId="26" w16cid:durableId="382293074">
    <w:abstractNumId w:val="23"/>
  </w:num>
  <w:num w:numId="27" w16cid:durableId="1265646404">
    <w:abstractNumId w:val="25"/>
  </w:num>
  <w:num w:numId="28" w16cid:durableId="180434281">
    <w:abstractNumId w:val="1"/>
  </w:num>
  <w:num w:numId="29" w16cid:durableId="522789423">
    <w:abstractNumId w:val="21"/>
  </w:num>
  <w:num w:numId="30" w16cid:durableId="355809287">
    <w:abstractNumId w:val="17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31" w16cid:durableId="79376236">
    <w:abstractNumId w:val="8"/>
  </w:num>
  <w:num w:numId="32" w16cid:durableId="975524602">
    <w:abstractNumId w:val="18"/>
  </w:num>
  <w:num w:numId="33" w16cid:durableId="2106874863">
    <w:abstractNumId w:val="16"/>
  </w:num>
  <w:num w:numId="34" w16cid:durableId="1383560990">
    <w:abstractNumId w:val="17"/>
  </w:num>
  <w:num w:numId="35" w16cid:durableId="2014843859">
    <w:abstractNumId w:val="27"/>
  </w:num>
  <w:num w:numId="36" w16cid:durableId="707217248">
    <w:abstractNumId w:val="35"/>
  </w:num>
  <w:num w:numId="37" w16cid:durableId="1400134916">
    <w:abstractNumId w:val="12"/>
  </w:num>
  <w:num w:numId="38" w16cid:durableId="884415109">
    <w:abstractNumId w:val="28"/>
  </w:num>
  <w:num w:numId="39" w16cid:durableId="1351224735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01"/>
    <w:rsid w:val="00000425"/>
    <w:rsid w:val="00000D35"/>
    <w:rsid w:val="00001DA2"/>
    <w:rsid w:val="00001F61"/>
    <w:rsid w:val="0000226C"/>
    <w:rsid w:val="00006769"/>
    <w:rsid w:val="0000770F"/>
    <w:rsid w:val="00010008"/>
    <w:rsid w:val="00010FE8"/>
    <w:rsid w:val="00011ECC"/>
    <w:rsid w:val="00013A6C"/>
    <w:rsid w:val="00013B63"/>
    <w:rsid w:val="000151E0"/>
    <w:rsid w:val="00015492"/>
    <w:rsid w:val="00015DE3"/>
    <w:rsid w:val="00015EBD"/>
    <w:rsid w:val="000161E7"/>
    <w:rsid w:val="00016812"/>
    <w:rsid w:val="00016EA3"/>
    <w:rsid w:val="0001728D"/>
    <w:rsid w:val="000173CA"/>
    <w:rsid w:val="0002042E"/>
    <w:rsid w:val="00021BDE"/>
    <w:rsid w:val="00022093"/>
    <w:rsid w:val="000239CC"/>
    <w:rsid w:val="00023AB5"/>
    <w:rsid w:val="000249A9"/>
    <w:rsid w:val="00024C4C"/>
    <w:rsid w:val="00024FA6"/>
    <w:rsid w:val="00025614"/>
    <w:rsid w:val="0002570F"/>
    <w:rsid w:val="00025FC7"/>
    <w:rsid w:val="00027548"/>
    <w:rsid w:val="00027E32"/>
    <w:rsid w:val="00030FBB"/>
    <w:rsid w:val="0003132D"/>
    <w:rsid w:val="000317EF"/>
    <w:rsid w:val="0003279B"/>
    <w:rsid w:val="00032806"/>
    <w:rsid w:val="00034855"/>
    <w:rsid w:val="00034C5E"/>
    <w:rsid w:val="0003521E"/>
    <w:rsid w:val="00036B4D"/>
    <w:rsid w:val="0003700C"/>
    <w:rsid w:val="000370DD"/>
    <w:rsid w:val="00041540"/>
    <w:rsid w:val="00042275"/>
    <w:rsid w:val="000423A7"/>
    <w:rsid w:val="00043900"/>
    <w:rsid w:val="00043B9D"/>
    <w:rsid w:val="00044529"/>
    <w:rsid w:val="00044868"/>
    <w:rsid w:val="00045FF8"/>
    <w:rsid w:val="00051082"/>
    <w:rsid w:val="00052E1F"/>
    <w:rsid w:val="00053533"/>
    <w:rsid w:val="00053FC9"/>
    <w:rsid w:val="00054256"/>
    <w:rsid w:val="00054D8A"/>
    <w:rsid w:val="0005520F"/>
    <w:rsid w:val="00055B78"/>
    <w:rsid w:val="00057E0B"/>
    <w:rsid w:val="00060958"/>
    <w:rsid w:val="0006236C"/>
    <w:rsid w:val="0006557D"/>
    <w:rsid w:val="00065C9F"/>
    <w:rsid w:val="000662B2"/>
    <w:rsid w:val="00066EF8"/>
    <w:rsid w:val="00067EC7"/>
    <w:rsid w:val="00070A01"/>
    <w:rsid w:val="00070F1B"/>
    <w:rsid w:val="0007138E"/>
    <w:rsid w:val="0007222C"/>
    <w:rsid w:val="00072C26"/>
    <w:rsid w:val="000761B4"/>
    <w:rsid w:val="0007628D"/>
    <w:rsid w:val="00080ED1"/>
    <w:rsid w:val="0008134F"/>
    <w:rsid w:val="00081C77"/>
    <w:rsid w:val="00083A70"/>
    <w:rsid w:val="00084165"/>
    <w:rsid w:val="000842E2"/>
    <w:rsid w:val="00086E71"/>
    <w:rsid w:val="00087BE4"/>
    <w:rsid w:val="00087D3A"/>
    <w:rsid w:val="00092019"/>
    <w:rsid w:val="00093F19"/>
    <w:rsid w:val="00094A22"/>
    <w:rsid w:val="000959E6"/>
    <w:rsid w:val="00095EA6"/>
    <w:rsid w:val="0009692D"/>
    <w:rsid w:val="00097169"/>
    <w:rsid w:val="000A00E3"/>
    <w:rsid w:val="000A14BD"/>
    <w:rsid w:val="000A17F1"/>
    <w:rsid w:val="000A186F"/>
    <w:rsid w:val="000A3273"/>
    <w:rsid w:val="000A5F43"/>
    <w:rsid w:val="000A6E3C"/>
    <w:rsid w:val="000B07E3"/>
    <w:rsid w:val="000B108D"/>
    <w:rsid w:val="000B293B"/>
    <w:rsid w:val="000B5868"/>
    <w:rsid w:val="000B58CD"/>
    <w:rsid w:val="000B5CC9"/>
    <w:rsid w:val="000C0169"/>
    <w:rsid w:val="000C107F"/>
    <w:rsid w:val="000C1C25"/>
    <w:rsid w:val="000C2ACA"/>
    <w:rsid w:val="000C2F4A"/>
    <w:rsid w:val="000C4157"/>
    <w:rsid w:val="000C42D6"/>
    <w:rsid w:val="000C557F"/>
    <w:rsid w:val="000C5AED"/>
    <w:rsid w:val="000C6008"/>
    <w:rsid w:val="000C67B4"/>
    <w:rsid w:val="000C6A1E"/>
    <w:rsid w:val="000C6D84"/>
    <w:rsid w:val="000D0800"/>
    <w:rsid w:val="000D20F0"/>
    <w:rsid w:val="000D24D2"/>
    <w:rsid w:val="000D2E72"/>
    <w:rsid w:val="000D344B"/>
    <w:rsid w:val="000D3CA3"/>
    <w:rsid w:val="000D3F19"/>
    <w:rsid w:val="000D4D89"/>
    <w:rsid w:val="000D5976"/>
    <w:rsid w:val="000D5B94"/>
    <w:rsid w:val="000D658B"/>
    <w:rsid w:val="000D6AFF"/>
    <w:rsid w:val="000D6DE1"/>
    <w:rsid w:val="000E3F0D"/>
    <w:rsid w:val="000E4901"/>
    <w:rsid w:val="000E4DF5"/>
    <w:rsid w:val="000E5625"/>
    <w:rsid w:val="000E619B"/>
    <w:rsid w:val="000E61E7"/>
    <w:rsid w:val="000E7406"/>
    <w:rsid w:val="000F070B"/>
    <w:rsid w:val="000F0FFE"/>
    <w:rsid w:val="000F18BE"/>
    <w:rsid w:val="000F3858"/>
    <w:rsid w:val="000F751F"/>
    <w:rsid w:val="000F79D4"/>
    <w:rsid w:val="00100A0A"/>
    <w:rsid w:val="00101BB3"/>
    <w:rsid w:val="00102180"/>
    <w:rsid w:val="00102FBE"/>
    <w:rsid w:val="0010444C"/>
    <w:rsid w:val="00104B8C"/>
    <w:rsid w:val="00106FF3"/>
    <w:rsid w:val="00107667"/>
    <w:rsid w:val="001078A8"/>
    <w:rsid w:val="00107964"/>
    <w:rsid w:val="00111AF5"/>
    <w:rsid w:val="00113741"/>
    <w:rsid w:val="00113CF4"/>
    <w:rsid w:val="00114C71"/>
    <w:rsid w:val="00115713"/>
    <w:rsid w:val="00115FF2"/>
    <w:rsid w:val="00116A44"/>
    <w:rsid w:val="00117405"/>
    <w:rsid w:val="00120274"/>
    <w:rsid w:val="00120A26"/>
    <w:rsid w:val="00120F85"/>
    <w:rsid w:val="00121140"/>
    <w:rsid w:val="00121395"/>
    <w:rsid w:val="001218F2"/>
    <w:rsid w:val="00121ADE"/>
    <w:rsid w:val="00121E34"/>
    <w:rsid w:val="00123189"/>
    <w:rsid w:val="00124845"/>
    <w:rsid w:val="001248C7"/>
    <w:rsid w:val="00125C8A"/>
    <w:rsid w:val="0012667F"/>
    <w:rsid w:val="0012785F"/>
    <w:rsid w:val="00127ED3"/>
    <w:rsid w:val="001316AA"/>
    <w:rsid w:val="00131C55"/>
    <w:rsid w:val="001323E3"/>
    <w:rsid w:val="00132C0B"/>
    <w:rsid w:val="00133C26"/>
    <w:rsid w:val="001342BE"/>
    <w:rsid w:val="00134458"/>
    <w:rsid w:val="0013474A"/>
    <w:rsid w:val="0013478F"/>
    <w:rsid w:val="00134DFC"/>
    <w:rsid w:val="00134F37"/>
    <w:rsid w:val="00134FB5"/>
    <w:rsid w:val="00136248"/>
    <w:rsid w:val="00136795"/>
    <w:rsid w:val="001410C1"/>
    <w:rsid w:val="00142EDA"/>
    <w:rsid w:val="00145562"/>
    <w:rsid w:val="001455E0"/>
    <w:rsid w:val="0014582A"/>
    <w:rsid w:val="00150227"/>
    <w:rsid w:val="0015092E"/>
    <w:rsid w:val="00150F6A"/>
    <w:rsid w:val="00152318"/>
    <w:rsid w:val="00156D8C"/>
    <w:rsid w:val="0015734C"/>
    <w:rsid w:val="00157F41"/>
    <w:rsid w:val="001618AE"/>
    <w:rsid w:val="0016254C"/>
    <w:rsid w:val="0016263B"/>
    <w:rsid w:val="00162A42"/>
    <w:rsid w:val="001636AA"/>
    <w:rsid w:val="0016406F"/>
    <w:rsid w:val="001642A8"/>
    <w:rsid w:val="00164367"/>
    <w:rsid w:val="00164D93"/>
    <w:rsid w:val="00166EF7"/>
    <w:rsid w:val="00167480"/>
    <w:rsid w:val="00170231"/>
    <w:rsid w:val="00173221"/>
    <w:rsid w:val="001734A8"/>
    <w:rsid w:val="00173C8D"/>
    <w:rsid w:val="001740C9"/>
    <w:rsid w:val="0017643C"/>
    <w:rsid w:val="00176B3D"/>
    <w:rsid w:val="001808F8"/>
    <w:rsid w:val="0018109F"/>
    <w:rsid w:val="00181157"/>
    <w:rsid w:val="00181216"/>
    <w:rsid w:val="00182825"/>
    <w:rsid w:val="00185E75"/>
    <w:rsid w:val="00186393"/>
    <w:rsid w:val="00186F5D"/>
    <w:rsid w:val="0019158C"/>
    <w:rsid w:val="00192B87"/>
    <w:rsid w:val="00193699"/>
    <w:rsid w:val="001940D1"/>
    <w:rsid w:val="0019425E"/>
    <w:rsid w:val="00194E14"/>
    <w:rsid w:val="00197715"/>
    <w:rsid w:val="001A019B"/>
    <w:rsid w:val="001A0BD8"/>
    <w:rsid w:val="001A1AB3"/>
    <w:rsid w:val="001A4164"/>
    <w:rsid w:val="001A4969"/>
    <w:rsid w:val="001A49F8"/>
    <w:rsid w:val="001A4F71"/>
    <w:rsid w:val="001A7A6C"/>
    <w:rsid w:val="001B23F6"/>
    <w:rsid w:val="001B415A"/>
    <w:rsid w:val="001B4392"/>
    <w:rsid w:val="001B4BE7"/>
    <w:rsid w:val="001B4E42"/>
    <w:rsid w:val="001B5EFB"/>
    <w:rsid w:val="001B6EC0"/>
    <w:rsid w:val="001B7AB2"/>
    <w:rsid w:val="001C047D"/>
    <w:rsid w:val="001C1DCB"/>
    <w:rsid w:val="001C2939"/>
    <w:rsid w:val="001C381F"/>
    <w:rsid w:val="001C45D2"/>
    <w:rsid w:val="001C54F7"/>
    <w:rsid w:val="001C5D06"/>
    <w:rsid w:val="001C6B23"/>
    <w:rsid w:val="001C7BEC"/>
    <w:rsid w:val="001D06EC"/>
    <w:rsid w:val="001D0FF2"/>
    <w:rsid w:val="001D142F"/>
    <w:rsid w:val="001D1450"/>
    <w:rsid w:val="001D1DA6"/>
    <w:rsid w:val="001D21AC"/>
    <w:rsid w:val="001D2359"/>
    <w:rsid w:val="001D293D"/>
    <w:rsid w:val="001D4628"/>
    <w:rsid w:val="001D48DD"/>
    <w:rsid w:val="001D526A"/>
    <w:rsid w:val="001D61B8"/>
    <w:rsid w:val="001D724E"/>
    <w:rsid w:val="001E1203"/>
    <w:rsid w:val="001E1C65"/>
    <w:rsid w:val="001E222B"/>
    <w:rsid w:val="001E29C0"/>
    <w:rsid w:val="001E492E"/>
    <w:rsid w:val="001E59DA"/>
    <w:rsid w:val="001E5A30"/>
    <w:rsid w:val="001F005E"/>
    <w:rsid w:val="001F28E1"/>
    <w:rsid w:val="001F4436"/>
    <w:rsid w:val="001F45BE"/>
    <w:rsid w:val="001F4BA7"/>
    <w:rsid w:val="001F505B"/>
    <w:rsid w:val="001F57D0"/>
    <w:rsid w:val="001F70E7"/>
    <w:rsid w:val="00200190"/>
    <w:rsid w:val="00200726"/>
    <w:rsid w:val="002013CD"/>
    <w:rsid w:val="00203543"/>
    <w:rsid w:val="00203E39"/>
    <w:rsid w:val="00204224"/>
    <w:rsid w:val="00204365"/>
    <w:rsid w:val="00204A70"/>
    <w:rsid w:val="002064B7"/>
    <w:rsid w:val="00206712"/>
    <w:rsid w:val="002068B8"/>
    <w:rsid w:val="00210074"/>
    <w:rsid w:val="00211880"/>
    <w:rsid w:val="002126B0"/>
    <w:rsid w:val="00214387"/>
    <w:rsid w:val="00215A65"/>
    <w:rsid w:val="002161C3"/>
    <w:rsid w:val="00216B1A"/>
    <w:rsid w:val="0021777A"/>
    <w:rsid w:val="0022047D"/>
    <w:rsid w:val="002208AB"/>
    <w:rsid w:val="0022314E"/>
    <w:rsid w:val="0022477F"/>
    <w:rsid w:val="00225020"/>
    <w:rsid w:val="002256E0"/>
    <w:rsid w:val="002267FC"/>
    <w:rsid w:val="00227CD7"/>
    <w:rsid w:val="00231E58"/>
    <w:rsid w:val="00232377"/>
    <w:rsid w:val="00233E5F"/>
    <w:rsid w:val="00234562"/>
    <w:rsid w:val="0023537E"/>
    <w:rsid w:val="00237B73"/>
    <w:rsid w:val="0024103C"/>
    <w:rsid w:val="00241E44"/>
    <w:rsid w:val="0024382E"/>
    <w:rsid w:val="002454B4"/>
    <w:rsid w:val="002454EE"/>
    <w:rsid w:val="00245B71"/>
    <w:rsid w:val="002466C9"/>
    <w:rsid w:val="002473BE"/>
    <w:rsid w:val="0024789C"/>
    <w:rsid w:val="00247B39"/>
    <w:rsid w:val="00247F7D"/>
    <w:rsid w:val="00252136"/>
    <w:rsid w:val="002536FA"/>
    <w:rsid w:val="00253BDC"/>
    <w:rsid w:val="002540DF"/>
    <w:rsid w:val="002547CA"/>
    <w:rsid w:val="00254B48"/>
    <w:rsid w:val="00256710"/>
    <w:rsid w:val="00257DFB"/>
    <w:rsid w:val="002622A1"/>
    <w:rsid w:val="00262750"/>
    <w:rsid w:val="00262C97"/>
    <w:rsid w:val="0026394F"/>
    <w:rsid w:val="00263FF1"/>
    <w:rsid w:val="002640FC"/>
    <w:rsid w:val="00264495"/>
    <w:rsid w:val="00265615"/>
    <w:rsid w:val="002672FB"/>
    <w:rsid w:val="00271418"/>
    <w:rsid w:val="002732BA"/>
    <w:rsid w:val="0027387F"/>
    <w:rsid w:val="00273D4D"/>
    <w:rsid w:val="00274184"/>
    <w:rsid w:val="002811FB"/>
    <w:rsid w:val="00281333"/>
    <w:rsid w:val="00282DA2"/>
    <w:rsid w:val="0028307F"/>
    <w:rsid w:val="00283F38"/>
    <w:rsid w:val="002849B0"/>
    <w:rsid w:val="00285669"/>
    <w:rsid w:val="00285F14"/>
    <w:rsid w:val="002864F2"/>
    <w:rsid w:val="00287341"/>
    <w:rsid w:val="00290769"/>
    <w:rsid w:val="00290896"/>
    <w:rsid w:val="00291CD2"/>
    <w:rsid w:val="00291EFE"/>
    <w:rsid w:val="00292462"/>
    <w:rsid w:val="002925A1"/>
    <w:rsid w:val="00292964"/>
    <w:rsid w:val="00292B32"/>
    <w:rsid w:val="00293451"/>
    <w:rsid w:val="002940F0"/>
    <w:rsid w:val="00294666"/>
    <w:rsid w:val="00295AC7"/>
    <w:rsid w:val="002967DE"/>
    <w:rsid w:val="00296CF6"/>
    <w:rsid w:val="002A18B7"/>
    <w:rsid w:val="002A24C2"/>
    <w:rsid w:val="002A3215"/>
    <w:rsid w:val="002A3BA4"/>
    <w:rsid w:val="002A64EF"/>
    <w:rsid w:val="002A67BD"/>
    <w:rsid w:val="002A6BAC"/>
    <w:rsid w:val="002A771C"/>
    <w:rsid w:val="002A7A04"/>
    <w:rsid w:val="002A7E82"/>
    <w:rsid w:val="002B0628"/>
    <w:rsid w:val="002B0B93"/>
    <w:rsid w:val="002B1C4E"/>
    <w:rsid w:val="002B312C"/>
    <w:rsid w:val="002B346E"/>
    <w:rsid w:val="002B380A"/>
    <w:rsid w:val="002B73F1"/>
    <w:rsid w:val="002C07A6"/>
    <w:rsid w:val="002C1C82"/>
    <w:rsid w:val="002C2C0B"/>
    <w:rsid w:val="002C2C15"/>
    <w:rsid w:val="002C3DB9"/>
    <w:rsid w:val="002C3F4C"/>
    <w:rsid w:val="002C4F8A"/>
    <w:rsid w:val="002D1AFA"/>
    <w:rsid w:val="002D264F"/>
    <w:rsid w:val="002D2D3B"/>
    <w:rsid w:val="002D35D5"/>
    <w:rsid w:val="002D6618"/>
    <w:rsid w:val="002E05A7"/>
    <w:rsid w:val="002E0AB7"/>
    <w:rsid w:val="002E0CB3"/>
    <w:rsid w:val="002E32B3"/>
    <w:rsid w:val="002E3AC7"/>
    <w:rsid w:val="002E4095"/>
    <w:rsid w:val="002E46EF"/>
    <w:rsid w:val="002E64B4"/>
    <w:rsid w:val="002F0D3A"/>
    <w:rsid w:val="002F2984"/>
    <w:rsid w:val="002F41E9"/>
    <w:rsid w:val="002F4579"/>
    <w:rsid w:val="002F4823"/>
    <w:rsid w:val="002F5FA0"/>
    <w:rsid w:val="002F62A5"/>
    <w:rsid w:val="002F7510"/>
    <w:rsid w:val="003017F7"/>
    <w:rsid w:val="00302A63"/>
    <w:rsid w:val="00302B0E"/>
    <w:rsid w:val="0030333E"/>
    <w:rsid w:val="00303D6A"/>
    <w:rsid w:val="00310C24"/>
    <w:rsid w:val="00311204"/>
    <w:rsid w:val="00311300"/>
    <w:rsid w:val="003119CC"/>
    <w:rsid w:val="003136AB"/>
    <w:rsid w:val="0031399C"/>
    <w:rsid w:val="003141C8"/>
    <w:rsid w:val="003145C2"/>
    <w:rsid w:val="00315A05"/>
    <w:rsid w:val="00315A79"/>
    <w:rsid w:val="0031661A"/>
    <w:rsid w:val="00317F32"/>
    <w:rsid w:val="0032220B"/>
    <w:rsid w:val="003229C3"/>
    <w:rsid w:val="003245A9"/>
    <w:rsid w:val="00324A62"/>
    <w:rsid w:val="00325466"/>
    <w:rsid w:val="00326245"/>
    <w:rsid w:val="00326B3D"/>
    <w:rsid w:val="00330065"/>
    <w:rsid w:val="00330F62"/>
    <w:rsid w:val="00331F57"/>
    <w:rsid w:val="0033334D"/>
    <w:rsid w:val="0033379F"/>
    <w:rsid w:val="00334AE6"/>
    <w:rsid w:val="003356BD"/>
    <w:rsid w:val="00336269"/>
    <w:rsid w:val="003373AF"/>
    <w:rsid w:val="00341ACE"/>
    <w:rsid w:val="00342CF8"/>
    <w:rsid w:val="00342FDE"/>
    <w:rsid w:val="00343A80"/>
    <w:rsid w:val="0034469F"/>
    <w:rsid w:val="003456D3"/>
    <w:rsid w:val="00346EB1"/>
    <w:rsid w:val="00347386"/>
    <w:rsid w:val="00347666"/>
    <w:rsid w:val="003508F9"/>
    <w:rsid w:val="0035174D"/>
    <w:rsid w:val="00351834"/>
    <w:rsid w:val="003527E8"/>
    <w:rsid w:val="00352DCF"/>
    <w:rsid w:val="003557FF"/>
    <w:rsid w:val="0035659D"/>
    <w:rsid w:val="0036189E"/>
    <w:rsid w:val="003619B4"/>
    <w:rsid w:val="003636F3"/>
    <w:rsid w:val="00363B8C"/>
    <w:rsid w:val="00364634"/>
    <w:rsid w:val="00365E5E"/>
    <w:rsid w:val="003669E1"/>
    <w:rsid w:val="00366CE9"/>
    <w:rsid w:val="0036737D"/>
    <w:rsid w:val="00367F08"/>
    <w:rsid w:val="0037058C"/>
    <w:rsid w:val="003716A5"/>
    <w:rsid w:val="00371734"/>
    <w:rsid w:val="00372F5F"/>
    <w:rsid w:val="00373795"/>
    <w:rsid w:val="00373B3B"/>
    <w:rsid w:val="003757DE"/>
    <w:rsid w:val="0037591E"/>
    <w:rsid w:val="00375949"/>
    <w:rsid w:val="003764F8"/>
    <w:rsid w:val="00376F3E"/>
    <w:rsid w:val="00380CAE"/>
    <w:rsid w:val="00380FB1"/>
    <w:rsid w:val="00381A4D"/>
    <w:rsid w:val="00384936"/>
    <w:rsid w:val="00384DDB"/>
    <w:rsid w:val="0038588C"/>
    <w:rsid w:val="003862C8"/>
    <w:rsid w:val="003872D7"/>
    <w:rsid w:val="00387B39"/>
    <w:rsid w:val="00390AFB"/>
    <w:rsid w:val="003912DF"/>
    <w:rsid w:val="00391FA1"/>
    <w:rsid w:val="00392109"/>
    <w:rsid w:val="00393263"/>
    <w:rsid w:val="003957D7"/>
    <w:rsid w:val="003971D8"/>
    <w:rsid w:val="003A1B8D"/>
    <w:rsid w:val="003A2986"/>
    <w:rsid w:val="003A3262"/>
    <w:rsid w:val="003A4C5D"/>
    <w:rsid w:val="003A5DE8"/>
    <w:rsid w:val="003A651A"/>
    <w:rsid w:val="003A75A3"/>
    <w:rsid w:val="003A79A2"/>
    <w:rsid w:val="003A7C0A"/>
    <w:rsid w:val="003A7D43"/>
    <w:rsid w:val="003A7F41"/>
    <w:rsid w:val="003B007B"/>
    <w:rsid w:val="003B127A"/>
    <w:rsid w:val="003B18B5"/>
    <w:rsid w:val="003B23EF"/>
    <w:rsid w:val="003B3AF2"/>
    <w:rsid w:val="003B574E"/>
    <w:rsid w:val="003B57AB"/>
    <w:rsid w:val="003B593F"/>
    <w:rsid w:val="003B6A2E"/>
    <w:rsid w:val="003B76D4"/>
    <w:rsid w:val="003C0E2A"/>
    <w:rsid w:val="003C1265"/>
    <w:rsid w:val="003C1426"/>
    <w:rsid w:val="003C1852"/>
    <w:rsid w:val="003C188C"/>
    <w:rsid w:val="003C1DF5"/>
    <w:rsid w:val="003C30AE"/>
    <w:rsid w:val="003C35D8"/>
    <w:rsid w:val="003C3B59"/>
    <w:rsid w:val="003C6454"/>
    <w:rsid w:val="003C68E7"/>
    <w:rsid w:val="003D04FE"/>
    <w:rsid w:val="003D0986"/>
    <w:rsid w:val="003D2FEE"/>
    <w:rsid w:val="003D30F5"/>
    <w:rsid w:val="003D41D5"/>
    <w:rsid w:val="003D49FE"/>
    <w:rsid w:val="003D55F2"/>
    <w:rsid w:val="003D58A1"/>
    <w:rsid w:val="003D64DF"/>
    <w:rsid w:val="003D6A8D"/>
    <w:rsid w:val="003E01C2"/>
    <w:rsid w:val="003E1095"/>
    <w:rsid w:val="003E1699"/>
    <w:rsid w:val="003E204B"/>
    <w:rsid w:val="003E4312"/>
    <w:rsid w:val="003E4819"/>
    <w:rsid w:val="003E504F"/>
    <w:rsid w:val="003F0017"/>
    <w:rsid w:val="003F01DF"/>
    <w:rsid w:val="003F1136"/>
    <w:rsid w:val="003F5510"/>
    <w:rsid w:val="003F693C"/>
    <w:rsid w:val="003F6F4C"/>
    <w:rsid w:val="003F7BFF"/>
    <w:rsid w:val="0040082D"/>
    <w:rsid w:val="00404A94"/>
    <w:rsid w:val="00405553"/>
    <w:rsid w:val="004060D4"/>
    <w:rsid w:val="004076D0"/>
    <w:rsid w:val="0041028E"/>
    <w:rsid w:val="00410B1E"/>
    <w:rsid w:val="00412118"/>
    <w:rsid w:val="0041213A"/>
    <w:rsid w:val="00412E18"/>
    <w:rsid w:val="00413A51"/>
    <w:rsid w:val="00415C2D"/>
    <w:rsid w:val="00415DDA"/>
    <w:rsid w:val="004164EE"/>
    <w:rsid w:val="0042004E"/>
    <w:rsid w:val="00422E58"/>
    <w:rsid w:val="004255F6"/>
    <w:rsid w:val="0042563D"/>
    <w:rsid w:val="00425EF5"/>
    <w:rsid w:val="004271C6"/>
    <w:rsid w:val="00427639"/>
    <w:rsid w:val="0042797D"/>
    <w:rsid w:val="00431E86"/>
    <w:rsid w:val="00433952"/>
    <w:rsid w:val="0043494E"/>
    <w:rsid w:val="00434DD1"/>
    <w:rsid w:val="0043576B"/>
    <w:rsid w:val="004363B8"/>
    <w:rsid w:val="00436AA4"/>
    <w:rsid w:val="00437ECC"/>
    <w:rsid w:val="004400EA"/>
    <w:rsid w:val="004425A1"/>
    <w:rsid w:val="00442F03"/>
    <w:rsid w:val="004433F1"/>
    <w:rsid w:val="0044468C"/>
    <w:rsid w:val="00445099"/>
    <w:rsid w:val="0044687C"/>
    <w:rsid w:val="00446D55"/>
    <w:rsid w:val="004472AD"/>
    <w:rsid w:val="0045018D"/>
    <w:rsid w:val="00450556"/>
    <w:rsid w:val="00450A8B"/>
    <w:rsid w:val="00451002"/>
    <w:rsid w:val="0045132F"/>
    <w:rsid w:val="0045235F"/>
    <w:rsid w:val="00454F46"/>
    <w:rsid w:val="00456C3E"/>
    <w:rsid w:val="00456D1C"/>
    <w:rsid w:val="0045706A"/>
    <w:rsid w:val="00457B0E"/>
    <w:rsid w:val="0046136D"/>
    <w:rsid w:val="004620A1"/>
    <w:rsid w:val="00462638"/>
    <w:rsid w:val="00462B58"/>
    <w:rsid w:val="004634C6"/>
    <w:rsid w:val="00463DD8"/>
    <w:rsid w:val="004645CA"/>
    <w:rsid w:val="004675DF"/>
    <w:rsid w:val="00467AD3"/>
    <w:rsid w:val="00467B47"/>
    <w:rsid w:val="00471A0B"/>
    <w:rsid w:val="004720C6"/>
    <w:rsid w:val="004723B4"/>
    <w:rsid w:val="00473314"/>
    <w:rsid w:val="0047391F"/>
    <w:rsid w:val="00476536"/>
    <w:rsid w:val="0047692D"/>
    <w:rsid w:val="00477625"/>
    <w:rsid w:val="00480087"/>
    <w:rsid w:val="0048027A"/>
    <w:rsid w:val="004814CB"/>
    <w:rsid w:val="0048179D"/>
    <w:rsid w:val="00482A45"/>
    <w:rsid w:val="004830E6"/>
    <w:rsid w:val="00483570"/>
    <w:rsid w:val="004838EF"/>
    <w:rsid w:val="00483FCD"/>
    <w:rsid w:val="004847A0"/>
    <w:rsid w:val="00485992"/>
    <w:rsid w:val="00485993"/>
    <w:rsid w:val="00485D92"/>
    <w:rsid w:val="0048621D"/>
    <w:rsid w:val="00486354"/>
    <w:rsid w:val="004901A1"/>
    <w:rsid w:val="00490A11"/>
    <w:rsid w:val="00491CF7"/>
    <w:rsid w:val="004922A8"/>
    <w:rsid w:val="00493E13"/>
    <w:rsid w:val="00494951"/>
    <w:rsid w:val="00495E53"/>
    <w:rsid w:val="00496717"/>
    <w:rsid w:val="004A1507"/>
    <w:rsid w:val="004A2B05"/>
    <w:rsid w:val="004A3733"/>
    <w:rsid w:val="004A43F4"/>
    <w:rsid w:val="004A4461"/>
    <w:rsid w:val="004A5857"/>
    <w:rsid w:val="004A6477"/>
    <w:rsid w:val="004A7C9E"/>
    <w:rsid w:val="004B14B8"/>
    <w:rsid w:val="004B2196"/>
    <w:rsid w:val="004B2424"/>
    <w:rsid w:val="004B4C6F"/>
    <w:rsid w:val="004B4D86"/>
    <w:rsid w:val="004B6CB6"/>
    <w:rsid w:val="004C043D"/>
    <w:rsid w:val="004C0A9A"/>
    <w:rsid w:val="004C1398"/>
    <w:rsid w:val="004C1560"/>
    <w:rsid w:val="004C1CB3"/>
    <w:rsid w:val="004C1CE9"/>
    <w:rsid w:val="004C2124"/>
    <w:rsid w:val="004C2A4D"/>
    <w:rsid w:val="004C3C68"/>
    <w:rsid w:val="004C4941"/>
    <w:rsid w:val="004C53D5"/>
    <w:rsid w:val="004C6231"/>
    <w:rsid w:val="004C63CC"/>
    <w:rsid w:val="004C6D5F"/>
    <w:rsid w:val="004C6E36"/>
    <w:rsid w:val="004C7DCC"/>
    <w:rsid w:val="004D1CB0"/>
    <w:rsid w:val="004D264D"/>
    <w:rsid w:val="004D318B"/>
    <w:rsid w:val="004D4274"/>
    <w:rsid w:val="004D7364"/>
    <w:rsid w:val="004D7983"/>
    <w:rsid w:val="004E0074"/>
    <w:rsid w:val="004E0524"/>
    <w:rsid w:val="004E0884"/>
    <w:rsid w:val="004E2B7F"/>
    <w:rsid w:val="004E4559"/>
    <w:rsid w:val="004E463F"/>
    <w:rsid w:val="004E4C52"/>
    <w:rsid w:val="004E536D"/>
    <w:rsid w:val="004E59B1"/>
    <w:rsid w:val="004E6DBB"/>
    <w:rsid w:val="004E6F53"/>
    <w:rsid w:val="004E770E"/>
    <w:rsid w:val="004E7F72"/>
    <w:rsid w:val="004F1BFE"/>
    <w:rsid w:val="004F2C4A"/>
    <w:rsid w:val="004F3633"/>
    <w:rsid w:val="004F37A8"/>
    <w:rsid w:val="004F3925"/>
    <w:rsid w:val="004F3F67"/>
    <w:rsid w:val="004F5693"/>
    <w:rsid w:val="004F57E1"/>
    <w:rsid w:val="004F5F5B"/>
    <w:rsid w:val="005005CA"/>
    <w:rsid w:val="0050146B"/>
    <w:rsid w:val="00504645"/>
    <w:rsid w:val="00504F9D"/>
    <w:rsid w:val="005052FC"/>
    <w:rsid w:val="00507D91"/>
    <w:rsid w:val="005105D1"/>
    <w:rsid w:val="005112F6"/>
    <w:rsid w:val="0051138F"/>
    <w:rsid w:val="0051292E"/>
    <w:rsid w:val="0051324D"/>
    <w:rsid w:val="0051548C"/>
    <w:rsid w:val="0051591F"/>
    <w:rsid w:val="005170FA"/>
    <w:rsid w:val="00517FA1"/>
    <w:rsid w:val="0052108D"/>
    <w:rsid w:val="0052180F"/>
    <w:rsid w:val="00521AE9"/>
    <w:rsid w:val="00521FE0"/>
    <w:rsid w:val="0052320A"/>
    <w:rsid w:val="00523674"/>
    <w:rsid w:val="00524A23"/>
    <w:rsid w:val="00524FC3"/>
    <w:rsid w:val="00526EF8"/>
    <w:rsid w:val="00531096"/>
    <w:rsid w:val="00531152"/>
    <w:rsid w:val="00531789"/>
    <w:rsid w:val="00531E76"/>
    <w:rsid w:val="0053211E"/>
    <w:rsid w:val="00532A96"/>
    <w:rsid w:val="00533030"/>
    <w:rsid w:val="00533B7F"/>
    <w:rsid w:val="00533CC8"/>
    <w:rsid w:val="005345A7"/>
    <w:rsid w:val="0053520B"/>
    <w:rsid w:val="005355EA"/>
    <w:rsid w:val="005372A2"/>
    <w:rsid w:val="0053759A"/>
    <w:rsid w:val="00540226"/>
    <w:rsid w:val="00540DD0"/>
    <w:rsid w:val="00541A78"/>
    <w:rsid w:val="00542ECF"/>
    <w:rsid w:val="00543A8B"/>
    <w:rsid w:val="00547928"/>
    <w:rsid w:val="00547C57"/>
    <w:rsid w:val="005508EC"/>
    <w:rsid w:val="00553CAC"/>
    <w:rsid w:val="00553D7A"/>
    <w:rsid w:val="00555CF6"/>
    <w:rsid w:val="0055604C"/>
    <w:rsid w:val="00556A92"/>
    <w:rsid w:val="00556BA9"/>
    <w:rsid w:val="00556CA7"/>
    <w:rsid w:val="0056014D"/>
    <w:rsid w:val="0056047E"/>
    <w:rsid w:val="00560D23"/>
    <w:rsid w:val="00561C46"/>
    <w:rsid w:val="00565CD2"/>
    <w:rsid w:val="00565FAC"/>
    <w:rsid w:val="00566B79"/>
    <w:rsid w:val="0057113F"/>
    <w:rsid w:val="00571D85"/>
    <w:rsid w:val="00572441"/>
    <w:rsid w:val="00572870"/>
    <w:rsid w:val="00572DA2"/>
    <w:rsid w:val="00572E7E"/>
    <w:rsid w:val="00572FFA"/>
    <w:rsid w:val="00573ACA"/>
    <w:rsid w:val="0057567B"/>
    <w:rsid w:val="00576D16"/>
    <w:rsid w:val="0057775A"/>
    <w:rsid w:val="005800C9"/>
    <w:rsid w:val="0058172F"/>
    <w:rsid w:val="00583732"/>
    <w:rsid w:val="005843ED"/>
    <w:rsid w:val="00586FA7"/>
    <w:rsid w:val="0058736C"/>
    <w:rsid w:val="0059028D"/>
    <w:rsid w:val="00590B62"/>
    <w:rsid w:val="005910D4"/>
    <w:rsid w:val="005938DE"/>
    <w:rsid w:val="005938F0"/>
    <w:rsid w:val="00596A2B"/>
    <w:rsid w:val="00596C1D"/>
    <w:rsid w:val="00597086"/>
    <w:rsid w:val="00597A95"/>
    <w:rsid w:val="005A1F81"/>
    <w:rsid w:val="005A2661"/>
    <w:rsid w:val="005A2A4B"/>
    <w:rsid w:val="005A349B"/>
    <w:rsid w:val="005A5AF0"/>
    <w:rsid w:val="005A6F8A"/>
    <w:rsid w:val="005A7110"/>
    <w:rsid w:val="005A788E"/>
    <w:rsid w:val="005A7DF4"/>
    <w:rsid w:val="005B2391"/>
    <w:rsid w:val="005B4DBA"/>
    <w:rsid w:val="005B5068"/>
    <w:rsid w:val="005B586A"/>
    <w:rsid w:val="005B6516"/>
    <w:rsid w:val="005B686A"/>
    <w:rsid w:val="005B7314"/>
    <w:rsid w:val="005B76B7"/>
    <w:rsid w:val="005C003C"/>
    <w:rsid w:val="005C0990"/>
    <w:rsid w:val="005C0C43"/>
    <w:rsid w:val="005C10F5"/>
    <w:rsid w:val="005C3849"/>
    <w:rsid w:val="005C41BC"/>
    <w:rsid w:val="005C55C2"/>
    <w:rsid w:val="005C5724"/>
    <w:rsid w:val="005C5B7F"/>
    <w:rsid w:val="005C68B9"/>
    <w:rsid w:val="005C7F09"/>
    <w:rsid w:val="005D01B8"/>
    <w:rsid w:val="005D01D7"/>
    <w:rsid w:val="005D15D2"/>
    <w:rsid w:val="005D25CC"/>
    <w:rsid w:val="005D3259"/>
    <w:rsid w:val="005D4BEB"/>
    <w:rsid w:val="005D4C85"/>
    <w:rsid w:val="005D5341"/>
    <w:rsid w:val="005D6B1A"/>
    <w:rsid w:val="005D7362"/>
    <w:rsid w:val="005D7490"/>
    <w:rsid w:val="005E0EB0"/>
    <w:rsid w:val="005E126B"/>
    <w:rsid w:val="005E38AF"/>
    <w:rsid w:val="005E3FDD"/>
    <w:rsid w:val="005E459E"/>
    <w:rsid w:val="005E592C"/>
    <w:rsid w:val="005E64BE"/>
    <w:rsid w:val="005E6C38"/>
    <w:rsid w:val="005E6C78"/>
    <w:rsid w:val="005E76E3"/>
    <w:rsid w:val="005E7C6D"/>
    <w:rsid w:val="005F2D7E"/>
    <w:rsid w:val="005F4B24"/>
    <w:rsid w:val="005F65E7"/>
    <w:rsid w:val="005F6772"/>
    <w:rsid w:val="005F7657"/>
    <w:rsid w:val="005F7F84"/>
    <w:rsid w:val="0060014D"/>
    <w:rsid w:val="00603B66"/>
    <w:rsid w:val="00603BC2"/>
    <w:rsid w:val="00604704"/>
    <w:rsid w:val="00604D95"/>
    <w:rsid w:val="00607599"/>
    <w:rsid w:val="00607660"/>
    <w:rsid w:val="00610845"/>
    <w:rsid w:val="00611696"/>
    <w:rsid w:val="006117BB"/>
    <w:rsid w:val="00612620"/>
    <w:rsid w:val="006133BA"/>
    <w:rsid w:val="006136FE"/>
    <w:rsid w:val="00621F92"/>
    <w:rsid w:val="00622AFD"/>
    <w:rsid w:val="00622F83"/>
    <w:rsid w:val="006232AF"/>
    <w:rsid w:val="0062334B"/>
    <w:rsid w:val="0062396C"/>
    <w:rsid w:val="00623C1B"/>
    <w:rsid w:val="006265B9"/>
    <w:rsid w:val="00626EE2"/>
    <w:rsid w:val="00630059"/>
    <w:rsid w:val="00630307"/>
    <w:rsid w:val="0063050E"/>
    <w:rsid w:val="0063184A"/>
    <w:rsid w:val="006344CE"/>
    <w:rsid w:val="006344DA"/>
    <w:rsid w:val="006346A7"/>
    <w:rsid w:val="0063598D"/>
    <w:rsid w:val="00640350"/>
    <w:rsid w:val="00640494"/>
    <w:rsid w:val="006406CB"/>
    <w:rsid w:val="00640C59"/>
    <w:rsid w:val="00640CD7"/>
    <w:rsid w:val="00642C79"/>
    <w:rsid w:val="00644452"/>
    <w:rsid w:val="006451CA"/>
    <w:rsid w:val="00646E1D"/>
    <w:rsid w:val="006471DA"/>
    <w:rsid w:val="006500AF"/>
    <w:rsid w:val="00651348"/>
    <w:rsid w:val="006514FF"/>
    <w:rsid w:val="006536B5"/>
    <w:rsid w:val="00655267"/>
    <w:rsid w:val="00655531"/>
    <w:rsid w:val="00656463"/>
    <w:rsid w:val="00656DE3"/>
    <w:rsid w:val="00657516"/>
    <w:rsid w:val="00660942"/>
    <w:rsid w:val="00661BCE"/>
    <w:rsid w:val="00661CF8"/>
    <w:rsid w:val="006623C4"/>
    <w:rsid w:val="00663482"/>
    <w:rsid w:val="006638F8"/>
    <w:rsid w:val="00663961"/>
    <w:rsid w:val="0066463F"/>
    <w:rsid w:val="00665817"/>
    <w:rsid w:val="0066675B"/>
    <w:rsid w:val="00666A1C"/>
    <w:rsid w:val="0066772B"/>
    <w:rsid w:val="00667D60"/>
    <w:rsid w:val="006701CD"/>
    <w:rsid w:val="00673099"/>
    <w:rsid w:val="00673CF0"/>
    <w:rsid w:val="00674854"/>
    <w:rsid w:val="006749AF"/>
    <w:rsid w:val="006758DD"/>
    <w:rsid w:val="006761BB"/>
    <w:rsid w:val="006774E9"/>
    <w:rsid w:val="00680AFD"/>
    <w:rsid w:val="00683342"/>
    <w:rsid w:val="00686B75"/>
    <w:rsid w:val="00687A18"/>
    <w:rsid w:val="00690BB8"/>
    <w:rsid w:val="00692FC6"/>
    <w:rsid w:val="006948A5"/>
    <w:rsid w:val="00694B23"/>
    <w:rsid w:val="006A117D"/>
    <w:rsid w:val="006A15A6"/>
    <w:rsid w:val="006A1CD8"/>
    <w:rsid w:val="006A3A0B"/>
    <w:rsid w:val="006A5708"/>
    <w:rsid w:val="006A6995"/>
    <w:rsid w:val="006B12E0"/>
    <w:rsid w:val="006B2084"/>
    <w:rsid w:val="006B2597"/>
    <w:rsid w:val="006B35C0"/>
    <w:rsid w:val="006B3D26"/>
    <w:rsid w:val="006B4FF2"/>
    <w:rsid w:val="006B574E"/>
    <w:rsid w:val="006B70AC"/>
    <w:rsid w:val="006B7A0E"/>
    <w:rsid w:val="006C0E6E"/>
    <w:rsid w:val="006C18C8"/>
    <w:rsid w:val="006C36EF"/>
    <w:rsid w:val="006C4658"/>
    <w:rsid w:val="006C4EB5"/>
    <w:rsid w:val="006C5739"/>
    <w:rsid w:val="006C5C32"/>
    <w:rsid w:val="006C6C92"/>
    <w:rsid w:val="006C717B"/>
    <w:rsid w:val="006D1408"/>
    <w:rsid w:val="006D16C5"/>
    <w:rsid w:val="006D1B78"/>
    <w:rsid w:val="006D23F3"/>
    <w:rsid w:val="006D24CD"/>
    <w:rsid w:val="006D27B1"/>
    <w:rsid w:val="006D2A08"/>
    <w:rsid w:val="006D3424"/>
    <w:rsid w:val="006D3806"/>
    <w:rsid w:val="006D56B1"/>
    <w:rsid w:val="006D5BED"/>
    <w:rsid w:val="006D7367"/>
    <w:rsid w:val="006D756E"/>
    <w:rsid w:val="006D7E94"/>
    <w:rsid w:val="006E18FC"/>
    <w:rsid w:val="006E3D3A"/>
    <w:rsid w:val="006E745C"/>
    <w:rsid w:val="006E79AC"/>
    <w:rsid w:val="006F00AC"/>
    <w:rsid w:val="006F1211"/>
    <w:rsid w:val="006F1546"/>
    <w:rsid w:val="006F26A2"/>
    <w:rsid w:val="006F2753"/>
    <w:rsid w:val="006F31E9"/>
    <w:rsid w:val="006F3293"/>
    <w:rsid w:val="006F3D72"/>
    <w:rsid w:val="006F3DAC"/>
    <w:rsid w:val="006F4BC6"/>
    <w:rsid w:val="006F4DBF"/>
    <w:rsid w:val="006F5293"/>
    <w:rsid w:val="006F5895"/>
    <w:rsid w:val="006F6A9F"/>
    <w:rsid w:val="006F7184"/>
    <w:rsid w:val="00700539"/>
    <w:rsid w:val="00700BC7"/>
    <w:rsid w:val="00700FED"/>
    <w:rsid w:val="00701D16"/>
    <w:rsid w:val="00701ED4"/>
    <w:rsid w:val="00702F2E"/>
    <w:rsid w:val="00703100"/>
    <w:rsid w:val="007033AE"/>
    <w:rsid w:val="0070466F"/>
    <w:rsid w:val="007102E6"/>
    <w:rsid w:val="00710493"/>
    <w:rsid w:val="0071217D"/>
    <w:rsid w:val="007126F0"/>
    <w:rsid w:val="0071292E"/>
    <w:rsid w:val="00712E56"/>
    <w:rsid w:val="007142AA"/>
    <w:rsid w:val="007147C2"/>
    <w:rsid w:val="00714D57"/>
    <w:rsid w:val="00714F62"/>
    <w:rsid w:val="00715D77"/>
    <w:rsid w:val="00717F72"/>
    <w:rsid w:val="00720646"/>
    <w:rsid w:val="00720915"/>
    <w:rsid w:val="00720A40"/>
    <w:rsid w:val="00721297"/>
    <w:rsid w:val="007223BA"/>
    <w:rsid w:val="00722D38"/>
    <w:rsid w:val="00722E26"/>
    <w:rsid w:val="007235C5"/>
    <w:rsid w:val="007258AC"/>
    <w:rsid w:val="007273E2"/>
    <w:rsid w:val="00731D50"/>
    <w:rsid w:val="00731F4F"/>
    <w:rsid w:val="007356F3"/>
    <w:rsid w:val="007362DC"/>
    <w:rsid w:val="0073635C"/>
    <w:rsid w:val="007373A4"/>
    <w:rsid w:val="00740528"/>
    <w:rsid w:val="00741953"/>
    <w:rsid w:val="00741CCC"/>
    <w:rsid w:val="00742094"/>
    <w:rsid w:val="00742CA2"/>
    <w:rsid w:val="00743BCE"/>
    <w:rsid w:val="007442AB"/>
    <w:rsid w:val="007442F2"/>
    <w:rsid w:val="00744825"/>
    <w:rsid w:val="00745123"/>
    <w:rsid w:val="00745F52"/>
    <w:rsid w:val="00751308"/>
    <w:rsid w:val="007513F2"/>
    <w:rsid w:val="00751FE3"/>
    <w:rsid w:val="00752733"/>
    <w:rsid w:val="00753DC7"/>
    <w:rsid w:val="00756AA4"/>
    <w:rsid w:val="00764643"/>
    <w:rsid w:val="00765A54"/>
    <w:rsid w:val="00766CE8"/>
    <w:rsid w:val="00766EF4"/>
    <w:rsid w:val="00767CC9"/>
    <w:rsid w:val="00767F3C"/>
    <w:rsid w:val="00767F89"/>
    <w:rsid w:val="007706D1"/>
    <w:rsid w:val="00770EB5"/>
    <w:rsid w:val="007714E2"/>
    <w:rsid w:val="007722FD"/>
    <w:rsid w:val="007725D9"/>
    <w:rsid w:val="0077429D"/>
    <w:rsid w:val="00774842"/>
    <w:rsid w:val="00774F4A"/>
    <w:rsid w:val="0077636D"/>
    <w:rsid w:val="007767F3"/>
    <w:rsid w:val="0077711C"/>
    <w:rsid w:val="00777457"/>
    <w:rsid w:val="00777992"/>
    <w:rsid w:val="00777D65"/>
    <w:rsid w:val="00777E54"/>
    <w:rsid w:val="0078051F"/>
    <w:rsid w:val="00780A8D"/>
    <w:rsid w:val="007817BB"/>
    <w:rsid w:val="007822F9"/>
    <w:rsid w:val="00782F70"/>
    <w:rsid w:val="00783F89"/>
    <w:rsid w:val="00785CD5"/>
    <w:rsid w:val="00785FA8"/>
    <w:rsid w:val="00791060"/>
    <w:rsid w:val="00791AA9"/>
    <w:rsid w:val="00792DD7"/>
    <w:rsid w:val="0079326D"/>
    <w:rsid w:val="00795583"/>
    <w:rsid w:val="00797657"/>
    <w:rsid w:val="007A1967"/>
    <w:rsid w:val="007A1E30"/>
    <w:rsid w:val="007A38FA"/>
    <w:rsid w:val="007A3A47"/>
    <w:rsid w:val="007A3FAF"/>
    <w:rsid w:val="007A4357"/>
    <w:rsid w:val="007A4803"/>
    <w:rsid w:val="007A6373"/>
    <w:rsid w:val="007A6C5B"/>
    <w:rsid w:val="007A70AF"/>
    <w:rsid w:val="007B01B9"/>
    <w:rsid w:val="007B0688"/>
    <w:rsid w:val="007B0E3A"/>
    <w:rsid w:val="007B208B"/>
    <w:rsid w:val="007B2146"/>
    <w:rsid w:val="007B2E7F"/>
    <w:rsid w:val="007B2E97"/>
    <w:rsid w:val="007B2ECF"/>
    <w:rsid w:val="007B4650"/>
    <w:rsid w:val="007B4E26"/>
    <w:rsid w:val="007B640E"/>
    <w:rsid w:val="007B724B"/>
    <w:rsid w:val="007C0804"/>
    <w:rsid w:val="007C157B"/>
    <w:rsid w:val="007C27E1"/>
    <w:rsid w:val="007C3022"/>
    <w:rsid w:val="007C3AB1"/>
    <w:rsid w:val="007C56D6"/>
    <w:rsid w:val="007C6448"/>
    <w:rsid w:val="007C6929"/>
    <w:rsid w:val="007D002E"/>
    <w:rsid w:val="007D1F57"/>
    <w:rsid w:val="007D2722"/>
    <w:rsid w:val="007D34E7"/>
    <w:rsid w:val="007D613B"/>
    <w:rsid w:val="007D655D"/>
    <w:rsid w:val="007D74B5"/>
    <w:rsid w:val="007E0189"/>
    <w:rsid w:val="007E01F4"/>
    <w:rsid w:val="007E0246"/>
    <w:rsid w:val="007E11B3"/>
    <w:rsid w:val="007E1A34"/>
    <w:rsid w:val="007E3683"/>
    <w:rsid w:val="007E3964"/>
    <w:rsid w:val="007E3B59"/>
    <w:rsid w:val="007E4525"/>
    <w:rsid w:val="007E5259"/>
    <w:rsid w:val="007E5E6B"/>
    <w:rsid w:val="007E6E4E"/>
    <w:rsid w:val="007E757F"/>
    <w:rsid w:val="007F0D32"/>
    <w:rsid w:val="007F1B45"/>
    <w:rsid w:val="007F3291"/>
    <w:rsid w:val="007F43D4"/>
    <w:rsid w:val="007F559D"/>
    <w:rsid w:val="007F5736"/>
    <w:rsid w:val="007F62F8"/>
    <w:rsid w:val="007F63B3"/>
    <w:rsid w:val="007F6B93"/>
    <w:rsid w:val="007F6EBF"/>
    <w:rsid w:val="00800A1F"/>
    <w:rsid w:val="00802753"/>
    <w:rsid w:val="00802B16"/>
    <w:rsid w:val="0080443C"/>
    <w:rsid w:val="00805079"/>
    <w:rsid w:val="00805A30"/>
    <w:rsid w:val="008066CE"/>
    <w:rsid w:val="00807DA8"/>
    <w:rsid w:val="0081227A"/>
    <w:rsid w:val="00812BF7"/>
    <w:rsid w:val="00814477"/>
    <w:rsid w:val="00815A83"/>
    <w:rsid w:val="0081675B"/>
    <w:rsid w:val="0081703F"/>
    <w:rsid w:val="00817F13"/>
    <w:rsid w:val="0082008D"/>
    <w:rsid w:val="00820E72"/>
    <w:rsid w:val="008211B6"/>
    <w:rsid w:val="00821F48"/>
    <w:rsid w:val="00822F0A"/>
    <w:rsid w:val="008232F7"/>
    <w:rsid w:val="00824F8B"/>
    <w:rsid w:val="008256F5"/>
    <w:rsid w:val="00825791"/>
    <w:rsid w:val="00826AC9"/>
    <w:rsid w:val="00826B5E"/>
    <w:rsid w:val="0082716F"/>
    <w:rsid w:val="008276F7"/>
    <w:rsid w:val="00827730"/>
    <w:rsid w:val="0083248B"/>
    <w:rsid w:val="00834339"/>
    <w:rsid w:val="00834A66"/>
    <w:rsid w:val="00834FDC"/>
    <w:rsid w:val="00836CFA"/>
    <w:rsid w:val="00837824"/>
    <w:rsid w:val="00840847"/>
    <w:rsid w:val="00847856"/>
    <w:rsid w:val="00847EC2"/>
    <w:rsid w:val="00850EC6"/>
    <w:rsid w:val="00851C85"/>
    <w:rsid w:val="00853D52"/>
    <w:rsid w:val="00853EFC"/>
    <w:rsid w:val="0085576E"/>
    <w:rsid w:val="00855A30"/>
    <w:rsid w:val="00855DDE"/>
    <w:rsid w:val="00857DCC"/>
    <w:rsid w:val="00860218"/>
    <w:rsid w:val="00860CFA"/>
    <w:rsid w:val="00860D18"/>
    <w:rsid w:val="00861183"/>
    <w:rsid w:val="00861FD1"/>
    <w:rsid w:val="0086303E"/>
    <w:rsid w:val="00863856"/>
    <w:rsid w:val="00865DB5"/>
    <w:rsid w:val="008670B6"/>
    <w:rsid w:val="00867879"/>
    <w:rsid w:val="00867D75"/>
    <w:rsid w:val="008718BF"/>
    <w:rsid w:val="00872853"/>
    <w:rsid w:val="00872EAD"/>
    <w:rsid w:val="00873D26"/>
    <w:rsid w:val="008758CD"/>
    <w:rsid w:val="008759F6"/>
    <w:rsid w:val="00876054"/>
    <w:rsid w:val="00876A5C"/>
    <w:rsid w:val="00880681"/>
    <w:rsid w:val="00880751"/>
    <w:rsid w:val="00880840"/>
    <w:rsid w:val="008828AA"/>
    <w:rsid w:val="00882EF7"/>
    <w:rsid w:val="00883020"/>
    <w:rsid w:val="00883331"/>
    <w:rsid w:val="008834F6"/>
    <w:rsid w:val="008851B9"/>
    <w:rsid w:val="00885BBA"/>
    <w:rsid w:val="00885F19"/>
    <w:rsid w:val="00886CD2"/>
    <w:rsid w:val="008900F6"/>
    <w:rsid w:val="00890931"/>
    <w:rsid w:val="00890D84"/>
    <w:rsid w:val="0089158E"/>
    <w:rsid w:val="00891797"/>
    <w:rsid w:val="008924FF"/>
    <w:rsid w:val="008930D0"/>
    <w:rsid w:val="00893E9E"/>
    <w:rsid w:val="00894EFF"/>
    <w:rsid w:val="00895562"/>
    <w:rsid w:val="00895873"/>
    <w:rsid w:val="00897F8B"/>
    <w:rsid w:val="008A273C"/>
    <w:rsid w:val="008A3310"/>
    <w:rsid w:val="008A4EC9"/>
    <w:rsid w:val="008A5919"/>
    <w:rsid w:val="008A71B0"/>
    <w:rsid w:val="008B1BF2"/>
    <w:rsid w:val="008B1C51"/>
    <w:rsid w:val="008B24F5"/>
    <w:rsid w:val="008B2A30"/>
    <w:rsid w:val="008B3FF7"/>
    <w:rsid w:val="008B66F7"/>
    <w:rsid w:val="008C0199"/>
    <w:rsid w:val="008C16E2"/>
    <w:rsid w:val="008C1804"/>
    <w:rsid w:val="008C270E"/>
    <w:rsid w:val="008C27DF"/>
    <w:rsid w:val="008C2D40"/>
    <w:rsid w:val="008C3696"/>
    <w:rsid w:val="008C4685"/>
    <w:rsid w:val="008C4804"/>
    <w:rsid w:val="008C71CA"/>
    <w:rsid w:val="008C748E"/>
    <w:rsid w:val="008D2BEB"/>
    <w:rsid w:val="008D3053"/>
    <w:rsid w:val="008D4064"/>
    <w:rsid w:val="008D471E"/>
    <w:rsid w:val="008D5324"/>
    <w:rsid w:val="008D562E"/>
    <w:rsid w:val="008D57C3"/>
    <w:rsid w:val="008D60A8"/>
    <w:rsid w:val="008E1269"/>
    <w:rsid w:val="008E1757"/>
    <w:rsid w:val="008E247A"/>
    <w:rsid w:val="008E4AF0"/>
    <w:rsid w:val="008E4D2F"/>
    <w:rsid w:val="008E54FF"/>
    <w:rsid w:val="008E575A"/>
    <w:rsid w:val="008E5DFF"/>
    <w:rsid w:val="008E6331"/>
    <w:rsid w:val="008E7BC9"/>
    <w:rsid w:val="008F161C"/>
    <w:rsid w:val="008F408E"/>
    <w:rsid w:val="008F463E"/>
    <w:rsid w:val="008F4A2F"/>
    <w:rsid w:val="008F4A7D"/>
    <w:rsid w:val="008F4F95"/>
    <w:rsid w:val="008F5869"/>
    <w:rsid w:val="008F676C"/>
    <w:rsid w:val="00900B16"/>
    <w:rsid w:val="009011F0"/>
    <w:rsid w:val="009042FD"/>
    <w:rsid w:val="0090534C"/>
    <w:rsid w:val="00905F26"/>
    <w:rsid w:val="00907558"/>
    <w:rsid w:val="009076A5"/>
    <w:rsid w:val="009079BC"/>
    <w:rsid w:val="00910183"/>
    <w:rsid w:val="009115AE"/>
    <w:rsid w:val="00911D0D"/>
    <w:rsid w:val="0091201F"/>
    <w:rsid w:val="00912030"/>
    <w:rsid w:val="0091277B"/>
    <w:rsid w:val="00914DB1"/>
    <w:rsid w:val="009153B3"/>
    <w:rsid w:val="009154D0"/>
    <w:rsid w:val="00916618"/>
    <w:rsid w:val="0091756A"/>
    <w:rsid w:val="00917D5C"/>
    <w:rsid w:val="00920D15"/>
    <w:rsid w:val="00923B1A"/>
    <w:rsid w:val="00925A74"/>
    <w:rsid w:val="009268EE"/>
    <w:rsid w:val="00927F93"/>
    <w:rsid w:val="00930EB1"/>
    <w:rsid w:val="00931F5D"/>
    <w:rsid w:val="0093306B"/>
    <w:rsid w:val="009332B9"/>
    <w:rsid w:val="009337C0"/>
    <w:rsid w:val="00933F9E"/>
    <w:rsid w:val="00934437"/>
    <w:rsid w:val="0093502E"/>
    <w:rsid w:val="0093575C"/>
    <w:rsid w:val="00935CBE"/>
    <w:rsid w:val="00936DC4"/>
    <w:rsid w:val="009402B6"/>
    <w:rsid w:val="00941159"/>
    <w:rsid w:val="00941C47"/>
    <w:rsid w:val="0094279F"/>
    <w:rsid w:val="00943505"/>
    <w:rsid w:val="009447C4"/>
    <w:rsid w:val="0094632C"/>
    <w:rsid w:val="009463A6"/>
    <w:rsid w:val="00946FCF"/>
    <w:rsid w:val="00947CD5"/>
    <w:rsid w:val="009537DE"/>
    <w:rsid w:val="00954D30"/>
    <w:rsid w:val="009552BD"/>
    <w:rsid w:val="00956A2D"/>
    <w:rsid w:val="009571CA"/>
    <w:rsid w:val="009602B7"/>
    <w:rsid w:val="00960B98"/>
    <w:rsid w:val="00960F15"/>
    <w:rsid w:val="009614F3"/>
    <w:rsid w:val="00961945"/>
    <w:rsid w:val="009620EB"/>
    <w:rsid w:val="00963043"/>
    <w:rsid w:val="00965DF1"/>
    <w:rsid w:val="0096640F"/>
    <w:rsid w:val="009670EF"/>
    <w:rsid w:val="00967929"/>
    <w:rsid w:val="0097187B"/>
    <w:rsid w:val="00971EA6"/>
    <w:rsid w:val="00972528"/>
    <w:rsid w:val="00972B0F"/>
    <w:rsid w:val="009735DB"/>
    <w:rsid w:val="00973F86"/>
    <w:rsid w:val="00974711"/>
    <w:rsid w:val="00974A63"/>
    <w:rsid w:val="00976B01"/>
    <w:rsid w:val="0097783D"/>
    <w:rsid w:val="00981496"/>
    <w:rsid w:val="00981A51"/>
    <w:rsid w:val="00981BB2"/>
    <w:rsid w:val="00983AB6"/>
    <w:rsid w:val="00984008"/>
    <w:rsid w:val="009869C9"/>
    <w:rsid w:val="009877A1"/>
    <w:rsid w:val="00987B20"/>
    <w:rsid w:val="00990180"/>
    <w:rsid w:val="00990DF6"/>
    <w:rsid w:val="00991456"/>
    <w:rsid w:val="009914B8"/>
    <w:rsid w:val="009918A4"/>
    <w:rsid w:val="009919FF"/>
    <w:rsid w:val="00991B3A"/>
    <w:rsid w:val="00993ED2"/>
    <w:rsid w:val="009950FF"/>
    <w:rsid w:val="00995F7A"/>
    <w:rsid w:val="00996F53"/>
    <w:rsid w:val="009A03B2"/>
    <w:rsid w:val="009A0AED"/>
    <w:rsid w:val="009A1CC5"/>
    <w:rsid w:val="009A235B"/>
    <w:rsid w:val="009A44CE"/>
    <w:rsid w:val="009A4925"/>
    <w:rsid w:val="009A51BC"/>
    <w:rsid w:val="009A5996"/>
    <w:rsid w:val="009A636F"/>
    <w:rsid w:val="009A6F27"/>
    <w:rsid w:val="009A7361"/>
    <w:rsid w:val="009A7B5C"/>
    <w:rsid w:val="009B0521"/>
    <w:rsid w:val="009B1D06"/>
    <w:rsid w:val="009B3473"/>
    <w:rsid w:val="009B34DD"/>
    <w:rsid w:val="009B3A7C"/>
    <w:rsid w:val="009B4757"/>
    <w:rsid w:val="009B47BB"/>
    <w:rsid w:val="009B4F0D"/>
    <w:rsid w:val="009B572A"/>
    <w:rsid w:val="009B5A55"/>
    <w:rsid w:val="009B63AC"/>
    <w:rsid w:val="009B6E56"/>
    <w:rsid w:val="009B7289"/>
    <w:rsid w:val="009C1E12"/>
    <w:rsid w:val="009C4482"/>
    <w:rsid w:val="009C534A"/>
    <w:rsid w:val="009C60B0"/>
    <w:rsid w:val="009C6485"/>
    <w:rsid w:val="009C6D8C"/>
    <w:rsid w:val="009C7CF5"/>
    <w:rsid w:val="009D0274"/>
    <w:rsid w:val="009D038B"/>
    <w:rsid w:val="009D1608"/>
    <w:rsid w:val="009D21F8"/>
    <w:rsid w:val="009D3104"/>
    <w:rsid w:val="009D3577"/>
    <w:rsid w:val="009D5FC5"/>
    <w:rsid w:val="009D66C7"/>
    <w:rsid w:val="009D6CA9"/>
    <w:rsid w:val="009D6DBE"/>
    <w:rsid w:val="009E0CCF"/>
    <w:rsid w:val="009E0F8E"/>
    <w:rsid w:val="009E168D"/>
    <w:rsid w:val="009E1A0E"/>
    <w:rsid w:val="009E267C"/>
    <w:rsid w:val="009E2D2A"/>
    <w:rsid w:val="009E3861"/>
    <w:rsid w:val="009E39FC"/>
    <w:rsid w:val="009E3CF2"/>
    <w:rsid w:val="009E4067"/>
    <w:rsid w:val="009E6319"/>
    <w:rsid w:val="009E6D3E"/>
    <w:rsid w:val="009E7242"/>
    <w:rsid w:val="009F0D8E"/>
    <w:rsid w:val="009F2DE5"/>
    <w:rsid w:val="009F37A9"/>
    <w:rsid w:val="009F4289"/>
    <w:rsid w:val="009F5ABB"/>
    <w:rsid w:val="009F754A"/>
    <w:rsid w:val="00A00B6D"/>
    <w:rsid w:val="00A019FA"/>
    <w:rsid w:val="00A02013"/>
    <w:rsid w:val="00A025CB"/>
    <w:rsid w:val="00A04DE3"/>
    <w:rsid w:val="00A07AF9"/>
    <w:rsid w:val="00A1409E"/>
    <w:rsid w:val="00A14245"/>
    <w:rsid w:val="00A14F3D"/>
    <w:rsid w:val="00A16CD2"/>
    <w:rsid w:val="00A20EB8"/>
    <w:rsid w:val="00A21F61"/>
    <w:rsid w:val="00A22D9F"/>
    <w:rsid w:val="00A233F1"/>
    <w:rsid w:val="00A23859"/>
    <w:rsid w:val="00A23B24"/>
    <w:rsid w:val="00A24510"/>
    <w:rsid w:val="00A24DB7"/>
    <w:rsid w:val="00A2520E"/>
    <w:rsid w:val="00A269EC"/>
    <w:rsid w:val="00A27A48"/>
    <w:rsid w:val="00A3004E"/>
    <w:rsid w:val="00A315CF"/>
    <w:rsid w:val="00A32764"/>
    <w:rsid w:val="00A33508"/>
    <w:rsid w:val="00A339D0"/>
    <w:rsid w:val="00A33D5A"/>
    <w:rsid w:val="00A36B29"/>
    <w:rsid w:val="00A36FF8"/>
    <w:rsid w:val="00A4263F"/>
    <w:rsid w:val="00A44114"/>
    <w:rsid w:val="00A447A5"/>
    <w:rsid w:val="00A44AE1"/>
    <w:rsid w:val="00A45678"/>
    <w:rsid w:val="00A46603"/>
    <w:rsid w:val="00A46B7E"/>
    <w:rsid w:val="00A46C61"/>
    <w:rsid w:val="00A527F6"/>
    <w:rsid w:val="00A53195"/>
    <w:rsid w:val="00A531E0"/>
    <w:rsid w:val="00A54444"/>
    <w:rsid w:val="00A5481B"/>
    <w:rsid w:val="00A568C3"/>
    <w:rsid w:val="00A60F3B"/>
    <w:rsid w:val="00A6131A"/>
    <w:rsid w:val="00A6187E"/>
    <w:rsid w:val="00A63E36"/>
    <w:rsid w:val="00A6407F"/>
    <w:rsid w:val="00A65868"/>
    <w:rsid w:val="00A6670B"/>
    <w:rsid w:val="00A701CD"/>
    <w:rsid w:val="00A728C8"/>
    <w:rsid w:val="00A7312B"/>
    <w:rsid w:val="00A73865"/>
    <w:rsid w:val="00A74DC4"/>
    <w:rsid w:val="00A74EE3"/>
    <w:rsid w:val="00A7614E"/>
    <w:rsid w:val="00A766F7"/>
    <w:rsid w:val="00A8058D"/>
    <w:rsid w:val="00A8112D"/>
    <w:rsid w:val="00A814E3"/>
    <w:rsid w:val="00A81B64"/>
    <w:rsid w:val="00A84DB5"/>
    <w:rsid w:val="00A85486"/>
    <w:rsid w:val="00A85500"/>
    <w:rsid w:val="00A859F2"/>
    <w:rsid w:val="00A86578"/>
    <w:rsid w:val="00A873E4"/>
    <w:rsid w:val="00A875CF"/>
    <w:rsid w:val="00A901C7"/>
    <w:rsid w:val="00A9070D"/>
    <w:rsid w:val="00A915FB"/>
    <w:rsid w:val="00A9175B"/>
    <w:rsid w:val="00A9211D"/>
    <w:rsid w:val="00A92CE2"/>
    <w:rsid w:val="00A934D7"/>
    <w:rsid w:val="00A9789B"/>
    <w:rsid w:val="00AA0D12"/>
    <w:rsid w:val="00AA19E4"/>
    <w:rsid w:val="00AA35F5"/>
    <w:rsid w:val="00AA3D44"/>
    <w:rsid w:val="00AA51AD"/>
    <w:rsid w:val="00AA590E"/>
    <w:rsid w:val="00AA59AB"/>
    <w:rsid w:val="00AB0193"/>
    <w:rsid w:val="00AB0590"/>
    <w:rsid w:val="00AB0801"/>
    <w:rsid w:val="00AB27A3"/>
    <w:rsid w:val="00AB321C"/>
    <w:rsid w:val="00AB3A48"/>
    <w:rsid w:val="00AB4037"/>
    <w:rsid w:val="00AB57B3"/>
    <w:rsid w:val="00AB5DA0"/>
    <w:rsid w:val="00AB6267"/>
    <w:rsid w:val="00AB66DA"/>
    <w:rsid w:val="00AC0354"/>
    <w:rsid w:val="00AC3630"/>
    <w:rsid w:val="00AC5E44"/>
    <w:rsid w:val="00AC6C9C"/>
    <w:rsid w:val="00AC6D39"/>
    <w:rsid w:val="00AD091F"/>
    <w:rsid w:val="00AD3C53"/>
    <w:rsid w:val="00AD3F79"/>
    <w:rsid w:val="00AD4B1C"/>
    <w:rsid w:val="00AD7633"/>
    <w:rsid w:val="00AD77CC"/>
    <w:rsid w:val="00AE3487"/>
    <w:rsid w:val="00AE43AB"/>
    <w:rsid w:val="00AE5440"/>
    <w:rsid w:val="00AE58AF"/>
    <w:rsid w:val="00AF0BC8"/>
    <w:rsid w:val="00AF1532"/>
    <w:rsid w:val="00AF25ED"/>
    <w:rsid w:val="00AF3E95"/>
    <w:rsid w:val="00AF43B5"/>
    <w:rsid w:val="00AF6C5A"/>
    <w:rsid w:val="00AF6C76"/>
    <w:rsid w:val="00B00A90"/>
    <w:rsid w:val="00B0156F"/>
    <w:rsid w:val="00B030E4"/>
    <w:rsid w:val="00B0412F"/>
    <w:rsid w:val="00B05622"/>
    <w:rsid w:val="00B075FB"/>
    <w:rsid w:val="00B07A3A"/>
    <w:rsid w:val="00B07EDE"/>
    <w:rsid w:val="00B134BB"/>
    <w:rsid w:val="00B144F0"/>
    <w:rsid w:val="00B14F06"/>
    <w:rsid w:val="00B154F8"/>
    <w:rsid w:val="00B15EF9"/>
    <w:rsid w:val="00B16CD9"/>
    <w:rsid w:val="00B208F4"/>
    <w:rsid w:val="00B20B64"/>
    <w:rsid w:val="00B21658"/>
    <w:rsid w:val="00B23400"/>
    <w:rsid w:val="00B237AC"/>
    <w:rsid w:val="00B23B64"/>
    <w:rsid w:val="00B24723"/>
    <w:rsid w:val="00B24F70"/>
    <w:rsid w:val="00B257FF"/>
    <w:rsid w:val="00B26DB3"/>
    <w:rsid w:val="00B3159A"/>
    <w:rsid w:val="00B315FB"/>
    <w:rsid w:val="00B33AAD"/>
    <w:rsid w:val="00B342B3"/>
    <w:rsid w:val="00B354A4"/>
    <w:rsid w:val="00B355D9"/>
    <w:rsid w:val="00B36132"/>
    <w:rsid w:val="00B36C51"/>
    <w:rsid w:val="00B36EFC"/>
    <w:rsid w:val="00B37C97"/>
    <w:rsid w:val="00B405DE"/>
    <w:rsid w:val="00B40AD9"/>
    <w:rsid w:val="00B4368F"/>
    <w:rsid w:val="00B44561"/>
    <w:rsid w:val="00B45C66"/>
    <w:rsid w:val="00B461FF"/>
    <w:rsid w:val="00B465B5"/>
    <w:rsid w:val="00B4793B"/>
    <w:rsid w:val="00B505EC"/>
    <w:rsid w:val="00B50A95"/>
    <w:rsid w:val="00B516A1"/>
    <w:rsid w:val="00B51B48"/>
    <w:rsid w:val="00B5242A"/>
    <w:rsid w:val="00B52788"/>
    <w:rsid w:val="00B52CE9"/>
    <w:rsid w:val="00B541E3"/>
    <w:rsid w:val="00B5444B"/>
    <w:rsid w:val="00B56119"/>
    <w:rsid w:val="00B57676"/>
    <w:rsid w:val="00B60C72"/>
    <w:rsid w:val="00B624D5"/>
    <w:rsid w:val="00B62632"/>
    <w:rsid w:val="00B643B3"/>
    <w:rsid w:val="00B65399"/>
    <w:rsid w:val="00B65674"/>
    <w:rsid w:val="00B660BF"/>
    <w:rsid w:val="00B661A9"/>
    <w:rsid w:val="00B666AC"/>
    <w:rsid w:val="00B67EFF"/>
    <w:rsid w:val="00B70370"/>
    <w:rsid w:val="00B717A3"/>
    <w:rsid w:val="00B71A24"/>
    <w:rsid w:val="00B72FF4"/>
    <w:rsid w:val="00B73C75"/>
    <w:rsid w:val="00B75571"/>
    <w:rsid w:val="00B76093"/>
    <w:rsid w:val="00B7689E"/>
    <w:rsid w:val="00B8015D"/>
    <w:rsid w:val="00B8045B"/>
    <w:rsid w:val="00B80D3A"/>
    <w:rsid w:val="00B8125D"/>
    <w:rsid w:val="00B83331"/>
    <w:rsid w:val="00B83539"/>
    <w:rsid w:val="00B84861"/>
    <w:rsid w:val="00B84DA2"/>
    <w:rsid w:val="00B84FEF"/>
    <w:rsid w:val="00B8637B"/>
    <w:rsid w:val="00B87966"/>
    <w:rsid w:val="00B90794"/>
    <w:rsid w:val="00B90ADE"/>
    <w:rsid w:val="00B90DAA"/>
    <w:rsid w:val="00B915B4"/>
    <w:rsid w:val="00B925E9"/>
    <w:rsid w:val="00B941AF"/>
    <w:rsid w:val="00B94955"/>
    <w:rsid w:val="00BA099C"/>
    <w:rsid w:val="00BA2696"/>
    <w:rsid w:val="00BA2922"/>
    <w:rsid w:val="00BA474E"/>
    <w:rsid w:val="00BA5482"/>
    <w:rsid w:val="00BA6360"/>
    <w:rsid w:val="00BA6E5E"/>
    <w:rsid w:val="00BB0A66"/>
    <w:rsid w:val="00BB30E0"/>
    <w:rsid w:val="00BB318A"/>
    <w:rsid w:val="00BB49A2"/>
    <w:rsid w:val="00BB4CB1"/>
    <w:rsid w:val="00BB536A"/>
    <w:rsid w:val="00BB7317"/>
    <w:rsid w:val="00BC0C0D"/>
    <w:rsid w:val="00BC3004"/>
    <w:rsid w:val="00BC3E1B"/>
    <w:rsid w:val="00BC4798"/>
    <w:rsid w:val="00BC4EF4"/>
    <w:rsid w:val="00BC4F65"/>
    <w:rsid w:val="00BC70D5"/>
    <w:rsid w:val="00BD1E35"/>
    <w:rsid w:val="00BD34BC"/>
    <w:rsid w:val="00BD745F"/>
    <w:rsid w:val="00BD74AE"/>
    <w:rsid w:val="00BE0A95"/>
    <w:rsid w:val="00BE118B"/>
    <w:rsid w:val="00BE27E0"/>
    <w:rsid w:val="00BE4DA9"/>
    <w:rsid w:val="00BE520B"/>
    <w:rsid w:val="00BE687B"/>
    <w:rsid w:val="00BE71A0"/>
    <w:rsid w:val="00BE792A"/>
    <w:rsid w:val="00BE7FA9"/>
    <w:rsid w:val="00BF0281"/>
    <w:rsid w:val="00BF06B1"/>
    <w:rsid w:val="00BF07BF"/>
    <w:rsid w:val="00BF0B10"/>
    <w:rsid w:val="00BF2805"/>
    <w:rsid w:val="00BF2ABD"/>
    <w:rsid w:val="00BF34E1"/>
    <w:rsid w:val="00BF3644"/>
    <w:rsid w:val="00BF3CCB"/>
    <w:rsid w:val="00BF52CE"/>
    <w:rsid w:val="00BF5B8F"/>
    <w:rsid w:val="00BF601A"/>
    <w:rsid w:val="00BF618B"/>
    <w:rsid w:val="00BF692F"/>
    <w:rsid w:val="00C023C5"/>
    <w:rsid w:val="00C0247D"/>
    <w:rsid w:val="00C03662"/>
    <w:rsid w:val="00C03BD3"/>
    <w:rsid w:val="00C05BCE"/>
    <w:rsid w:val="00C07BF4"/>
    <w:rsid w:val="00C106CE"/>
    <w:rsid w:val="00C117FE"/>
    <w:rsid w:val="00C1196B"/>
    <w:rsid w:val="00C12D7D"/>
    <w:rsid w:val="00C13113"/>
    <w:rsid w:val="00C13213"/>
    <w:rsid w:val="00C13677"/>
    <w:rsid w:val="00C16D95"/>
    <w:rsid w:val="00C17211"/>
    <w:rsid w:val="00C17760"/>
    <w:rsid w:val="00C178FB"/>
    <w:rsid w:val="00C2276E"/>
    <w:rsid w:val="00C23DFF"/>
    <w:rsid w:val="00C27056"/>
    <w:rsid w:val="00C2746A"/>
    <w:rsid w:val="00C27F39"/>
    <w:rsid w:val="00C31F27"/>
    <w:rsid w:val="00C322F7"/>
    <w:rsid w:val="00C32F7A"/>
    <w:rsid w:val="00C34509"/>
    <w:rsid w:val="00C3586B"/>
    <w:rsid w:val="00C36341"/>
    <w:rsid w:val="00C3703E"/>
    <w:rsid w:val="00C4034F"/>
    <w:rsid w:val="00C418E4"/>
    <w:rsid w:val="00C432D7"/>
    <w:rsid w:val="00C4385E"/>
    <w:rsid w:val="00C45BE3"/>
    <w:rsid w:val="00C45D65"/>
    <w:rsid w:val="00C467E8"/>
    <w:rsid w:val="00C46826"/>
    <w:rsid w:val="00C46F3F"/>
    <w:rsid w:val="00C46F51"/>
    <w:rsid w:val="00C473DB"/>
    <w:rsid w:val="00C47AAB"/>
    <w:rsid w:val="00C5067C"/>
    <w:rsid w:val="00C50A51"/>
    <w:rsid w:val="00C53004"/>
    <w:rsid w:val="00C55F21"/>
    <w:rsid w:val="00C5651D"/>
    <w:rsid w:val="00C579F0"/>
    <w:rsid w:val="00C60189"/>
    <w:rsid w:val="00C601AC"/>
    <w:rsid w:val="00C60C16"/>
    <w:rsid w:val="00C6283D"/>
    <w:rsid w:val="00C63EB2"/>
    <w:rsid w:val="00C63F35"/>
    <w:rsid w:val="00C66012"/>
    <w:rsid w:val="00C7000D"/>
    <w:rsid w:val="00C700B9"/>
    <w:rsid w:val="00C705C3"/>
    <w:rsid w:val="00C70E86"/>
    <w:rsid w:val="00C71543"/>
    <w:rsid w:val="00C721F6"/>
    <w:rsid w:val="00C72246"/>
    <w:rsid w:val="00C728F2"/>
    <w:rsid w:val="00C72BD4"/>
    <w:rsid w:val="00C7465B"/>
    <w:rsid w:val="00C763D5"/>
    <w:rsid w:val="00C76523"/>
    <w:rsid w:val="00C76BF6"/>
    <w:rsid w:val="00C7700C"/>
    <w:rsid w:val="00C77145"/>
    <w:rsid w:val="00C771B9"/>
    <w:rsid w:val="00C7792B"/>
    <w:rsid w:val="00C77B93"/>
    <w:rsid w:val="00C77C2F"/>
    <w:rsid w:val="00C8082D"/>
    <w:rsid w:val="00C80854"/>
    <w:rsid w:val="00C82F1E"/>
    <w:rsid w:val="00C856FC"/>
    <w:rsid w:val="00C879DA"/>
    <w:rsid w:val="00C90C5E"/>
    <w:rsid w:val="00C91093"/>
    <w:rsid w:val="00C91A98"/>
    <w:rsid w:val="00C9400C"/>
    <w:rsid w:val="00CA2203"/>
    <w:rsid w:val="00CA37D1"/>
    <w:rsid w:val="00CA4406"/>
    <w:rsid w:val="00CA46A5"/>
    <w:rsid w:val="00CA4724"/>
    <w:rsid w:val="00CA4E65"/>
    <w:rsid w:val="00CB0A22"/>
    <w:rsid w:val="00CB1560"/>
    <w:rsid w:val="00CB28E1"/>
    <w:rsid w:val="00CB45E5"/>
    <w:rsid w:val="00CB60B2"/>
    <w:rsid w:val="00CB74FD"/>
    <w:rsid w:val="00CC0719"/>
    <w:rsid w:val="00CC0ADB"/>
    <w:rsid w:val="00CC1BE4"/>
    <w:rsid w:val="00CC21F3"/>
    <w:rsid w:val="00CC5443"/>
    <w:rsid w:val="00CC5893"/>
    <w:rsid w:val="00CC7255"/>
    <w:rsid w:val="00CD03A6"/>
    <w:rsid w:val="00CD0424"/>
    <w:rsid w:val="00CD1F6F"/>
    <w:rsid w:val="00CD2785"/>
    <w:rsid w:val="00CD2DB3"/>
    <w:rsid w:val="00CD335B"/>
    <w:rsid w:val="00CD3E11"/>
    <w:rsid w:val="00CD3E8B"/>
    <w:rsid w:val="00CD6F49"/>
    <w:rsid w:val="00CD7058"/>
    <w:rsid w:val="00CD74A6"/>
    <w:rsid w:val="00CD77C8"/>
    <w:rsid w:val="00CD7908"/>
    <w:rsid w:val="00CE09C4"/>
    <w:rsid w:val="00CE1F39"/>
    <w:rsid w:val="00CE2C94"/>
    <w:rsid w:val="00CE34BE"/>
    <w:rsid w:val="00CE376C"/>
    <w:rsid w:val="00CE48EA"/>
    <w:rsid w:val="00CE5385"/>
    <w:rsid w:val="00CE5AF6"/>
    <w:rsid w:val="00CF2813"/>
    <w:rsid w:val="00CF3154"/>
    <w:rsid w:val="00CF3FE8"/>
    <w:rsid w:val="00CF5BA8"/>
    <w:rsid w:val="00CF6200"/>
    <w:rsid w:val="00CF7CA9"/>
    <w:rsid w:val="00CF7F6B"/>
    <w:rsid w:val="00D0031A"/>
    <w:rsid w:val="00D00DD8"/>
    <w:rsid w:val="00D00EEF"/>
    <w:rsid w:val="00D02EEB"/>
    <w:rsid w:val="00D03EE2"/>
    <w:rsid w:val="00D065BD"/>
    <w:rsid w:val="00D07085"/>
    <w:rsid w:val="00D12124"/>
    <w:rsid w:val="00D13504"/>
    <w:rsid w:val="00D13DFF"/>
    <w:rsid w:val="00D13F74"/>
    <w:rsid w:val="00D147B9"/>
    <w:rsid w:val="00D15D7A"/>
    <w:rsid w:val="00D15F57"/>
    <w:rsid w:val="00D17F99"/>
    <w:rsid w:val="00D2143C"/>
    <w:rsid w:val="00D2237A"/>
    <w:rsid w:val="00D2792D"/>
    <w:rsid w:val="00D279FE"/>
    <w:rsid w:val="00D30739"/>
    <w:rsid w:val="00D31EBC"/>
    <w:rsid w:val="00D325CF"/>
    <w:rsid w:val="00D34346"/>
    <w:rsid w:val="00D3548E"/>
    <w:rsid w:val="00D35D4F"/>
    <w:rsid w:val="00D370FB"/>
    <w:rsid w:val="00D41032"/>
    <w:rsid w:val="00D41069"/>
    <w:rsid w:val="00D41144"/>
    <w:rsid w:val="00D41E72"/>
    <w:rsid w:val="00D431EE"/>
    <w:rsid w:val="00D45546"/>
    <w:rsid w:val="00D4665B"/>
    <w:rsid w:val="00D50F40"/>
    <w:rsid w:val="00D57FC0"/>
    <w:rsid w:val="00D63E2C"/>
    <w:rsid w:val="00D6451E"/>
    <w:rsid w:val="00D652ED"/>
    <w:rsid w:val="00D6610A"/>
    <w:rsid w:val="00D674A0"/>
    <w:rsid w:val="00D73866"/>
    <w:rsid w:val="00D74DE7"/>
    <w:rsid w:val="00D75101"/>
    <w:rsid w:val="00D75637"/>
    <w:rsid w:val="00D762F0"/>
    <w:rsid w:val="00D776EA"/>
    <w:rsid w:val="00D77B88"/>
    <w:rsid w:val="00D80AE5"/>
    <w:rsid w:val="00D80C7A"/>
    <w:rsid w:val="00D80FA8"/>
    <w:rsid w:val="00D81250"/>
    <w:rsid w:val="00D82E24"/>
    <w:rsid w:val="00D8348A"/>
    <w:rsid w:val="00D85BE8"/>
    <w:rsid w:val="00D86AFD"/>
    <w:rsid w:val="00D8776B"/>
    <w:rsid w:val="00D908C4"/>
    <w:rsid w:val="00D9130F"/>
    <w:rsid w:val="00D92362"/>
    <w:rsid w:val="00D924F0"/>
    <w:rsid w:val="00D9253B"/>
    <w:rsid w:val="00D9327D"/>
    <w:rsid w:val="00D94BFE"/>
    <w:rsid w:val="00D951DA"/>
    <w:rsid w:val="00D957EB"/>
    <w:rsid w:val="00D96CC6"/>
    <w:rsid w:val="00D9718F"/>
    <w:rsid w:val="00DA0953"/>
    <w:rsid w:val="00DA0F1A"/>
    <w:rsid w:val="00DA34F1"/>
    <w:rsid w:val="00DA4518"/>
    <w:rsid w:val="00DB06FE"/>
    <w:rsid w:val="00DB17FD"/>
    <w:rsid w:val="00DB1CB1"/>
    <w:rsid w:val="00DB3B40"/>
    <w:rsid w:val="00DB4EC1"/>
    <w:rsid w:val="00DB51A1"/>
    <w:rsid w:val="00DB6259"/>
    <w:rsid w:val="00DB679B"/>
    <w:rsid w:val="00DB685D"/>
    <w:rsid w:val="00DC034D"/>
    <w:rsid w:val="00DC1A9F"/>
    <w:rsid w:val="00DC3804"/>
    <w:rsid w:val="00DC4EEF"/>
    <w:rsid w:val="00DC5C68"/>
    <w:rsid w:val="00DC6E1E"/>
    <w:rsid w:val="00DC799A"/>
    <w:rsid w:val="00DC7FFE"/>
    <w:rsid w:val="00DD037E"/>
    <w:rsid w:val="00DD0CC0"/>
    <w:rsid w:val="00DD2027"/>
    <w:rsid w:val="00DD3759"/>
    <w:rsid w:val="00DD3924"/>
    <w:rsid w:val="00DD473B"/>
    <w:rsid w:val="00DD705B"/>
    <w:rsid w:val="00DE3C1F"/>
    <w:rsid w:val="00DE41B8"/>
    <w:rsid w:val="00DE6B92"/>
    <w:rsid w:val="00DF1CC7"/>
    <w:rsid w:val="00DF3F60"/>
    <w:rsid w:val="00DF441C"/>
    <w:rsid w:val="00DF4B48"/>
    <w:rsid w:val="00DF744C"/>
    <w:rsid w:val="00DF76D4"/>
    <w:rsid w:val="00DF7DF8"/>
    <w:rsid w:val="00E006BA"/>
    <w:rsid w:val="00E00C5C"/>
    <w:rsid w:val="00E00F57"/>
    <w:rsid w:val="00E01496"/>
    <w:rsid w:val="00E019F9"/>
    <w:rsid w:val="00E0215F"/>
    <w:rsid w:val="00E03045"/>
    <w:rsid w:val="00E038C6"/>
    <w:rsid w:val="00E03B00"/>
    <w:rsid w:val="00E03DDA"/>
    <w:rsid w:val="00E04232"/>
    <w:rsid w:val="00E0691B"/>
    <w:rsid w:val="00E06FF6"/>
    <w:rsid w:val="00E109F2"/>
    <w:rsid w:val="00E11463"/>
    <w:rsid w:val="00E12B0E"/>
    <w:rsid w:val="00E14DF3"/>
    <w:rsid w:val="00E159AE"/>
    <w:rsid w:val="00E15F23"/>
    <w:rsid w:val="00E2008E"/>
    <w:rsid w:val="00E2204B"/>
    <w:rsid w:val="00E22224"/>
    <w:rsid w:val="00E23654"/>
    <w:rsid w:val="00E239F4"/>
    <w:rsid w:val="00E26C76"/>
    <w:rsid w:val="00E271F7"/>
    <w:rsid w:val="00E31C05"/>
    <w:rsid w:val="00E31E8C"/>
    <w:rsid w:val="00E3311F"/>
    <w:rsid w:val="00E3374E"/>
    <w:rsid w:val="00E342B7"/>
    <w:rsid w:val="00E342FD"/>
    <w:rsid w:val="00E34593"/>
    <w:rsid w:val="00E35860"/>
    <w:rsid w:val="00E35FE6"/>
    <w:rsid w:val="00E3671B"/>
    <w:rsid w:val="00E376E9"/>
    <w:rsid w:val="00E403CC"/>
    <w:rsid w:val="00E4161D"/>
    <w:rsid w:val="00E41AAD"/>
    <w:rsid w:val="00E42117"/>
    <w:rsid w:val="00E425F9"/>
    <w:rsid w:val="00E434CF"/>
    <w:rsid w:val="00E43A8E"/>
    <w:rsid w:val="00E4531B"/>
    <w:rsid w:val="00E46957"/>
    <w:rsid w:val="00E50F0F"/>
    <w:rsid w:val="00E51402"/>
    <w:rsid w:val="00E521D6"/>
    <w:rsid w:val="00E52918"/>
    <w:rsid w:val="00E54BD6"/>
    <w:rsid w:val="00E56997"/>
    <w:rsid w:val="00E56FD8"/>
    <w:rsid w:val="00E572D8"/>
    <w:rsid w:val="00E573D4"/>
    <w:rsid w:val="00E57410"/>
    <w:rsid w:val="00E577D4"/>
    <w:rsid w:val="00E57859"/>
    <w:rsid w:val="00E60C7A"/>
    <w:rsid w:val="00E62628"/>
    <w:rsid w:val="00E641E9"/>
    <w:rsid w:val="00E64A82"/>
    <w:rsid w:val="00E6508C"/>
    <w:rsid w:val="00E657C2"/>
    <w:rsid w:val="00E67786"/>
    <w:rsid w:val="00E67ED2"/>
    <w:rsid w:val="00E7228A"/>
    <w:rsid w:val="00E72DDD"/>
    <w:rsid w:val="00E73A2F"/>
    <w:rsid w:val="00E73DCE"/>
    <w:rsid w:val="00E74F11"/>
    <w:rsid w:val="00E75994"/>
    <w:rsid w:val="00E7788E"/>
    <w:rsid w:val="00E80F05"/>
    <w:rsid w:val="00E81016"/>
    <w:rsid w:val="00E8147F"/>
    <w:rsid w:val="00E8185D"/>
    <w:rsid w:val="00E83631"/>
    <w:rsid w:val="00E8520E"/>
    <w:rsid w:val="00E86491"/>
    <w:rsid w:val="00E86DEB"/>
    <w:rsid w:val="00E86EBD"/>
    <w:rsid w:val="00E87B17"/>
    <w:rsid w:val="00E87B18"/>
    <w:rsid w:val="00E909A4"/>
    <w:rsid w:val="00E90A27"/>
    <w:rsid w:val="00E91A4A"/>
    <w:rsid w:val="00E91FF8"/>
    <w:rsid w:val="00E929B4"/>
    <w:rsid w:val="00E96BFF"/>
    <w:rsid w:val="00E976A8"/>
    <w:rsid w:val="00EA0FF8"/>
    <w:rsid w:val="00EA1E2A"/>
    <w:rsid w:val="00EA249C"/>
    <w:rsid w:val="00EA24EC"/>
    <w:rsid w:val="00EA2D09"/>
    <w:rsid w:val="00EA33AC"/>
    <w:rsid w:val="00EA3557"/>
    <w:rsid w:val="00EA355E"/>
    <w:rsid w:val="00EA4B1B"/>
    <w:rsid w:val="00EB0D29"/>
    <w:rsid w:val="00EB1476"/>
    <w:rsid w:val="00EB1809"/>
    <w:rsid w:val="00EB2D4A"/>
    <w:rsid w:val="00EB5A22"/>
    <w:rsid w:val="00EB62C0"/>
    <w:rsid w:val="00EC020A"/>
    <w:rsid w:val="00EC107D"/>
    <w:rsid w:val="00EC1A6E"/>
    <w:rsid w:val="00EC3998"/>
    <w:rsid w:val="00EC4B14"/>
    <w:rsid w:val="00EC5013"/>
    <w:rsid w:val="00EC5BF0"/>
    <w:rsid w:val="00EC7EB4"/>
    <w:rsid w:val="00ED071E"/>
    <w:rsid w:val="00ED07C7"/>
    <w:rsid w:val="00ED0FEE"/>
    <w:rsid w:val="00ED2DA7"/>
    <w:rsid w:val="00ED3F23"/>
    <w:rsid w:val="00ED4BD6"/>
    <w:rsid w:val="00ED517C"/>
    <w:rsid w:val="00ED55C1"/>
    <w:rsid w:val="00ED5D87"/>
    <w:rsid w:val="00ED6677"/>
    <w:rsid w:val="00ED6C2A"/>
    <w:rsid w:val="00ED72EE"/>
    <w:rsid w:val="00EE0F54"/>
    <w:rsid w:val="00EE1C94"/>
    <w:rsid w:val="00EE212A"/>
    <w:rsid w:val="00EE28A4"/>
    <w:rsid w:val="00EE35A4"/>
    <w:rsid w:val="00EE64AF"/>
    <w:rsid w:val="00EE7400"/>
    <w:rsid w:val="00EE75F1"/>
    <w:rsid w:val="00EF1A2A"/>
    <w:rsid w:val="00EF387E"/>
    <w:rsid w:val="00EF4E4E"/>
    <w:rsid w:val="00EF5382"/>
    <w:rsid w:val="00EF6218"/>
    <w:rsid w:val="00EF7378"/>
    <w:rsid w:val="00F00CA3"/>
    <w:rsid w:val="00F01EF0"/>
    <w:rsid w:val="00F0205D"/>
    <w:rsid w:val="00F0284A"/>
    <w:rsid w:val="00F03276"/>
    <w:rsid w:val="00F0596A"/>
    <w:rsid w:val="00F07AAD"/>
    <w:rsid w:val="00F07C8F"/>
    <w:rsid w:val="00F07DE6"/>
    <w:rsid w:val="00F1075C"/>
    <w:rsid w:val="00F10CF4"/>
    <w:rsid w:val="00F12B9C"/>
    <w:rsid w:val="00F13F33"/>
    <w:rsid w:val="00F1581D"/>
    <w:rsid w:val="00F16F8B"/>
    <w:rsid w:val="00F20BE8"/>
    <w:rsid w:val="00F2143F"/>
    <w:rsid w:val="00F220C1"/>
    <w:rsid w:val="00F24B3A"/>
    <w:rsid w:val="00F2638D"/>
    <w:rsid w:val="00F30E56"/>
    <w:rsid w:val="00F33A2E"/>
    <w:rsid w:val="00F36640"/>
    <w:rsid w:val="00F36708"/>
    <w:rsid w:val="00F3694A"/>
    <w:rsid w:val="00F37278"/>
    <w:rsid w:val="00F41538"/>
    <w:rsid w:val="00F42C6E"/>
    <w:rsid w:val="00F44F40"/>
    <w:rsid w:val="00F452A0"/>
    <w:rsid w:val="00F458E6"/>
    <w:rsid w:val="00F473E2"/>
    <w:rsid w:val="00F47F28"/>
    <w:rsid w:val="00F513D0"/>
    <w:rsid w:val="00F52189"/>
    <w:rsid w:val="00F52ED0"/>
    <w:rsid w:val="00F52F28"/>
    <w:rsid w:val="00F55CB1"/>
    <w:rsid w:val="00F56145"/>
    <w:rsid w:val="00F565E9"/>
    <w:rsid w:val="00F60826"/>
    <w:rsid w:val="00F62287"/>
    <w:rsid w:val="00F629FC"/>
    <w:rsid w:val="00F664DA"/>
    <w:rsid w:val="00F667A1"/>
    <w:rsid w:val="00F67167"/>
    <w:rsid w:val="00F67AC7"/>
    <w:rsid w:val="00F7347C"/>
    <w:rsid w:val="00F73A9A"/>
    <w:rsid w:val="00F756D2"/>
    <w:rsid w:val="00F76085"/>
    <w:rsid w:val="00F80CE3"/>
    <w:rsid w:val="00F828BB"/>
    <w:rsid w:val="00F82A88"/>
    <w:rsid w:val="00F8304E"/>
    <w:rsid w:val="00F832C9"/>
    <w:rsid w:val="00F83560"/>
    <w:rsid w:val="00F9000D"/>
    <w:rsid w:val="00F909BC"/>
    <w:rsid w:val="00F91F3C"/>
    <w:rsid w:val="00F924EA"/>
    <w:rsid w:val="00F948BF"/>
    <w:rsid w:val="00F956D4"/>
    <w:rsid w:val="00F95FB5"/>
    <w:rsid w:val="00F97C1D"/>
    <w:rsid w:val="00F97F3E"/>
    <w:rsid w:val="00FA11E9"/>
    <w:rsid w:val="00FA15BA"/>
    <w:rsid w:val="00FA1FA9"/>
    <w:rsid w:val="00FA206C"/>
    <w:rsid w:val="00FA4DC1"/>
    <w:rsid w:val="00FA58C5"/>
    <w:rsid w:val="00FA5C82"/>
    <w:rsid w:val="00FB1368"/>
    <w:rsid w:val="00FB1D3B"/>
    <w:rsid w:val="00FB24D4"/>
    <w:rsid w:val="00FB38F3"/>
    <w:rsid w:val="00FB40B2"/>
    <w:rsid w:val="00FB478C"/>
    <w:rsid w:val="00FB659C"/>
    <w:rsid w:val="00FB6C78"/>
    <w:rsid w:val="00FB762D"/>
    <w:rsid w:val="00FC325F"/>
    <w:rsid w:val="00FC348D"/>
    <w:rsid w:val="00FC3BC5"/>
    <w:rsid w:val="00FC440A"/>
    <w:rsid w:val="00FC4AA3"/>
    <w:rsid w:val="00FC4D2C"/>
    <w:rsid w:val="00FC73AC"/>
    <w:rsid w:val="00FD0C6A"/>
    <w:rsid w:val="00FD1F52"/>
    <w:rsid w:val="00FD244D"/>
    <w:rsid w:val="00FD2F9D"/>
    <w:rsid w:val="00FD35A5"/>
    <w:rsid w:val="00FD370D"/>
    <w:rsid w:val="00FD5173"/>
    <w:rsid w:val="00FD5585"/>
    <w:rsid w:val="00FD5901"/>
    <w:rsid w:val="00FD694D"/>
    <w:rsid w:val="00FD6FC6"/>
    <w:rsid w:val="00FD7EFD"/>
    <w:rsid w:val="00FD7F6E"/>
    <w:rsid w:val="00FE079E"/>
    <w:rsid w:val="00FE0D9B"/>
    <w:rsid w:val="00FE24B5"/>
    <w:rsid w:val="00FE3EC4"/>
    <w:rsid w:val="00FE5256"/>
    <w:rsid w:val="00FE58A5"/>
    <w:rsid w:val="00FE58D6"/>
    <w:rsid w:val="00FE678C"/>
    <w:rsid w:val="00FE6BCA"/>
    <w:rsid w:val="00FF2873"/>
    <w:rsid w:val="00FF2F79"/>
    <w:rsid w:val="00FF42AF"/>
    <w:rsid w:val="00FF51FF"/>
    <w:rsid w:val="00FF53E8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2DD88"/>
  <w15:chartTrackingRefBased/>
  <w15:docId w15:val="{454E4ABF-2603-44DA-BF6A-B308B689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557FF"/>
    <w:pPr>
      <w:keepNext/>
      <w:keepLines/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Zkladntext"/>
    <w:link w:val="Nadpis2Char"/>
    <w:qFormat/>
    <w:rsid w:val="005E38AF"/>
    <w:pPr>
      <w:keepNext/>
      <w:keepLines/>
      <w:suppressAutoHyphens/>
      <w:autoSpaceDE w:val="0"/>
      <w:spacing w:after="0" w:line="240" w:lineRule="auto"/>
      <w:ind w:left="357"/>
      <w:jc w:val="center"/>
      <w:outlineLvl w:val="1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E12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F41538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6D7E9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D7E9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D7E94"/>
    <w:rPr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Odsek a),Odsek,Farebný zoznam – zvýraznenie 11,Odrážky,Odstavec se seznamem1,Medium List 2 - Accent 41"/>
    <w:basedOn w:val="Normlny"/>
    <w:link w:val="OdsekzoznamuChar"/>
    <w:uiPriority w:val="34"/>
    <w:qFormat/>
    <w:rsid w:val="006D7E94"/>
    <w:pPr>
      <w:ind w:left="720"/>
      <w:contextualSpacing/>
    </w:pPr>
  </w:style>
  <w:style w:type="table" w:styleId="Mriekatabuky">
    <w:name w:val="Table Grid"/>
    <w:basedOn w:val="Normlnatabuka"/>
    <w:uiPriority w:val="39"/>
    <w:rsid w:val="00C34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81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81250"/>
  </w:style>
  <w:style w:type="paragraph" w:styleId="Pta">
    <w:name w:val="footer"/>
    <w:basedOn w:val="Normlny"/>
    <w:link w:val="PtaChar"/>
    <w:unhideWhenUsed/>
    <w:rsid w:val="00D81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1250"/>
  </w:style>
  <w:style w:type="character" w:styleId="Hypertextovprepojenie">
    <w:name w:val="Hyperlink"/>
    <w:basedOn w:val="Predvolenpsmoodseku"/>
    <w:uiPriority w:val="99"/>
    <w:unhideWhenUsed/>
    <w:rsid w:val="00565FAC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65FAC"/>
    <w:rPr>
      <w:color w:val="605E5C"/>
      <w:shd w:val="clear" w:color="auto" w:fill="E1DFDD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E3C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E3C1F"/>
    <w:rPr>
      <w:b/>
      <w:bCs/>
      <w:sz w:val="20"/>
      <w:szCs w:val="20"/>
    </w:rPr>
  </w:style>
  <w:style w:type="character" w:customStyle="1" w:styleId="normaltextrun">
    <w:name w:val="normaltextrun"/>
    <w:basedOn w:val="Predvolenpsmoodseku"/>
    <w:rsid w:val="003E1699"/>
  </w:style>
  <w:style w:type="character" w:customStyle="1" w:styleId="eop">
    <w:name w:val="eop"/>
    <w:basedOn w:val="Predvolenpsmoodseku"/>
    <w:rsid w:val="003E1699"/>
  </w:style>
  <w:style w:type="paragraph" w:customStyle="1" w:styleId="paragraph">
    <w:name w:val="paragraph"/>
    <w:basedOn w:val="Normlny"/>
    <w:rsid w:val="0074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08E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981A51"/>
    <w:pPr>
      <w:spacing w:after="0" w:line="240" w:lineRule="auto"/>
    </w:pPr>
  </w:style>
  <w:style w:type="character" w:customStyle="1" w:styleId="ra">
    <w:name w:val="ra"/>
    <w:basedOn w:val="Predvolenpsmoodseku"/>
    <w:rsid w:val="00F30E56"/>
  </w:style>
  <w:style w:type="character" w:styleId="Nevyrieenzmienka">
    <w:name w:val="Unresolved Mention"/>
    <w:basedOn w:val="Predvolenpsmoodseku"/>
    <w:uiPriority w:val="99"/>
    <w:semiHidden/>
    <w:unhideWhenUsed/>
    <w:rsid w:val="0038588C"/>
    <w:rPr>
      <w:color w:val="605E5C"/>
      <w:shd w:val="clear" w:color="auto" w:fill="E1DFDD"/>
    </w:rPr>
  </w:style>
  <w:style w:type="character" w:customStyle="1" w:styleId="CharStyle5">
    <w:name w:val="Char Style 5"/>
    <w:basedOn w:val="Predvolenpsmoodseku"/>
    <w:link w:val="Style4"/>
    <w:uiPriority w:val="99"/>
    <w:locked/>
    <w:rsid w:val="003373AF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3373AF"/>
    <w:pPr>
      <w:widowControl w:val="0"/>
      <w:shd w:val="clear" w:color="auto" w:fill="FFFFFF"/>
      <w:spacing w:before="240" w:after="0" w:line="298" w:lineRule="exact"/>
      <w:ind w:hanging="1920"/>
      <w:jc w:val="both"/>
    </w:pPr>
  </w:style>
  <w:style w:type="character" w:styleId="slostrany">
    <w:name w:val="page number"/>
    <w:basedOn w:val="Predvolenpsmoodseku"/>
    <w:uiPriority w:val="99"/>
    <w:rsid w:val="003C6454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E342F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342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9A0AE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A0AED"/>
  </w:style>
  <w:style w:type="paragraph" w:customStyle="1" w:styleId="F3-Odsek">
    <w:name w:val="F3-Odsek"/>
    <w:basedOn w:val="Normlny"/>
    <w:uiPriority w:val="99"/>
    <w:rsid w:val="00CE5385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E38AF"/>
    <w:rPr>
      <w:rFonts w:ascii="Times New Roman" w:eastAsia="Times New Roman" w:hAnsi="Times New Roman" w:cs="Times New Roman"/>
      <w:b/>
      <w:bCs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E38A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E38AF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Odsek a) Char,Odsek Char,Odrážky Char"/>
    <w:basedOn w:val="Predvolenpsmoodseku"/>
    <w:link w:val="Odsekzoznamu"/>
    <w:uiPriority w:val="34"/>
    <w:qFormat/>
    <w:locked/>
    <w:rsid w:val="00694B23"/>
  </w:style>
  <w:style w:type="paragraph" w:customStyle="1" w:styleId="F2-ZkladnText">
    <w:name w:val="F2-ZákladnýText"/>
    <w:basedOn w:val="Normlny"/>
    <w:link w:val="F2-ZkladnTextChar"/>
    <w:uiPriority w:val="99"/>
    <w:rsid w:val="0001728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2-ZkladnTextChar">
    <w:name w:val="F2-ZákladnýText Char"/>
    <w:basedOn w:val="Predvolenpsmoodseku"/>
    <w:link w:val="F2-ZkladnText"/>
    <w:uiPriority w:val="99"/>
    <w:locked/>
    <w:rsid w:val="000172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isl2U">
    <w:name w:val="Cisl2U"/>
    <w:basedOn w:val="Normlny"/>
    <w:link w:val="Cisl2UChar"/>
    <w:qFormat/>
    <w:rsid w:val="00D6451E"/>
    <w:pPr>
      <w:widowControl w:val="0"/>
      <w:numPr>
        <w:ilvl w:val="1"/>
        <w:numId w:val="30"/>
      </w:numPr>
      <w:tabs>
        <w:tab w:val="left" w:pos="709"/>
      </w:tabs>
      <w:spacing w:after="0" w:line="240" w:lineRule="auto"/>
    </w:pPr>
    <w:rPr>
      <w:rFonts w:ascii="Times New Roman" w:eastAsia="Tahoma" w:hAnsi="Times New Roman" w:cs="Tahoma"/>
      <w:color w:val="000000"/>
      <w:szCs w:val="24"/>
      <w:lang w:eastAsia="sk-SK" w:bidi="sk-SK"/>
    </w:rPr>
  </w:style>
  <w:style w:type="numbering" w:customStyle="1" w:styleId="tl2U">
    <w:name w:val="Štýl2U"/>
    <w:uiPriority w:val="99"/>
    <w:rsid w:val="00D6451E"/>
    <w:pPr>
      <w:numPr>
        <w:numId w:val="34"/>
      </w:numPr>
    </w:pPr>
  </w:style>
  <w:style w:type="character" w:customStyle="1" w:styleId="Cisl2UChar">
    <w:name w:val="Cisl2U Char"/>
    <w:basedOn w:val="Predvolenpsmoodseku"/>
    <w:link w:val="Cisl2U"/>
    <w:rsid w:val="00D6451E"/>
    <w:rPr>
      <w:rFonts w:ascii="Times New Roman" w:eastAsia="Tahoma" w:hAnsi="Times New Roman" w:cs="Tahoma"/>
      <w:color w:val="000000"/>
      <w:szCs w:val="24"/>
      <w:lang w:eastAsia="sk-SK" w:bidi="sk-SK"/>
    </w:rPr>
  </w:style>
  <w:style w:type="character" w:customStyle="1" w:styleId="Nadpis1Char">
    <w:name w:val="Nadpis 1 Char"/>
    <w:basedOn w:val="Predvolenpsmoodseku"/>
    <w:link w:val="Nadpis1"/>
    <w:uiPriority w:val="9"/>
    <w:rsid w:val="003557FF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aktury@tsb.s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orsr.sk/hladaj_osoba.asp?PR=Peschl&amp;MENO=Ivan&amp;SID=0&amp;T=f0&amp;R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c974b2-7fb0-4a72-9ec6-3e4ad7c68bc8">
      <UserInfo>
        <DisplayName>Peter Bezak</DisplayName>
        <AccountId>21</AccountId>
        <AccountType/>
      </UserInfo>
      <UserInfo>
        <DisplayName>Simona Bazyľáková</DisplayName>
        <AccountId>28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7768D38FDBEB43A4C5BF1C733F841C" ma:contentTypeVersion="5" ma:contentTypeDescription="Umožňuje vytvoriť nový dokument." ma:contentTypeScope="" ma:versionID="d0ab2fe837b3ef29f8eed32c43315ed3">
  <xsd:schema xmlns:xsd="http://www.w3.org/2001/XMLSchema" xmlns:xs="http://www.w3.org/2001/XMLSchema" xmlns:p="http://schemas.microsoft.com/office/2006/metadata/properties" xmlns:ns2="a11ef7b5-e2ed-4a72-bb24-7a1c4bc1ebc5" xmlns:ns3="5cc974b2-7fb0-4a72-9ec6-3e4ad7c68bc8" targetNamespace="http://schemas.microsoft.com/office/2006/metadata/properties" ma:root="true" ma:fieldsID="3253d97f3d36a30242c3c5adfc5a891c" ns2:_="" ns3:_="">
    <xsd:import namespace="a11ef7b5-e2ed-4a72-bb24-7a1c4bc1ebc5"/>
    <xsd:import namespace="5cc974b2-7fb0-4a72-9ec6-3e4ad7c68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ef7b5-e2ed-4a72-bb24-7a1c4bc1e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974b2-7fb0-4a72-9ec6-3e4ad7c68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2EA383-5F0A-46CD-9932-B06854BE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E90F9D-B9AC-4B8F-A694-9EF862F513CD}">
  <ds:schemaRefs>
    <ds:schemaRef ds:uri="http://schemas.microsoft.com/office/2006/metadata/properties"/>
    <ds:schemaRef ds:uri="http://schemas.microsoft.com/office/infopath/2007/PartnerControls"/>
    <ds:schemaRef ds:uri="5cc974b2-7fb0-4a72-9ec6-3e4ad7c68bc8"/>
  </ds:schemaRefs>
</ds:datastoreItem>
</file>

<file path=customXml/itemProps3.xml><?xml version="1.0" encoding="utf-8"?>
<ds:datastoreItem xmlns:ds="http://schemas.openxmlformats.org/officeDocument/2006/customXml" ds:itemID="{567D096E-B8FD-4073-B52A-8288FEECF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ef7b5-e2ed-4a72-bb24-7a1c4bc1ebc5"/>
    <ds:schemaRef ds:uri="5cc974b2-7fb0-4a72-9ec6-3e4ad7c68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14</Pages>
  <Words>6845</Words>
  <Characters>39022</Characters>
  <Application>Microsoft Office Word</Application>
  <DocSecurity>0</DocSecurity>
  <Lines>325</Lines>
  <Paragraphs>91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Jamnicka</dc:creator>
  <cp:keywords/>
  <dc:description/>
  <cp:lastModifiedBy>Zuzana Jamnická</cp:lastModifiedBy>
  <cp:revision>299</cp:revision>
  <dcterms:created xsi:type="dcterms:W3CDTF">2023-10-16T13:20:00Z</dcterms:created>
  <dcterms:modified xsi:type="dcterms:W3CDTF">2025-08-06T14:11:00Z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0x0101008C7768D38FDBEB43A4C5BF1C733F841C</vt:lpwstr>
  </property>
  <property fmtid="{D5CDD505-2E9C-101B-9397-08002B2CF9AE}" pid="3" name="Order">
    <vt:r8>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