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6D2E4C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ZOZNAM SÚHLASOV NA NAKLADANIE S NEBEZPEČNÝMI ODPADMI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037264" w:rsidRDefault="006D2E4C" w:rsidP="003958B4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highlight w:val="yellow"/>
          <w:lang w:eastAsia="cs-CZ"/>
        </w:rPr>
      </w:pPr>
      <w:r w:rsidRPr="00037264">
        <w:rPr>
          <w:rFonts w:asciiTheme="minorHAnsi" w:hAnsiTheme="minorHAnsi" w:cstheme="minorHAnsi"/>
          <w:b/>
        </w:rPr>
        <w:t xml:space="preserve"> </w:t>
      </w:r>
      <w:r w:rsidR="003958B4" w:rsidRPr="00037264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Environmentálne služby</w:t>
      </w:r>
      <w:r w:rsidR="003958B4" w:rsidRPr="00C405D1">
        <w:rPr>
          <w:rFonts w:asciiTheme="minorHAnsi" w:hAnsiTheme="minorHAnsi" w:cstheme="minorHAnsi"/>
          <w:b/>
        </w:rPr>
        <w:t>“</w:t>
      </w: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780"/>
        <w:gridCol w:w="2320"/>
        <w:gridCol w:w="2340"/>
        <w:gridCol w:w="2453"/>
      </w:tblGrid>
      <w:tr w:rsidR="006D2E4C" w:rsidRPr="004433C3" w:rsidTr="0004695C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2E4C" w:rsidRPr="004433C3" w:rsidRDefault="006D2E4C" w:rsidP="00046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4433C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č.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Okresný úrad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2E4C" w:rsidRPr="004433C3" w:rsidRDefault="006D2E4C" w:rsidP="00046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nakladanie s NO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2E4C" w:rsidRPr="004433C3" w:rsidRDefault="006D2E4C" w:rsidP="00046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zhromažďovanie NO</w:t>
            </w:r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D2E4C" w:rsidRPr="004433C3" w:rsidRDefault="006D2E4C" w:rsidP="00046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zhromažďovanie NO bez triedenia </w:t>
            </w:r>
          </w:p>
        </w:tc>
      </w:tr>
      <w:tr w:rsidR="006D2E4C" w:rsidRPr="004433C3" w:rsidTr="0004695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Banská Bystrica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31.8.2021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31.8.2021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31.8.2021</w:t>
            </w:r>
          </w:p>
        </w:tc>
      </w:tr>
      <w:tr w:rsidR="006D2E4C" w:rsidRPr="004433C3" w:rsidTr="0004695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Brezno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25.8.2021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23.8.2021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24.8.2021</w:t>
            </w: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D2E4C" w:rsidRPr="004433C3" w:rsidTr="0004695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Zvolen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31.7.2021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31.7.2021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31.7.2021</w:t>
            </w:r>
          </w:p>
        </w:tc>
      </w:tr>
      <w:tr w:rsidR="006D2E4C" w:rsidRPr="004433C3" w:rsidTr="0004695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Detva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15.7.2021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15.7.2021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15.7.2021</w:t>
            </w:r>
          </w:p>
        </w:tc>
      </w:tr>
      <w:tr w:rsidR="006D2E4C" w:rsidRPr="004433C3" w:rsidTr="0004695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Lučenec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30.6.2023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31.6.2023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30.6.2023</w:t>
            </w: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D2E4C" w:rsidRPr="004433C3" w:rsidTr="0004695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Poltár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1.12.2022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1.12.2022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1.12.2022</w:t>
            </w:r>
          </w:p>
        </w:tc>
      </w:tr>
      <w:tr w:rsidR="006D2E4C" w:rsidRPr="004433C3" w:rsidTr="0004695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Veľký Krtíš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30.6.2021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30.6.2021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30.6.2021</w:t>
            </w:r>
          </w:p>
        </w:tc>
      </w:tr>
      <w:tr w:rsidR="006D2E4C" w:rsidRPr="004433C3" w:rsidTr="0004695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Rimavská Sobota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30.6.2021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30.6.2021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30.6.2021</w:t>
            </w:r>
          </w:p>
        </w:tc>
      </w:tr>
      <w:tr w:rsidR="006D2E4C" w:rsidRPr="004433C3" w:rsidTr="0004695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Revúca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31.3.2021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31.3.2021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31.3.2021</w:t>
            </w:r>
          </w:p>
        </w:tc>
      </w:tr>
      <w:tr w:rsidR="006D2E4C" w:rsidRPr="004433C3" w:rsidTr="0004695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Žiar nad Hronom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29.7.2021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29.7.2021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29.7.2021</w:t>
            </w:r>
          </w:p>
        </w:tc>
      </w:tr>
      <w:tr w:rsidR="006D2E4C" w:rsidRPr="004433C3" w:rsidTr="0004695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Žarnovica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30.4.2024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30.4.2024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30.4.2024</w:t>
            </w:r>
          </w:p>
        </w:tc>
      </w:tr>
      <w:tr w:rsidR="006D2E4C" w:rsidRPr="004433C3" w:rsidTr="0004695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Banská Štiavnica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31.8.2021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31.8.2021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31.8.2021</w:t>
            </w:r>
          </w:p>
        </w:tc>
      </w:tr>
      <w:tr w:rsidR="006D2E4C" w:rsidRPr="004433C3" w:rsidTr="0004695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Krupina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30.6.2021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30.6.2021</w:t>
            </w: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E4C" w:rsidRPr="004433C3" w:rsidRDefault="006D2E4C" w:rsidP="0004695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30.6.2021</w:t>
            </w:r>
            <w:r w:rsidRPr="004433C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6D2E4C" w:rsidRDefault="006D2E4C" w:rsidP="006D2E4C">
      <w:pPr>
        <w:ind w:left="209" w:right="27"/>
      </w:pPr>
    </w:p>
    <w:p w:rsidR="006D2E4C" w:rsidRPr="006D2E4C" w:rsidRDefault="006D2E4C" w:rsidP="006D2E4C">
      <w:pPr>
        <w:ind w:left="209" w:right="27"/>
        <w:rPr>
          <w:rFonts w:asciiTheme="minorHAnsi" w:hAnsiTheme="minorHAnsi" w:cstheme="minorHAnsi"/>
          <w:sz w:val="22"/>
          <w:szCs w:val="22"/>
        </w:rPr>
      </w:pPr>
      <w:r w:rsidRPr="006D2E4C">
        <w:rPr>
          <w:rFonts w:asciiTheme="minorHAnsi" w:hAnsiTheme="minorHAnsi" w:cstheme="minorHAnsi"/>
          <w:sz w:val="22"/>
          <w:szCs w:val="22"/>
        </w:rPr>
        <w:t xml:space="preserve">14. Banská Bystrica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D2E4C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D2E4C">
        <w:rPr>
          <w:rFonts w:asciiTheme="minorHAnsi" w:hAnsiTheme="minorHAnsi" w:cstheme="minorHAnsi"/>
          <w:sz w:val="22"/>
          <w:szCs w:val="22"/>
        </w:rPr>
        <w:t xml:space="preserve">súhlas na vykonanie prípravy na opätovné použitie (katalógové číslo </w:t>
      </w:r>
    </w:p>
    <w:p w:rsidR="006D2E4C" w:rsidRPr="006D2E4C" w:rsidRDefault="006D2E4C" w:rsidP="006D2E4C">
      <w:pPr>
        <w:ind w:left="209" w:right="27"/>
        <w:rPr>
          <w:rFonts w:asciiTheme="minorHAnsi" w:hAnsiTheme="minorHAnsi" w:cstheme="minorHAnsi"/>
          <w:sz w:val="22"/>
          <w:szCs w:val="22"/>
        </w:rPr>
      </w:pPr>
      <w:r w:rsidRPr="006D2E4C">
        <w:rPr>
          <w:rFonts w:asciiTheme="minorHAnsi" w:hAnsiTheme="minorHAnsi" w:cstheme="minorHAnsi"/>
          <w:sz w:val="22"/>
          <w:szCs w:val="22"/>
        </w:rPr>
        <w:t xml:space="preserve">      odpadu 17 03 02) – platný do 31.10.2021</w:t>
      </w:r>
    </w:p>
    <w:p w:rsidR="003958B4" w:rsidRPr="00413812" w:rsidRDefault="003958B4" w:rsidP="006D2E4C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6D2E4C" w:rsidRDefault="006D2E4C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6D2E4C" w:rsidRPr="00413812" w:rsidRDefault="006D2E4C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D4" w:rsidRDefault="008026D4" w:rsidP="003958B4">
      <w:r>
        <w:separator/>
      </w:r>
    </w:p>
  </w:endnote>
  <w:endnote w:type="continuationSeparator" w:id="0">
    <w:p w:rsidR="008026D4" w:rsidRDefault="008026D4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D4" w:rsidRDefault="008026D4" w:rsidP="003958B4">
      <w:r>
        <w:separator/>
      </w:r>
    </w:p>
  </w:footnote>
  <w:footnote w:type="continuationSeparator" w:id="0">
    <w:p w:rsidR="008026D4" w:rsidRDefault="008026D4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3958B4" w:rsidRDefault="006D2E4C">
    <w:pPr>
      <w:pStyle w:val="Hlavika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Príloha č. 3a</w:t>
    </w:r>
    <w:r w:rsidR="003958B4" w:rsidRPr="002D4141">
      <w:rPr>
        <w:rFonts w:asciiTheme="minorHAnsi" w:hAnsiTheme="minorHAnsi"/>
        <w:sz w:val="20"/>
        <w:szCs w:val="20"/>
      </w:rPr>
      <w:t xml:space="preserve"> Výzvy </w:t>
    </w:r>
    <w:r>
      <w:rPr>
        <w:rFonts w:asciiTheme="minorHAnsi" w:hAnsiTheme="minorHAnsi"/>
        <w:sz w:val="20"/>
        <w:szCs w:val="20"/>
      </w:rPr>
      <w:t>–</w:t>
    </w:r>
    <w:r w:rsidR="003958B4" w:rsidRPr="002D4141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Zoznam súhlasov na nakladanie s nebezpečnými odpadmi</w:t>
    </w:r>
    <w:r w:rsidR="003958B4" w:rsidRPr="002D4141">
      <w:rPr>
        <w:rFonts w:asciiTheme="minorHAnsi" w:hAnsiTheme="minorHAnsi"/>
        <w:sz w:val="20"/>
        <w:szCs w:val="20"/>
      </w:rPr>
      <w:t xml:space="preserve">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3958B4"/>
    <w:rsid w:val="00582205"/>
    <w:rsid w:val="00623AAF"/>
    <w:rsid w:val="006D2E4C"/>
    <w:rsid w:val="008026D4"/>
    <w:rsid w:val="00AF76DE"/>
    <w:rsid w:val="00E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2020-02-19T06:29:00Z</dcterms:created>
  <dcterms:modified xsi:type="dcterms:W3CDTF">2020-02-19T06:29:00Z</dcterms:modified>
</cp:coreProperties>
</file>