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D8D0C05"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22E0C06F" w14:textId="77777777" w:rsidR="00CC6263" w:rsidRPr="000E150C" w:rsidRDefault="00CC6263" w:rsidP="00CC6263">
      <w:pPr>
        <w:pStyle w:val="Default"/>
        <w:numPr>
          <w:ilvl w:val="0"/>
          <w:numId w:val="6"/>
        </w:numPr>
        <w:ind w:left="284"/>
        <w:jc w:val="both"/>
        <w:rPr>
          <w:rFonts w:ascii="Corbel" w:hAnsi="Corbel"/>
        </w:rPr>
      </w:pPr>
      <w:r w:rsidRPr="000E150C">
        <w:rPr>
          <w:rFonts w:ascii="Corbel" w:hAnsi="Corbel"/>
        </w:rPr>
        <w:t xml:space="preserve">Dodávané tovary, ktorých doba použiteľnosti je daná dobou exspirácie udanej výrobcom, musia mať ku dňu ich dodania minimálne 6 mesiacov do uplynutia exspiračnej doby. </w:t>
      </w:r>
    </w:p>
    <w:p w14:paraId="23431E1E" w14:textId="77777777" w:rsidR="00CC6263" w:rsidRPr="000E150C" w:rsidRDefault="00CC6263" w:rsidP="00CC6263">
      <w:pPr>
        <w:pStyle w:val="Default"/>
        <w:ind w:left="284"/>
        <w:jc w:val="both"/>
        <w:rPr>
          <w:rFonts w:ascii="Corbel" w:hAnsi="Corbel"/>
        </w:rPr>
      </w:pPr>
      <w:r w:rsidRPr="000E150C">
        <w:rPr>
          <w:rFonts w:ascii="Corbel" w:hAnsi="Corbel"/>
        </w:rPr>
        <w:t>V prípade tovarov, ktoré nemajú exspiračnú dobu sa zmluvné strany  dohodli, že záručná doba na dodaný tovar je 12 mesiacov odo dňa dodania tovaru, resp. v prípade, ak výrobca poskytuje dlhšiu záruku, tak platí táto dlhšia záruka.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w:t>
      </w:r>
      <w:r w:rsidRPr="00012E8A">
        <w:rPr>
          <w:rFonts w:ascii="Corbel" w:hAnsi="Corbel"/>
          <w:sz w:val="22"/>
          <w:szCs w:val="22"/>
        </w:rPr>
        <w:lastRenderedPageBreak/>
        <w:t>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2308C667" w14:textId="22B02640" w:rsidR="005E2C79" w:rsidRDefault="00C87BD6" w:rsidP="005E2C79">
      <w:pPr>
        <w:pStyle w:val="Odsekzoznamu"/>
        <w:widowControl/>
        <w:numPr>
          <w:ilvl w:val="3"/>
          <w:numId w:val="10"/>
        </w:numPr>
        <w:autoSpaceDE/>
        <w:autoSpaceDN/>
        <w:ind w:left="284"/>
        <w:contextualSpacing w:val="0"/>
        <w:jc w:val="both"/>
        <w:rPr>
          <w:rFonts w:ascii="Corbel" w:hAnsi="Corbel"/>
        </w:rPr>
      </w:pPr>
      <w:r w:rsidRPr="00133EE3">
        <w:rPr>
          <w:rFonts w:ascii="Corbel" w:hAnsi="Corbel"/>
        </w:rPr>
        <w:t xml:space="preserve">Predávajúci berie na vedomie a podpisom tejto </w:t>
      </w:r>
      <w:r w:rsidR="008913FE" w:rsidRPr="00133EE3">
        <w:rPr>
          <w:rFonts w:ascii="Corbel" w:hAnsi="Corbel"/>
        </w:rPr>
        <w:t>objednávky</w:t>
      </w:r>
      <w:r w:rsidRPr="00133EE3">
        <w:rPr>
          <w:rFonts w:ascii="Corbel" w:hAnsi="Corbel"/>
        </w:rPr>
        <w:t xml:space="preserve"> potvrdzuje, že je plne oboznámený so skutočnosťou, že predmet tejto </w:t>
      </w:r>
      <w:r w:rsidR="00784C29" w:rsidRPr="00133EE3">
        <w:rPr>
          <w:rFonts w:ascii="Corbel" w:hAnsi="Corbel"/>
        </w:rPr>
        <w:t>objednávky</w:t>
      </w:r>
      <w:r w:rsidR="00897142" w:rsidRPr="00133EE3">
        <w:rPr>
          <w:rFonts w:ascii="Corbel" w:hAnsi="Corbel"/>
        </w:rPr>
        <w:t xml:space="preserve"> je financovaný</w:t>
      </w:r>
      <w:r w:rsidR="00897142" w:rsidRPr="00133EE3">
        <w:rPr>
          <w:rFonts w:ascii="Corbel" w:hAnsi="Corbel"/>
          <w:bCs/>
        </w:rPr>
        <w:t xml:space="preserve"> </w:t>
      </w:r>
      <w:r w:rsidR="00351FDD" w:rsidRPr="00133EE3">
        <w:rPr>
          <w:rFonts w:ascii="Corbel" w:hAnsi="Corbel"/>
        </w:rPr>
        <w:t xml:space="preserve">z prostriedkov poskytnutých na základe </w:t>
      </w:r>
      <w:proofErr w:type="spellStart"/>
      <w:r w:rsidR="00351FDD" w:rsidRPr="00133EE3">
        <w:rPr>
          <w:rFonts w:ascii="Corbel" w:hAnsi="Corbel"/>
        </w:rPr>
        <w:t>zazmluvneného</w:t>
      </w:r>
      <w:proofErr w:type="spellEnd"/>
      <w:r w:rsidR="00351FDD" w:rsidRPr="00133EE3">
        <w:rPr>
          <w:rFonts w:ascii="Corbel" w:hAnsi="Corbel"/>
        </w:rPr>
        <w:t xml:space="preserve"> projektu spolufinancovaného z programu </w:t>
      </w:r>
      <w:proofErr w:type="spellStart"/>
      <w:r w:rsidR="00351FDD" w:rsidRPr="00133EE3">
        <w:rPr>
          <w:rFonts w:ascii="Corbel" w:hAnsi="Corbel"/>
        </w:rPr>
        <w:t>Interreg</w:t>
      </w:r>
      <w:proofErr w:type="spellEnd"/>
      <w:r w:rsidR="00351FDD" w:rsidRPr="00133EE3">
        <w:rPr>
          <w:rFonts w:ascii="Corbel" w:hAnsi="Corbel"/>
        </w:rPr>
        <w:t xml:space="preserve"> Slovensko – Česko 2021-2027, kód projektu v ITMS21+:403401DYA6 s názvom: Zvýšenie úrovne </w:t>
      </w:r>
      <w:proofErr w:type="spellStart"/>
      <w:r w:rsidR="00351FDD" w:rsidRPr="00133EE3">
        <w:rPr>
          <w:rFonts w:ascii="Corbel" w:hAnsi="Corbel"/>
        </w:rPr>
        <w:t>pregraduálneho</w:t>
      </w:r>
      <w:proofErr w:type="spellEnd"/>
      <w:r w:rsidR="00351FDD" w:rsidRPr="00133EE3">
        <w:rPr>
          <w:rFonts w:ascii="Corbel" w:hAnsi="Corbel"/>
        </w:rPr>
        <w:t xml:space="preserve"> a </w:t>
      </w:r>
      <w:proofErr w:type="spellStart"/>
      <w:r w:rsidR="00351FDD" w:rsidRPr="00133EE3">
        <w:rPr>
          <w:rFonts w:ascii="Corbel" w:hAnsi="Corbel"/>
        </w:rPr>
        <w:t>postgraduálného</w:t>
      </w:r>
      <w:proofErr w:type="spellEnd"/>
      <w:r w:rsidR="00351FDD" w:rsidRPr="00133EE3">
        <w:rPr>
          <w:rFonts w:ascii="Corbel" w:hAnsi="Corbel"/>
        </w:rPr>
        <w:t xml:space="preserve"> vzdelávania v problematike </w:t>
      </w:r>
      <w:proofErr w:type="spellStart"/>
      <w:r w:rsidR="00351FDD" w:rsidRPr="00133EE3">
        <w:rPr>
          <w:rFonts w:ascii="Corbel" w:hAnsi="Corbel"/>
        </w:rPr>
        <w:t>verejnozdravotných</w:t>
      </w:r>
      <w:proofErr w:type="spellEnd"/>
      <w:r w:rsidR="00351FDD" w:rsidRPr="00133EE3">
        <w:rPr>
          <w:rFonts w:ascii="Corbel" w:hAnsi="Corbel"/>
        </w:rPr>
        <w:t xml:space="preserve"> aspektov kontaminácie vody.</w:t>
      </w:r>
    </w:p>
    <w:p w14:paraId="65103D51" w14:textId="77777777" w:rsidR="005E2C79" w:rsidRDefault="005E2C79" w:rsidP="005E2C79">
      <w:pPr>
        <w:pStyle w:val="Odsekzoznamu"/>
        <w:widowControl/>
        <w:autoSpaceDE/>
        <w:autoSpaceDN/>
        <w:ind w:left="284"/>
        <w:contextualSpacing w:val="0"/>
        <w:jc w:val="both"/>
        <w:rPr>
          <w:rFonts w:ascii="Corbel" w:hAnsi="Corbel"/>
        </w:rPr>
      </w:pPr>
    </w:p>
    <w:p w14:paraId="0E351E94" w14:textId="149DDE32" w:rsidR="00194605" w:rsidRPr="00194605" w:rsidRDefault="00EB0566" w:rsidP="00141F1F">
      <w:pPr>
        <w:pStyle w:val="Odsekzoznamu"/>
        <w:widowControl/>
        <w:numPr>
          <w:ilvl w:val="3"/>
          <w:numId w:val="10"/>
        </w:numPr>
        <w:autoSpaceDE/>
        <w:autoSpaceDN/>
        <w:ind w:left="284"/>
        <w:jc w:val="both"/>
        <w:rPr>
          <w:rFonts w:ascii="Corbel" w:hAnsi="Corbel"/>
        </w:rPr>
      </w:pPr>
      <w:r w:rsidRPr="0008694C">
        <w:rPr>
          <w:rFonts w:ascii="Corbel" w:hAnsi="Corbel"/>
        </w:rPr>
        <w:t>Predávajúci je povinný strpieť výkon kontroly/auditu súvisiaceho s dodávaným tovarom</w:t>
      </w:r>
      <w:r w:rsidR="00082B20" w:rsidRPr="0008694C">
        <w:rPr>
          <w:rFonts w:ascii="Corbel" w:hAnsi="Corbel"/>
        </w:rPr>
        <w:t>.</w:t>
      </w:r>
      <w:r w:rsidR="00E7503A" w:rsidRPr="0008694C">
        <w:rPr>
          <w:rFonts w:ascii="Corbel" w:hAnsi="Corbel"/>
        </w:rPr>
        <w:t xml:space="preserve"> </w:t>
      </w:r>
      <w:r w:rsidR="00194605" w:rsidRPr="0008694C">
        <w:rPr>
          <w:rFonts w:ascii="Corbel" w:hAnsi="Corbel"/>
        </w:rPr>
        <w:t>Z</w:t>
      </w:r>
      <w:r w:rsidR="0012717E" w:rsidRPr="0008694C">
        <w:rPr>
          <w:rFonts w:ascii="Corbel" w:hAnsi="Corbel"/>
        </w:rPr>
        <w:t xml:space="preserve"> </w:t>
      </w:r>
      <w:r w:rsidR="00E7503A" w:rsidRPr="0008694C">
        <w:rPr>
          <w:rFonts w:ascii="Corbel" w:hAnsi="Corbel"/>
        </w:rPr>
        <w:t>d</w:t>
      </w:r>
      <w:r w:rsidR="00194605" w:rsidRPr="0008694C">
        <w:rPr>
          <w:rFonts w:ascii="Corbel" w:hAnsi="Corbel"/>
        </w:rPr>
        <w:t xml:space="preserve">ôvodu, </w:t>
      </w:r>
      <w:r w:rsidR="0012717E" w:rsidRPr="0008694C">
        <w:rPr>
          <w:rFonts w:ascii="Corbel" w:hAnsi="Corbel"/>
        </w:rPr>
        <w:t xml:space="preserve"> </w:t>
      </w:r>
      <w:r w:rsidR="00194605" w:rsidRPr="0008694C">
        <w:rPr>
          <w:rFonts w:ascii="Corbel" w:hAnsi="Corbel"/>
        </w:rPr>
        <w:t xml:space="preserve">že predmet zákazky bude financovaný v rámci </w:t>
      </w:r>
      <w:proofErr w:type="spellStart"/>
      <w:r w:rsidR="00194605" w:rsidRPr="0008694C">
        <w:rPr>
          <w:rFonts w:ascii="Corbel" w:hAnsi="Corbel"/>
        </w:rPr>
        <w:t>zazmluvneného</w:t>
      </w:r>
      <w:proofErr w:type="spellEnd"/>
      <w:r w:rsidR="00194605" w:rsidRPr="0008694C">
        <w:rPr>
          <w:rFonts w:ascii="Corbel" w:hAnsi="Corbel"/>
        </w:rPr>
        <w:t xml:space="preserve"> projektu</w:t>
      </w:r>
      <w:r w:rsidR="0012717E" w:rsidRPr="0008694C">
        <w:rPr>
          <w:rFonts w:ascii="Corbel" w:hAnsi="Corbel"/>
        </w:rPr>
        <w:t xml:space="preserve"> s</w:t>
      </w:r>
      <w:r w:rsidR="00194605" w:rsidRPr="0008694C">
        <w:rPr>
          <w:rFonts w:ascii="Corbel" w:hAnsi="Corbel"/>
        </w:rPr>
        <w:t xml:space="preserve">polufinancovaného z programu </w:t>
      </w:r>
      <w:proofErr w:type="spellStart"/>
      <w:r w:rsidR="00194605" w:rsidRPr="0008694C">
        <w:rPr>
          <w:rFonts w:ascii="Corbel" w:hAnsi="Corbel"/>
        </w:rPr>
        <w:t>Interreg</w:t>
      </w:r>
      <w:proofErr w:type="spellEnd"/>
      <w:r w:rsidR="00194605" w:rsidRPr="0008694C">
        <w:rPr>
          <w:rFonts w:ascii="Corbel" w:hAnsi="Corbel"/>
        </w:rPr>
        <w:t xml:space="preserve"> Slovensko – Česko 2021 -2027, bude </w:t>
      </w:r>
      <w:r w:rsidR="0012717E" w:rsidRPr="0008694C">
        <w:rPr>
          <w:rFonts w:ascii="Corbel" w:hAnsi="Corbel"/>
        </w:rPr>
        <w:t>predávajúc</w:t>
      </w:r>
      <w:r w:rsidR="0008694C" w:rsidRPr="0008694C">
        <w:rPr>
          <w:rFonts w:ascii="Corbel" w:hAnsi="Corbel"/>
        </w:rPr>
        <w:t>i</w:t>
      </w:r>
      <w:r w:rsidR="00194605" w:rsidRPr="0008694C">
        <w:rPr>
          <w:rFonts w:ascii="Corbel" w:hAnsi="Corbel"/>
        </w:rPr>
        <w:t xml:space="preserve"> povinný strpieť výkon kontroly. /auditu súvisiacich s dodávkou predmetu kúpy, a tiež bude povinný poskytnúť potrebnú súčinnosť kedykoľvek počas platnosti a účinnosti Zmluvy o poskytnutí NFP a to oprávnenými osobami v zmysle čl.  12 KONTROLA A AUDIT prílohy č. 1 k Zmluve o poskytnutí NFP. Oprávnené osoby na výkon kontroly/auditu podľa Zmluvy o poskytnutí NFP sú najmä: Poskytovateľ a ním poverené osoby</w:t>
      </w:r>
      <w:r w:rsidR="0008694C" w:rsidRPr="0008694C">
        <w:rPr>
          <w:rFonts w:ascii="Corbel" w:hAnsi="Corbel"/>
        </w:rPr>
        <w:t xml:space="preserve">: </w:t>
      </w:r>
      <w:r w:rsidR="00194605" w:rsidRPr="00194605">
        <w:rPr>
          <w:rFonts w:ascii="Corbel" w:hAnsi="Corbel"/>
        </w:rPr>
        <w:t>Príslušný útvar prvostupňovej kontroly,</w:t>
      </w:r>
      <w:r w:rsidR="0008694C" w:rsidRPr="0008694C">
        <w:rPr>
          <w:rFonts w:ascii="Corbel" w:hAnsi="Corbel"/>
        </w:rPr>
        <w:t xml:space="preserve"> </w:t>
      </w:r>
      <w:r w:rsidR="00194605" w:rsidRPr="00194605">
        <w:rPr>
          <w:rFonts w:ascii="Corbel" w:hAnsi="Corbel"/>
        </w:rPr>
        <w:t>Príslušný útvar kontroly VO,</w:t>
      </w:r>
      <w:r w:rsidR="0008694C" w:rsidRPr="0008694C">
        <w:rPr>
          <w:rFonts w:ascii="Corbel" w:hAnsi="Corbel"/>
        </w:rPr>
        <w:t xml:space="preserve"> </w:t>
      </w:r>
      <w:r w:rsidR="00194605" w:rsidRPr="00194605">
        <w:rPr>
          <w:rFonts w:ascii="Corbel" w:hAnsi="Corbel"/>
        </w:rPr>
        <w:t>Najvyšší kontrolný úrad SR a ním poverené osoby, Orgán auditu podľa § 12 zákona o príspevkoch z fondov EÚ, jeho spolupracujúce orgány (napr. v ČR: Ministerstvo financií ČR – odbor Auditný orgán),</w:t>
      </w:r>
    </w:p>
    <w:p w14:paraId="7BE8C079" w14:textId="5FD83774" w:rsidR="00194605" w:rsidRDefault="00194605" w:rsidP="00927797">
      <w:pPr>
        <w:pStyle w:val="Odsekzoznamu"/>
        <w:ind w:left="284"/>
        <w:jc w:val="both"/>
        <w:rPr>
          <w:rFonts w:ascii="Corbel" w:hAnsi="Corbel"/>
        </w:rPr>
      </w:pPr>
      <w:r w:rsidRPr="00194605">
        <w:rPr>
          <w:rFonts w:ascii="Corbel" w:hAnsi="Corbel"/>
        </w:rPr>
        <w:t>Úrad vládneho auditu a orgánom auditu poverené osoby,</w:t>
      </w:r>
      <w:r w:rsidR="0008694C">
        <w:rPr>
          <w:rFonts w:ascii="Corbel" w:hAnsi="Corbel"/>
        </w:rPr>
        <w:t xml:space="preserve"> </w:t>
      </w:r>
      <w:r w:rsidRPr="00194605">
        <w:rPr>
          <w:rFonts w:ascii="Corbel" w:hAnsi="Corbel"/>
        </w:rPr>
        <w:t>Splnomocnení zástupcovia Európskej komisie a Európskeho dvora audítorov,</w:t>
      </w:r>
      <w:r w:rsidR="0008694C">
        <w:rPr>
          <w:rFonts w:ascii="Corbel" w:hAnsi="Corbel"/>
        </w:rPr>
        <w:t xml:space="preserve"> </w:t>
      </w:r>
      <w:r w:rsidRPr="00194605">
        <w:rPr>
          <w:rFonts w:ascii="Corbel" w:hAnsi="Corbel"/>
        </w:rPr>
        <w:t>Orgán zabezpečujúci ochranu finančných záujmov EÚ podľa § 8 zákona o príspevkoch z fondov EÚ, Európsky úrad pre boj proti podvodom,</w:t>
      </w:r>
      <w:r w:rsidR="00927797">
        <w:rPr>
          <w:rFonts w:ascii="Corbel" w:hAnsi="Corbel"/>
        </w:rPr>
        <w:t xml:space="preserve"> </w:t>
      </w:r>
      <w:r w:rsidRPr="00194605">
        <w:rPr>
          <w:rFonts w:ascii="Corbel" w:hAnsi="Corbel"/>
        </w:rPr>
        <w:t>Osoby prizvané orgánmi uvedenými v písm. a) až g) v súlade s príslušnými právnymi predpismi SR, ČR a Právnymi aktmi EÚ.</w:t>
      </w:r>
    </w:p>
    <w:p w14:paraId="0D9556E1" w14:textId="77777777" w:rsidR="00927797" w:rsidRPr="00194605" w:rsidRDefault="00927797" w:rsidP="00927797">
      <w:pPr>
        <w:pStyle w:val="Odsekzoznamu"/>
        <w:ind w:left="284"/>
        <w:jc w:val="both"/>
        <w:rPr>
          <w:rFonts w:ascii="Corbel" w:hAnsi="Corbel"/>
        </w:rPr>
      </w:pPr>
    </w:p>
    <w:p w14:paraId="5B7B106A" w14:textId="71B34112" w:rsidR="00C87BD6" w:rsidRPr="005E3723" w:rsidRDefault="00C87BD6" w:rsidP="0025145B">
      <w:pPr>
        <w:pStyle w:val="Normlnywebov"/>
        <w:numPr>
          <w:ilvl w:val="0"/>
          <w:numId w:val="25"/>
        </w:numPr>
        <w:ind w:left="284" w:hanging="426"/>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0D07E9C0" w:rsidR="00C87BD6" w:rsidRPr="005E3723" w:rsidRDefault="00C87BD6" w:rsidP="00011B8F">
      <w:pPr>
        <w:pStyle w:val="Normlnywebov"/>
        <w:numPr>
          <w:ilvl w:val="0"/>
          <w:numId w:val="25"/>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w:t>
      </w:r>
      <w:r w:rsidRPr="005E3723">
        <w:rPr>
          <w:rFonts w:ascii="Corbel" w:hAnsi="Corbel"/>
          <w:color w:val="000000"/>
        </w:rPr>
        <w:lastRenderedPageBreak/>
        <w:t xml:space="preserve">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011B8F">
      <w:pPr>
        <w:pStyle w:val="Default"/>
        <w:numPr>
          <w:ilvl w:val="0"/>
          <w:numId w:val="25"/>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011B8F">
      <w:pPr>
        <w:pStyle w:val="Normlnywebov"/>
        <w:numPr>
          <w:ilvl w:val="0"/>
          <w:numId w:val="25"/>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F1B3" w14:textId="77777777" w:rsidR="00485D78" w:rsidRDefault="00485D78" w:rsidP="00A37121">
      <w:r>
        <w:separator/>
      </w:r>
    </w:p>
  </w:endnote>
  <w:endnote w:type="continuationSeparator" w:id="0">
    <w:p w14:paraId="7AB30887" w14:textId="77777777" w:rsidR="00485D78" w:rsidRDefault="00485D78" w:rsidP="00A37121">
      <w:r>
        <w:continuationSeparator/>
      </w:r>
    </w:p>
  </w:endnote>
  <w:endnote w:type="continuationNotice" w:id="1">
    <w:p w14:paraId="60EB13A1" w14:textId="77777777" w:rsidR="00485D78" w:rsidRDefault="00485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F3DE" w14:textId="77777777" w:rsidR="00485D78" w:rsidRDefault="00485D78" w:rsidP="00A37121">
      <w:r>
        <w:separator/>
      </w:r>
    </w:p>
  </w:footnote>
  <w:footnote w:type="continuationSeparator" w:id="0">
    <w:p w14:paraId="1A0823FF" w14:textId="77777777" w:rsidR="00485D78" w:rsidRDefault="00485D78" w:rsidP="00A37121">
      <w:r>
        <w:continuationSeparator/>
      </w:r>
    </w:p>
  </w:footnote>
  <w:footnote w:type="continuationNotice" w:id="1">
    <w:p w14:paraId="1BE27790" w14:textId="77777777" w:rsidR="00485D78" w:rsidRDefault="00485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ECF0F72"/>
    <w:multiLevelType w:val="hybridMultilevel"/>
    <w:tmpl w:val="51FE0A76"/>
    <w:lvl w:ilvl="0" w:tplc="FC4CBC40">
      <w:start w:val="3"/>
      <w:numFmt w:val="decimal"/>
      <w:lvlText w:val="%1."/>
      <w:lvlJc w:val="left"/>
      <w:pPr>
        <w:ind w:left="644" w:hanging="36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7"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82D5DCD"/>
    <w:multiLevelType w:val="hybridMultilevel"/>
    <w:tmpl w:val="C8F614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6"/>
  </w:num>
  <w:num w:numId="14" w16cid:durableId="894007216">
    <w:abstractNumId w:val="1"/>
  </w:num>
  <w:num w:numId="15" w16cid:durableId="1572546275">
    <w:abstractNumId w:val="14"/>
  </w:num>
  <w:num w:numId="16" w16cid:durableId="369187337">
    <w:abstractNumId w:val="18"/>
  </w:num>
  <w:num w:numId="17" w16cid:durableId="245847953">
    <w:abstractNumId w:val="7"/>
  </w:num>
  <w:num w:numId="18" w16cid:durableId="1841848943">
    <w:abstractNumId w:val="0"/>
  </w:num>
  <w:num w:numId="19" w16cid:durableId="1902712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2"/>
  </w:num>
  <w:num w:numId="21" w16cid:durableId="2006471663">
    <w:abstractNumId w:val="9"/>
  </w:num>
  <w:num w:numId="22" w16cid:durableId="1478496432">
    <w:abstractNumId w:val="15"/>
  </w:num>
  <w:num w:numId="23" w16cid:durableId="1912109219">
    <w:abstractNumId w:val="4"/>
  </w:num>
  <w:num w:numId="24" w16cid:durableId="1164512657">
    <w:abstractNumId w:val="21"/>
  </w:num>
  <w:num w:numId="25" w16cid:durableId="269628569">
    <w:abstractNumId w:val="13"/>
  </w:num>
  <w:num w:numId="26" w16cid:durableId="21041079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1B8F"/>
    <w:rsid w:val="00012E8A"/>
    <w:rsid w:val="000147B4"/>
    <w:rsid w:val="00015214"/>
    <w:rsid w:val="000234DB"/>
    <w:rsid w:val="000238D8"/>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2B20"/>
    <w:rsid w:val="000849BC"/>
    <w:rsid w:val="0008694C"/>
    <w:rsid w:val="0009138A"/>
    <w:rsid w:val="000A1B98"/>
    <w:rsid w:val="000A23BE"/>
    <w:rsid w:val="000B07F0"/>
    <w:rsid w:val="000B10F3"/>
    <w:rsid w:val="000C12E2"/>
    <w:rsid w:val="000D06E1"/>
    <w:rsid w:val="000D0FD7"/>
    <w:rsid w:val="000D3538"/>
    <w:rsid w:val="000D563B"/>
    <w:rsid w:val="000E150C"/>
    <w:rsid w:val="000E20A1"/>
    <w:rsid w:val="000E6002"/>
    <w:rsid w:val="000E7EDF"/>
    <w:rsid w:val="000F2F59"/>
    <w:rsid w:val="000F4CCC"/>
    <w:rsid w:val="00103C86"/>
    <w:rsid w:val="00115680"/>
    <w:rsid w:val="0011576F"/>
    <w:rsid w:val="001165C6"/>
    <w:rsid w:val="001207FD"/>
    <w:rsid w:val="00121A5D"/>
    <w:rsid w:val="00124FAE"/>
    <w:rsid w:val="00126498"/>
    <w:rsid w:val="0012717E"/>
    <w:rsid w:val="00133EE3"/>
    <w:rsid w:val="00134636"/>
    <w:rsid w:val="0013689A"/>
    <w:rsid w:val="00143BDD"/>
    <w:rsid w:val="00146465"/>
    <w:rsid w:val="00146F49"/>
    <w:rsid w:val="00157E32"/>
    <w:rsid w:val="00163A9D"/>
    <w:rsid w:val="00166460"/>
    <w:rsid w:val="00166FD7"/>
    <w:rsid w:val="00171B89"/>
    <w:rsid w:val="00175856"/>
    <w:rsid w:val="00192B9D"/>
    <w:rsid w:val="0019353C"/>
    <w:rsid w:val="00194605"/>
    <w:rsid w:val="00195ECD"/>
    <w:rsid w:val="00197DEA"/>
    <w:rsid w:val="001A2F25"/>
    <w:rsid w:val="001A4DEF"/>
    <w:rsid w:val="001A778A"/>
    <w:rsid w:val="001B16B3"/>
    <w:rsid w:val="001B3F14"/>
    <w:rsid w:val="001D502D"/>
    <w:rsid w:val="001D5C1A"/>
    <w:rsid w:val="001D6163"/>
    <w:rsid w:val="001D77A8"/>
    <w:rsid w:val="001E0F5F"/>
    <w:rsid w:val="001F1CCB"/>
    <w:rsid w:val="00201FA9"/>
    <w:rsid w:val="0020407F"/>
    <w:rsid w:val="00205F9E"/>
    <w:rsid w:val="00214C4E"/>
    <w:rsid w:val="002251DC"/>
    <w:rsid w:val="00230CD4"/>
    <w:rsid w:val="00234300"/>
    <w:rsid w:val="00235D63"/>
    <w:rsid w:val="002363FB"/>
    <w:rsid w:val="0025145B"/>
    <w:rsid w:val="002514F1"/>
    <w:rsid w:val="00253212"/>
    <w:rsid w:val="0025469C"/>
    <w:rsid w:val="0025594D"/>
    <w:rsid w:val="00256265"/>
    <w:rsid w:val="002627A6"/>
    <w:rsid w:val="00262E83"/>
    <w:rsid w:val="00263C68"/>
    <w:rsid w:val="00266B96"/>
    <w:rsid w:val="0027124C"/>
    <w:rsid w:val="002724F0"/>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E3ED9"/>
    <w:rsid w:val="002E408F"/>
    <w:rsid w:val="00301518"/>
    <w:rsid w:val="003056FF"/>
    <w:rsid w:val="00305E74"/>
    <w:rsid w:val="00323473"/>
    <w:rsid w:val="003313E8"/>
    <w:rsid w:val="00331D31"/>
    <w:rsid w:val="00333434"/>
    <w:rsid w:val="0033570C"/>
    <w:rsid w:val="00337554"/>
    <w:rsid w:val="003474A8"/>
    <w:rsid w:val="00351FDD"/>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244F0"/>
    <w:rsid w:val="004322C1"/>
    <w:rsid w:val="00437C1F"/>
    <w:rsid w:val="0045333A"/>
    <w:rsid w:val="004558DF"/>
    <w:rsid w:val="004647F3"/>
    <w:rsid w:val="004647FC"/>
    <w:rsid w:val="00471304"/>
    <w:rsid w:val="004728C5"/>
    <w:rsid w:val="00475641"/>
    <w:rsid w:val="00485D78"/>
    <w:rsid w:val="0048646B"/>
    <w:rsid w:val="00487256"/>
    <w:rsid w:val="0048755D"/>
    <w:rsid w:val="004900EC"/>
    <w:rsid w:val="0049493E"/>
    <w:rsid w:val="004954E3"/>
    <w:rsid w:val="00497E77"/>
    <w:rsid w:val="004A3F69"/>
    <w:rsid w:val="004B4870"/>
    <w:rsid w:val="004B4A3B"/>
    <w:rsid w:val="004B4AED"/>
    <w:rsid w:val="004C1A29"/>
    <w:rsid w:val="004D4700"/>
    <w:rsid w:val="004D5A1D"/>
    <w:rsid w:val="004D5BB2"/>
    <w:rsid w:val="004D7023"/>
    <w:rsid w:val="004E079A"/>
    <w:rsid w:val="004E42DC"/>
    <w:rsid w:val="004E6D62"/>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2C7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0C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27797"/>
    <w:rsid w:val="00944A8D"/>
    <w:rsid w:val="00944D68"/>
    <w:rsid w:val="00952E33"/>
    <w:rsid w:val="00956612"/>
    <w:rsid w:val="00959887"/>
    <w:rsid w:val="00960122"/>
    <w:rsid w:val="0096327F"/>
    <w:rsid w:val="00966A61"/>
    <w:rsid w:val="00973126"/>
    <w:rsid w:val="00976D5F"/>
    <w:rsid w:val="0098010F"/>
    <w:rsid w:val="0098095B"/>
    <w:rsid w:val="0098218F"/>
    <w:rsid w:val="00991090"/>
    <w:rsid w:val="0099565F"/>
    <w:rsid w:val="009A132F"/>
    <w:rsid w:val="009A7AB5"/>
    <w:rsid w:val="009C0B86"/>
    <w:rsid w:val="009C1AC9"/>
    <w:rsid w:val="009C23DE"/>
    <w:rsid w:val="009C6AC4"/>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34A0"/>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C6263"/>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38A2"/>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503A"/>
    <w:rsid w:val="00E76D6B"/>
    <w:rsid w:val="00E8148B"/>
    <w:rsid w:val="00E827AE"/>
    <w:rsid w:val="00E84420"/>
    <w:rsid w:val="00E95509"/>
    <w:rsid w:val="00EB0566"/>
    <w:rsid w:val="00EB6EDD"/>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2252</Words>
  <Characters>12842</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37</cp:revision>
  <cp:lastPrinted>2024-10-23T11:33:00Z</cp:lastPrinted>
  <dcterms:created xsi:type="dcterms:W3CDTF">2025-05-14T12:50:00Z</dcterms:created>
  <dcterms:modified xsi:type="dcterms:W3CDTF">2025-07-14T13:31:00Z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