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7047A9" w:rsidRDefault="007047A9" w:rsidP="003B5004">
      <w:pPr>
        <w:pStyle w:val="Bezriadkovania"/>
        <w:jc w:val="both"/>
        <w:rPr>
          <w:rFonts w:ascii="Times New Roman" w:hAnsi="Times New Roman"/>
          <w:b/>
        </w:rPr>
      </w:pPr>
      <w:r w:rsidRPr="004336E3">
        <w:rPr>
          <w:rFonts w:ascii="Times New Roman" w:eastAsia="Calibri" w:hAnsi="Times New Roman"/>
        </w:rPr>
        <w:t>Verejné obstarávanie zákazky na predmet nadlimitnej zákazky s názvom:</w:t>
      </w:r>
      <w:r w:rsidR="003B5004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Vnútroočné</w:t>
      </w:r>
      <w:proofErr w:type="spellEnd"/>
      <w:r>
        <w:rPr>
          <w:rFonts w:ascii="Times New Roman" w:hAnsi="Times New Roman"/>
          <w:b/>
        </w:rPr>
        <w:t xml:space="preserve"> šošovky</w:t>
      </w:r>
    </w:p>
    <w:p w:rsidR="003B5004" w:rsidRDefault="003B5004" w:rsidP="003B5004">
      <w:pPr>
        <w:spacing w:before="20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3B5004" w:rsidRPr="004336E3" w:rsidRDefault="003B5004" w:rsidP="003B5004">
      <w:pPr>
        <w:pStyle w:val="Bezriadkovania"/>
        <w:jc w:val="both"/>
        <w:rPr>
          <w:rFonts w:ascii="Times New Roman" w:hAnsi="Times New Roman"/>
        </w:rPr>
      </w:pPr>
    </w:p>
    <w:p w:rsidR="00177728" w:rsidRPr="00C57399" w:rsidRDefault="007047A9" w:rsidP="007047A9">
      <w:pPr>
        <w:spacing w:after="200" w:line="276" w:lineRule="auto"/>
        <w:rPr>
          <w:rFonts w:eastAsia="Calibri"/>
          <w:sz w:val="22"/>
        </w:rPr>
      </w:pPr>
      <w:r w:rsidRPr="004336E3">
        <w:rPr>
          <w:rFonts w:eastAsia="Calibri"/>
          <w:sz w:val="22"/>
        </w:rPr>
        <w:t>podľa zákona č. 343/2015 Z. z. o verejnom obstarávaní a o zmene a doplnení niektorých zákonov, v znení neskorších predpisov</w:t>
      </w:r>
      <w:r w:rsidR="00177728" w:rsidRPr="00C57399">
        <w:rPr>
          <w:rFonts w:eastAsia="Calibri"/>
          <w:sz w:val="22"/>
        </w:rPr>
        <w:t>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AC4FBF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 xml:space="preserve">"F – Obchodné podmienky </w:t>
      </w:r>
      <w:r w:rsidR="00436FAF">
        <w:rPr>
          <w:i/>
          <w:iCs/>
          <w:color w:val="000000"/>
          <w:sz w:val="22"/>
        </w:rPr>
        <w:t>–</w:t>
      </w:r>
      <w:r w:rsidRPr="0019502B">
        <w:rPr>
          <w:i/>
          <w:iCs/>
          <w:color w:val="000000"/>
          <w:sz w:val="22"/>
        </w:rPr>
        <w:t xml:space="preserve"> </w:t>
      </w:r>
      <w:r w:rsidR="00A118DF">
        <w:rPr>
          <w:i/>
          <w:iCs/>
          <w:color w:val="000000"/>
          <w:sz w:val="22"/>
        </w:rPr>
        <w:t>Rámcová dohoda</w:t>
      </w:r>
      <w:r w:rsidRPr="0019502B">
        <w:rPr>
          <w:i/>
          <w:iCs/>
          <w:color w:val="000000"/>
          <w:sz w:val="22"/>
        </w:rPr>
        <w:t>"</w:t>
      </w:r>
      <w:r w:rsidRPr="0019502B">
        <w:rPr>
          <w:color w:val="000000"/>
          <w:sz w:val="22"/>
        </w:rPr>
        <w:t xml:space="preserve"> sú záväzným právnym dokumentom pre poskytnutie predmetu zákazky podľa časti </w:t>
      </w:r>
      <w:r w:rsidRPr="0019502B">
        <w:rPr>
          <w:i/>
          <w:iCs/>
          <w:color w:val="000000"/>
          <w:sz w:val="22"/>
        </w:rPr>
        <w:t xml:space="preserve">"C –Opis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ED" w:rsidRDefault="001E4CED" w:rsidP="00877304">
      <w:r>
        <w:separator/>
      </w:r>
    </w:p>
  </w:endnote>
  <w:endnote w:type="continuationSeparator" w:id="0">
    <w:p w:rsidR="001E4CED" w:rsidRDefault="001E4CE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ED" w:rsidRDefault="001E4CED" w:rsidP="00877304">
      <w:r>
        <w:separator/>
      </w:r>
    </w:p>
  </w:footnote>
  <w:footnote w:type="continuationSeparator" w:id="0">
    <w:p w:rsidR="001E4CED" w:rsidRDefault="001E4CED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6F91"/>
    <w:rsid w:val="000431BE"/>
    <w:rsid w:val="00044AD2"/>
    <w:rsid w:val="00074F5C"/>
    <w:rsid w:val="000910B4"/>
    <w:rsid w:val="000F6C56"/>
    <w:rsid w:val="00126641"/>
    <w:rsid w:val="00174A84"/>
    <w:rsid w:val="00177728"/>
    <w:rsid w:val="00195147"/>
    <w:rsid w:val="001B6BB9"/>
    <w:rsid w:val="001E4CED"/>
    <w:rsid w:val="001E5FE1"/>
    <w:rsid w:val="0020507D"/>
    <w:rsid w:val="00211E63"/>
    <w:rsid w:val="00227D41"/>
    <w:rsid w:val="00234247"/>
    <w:rsid w:val="00250D6C"/>
    <w:rsid w:val="00254A3B"/>
    <w:rsid w:val="00256A13"/>
    <w:rsid w:val="002A6798"/>
    <w:rsid w:val="002D1D45"/>
    <w:rsid w:val="002D736B"/>
    <w:rsid w:val="002E292E"/>
    <w:rsid w:val="002E4F8B"/>
    <w:rsid w:val="002E7534"/>
    <w:rsid w:val="00322AEE"/>
    <w:rsid w:val="00323714"/>
    <w:rsid w:val="00326EBF"/>
    <w:rsid w:val="00342B0A"/>
    <w:rsid w:val="00383245"/>
    <w:rsid w:val="003B5004"/>
    <w:rsid w:val="004039BF"/>
    <w:rsid w:val="00407F58"/>
    <w:rsid w:val="00415DD9"/>
    <w:rsid w:val="00436FAF"/>
    <w:rsid w:val="00437469"/>
    <w:rsid w:val="004565F8"/>
    <w:rsid w:val="00457053"/>
    <w:rsid w:val="00490951"/>
    <w:rsid w:val="004A7104"/>
    <w:rsid w:val="004C1510"/>
    <w:rsid w:val="004E78FD"/>
    <w:rsid w:val="004F1293"/>
    <w:rsid w:val="004F7A96"/>
    <w:rsid w:val="00500F58"/>
    <w:rsid w:val="00516CD7"/>
    <w:rsid w:val="00523461"/>
    <w:rsid w:val="005464C7"/>
    <w:rsid w:val="005B67E0"/>
    <w:rsid w:val="005E0D28"/>
    <w:rsid w:val="00607C88"/>
    <w:rsid w:val="00622BC6"/>
    <w:rsid w:val="00682D2A"/>
    <w:rsid w:val="006D7EC9"/>
    <w:rsid w:val="006E0332"/>
    <w:rsid w:val="006E7B2F"/>
    <w:rsid w:val="007047A9"/>
    <w:rsid w:val="00752F2C"/>
    <w:rsid w:val="00772135"/>
    <w:rsid w:val="007A4520"/>
    <w:rsid w:val="007C786E"/>
    <w:rsid w:val="008044B6"/>
    <w:rsid w:val="00805CEF"/>
    <w:rsid w:val="0085268A"/>
    <w:rsid w:val="008646F9"/>
    <w:rsid w:val="0087193B"/>
    <w:rsid w:val="00877304"/>
    <w:rsid w:val="008A0769"/>
    <w:rsid w:val="008D0F11"/>
    <w:rsid w:val="008D13B3"/>
    <w:rsid w:val="008E5C61"/>
    <w:rsid w:val="008F135C"/>
    <w:rsid w:val="0094597A"/>
    <w:rsid w:val="00972BE2"/>
    <w:rsid w:val="0097444D"/>
    <w:rsid w:val="00993F3B"/>
    <w:rsid w:val="009D689B"/>
    <w:rsid w:val="009E0F4F"/>
    <w:rsid w:val="00A0650F"/>
    <w:rsid w:val="00A118DF"/>
    <w:rsid w:val="00A151A2"/>
    <w:rsid w:val="00A2154E"/>
    <w:rsid w:val="00A2784A"/>
    <w:rsid w:val="00A955AB"/>
    <w:rsid w:val="00A9594E"/>
    <w:rsid w:val="00A95FCF"/>
    <w:rsid w:val="00AC4FBF"/>
    <w:rsid w:val="00AC6279"/>
    <w:rsid w:val="00AC750C"/>
    <w:rsid w:val="00AE1BF4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E301B"/>
    <w:rsid w:val="00BE60D2"/>
    <w:rsid w:val="00BF3807"/>
    <w:rsid w:val="00BF40E2"/>
    <w:rsid w:val="00C03BFE"/>
    <w:rsid w:val="00C270ED"/>
    <w:rsid w:val="00C27399"/>
    <w:rsid w:val="00C30B9B"/>
    <w:rsid w:val="00C75A4F"/>
    <w:rsid w:val="00C96475"/>
    <w:rsid w:val="00CA39FF"/>
    <w:rsid w:val="00CA5A3E"/>
    <w:rsid w:val="00D11EAB"/>
    <w:rsid w:val="00D23EC1"/>
    <w:rsid w:val="00D32572"/>
    <w:rsid w:val="00D72CD6"/>
    <w:rsid w:val="00D74331"/>
    <w:rsid w:val="00DA1984"/>
    <w:rsid w:val="00E1207B"/>
    <w:rsid w:val="00E534B8"/>
    <w:rsid w:val="00E550B8"/>
    <w:rsid w:val="00E616D8"/>
    <w:rsid w:val="00E808D4"/>
    <w:rsid w:val="00E91F1A"/>
    <w:rsid w:val="00EA4CB9"/>
    <w:rsid w:val="00F0518F"/>
    <w:rsid w:val="00F32D31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BE60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35</cp:revision>
  <dcterms:created xsi:type="dcterms:W3CDTF">2022-08-30T12:18:00Z</dcterms:created>
  <dcterms:modified xsi:type="dcterms:W3CDTF">2025-07-24T08:04:00Z</dcterms:modified>
</cp:coreProperties>
</file>