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7D3568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5112D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7D3568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8DF1ABD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7D3568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139879A1" w:rsidR="00AA75EA" w:rsidRPr="00B24790" w:rsidRDefault="00AA75EA" w:rsidP="0065112D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  <w:highlight w:val="yellow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2635AE" w:rsidRPr="002635AE">
        <w:rPr>
          <w:rFonts w:asciiTheme="minorHAnsi" w:hAnsiTheme="minorHAnsi" w:cstheme="minorHAnsi"/>
        </w:rPr>
        <w:t>Ing. Milan Hamala</w:t>
      </w:r>
    </w:p>
    <w:p w14:paraId="4AD52619" w14:textId="77777777" w:rsidR="002635AE" w:rsidRPr="006A454A" w:rsidRDefault="00AA75EA" w:rsidP="002635AE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 xml:space="preserve">E-mail: </w:t>
      </w:r>
      <w:r w:rsidRPr="006A454A">
        <w:rPr>
          <w:rFonts w:asciiTheme="minorHAnsi" w:hAnsiTheme="minorHAnsi" w:cstheme="minorHAnsi"/>
        </w:rPr>
        <w:tab/>
      </w:r>
      <w:r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  </w:t>
      </w:r>
      <w:hyperlink r:id="rId12" w:history="1">
        <w:r w:rsidR="002635AE" w:rsidRPr="006A454A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364E9722" w:rsidR="00251E6E" w:rsidRPr="006A454A" w:rsidRDefault="00177BFE" w:rsidP="002635AE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  <w:color w:val="0000FF"/>
          <w:u w:val="single"/>
        </w:rPr>
      </w:pPr>
      <w:r w:rsidRPr="006A454A">
        <w:rPr>
          <w:rFonts w:asciiTheme="minorHAnsi" w:hAnsiTheme="minorHAnsi" w:cstheme="minorHAnsi"/>
        </w:rPr>
        <w:t xml:space="preserve">          </w:t>
      </w:r>
      <w:r w:rsidR="003C3AFB" w:rsidRPr="006A454A">
        <w:rPr>
          <w:rFonts w:asciiTheme="minorHAnsi" w:hAnsiTheme="minorHAnsi" w:cstheme="minorHAnsi"/>
        </w:rPr>
        <w:t xml:space="preserve">    </w:t>
      </w:r>
      <w:r w:rsidRPr="006A454A">
        <w:rPr>
          <w:rFonts w:asciiTheme="minorHAnsi" w:hAnsiTheme="minorHAnsi" w:cstheme="minorHAnsi"/>
        </w:rPr>
        <w:t xml:space="preserve">   </w:t>
      </w:r>
      <w:r w:rsidR="007D3568" w:rsidRPr="006A454A">
        <w:rPr>
          <w:rFonts w:asciiTheme="minorHAnsi" w:hAnsiTheme="minorHAnsi" w:cstheme="minorHAnsi"/>
        </w:rPr>
        <w:tab/>
      </w:r>
      <w:r w:rsidR="002635AE" w:rsidRPr="006A454A">
        <w:rPr>
          <w:rFonts w:asciiTheme="minorHAnsi" w:hAnsiTheme="minorHAnsi" w:cstheme="minorHAnsi"/>
        </w:rPr>
        <w:t xml:space="preserve">                             </w:t>
      </w:r>
      <w:r w:rsidRPr="006A454A">
        <w:rPr>
          <w:rFonts w:asciiTheme="minorHAnsi" w:hAnsiTheme="minorHAnsi" w:cstheme="minorHAnsi"/>
        </w:rPr>
        <w:t xml:space="preserve"> </w:t>
      </w:r>
      <w:r w:rsidR="00251E6E" w:rsidRPr="006A454A">
        <w:rPr>
          <w:rFonts w:asciiTheme="minorHAnsi" w:hAnsiTheme="minorHAnsi" w:cstheme="minorHAnsi"/>
        </w:rPr>
        <w:t>(</w:t>
      </w:r>
      <w:hyperlink r:id="rId13" w:history="1">
        <w:r w:rsidR="00251E6E" w:rsidRPr="006A454A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6A454A">
        <w:rPr>
          <w:rFonts w:asciiTheme="minorHAnsi" w:hAnsiTheme="minorHAnsi" w:cstheme="minorHAnsi"/>
        </w:rPr>
        <w:t xml:space="preserve"> )</w:t>
      </w:r>
    </w:p>
    <w:p w14:paraId="443CBBC2" w14:textId="15E44E41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>Telefón:</w:t>
      </w:r>
      <w:r w:rsidR="00FB3346" w:rsidRPr="006A454A">
        <w:rPr>
          <w:rFonts w:asciiTheme="minorHAnsi" w:hAnsiTheme="minorHAnsi" w:cstheme="minorHAnsi"/>
        </w:rPr>
        <w:tab/>
      </w:r>
      <w:r w:rsidR="00FB3346"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</w:t>
      </w:r>
      <w:r w:rsidR="00B22EA7" w:rsidRPr="006A454A">
        <w:rPr>
          <w:rFonts w:asciiTheme="minorHAnsi" w:hAnsiTheme="minorHAnsi" w:cstheme="minorHAnsi"/>
        </w:rPr>
        <w:t>+421 2 50 700 118</w:t>
      </w:r>
    </w:p>
    <w:p w14:paraId="68FBE667" w14:textId="6AE3CDD4" w:rsidR="00AA75EA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21C5E69" w14:textId="5FDF616C" w:rsidR="00BE3CF5" w:rsidRPr="00BE3CF5" w:rsidRDefault="004649CB" w:rsidP="0065112D">
      <w:pPr>
        <w:spacing w:line="276" w:lineRule="auto"/>
        <w:ind w:left="426" w:hanging="142"/>
        <w:jc w:val="both"/>
        <w:rPr>
          <w:rFonts w:asciiTheme="minorHAnsi" w:hAnsiTheme="minorHAnsi" w:cstheme="minorHAnsi"/>
          <w:b/>
          <w:bCs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„</w:t>
      </w:r>
      <w:r w:rsidR="00B24790">
        <w:rPr>
          <w:rFonts w:asciiTheme="minorHAnsi" w:hAnsiTheme="minorHAnsi" w:cstheme="minorHAnsi"/>
          <w:b/>
          <w:bCs/>
          <w:u w:val="single"/>
        </w:rPr>
        <w:t>Kolumbárium – cintorín P</w:t>
      </w:r>
      <w:r w:rsidR="00B55E79">
        <w:rPr>
          <w:rFonts w:asciiTheme="minorHAnsi" w:hAnsiTheme="minorHAnsi" w:cstheme="minorHAnsi"/>
          <w:b/>
          <w:bCs/>
          <w:u w:val="single"/>
        </w:rPr>
        <w:t>etržalka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“</w:t>
      </w:r>
    </w:p>
    <w:p w14:paraId="61BAC627" w14:textId="055EAA9B" w:rsidR="0011211A" w:rsidRPr="0011211A" w:rsidRDefault="0011211A" w:rsidP="0065112D">
      <w:pPr>
        <w:ind w:hanging="426"/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EE2D93" w:rsidRDefault="007D7D82" w:rsidP="0065112D">
      <w:pPr>
        <w:ind w:right="-426" w:firstLine="284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EE2D93">
        <w:rPr>
          <w:rFonts w:asciiTheme="minorHAnsi" w:hAnsiTheme="minorHAnsi" w:cstheme="minorHAnsi"/>
        </w:rPr>
        <w:t>2</w:t>
      </w:r>
      <w:r w:rsidR="00C06E63" w:rsidRPr="00EE2D93">
        <w:rPr>
          <w:rFonts w:asciiTheme="minorHAnsi" w:hAnsiTheme="minorHAnsi" w:cstheme="minorHAnsi"/>
        </w:rPr>
        <w:t xml:space="preserve">. </w:t>
      </w:r>
      <w:r w:rsidR="00DD7506" w:rsidRPr="00EE2D93">
        <w:rPr>
          <w:rFonts w:asciiTheme="minorHAnsi" w:hAnsiTheme="minorHAnsi" w:cstheme="minorHAnsi"/>
        </w:rPr>
        <w:t>Remeselné s</w:t>
      </w:r>
      <w:r w:rsidR="00C06E63" w:rsidRPr="00EE2D93">
        <w:rPr>
          <w:rFonts w:asciiTheme="minorHAnsi" w:hAnsiTheme="minorHAnsi" w:cstheme="minorHAnsi"/>
        </w:rPr>
        <w:t>tavebné práce</w:t>
      </w:r>
    </w:p>
    <w:p w14:paraId="6029774E" w14:textId="77777777" w:rsidR="007B45BF" w:rsidRPr="00791D43" w:rsidRDefault="007B45BF" w:rsidP="0065112D">
      <w:pPr>
        <w:ind w:right="-426" w:hanging="426"/>
        <w:rPr>
          <w:rFonts w:asciiTheme="minorHAnsi" w:hAnsiTheme="minorHAnsi" w:cstheme="minorHAnsi"/>
          <w:b/>
          <w:highlight w:val="green"/>
          <w:u w:color="000000"/>
        </w:rPr>
      </w:pPr>
    </w:p>
    <w:p w14:paraId="21FEB792" w14:textId="72C915A0" w:rsidR="00E91FE6" w:rsidRPr="007A72B3" w:rsidRDefault="004649CB" w:rsidP="0065112D">
      <w:pPr>
        <w:ind w:left="284" w:right="-426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EE2D93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7A72B3" w:rsidRPr="007A72B3">
          <w:rPr>
            <w:rStyle w:val="Hypertextovprepojenie"/>
            <w:rFonts w:asciiTheme="minorHAnsi" w:hAnsiTheme="minorHAnsi" w:cstheme="minorHAnsi"/>
          </w:rPr>
          <w:t>https://josephine.proebiz.com/sk/tender/69402/summary</w:t>
        </w:r>
      </w:hyperlink>
    </w:p>
    <w:p w14:paraId="3DE057DB" w14:textId="77777777" w:rsidR="001D0C05" w:rsidRPr="00791D43" w:rsidRDefault="001D0C05" w:rsidP="0065112D">
      <w:pPr>
        <w:ind w:right="-426" w:hanging="426"/>
        <w:rPr>
          <w:rFonts w:asciiTheme="minorHAnsi" w:hAnsiTheme="minorHAnsi" w:cstheme="minorHAnsi"/>
          <w:highlight w:val="green"/>
        </w:rPr>
      </w:pPr>
    </w:p>
    <w:p w14:paraId="761D263F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Hlavný slovník:</w:t>
      </w:r>
    </w:p>
    <w:p w14:paraId="265004B5" w14:textId="77777777" w:rsidR="004149C5" w:rsidRPr="00EE2D93" w:rsidRDefault="004149C5" w:rsidP="004149C5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45262600-7 - Rôzne špecializované remeselné stavebné práce</w:t>
      </w:r>
    </w:p>
    <w:p w14:paraId="0EC2EDE3" w14:textId="66226D1D" w:rsidR="00E336FE" w:rsidRDefault="00E336FE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Doplňujúce predmety</w:t>
      </w:r>
    </w:p>
    <w:p w14:paraId="1672B9D7" w14:textId="77777777" w:rsidR="00EE2D93" w:rsidRPr="00EE2D93" w:rsidRDefault="00EE2D93" w:rsidP="00792D3E">
      <w:pPr>
        <w:widowControl/>
        <w:autoSpaceDE/>
        <w:autoSpaceDN/>
        <w:spacing w:line="276" w:lineRule="auto"/>
        <w:ind w:firstLine="284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45215400-1 - Cintorínske práce</w:t>
      </w:r>
    </w:p>
    <w:p w14:paraId="03D7A168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45000000-7 - Stavebné práce</w:t>
      </w:r>
    </w:p>
    <w:p w14:paraId="2DD263F4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90512000-9 - Služby na prepravu odpadu</w:t>
      </w:r>
    </w:p>
    <w:p w14:paraId="5983FF0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90513000-6 - Služby na spracovanie a likvidáciu nie nebezpečného odpadu</w:t>
      </w:r>
    </w:p>
    <w:p w14:paraId="6EF3B1B5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60000000-8 - Dopravné služby (bez prepravy odpadu)</w:t>
      </w:r>
    </w:p>
    <w:p w14:paraId="7F2BD52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</w:p>
    <w:p w14:paraId="49822330" w14:textId="514B1951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Druh: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Stavebné práce, tovar</w:t>
      </w:r>
      <w:r w:rsidR="004149C5">
        <w:rPr>
          <w:rFonts w:asciiTheme="minorHAnsi" w:hAnsiTheme="minorHAnsi" w:cstheme="minorHAnsi"/>
        </w:rPr>
        <w:t>, služby</w:t>
      </w:r>
    </w:p>
    <w:p w14:paraId="63EF0605" w14:textId="5C4A8AF9" w:rsidR="0011211A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Elektronická aukcia: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u w:color="000000"/>
        </w:rPr>
      </w:pPr>
    </w:p>
    <w:p w14:paraId="0A066C5F" w14:textId="643EEF42" w:rsidR="00AF59CE" w:rsidRPr="0065112D" w:rsidRDefault="00A21EC7" w:rsidP="0065112D">
      <w:pPr>
        <w:widowControl/>
        <w:tabs>
          <w:tab w:val="left" w:pos="567"/>
        </w:tabs>
        <w:autoSpaceDE/>
        <w:autoSpaceDN/>
        <w:spacing w:line="360" w:lineRule="auto"/>
        <w:ind w:firstLine="284"/>
        <w:rPr>
          <w:rFonts w:asciiTheme="minorHAnsi" w:hAnsiTheme="minorHAnsi" w:cstheme="minorHAnsi"/>
          <w:b/>
          <w:u w:color="000000"/>
        </w:rPr>
      </w:pPr>
      <w:r w:rsidRPr="0065112D">
        <w:rPr>
          <w:rFonts w:asciiTheme="minorHAnsi" w:hAnsiTheme="minorHAnsi" w:cstheme="minorHAnsi"/>
          <w:b/>
          <w:u w:color="000000"/>
        </w:rPr>
        <w:t>O</w:t>
      </w:r>
      <w:r w:rsidR="00C37102" w:rsidRPr="0065112D">
        <w:rPr>
          <w:rFonts w:asciiTheme="minorHAnsi" w:hAnsiTheme="minorHAnsi" w:cstheme="minorHAnsi"/>
          <w:b/>
          <w:u w:color="000000"/>
        </w:rPr>
        <w:t>pis</w:t>
      </w:r>
      <w:r w:rsidR="00AA75EA" w:rsidRPr="0065112D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10478390" w14:textId="6275008D" w:rsidR="00AF59CE" w:rsidRDefault="004C3C3B" w:rsidP="0065112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Realizácia kolumbária (</w:t>
      </w:r>
      <w:r w:rsidR="00B55E79">
        <w:rPr>
          <w:rFonts w:asciiTheme="minorHAnsi" w:hAnsiTheme="minorHAnsi" w:cstheme="minorHAnsi"/>
        </w:rPr>
        <w:t xml:space="preserve">na umiestnenie </w:t>
      </w:r>
      <w:r>
        <w:rPr>
          <w:rFonts w:asciiTheme="minorHAnsi" w:hAnsiTheme="minorHAnsi" w:cstheme="minorHAnsi"/>
        </w:rPr>
        <w:t>urnov</w:t>
      </w:r>
      <w:r w:rsidR="00B55E79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schrán</w:t>
      </w:r>
      <w:r w:rsidR="00B55E79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) na cintoríne v</w:t>
      </w:r>
      <w:r w:rsidR="00CD323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</w:t>
      </w:r>
      <w:r w:rsidR="00CD3239">
        <w:rPr>
          <w:rFonts w:asciiTheme="minorHAnsi" w:hAnsiTheme="minorHAnsi" w:cstheme="minorHAnsi"/>
        </w:rPr>
        <w:t>etržalke, Nábrežná 36</w:t>
      </w:r>
      <w:r>
        <w:rPr>
          <w:rFonts w:asciiTheme="minorHAnsi" w:hAnsiTheme="minorHAnsi" w:cstheme="minorHAnsi"/>
        </w:rPr>
        <w:t>, BA.</w:t>
      </w:r>
    </w:p>
    <w:p w14:paraId="1BB07276" w14:textId="77777777" w:rsidR="00666FC6" w:rsidRDefault="0065112D" w:rsidP="00465CAD">
      <w:pPr>
        <w:ind w:left="567" w:hanging="283"/>
        <w:jc w:val="both"/>
        <w:rPr>
          <w:rFonts w:asciiTheme="minorHAnsi" w:hAnsiTheme="minorHAnsi" w:cstheme="minorHAnsi"/>
        </w:rPr>
      </w:pPr>
      <w:r w:rsidRPr="00666FC6">
        <w:rPr>
          <w:rFonts w:asciiTheme="minorHAnsi" w:hAnsiTheme="minorHAnsi" w:cstheme="minorHAnsi"/>
        </w:rPr>
        <w:t xml:space="preserve">Zhotoviteľ si </w:t>
      </w:r>
      <w:r w:rsidR="00465CAD" w:rsidRPr="00666FC6">
        <w:rPr>
          <w:rFonts w:asciiTheme="minorHAnsi" w:hAnsiTheme="minorHAnsi" w:cstheme="minorHAnsi"/>
        </w:rPr>
        <w:t xml:space="preserve">k realizácii diela </w:t>
      </w:r>
      <w:r w:rsidRPr="00666FC6">
        <w:rPr>
          <w:rFonts w:asciiTheme="minorHAnsi" w:hAnsiTheme="minorHAnsi" w:cstheme="minorHAnsi"/>
        </w:rPr>
        <w:t xml:space="preserve">na vlastné náklady zabezpečí </w:t>
      </w:r>
      <w:r w:rsidRPr="00666FC6">
        <w:rPr>
          <w:rFonts w:asciiTheme="minorHAnsi" w:hAnsiTheme="minorHAnsi" w:cstheme="minorHAnsi"/>
          <w:u w:val="single"/>
        </w:rPr>
        <w:t>stavbyvedúceho</w:t>
      </w:r>
      <w:r w:rsidRPr="00666FC6">
        <w:rPr>
          <w:rFonts w:asciiTheme="minorHAnsi" w:hAnsiTheme="minorHAnsi" w:cstheme="minorHAnsi"/>
        </w:rPr>
        <w:t>. K svojej ponuke predloží</w:t>
      </w:r>
      <w:r w:rsidR="00666FC6">
        <w:rPr>
          <w:rFonts w:asciiTheme="minorHAnsi" w:hAnsiTheme="minorHAnsi" w:cstheme="minorHAnsi"/>
        </w:rPr>
        <w:t xml:space="preserve"> </w:t>
      </w:r>
    </w:p>
    <w:p w14:paraId="228EEA54" w14:textId="30A6633A" w:rsidR="00AF59CE" w:rsidRPr="00666FC6" w:rsidRDefault="00666FC6" w:rsidP="00465CAD">
      <w:pPr>
        <w:ind w:left="567" w:hanging="283"/>
        <w:jc w:val="both"/>
        <w:rPr>
          <w:rFonts w:asciiTheme="minorHAnsi" w:hAnsiTheme="minorHAnsi" w:cstheme="minorHAnsi"/>
        </w:rPr>
      </w:pPr>
      <w:r w:rsidRPr="00666FC6">
        <w:rPr>
          <w:rFonts w:asciiTheme="minorHAnsi" w:hAnsiTheme="minorHAnsi" w:cstheme="minorHAnsi"/>
        </w:rPr>
        <w:t>O</w:t>
      </w:r>
      <w:r w:rsidR="0065112D" w:rsidRPr="00666FC6">
        <w:rPr>
          <w:rFonts w:asciiTheme="minorHAnsi" w:hAnsiTheme="minorHAnsi" w:cstheme="minorHAnsi"/>
        </w:rPr>
        <w:t>svedčeni</w:t>
      </w:r>
      <w:r>
        <w:rPr>
          <w:rFonts w:asciiTheme="minorHAnsi" w:hAnsiTheme="minorHAnsi" w:cstheme="minorHAnsi"/>
        </w:rPr>
        <w:t xml:space="preserve">e o </w:t>
      </w:r>
      <w:r w:rsidR="0065112D" w:rsidRPr="00666FC6">
        <w:rPr>
          <w:rFonts w:asciiTheme="minorHAnsi" w:hAnsiTheme="minorHAnsi" w:cstheme="minorHAnsi"/>
        </w:rPr>
        <w:t>odborne</w:t>
      </w:r>
      <w:r w:rsidR="00093EF7">
        <w:rPr>
          <w:rFonts w:asciiTheme="minorHAnsi" w:hAnsiTheme="minorHAnsi" w:cstheme="minorHAnsi"/>
        </w:rPr>
        <w:t>j</w:t>
      </w:r>
      <w:r w:rsidR="0065112D" w:rsidRPr="00666FC6">
        <w:rPr>
          <w:rFonts w:asciiTheme="minorHAnsi" w:hAnsiTheme="minorHAnsi" w:cstheme="minorHAnsi"/>
        </w:rPr>
        <w:t xml:space="preserve"> spôsobil</w:t>
      </w:r>
      <w:r w:rsidR="00093EF7">
        <w:rPr>
          <w:rFonts w:asciiTheme="minorHAnsi" w:hAnsiTheme="minorHAnsi" w:cstheme="minorHAnsi"/>
        </w:rPr>
        <w:t>osti tejto</w:t>
      </w:r>
      <w:r w:rsidR="0065112D" w:rsidRPr="00666FC6">
        <w:rPr>
          <w:rFonts w:asciiTheme="minorHAnsi" w:hAnsiTheme="minorHAnsi" w:cstheme="minorHAnsi"/>
        </w:rPr>
        <w:t xml:space="preserve"> os</w:t>
      </w:r>
      <w:r>
        <w:rPr>
          <w:rFonts w:asciiTheme="minorHAnsi" w:hAnsiTheme="minorHAnsi" w:cstheme="minorHAnsi"/>
        </w:rPr>
        <w:t>oby</w:t>
      </w:r>
      <w:r w:rsidR="0065112D" w:rsidRPr="00666FC6">
        <w:rPr>
          <w:rFonts w:asciiTheme="minorHAnsi" w:hAnsiTheme="minorHAnsi" w:cstheme="minorHAnsi"/>
        </w:rPr>
        <w:t xml:space="preserve"> (vydan</w:t>
      </w:r>
      <w:r>
        <w:rPr>
          <w:rFonts w:asciiTheme="minorHAnsi" w:hAnsiTheme="minorHAnsi" w:cstheme="minorHAnsi"/>
        </w:rPr>
        <w:t xml:space="preserve">é </w:t>
      </w:r>
      <w:r w:rsidR="0065112D" w:rsidRPr="00666FC6">
        <w:rPr>
          <w:rFonts w:asciiTheme="minorHAnsi" w:hAnsiTheme="minorHAnsi" w:cstheme="minorHAnsi"/>
        </w:rPr>
        <w:t>po r. 2001).</w:t>
      </w:r>
    </w:p>
    <w:p w14:paraId="6B5DE10C" w14:textId="77777777" w:rsidR="003B1F77" w:rsidRDefault="003B1F77" w:rsidP="0065112D">
      <w:pPr>
        <w:ind w:left="567" w:hanging="283"/>
        <w:jc w:val="both"/>
        <w:rPr>
          <w:rFonts w:asciiTheme="minorHAnsi" w:hAnsiTheme="minorHAnsi" w:cstheme="minorHAnsi"/>
        </w:rPr>
      </w:pPr>
    </w:p>
    <w:p w14:paraId="0BB2C7CF" w14:textId="77777777" w:rsidR="003E2EA1" w:rsidRPr="003E2EA1" w:rsidRDefault="003E2EA1" w:rsidP="003B1F77">
      <w:pPr>
        <w:ind w:left="284"/>
        <w:jc w:val="both"/>
        <w:rPr>
          <w:rFonts w:asciiTheme="minorHAnsi" w:hAnsiTheme="minorHAnsi" w:cstheme="minorHAnsi"/>
        </w:rPr>
      </w:pPr>
      <w:r w:rsidRPr="003E2EA1">
        <w:rPr>
          <w:rFonts w:asciiTheme="minorHAnsi" w:hAnsiTheme="minorHAnsi" w:cstheme="minorHAnsi"/>
          <w:u w:val="single"/>
        </w:rPr>
        <w:t>Predpokladaná činnosť zhotoviteľa</w:t>
      </w:r>
      <w:r w:rsidRPr="003E2EA1">
        <w:rPr>
          <w:rFonts w:asciiTheme="minorHAnsi" w:hAnsiTheme="minorHAnsi" w:cstheme="minorHAnsi"/>
        </w:rPr>
        <w:t>:</w:t>
      </w:r>
    </w:p>
    <w:p w14:paraId="744EA27E" w14:textId="6AE90661" w:rsidR="003E2EA1" w:rsidRPr="004E0086" w:rsidRDefault="004C3C3B" w:rsidP="003B1F77">
      <w:pPr>
        <w:pStyle w:val="Odsekzoznam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podľa PD a priloženého výkazu, výmeru.</w:t>
      </w:r>
    </w:p>
    <w:p w14:paraId="5B7FEA34" w14:textId="77777777" w:rsidR="003B1F77" w:rsidRPr="003B1F77" w:rsidRDefault="003B1F77" w:rsidP="007D3568">
      <w:pPr>
        <w:jc w:val="both"/>
        <w:rPr>
          <w:rFonts w:asciiTheme="minorHAnsi" w:hAnsiTheme="minorHAnsi" w:cstheme="minorHAnsi"/>
        </w:rPr>
      </w:pPr>
    </w:p>
    <w:p w14:paraId="77B6BF2B" w14:textId="41742E71" w:rsidR="00577FC7" w:rsidRDefault="003B1F77" w:rsidP="003B1F77">
      <w:pPr>
        <w:tabs>
          <w:tab w:val="left" w:pos="2977"/>
        </w:tabs>
        <w:ind w:left="284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B1F77">
        <w:rPr>
          <w:rFonts w:asciiTheme="minorHAnsi" w:hAnsiTheme="minorHAnsi" w:cstheme="minorHAnsi"/>
          <w:b/>
        </w:rPr>
        <w:tab/>
      </w:r>
      <w:r w:rsidR="00577FC7" w:rsidRPr="001C3CC8">
        <w:rPr>
          <w:rFonts w:asciiTheme="minorHAnsi" w:hAnsiTheme="minorHAnsi" w:cstheme="minorHAnsi"/>
          <w:b/>
          <w:u w:val="single"/>
        </w:rPr>
        <w:t>Technický opis prác</w:t>
      </w:r>
      <w:r w:rsidR="00577FC7" w:rsidRPr="00577FC7">
        <w:rPr>
          <w:rFonts w:asciiTheme="minorHAnsi" w:hAnsiTheme="minorHAnsi" w:cstheme="minorHAnsi"/>
          <w:b/>
        </w:rPr>
        <w:t>:</w:t>
      </w:r>
    </w:p>
    <w:p w14:paraId="25174B88" w14:textId="7E06654F" w:rsidR="00A01223" w:rsidRDefault="004C3C3B" w:rsidP="003B1F7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64FFA">
        <w:rPr>
          <w:rFonts w:asciiTheme="minorHAnsi" w:hAnsiTheme="minorHAnsi" w:cstheme="minorHAnsi"/>
        </w:rPr>
        <w:t xml:space="preserve"> zmysle </w:t>
      </w:r>
      <w:r w:rsidR="003C53CE">
        <w:rPr>
          <w:rFonts w:asciiTheme="minorHAnsi" w:hAnsiTheme="minorHAnsi" w:cstheme="minorHAnsi"/>
        </w:rPr>
        <w:t xml:space="preserve">priloženého </w:t>
      </w:r>
      <w:r w:rsidR="00164FFA">
        <w:rPr>
          <w:rFonts w:asciiTheme="minorHAnsi" w:hAnsiTheme="minorHAnsi" w:cstheme="minorHAnsi"/>
        </w:rPr>
        <w:t>výkazu, výmeru.</w:t>
      </w:r>
    </w:p>
    <w:p w14:paraId="64AA6377" w14:textId="54CCDEEF" w:rsidR="00577FC7" w:rsidRPr="007142EC" w:rsidRDefault="00577FC7" w:rsidP="003B1F77">
      <w:pPr>
        <w:ind w:left="284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</w:t>
      </w:r>
      <w:r w:rsidR="00E45A58">
        <w:rPr>
          <w:rFonts w:asciiTheme="minorHAnsi" w:hAnsiTheme="minorHAnsi" w:cstheme="minorHAnsi"/>
        </w:rPr>
        <w:t>po dohode s vedúcim strediska</w:t>
      </w:r>
      <w:r w:rsidR="00047846">
        <w:rPr>
          <w:rFonts w:asciiTheme="minorHAnsi" w:hAnsiTheme="minorHAnsi" w:cstheme="minorHAnsi"/>
        </w:rPr>
        <w:t xml:space="preserve">  - </w:t>
      </w:r>
      <w:r w:rsidR="00093EF7">
        <w:rPr>
          <w:rFonts w:asciiTheme="minorHAnsi" w:hAnsiTheme="minorHAnsi" w:cstheme="minorHAnsi"/>
        </w:rPr>
        <w:t xml:space="preserve">cintorína </w:t>
      </w:r>
      <w:r w:rsidR="004C3C3B">
        <w:rPr>
          <w:rFonts w:asciiTheme="minorHAnsi" w:hAnsiTheme="minorHAnsi" w:cstheme="minorHAnsi"/>
        </w:rPr>
        <w:t>v</w:t>
      </w:r>
      <w:r w:rsidR="00390ABD">
        <w:rPr>
          <w:rFonts w:asciiTheme="minorHAnsi" w:hAnsiTheme="minorHAnsi" w:cstheme="minorHAnsi"/>
        </w:rPr>
        <w:t> </w:t>
      </w:r>
      <w:r w:rsidR="004C3C3B">
        <w:rPr>
          <w:rFonts w:asciiTheme="minorHAnsi" w:hAnsiTheme="minorHAnsi" w:cstheme="minorHAnsi"/>
        </w:rPr>
        <w:t>P</w:t>
      </w:r>
      <w:r w:rsidR="00093EF7">
        <w:rPr>
          <w:rFonts w:asciiTheme="minorHAnsi" w:hAnsiTheme="minorHAnsi" w:cstheme="minorHAnsi"/>
        </w:rPr>
        <w:t>etržalke</w:t>
      </w:r>
      <w:r w:rsidR="00390ABD">
        <w:rPr>
          <w:rFonts w:asciiTheme="minorHAnsi" w:hAnsiTheme="minorHAnsi" w:cstheme="minorHAnsi"/>
        </w:rPr>
        <w:t xml:space="preserve"> </w:t>
      </w:r>
      <w:r w:rsidR="00606818">
        <w:rPr>
          <w:rFonts w:asciiTheme="minorHAnsi" w:hAnsiTheme="minorHAnsi" w:cstheme="minorHAnsi"/>
        </w:rPr>
        <w:t>(podľa prevádzky cintorína)</w:t>
      </w:r>
      <w:r w:rsidR="00E45A58">
        <w:rPr>
          <w:rFonts w:asciiTheme="minorHAnsi" w:hAnsiTheme="minorHAnsi" w:cstheme="minorHAnsi"/>
        </w:rPr>
        <w:t>.</w:t>
      </w:r>
    </w:p>
    <w:p w14:paraId="0538F9E3" w14:textId="77777777" w:rsidR="006C7D8C" w:rsidRDefault="006C7D8C" w:rsidP="003B1F77">
      <w:pPr>
        <w:adjustRightInd w:val="0"/>
        <w:ind w:left="284" w:right="22" w:hanging="284"/>
        <w:rPr>
          <w:rFonts w:asciiTheme="minorHAnsi" w:hAnsiTheme="minorHAnsi" w:cstheme="minorHAnsi"/>
        </w:rPr>
      </w:pPr>
    </w:p>
    <w:p w14:paraId="6C7E5D91" w14:textId="234F17A1" w:rsidR="00D55EE4" w:rsidRPr="007D3568" w:rsidRDefault="00D55EE4" w:rsidP="003B1F77">
      <w:pPr>
        <w:adjustRightInd w:val="0"/>
        <w:ind w:left="284" w:right="22"/>
        <w:rPr>
          <w:rFonts w:asciiTheme="minorHAnsi" w:hAnsiTheme="minorHAnsi" w:cstheme="minorHAnsi"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7D3568">
        <w:rPr>
          <w:rFonts w:asciiTheme="minorHAnsi" w:hAnsiTheme="minorHAnsi" w:cstheme="minorHAnsi"/>
          <w:b/>
          <w:bCs/>
        </w:rPr>
        <w:t xml:space="preserve">  </w:t>
      </w:r>
      <w:r w:rsidR="00D9771A" w:rsidRPr="007D3568">
        <w:rPr>
          <w:rFonts w:asciiTheme="minorHAnsi" w:hAnsiTheme="minorHAnsi" w:cstheme="minorHAnsi"/>
        </w:rPr>
        <w:t>k</w:t>
      </w:r>
      <w:r w:rsidRPr="007D3568">
        <w:rPr>
          <w:rFonts w:asciiTheme="minorHAnsi" w:hAnsiTheme="minorHAnsi" w:cstheme="minorHAnsi"/>
        </w:rPr>
        <w:t>omplet dodanie, vrátane dopravy a</w:t>
      </w:r>
      <w:r w:rsidR="006C51CD" w:rsidRPr="007D3568">
        <w:rPr>
          <w:rFonts w:asciiTheme="minorHAnsi" w:hAnsiTheme="minorHAnsi" w:cstheme="minorHAnsi"/>
        </w:rPr>
        <w:t> </w:t>
      </w:r>
      <w:r w:rsidRPr="007D3568">
        <w:rPr>
          <w:rFonts w:asciiTheme="minorHAnsi" w:hAnsiTheme="minorHAnsi" w:cstheme="minorHAnsi"/>
        </w:rPr>
        <w:t>realizácie</w:t>
      </w:r>
    </w:p>
    <w:p w14:paraId="3A37E92C" w14:textId="51B287EF" w:rsidR="006C51CD" w:rsidRPr="006C51CD" w:rsidRDefault="006C51CD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3E2EA1" w:rsidRPr="00337E06">
        <w:rPr>
          <w:rFonts w:asciiTheme="minorHAnsi" w:hAnsiTheme="minorHAnsi" w:cstheme="minorHAnsi"/>
          <w:u w:val="single"/>
        </w:rPr>
        <w:t xml:space="preserve">max. </w:t>
      </w:r>
      <w:r w:rsidR="00047846">
        <w:rPr>
          <w:rFonts w:asciiTheme="minorHAnsi" w:hAnsiTheme="minorHAnsi" w:cstheme="minorHAnsi"/>
          <w:u w:val="single"/>
        </w:rPr>
        <w:t>3</w:t>
      </w:r>
      <w:r w:rsidR="003E2EA1" w:rsidRPr="00337E06">
        <w:rPr>
          <w:rFonts w:asciiTheme="minorHAnsi" w:hAnsiTheme="minorHAnsi" w:cstheme="minorHAnsi"/>
          <w:u w:val="single"/>
        </w:rPr>
        <w:t xml:space="preserve"> mesiac</w:t>
      </w:r>
      <w:r w:rsidR="00047846">
        <w:rPr>
          <w:rFonts w:asciiTheme="minorHAnsi" w:hAnsiTheme="minorHAnsi" w:cstheme="minorHAnsi"/>
          <w:u w:val="single"/>
        </w:rPr>
        <w:t>e</w:t>
      </w:r>
      <w:r w:rsidR="003E2EA1" w:rsidRPr="00337E06">
        <w:rPr>
          <w:rFonts w:asciiTheme="minorHAnsi" w:hAnsiTheme="minorHAnsi" w:cstheme="minorHAnsi"/>
          <w:u w:val="single"/>
        </w:rPr>
        <w:t xml:space="preserve"> od vystavenia objednávky</w:t>
      </w:r>
    </w:p>
    <w:p w14:paraId="5862E810" w14:textId="77777777" w:rsidR="006C7D8C" w:rsidRDefault="006C7D8C" w:rsidP="003B1F77">
      <w:pPr>
        <w:widowControl/>
        <w:autoSpaceDE/>
        <w:autoSpaceDN/>
        <w:ind w:left="284" w:hanging="284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3B1F77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46FED9D5" w14:textId="39C36E57" w:rsidR="008B4CB0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 w:rsidRPr="003B1F77">
        <w:rPr>
          <w:rFonts w:asciiTheme="minorHAnsi" w:hAnsiTheme="minorHAnsi" w:cstheme="minorHAnsi"/>
          <w:b/>
          <w:bCs/>
        </w:rPr>
        <w:tab/>
      </w:r>
      <w:r w:rsidR="00AE1FEB">
        <w:rPr>
          <w:rFonts w:asciiTheme="minorHAnsi" w:hAnsiTheme="minorHAnsi" w:cstheme="minorHAnsi"/>
          <w:b/>
          <w:bCs/>
        </w:rPr>
        <w:t>19 753,</w:t>
      </w:r>
      <w:r w:rsidR="0024680D">
        <w:rPr>
          <w:rFonts w:asciiTheme="minorHAnsi" w:hAnsiTheme="minorHAnsi" w:cstheme="minorHAnsi"/>
          <w:b/>
          <w:bCs/>
        </w:rPr>
        <w:t xml:space="preserve">41 </w:t>
      </w:r>
      <w:r w:rsidR="00B76786" w:rsidRPr="007D3568">
        <w:rPr>
          <w:rFonts w:asciiTheme="minorHAnsi" w:hAnsiTheme="minorHAnsi" w:cstheme="minorHAnsi"/>
          <w:b/>
          <w:bCs/>
        </w:rPr>
        <w:t>€ bez DPH</w:t>
      </w:r>
      <w:r w:rsidR="00FC0D52" w:rsidRPr="007D3568">
        <w:rPr>
          <w:rFonts w:asciiTheme="minorHAnsi" w:hAnsiTheme="minorHAnsi" w:cstheme="minorHAnsi"/>
        </w:rPr>
        <w:t xml:space="preserve">, </w:t>
      </w:r>
      <w:r w:rsidR="00D55EE4" w:rsidRPr="007D3568">
        <w:rPr>
          <w:rFonts w:asciiTheme="minorHAnsi" w:eastAsia="Times New Roman" w:hAnsiTheme="minorHAnsi" w:cstheme="minorHAnsi"/>
          <w:lang w:eastAsia="sk-SK"/>
        </w:rPr>
        <w:t>vrátane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(dopr. značiek a pod.)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dopravy </w:t>
      </w:r>
    </w:p>
    <w:p w14:paraId="7CEB1979" w14:textId="5B521458" w:rsidR="009A0CC3" w:rsidRPr="006D2825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ab/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3B1F77">
      <w:pPr>
        <w:widowControl/>
        <w:numPr>
          <w:ilvl w:val="0"/>
          <w:numId w:val="29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52077F" w:rsidRDefault="00CA7275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A543EEE" w14:textId="2DCA5ECB" w:rsidR="00CA7275" w:rsidRPr="002C2043" w:rsidRDefault="00CA7275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37FE11AD" w:rsidR="009508F2" w:rsidRDefault="006906F7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4C3C3B" w:rsidRPr="007D3568">
        <w:rPr>
          <w:rFonts w:asciiTheme="minorHAnsi" w:hAnsiTheme="minorHAnsi" w:cstheme="minorHAnsi"/>
          <w:bCs/>
        </w:rPr>
        <w:t>P</w:t>
      </w:r>
      <w:r w:rsidR="000C6706">
        <w:rPr>
          <w:rFonts w:asciiTheme="minorHAnsi" w:hAnsiTheme="minorHAnsi" w:cstheme="minorHAnsi"/>
          <w:bCs/>
        </w:rPr>
        <w:t>etržalka</w:t>
      </w:r>
      <w:r w:rsidR="00B07DFB">
        <w:rPr>
          <w:rFonts w:asciiTheme="minorHAnsi" w:hAnsiTheme="minorHAnsi" w:cstheme="minorHAnsi"/>
          <w:bCs/>
        </w:rPr>
        <w:t>, Nábrežná 36</w:t>
      </w:r>
      <w:r w:rsidR="007149DF">
        <w:rPr>
          <w:rFonts w:asciiTheme="minorHAnsi" w:hAnsiTheme="minorHAnsi" w:cstheme="minorHAnsi"/>
          <w:bCs/>
        </w:rPr>
        <w:t xml:space="preserve">, </w:t>
      </w:r>
      <w:r w:rsidR="009508F2" w:rsidRPr="00E659B5">
        <w:rPr>
          <w:rFonts w:asciiTheme="minorHAnsi" w:hAnsiTheme="minorHAnsi" w:cstheme="minorHAnsi"/>
          <w:bCs/>
        </w:rPr>
        <w:t>Bratislava</w:t>
      </w:r>
    </w:p>
    <w:p w14:paraId="6A23A2D7" w14:textId="09C0B0BE" w:rsidR="002C2043" w:rsidRPr="0053010A" w:rsidRDefault="002C2043" w:rsidP="007D3568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 w:rsidRPr="0053010A">
        <w:rPr>
          <w:rFonts w:asciiTheme="minorHAnsi" w:hAnsiTheme="minorHAnsi" w:cstheme="minorHAnsi"/>
          <w:bCs/>
        </w:rPr>
        <w:t xml:space="preserve">max. </w:t>
      </w:r>
      <w:r w:rsidR="00B07DFB">
        <w:rPr>
          <w:rFonts w:asciiTheme="minorHAnsi" w:hAnsiTheme="minorHAnsi" w:cstheme="minorHAnsi"/>
          <w:bCs/>
        </w:rPr>
        <w:t>3</w:t>
      </w:r>
      <w:r w:rsidR="00D44ECE" w:rsidRPr="0053010A">
        <w:rPr>
          <w:rFonts w:asciiTheme="minorHAnsi" w:hAnsiTheme="minorHAnsi" w:cstheme="minorHAnsi"/>
          <w:bCs/>
        </w:rPr>
        <w:t xml:space="preserve"> mesiac</w:t>
      </w:r>
      <w:r w:rsidR="00B07DFB">
        <w:rPr>
          <w:rFonts w:asciiTheme="minorHAnsi" w:hAnsiTheme="minorHAnsi" w:cstheme="minorHAnsi"/>
          <w:bCs/>
        </w:rPr>
        <w:t>e od vystavenia objednávky</w:t>
      </w:r>
    </w:p>
    <w:p w14:paraId="2D101B8C" w14:textId="77777777" w:rsidR="005B3A6D" w:rsidRPr="0052077F" w:rsidRDefault="005B3A6D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107AEA94" w14:textId="42121E31" w:rsidR="006D767D" w:rsidRPr="00712B8D" w:rsidRDefault="009D269E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66F4C0B" w14:textId="4E403FF7" w:rsidR="001279CD" w:rsidRPr="00A414DB" w:rsidRDefault="00526931" w:rsidP="003B1F77">
      <w:pPr>
        <w:pStyle w:val="Odsekzoznamu"/>
        <w:spacing w:line="360" w:lineRule="auto"/>
        <w:ind w:left="284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Obhliadka sa uskutoční </w:t>
      </w:r>
      <w:r w:rsidR="000337A7"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Pr="003E6521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3E6521">
        <w:rPr>
          <w:rFonts w:asciiTheme="minorHAnsi" w:eastAsia="Times New Roman" w:hAnsiTheme="minorHAnsi" w:cstheme="minorHAnsi"/>
          <w:b/>
          <w:bCs/>
          <w:lang w:eastAsia="sk-SK"/>
        </w:rPr>
        <w:t>3</w:t>
      </w:r>
      <w:r w:rsidR="00835DDD">
        <w:rPr>
          <w:rFonts w:asciiTheme="minorHAnsi" w:eastAsia="Times New Roman" w:hAnsiTheme="minorHAnsi" w:cstheme="minorHAnsi"/>
          <w:b/>
          <w:bCs/>
          <w:lang w:eastAsia="sk-SK"/>
        </w:rPr>
        <w:t>1</w:t>
      </w:r>
      <w:r w:rsidR="003E6521">
        <w:rPr>
          <w:rFonts w:asciiTheme="minorHAnsi" w:eastAsia="Times New Roman" w:hAnsiTheme="minorHAnsi" w:cstheme="minorHAnsi"/>
          <w:b/>
          <w:bCs/>
          <w:lang w:eastAsia="sk-SK"/>
        </w:rPr>
        <w:t>.07</w:t>
      </w:r>
      <w:r w:rsidR="00D44ECE">
        <w:rPr>
          <w:rFonts w:asciiTheme="minorHAnsi" w:eastAsia="Times New Roman" w:hAnsiTheme="minorHAnsi" w:cstheme="minorHAnsi"/>
          <w:b/>
          <w:bCs/>
          <w:lang w:eastAsia="sk-SK"/>
        </w:rPr>
        <w:t>.2025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</w:t>
      </w:r>
      <w:r w:rsidR="00835DDD">
        <w:rPr>
          <w:rFonts w:asciiTheme="minorHAnsi" w:hAnsiTheme="minorHAnsi" w:cstheme="minorHAnsi"/>
          <w:b/>
          <w:bCs/>
        </w:rPr>
        <w:t>10</w:t>
      </w:r>
      <w:r w:rsidR="00A20C73" w:rsidRPr="00A20C73">
        <w:rPr>
          <w:rFonts w:asciiTheme="minorHAnsi" w:hAnsiTheme="minorHAnsi" w:cstheme="minorHAnsi"/>
          <w:b/>
          <w:bCs/>
        </w:rPr>
        <w:t>.</w:t>
      </w:r>
      <w:r w:rsidR="00835DDD">
        <w:rPr>
          <w:rFonts w:asciiTheme="minorHAnsi" w:hAnsiTheme="minorHAnsi" w:cstheme="minorHAnsi"/>
          <w:b/>
          <w:bCs/>
        </w:rPr>
        <w:t>3</w:t>
      </w:r>
      <w:r w:rsidR="00A20C73" w:rsidRPr="00A20C73">
        <w:rPr>
          <w:rFonts w:asciiTheme="minorHAnsi" w:hAnsiTheme="minorHAnsi" w:cstheme="minorHAnsi"/>
          <w:b/>
          <w:bCs/>
        </w:rPr>
        <w:t>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2BF1DA6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853862A" w:rsidR="001279CD" w:rsidRDefault="001279CD" w:rsidP="003B1F77">
      <w:pPr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1FD84099" w14:textId="77777777" w:rsidR="0065112D" w:rsidRPr="0052077F" w:rsidRDefault="0065112D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2F5B09BE" w14:textId="0D303EC2" w:rsidR="0053010A" w:rsidRPr="004431DF" w:rsidRDefault="009D269E" w:rsidP="004431DF">
      <w:pPr>
        <w:pStyle w:val="Odsekzoznamu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010A">
        <w:rPr>
          <w:rFonts w:asciiTheme="minorHAnsi" w:hAnsiTheme="minorHAnsi" w:cstheme="minorHAnsi"/>
          <w:b/>
        </w:rPr>
        <w:t>Typ zmluvného vz</w:t>
      </w:r>
      <w:r w:rsidR="00D57B6B" w:rsidRPr="0053010A">
        <w:rPr>
          <w:rFonts w:asciiTheme="minorHAnsi" w:hAnsiTheme="minorHAnsi" w:cstheme="minorHAnsi"/>
          <w:b/>
        </w:rPr>
        <w:t xml:space="preserve">ťahu:   </w:t>
      </w:r>
      <w:r w:rsidR="0083320A" w:rsidRPr="0053010A">
        <w:rPr>
          <w:rFonts w:asciiTheme="minorHAnsi" w:hAnsiTheme="minorHAnsi" w:cstheme="minorHAnsi"/>
          <w:b/>
        </w:rPr>
        <w:t>Objednávka s</w:t>
      </w:r>
      <w:r w:rsidR="00792D3E">
        <w:rPr>
          <w:rFonts w:asciiTheme="minorHAnsi" w:hAnsiTheme="minorHAnsi" w:cstheme="minorHAnsi"/>
          <w:b/>
        </w:rPr>
        <w:t> </w:t>
      </w:r>
      <w:r w:rsidR="0083320A" w:rsidRPr="0053010A">
        <w:rPr>
          <w:rFonts w:asciiTheme="minorHAnsi" w:hAnsiTheme="minorHAnsi" w:cstheme="minorHAnsi"/>
          <w:b/>
        </w:rPr>
        <w:t>VOP</w:t>
      </w:r>
      <w:r w:rsidR="00792D3E">
        <w:rPr>
          <w:rFonts w:asciiTheme="minorHAnsi" w:hAnsiTheme="minorHAnsi" w:cstheme="minorHAnsi"/>
          <w:b/>
        </w:rPr>
        <w:t xml:space="preserve"> a OPP</w:t>
      </w:r>
    </w:p>
    <w:p w14:paraId="74AC4417" w14:textId="711BB471" w:rsidR="001A4591" w:rsidRPr="00712B8D" w:rsidRDefault="0034767C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42869E50" w:rsidR="00F21D77" w:rsidRPr="00712B8D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77777777" w:rsidR="009F0086" w:rsidRPr="00712B8D" w:rsidRDefault="009F0086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7416A7AC" w14:textId="77777777" w:rsidR="0053010A" w:rsidRPr="003B0B45" w:rsidRDefault="0053010A" w:rsidP="00606818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77777777" w:rsidR="00A1726A" w:rsidRPr="00712B8D" w:rsidRDefault="000B1F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0F6DC2CF" w14:textId="05B90E65" w:rsidR="00CF2EEE" w:rsidRPr="0052077F" w:rsidRDefault="00156E11" w:rsidP="0052077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5F72765A" w14:textId="35E796EC" w:rsidR="000B1F11" w:rsidRPr="006B6C96" w:rsidRDefault="000B1F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426E20B3" w:rsidR="006A64AB" w:rsidRPr="003A3E66" w:rsidRDefault="006A64AB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A71B0B">
        <w:rPr>
          <w:rFonts w:asciiTheme="minorHAnsi" w:hAnsiTheme="minorHAnsi" w:cstheme="minorHAnsi"/>
          <w:b/>
        </w:rPr>
        <w:t>15.08.</w:t>
      </w:r>
      <w:r w:rsidR="00A87665">
        <w:rPr>
          <w:rFonts w:asciiTheme="minorHAnsi" w:hAnsiTheme="minorHAnsi" w:cstheme="minorHAnsi"/>
          <w:b/>
        </w:rPr>
        <w:t>2025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59D20557" w14:textId="37AB4736" w:rsidR="006A254B" w:rsidRDefault="007A72B3" w:rsidP="003B1F77">
      <w:pPr>
        <w:ind w:left="284" w:right="-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8" w:history="1">
        <w:r w:rsidRPr="004E2950">
          <w:rPr>
            <w:rStyle w:val="Hypertextovprepojenie"/>
            <w:rFonts w:asciiTheme="minorHAnsi" w:hAnsiTheme="minorHAnsi" w:cstheme="minorHAnsi"/>
          </w:rPr>
          <w:t>https://josephine.proebiz.com/sk/tender/69402/summary</w:t>
        </w:r>
      </w:hyperlink>
    </w:p>
    <w:p w14:paraId="28433AF7" w14:textId="77777777" w:rsidR="007A72B3" w:rsidRPr="00063255" w:rsidRDefault="007A72B3" w:rsidP="003B1F77">
      <w:pPr>
        <w:ind w:left="284" w:right="-426" w:hanging="284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6BA23D33" w14:textId="77777777" w:rsidR="005D6569" w:rsidRDefault="003B1F77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97581"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 xml:space="preserve">na predloženie ponuky a teda majú právo na predloženie ponuky. V momente po vyhlásení jednotlivej </w:t>
      </w:r>
      <w:r w:rsidR="00B77113" w:rsidRPr="00B77113">
        <w:rPr>
          <w:rFonts w:asciiTheme="minorHAnsi" w:hAnsiTheme="minorHAnsi" w:cstheme="minorHAnsi"/>
        </w:rPr>
        <w:lastRenderedPageBreak/>
        <w:t xml:space="preserve">konkrétnej zákazky sa nezaradení dodávatelia nevedia už uchádzať o vyhlásenú zákazku, avšak po ich zaradení im verejný obstarávateľ bude môcť zaslať výzvu na predloženie ponuky do ďalšej vyhlásenej zákazky. </w:t>
      </w:r>
    </w:p>
    <w:p w14:paraId="107BAE45" w14:textId="4A12CC28" w:rsidR="00BF6765" w:rsidRPr="0011211A" w:rsidRDefault="005D6569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77113" w:rsidRPr="00B77113">
        <w:rPr>
          <w:rFonts w:asciiTheme="minorHAnsi" w:hAnsiTheme="minorHAnsi" w:cstheme="minorHAnsi"/>
        </w:rPr>
        <w:t>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3B1F77">
      <w:pPr>
        <w:pStyle w:val="Odsekzoznamu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31207898" w14:textId="65356F40" w:rsidR="0053010A" w:rsidRPr="001702B2" w:rsidRDefault="00086C1D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1702B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1702B2">
        <w:rPr>
          <w:rFonts w:asciiTheme="minorHAnsi" w:hAnsiTheme="minorHAnsi" w:cstheme="minorHAnsi"/>
        </w:rPr>
        <w:t>1</w:t>
      </w:r>
      <w:r w:rsidRPr="001702B2">
        <w:rPr>
          <w:rFonts w:asciiTheme="minorHAnsi" w:hAnsiTheme="minorHAnsi" w:cstheme="minorHAnsi"/>
        </w:rPr>
        <w:t xml:space="preserve">, vrátane </w:t>
      </w:r>
      <w:r w:rsidR="00E91FE6" w:rsidRPr="001702B2">
        <w:rPr>
          <w:rFonts w:asciiTheme="minorHAnsi" w:hAnsiTheme="minorHAnsi" w:cstheme="minorHAnsi"/>
        </w:rPr>
        <w:t>prílohy 1.1</w:t>
      </w:r>
      <w:r w:rsidR="00A1388A" w:rsidRPr="001702B2">
        <w:rPr>
          <w:rFonts w:asciiTheme="minorHAnsi" w:hAnsiTheme="minorHAnsi" w:cstheme="minorHAnsi"/>
        </w:rPr>
        <w:t xml:space="preserve"> – výkaz, výmer</w:t>
      </w:r>
      <w:r w:rsidRPr="001702B2">
        <w:rPr>
          <w:rFonts w:asciiTheme="minorHAnsi" w:hAnsiTheme="minorHAnsi" w:cstheme="minorHAnsi"/>
        </w:rPr>
        <w:t>)</w:t>
      </w:r>
    </w:p>
    <w:p w14:paraId="4DCE47B1" w14:textId="1D431244" w:rsidR="000F766D" w:rsidRDefault="000F766D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6DA469A8" w:rsidR="00156E11" w:rsidRPr="00712B8D" w:rsidRDefault="00792D3E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00A8FFB2" w14:textId="77777777" w:rsidR="004C3C3B" w:rsidRPr="003B0B45" w:rsidRDefault="004C3C3B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2B5D8D8" w14:textId="77777777" w:rsidR="00156E11" w:rsidRPr="00712B8D" w:rsidRDefault="00156E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2D7281C2" w14:textId="6C97D9F0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3A04AAC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3B1F77">
        <w:rPr>
          <w:rFonts w:asciiTheme="minorHAnsi" w:hAnsiTheme="minorHAnsi" w:cstheme="minorHAnsi"/>
          <w:bCs/>
        </w:rPr>
        <w:t>.</w:t>
      </w:r>
    </w:p>
    <w:p w14:paraId="4801EEA4" w14:textId="77777777" w:rsidR="003B1F77" w:rsidRDefault="0068616F" w:rsidP="003B1F77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 xml:space="preserve">Verejný obstarávateľ si vyhradzuje právo neprijať žiadnu ponuku, O takomto postupe budú uchádzači </w:t>
      </w:r>
    </w:p>
    <w:p w14:paraId="0ABECE43" w14:textId="66B61984" w:rsidR="002F1F5E" w:rsidRPr="002F1F5E" w:rsidRDefault="003B1F77" w:rsidP="002F1F5E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055F33">
        <w:rPr>
          <w:rFonts w:asciiTheme="minorHAnsi" w:hAnsiTheme="minorHAnsi" w:cstheme="minorHAnsi"/>
          <w:bCs/>
        </w:rPr>
        <w:t>informovaný</w:t>
      </w:r>
      <w:r>
        <w:rPr>
          <w:rFonts w:asciiTheme="minorHAnsi" w:hAnsiTheme="minorHAnsi" w:cstheme="minorHAnsi"/>
          <w:bCs/>
        </w:rPr>
        <w:t>.</w:t>
      </w:r>
    </w:p>
    <w:p w14:paraId="0A8043C3" w14:textId="77777777" w:rsidR="003B1F77" w:rsidRDefault="0068616F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hanging="983"/>
        <w:jc w:val="both"/>
        <w:rPr>
          <w:rFonts w:asciiTheme="minorHAnsi" w:hAnsiTheme="minorHAnsi" w:cstheme="minorHAnsi"/>
          <w:bCs/>
        </w:rPr>
      </w:pPr>
      <w:r w:rsidRPr="003B1F77">
        <w:rPr>
          <w:rFonts w:asciiTheme="minorHAnsi" w:hAnsiTheme="minorHAnsi" w:cstheme="minorHAnsi"/>
          <w:bCs/>
        </w:rPr>
        <w:t xml:space="preserve">Uchádzačom v prípade neúspešnej ponuky nevzniká žiadny nárok na úhradu nákladov, ktoré im vznikli </w:t>
      </w:r>
    </w:p>
    <w:p w14:paraId="1489F128" w14:textId="6E9D9106" w:rsidR="00CF2EEE" w:rsidRDefault="003B1F77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3B1F77">
        <w:rPr>
          <w:rFonts w:asciiTheme="minorHAnsi" w:hAnsiTheme="minorHAnsi" w:cstheme="minorHAnsi"/>
          <w:bCs/>
        </w:rPr>
        <w:t>pri príprave a predkladaní ponúk.</w:t>
      </w:r>
    </w:p>
    <w:p w14:paraId="7A3F33BB" w14:textId="77777777" w:rsidR="005D6569" w:rsidRDefault="005D6569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7B573BF7" w14:textId="77777777" w:rsidR="005D6569" w:rsidRPr="00465CAD" w:rsidRDefault="005D6569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4890F0B" w14:textId="4F52F334" w:rsidR="00005664" w:rsidRPr="00EA67D2" w:rsidRDefault="00005664" w:rsidP="003B1F77">
      <w:pPr>
        <w:ind w:left="284" w:hanging="284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548ECE9" w14:textId="77777777" w:rsidR="00AC5C8F" w:rsidRPr="00D57B6B" w:rsidRDefault="00AC5C8F" w:rsidP="00D57B6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1F1D9790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 </w:t>
      </w:r>
      <w:r w:rsidRPr="00241C4F">
        <w:rPr>
          <w:rFonts w:asciiTheme="minorHAnsi" w:hAnsiTheme="minorHAnsi" w:cstheme="minorHAnsi"/>
          <w:bCs/>
        </w:rPr>
        <w:t>(</w:t>
      </w:r>
      <w:r w:rsidR="00B94434" w:rsidRPr="00241C4F">
        <w:rPr>
          <w:rFonts w:asciiTheme="minorHAnsi" w:hAnsiTheme="minorHAnsi" w:cstheme="minorHAnsi"/>
          <w:bCs/>
        </w:rPr>
        <w:t>vrátane</w:t>
      </w:r>
      <w:r w:rsidRPr="00241C4F">
        <w:rPr>
          <w:rFonts w:asciiTheme="minorHAnsi" w:hAnsiTheme="minorHAnsi" w:cstheme="minorHAnsi"/>
          <w:bCs/>
        </w:rPr>
        <w:t xml:space="preserve"> Príloh</w:t>
      </w:r>
      <w:r w:rsidR="00B94434">
        <w:rPr>
          <w:rFonts w:asciiTheme="minorHAnsi" w:hAnsiTheme="minorHAnsi" w:cstheme="minorHAnsi"/>
          <w:bCs/>
        </w:rPr>
        <w:t>y</w:t>
      </w:r>
      <w:r w:rsidRPr="00241C4F">
        <w:rPr>
          <w:rFonts w:asciiTheme="minorHAnsi" w:hAnsiTheme="minorHAnsi" w:cstheme="minorHAnsi"/>
          <w:bCs/>
        </w:rPr>
        <w:t xml:space="preserve">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568EA782" w14:textId="64274AEF" w:rsidR="007C397B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5310E8">
        <w:rPr>
          <w:rFonts w:asciiTheme="minorHAnsi" w:hAnsiTheme="minorHAnsi" w:cstheme="minorHAnsi"/>
          <w:bCs/>
        </w:rPr>
        <w:t>Opis predmetu</w:t>
      </w:r>
      <w:r w:rsidR="007C397B">
        <w:rPr>
          <w:rFonts w:asciiTheme="minorHAnsi" w:hAnsiTheme="minorHAnsi" w:cstheme="minorHAnsi"/>
          <w:bCs/>
        </w:rPr>
        <w:t>,</w:t>
      </w:r>
      <w:r w:rsidR="005310E8">
        <w:rPr>
          <w:rFonts w:asciiTheme="minorHAnsi" w:hAnsiTheme="minorHAnsi" w:cstheme="minorHAnsi"/>
          <w:bCs/>
        </w:rPr>
        <w:t xml:space="preserve"> </w:t>
      </w:r>
      <w:r w:rsidR="007149DF">
        <w:rPr>
          <w:rFonts w:asciiTheme="minorHAnsi" w:hAnsiTheme="minorHAnsi" w:cstheme="minorHAnsi"/>
          <w:bCs/>
        </w:rPr>
        <w:t>PD</w:t>
      </w:r>
      <w:r w:rsidR="007C397B">
        <w:rPr>
          <w:rFonts w:asciiTheme="minorHAnsi" w:hAnsiTheme="minorHAnsi" w:cstheme="minorHAnsi"/>
          <w:bCs/>
        </w:rPr>
        <w:t xml:space="preserve"> ( vrátane </w:t>
      </w:r>
      <w:r w:rsidR="00B94434">
        <w:rPr>
          <w:rFonts w:asciiTheme="minorHAnsi" w:hAnsiTheme="minorHAnsi" w:cstheme="minorHAnsi"/>
          <w:bCs/>
        </w:rPr>
        <w:t>Prílohy 2.1 Fotodokumentácia)</w:t>
      </w:r>
    </w:p>
    <w:p w14:paraId="6E9B9965" w14:textId="6866CD2F" w:rsidR="00CF2EEE" w:rsidRDefault="001702B2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792D3E">
        <w:rPr>
          <w:rFonts w:asciiTheme="minorHAnsi" w:hAnsiTheme="minorHAnsi" w:cstheme="minorHAnsi"/>
          <w:bCs/>
        </w:rPr>
        <w:t xml:space="preserve">Príloha č. </w:t>
      </w:r>
      <w:r w:rsidR="007C397B">
        <w:rPr>
          <w:rFonts w:asciiTheme="minorHAnsi" w:hAnsiTheme="minorHAnsi" w:cstheme="minorHAnsi"/>
          <w:bCs/>
        </w:rPr>
        <w:t>3</w:t>
      </w:r>
      <w:r w:rsidRPr="00792D3E">
        <w:rPr>
          <w:rFonts w:asciiTheme="minorHAnsi" w:hAnsiTheme="minorHAnsi" w:cstheme="minorHAnsi"/>
          <w:bCs/>
        </w:rPr>
        <w:t xml:space="preserve"> – </w:t>
      </w:r>
      <w:r w:rsidR="00CF2EEE" w:rsidRPr="00792D3E">
        <w:rPr>
          <w:rFonts w:asciiTheme="minorHAnsi" w:hAnsiTheme="minorHAnsi" w:cstheme="minorHAnsi"/>
          <w:bCs/>
        </w:rPr>
        <w:t>Objednávka s</w:t>
      </w:r>
      <w:r w:rsidR="00792D3E" w:rsidRPr="00792D3E">
        <w:rPr>
          <w:rFonts w:asciiTheme="minorHAnsi" w:hAnsiTheme="minorHAnsi" w:cstheme="minorHAnsi"/>
          <w:bCs/>
        </w:rPr>
        <w:t> </w:t>
      </w:r>
      <w:r w:rsidR="00CF2EEE" w:rsidRPr="00792D3E">
        <w:rPr>
          <w:rFonts w:asciiTheme="minorHAnsi" w:hAnsiTheme="minorHAnsi" w:cstheme="minorHAnsi"/>
          <w:bCs/>
        </w:rPr>
        <w:t>VOP</w:t>
      </w:r>
      <w:r w:rsidR="00792D3E">
        <w:rPr>
          <w:rFonts w:asciiTheme="minorHAnsi" w:hAnsiTheme="minorHAnsi" w:cstheme="minorHAnsi"/>
          <w:bCs/>
        </w:rPr>
        <w:t xml:space="preserve"> a OPP</w:t>
      </w:r>
    </w:p>
    <w:p w14:paraId="10701E4C" w14:textId="7DB92889" w:rsidR="007149DF" w:rsidRDefault="007149DF" w:rsidP="007149DF">
      <w:pPr>
        <w:ind w:right="200"/>
        <w:jc w:val="both"/>
        <w:rPr>
          <w:rFonts w:asciiTheme="minorHAnsi" w:hAnsiTheme="minorHAnsi" w:cstheme="minorHAnsi"/>
          <w:bCs/>
        </w:rPr>
      </w:pPr>
    </w:p>
    <w:sectPr w:rsidR="007149DF" w:rsidSect="00E45A58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1424" w14:textId="77777777" w:rsidR="004B1DFE" w:rsidRDefault="004B1DFE" w:rsidP="003C1ABA">
      <w:r>
        <w:separator/>
      </w:r>
    </w:p>
  </w:endnote>
  <w:endnote w:type="continuationSeparator" w:id="0">
    <w:p w14:paraId="448E8227" w14:textId="77777777" w:rsidR="004B1DFE" w:rsidRDefault="004B1DF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1514" w14:textId="77777777" w:rsidR="004B1DFE" w:rsidRDefault="004B1DFE" w:rsidP="003C1ABA">
      <w:r>
        <w:separator/>
      </w:r>
    </w:p>
  </w:footnote>
  <w:footnote w:type="continuationSeparator" w:id="0">
    <w:p w14:paraId="520F9C57" w14:textId="77777777" w:rsidR="004B1DFE" w:rsidRDefault="004B1DF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AE2111"/>
    <w:multiLevelType w:val="hybridMultilevel"/>
    <w:tmpl w:val="BC2C7DDA"/>
    <w:lvl w:ilvl="0" w:tplc="B4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3AE0157"/>
    <w:multiLevelType w:val="hybridMultilevel"/>
    <w:tmpl w:val="F64ECEF4"/>
    <w:lvl w:ilvl="0" w:tplc="0E289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1267" w:hanging="360"/>
      </w:p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027876929">
    <w:abstractNumId w:val="26"/>
  </w:num>
  <w:num w:numId="2" w16cid:durableId="1981230832">
    <w:abstractNumId w:val="26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7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7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5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297105537">
    <w:abstractNumId w:val="24"/>
  </w:num>
  <w:num w:numId="26" w16cid:durableId="1084452708">
    <w:abstractNumId w:val="16"/>
  </w:num>
  <w:num w:numId="27" w16cid:durableId="167798316">
    <w:abstractNumId w:val="23"/>
  </w:num>
  <w:num w:numId="28" w16cid:durableId="430781169">
    <w:abstractNumId w:val="20"/>
  </w:num>
  <w:num w:numId="29" w16cid:durableId="55320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5ABD"/>
    <w:rsid w:val="00040FB8"/>
    <w:rsid w:val="00041909"/>
    <w:rsid w:val="000438D2"/>
    <w:rsid w:val="00045044"/>
    <w:rsid w:val="00046F12"/>
    <w:rsid w:val="00047846"/>
    <w:rsid w:val="00050A1F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93EF7"/>
    <w:rsid w:val="000A4D57"/>
    <w:rsid w:val="000A6112"/>
    <w:rsid w:val="000A7795"/>
    <w:rsid w:val="000B1F11"/>
    <w:rsid w:val="000B2A50"/>
    <w:rsid w:val="000B2D36"/>
    <w:rsid w:val="000B3DBD"/>
    <w:rsid w:val="000B4570"/>
    <w:rsid w:val="000C3E6E"/>
    <w:rsid w:val="000C504E"/>
    <w:rsid w:val="000C6706"/>
    <w:rsid w:val="000C6914"/>
    <w:rsid w:val="000C746B"/>
    <w:rsid w:val="000D0BC1"/>
    <w:rsid w:val="000D7D67"/>
    <w:rsid w:val="000E2F4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02B2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3912"/>
    <w:rsid w:val="00236BAC"/>
    <w:rsid w:val="00241C4F"/>
    <w:rsid w:val="0024680D"/>
    <w:rsid w:val="00251E6E"/>
    <w:rsid w:val="002635AE"/>
    <w:rsid w:val="0027244F"/>
    <w:rsid w:val="00275288"/>
    <w:rsid w:val="0027562F"/>
    <w:rsid w:val="00276A42"/>
    <w:rsid w:val="00276CED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A75F1"/>
    <w:rsid w:val="002B0963"/>
    <w:rsid w:val="002B1EE8"/>
    <w:rsid w:val="002B3D9E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1F5E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37E06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4F68"/>
    <w:rsid w:val="003864FB"/>
    <w:rsid w:val="00390ABD"/>
    <w:rsid w:val="003937D4"/>
    <w:rsid w:val="003941F4"/>
    <w:rsid w:val="003976C4"/>
    <w:rsid w:val="003A0937"/>
    <w:rsid w:val="003A3E66"/>
    <w:rsid w:val="003A5266"/>
    <w:rsid w:val="003B0B45"/>
    <w:rsid w:val="003B1F77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2EA1"/>
    <w:rsid w:val="003E520C"/>
    <w:rsid w:val="003E6521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149C5"/>
    <w:rsid w:val="00420135"/>
    <w:rsid w:val="0042139C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1DF"/>
    <w:rsid w:val="004437D0"/>
    <w:rsid w:val="004463D4"/>
    <w:rsid w:val="00450AF0"/>
    <w:rsid w:val="00450C08"/>
    <w:rsid w:val="004529AB"/>
    <w:rsid w:val="00461BF4"/>
    <w:rsid w:val="004649CB"/>
    <w:rsid w:val="00465CAD"/>
    <w:rsid w:val="00466FCE"/>
    <w:rsid w:val="00472C35"/>
    <w:rsid w:val="004731F5"/>
    <w:rsid w:val="00476130"/>
    <w:rsid w:val="00477FEF"/>
    <w:rsid w:val="00493AE2"/>
    <w:rsid w:val="00494BB0"/>
    <w:rsid w:val="004951A2"/>
    <w:rsid w:val="004A4D65"/>
    <w:rsid w:val="004A5FB8"/>
    <w:rsid w:val="004B1DFE"/>
    <w:rsid w:val="004B2913"/>
    <w:rsid w:val="004C3C3B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924"/>
    <w:rsid w:val="0052077F"/>
    <w:rsid w:val="005207C1"/>
    <w:rsid w:val="0052093E"/>
    <w:rsid w:val="00524E1E"/>
    <w:rsid w:val="005267C1"/>
    <w:rsid w:val="00526931"/>
    <w:rsid w:val="0053010A"/>
    <w:rsid w:val="005310E8"/>
    <w:rsid w:val="0053729D"/>
    <w:rsid w:val="00543509"/>
    <w:rsid w:val="0054426C"/>
    <w:rsid w:val="00544D24"/>
    <w:rsid w:val="00547507"/>
    <w:rsid w:val="0055564D"/>
    <w:rsid w:val="00557BAB"/>
    <w:rsid w:val="00562AE3"/>
    <w:rsid w:val="00571E82"/>
    <w:rsid w:val="005726C0"/>
    <w:rsid w:val="00572F48"/>
    <w:rsid w:val="005733B2"/>
    <w:rsid w:val="0057640E"/>
    <w:rsid w:val="00577FC7"/>
    <w:rsid w:val="00582A59"/>
    <w:rsid w:val="005862A3"/>
    <w:rsid w:val="00590A7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6569"/>
    <w:rsid w:val="005D728C"/>
    <w:rsid w:val="005E5B00"/>
    <w:rsid w:val="005E7BBD"/>
    <w:rsid w:val="005F3795"/>
    <w:rsid w:val="005F3C83"/>
    <w:rsid w:val="0060462F"/>
    <w:rsid w:val="00605B2F"/>
    <w:rsid w:val="00606818"/>
    <w:rsid w:val="0061600E"/>
    <w:rsid w:val="006303A3"/>
    <w:rsid w:val="00633891"/>
    <w:rsid w:val="00634642"/>
    <w:rsid w:val="00640053"/>
    <w:rsid w:val="0064362D"/>
    <w:rsid w:val="0064440C"/>
    <w:rsid w:val="00644D61"/>
    <w:rsid w:val="0065068D"/>
    <w:rsid w:val="0065112D"/>
    <w:rsid w:val="00651B35"/>
    <w:rsid w:val="00657D40"/>
    <w:rsid w:val="0066006D"/>
    <w:rsid w:val="0066083A"/>
    <w:rsid w:val="00665D62"/>
    <w:rsid w:val="00666363"/>
    <w:rsid w:val="00666FC6"/>
    <w:rsid w:val="006718C9"/>
    <w:rsid w:val="0067262A"/>
    <w:rsid w:val="00674249"/>
    <w:rsid w:val="006759D7"/>
    <w:rsid w:val="00676C8D"/>
    <w:rsid w:val="00683569"/>
    <w:rsid w:val="0068616F"/>
    <w:rsid w:val="00687FDC"/>
    <w:rsid w:val="006906F7"/>
    <w:rsid w:val="0069155D"/>
    <w:rsid w:val="006A254B"/>
    <w:rsid w:val="006A454A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563A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49DF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1D43"/>
    <w:rsid w:val="00792D3E"/>
    <w:rsid w:val="00796B85"/>
    <w:rsid w:val="007971E0"/>
    <w:rsid w:val="007A2561"/>
    <w:rsid w:val="007A47B6"/>
    <w:rsid w:val="007A591C"/>
    <w:rsid w:val="007A72B3"/>
    <w:rsid w:val="007B007A"/>
    <w:rsid w:val="007B45BF"/>
    <w:rsid w:val="007C238A"/>
    <w:rsid w:val="007C397B"/>
    <w:rsid w:val="007C444E"/>
    <w:rsid w:val="007C6A9E"/>
    <w:rsid w:val="007D2676"/>
    <w:rsid w:val="007D3568"/>
    <w:rsid w:val="007D3D0F"/>
    <w:rsid w:val="007D7D82"/>
    <w:rsid w:val="007E19A8"/>
    <w:rsid w:val="007E5E7F"/>
    <w:rsid w:val="007E7C96"/>
    <w:rsid w:val="007F0969"/>
    <w:rsid w:val="007F120F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320A"/>
    <w:rsid w:val="00835DDD"/>
    <w:rsid w:val="00836D0D"/>
    <w:rsid w:val="00840586"/>
    <w:rsid w:val="00841D0F"/>
    <w:rsid w:val="008426B0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96C07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420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578A2"/>
    <w:rsid w:val="009700D3"/>
    <w:rsid w:val="00972581"/>
    <w:rsid w:val="00972F35"/>
    <w:rsid w:val="0098445A"/>
    <w:rsid w:val="00985691"/>
    <w:rsid w:val="009873BF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7F6B"/>
    <w:rsid w:val="00A006E8"/>
    <w:rsid w:val="00A01223"/>
    <w:rsid w:val="00A0404F"/>
    <w:rsid w:val="00A063AA"/>
    <w:rsid w:val="00A073CF"/>
    <w:rsid w:val="00A10E40"/>
    <w:rsid w:val="00A1388A"/>
    <w:rsid w:val="00A13B70"/>
    <w:rsid w:val="00A15A63"/>
    <w:rsid w:val="00A15F96"/>
    <w:rsid w:val="00A16307"/>
    <w:rsid w:val="00A16E7F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45747"/>
    <w:rsid w:val="00A47516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1B0B"/>
    <w:rsid w:val="00A74BE6"/>
    <w:rsid w:val="00A74D3F"/>
    <w:rsid w:val="00A809C7"/>
    <w:rsid w:val="00A80A94"/>
    <w:rsid w:val="00A82C1D"/>
    <w:rsid w:val="00A86C65"/>
    <w:rsid w:val="00A87665"/>
    <w:rsid w:val="00A90153"/>
    <w:rsid w:val="00A90501"/>
    <w:rsid w:val="00A92CF1"/>
    <w:rsid w:val="00A97581"/>
    <w:rsid w:val="00AA268B"/>
    <w:rsid w:val="00AA29CE"/>
    <w:rsid w:val="00AA44AE"/>
    <w:rsid w:val="00AA75EA"/>
    <w:rsid w:val="00AB12BC"/>
    <w:rsid w:val="00AB536B"/>
    <w:rsid w:val="00AB6169"/>
    <w:rsid w:val="00AC11C3"/>
    <w:rsid w:val="00AC15E3"/>
    <w:rsid w:val="00AC5C8F"/>
    <w:rsid w:val="00AD0A18"/>
    <w:rsid w:val="00AD354B"/>
    <w:rsid w:val="00AD4579"/>
    <w:rsid w:val="00AD5F4B"/>
    <w:rsid w:val="00AD6495"/>
    <w:rsid w:val="00AD6BD7"/>
    <w:rsid w:val="00AD6D42"/>
    <w:rsid w:val="00AE1C3C"/>
    <w:rsid w:val="00AE1FEB"/>
    <w:rsid w:val="00AF1CA4"/>
    <w:rsid w:val="00AF3727"/>
    <w:rsid w:val="00AF59CE"/>
    <w:rsid w:val="00B00369"/>
    <w:rsid w:val="00B035C9"/>
    <w:rsid w:val="00B06F25"/>
    <w:rsid w:val="00B07DFB"/>
    <w:rsid w:val="00B142D0"/>
    <w:rsid w:val="00B153BF"/>
    <w:rsid w:val="00B1756A"/>
    <w:rsid w:val="00B17E4F"/>
    <w:rsid w:val="00B22EA7"/>
    <w:rsid w:val="00B23C9E"/>
    <w:rsid w:val="00B24790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5E79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434"/>
    <w:rsid w:val="00B945B6"/>
    <w:rsid w:val="00BA0B21"/>
    <w:rsid w:val="00BA5DD1"/>
    <w:rsid w:val="00BA7438"/>
    <w:rsid w:val="00BB3C74"/>
    <w:rsid w:val="00BB40DC"/>
    <w:rsid w:val="00BB6C5F"/>
    <w:rsid w:val="00BC2E25"/>
    <w:rsid w:val="00BC3474"/>
    <w:rsid w:val="00BC35CB"/>
    <w:rsid w:val="00BC3F68"/>
    <w:rsid w:val="00BC6E48"/>
    <w:rsid w:val="00BD7B6A"/>
    <w:rsid w:val="00BE0C8C"/>
    <w:rsid w:val="00BE3CF5"/>
    <w:rsid w:val="00BE51D6"/>
    <w:rsid w:val="00BE601B"/>
    <w:rsid w:val="00BF17B6"/>
    <w:rsid w:val="00BF212E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7102"/>
    <w:rsid w:val="00C442B9"/>
    <w:rsid w:val="00C527DE"/>
    <w:rsid w:val="00C6695C"/>
    <w:rsid w:val="00C67C50"/>
    <w:rsid w:val="00C814E1"/>
    <w:rsid w:val="00C82018"/>
    <w:rsid w:val="00C84C19"/>
    <w:rsid w:val="00C97E98"/>
    <w:rsid w:val="00CA1423"/>
    <w:rsid w:val="00CA1B8E"/>
    <w:rsid w:val="00CA2ED2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3239"/>
    <w:rsid w:val="00CD6335"/>
    <w:rsid w:val="00CD65F6"/>
    <w:rsid w:val="00CE3A5D"/>
    <w:rsid w:val="00CE675D"/>
    <w:rsid w:val="00CF090A"/>
    <w:rsid w:val="00CF2EEE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519F8"/>
    <w:rsid w:val="00D53A13"/>
    <w:rsid w:val="00D55EE4"/>
    <w:rsid w:val="00D57B6B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4C9B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1AC"/>
    <w:rsid w:val="00E36BB7"/>
    <w:rsid w:val="00E43F0B"/>
    <w:rsid w:val="00E45665"/>
    <w:rsid w:val="00E4586E"/>
    <w:rsid w:val="00E45A58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C20"/>
    <w:rsid w:val="00E90DA7"/>
    <w:rsid w:val="00E91FE6"/>
    <w:rsid w:val="00E925BC"/>
    <w:rsid w:val="00EA0847"/>
    <w:rsid w:val="00EA3806"/>
    <w:rsid w:val="00EB3A60"/>
    <w:rsid w:val="00EB45FB"/>
    <w:rsid w:val="00EB6DD7"/>
    <w:rsid w:val="00EB78D2"/>
    <w:rsid w:val="00EC30F2"/>
    <w:rsid w:val="00EC593D"/>
    <w:rsid w:val="00EC6589"/>
    <w:rsid w:val="00ED3349"/>
    <w:rsid w:val="00ED4620"/>
    <w:rsid w:val="00EE0326"/>
    <w:rsid w:val="00EE2D93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694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69402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9402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7bf8e6c9-f539-4c77-b95d-790df5fcf730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8f44432-2ffa-4cb3-b82c-650269a5c81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6</cp:revision>
  <cp:lastPrinted>2025-07-29T11:49:00Z</cp:lastPrinted>
  <dcterms:created xsi:type="dcterms:W3CDTF">2025-07-29T11:47:00Z</dcterms:created>
  <dcterms:modified xsi:type="dcterms:W3CDTF">2025-07-29T11:49:00Z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