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583CC" w14:textId="1E09D47C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17E58C2B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begin"/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instrText xml:space="preserve"> DOCPROPERTY  NazovZakazky  \* MERGEFORMAT </w:instrTex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separate"/>
      </w:r>
      <w:r w:rsidR="00CD709B">
        <w:rPr>
          <w:rFonts w:ascii="Arial" w:hAnsi="Arial" w:cs="Arial"/>
          <w:bCs w:val="0"/>
          <w:i/>
          <w:sz w:val="22"/>
          <w:szCs w:val="22"/>
          <w:lang w:eastAsia="en-US"/>
        </w:rPr>
        <w:t>Stavebné úpravy objektu Valaská Belá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end"/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7919C23E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A6347">
        <w:rPr>
          <w:rFonts w:ascii="Arial" w:hAnsi="Arial" w:cs="Arial"/>
          <w:b/>
          <w:sz w:val="22"/>
          <w:szCs w:val="22"/>
        </w:rPr>
        <w:fldChar w:fldCharType="begin"/>
      </w:r>
      <w:r w:rsidR="00BA6347">
        <w:rPr>
          <w:rFonts w:ascii="Arial" w:hAnsi="Arial" w:cs="Arial"/>
          <w:b/>
          <w:sz w:val="22"/>
          <w:szCs w:val="22"/>
        </w:rPr>
        <w:instrText xml:space="preserve"> DOCPROPERTY  ObstaravatelNazov  \* MERGEFORMAT </w:instrText>
      </w:r>
      <w:r w:rsidR="00BA6347">
        <w:rPr>
          <w:rFonts w:ascii="Arial" w:hAnsi="Arial" w:cs="Arial"/>
          <w:b/>
          <w:sz w:val="22"/>
          <w:szCs w:val="22"/>
        </w:rPr>
        <w:fldChar w:fldCharType="separate"/>
      </w:r>
      <w:r w:rsidR="00CD709B">
        <w:rPr>
          <w:rFonts w:ascii="Arial" w:hAnsi="Arial" w:cs="Arial"/>
          <w:b/>
          <w:sz w:val="22"/>
          <w:szCs w:val="22"/>
        </w:rPr>
        <w:t>Čierna hora, a.s.</w:t>
      </w:r>
      <w:r w:rsidR="00BA6347">
        <w:rPr>
          <w:rFonts w:ascii="Arial" w:hAnsi="Arial" w:cs="Arial"/>
          <w:b/>
          <w:sz w:val="22"/>
          <w:szCs w:val="22"/>
        </w:rPr>
        <w:fldChar w:fldCharType="end"/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12F3188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ObstaravatelUlicaCislo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CD709B">
        <w:rPr>
          <w:rFonts w:ascii="Arial" w:hAnsi="Arial" w:cs="Arial"/>
          <w:bCs/>
          <w:sz w:val="22"/>
          <w:szCs w:val="22"/>
        </w:rPr>
        <w:t>Valaská Belá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,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ObstaravatelPSC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CD709B">
        <w:rPr>
          <w:rFonts w:ascii="Arial" w:hAnsi="Arial" w:cs="Arial"/>
          <w:bCs/>
          <w:sz w:val="22"/>
          <w:szCs w:val="22"/>
        </w:rPr>
        <w:t>972 28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ObstaravatelMesto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CD709B">
        <w:rPr>
          <w:rFonts w:ascii="Arial" w:hAnsi="Arial" w:cs="Arial"/>
          <w:bCs/>
          <w:sz w:val="22"/>
          <w:szCs w:val="22"/>
        </w:rPr>
        <w:t>Valaská Belá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0FCC44B9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CD709B">
        <w:rPr>
          <w:rFonts w:ascii="Arial" w:hAnsi="Arial" w:cs="Arial"/>
          <w:sz w:val="22"/>
          <w:szCs w:val="22"/>
        </w:rPr>
        <w:fldChar w:fldCharType="begin"/>
      </w:r>
      <w:r w:rsidR="00CD709B">
        <w:rPr>
          <w:rFonts w:ascii="Arial" w:hAnsi="Arial" w:cs="Arial"/>
          <w:sz w:val="22"/>
          <w:szCs w:val="22"/>
        </w:rPr>
        <w:instrText xml:space="preserve"> DOCPROPERTY  StatutarnyOrgan  \* MERGEFORMAT </w:instrText>
      </w:r>
      <w:r w:rsidR="00CD709B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Jaroslav Kubík</w:t>
      </w:r>
      <w:r w:rsidR="00CD709B">
        <w:rPr>
          <w:rFonts w:ascii="Arial" w:hAnsi="Arial" w:cs="Arial"/>
          <w:sz w:val="22"/>
          <w:szCs w:val="22"/>
        </w:rPr>
        <w:fldChar w:fldCharType="end"/>
      </w:r>
      <w:r w:rsidR="005D480E">
        <w:rPr>
          <w:rFonts w:ascii="Arial" w:hAnsi="Arial" w:cs="Arial"/>
          <w:sz w:val="22"/>
          <w:szCs w:val="22"/>
        </w:rPr>
        <w:t xml:space="preserve">, </w:t>
      </w:r>
      <w:r w:rsidR="00CD709B">
        <w:rPr>
          <w:rFonts w:ascii="Arial" w:hAnsi="Arial" w:cs="Arial"/>
          <w:sz w:val="22"/>
          <w:szCs w:val="22"/>
        </w:rPr>
        <w:fldChar w:fldCharType="begin"/>
      </w:r>
      <w:r w:rsidR="00CD709B">
        <w:rPr>
          <w:rFonts w:ascii="Arial" w:hAnsi="Arial" w:cs="Arial"/>
          <w:sz w:val="22"/>
          <w:szCs w:val="22"/>
        </w:rPr>
        <w:instrText xml:space="preserve"> DOCPROPERTY  StatutarnyOrgan1Funkcia  \* MERGEFORMAT </w:instrText>
      </w:r>
      <w:r w:rsidR="00CD709B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predseda predstavenstva</w:t>
      </w:r>
      <w:r w:rsidR="00CD709B">
        <w:rPr>
          <w:rFonts w:ascii="Arial" w:hAnsi="Arial" w:cs="Arial"/>
          <w:sz w:val="22"/>
          <w:szCs w:val="22"/>
        </w:rPr>
        <w:fldChar w:fldCharType="end"/>
      </w:r>
    </w:p>
    <w:p w14:paraId="06F77DEC" w14:textId="6BB59CC2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CD709B">
        <w:rPr>
          <w:rFonts w:ascii="Arial" w:hAnsi="Arial" w:cs="Arial"/>
          <w:sz w:val="22"/>
          <w:szCs w:val="22"/>
        </w:rPr>
        <w:fldChar w:fldCharType="begin"/>
      </w:r>
      <w:r w:rsidR="00CD709B">
        <w:rPr>
          <w:rFonts w:ascii="Arial" w:hAnsi="Arial" w:cs="Arial"/>
          <w:sz w:val="22"/>
          <w:szCs w:val="22"/>
        </w:rPr>
        <w:instrText xml:space="preserve"> DOCPROPERTY  ObstaravatelICO  \* MERGEFORMAT </w:instrText>
      </w:r>
      <w:r w:rsidR="00CD709B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36294900</w:t>
      </w:r>
      <w:r w:rsidR="00CD709B">
        <w:rPr>
          <w:rFonts w:ascii="Arial" w:hAnsi="Arial" w:cs="Arial"/>
          <w:sz w:val="22"/>
          <w:szCs w:val="22"/>
        </w:rPr>
        <w:fldChar w:fldCharType="end"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419FADCE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CD709B">
        <w:rPr>
          <w:rFonts w:ascii="Arial" w:hAnsi="Arial" w:cs="Arial"/>
          <w:sz w:val="22"/>
          <w:szCs w:val="22"/>
        </w:rPr>
        <w:fldChar w:fldCharType="begin"/>
      </w:r>
      <w:r w:rsidR="00CD709B">
        <w:rPr>
          <w:rFonts w:ascii="Arial" w:hAnsi="Arial" w:cs="Arial"/>
          <w:sz w:val="22"/>
          <w:szCs w:val="22"/>
        </w:rPr>
        <w:instrText xml:space="preserve"> DOCPROPERTY  ObstaravatelDIC  \* MERGEFORMAT </w:instrText>
      </w:r>
      <w:r w:rsidR="00CD709B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2020079622</w:t>
      </w:r>
      <w:r w:rsidR="00CD709B">
        <w:rPr>
          <w:rFonts w:ascii="Arial" w:hAnsi="Arial" w:cs="Arial"/>
          <w:sz w:val="22"/>
          <w:szCs w:val="22"/>
        </w:rPr>
        <w:fldChar w:fldCharType="end"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70C16A6D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143370">
        <w:rPr>
          <w:rFonts w:ascii="Arial" w:hAnsi="Arial" w:cs="Arial"/>
          <w:sz w:val="22"/>
          <w:szCs w:val="22"/>
        </w:rPr>
        <w:t>SK</w:t>
      </w:r>
      <w:r w:rsidR="00CD709B">
        <w:rPr>
          <w:rFonts w:ascii="Arial" w:hAnsi="Arial" w:cs="Arial"/>
          <w:sz w:val="22"/>
          <w:szCs w:val="22"/>
        </w:rPr>
        <w:fldChar w:fldCharType="begin"/>
      </w:r>
      <w:r w:rsidR="00CD709B">
        <w:rPr>
          <w:rFonts w:ascii="Arial" w:hAnsi="Arial" w:cs="Arial"/>
          <w:sz w:val="22"/>
          <w:szCs w:val="22"/>
        </w:rPr>
        <w:instrText xml:space="preserve"> DOCPROPERTY  ObstaravatelDIC  \* MERGEFORMAT </w:instrText>
      </w:r>
      <w:r w:rsidR="00CD709B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2020079622</w:t>
      </w:r>
      <w:r w:rsidR="00CD709B">
        <w:rPr>
          <w:rFonts w:ascii="Arial" w:hAnsi="Arial" w:cs="Arial"/>
          <w:sz w:val="22"/>
          <w:szCs w:val="22"/>
        </w:rPr>
        <w:fldChar w:fldCharType="end"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369E5BAB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="00642A14">
        <w:rPr>
          <w:rFonts w:ascii="Arial" w:hAnsi="Arial" w:cs="Arial"/>
          <w:sz w:val="22"/>
          <w:szCs w:val="22"/>
        </w:rPr>
        <w:fldChar w:fldCharType="begin"/>
      </w:r>
      <w:r w:rsidR="00642A14">
        <w:rPr>
          <w:rFonts w:ascii="Arial" w:hAnsi="Arial" w:cs="Arial"/>
          <w:sz w:val="22"/>
          <w:szCs w:val="22"/>
        </w:rPr>
        <w:instrText xml:space="preserve"> DOCPROPERTY  ObstaravtelIBAN  \* MERGEFORMAT </w:instrText>
      </w:r>
      <w:r w:rsidR="00642A14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SK02 0200 0000 0047 8429 3857</w:t>
      </w:r>
      <w:r w:rsidR="00642A14">
        <w:rPr>
          <w:rFonts w:ascii="Arial" w:hAnsi="Arial" w:cs="Arial"/>
          <w:sz w:val="22"/>
          <w:szCs w:val="22"/>
        </w:rPr>
        <w:fldChar w:fldCharType="end"/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21299729" w14:textId="77777777" w:rsidR="00181033" w:rsidRDefault="00181033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3827C96" w14:textId="7A29658C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5E473B4E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„</w:t>
      </w:r>
      <w:r w:rsidR="000C6E5B">
        <w:rPr>
          <w:rFonts w:ascii="Arial" w:hAnsi="Arial" w:cs="Arial"/>
          <w:b/>
          <w:sz w:val="22"/>
          <w:szCs w:val="22"/>
          <w:lang w:eastAsia="sk-SK"/>
        </w:rPr>
        <w:fldChar w:fldCharType="begin"/>
      </w:r>
      <w:r w:rsidR="000C6E5B">
        <w:rPr>
          <w:rFonts w:ascii="Arial" w:hAnsi="Arial" w:cs="Arial"/>
          <w:b/>
          <w:sz w:val="22"/>
          <w:szCs w:val="22"/>
          <w:lang w:eastAsia="sk-SK"/>
        </w:rPr>
        <w:instrText xml:space="preserve"> DOCPROPERTY  NazovZakazky  \* MERGEFORMAT </w:instrText>
      </w:r>
      <w:r w:rsidR="000C6E5B">
        <w:rPr>
          <w:rFonts w:ascii="Arial" w:hAnsi="Arial" w:cs="Arial"/>
          <w:b/>
          <w:sz w:val="22"/>
          <w:szCs w:val="22"/>
          <w:lang w:eastAsia="sk-SK"/>
        </w:rPr>
        <w:fldChar w:fldCharType="separate"/>
      </w:r>
      <w:r w:rsidR="00CD709B">
        <w:rPr>
          <w:rFonts w:ascii="Arial" w:hAnsi="Arial" w:cs="Arial"/>
          <w:b/>
          <w:sz w:val="22"/>
          <w:szCs w:val="22"/>
          <w:lang w:eastAsia="sk-SK"/>
        </w:rPr>
        <w:t>Stavebné úpravy objektu Valaská Belá</w:t>
      </w:r>
      <w:r w:rsidR="000C6E5B">
        <w:rPr>
          <w:rFonts w:ascii="Arial" w:hAnsi="Arial" w:cs="Arial"/>
          <w:b/>
          <w:sz w:val="22"/>
          <w:szCs w:val="22"/>
          <w:lang w:eastAsia="sk-SK"/>
        </w:rPr>
        <w:fldChar w:fldCharType="end"/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>pričom budú rešpektovať všetky zákony, právne predpisy a normy platné na území SR 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77777777" w:rsidR="00787FF9" w:rsidRPr="00DF14C6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3.1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471624" w:rsidRPr="007F176C">
        <w:rPr>
          <w:rFonts w:ascii="Arial" w:hAnsi="Arial" w:cs="Arial"/>
          <w:sz w:val="22"/>
          <w:szCs w:val="22"/>
        </w:rPr>
        <w:t>Začiatok realizácie stavebných prác</w:t>
      </w:r>
      <w:r w:rsidR="00471624" w:rsidRPr="00DF14C6">
        <w:rPr>
          <w:rFonts w:ascii="Arial" w:hAnsi="Arial" w:cs="Arial"/>
          <w:sz w:val="22"/>
          <w:szCs w:val="22"/>
        </w:rPr>
        <w:t xml:space="preserve">: </w:t>
      </w:r>
      <w:r w:rsidR="00F02888" w:rsidRPr="00DF14C6">
        <w:rPr>
          <w:rFonts w:ascii="Arial" w:hAnsi="Arial" w:cs="Arial"/>
          <w:sz w:val="22"/>
          <w:szCs w:val="22"/>
        </w:rPr>
        <w:t xml:space="preserve">do </w:t>
      </w:r>
      <w:r w:rsidR="00121CD6" w:rsidRPr="00DF14C6">
        <w:rPr>
          <w:rFonts w:ascii="Arial" w:hAnsi="Arial" w:cs="Arial"/>
          <w:sz w:val="22"/>
          <w:szCs w:val="22"/>
        </w:rPr>
        <w:t>7</w:t>
      </w:r>
      <w:r w:rsidR="00F02888" w:rsidRPr="00DF14C6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DF14C6">
        <w:rPr>
          <w:rFonts w:ascii="Arial" w:hAnsi="Arial" w:cs="Arial"/>
          <w:sz w:val="22"/>
          <w:szCs w:val="22"/>
        </w:rPr>
        <w:t xml:space="preserve"> staveniska</w:t>
      </w:r>
      <w:r w:rsidR="003D1B88" w:rsidRPr="00DF14C6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DF14C6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3C09A196" w:rsidR="00787FF9" w:rsidRPr="00DF14C6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3.2</w:t>
      </w:r>
      <w:r w:rsidR="00CF0227" w:rsidRPr="00DF14C6">
        <w:rPr>
          <w:rFonts w:ascii="Arial" w:hAnsi="Arial" w:cs="Arial"/>
          <w:sz w:val="22"/>
          <w:szCs w:val="22"/>
        </w:rPr>
        <w:tab/>
      </w:r>
      <w:r w:rsidR="00787FF9" w:rsidRPr="00DF14C6">
        <w:rPr>
          <w:rFonts w:ascii="Arial" w:hAnsi="Arial" w:cs="Arial"/>
          <w:sz w:val="22"/>
          <w:szCs w:val="22"/>
        </w:rPr>
        <w:t>Termín splnenia predmetu zmluvy</w:t>
      </w:r>
      <w:r w:rsidRPr="00DF14C6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DF14C6">
        <w:rPr>
          <w:rFonts w:ascii="Arial" w:hAnsi="Arial" w:cs="Arial"/>
          <w:sz w:val="22"/>
          <w:szCs w:val="22"/>
        </w:rPr>
        <w:t xml:space="preserve"> do </w:t>
      </w:r>
      <w:r w:rsidR="00036E06" w:rsidRPr="003B5067">
        <w:rPr>
          <w:rFonts w:ascii="Arial" w:hAnsi="Arial" w:cs="Arial"/>
          <w:sz w:val="22"/>
          <w:szCs w:val="22"/>
        </w:rPr>
        <w:t>trvalej prevádzky</w:t>
      </w:r>
      <w:r w:rsidRPr="003B5067">
        <w:rPr>
          <w:rFonts w:ascii="Arial" w:hAnsi="Arial" w:cs="Arial"/>
          <w:sz w:val="22"/>
          <w:szCs w:val="22"/>
        </w:rPr>
        <w:t xml:space="preserve">: </w:t>
      </w:r>
      <w:r w:rsidR="00CE4085">
        <w:rPr>
          <w:rFonts w:ascii="Arial" w:hAnsi="Arial" w:cs="Arial"/>
          <w:sz w:val="22"/>
          <w:szCs w:val="22"/>
        </w:rPr>
        <w:fldChar w:fldCharType="begin"/>
      </w:r>
      <w:r w:rsidR="00CE4085">
        <w:rPr>
          <w:rFonts w:ascii="Arial" w:hAnsi="Arial" w:cs="Arial"/>
          <w:sz w:val="22"/>
          <w:szCs w:val="22"/>
        </w:rPr>
        <w:instrText xml:space="preserve"> DOCPROPERTY  TerminDodania  \* MERGEFORMAT </w:instrText>
      </w:r>
      <w:r w:rsidR="00CE4085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do 60 kalendárnych dní od odovzdania staveniska.</w:t>
      </w:r>
      <w:r w:rsidR="00CE4085">
        <w:rPr>
          <w:rFonts w:ascii="Arial" w:hAnsi="Arial" w:cs="Arial"/>
          <w:sz w:val="22"/>
          <w:szCs w:val="22"/>
        </w:rPr>
        <w:fldChar w:fldCharType="end"/>
      </w:r>
      <w:r w:rsidR="00531869" w:rsidRPr="003B5067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DF14C6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3BF71C9A" w:rsidR="00F02888" w:rsidRPr="007F176C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3.3 </w:t>
      </w:r>
      <w:r w:rsidRPr="00DF14C6">
        <w:rPr>
          <w:rFonts w:ascii="Arial" w:hAnsi="Arial" w:cs="Arial"/>
          <w:sz w:val="22"/>
          <w:szCs w:val="22"/>
        </w:rPr>
        <w:tab/>
      </w:r>
      <w:r w:rsidR="00F02888" w:rsidRPr="00DF14C6">
        <w:rPr>
          <w:rFonts w:ascii="Arial" w:hAnsi="Arial" w:cs="Arial"/>
          <w:sz w:val="22"/>
          <w:szCs w:val="22"/>
        </w:rPr>
        <w:t xml:space="preserve">Odovzdanie staveniska sa uskutoční </w:t>
      </w:r>
      <w:r w:rsidR="003B5067" w:rsidRPr="003B5067">
        <w:rPr>
          <w:rFonts w:ascii="Arial" w:hAnsi="Arial" w:cs="Arial"/>
          <w:sz w:val="22"/>
          <w:szCs w:val="22"/>
        </w:rPr>
        <w:t>na základe odovzdávacieho protokolu</w:t>
      </w:r>
      <w:r w:rsidR="00F02888" w:rsidRPr="00DF14C6">
        <w:rPr>
          <w:rFonts w:ascii="Arial" w:hAnsi="Arial" w:cs="Arial"/>
          <w:sz w:val="22"/>
          <w:szCs w:val="22"/>
        </w:rPr>
        <w:t>.</w:t>
      </w:r>
    </w:p>
    <w:p w14:paraId="7C559D17" w14:textId="77777777" w:rsidR="00715A00" w:rsidRPr="007F176C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DF14C6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DF14C6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A1319D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3.5 </w:t>
      </w:r>
      <w:r w:rsidR="004314D8" w:rsidRPr="00DF14C6">
        <w:rPr>
          <w:rFonts w:ascii="Arial" w:hAnsi="Arial" w:cs="Arial"/>
          <w:sz w:val="22"/>
          <w:szCs w:val="22"/>
        </w:rPr>
        <w:t xml:space="preserve">  </w:t>
      </w:r>
      <w:r w:rsidR="000C2DED" w:rsidRPr="00DF14C6">
        <w:rPr>
          <w:rFonts w:ascii="Arial" w:hAnsi="Arial" w:cs="Arial"/>
          <w:sz w:val="22"/>
          <w:szCs w:val="22"/>
        </w:rPr>
        <w:t xml:space="preserve"> Práce, </w:t>
      </w:r>
      <w:r w:rsidRPr="00DF14C6">
        <w:rPr>
          <w:rFonts w:ascii="Arial" w:hAnsi="Arial" w:cs="Arial"/>
          <w:sz w:val="22"/>
          <w:szCs w:val="22"/>
        </w:rPr>
        <w:t>ktor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4314D8" w:rsidRPr="00DF14C6">
        <w:rPr>
          <w:rFonts w:ascii="Arial" w:hAnsi="Arial" w:cs="Arial"/>
          <w:sz w:val="22"/>
          <w:szCs w:val="22"/>
        </w:rPr>
        <w:t>počas realizácie diela</w:t>
      </w:r>
      <w:r w:rsidR="000C2DED" w:rsidRPr="00DF14C6">
        <w:rPr>
          <w:rFonts w:ascii="Arial" w:hAnsi="Arial" w:cs="Arial"/>
          <w:sz w:val="22"/>
          <w:szCs w:val="22"/>
        </w:rPr>
        <w:t xml:space="preserve"> môžu</w:t>
      </w:r>
      <w:r w:rsidRPr="00DF14C6">
        <w:rPr>
          <w:rFonts w:ascii="Arial" w:hAnsi="Arial" w:cs="Arial"/>
          <w:sz w:val="22"/>
          <w:szCs w:val="22"/>
        </w:rPr>
        <w:t xml:space="preserve"> ovplyvni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="004314D8" w:rsidRPr="00DF14C6">
        <w:rPr>
          <w:rFonts w:ascii="Arial" w:hAnsi="Arial" w:cs="Arial"/>
          <w:sz w:val="22"/>
          <w:szCs w:val="22"/>
        </w:rPr>
        <w:t xml:space="preserve">prevádzku a </w:t>
      </w:r>
      <w:r w:rsidRPr="00DF14C6">
        <w:rPr>
          <w:rFonts w:ascii="Arial" w:hAnsi="Arial" w:cs="Arial"/>
          <w:sz w:val="22"/>
          <w:szCs w:val="22"/>
        </w:rPr>
        <w:t>chod jestvuj</w:t>
      </w:r>
      <w:r w:rsidR="000C2DED" w:rsidRPr="00DF14C6">
        <w:rPr>
          <w:rFonts w:ascii="Arial" w:hAnsi="Arial" w:cs="Arial"/>
          <w:sz w:val="22"/>
          <w:szCs w:val="22"/>
        </w:rPr>
        <w:t>ú</w:t>
      </w:r>
      <w:r w:rsidRPr="00DF14C6">
        <w:rPr>
          <w:rFonts w:ascii="Arial" w:hAnsi="Arial" w:cs="Arial"/>
          <w:sz w:val="22"/>
          <w:szCs w:val="22"/>
        </w:rPr>
        <w:t>cich zariaden</w:t>
      </w:r>
      <w:r w:rsidR="000C2DED" w:rsidRPr="00DF14C6">
        <w:rPr>
          <w:rFonts w:ascii="Arial" w:hAnsi="Arial" w:cs="Arial"/>
          <w:sz w:val="22"/>
          <w:szCs w:val="22"/>
        </w:rPr>
        <w:t xml:space="preserve">í </w:t>
      </w:r>
      <w:r w:rsidRPr="00DF14C6">
        <w:rPr>
          <w:rFonts w:ascii="Arial" w:hAnsi="Arial" w:cs="Arial"/>
          <w:sz w:val="22"/>
          <w:szCs w:val="22"/>
        </w:rPr>
        <w:t>objednávateľa</w:t>
      </w:r>
      <w:r w:rsidR="004314D8" w:rsidRPr="00DF14C6">
        <w:rPr>
          <w:rFonts w:ascii="Arial" w:hAnsi="Arial" w:cs="Arial"/>
          <w:sz w:val="22"/>
          <w:szCs w:val="22"/>
        </w:rPr>
        <w:t>,</w:t>
      </w:r>
      <w:r w:rsidRPr="00DF14C6">
        <w:rPr>
          <w:rFonts w:ascii="Arial" w:hAnsi="Arial" w:cs="Arial"/>
          <w:sz w:val="22"/>
          <w:szCs w:val="22"/>
        </w:rPr>
        <w:t xml:space="preserve"> musia byt uveden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v</w:t>
      </w:r>
      <w:r w:rsidR="004314D8" w:rsidRPr="00DF14C6">
        <w:rPr>
          <w:rFonts w:ascii="Arial" w:hAnsi="Arial" w:cs="Arial"/>
          <w:sz w:val="22"/>
          <w:szCs w:val="22"/>
        </w:rPr>
        <w:t xml:space="preserve"> doložke</w:t>
      </w:r>
      <w:r w:rsidRPr="00DF14C6">
        <w:rPr>
          <w:rFonts w:ascii="Arial" w:hAnsi="Arial" w:cs="Arial"/>
          <w:sz w:val="22"/>
          <w:szCs w:val="22"/>
        </w:rPr>
        <w:t> harmonogram</w:t>
      </w:r>
      <w:r w:rsidR="004314D8" w:rsidRPr="00DF14C6">
        <w:rPr>
          <w:rFonts w:ascii="Arial" w:hAnsi="Arial" w:cs="Arial"/>
          <w:sz w:val="22"/>
          <w:szCs w:val="22"/>
        </w:rPr>
        <w:t xml:space="preserve">u (doplňujúcom doklade) </w:t>
      </w:r>
      <w:r w:rsidRPr="00DF14C6">
        <w:rPr>
          <w:rFonts w:ascii="Arial" w:hAnsi="Arial" w:cs="Arial"/>
          <w:sz w:val="22"/>
          <w:szCs w:val="22"/>
        </w:rPr>
        <w:t>a m</w:t>
      </w:r>
      <w:r w:rsidR="000C2DED" w:rsidRPr="00DF14C6">
        <w:rPr>
          <w:rFonts w:ascii="Arial" w:hAnsi="Arial" w:cs="Arial"/>
          <w:sz w:val="22"/>
          <w:szCs w:val="22"/>
        </w:rPr>
        <w:t>ôžu</w:t>
      </w:r>
      <w:r w:rsidRPr="00DF14C6">
        <w:rPr>
          <w:rFonts w:ascii="Arial" w:hAnsi="Arial" w:cs="Arial"/>
          <w:sz w:val="22"/>
          <w:szCs w:val="22"/>
        </w:rPr>
        <w:t xml:space="preserve"> by</w:t>
      </w:r>
      <w:r w:rsidR="000C2DED" w:rsidRPr="00DF14C6">
        <w:rPr>
          <w:rFonts w:ascii="Arial" w:hAnsi="Arial" w:cs="Arial"/>
          <w:sz w:val="22"/>
          <w:szCs w:val="22"/>
        </w:rPr>
        <w:t>ť</w:t>
      </w:r>
      <w:r w:rsidRPr="00DF14C6">
        <w:rPr>
          <w:rFonts w:ascii="Arial" w:hAnsi="Arial" w:cs="Arial"/>
          <w:sz w:val="22"/>
          <w:szCs w:val="22"/>
        </w:rPr>
        <w:t xml:space="preserve"> vykon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a</w:t>
      </w:r>
      <w:r w:rsidR="000C2DED" w:rsidRPr="00DF14C6">
        <w:rPr>
          <w:rFonts w:ascii="Arial" w:hAnsi="Arial" w:cs="Arial"/>
          <w:sz w:val="22"/>
          <w:szCs w:val="22"/>
        </w:rPr>
        <w:t>ž</w:t>
      </w:r>
      <w:r w:rsidRPr="00DF14C6">
        <w:rPr>
          <w:rFonts w:ascii="Arial" w:hAnsi="Arial" w:cs="Arial"/>
          <w:sz w:val="22"/>
          <w:szCs w:val="22"/>
        </w:rPr>
        <w:t xml:space="preserve"> po vz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jomnej dohode zmluvn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>ch str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n, kde bude dohodnu</w:t>
      </w:r>
      <w:r w:rsidR="000C2DED" w:rsidRPr="00DF14C6">
        <w:rPr>
          <w:rFonts w:ascii="Arial" w:hAnsi="Arial" w:cs="Arial"/>
          <w:sz w:val="22"/>
          <w:szCs w:val="22"/>
        </w:rPr>
        <w:t>tý</w:t>
      </w:r>
      <w:r w:rsidRPr="00DF14C6">
        <w:rPr>
          <w:rFonts w:ascii="Arial" w:hAnsi="Arial" w:cs="Arial"/>
          <w:sz w:val="22"/>
          <w:szCs w:val="22"/>
        </w:rPr>
        <w:t xml:space="preserve"> presn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as a </w:t>
      </w:r>
      <w:r w:rsidR="000C2DED" w:rsidRPr="00DF14C6">
        <w:rPr>
          <w:rFonts w:ascii="Arial" w:hAnsi="Arial" w:cs="Arial"/>
          <w:sz w:val="22"/>
          <w:szCs w:val="22"/>
        </w:rPr>
        <w:t>spôsob</w:t>
      </w:r>
      <w:r w:rsidRPr="00DF14C6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vate</w:t>
      </w:r>
      <w:r w:rsidR="000C2DED" w:rsidRPr="00DF14C6">
        <w:rPr>
          <w:rFonts w:ascii="Arial" w:hAnsi="Arial" w:cs="Arial"/>
          <w:sz w:val="22"/>
          <w:szCs w:val="22"/>
        </w:rPr>
        <w:t>ľ</w:t>
      </w:r>
      <w:r w:rsidRPr="00DF14C6">
        <w:rPr>
          <w:rFonts w:ascii="Arial" w:hAnsi="Arial" w:cs="Arial"/>
          <w:sz w:val="22"/>
          <w:szCs w:val="22"/>
        </w:rPr>
        <w:t xml:space="preserve"> je povinn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zabezpe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s</w:t>
      </w:r>
      <w:r w:rsidR="000C2DED" w:rsidRPr="00DF14C6">
        <w:rPr>
          <w:rFonts w:ascii="Arial" w:hAnsi="Arial" w:cs="Arial"/>
          <w:sz w:val="22"/>
          <w:szCs w:val="22"/>
        </w:rPr>
        <w:t>úč</w:t>
      </w:r>
      <w:r w:rsidRPr="00DF14C6">
        <w:rPr>
          <w:rFonts w:ascii="Arial" w:hAnsi="Arial" w:cs="Arial"/>
          <w:sz w:val="22"/>
          <w:szCs w:val="22"/>
        </w:rPr>
        <w:t>innos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pri vykon</w:t>
      </w:r>
      <w:r w:rsidR="000C2DED" w:rsidRPr="00DF14C6">
        <w:rPr>
          <w:rFonts w:ascii="Arial" w:hAnsi="Arial" w:cs="Arial"/>
          <w:sz w:val="22"/>
          <w:szCs w:val="22"/>
        </w:rPr>
        <w:t>áva</w:t>
      </w:r>
      <w:r w:rsidRPr="00DF14C6">
        <w:rPr>
          <w:rFonts w:ascii="Arial" w:hAnsi="Arial" w:cs="Arial"/>
          <w:sz w:val="22"/>
          <w:szCs w:val="22"/>
        </w:rPr>
        <w:t>ní pr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7F176C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86C5CAB" w14:textId="2F729607" w:rsidR="00181033" w:rsidRPr="00143370" w:rsidRDefault="00715A00" w:rsidP="00181033">
      <w:pPr>
        <w:ind w:left="567" w:hanging="567"/>
        <w:jc w:val="both"/>
        <w:rPr>
          <w:rFonts w:ascii="Arial" w:hAnsi="Arial" w:cs="Arial"/>
          <w:sz w:val="22"/>
          <w:szCs w:val="22"/>
          <w:highlight w:val="yellow"/>
        </w:rPr>
      </w:pPr>
      <w:r w:rsidRPr="009B381A">
        <w:rPr>
          <w:rFonts w:ascii="Arial" w:hAnsi="Arial" w:cs="Arial"/>
          <w:sz w:val="22"/>
          <w:szCs w:val="22"/>
        </w:rPr>
        <w:t>3.</w:t>
      </w:r>
      <w:r w:rsidR="00A1319D" w:rsidRPr="009B381A">
        <w:rPr>
          <w:rFonts w:ascii="Arial" w:hAnsi="Arial" w:cs="Arial"/>
          <w:sz w:val="22"/>
          <w:szCs w:val="22"/>
        </w:rPr>
        <w:t>6</w:t>
      </w:r>
      <w:r w:rsidR="00F02888" w:rsidRPr="007F176C">
        <w:rPr>
          <w:rFonts w:ascii="Arial" w:hAnsi="Arial" w:cs="Arial"/>
          <w:sz w:val="22"/>
          <w:szCs w:val="22"/>
        </w:rPr>
        <w:t xml:space="preserve"> </w:t>
      </w:r>
      <w:r w:rsidR="00F02888" w:rsidRPr="007F176C">
        <w:rPr>
          <w:rFonts w:ascii="Arial" w:hAnsi="Arial" w:cs="Arial"/>
          <w:sz w:val="22"/>
          <w:szCs w:val="22"/>
        </w:rPr>
        <w:tab/>
      </w:r>
      <w:r w:rsidR="00B858B5" w:rsidRPr="007F176C">
        <w:rPr>
          <w:rFonts w:ascii="Arial" w:hAnsi="Arial" w:cs="Arial"/>
          <w:sz w:val="22"/>
          <w:szCs w:val="22"/>
        </w:rPr>
        <w:t>Miesto plnenia:</w:t>
      </w:r>
      <w:r w:rsidR="00F1019C" w:rsidRPr="007F176C">
        <w:rPr>
          <w:rFonts w:ascii="Arial" w:hAnsi="Arial" w:cs="Arial"/>
          <w:sz w:val="22"/>
          <w:szCs w:val="22"/>
        </w:rPr>
        <w:t xml:space="preserve"> </w:t>
      </w:r>
      <w:r w:rsidR="00740D8D">
        <w:rPr>
          <w:rFonts w:ascii="Arial" w:hAnsi="Arial" w:cs="Arial"/>
          <w:sz w:val="22"/>
          <w:szCs w:val="22"/>
        </w:rPr>
        <w:fldChar w:fldCharType="begin"/>
      </w:r>
      <w:r w:rsidR="00740D8D">
        <w:rPr>
          <w:rFonts w:ascii="Arial" w:hAnsi="Arial" w:cs="Arial"/>
          <w:sz w:val="22"/>
          <w:szCs w:val="22"/>
        </w:rPr>
        <w:instrText xml:space="preserve"> DOCPROPERTY  MiestoDodaniaUlicaCislo  \* MERGEFORMAT </w:instrText>
      </w:r>
      <w:r w:rsidR="00740D8D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Valaská Belá, parc. č. 7745/3</w:t>
      </w:r>
      <w:r w:rsidR="00740D8D">
        <w:rPr>
          <w:rFonts w:ascii="Arial" w:hAnsi="Arial" w:cs="Arial"/>
          <w:sz w:val="22"/>
          <w:szCs w:val="22"/>
        </w:rPr>
        <w:fldChar w:fldCharType="end"/>
      </w:r>
      <w:r w:rsidR="003B5067" w:rsidRPr="003B5067">
        <w:rPr>
          <w:rFonts w:ascii="Arial" w:hAnsi="Arial" w:cs="Arial"/>
          <w:sz w:val="22"/>
          <w:szCs w:val="22"/>
        </w:rPr>
        <w:t xml:space="preserve">, </w:t>
      </w:r>
      <w:r w:rsidR="00740D8D">
        <w:rPr>
          <w:rFonts w:ascii="Arial" w:hAnsi="Arial" w:cs="Arial"/>
          <w:sz w:val="22"/>
          <w:szCs w:val="22"/>
        </w:rPr>
        <w:fldChar w:fldCharType="begin"/>
      </w:r>
      <w:r w:rsidR="00740D8D">
        <w:rPr>
          <w:rFonts w:ascii="Arial" w:hAnsi="Arial" w:cs="Arial"/>
          <w:sz w:val="22"/>
          <w:szCs w:val="22"/>
        </w:rPr>
        <w:instrText xml:space="preserve"> DOCPROPERTY  MiestoDodaniaPSC  \* MERGEFORMAT </w:instrText>
      </w:r>
      <w:r w:rsidR="00740D8D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972 28</w:t>
      </w:r>
      <w:r w:rsidR="00740D8D">
        <w:rPr>
          <w:rFonts w:ascii="Arial" w:hAnsi="Arial" w:cs="Arial"/>
          <w:sz w:val="22"/>
          <w:szCs w:val="22"/>
        </w:rPr>
        <w:fldChar w:fldCharType="end"/>
      </w:r>
      <w:r w:rsidR="00740D8D">
        <w:rPr>
          <w:rFonts w:ascii="Arial" w:hAnsi="Arial" w:cs="Arial"/>
          <w:sz w:val="22"/>
          <w:szCs w:val="22"/>
        </w:rPr>
        <w:t xml:space="preserve"> </w:t>
      </w:r>
      <w:r w:rsidR="00740D8D">
        <w:rPr>
          <w:rFonts w:ascii="Arial" w:hAnsi="Arial" w:cs="Arial"/>
          <w:sz w:val="22"/>
          <w:szCs w:val="22"/>
        </w:rPr>
        <w:fldChar w:fldCharType="begin"/>
      </w:r>
      <w:r w:rsidR="00740D8D">
        <w:rPr>
          <w:rFonts w:ascii="Arial" w:hAnsi="Arial" w:cs="Arial"/>
          <w:sz w:val="22"/>
          <w:szCs w:val="22"/>
        </w:rPr>
        <w:instrText xml:space="preserve"> DOCPROPERTY  MiestoDodaniaObec  \* MERGEFORMAT </w:instrText>
      </w:r>
      <w:r w:rsidR="00740D8D">
        <w:rPr>
          <w:rFonts w:ascii="Arial" w:hAnsi="Arial" w:cs="Arial"/>
          <w:sz w:val="22"/>
          <w:szCs w:val="22"/>
        </w:rPr>
        <w:fldChar w:fldCharType="separate"/>
      </w:r>
      <w:r w:rsidR="00CD709B">
        <w:rPr>
          <w:rFonts w:ascii="Arial" w:hAnsi="Arial" w:cs="Arial"/>
          <w:sz w:val="22"/>
          <w:szCs w:val="22"/>
        </w:rPr>
        <w:t>Valaská Belá</w:t>
      </w:r>
      <w:r w:rsidR="00740D8D">
        <w:rPr>
          <w:rFonts w:ascii="Arial" w:hAnsi="Arial" w:cs="Arial"/>
          <w:sz w:val="22"/>
          <w:szCs w:val="22"/>
        </w:rPr>
        <w:fldChar w:fldCharType="end"/>
      </w:r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161B98BC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</w:t>
      </w:r>
      <w:r w:rsidR="000F4698">
        <w:rPr>
          <w:rFonts w:ascii="Arial" w:hAnsi="Arial" w:cs="Arial"/>
          <w:b w:val="0"/>
          <w:bCs w:val="0"/>
          <w:sz w:val="22"/>
          <w:szCs w:val="22"/>
        </w:rPr>
        <w:t>3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>dokladov o ich 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odovzdaním stavebného diela, vrátane predloženia dokladov k odovzdávaciemu a preberaciemu konaniu stavebného diela (atesty, certifikáty, vyhlásenia o zhode 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nerevidovateľné,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423F46BD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DF14C6">
        <w:rPr>
          <w:rFonts w:ascii="Arial" w:hAnsi="Arial" w:cs="Arial"/>
          <w:bCs/>
          <w:sz w:val="22"/>
          <w:szCs w:val="22"/>
        </w:rPr>
        <w:t>Objednávate</w:t>
      </w:r>
      <w:r w:rsidRPr="00DF14C6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DF14C6">
        <w:rPr>
          <w:rFonts w:ascii="Arial" w:hAnsi="Arial" w:cs="Arial"/>
          <w:bCs/>
          <w:sz w:val="22"/>
          <w:szCs w:val="22"/>
        </w:rPr>
        <w:t>ne</w:t>
      </w:r>
      <w:r w:rsidRPr="00DF14C6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DF14C6">
        <w:rPr>
          <w:rFonts w:ascii="Arial" w:hAnsi="Arial" w:cs="Arial"/>
          <w:bCs/>
          <w:sz w:val="22"/>
          <w:szCs w:val="22"/>
        </w:rPr>
        <w:t>zmluvy</w:t>
      </w:r>
      <w:r w:rsidRPr="00DF14C6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DF14C6">
        <w:rPr>
          <w:rFonts w:ascii="Arial" w:hAnsi="Arial" w:cs="Arial"/>
          <w:bCs/>
          <w:sz w:val="22"/>
          <w:szCs w:val="22"/>
        </w:rPr>
        <w:t>na z</w:t>
      </w:r>
      <w:r w:rsidR="00B57CCA" w:rsidRPr="00DF14C6">
        <w:rPr>
          <w:rFonts w:ascii="Arial" w:hAnsi="Arial" w:cs="Arial"/>
          <w:bCs/>
          <w:sz w:val="22"/>
          <w:szCs w:val="22"/>
        </w:rPr>
        <w:t>áklade skutočne</w:t>
      </w:r>
      <w:r w:rsidR="00E71D6E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>vykonaných</w:t>
      </w:r>
      <w:r w:rsidR="00DF14C6" w:rsidRPr="00DF14C6">
        <w:rPr>
          <w:rFonts w:ascii="Arial" w:hAnsi="Arial" w:cs="Arial"/>
          <w:bCs/>
          <w:sz w:val="22"/>
          <w:szCs w:val="22"/>
        </w:rPr>
        <w:t>,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DF14C6">
        <w:rPr>
          <w:rFonts w:ascii="Arial" w:hAnsi="Arial" w:cs="Arial"/>
          <w:bCs/>
          <w:sz w:val="22"/>
          <w:szCs w:val="22"/>
        </w:rPr>
        <w:t>prác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DF14C6">
        <w:rPr>
          <w:rFonts w:ascii="Arial" w:hAnsi="Arial" w:cs="Arial"/>
          <w:bCs/>
          <w:sz w:val="22"/>
          <w:szCs w:val="22"/>
        </w:rPr>
        <w:t>a</w:t>
      </w:r>
      <w:r w:rsidR="00DF14C6" w:rsidRPr="00DF14C6">
        <w:rPr>
          <w:rFonts w:ascii="Arial" w:hAnsi="Arial" w:cs="Arial"/>
          <w:bCs/>
          <w:sz w:val="22"/>
          <w:szCs w:val="22"/>
        </w:rPr>
        <w:t> </w:t>
      </w:r>
      <w:r w:rsidR="00BB21FF" w:rsidRPr="00DF14C6">
        <w:rPr>
          <w:rFonts w:ascii="Arial" w:hAnsi="Arial" w:cs="Arial"/>
          <w:bCs/>
          <w:sz w:val="22"/>
          <w:szCs w:val="22"/>
        </w:rPr>
        <w:t>dodávo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k. 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4CBCC8DA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. V opačnom prípade je objednávateľ oprávnený vrátiť faktúru zhotoviteľovi na opravu resp. 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7705CB00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EC4641">
        <w:rPr>
          <w:rFonts w:ascii="Arial" w:hAnsi="Arial" w:cs="Arial"/>
          <w:sz w:val="22"/>
          <w:szCs w:val="22"/>
        </w:rPr>
        <w:t>Čas plnenia peňažného záväzku je</w:t>
      </w:r>
      <w:r w:rsidR="007A03BE" w:rsidRPr="00EC4641">
        <w:rPr>
          <w:rFonts w:ascii="Arial" w:hAnsi="Arial" w:cs="Arial"/>
          <w:sz w:val="22"/>
          <w:szCs w:val="22"/>
        </w:rPr>
        <w:t>:</w:t>
      </w:r>
      <w:r w:rsidR="00A510BE" w:rsidRPr="00EC4641">
        <w:rPr>
          <w:rFonts w:ascii="Arial" w:hAnsi="Arial" w:cs="Arial"/>
          <w:sz w:val="22"/>
          <w:szCs w:val="22"/>
        </w:rPr>
        <w:t xml:space="preserve"> do </w:t>
      </w:r>
      <w:r w:rsidR="0075125F">
        <w:rPr>
          <w:rFonts w:ascii="Arial" w:hAnsi="Arial" w:cs="Arial"/>
          <w:sz w:val="22"/>
          <w:szCs w:val="22"/>
        </w:rPr>
        <w:t>9</w:t>
      </w:r>
      <w:r w:rsidR="00A510BE" w:rsidRPr="00EC4641">
        <w:rPr>
          <w:rFonts w:ascii="Arial" w:hAnsi="Arial" w:cs="Arial"/>
          <w:sz w:val="22"/>
          <w:szCs w:val="22"/>
        </w:rPr>
        <w:t xml:space="preserve">0 dní odo dňa </w:t>
      </w:r>
      <w:r w:rsidR="00165EE1">
        <w:rPr>
          <w:rFonts w:ascii="Arial" w:hAnsi="Arial" w:cs="Arial"/>
          <w:sz w:val="22"/>
          <w:szCs w:val="22"/>
        </w:rPr>
        <w:t>doručenia</w:t>
      </w:r>
      <w:r w:rsidR="00A510BE" w:rsidRPr="00EC4641">
        <w:rPr>
          <w:rFonts w:ascii="Arial" w:hAnsi="Arial" w:cs="Arial"/>
          <w:sz w:val="22"/>
          <w:szCs w:val="22"/>
        </w:rPr>
        <w:t xml:space="preserve"> faktúry.</w:t>
      </w:r>
      <w:r w:rsidR="00216B9C" w:rsidRPr="00EC4641">
        <w:rPr>
          <w:rFonts w:ascii="Arial" w:hAnsi="Arial" w:cs="Arial"/>
          <w:sz w:val="22"/>
          <w:szCs w:val="22"/>
        </w:rPr>
        <w:t xml:space="preserve"> Faktúru je zhotoviteľ oprávnený vystaviť po protokolárnom prevzatí </w:t>
      </w:r>
      <w:r w:rsidR="00216B9C" w:rsidRPr="00DF14C6">
        <w:rPr>
          <w:rFonts w:ascii="Arial" w:hAnsi="Arial" w:cs="Arial"/>
          <w:sz w:val="22"/>
          <w:szCs w:val="22"/>
        </w:rPr>
        <w:t>diela</w:t>
      </w:r>
      <w:r w:rsidR="006E2238" w:rsidRPr="00DF14C6">
        <w:rPr>
          <w:rFonts w:ascii="Arial" w:hAnsi="Arial" w:cs="Arial"/>
          <w:sz w:val="22"/>
          <w:szCs w:val="22"/>
        </w:rPr>
        <w:t xml:space="preserve"> alebo jeho častí</w:t>
      </w:r>
      <w:r w:rsidR="00216B9C" w:rsidRPr="00DF14C6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lastRenderedPageBreak/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stavebné 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>dielo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3B5067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 ods. 1 písm. b) bod 4 zákona č. 254/1998 Z.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>z. o verejných prácach) od ukončenia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>za doručený, ak dôjde do 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aj 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lastRenderedPageBreak/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081971A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0F4698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0428AF5C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0F4698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, musí požiadať objednávateľa o schválenie a zdokladovať, že nový subdodávateľ je </w:t>
      </w:r>
      <w:r w:rsidRPr="007F176C">
        <w:rPr>
          <w:rFonts w:ascii="Arial" w:hAnsi="Arial" w:cs="Arial"/>
          <w:sz w:val="22"/>
          <w:szCs w:val="22"/>
        </w:rPr>
        <w:lastRenderedPageBreak/>
        <w:t>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o implementácii a o zaškolení obsluhy </w:t>
      </w:r>
      <w:r w:rsidRPr="007F176C">
        <w:rPr>
          <w:rFonts w:ascii="Arial" w:hAnsi="Arial" w:cs="Arial"/>
          <w:sz w:val="22"/>
          <w:szCs w:val="22"/>
        </w:rPr>
        <w:t>a tieto kompletne predloží objednávateľovi pri 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neplnenia záväzkov alebo odmietnutia sa prispôsobiť požiadavkám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 dojednaných v</w:t>
      </w:r>
      <w:r w:rsidR="001B4506" w:rsidRPr="007F176C">
        <w:rPr>
          <w:rFonts w:ascii="Arial" w:hAnsi="Arial" w:cs="Arial"/>
          <w:sz w:val="22"/>
          <w:szCs w:val="22"/>
        </w:rPr>
        <w:t xml:space="preserve"> tejto </w:t>
      </w:r>
      <w:r w:rsidRPr="007F176C">
        <w:rPr>
          <w:rFonts w:ascii="Arial" w:hAnsi="Arial" w:cs="Arial"/>
          <w:sz w:val="22"/>
          <w:szCs w:val="22"/>
        </w:rPr>
        <w:t>zmluve.</w:t>
      </w:r>
    </w:p>
    <w:p w14:paraId="674BFFE9" w14:textId="10B6E046" w:rsidR="00C905B6" w:rsidRPr="00C905B6" w:rsidRDefault="00C905B6" w:rsidP="00C905B6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C905B6">
        <w:rPr>
          <w:rFonts w:ascii="Arial" w:hAnsi="Arial" w:cs="Arial"/>
          <w:sz w:val="22"/>
          <w:szCs w:val="22"/>
        </w:rPr>
        <w:t>bez udania dôvodu  v prípade, kedy ešte nedošlo k začatiu stavebných prác podľa tejto zmluvy. Objednávateľ je povinný jednostranne informovať zhotoviteľa o odstúpení od zmluvy Oznámením o odstúpení od zmluvy.</w:t>
      </w:r>
    </w:p>
    <w:p w14:paraId="2F401DDD" w14:textId="7B768DA8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Zhotoviteľovi v týchto prípadoch nevzniká nárok na náhrad</w:t>
      </w:r>
      <w:r w:rsidR="00C905B6">
        <w:rPr>
          <w:rFonts w:ascii="Arial" w:hAnsi="Arial" w:cs="Arial"/>
          <w:sz w:val="22"/>
          <w:szCs w:val="22"/>
        </w:rPr>
        <w:t>u</w:t>
      </w:r>
      <w:r w:rsidRPr="007F176C">
        <w:rPr>
          <w:rFonts w:ascii="Arial" w:hAnsi="Arial" w:cs="Arial"/>
          <w:sz w:val="22"/>
          <w:szCs w:val="22"/>
        </w:rPr>
        <w:t xml:space="preserve">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 xml:space="preserve"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</w:t>
      </w:r>
      <w:r w:rsidR="00C24D3A" w:rsidRPr="007F176C">
        <w:rPr>
          <w:rFonts w:ascii="Arial" w:hAnsi="Arial" w:cs="Arial"/>
          <w:sz w:val="22"/>
          <w:szCs w:val="22"/>
        </w:rPr>
        <w:lastRenderedPageBreak/>
        <w:t>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24D6C774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NFP, resp. Riadiacim orgáno</w:t>
      </w:r>
      <w:r w:rsidR="00FE7022" w:rsidRPr="007F176C">
        <w:rPr>
          <w:rFonts w:ascii="Arial" w:hAnsi="Arial" w:cs="Arial"/>
          <w:sz w:val="22"/>
          <w:szCs w:val="22"/>
        </w:rPr>
        <w:t xml:space="preserve">m </w:t>
      </w:r>
      <w:r w:rsidR="009B4BFB">
        <w:rPr>
          <w:rFonts w:ascii="Arial" w:hAnsi="Arial" w:cs="Arial"/>
          <w:sz w:val="22"/>
          <w:szCs w:val="22"/>
        </w:rPr>
        <w:t>poskytovateľa nenávratného finančného príspevku</w:t>
      </w:r>
      <w:r w:rsidR="00B62EBF" w:rsidRPr="007F176C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D24905" w:rsidRPr="007F176C">
        <w:rPr>
          <w:rFonts w:ascii="Arial" w:hAnsi="Arial" w:cs="Arial"/>
          <w:sz w:val="22"/>
          <w:szCs w:val="22"/>
        </w:rPr>
        <w:t>6</w:t>
      </w:r>
      <w:r w:rsidR="003A2BC2" w:rsidRPr="007F176C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7F176C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7F176C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7F176C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4C2DE61A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AB7318" w:rsidRPr="00AB7318">
        <w:rPr>
          <w:rFonts w:ascii="Arial" w:hAnsi="Arial" w:cs="Arial"/>
          <w:sz w:val="22"/>
          <w:szCs w:val="22"/>
        </w:rPr>
        <w:t>Výkaz výmer – Rozpočet</w:t>
      </w:r>
      <w:r w:rsidR="00E871E8" w:rsidRPr="007F176C">
        <w:rPr>
          <w:rFonts w:ascii="Arial" w:hAnsi="Arial" w:cs="Arial"/>
          <w:sz w:val="22"/>
          <w:szCs w:val="22"/>
        </w:rPr>
        <w:t xml:space="preserve">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F1019C" w:rsidRPr="007F176C">
        <w:rPr>
          <w:rFonts w:ascii="Arial" w:hAnsi="Arial" w:cs="Arial"/>
          <w:sz w:val="22"/>
          <w:szCs w:val="22"/>
        </w:rPr>
        <w:t>v listinnej forme</w:t>
      </w:r>
    </w:p>
    <w:p w14:paraId="513EA41C" w14:textId="61C7662A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AB7318" w:rsidRPr="00AB7318">
        <w:rPr>
          <w:rFonts w:ascii="Arial" w:hAnsi="Arial" w:cs="Arial"/>
          <w:sz w:val="22"/>
          <w:szCs w:val="22"/>
        </w:rPr>
        <w:t>Výkaz výmer – Rozpočet</w:t>
      </w:r>
      <w:r w:rsidR="00AB7318" w:rsidRPr="00AB7318">
        <w:rPr>
          <w:rFonts w:ascii="Arial" w:hAnsi="Arial" w:cs="Arial"/>
          <w:sz w:val="22"/>
          <w:szCs w:val="22"/>
        </w:rPr>
        <w:t xml:space="preserve"> </w:t>
      </w:r>
      <w:r w:rsidR="00AB7318">
        <w:rPr>
          <w:rFonts w:ascii="Arial" w:hAnsi="Arial" w:cs="Arial"/>
          <w:sz w:val="22"/>
          <w:szCs w:val="22"/>
        </w:rPr>
        <w:t xml:space="preserve">- </w:t>
      </w:r>
      <w:r w:rsidR="00EE750D" w:rsidRPr="007F176C">
        <w:rPr>
          <w:rFonts w:ascii="Arial" w:hAnsi="Arial" w:cs="Arial"/>
          <w:sz w:val="22"/>
          <w:szCs w:val="22"/>
        </w:rPr>
        <w:t xml:space="preserve">Elektronická verzia vo formáte MS Excel 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0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35B24197" w14:textId="4BCACA23" w:rsidR="0033140B" w:rsidRDefault="003E3ED6" w:rsidP="00C204F2">
      <w:pPr>
        <w:tabs>
          <w:tab w:val="left" w:pos="4962"/>
        </w:tabs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1806D574" w14:textId="39FD2165" w:rsidR="00342EB2" w:rsidRDefault="00342EB2" w:rsidP="005B4B96">
      <w:pPr>
        <w:pageBreakBefore/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342EB2">
        <w:rPr>
          <w:rFonts w:ascii="Arial" w:hAnsi="Arial" w:cs="Arial"/>
          <w:sz w:val="22"/>
          <w:szCs w:val="22"/>
        </w:rPr>
        <w:lastRenderedPageBreak/>
        <w:t>Príloha č.4</w:t>
      </w:r>
      <w:r w:rsidRPr="00342EB2">
        <w:rPr>
          <w:rFonts w:ascii="Arial" w:hAnsi="Arial" w:cs="Arial"/>
          <w:sz w:val="22"/>
          <w:szCs w:val="22"/>
        </w:rPr>
        <w:tab/>
        <w:t>Rozpis prác realizovaných subdodávateľsky</w:t>
      </w:r>
    </w:p>
    <w:p w14:paraId="258A542A" w14:textId="77777777" w:rsidR="00342EB2" w:rsidRDefault="00342EB2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11146860" w14:textId="77777777" w:rsidR="00342EB2" w:rsidRDefault="00342EB2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5C79B52" w14:textId="77777777" w:rsidR="00342EB2" w:rsidRPr="00342EB2" w:rsidRDefault="00342EB2" w:rsidP="00342EB2">
      <w:pPr>
        <w:widowControl w:val="0"/>
        <w:autoSpaceDE w:val="0"/>
        <w:autoSpaceDN w:val="0"/>
        <w:ind w:left="119"/>
        <w:rPr>
          <w:rFonts w:ascii="Arial" w:eastAsia="Arial" w:hAnsi="Arial" w:cs="Arial"/>
          <w:b/>
          <w:sz w:val="20"/>
          <w:szCs w:val="22"/>
          <w:lang w:eastAsia="sk"/>
        </w:rPr>
      </w:pPr>
      <w:r w:rsidRPr="00342EB2">
        <w:rPr>
          <w:rFonts w:ascii="Arial" w:eastAsia="Arial" w:hAnsi="Arial" w:cs="Arial"/>
          <w:b/>
          <w:sz w:val="20"/>
          <w:szCs w:val="22"/>
          <w:lang w:eastAsia="sk"/>
        </w:rPr>
        <w:t>Názov predmetu zákazky:</w:t>
      </w:r>
    </w:p>
    <w:p w14:paraId="359E7EFE" w14:textId="57906A72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2"/>
          <w:lang w:eastAsia="sk"/>
        </w:rPr>
      </w:pPr>
      <w:r w:rsidRPr="00342EB2">
        <w:rPr>
          <w:rFonts w:ascii="Arial" w:eastAsia="Arial" w:hAnsi="Arial" w:cs="Arial"/>
          <w:sz w:val="20"/>
          <w:szCs w:val="22"/>
          <w:lang w:eastAsia="sk"/>
        </w:rPr>
        <w:t xml:space="preserve">  </w:t>
      </w:r>
      <w:r>
        <w:rPr>
          <w:rFonts w:ascii="Arial" w:eastAsia="Arial" w:hAnsi="Arial" w:cs="Arial"/>
          <w:sz w:val="20"/>
          <w:szCs w:val="22"/>
          <w:lang w:eastAsia="sk"/>
        </w:rPr>
        <w:fldChar w:fldCharType="begin"/>
      </w:r>
      <w:r>
        <w:rPr>
          <w:rFonts w:ascii="Arial" w:eastAsia="Arial" w:hAnsi="Arial" w:cs="Arial"/>
          <w:sz w:val="20"/>
          <w:szCs w:val="22"/>
          <w:lang w:eastAsia="sk"/>
        </w:rPr>
        <w:instrText xml:space="preserve"> DOCPROPERTY  NazovZakazky  \* MERGEFORMAT </w:instrText>
      </w:r>
      <w:r>
        <w:rPr>
          <w:rFonts w:ascii="Arial" w:eastAsia="Arial" w:hAnsi="Arial" w:cs="Arial"/>
          <w:sz w:val="20"/>
          <w:szCs w:val="22"/>
          <w:lang w:eastAsia="sk"/>
        </w:rPr>
        <w:fldChar w:fldCharType="separate"/>
      </w:r>
      <w:r>
        <w:rPr>
          <w:rFonts w:ascii="Arial" w:eastAsia="Arial" w:hAnsi="Arial" w:cs="Arial"/>
          <w:sz w:val="20"/>
          <w:szCs w:val="22"/>
          <w:lang w:eastAsia="sk"/>
        </w:rPr>
        <w:t>Stavebné úpravy objektu Valaská Belá</w:t>
      </w:r>
      <w:r>
        <w:rPr>
          <w:rFonts w:ascii="Arial" w:eastAsia="Arial" w:hAnsi="Arial" w:cs="Arial"/>
          <w:sz w:val="20"/>
          <w:szCs w:val="22"/>
          <w:lang w:eastAsia="sk"/>
        </w:rPr>
        <w:fldChar w:fldCharType="end"/>
      </w:r>
    </w:p>
    <w:p w14:paraId="1C7AA6D3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1"/>
          <w:lang w:eastAsia="sk"/>
        </w:rPr>
      </w:pPr>
    </w:p>
    <w:p w14:paraId="285EAA3F" w14:textId="77777777" w:rsidR="00342EB2" w:rsidRPr="00342EB2" w:rsidRDefault="00342EB2" w:rsidP="00342EB2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bCs/>
          <w:w w:val="105"/>
          <w:sz w:val="21"/>
          <w:szCs w:val="21"/>
          <w:lang w:eastAsia="sk"/>
        </w:rPr>
      </w:pPr>
    </w:p>
    <w:p w14:paraId="52B5F233" w14:textId="77777777" w:rsidR="00342EB2" w:rsidRPr="00342EB2" w:rsidRDefault="00342EB2" w:rsidP="00342EB2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bCs/>
          <w:w w:val="105"/>
          <w:sz w:val="21"/>
          <w:szCs w:val="21"/>
          <w:lang w:eastAsia="sk"/>
        </w:rPr>
      </w:pPr>
    </w:p>
    <w:p w14:paraId="29197B06" w14:textId="77777777" w:rsidR="00342EB2" w:rsidRPr="00342EB2" w:rsidRDefault="00342EB2" w:rsidP="00342EB2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bCs/>
          <w:w w:val="105"/>
          <w:sz w:val="21"/>
          <w:szCs w:val="21"/>
          <w:lang w:eastAsia="sk"/>
        </w:rPr>
      </w:pPr>
      <w:r w:rsidRPr="00342EB2">
        <w:rPr>
          <w:rFonts w:ascii="Arial" w:eastAsia="Arial" w:hAnsi="Arial" w:cs="Arial"/>
          <w:b/>
          <w:bCs/>
          <w:w w:val="105"/>
          <w:sz w:val="21"/>
          <w:szCs w:val="21"/>
          <w:lang w:eastAsia="sk"/>
        </w:rPr>
        <w:t>Rozpis prác realizovaných subdodávateľsky</w:t>
      </w:r>
    </w:p>
    <w:p w14:paraId="51916F9E" w14:textId="77777777" w:rsidR="00342EB2" w:rsidRPr="00342EB2" w:rsidRDefault="00342EB2" w:rsidP="00342EB2">
      <w:pPr>
        <w:widowControl w:val="0"/>
        <w:autoSpaceDE w:val="0"/>
        <w:autoSpaceDN w:val="0"/>
        <w:spacing w:before="161"/>
        <w:ind w:left="545"/>
        <w:outlineLvl w:val="4"/>
        <w:rPr>
          <w:rFonts w:ascii="Arial" w:eastAsia="Arial" w:hAnsi="Arial" w:cs="Arial"/>
          <w:b/>
          <w:bCs/>
          <w:sz w:val="21"/>
          <w:szCs w:val="21"/>
          <w:lang w:eastAsia="sk"/>
        </w:rPr>
      </w:pPr>
    </w:p>
    <w:p w14:paraId="5373E374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b/>
          <w:szCs w:val="21"/>
          <w:lang w:eastAsia="sk"/>
        </w:rPr>
      </w:pPr>
    </w:p>
    <w:p w14:paraId="1FE9B7ED" w14:textId="77777777" w:rsidR="00342EB2" w:rsidRPr="00342EB2" w:rsidRDefault="00342EB2" w:rsidP="00342EB2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21"/>
          <w:szCs w:val="21"/>
          <w:lang w:eastAsia="sk"/>
        </w:rPr>
      </w:pPr>
    </w:p>
    <w:p w14:paraId="6441D051" w14:textId="77777777" w:rsidR="00342EB2" w:rsidRPr="00342EB2" w:rsidRDefault="00342EB2" w:rsidP="00342EB2">
      <w:pPr>
        <w:widowControl w:val="0"/>
        <w:autoSpaceDE w:val="0"/>
        <w:autoSpaceDN w:val="0"/>
        <w:ind w:left="545"/>
        <w:jc w:val="both"/>
        <w:rPr>
          <w:rFonts w:ascii="Arial" w:eastAsia="Arial" w:hAnsi="Arial" w:cs="Arial"/>
          <w:sz w:val="21"/>
          <w:szCs w:val="21"/>
          <w:lang w:eastAsia="sk"/>
        </w:rPr>
      </w:pPr>
      <w:r w:rsidRPr="00342EB2">
        <w:rPr>
          <w:rFonts w:ascii="Arial" w:eastAsia="Arial" w:hAnsi="Arial" w:cs="Arial"/>
          <w:w w:val="105"/>
          <w:sz w:val="21"/>
          <w:szCs w:val="21"/>
          <w:lang w:eastAsia="sk"/>
        </w:rPr>
        <w:t>Obchodné meno uchádzača: …………………………………………………………………</w:t>
      </w:r>
    </w:p>
    <w:p w14:paraId="4BE1AFBB" w14:textId="77777777" w:rsidR="00342EB2" w:rsidRPr="00342EB2" w:rsidRDefault="00342EB2" w:rsidP="00342EB2">
      <w:pPr>
        <w:widowControl w:val="0"/>
        <w:autoSpaceDE w:val="0"/>
        <w:autoSpaceDN w:val="0"/>
        <w:spacing w:before="9"/>
        <w:rPr>
          <w:rFonts w:ascii="Arial" w:eastAsia="Arial" w:hAnsi="Arial" w:cs="Arial"/>
          <w:sz w:val="22"/>
          <w:szCs w:val="21"/>
          <w:lang w:eastAsia="sk"/>
        </w:rPr>
      </w:pPr>
    </w:p>
    <w:p w14:paraId="2C1F7FE3" w14:textId="77777777" w:rsidR="00342EB2" w:rsidRPr="00342EB2" w:rsidRDefault="00342EB2" w:rsidP="00342EB2">
      <w:pPr>
        <w:widowControl w:val="0"/>
        <w:autoSpaceDE w:val="0"/>
        <w:autoSpaceDN w:val="0"/>
        <w:ind w:left="545"/>
        <w:jc w:val="both"/>
        <w:rPr>
          <w:rFonts w:ascii="Arial" w:eastAsia="Arial" w:hAnsi="Arial" w:cs="Arial"/>
          <w:sz w:val="21"/>
          <w:szCs w:val="21"/>
          <w:lang w:eastAsia="sk"/>
        </w:rPr>
      </w:pPr>
      <w:r w:rsidRPr="00342EB2">
        <w:rPr>
          <w:rFonts w:ascii="Arial" w:eastAsia="Arial" w:hAnsi="Arial" w:cs="Arial"/>
          <w:w w:val="105"/>
          <w:sz w:val="21"/>
          <w:szCs w:val="21"/>
          <w:lang w:eastAsia="sk"/>
        </w:rPr>
        <w:t>IČO: …………………………………….</w:t>
      </w:r>
    </w:p>
    <w:p w14:paraId="4F79F0F8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szCs w:val="21"/>
          <w:lang w:eastAsia="sk"/>
        </w:rPr>
      </w:pPr>
    </w:p>
    <w:p w14:paraId="141E3B34" w14:textId="77777777" w:rsidR="00342EB2" w:rsidRPr="00342EB2" w:rsidRDefault="00342EB2" w:rsidP="00342EB2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22"/>
          <w:szCs w:val="21"/>
          <w:lang w:eastAsia="sk"/>
        </w:rPr>
      </w:pPr>
    </w:p>
    <w:p w14:paraId="66D1FCF3" w14:textId="77777777" w:rsidR="00342EB2" w:rsidRPr="00342EB2" w:rsidRDefault="00342EB2" w:rsidP="00342EB2">
      <w:pPr>
        <w:widowControl w:val="0"/>
        <w:autoSpaceDE w:val="0"/>
        <w:autoSpaceDN w:val="0"/>
        <w:ind w:left="545"/>
        <w:jc w:val="both"/>
        <w:outlineLvl w:val="4"/>
        <w:rPr>
          <w:rFonts w:ascii="Arial" w:eastAsia="Arial" w:hAnsi="Arial" w:cs="Arial"/>
          <w:b/>
          <w:bCs/>
          <w:sz w:val="21"/>
          <w:szCs w:val="21"/>
          <w:lang w:eastAsia="sk"/>
        </w:rPr>
      </w:pPr>
      <w:r w:rsidRPr="00342EB2">
        <w:rPr>
          <w:rFonts w:ascii="Arial" w:eastAsia="Arial" w:hAnsi="Arial" w:cs="Arial"/>
          <w:b/>
          <w:bCs/>
          <w:w w:val="105"/>
          <w:sz w:val="21"/>
          <w:szCs w:val="21"/>
          <w:lang w:eastAsia="sk"/>
        </w:rPr>
        <w:t>Zoznam subdodávateľov:</w:t>
      </w:r>
    </w:p>
    <w:p w14:paraId="20E1E5EC" w14:textId="77777777" w:rsidR="00342EB2" w:rsidRPr="00342EB2" w:rsidRDefault="00342EB2" w:rsidP="00342EB2">
      <w:pPr>
        <w:widowControl w:val="0"/>
        <w:autoSpaceDE w:val="0"/>
        <w:autoSpaceDN w:val="0"/>
        <w:spacing w:before="5"/>
        <w:rPr>
          <w:rFonts w:ascii="Arial" w:eastAsia="Arial" w:hAnsi="Arial" w:cs="Arial"/>
          <w:b/>
          <w:sz w:val="22"/>
          <w:szCs w:val="21"/>
          <w:lang w:eastAsia="sk"/>
        </w:rPr>
      </w:pPr>
    </w:p>
    <w:tbl>
      <w:tblPr>
        <w:tblW w:w="8912" w:type="dxa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992"/>
        <w:gridCol w:w="4253"/>
      </w:tblGrid>
      <w:tr w:rsidR="00342EB2" w:rsidRPr="00342EB2" w14:paraId="01E1B68E" w14:textId="77777777" w:rsidTr="00342EB2">
        <w:trPr>
          <w:trHeight w:val="653"/>
        </w:trPr>
        <w:tc>
          <w:tcPr>
            <w:tcW w:w="3667" w:type="dxa"/>
            <w:tcBorders>
              <w:bottom w:val="single" w:sz="4" w:space="0" w:color="000000"/>
            </w:tcBorders>
            <w:vAlign w:val="center"/>
          </w:tcPr>
          <w:p w14:paraId="1433789D" w14:textId="4EACC5DF" w:rsidR="00342EB2" w:rsidRPr="00342EB2" w:rsidRDefault="00342EB2" w:rsidP="00342EB2">
            <w:pPr>
              <w:widowControl w:val="0"/>
              <w:autoSpaceDE w:val="0"/>
              <w:autoSpaceDN w:val="0"/>
              <w:spacing w:before="4"/>
              <w:ind w:left="110"/>
              <w:jc w:val="center"/>
              <w:rPr>
                <w:rFonts w:ascii="Arial" w:eastAsia="Arial" w:hAnsi="Arial" w:cs="Arial"/>
                <w:sz w:val="21"/>
                <w:szCs w:val="22"/>
                <w:lang w:eastAsia="sk"/>
              </w:rPr>
            </w:pPr>
            <w:r w:rsidRPr="00342EB2">
              <w:rPr>
                <w:rFonts w:ascii="Arial" w:eastAsia="Arial" w:hAnsi="Arial" w:cs="Arial"/>
                <w:w w:val="105"/>
                <w:sz w:val="21"/>
                <w:szCs w:val="22"/>
                <w:lang w:eastAsia="sk"/>
              </w:rPr>
              <w:t>Názov a</w:t>
            </w:r>
            <w:r>
              <w:rPr>
                <w:rFonts w:ascii="Arial" w:eastAsia="Arial" w:hAnsi="Arial" w:cs="Arial"/>
                <w:w w:val="105"/>
                <w:sz w:val="21"/>
                <w:szCs w:val="22"/>
                <w:lang w:eastAsia="sk"/>
              </w:rPr>
              <w:t xml:space="preserve"> IČO </w:t>
            </w:r>
            <w:r w:rsidRPr="00342EB2">
              <w:rPr>
                <w:rFonts w:ascii="Arial" w:eastAsia="Arial" w:hAnsi="Arial" w:cs="Arial"/>
                <w:w w:val="105"/>
                <w:sz w:val="21"/>
                <w:szCs w:val="22"/>
                <w:lang w:eastAsia="sk"/>
              </w:rPr>
              <w:t>subdodávateľa: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15A6E732" w14:textId="77777777" w:rsidR="00342EB2" w:rsidRPr="00342EB2" w:rsidRDefault="00342EB2" w:rsidP="00342EB2">
            <w:pPr>
              <w:widowControl w:val="0"/>
              <w:autoSpaceDE w:val="0"/>
              <w:autoSpaceDN w:val="0"/>
              <w:spacing w:before="4"/>
              <w:ind w:left="110"/>
              <w:jc w:val="center"/>
              <w:rPr>
                <w:rFonts w:ascii="Arial" w:eastAsia="Arial" w:hAnsi="Arial" w:cs="Arial"/>
                <w:sz w:val="21"/>
                <w:szCs w:val="22"/>
                <w:lang w:eastAsia="sk"/>
              </w:rPr>
            </w:pPr>
            <w:r w:rsidRPr="00342EB2">
              <w:rPr>
                <w:rFonts w:ascii="Arial" w:eastAsia="Arial" w:hAnsi="Arial" w:cs="Arial"/>
                <w:w w:val="105"/>
                <w:sz w:val="21"/>
                <w:szCs w:val="22"/>
                <w:lang w:eastAsia="sk"/>
              </w:rPr>
              <w:t>Podiel zákazky v %: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14:paraId="3F001991" w14:textId="77777777" w:rsidR="00342EB2" w:rsidRPr="00342EB2" w:rsidRDefault="00342EB2" w:rsidP="00342EB2">
            <w:pPr>
              <w:widowControl w:val="0"/>
              <w:autoSpaceDE w:val="0"/>
              <w:autoSpaceDN w:val="0"/>
              <w:spacing w:before="4"/>
              <w:ind w:left="110"/>
              <w:jc w:val="center"/>
              <w:rPr>
                <w:rFonts w:ascii="Arial" w:eastAsia="Arial" w:hAnsi="Arial" w:cs="Arial"/>
                <w:sz w:val="21"/>
                <w:szCs w:val="22"/>
                <w:lang w:eastAsia="sk"/>
              </w:rPr>
            </w:pPr>
            <w:r w:rsidRPr="00342EB2">
              <w:rPr>
                <w:rFonts w:ascii="Arial" w:eastAsia="Arial" w:hAnsi="Arial" w:cs="Arial"/>
                <w:w w:val="105"/>
                <w:sz w:val="21"/>
                <w:szCs w:val="22"/>
                <w:lang w:eastAsia="sk"/>
              </w:rPr>
              <w:t>Predmet subdodávky:</w:t>
            </w:r>
          </w:p>
        </w:tc>
      </w:tr>
      <w:tr w:rsidR="00342EB2" w:rsidRPr="00342EB2" w14:paraId="4C08AA0A" w14:textId="77777777" w:rsidTr="00342EB2">
        <w:trPr>
          <w:trHeight w:val="506"/>
        </w:trPr>
        <w:tc>
          <w:tcPr>
            <w:tcW w:w="3667" w:type="dxa"/>
            <w:tcBorders>
              <w:tr2bl w:val="nil"/>
            </w:tcBorders>
            <w:tcMar>
              <w:left w:w="57" w:type="dxa"/>
              <w:right w:w="57" w:type="dxa"/>
            </w:tcMar>
            <w:vAlign w:val="center"/>
          </w:tcPr>
          <w:p w14:paraId="4B25281F" w14:textId="77777777" w:rsidR="00342EB2" w:rsidRPr="00342EB2" w:rsidRDefault="00342EB2" w:rsidP="00342E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2"/>
                <w:lang w:eastAsia="sk"/>
              </w:rPr>
            </w:pP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6B81127D" w14:textId="77777777" w:rsidR="00342EB2" w:rsidRPr="00342EB2" w:rsidRDefault="00342EB2" w:rsidP="00342EB2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20"/>
                <w:szCs w:val="22"/>
                <w:lang w:eastAsia="sk"/>
              </w:rPr>
            </w:pPr>
          </w:p>
        </w:tc>
        <w:tc>
          <w:tcPr>
            <w:tcW w:w="4253" w:type="dxa"/>
            <w:tcBorders>
              <w:tr2bl w:val="nil"/>
            </w:tcBorders>
            <w:tcMar>
              <w:left w:w="57" w:type="dxa"/>
              <w:right w:w="57" w:type="dxa"/>
            </w:tcMar>
            <w:vAlign w:val="center"/>
          </w:tcPr>
          <w:p w14:paraId="51AF4576" w14:textId="77777777" w:rsidR="00342EB2" w:rsidRPr="00342EB2" w:rsidRDefault="00342EB2" w:rsidP="00342E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2"/>
                <w:lang w:eastAsia="sk"/>
              </w:rPr>
            </w:pPr>
          </w:p>
        </w:tc>
      </w:tr>
      <w:tr w:rsidR="00342EB2" w:rsidRPr="00342EB2" w14:paraId="574904E9" w14:textId="77777777" w:rsidTr="00342EB2">
        <w:trPr>
          <w:trHeight w:val="454"/>
        </w:trPr>
        <w:tc>
          <w:tcPr>
            <w:tcW w:w="3667" w:type="dxa"/>
            <w:tcBorders>
              <w:tr2bl w:val="nil"/>
            </w:tcBorders>
            <w:tcMar>
              <w:left w:w="57" w:type="dxa"/>
              <w:right w:w="57" w:type="dxa"/>
            </w:tcMar>
            <w:vAlign w:val="center"/>
          </w:tcPr>
          <w:p w14:paraId="03702A3D" w14:textId="77777777" w:rsidR="00342EB2" w:rsidRPr="00342EB2" w:rsidRDefault="00342EB2" w:rsidP="00342E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22"/>
                <w:lang w:eastAsia="sk"/>
              </w:rPr>
            </w:pP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01110928" w14:textId="77777777" w:rsidR="00342EB2" w:rsidRPr="00342EB2" w:rsidRDefault="00342EB2" w:rsidP="00342EB2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8"/>
                <w:szCs w:val="22"/>
                <w:lang w:eastAsia="sk"/>
              </w:rPr>
            </w:pPr>
          </w:p>
        </w:tc>
        <w:tc>
          <w:tcPr>
            <w:tcW w:w="4253" w:type="dxa"/>
            <w:tcBorders>
              <w:tr2bl w:val="nil"/>
            </w:tcBorders>
            <w:tcMar>
              <w:left w:w="57" w:type="dxa"/>
              <w:right w:w="57" w:type="dxa"/>
            </w:tcMar>
            <w:vAlign w:val="center"/>
          </w:tcPr>
          <w:p w14:paraId="0598F058" w14:textId="77777777" w:rsidR="00342EB2" w:rsidRPr="00342EB2" w:rsidRDefault="00342EB2" w:rsidP="00342E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22"/>
                <w:lang w:eastAsia="sk"/>
              </w:rPr>
            </w:pPr>
          </w:p>
        </w:tc>
      </w:tr>
      <w:tr w:rsidR="00342EB2" w:rsidRPr="00342EB2" w14:paraId="0FB02A64" w14:textId="77777777" w:rsidTr="00342EB2">
        <w:trPr>
          <w:trHeight w:val="456"/>
        </w:trPr>
        <w:tc>
          <w:tcPr>
            <w:tcW w:w="3667" w:type="dxa"/>
            <w:tcBorders>
              <w:tr2bl w:val="nil"/>
            </w:tcBorders>
            <w:tcMar>
              <w:left w:w="57" w:type="dxa"/>
              <w:right w:w="57" w:type="dxa"/>
            </w:tcMar>
            <w:vAlign w:val="center"/>
          </w:tcPr>
          <w:p w14:paraId="274E32AC" w14:textId="77777777" w:rsidR="00342EB2" w:rsidRPr="00342EB2" w:rsidRDefault="00342EB2" w:rsidP="00342E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22"/>
                <w:lang w:eastAsia="sk"/>
              </w:rPr>
            </w:pP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7DFACAC5" w14:textId="77777777" w:rsidR="00342EB2" w:rsidRPr="00342EB2" w:rsidRDefault="00342EB2" w:rsidP="00342EB2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8"/>
                <w:szCs w:val="22"/>
                <w:lang w:eastAsia="sk"/>
              </w:rPr>
            </w:pPr>
          </w:p>
        </w:tc>
        <w:tc>
          <w:tcPr>
            <w:tcW w:w="4253" w:type="dxa"/>
            <w:tcBorders>
              <w:tr2bl w:val="nil"/>
            </w:tcBorders>
            <w:tcMar>
              <w:left w:w="57" w:type="dxa"/>
              <w:right w:w="57" w:type="dxa"/>
            </w:tcMar>
            <w:vAlign w:val="center"/>
          </w:tcPr>
          <w:p w14:paraId="1941E30D" w14:textId="77777777" w:rsidR="00342EB2" w:rsidRPr="00342EB2" w:rsidRDefault="00342EB2" w:rsidP="00342E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22"/>
                <w:lang w:eastAsia="sk"/>
              </w:rPr>
            </w:pPr>
          </w:p>
        </w:tc>
      </w:tr>
    </w:tbl>
    <w:p w14:paraId="7456E86F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b/>
          <w:szCs w:val="21"/>
          <w:lang w:eastAsia="sk"/>
        </w:rPr>
      </w:pPr>
    </w:p>
    <w:p w14:paraId="451FEDAC" w14:textId="77777777" w:rsidR="00342EB2" w:rsidRPr="00342EB2" w:rsidRDefault="00342EB2" w:rsidP="00342EB2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20"/>
          <w:szCs w:val="21"/>
          <w:lang w:eastAsia="sk"/>
        </w:rPr>
      </w:pPr>
    </w:p>
    <w:p w14:paraId="74EDC95B" w14:textId="77777777" w:rsidR="00342EB2" w:rsidRPr="00342EB2" w:rsidRDefault="00342EB2" w:rsidP="00342EB2">
      <w:pPr>
        <w:widowControl w:val="0"/>
        <w:autoSpaceDE w:val="0"/>
        <w:autoSpaceDN w:val="0"/>
        <w:spacing w:before="9"/>
        <w:rPr>
          <w:rFonts w:ascii="Arial" w:eastAsia="Arial" w:hAnsi="Arial" w:cs="Arial"/>
          <w:sz w:val="19"/>
          <w:szCs w:val="21"/>
          <w:lang w:eastAsia="sk"/>
        </w:rPr>
      </w:pPr>
    </w:p>
    <w:p w14:paraId="61529B26" w14:textId="7FAA19BE" w:rsidR="00342EB2" w:rsidRPr="00342EB2" w:rsidRDefault="005B4B96" w:rsidP="00342EB2">
      <w:pPr>
        <w:widowControl w:val="0"/>
        <w:autoSpaceDE w:val="0"/>
        <w:autoSpaceDN w:val="0"/>
        <w:spacing w:line="252" w:lineRule="auto"/>
        <w:ind w:left="545" w:right="141"/>
        <w:jc w:val="both"/>
        <w:rPr>
          <w:rFonts w:ascii="Arial" w:eastAsia="Arial" w:hAnsi="Arial" w:cs="Arial"/>
          <w:sz w:val="21"/>
          <w:szCs w:val="21"/>
          <w:lang w:eastAsia="sk"/>
        </w:rPr>
      </w:pPr>
      <w:r>
        <w:rPr>
          <w:rFonts w:ascii="Arial" w:eastAsia="Arial" w:hAnsi="Arial" w:cs="Arial"/>
          <w:w w:val="105"/>
          <w:sz w:val="21"/>
          <w:szCs w:val="21"/>
          <w:lang w:eastAsia="sk"/>
        </w:rPr>
        <w:t xml:space="preserve">Obstarávateľ upozorňuje, že </w:t>
      </w:r>
      <w:r w:rsidRPr="005B4B96">
        <w:rPr>
          <w:rFonts w:ascii="Arial" w:eastAsia="Arial" w:hAnsi="Arial" w:cs="Arial"/>
          <w:w w:val="105"/>
          <w:sz w:val="21"/>
          <w:szCs w:val="21"/>
          <w:lang w:eastAsia="sk"/>
        </w:rPr>
        <w:t>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</w:r>
    </w:p>
    <w:p w14:paraId="3916DAA5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szCs w:val="21"/>
          <w:lang w:eastAsia="sk"/>
        </w:rPr>
      </w:pPr>
    </w:p>
    <w:p w14:paraId="3CCEBD9D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szCs w:val="21"/>
          <w:lang w:eastAsia="sk"/>
        </w:rPr>
      </w:pPr>
    </w:p>
    <w:p w14:paraId="624D096C" w14:textId="77777777" w:rsidR="00342EB2" w:rsidRPr="00342EB2" w:rsidRDefault="00342EB2" w:rsidP="00342EB2">
      <w:pPr>
        <w:widowControl w:val="0"/>
        <w:autoSpaceDE w:val="0"/>
        <w:autoSpaceDN w:val="0"/>
        <w:rPr>
          <w:rFonts w:ascii="Arial" w:eastAsia="Arial" w:hAnsi="Arial" w:cs="Arial"/>
          <w:szCs w:val="21"/>
          <w:lang w:eastAsia="sk"/>
        </w:rPr>
      </w:pPr>
    </w:p>
    <w:p w14:paraId="406F68D3" w14:textId="77777777" w:rsidR="00342EB2" w:rsidRPr="00342EB2" w:rsidRDefault="00342EB2" w:rsidP="00342EB2">
      <w:pPr>
        <w:widowControl w:val="0"/>
        <w:autoSpaceDE w:val="0"/>
        <w:autoSpaceDN w:val="0"/>
        <w:spacing w:before="194"/>
        <w:ind w:left="5790"/>
        <w:jc w:val="center"/>
        <w:rPr>
          <w:rFonts w:ascii="Arial" w:eastAsia="Arial" w:hAnsi="Arial" w:cs="Arial"/>
          <w:sz w:val="21"/>
          <w:szCs w:val="21"/>
          <w:lang w:eastAsia="sk"/>
        </w:rPr>
      </w:pPr>
      <w:r w:rsidRPr="00342EB2">
        <w:rPr>
          <w:rFonts w:ascii="Arial" w:eastAsia="Arial" w:hAnsi="Arial" w:cs="Arial"/>
          <w:w w:val="105"/>
          <w:sz w:val="21"/>
          <w:szCs w:val="21"/>
          <w:lang w:eastAsia="sk"/>
        </w:rPr>
        <w:t>.....................................................</w:t>
      </w:r>
    </w:p>
    <w:p w14:paraId="0D153269" w14:textId="77777777" w:rsidR="00342EB2" w:rsidRPr="00342EB2" w:rsidRDefault="00342EB2" w:rsidP="00342EB2">
      <w:pPr>
        <w:widowControl w:val="0"/>
        <w:autoSpaceDE w:val="0"/>
        <w:autoSpaceDN w:val="0"/>
        <w:spacing w:before="13"/>
        <w:ind w:right="1332"/>
        <w:jc w:val="right"/>
        <w:rPr>
          <w:rFonts w:ascii="Arial" w:eastAsia="Arial" w:hAnsi="Arial" w:cs="Arial"/>
          <w:w w:val="105"/>
          <w:sz w:val="21"/>
          <w:szCs w:val="21"/>
          <w:lang w:eastAsia="sk"/>
        </w:rPr>
      </w:pPr>
    </w:p>
    <w:p w14:paraId="013B8BC3" w14:textId="77777777" w:rsidR="00342EB2" w:rsidRPr="00342EB2" w:rsidRDefault="00342EB2" w:rsidP="00342EB2">
      <w:pPr>
        <w:widowControl w:val="0"/>
        <w:autoSpaceDE w:val="0"/>
        <w:autoSpaceDN w:val="0"/>
        <w:spacing w:before="13"/>
        <w:ind w:right="992"/>
        <w:jc w:val="right"/>
        <w:rPr>
          <w:rFonts w:ascii="Arial" w:eastAsia="Arial" w:hAnsi="Arial" w:cs="Arial"/>
          <w:sz w:val="21"/>
          <w:szCs w:val="21"/>
          <w:lang w:eastAsia="sk"/>
        </w:rPr>
      </w:pPr>
      <w:r w:rsidRPr="00342EB2">
        <w:rPr>
          <w:rFonts w:ascii="Arial" w:eastAsia="Arial" w:hAnsi="Arial" w:cs="Arial"/>
          <w:w w:val="105"/>
          <w:sz w:val="21"/>
          <w:szCs w:val="21"/>
          <w:lang w:eastAsia="sk"/>
        </w:rPr>
        <w:t xml:space="preserve">     Meno a podpis</w:t>
      </w:r>
    </w:p>
    <w:p w14:paraId="0D057D39" w14:textId="052C537E" w:rsidR="00342EB2" w:rsidRDefault="00342EB2" w:rsidP="00342EB2">
      <w:pPr>
        <w:widowControl w:val="0"/>
        <w:autoSpaceDE w:val="0"/>
        <w:autoSpaceDN w:val="0"/>
        <w:spacing w:before="13"/>
        <w:ind w:right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w w:val="105"/>
          <w:sz w:val="22"/>
          <w:szCs w:val="22"/>
          <w:lang w:eastAsia="sk"/>
        </w:rPr>
        <w:tab/>
      </w:r>
      <w:r>
        <w:rPr>
          <w:rFonts w:ascii="Arial" w:eastAsia="Arial" w:hAnsi="Arial" w:cs="Arial"/>
          <w:w w:val="105"/>
          <w:sz w:val="22"/>
          <w:szCs w:val="22"/>
          <w:lang w:eastAsia="sk"/>
        </w:rPr>
        <w:tab/>
      </w:r>
      <w:r>
        <w:rPr>
          <w:rFonts w:ascii="Arial" w:eastAsia="Arial" w:hAnsi="Arial" w:cs="Arial"/>
          <w:w w:val="105"/>
          <w:sz w:val="22"/>
          <w:szCs w:val="22"/>
          <w:lang w:eastAsia="sk"/>
        </w:rPr>
        <w:tab/>
      </w:r>
      <w:r>
        <w:rPr>
          <w:rFonts w:ascii="Arial" w:eastAsia="Arial" w:hAnsi="Arial" w:cs="Arial"/>
          <w:w w:val="105"/>
          <w:sz w:val="22"/>
          <w:szCs w:val="22"/>
          <w:lang w:eastAsia="sk"/>
        </w:rPr>
        <w:tab/>
      </w:r>
      <w:r>
        <w:rPr>
          <w:rFonts w:ascii="Arial" w:eastAsia="Arial" w:hAnsi="Arial" w:cs="Arial"/>
          <w:w w:val="105"/>
          <w:sz w:val="22"/>
          <w:szCs w:val="22"/>
          <w:lang w:eastAsia="sk"/>
        </w:rPr>
        <w:tab/>
        <w:t xml:space="preserve">   </w:t>
      </w:r>
      <w:r w:rsidRPr="00342EB2">
        <w:rPr>
          <w:rFonts w:ascii="Arial" w:eastAsia="Arial" w:hAnsi="Arial" w:cs="Arial"/>
          <w:w w:val="105"/>
          <w:sz w:val="21"/>
          <w:szCs w:val="21"/>
          <w:lang w:eastAsia="sk"/>
        </w:rPr>
        <w:t>štatutárneho zástupcu</w:t>
      </w:r>
    </w:p>
    <w:sectPr w:rsidR="00342EB2" w:rsidSect="0092488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8430" w14:textId="77777777" w:rsidR="00BB5A68" w:rsidRDefault="00BB5A68">
      <w:r>
        <w:separator/>
      </w:r>
    </w:p>
  </w:endnote>
  <w:endnote w:type="continuationSeparator" w:id="0">
    <w:p w14:paraId="1D61A363" w14:textId="77777777" w:rsidR="00BB5A68" w:rsidRDefault="00BB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8D5A" w14:textId="77777777" w:rsidR="00BB5A68" w:rsidRDefault="00BB5A68">
      <w:r>
        <w:separator/>
      </w:r>
    </w:p>
  </w:footnote>
  <w:footnote w:type="continuationSeparator" w:id="0">
    <w:p w14:paraId="00BFD206" w14:textId="77777777" w:rsidR="00BB5A68" w:rsidRDefault="00BB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C49E7"/>
    <w:rsid w:val="000C6E5B"/>
    <w:rsid w:val="000D25F5"/>
    <w:rsid w:val="000D277F"/>
    <w:rsid w:val="000D2F8F"/>
    <w:rsid w:val="000D3E0F"/>
    <w:rsid w:val="000D73C3"/>
    <w:rsid w:val="000E0F30"/>
    <w:rsid w:val="000F4698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370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1033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2F1631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2EB2"/>
    <w:rsid w:val="00343890"/>
    <w:rsid w:val="00344536"/>
    <w:rsid w:val="00344743"/>
    <w:rsid w:val="00345A12"/>
    <w:rsid w:val="00345D65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5067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349D"/>
    <w:rsid w:val="004837F1"/>
    <w:rsid w:val="00484574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4E77"/>
    <w:rsid w:val="004F5CBB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9568C"/>
    <w:rsid w:val="005A3C8C"/>
    <w:rsid w:val="005B4B96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5302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2A14"/>
    <w:rsid w:val="00643FB7"/>
    <w:rsid w:val="00647123"/>
    <w:rsid w:val="00652FF8"/>
    <w:rsid w:val="0065307D"/>
    <w:rsid w:val="006575A3"/>
    <w:rsid w:val="00664B75"/>
    <w:rsid w:val="00664BD5"/>
    <w:rsid w:val="00665A35"/>
    <w:rsid w:val="00665CE5"/>
    <w:rsid w:val="00665CEA"/>
    <w:rsid w:val="00665CF3"/>
    <w:rsid w:val="006714B4"/>
    <w:rsid w:val="0067257B"/>
    <w:rsid w:val="00674623"/>
    <w:rsid w:val="006771E8"/>
    <w:rsid w:val="00677290"/>
    <w:rsid w:val="006824F3"/>
    <w:rsid w:val="00684147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F2D58"/>
    <w:rsid w:val="006F42D6"/>
    <w:rsid w:val="006F61B3"/>
    <w:rsid w:val="00703E07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0D8D"/>
    <w:rsid w:val="007414CB"/>
    <w:rsid w:val="00743085"/>
    <w:rsid w:val="00745043"/>
    <w:rsid w:val="0075125F"/>
    <w:rsid w:val="00756736"/>
    <w:rsid w:val="00757C4B"/>
    <w:rsid w:val="00764A4B"/>
    <w:rsid w:val="007656F7"/>
    <w:rsid w:val="00765B22"/>
    <w:rsid w:val="00772C3A"/>
    <w:rsid w:val="007746CC"/>
    <w:rsid w:val="00775573"/>
    <w:rsid w:val="00775B0D"/>
    <w:rsid w:val="0077665C"/>
    <w:rsid w:val="00780548"/>
    <w:rsid w:val="007805F2"/>
    <w:rsid w:val="00781F39"/>
    <w:rsid w:val="00787FF9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488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BFB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60591"/>
    <w:rsid w:val="00A63727"/>
    <w:rsid w:val="00A64387"/>
    <w:rsid w:val="00A656DB"/>
    <w:rsid w:val="00A66459"/>
    <w:rsid w:val="00A665EF"/>
    <w:rsid w:val="00A67BA7"/>
    <w:rsid w:val="00A77A84"/>
    <w:rsid w:val="00A80544"/>
    <w:rsid w:val="00A86EAA"/>
    <w:rsid w:val="00A91D55"/>
    <w:rsid w:val="00AA4A1A"/>
    <w:rsid w:val="00AB3C9F"/>
    <w:rsid w:val="00AB5520"/>
    <w:rsid w:val="00AB6650"/>
    <w:rsid w:val="00AB7318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2DDD"/>
    <w:rsid w:val="00B35332"/>
    <w:rsid w:val="00B378CB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A0219"/>
    <w:rsid w:val="00BA339B"/>
    <w:rsid w:val="00BA4AD3"/>
    <w:rsid w:val="00BA6347"/>
    <w:rsid w:val="00BB21FF"/>
    <w:rsid w:val="00BB5A68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1F08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905B6"/>
    <w:rsid w:val="00CA73AF"/>
    <w:rsid w:val="00CB3590"/>
    <w:rsid w:val="00CB6F80"/>
    <w:rsid w:val="00CB7814"/>
    <w:rsid w:val="00CC5FA3"/>
    <w:rsid w:val="00CD1B7C"/>
    <w:rsid w:val="00CD709B"/>
    <w:rsid w:val="00CE342E"/>
    <w:rsid w:val="00CE3B0B"/>
    <w:rsid w:val="00CE4085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B0"/>
    <w:rsid w:val="00D81A56"/>
    <w:rsid w:val="00D86209"/>
    <w:rsid w:val="00D9125E"/>
    <w:rsid w:val="00D9602E"/>
    <w:rsid w:val="00DA15AE"/>
    <w:rsid w:val="00DA2837"/>
    <w:rsid w:val="00DA2DE7"/>
    <w:rsid w:val="00DB3006"/>
    <w:rsid w:val="00DB3D6B"/>
    <w:rsid w:val="00DC0FB2"/>
    <w:rsid w:val="00DC2A02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B2A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1C26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25CA2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4111</Words>
  <Characters>23434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27491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Stanislav Gajdos</cp:lastModifiedBy>
  <cp:revision>15</cp:revision>
  <cp:lastPrinted>2022-05-24T05:54:00Z</cp:lastPrinted>
  <dcterms:created xsi:type="dcterms:W3CDTF">2026-04-30T12:52:00Z</dcterms:created>
  <dcterms:modified xsi:type="dcterms:W3CDTF">2026-05-05T08:50:00Z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\\10.10.10.17\vo\Prebiehajuce sutaze\Ondrovci\2026 VO Cierna hora a.s\VO stavba\VARIABLES_PPA_VO.xlsx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Investície vrátane investícií do zavlažovania</vt:lpwstr>
  </property>
  <property fmtid="{D5CDD505-2E9C-101B-9397-08002B2CF9AE}" pid="13" name="CisloPodopatrenia">
    <vt:lpwstr>73.7 Investície do rozšírenia kapacít v spracovateľských podnikoch</vt:lpwstr>
  </property>
  <property fmtid="{D5CDD505-2E9C-101B-9397-08002B2CF9AE}" pid="14" name="CisloVyzvy">
    <vt:lpwstr>6/SP/2026-73.7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Čierna hora, a.s.</vt:lpwstr>
  </property>
  <property fmtid="{D5CDD505-2E9C-101B-9397-08002B2CF9AE}" pid="17" name="ObstaravatelUlicaCislo">
    <vt:lpwstr>Valaská Belá</vt:lpwstr>
  </property>
  <property fmtid="{D5CDD505-2E9C-101B-9397-08002B2CF9AE}" pid="18" name="ObstaravatelMesto">
    <vt:lpwstr>Valaská Belá</vt:lpwstr>
  </property>
  <property fmtid="{D5CDD505-2E9C-101B-9397-08002B2CF9AE}" pid="19" name="ObstaravatelPSC">
    <vt:lpwstr>972 28</vt:lpwstr>
  </property>
  <property fmtid="{D5CDD505-2E9C-101B-9397-08002B2CF9AE}" pid="20" name="ObstaravatelICO">
    <vt:lpwstr>36294900</vt:lpwstr>
  </property>
  <property fmtid="{D5CDD505-2E9C-101B-9397-08002B2CF9AE}" pid="21" name="ObstaravatelDIC">
    <vt:lpwstr>2020079622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Jaroslav Kubík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objektu Valaská Belá</vt:lpwstr>
  </property>
  <property fmtid="{D5CDD505-2E9C-101B-9397-08002B2CF9AE}" pid="26" name="NazovProjektu">
    <vt:lpwstr>Rozšírenie kapacít v spracovateľskom podniku - Čierna hora, a.s.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Valaská Belá, parc. č. 7745/3</vt:lpwstr>
  </property>
  <property fmtid="{D5CDD505-2E9C-101B-9397-08002B2CF9AE}" pid="32" name="MiestoDodaniaObec">
    <vt:lpwstr>Valaská Belá</vt:lpwstr>
  </property>
  <property fmtid="{D5CDD505-2E9C-101B-9397-08002B2CF9AE}" pid="33" name="MiestoDodaniaPSC">
    <vt:lpwstr>972 28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14.05.2026 do 10:00 h</vt:lpwstr>
  </property>
  <property fmtid="{D5CDD505-2E9C-101B-9397-08002B2CF9AE}" pid="37" name="DatumOtvaraniaAVyhodnoteniaPonuk">
    <vt:lpwstr>14.05.2026 o 11:00 h</vt:lpwstr>
  </property>
  <property fmtid="{D5CDD505-2E9C-101B-9397-08002B2CF9AE}" pid="38" name="DatumPodpisuVyzva">
    <vt:lpwstr>27.04.2026</vt:lpwstr>
  </property>
  <property fmtid="{D5CDD505-2E9C-101B-9397-08002B2CF9AE}" pid="39" name="DatumPodpisuZaznam">
    <vt:lpwstr>14.05.2026</vt:lpwstr>
  </property>
  <property fmtid="{D5CDD505-2E9C-101B-9397-08002B2CF9AE}" pid="40" name="DatumPodpisuSplnomocnenie">
    <vt:lpwstr>27.04.2026</vt:lpwstr>
  </property>
  <property fmtid="{D5CDD505-2E9C-101B-9397-08002B2CF9AE}" pid="41" name="KodProjektu">
    <vt:lpwstr>IRZ-260326-00670</vt:lpwstr>
  </property>
  <property fmtid="{D5CDD505-2E9C-101B-9397-08002B2CF9AE}" pid="42" name="IDObstaravania">
    <vt:lpwstr>69961</vt:lpwstr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163 002,95</vt:lpwstr>
  </property>
  <property fmtid="{D5CDD505-2E9C-101B-9397-08002B2CF9AE}" pid="50" name="PHZsDPH">
    <vt:lpwstr>200 493,63</vt:lpwstr>
  </property>
  <property fmtid="{D5CDD505-2E9C-101B-9397-08002B2CF9AE}" pid="51" name="ObstaravtelIBAN">
    <vt:lpwstr>SK02 0200 0000 0047 8429 3857</vt:lpwstr>
  </property>
  <property fmtid="{D5CDD505-2E9C-101B-9397-08002B2CF9AE}" pid="52" name="StatutarnyOrgan2">
    <vt:lpwstr>Mgr. Rastislav Salay</vt:lpwstr>
  </property>
  <property fmtid="{D5CDD505-2E9C-101B-9397-08002B2CF9AE}" pid="53" name="StatutarnyOrgan3">
    <vt:lpwstr/>
  </property>
  <property fmtid="{D5CDD505-2E9C-101B-9397-08002B2CF9AE}" pid="54" name="PredmetZakazky1">
    <vt:lpwstr>Stavebné úpravy objektu Valaská Belá</vt:lpwstr>
  </property>
  <property fmtid="{D5CDD505-2E9C-101B-9397-08002B2CF9AE}" pid="55" name="PredmetZakazky1Mnozstvo">
    <vt:lpwstr>1ks</vt:lpwstr>
  </property>
  <property fmtid="{D5CDD505-2E9C-101B-9397-08002B2CF9AE}" pid="56" name="PredmetZakazky1PHZ">
    <vt:lpwstr>39 465,50</vt:lpwstr>
  </property>
  <property fmtid="{D5CDD505-2E9C-101B-9397-08002B2CF9AE}" pid="57" name="PredmetZakazky2">
    <vt:lpwstr>Kompaktor  </vt:lpwstr>
  </property>
  <property fmtid="{D5CDD505-2E9C-101B-9397-08002B2CF9AE}" pid="58" name="PredmetZakazky2Mnozstvo">
    <vt:lpwstr>1ks</vt:lpwstr>
  </property>
  <property fmtid="{D5CDD505-2E9C-101B-9397-08002B2CF9AE}" pid="59" name="PredmetZakazky2PHZ">
    <vt:lpwstr>60 388,75</vt:lpwstr>
  </property>
  <property fmtid="{D5CDD505-2E9C-101B-9397-08002B2CF9AE}" pid="60" name="PredmetZakazky3">
    <vt:lpwstr>Prekladací voz </vt:lpwstr>
  </property>
  <property fmtid="{D5CDD505-2E9C-101B-9397-08002B2CF9AE}" pid="61" name="PredmetZakazky3Mnozstvo">
    <vt:lpwstr>1ks</vt:lpwstr>
  </property>
  <property fmtid="{D5CDD505-2E9C-101B-9397-08002B2CF9AE}" pid="62" name="PredmetZakazky3PHZ">
    <vt:lpwstr>75 948,00</vt:lpwstr>
  </property>
  <property fmtid="{D5CDD505-2E9C-101B-9397-08002B2CF9AE}" pid="63" name="PredmetZakazky4">
    <vt:lpwstr>Sejačka 4 riadková </vt:lpwstr>
  </property>
  <property fmtid="{D5CDD505-2E9C-101B-9397-08002B2CF9AE}" pid="64" name="PredmetZakazky4Mnozstvo">
    <vt:lpwstr>1ks</vt:lpwstr>
  </property>
  <property fmtid="{D5CDD505-2E9C-101B-9397-08002B2CF9AE}" pid="65" name="PredmetZakazky4PHZ">
    <vt:lpwstr>26 501,00</vt:lpwstr>
  </property>
  <property fmtid="{D5CDD505-2E9C-101B-9397-08002B2CF9AE}" pid="66" name="PredmetZakazky5">
    <vt:lpwstr>Diskový kyprič </vt:lpwstr>
  </property>
  <property fmtid="{D5CDD505-2E9C-101B-9397-08002B2CF9AE}" pid="67" name="PredmetZakazky5Mnozstvo">
    <vt:lpwstr>1ks</vt:lpwstr>
  </property>
  <property fmtid="{D5CDD505-2E9C-101B-9397-08002B2CF9AE}" pid="68" name="PredmetZakazky5PHZ">
    <vt:lpwstr>85 793,33</vt:lpwstr>
  </property>
  <property fmtid="{D5CDD505-2E9C-101B-9397-08002B2CF9AE}" pid="69" name="PredmetZakazky6">
    <vt:lpwstr>Kompaktor 8m </vt:lpwstr>
  </property>
  <property fmtid="{D5CDD505-2E9C-101B-9397-08002B2CF9AE}" pid="70" name="PredmetZakazky6Mnozstvo">
    <vt:lpwstr>1ks</vt:lpwstr>
  </property>
  <property fmtid="{D5CDD505-2E9C-101B-9397-08002B2CF9AE}" pid="71" name="PredmetZakazky6PHZ">
    <vt:lpwstr>65 615,00</vt:lpwstr>
  </property>
  <property fmtid="{D5CDD505-2E9C-101B-9397-08002B2CF9AE}" pid="72" name="PredmetZakazky7">
    <vt:lpwstr>Mulčovač </vt:lpwstr>
  </property>
  <property fmtid="{D5CDD505-2E9C-101B-9397-08002B2CF9AE}" pid="73" name="PredmetZakazky7Mnozstvo">
    <vt:lpwstr>1ks</vt:lpwstr>
  </property>
  <property fmtid="{D5CDD505-2E9C-101B-9397-08002B2CF9AE}" pid="74" name="PredmetZakazky7PHZ">
    <vt:lpwstr>30 400,38</vt:lpwstr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stano@anytimesro.sk</vt:lpwstr>
  </property>
  <property fmtid="{D5CDD505-2E9C-101B-9397-08002B2CF9AE}" pid="80" name="KodCPV">
    <vt:lpwstr>450000000-7</vt:lpwstr>
  </property>
  <property fmtid="{D5CDD505-2E9C-101B-9397-08002B2CF9AE}" pid="81" name="TerminDodania">
    <vt:lpwstr>do 60 kalendárnych dní od odovzdania staveniska.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AGROTRADE GROUP spol. s r.o.</vt:lpwstr>
  </property>
  <property fmtid="{D5CDD505-2E9C-101B-9397-08002B2CF9AE}" pid="84" name="Uchadzac1UlicaCislo">
    <vt:lpwstr>Šafárikova 124</vt:lpwstr>
  </property>
  <property fmtid="{D5CDD505-2E9C-101B-9397-08002B2CF9AE}" pid="85" name="Uchadzac1Mesto">
    <vt:lpwstr>048 01 Rožňava</vt:lpwstr>
  </property>
  <property fmtid="{D5CDD505-2E9C-101B-9397-08002B2CF9AE}" pid="86" name="Uchadzac1StatutarnyZastupca">
    <vt:lpwstr>Ing. Róbert Németh</vt:lpwstr>
  </property>
  <property fmtid="{D5CDD505-2E9C-101B-9397-08002B2CF9AE}" pid="87" name="Uchadzac1ICO">
    <vt:lpwstr>31668861</vt:lpwstr>
  </property>
  <property fmtid="{D5CDD505-2E9C-101B-9397-08002B2CF9AE}" pid="88" name="Uchadzac1DatumACaspredlozenia">
    <vt:lpwstr>24.04.2025 o 13:20 hod </vt:lpwstr>
  </property>
  <property fmtid="{D5CDD505-2E9C-101B-9397-08002B2CF9AE}" pid="89" name="Uchadzac1Ponuka">
    <vt:lpwstr>75 300,00</vt:lpwstr>
  </property>
  <property fmtid="{D5CDD505-2E9C-101B-9397-08002B2CF9AE}" pid="90" name="Uchadzac2Nazov">
    <vt:lpwstr>CENTEX RS, spol.s r.o.</vt:lpwstr>
  </property>
  <property fmtid="{D5CDD505-2E9C-101B-9397-08002B2CF9AE}" pid="91" name="Uchadzac2UlicaCislo">
    <vt:lpwstr>Stará Vajnorská 37</vt:lpwstr>
  </property>
  <property fmtid="{D5CDD505-2E9C-101B-9397-08002B2CF9AE}" pid="92" name="Uchadzac2Mesto">
    <vt:lpwstr>831 04 Bratislava</vt:lpwstr>
  </property>
  <property fmtid="{D5CDD505-2E9C-101B-9397-08002B2CF9AE}" pid="93" name="Uchadzac2StatutarnyZastupca">
    <vt:lpwstr>Ing. Ján Vrábeľ</vt:lpwstr>
  </property>
  <property fmtid="{D5CDD505-2E9C-101B-9397-08002B2CF9AE}" pid="94" name="Uchadzac2ICO">
    <vt:lpwstr>36053694</vt:lpwstr>
  </property>
  <property fmtid="{D5CDD505-2E9C-101B-9397-08002B2CF9AE}" pid="95" name="Uchadzac2DatumACaspredlozenia">
    <vt:lpwstr>06.05.2025 o 14:22 hod </vt:lpwstr>
  </property>
  <property fmtid="{D5CDD505-2E9C-101B-9397-08002B2CF9AE}" pid="96" name="Uchadzac2Ponuka">
    <vt:lpwstr>75 914,00</vt:lpwstr>
  </property>
  <property fmtid="{D5CDD505-2E9C-101B-9397-08002B2CF9AE}" pid="97" name="Uchadzac3Nazov">
    <vt:lpwstr>TRADE-AGRO-TRANSPORT, s.r.o.</vt:lpwstr>
  </property>
  <property fmtid="{D5CDD505-2E9C-101B-9397-08002B2CF9AE}" pid="98" name="Uchadzac3UlicaCislo">
    <vt:lpwstr>Kružno 143</vt:lpwstr>
  </property>
  <property fmtid="{D5CDD505-2E9C-101B-9397-08002B2CF9AE}" pid="99" name="Uchadzac3Mesto">
    <vt:lpwstr>979 01 Kružno</vt:lpwstr>
  </property>
  <property fmtid="{D5CDD505-2E9C-101B-9397-08002B2CF9AE}" pid="100" name="Uchadzac3StatutarnyZastupca">
    <vt:lpwstr>Jozef Krkoška</vt:lpwstr>
  </property>
  <property fmtid="{D5CDD505-2E9C-101B-9397-08002B2CF9AE}" pid="101" name="Uchadzac3ICO">
    <vt:lpwstr>50086073</vt:lpwstr>
  </property>
  <property fmtid="{D5CDD505-2E9C-101B-9397-08002B2CF9AE}" pid="102" name="Uchadzac3DatumACaspredlozenia">
    <vt:lpwstr>11.05.2025 o 20:52 hod </vt:lpwstr>
  </property>
  <property fmtid="{D5CDD505-2E9C-101B-9397-08002B2CF9AE}" pid="103" name="Uchadzac3Ponuka">
    <vt:lpwstr>60 000,00</vt:lpwstr>
  </property>
  <property fmtid="{D5CDD505-2E9C-101B-9397-08002B2CF9AE}" pid="104" name="Uchadzac1Poradie">
    <vt:lpwstr>2</vt:lpwstr>
  </property>
  <property fmtid="{D5CDD505-2E9C-101B-9397-08002B2CF9AE}" pid="105" name="Uchadzac2Poradie">
    <vt:lpwstr>3</vt:lpwstr>
  </property>
  <property fmtid="{D5CDD505-2E9C-101B-9397-08002B2CF9AE}" pid="106" name="Uchadzac3Poradie">
    <vt:lpwstr>1</vt:lpwstr>
  </property>
  <property fmtid="{D5CDD505-2E9C-101B-9397-08002B2CF9AE}" pid="107" name="VitaznaPonuka">
    <vt:lpwstr>60 000,00</vt:lpwstr>
  </property>
  <property fmtid="{D5CDD505-2E9C-101B-9397-08002B2CF9AE}" pid="108" name="VitaznyUchadzacNazov">
    <vt:lpwstr>TRADE-AGRO-TRANSPORT, s.r.o.</vt:lpwstr>
  </property>
  <property fmtid="{D5CDD505-2E9C-101B-9397-08002B2CF9AE}" pid="109" name="VitaznyUchadzacUlicaCislo">
    <vt:lpwstr>Kružno 143</vt:lpwstr>
  </property>
  <property fmtid="{D5CDD505-2E9C-101B-9397-08002B2CF9AE}" pid="110" name="VitaznyUchadzacPSCMesto">
    <vt:lpwstr>979 01 Kružno</vt:lpwstr>
  </property>
  <property fmtid="{D5CDD505-2E9C-101B-9397-08002B2CF9AE}" pid="111" name="VitaznyUchadzacStatutarnyZastupca">
    <vt:lpwstr>Jozef Krkoška</vt:lpwstr>
  </property>
  <property fmtid="{D5CDD505-2E9C-101B-9397-08002B2CF9AE}" pid="112" name="VitaznyUchadzaICO">
    <vt:lpwstr>50086073</vt:lpwstr>
  </property>
  <property fmtid="{D5CDD505-2E9C-101B-9397-08002B2CF9AE}" pid="113" name="VitaznyUchadzacDatumACaspredlozenia">
    <vt:lpwstr>11.05.2025 o 20:52 hod </vt:lpwstr>
  </property>
  <property fmtid="{D5CDD505-2E9C-101B-9397-08002B2CF9AE}" pid="114" name="2Ponuka">
    <vt:lpwstr>75 300,00</vt:lpwstr>
  </property>
  <property fmtid="{D5CDD505-2E9C-101B-9397-08002B2CF9AE}" pid="115" name="2UchadzacNazov">
    <vt:lpwstr>AGROTRADE GROUP spol. s r.o.</vt:lpwstr>
  </property>
  <property fmtid="{D5CDD505-2E9C-101B-9397-08002B2CF9AE}" pid="116" name="2UchadzacUlicaCislo">
    <vt:lpwstr>Šafárikova 124</vt:lpwstr>
  </property>
  <property fmtid="{D5CDD505-2E9C-101B-9397-08002B2CF9AE}" pid="117" name="2UchadzacPSCMesto">
    <vt:lpwstr>048 01 Rožňava</vt:lpwstr>
  </property>
  <property fmtid="{D5CDD505-2E9C-101B-9397-08002B2CF9AE}" pid="118" name="2UchadzacStatutarnyZastupca">
    <vt:lpwstr>Ing. Róbert Németh</vt:lpwstr>
  </property>
  <property fmtid="{D5CDD505-2E9C-101B-9397-08002B2CF9AE}" pid="119" name="2UchadzacICO">
    <vt:lpwstr>31668861</vt:lpwstr>
  </property>
  <property fmtid="{D5CDD505-2E9C-101B-9397-08002B2CF9AE}" pid="120" name="2UchadzacDatumACaspredlozenia">
    <vt:lpwstr>24.04.2025 o 13:20 hod </vt:lpwstr>
  </property>
  <property fmtid="{D5CDD505-2E9C-101B-9397-08002B2CF9AE}" pid="121" name="3Ponuka">
    <vt:lpwstr>75 914,00</vt:lpwstr>
  </property>
  <property fmtid="{D5CDD505-2E9C-101B-9397-08002B2CF9AE}" pid="122" name="3UchadzacNazov">
    <vt:lpwstr>CENTEX RS, spol.s r.o.</vt:lpwstr>
  </property>
  <property fmtid="{D5CDD505-2E9C-101B-9397-08002B2CF9AE}" pid="123" name="3UchadzacUlicaCislo">
    <vt:lpwstr>Stará Vajnorská 37</vt:lpwstr>
  </property>
  <property fmtid="{D5CDD505-2E9C-101B-9397-08002B2CF9AE}" pid="124" name="3UchadzacPSCMesto">
    <vt:lpwstr>831 04 Bratislava</vt:lpwstr>
  </property>
  <property fmtid="{D5CDD505-2E9C-101B-9397-08002B2CF9AE}" pid="125" name="3UchadzacStatutarnyZastupca">
    <vt:lpwstr>Ing. Ján Vrábeľ</vt:lpwstr>
  </property>
  <property fmtid="{D5CDD505-2E9C-101B-9397-08002B2CF9AE}" pid="126" name="3UchadzacICO">
    <vt:lpwstr>36053694</vt:lpwstr>
  </property>
  <property fmtid="{D5CDD505-2E9C-101B-9397-08002B2CF9AE}" pid="127" name="3UchadzacDatumACaspredlozenia">
    <vt:lpwstr>06.05.2025 o 14:22 hod </vt:lpwstr>
  </property>
  <property fmtid="{D5CDD505-2E9C-101B-9397-08002B2CF9AE}" pid="128" name="StatutarnyOrgan1Funkcia">
    <vt:lpwstr>predseda predstavenstva</vt:lpwstr>
  </property>
  <property fmtid="{D5CDD505-2E9C-101B-9397-08002B2CF9AE}" pid="129" name="StatutarnyOrgan2Funkcia">
    <vt:lpwstr>podpredseda predstavenstva</vt:lpwstr>
  </property>
  <property fmtid="{D5CDD505-2E9C-101B-9397-08002B2CF9AE}" pid="130" name="StatutarnyOrgan3Funkcia">
    <vt:lpwstr>predseda predstavenstva</vt:lpwstr>
  </property>
  <property fmtid="{D5CDD505-2E9C-101B-9397-08002B2CF9AE}" pid="131" name="DatumAktualny">
    <vt:lpwstr>30.4.2026</vt:lpwstr>
  </property>
  <property fmtid="{D5CDD505-2E9C-101B-9397-08002B2CF9AE}" pid="132" name="Uchadzac4Nazov">
    <vt:lpwstr/>
  </property>
  <property fmtid="{D5CDD505-2E9C-101B-9397-08002B2CF9AE}" pid="133" name="Uchadzac4UlicaCislo">
    <vt:lpwstr/>
  </property>
  <property fmtid="{D5CDD505-2E9C-101B-9397-08002B2CF9AE}" pid="134" name="Uchadzac4Mesto">
    <vt:lpwstr/>
  </property>
  <property fmtid="{D5CDD505-2E9C-101B-9397-08002B2CF9AE}" pid="135" name="Uchadzac4StatutarnyZastupca">
    <vt:lpwstr/>
  </property>
  <property fmtid="{D5CDD505-2E9C-101B-9397-08002B2CF9AE}" pid="136" name="Uchadzac4ICO">
    <vt:lpwstr/>
  </property>
  <property fmtid="{D5CDD505-2E9C-101B-9397-08002B2CF9AE}" pid="137" name="Uchadzac4DatumACaspredlozenia">
    <vt:lpwstr/>
  </property>
  <property fmtid="{D5CDD505-2E9C-101B-9397-08002B2CF9AE}" pid="138" name="Uchadzac4Ponuka">
    <vt:lpwstr/>
  </property>
  <property fmtid="{D5CDD505-2E9C-101B-9397-08002B2CF9AE}" pid="139" name="Uchadzac5Nazov">
    <vt:lpwstr/>
  </property>
  <property fmtid="{D5CDD505-2E9C-101B-9397-08002B2CF9AE}" pid="140" name="Uchadzac5UlicaCislo">
    <vt:lpwstr/>
  </property>
  <property fmtid="{D5CDD505-2E9C-101B-9397-08002B2CF9AE}" pid="141" name="Uchadzac5Mesto">
    <vt:lpwstr/>
  </property>
  <property fmtid="{D5CDD505-2E9C-101B-9397-08002B2CF9AE}" pid="142" name="Uchadzac5StatutarnyZastupca">
    <vt:lpwstr/>
  </property>
  <property fmtid="{D5CDD505-2E9C-101B-9397-08002B2CF9AE}" pid="143" name="Uchadzac5ICO">
    <vt:lpwstr/>
  </property>
  <property fmtid="{D5CDD505-2E9C-101B-9397-08002B2CF9AE}" pid="144" name="Uchadzac5DatumACaspredlozenia">
    <vt:lpwstr/>
  </property>
  <property fmtid="{D5CDD505-2E9C-101B-9397-08002B2CF9AE}" pid="145" name="Uchadzac5Ponuka">
    <vt:lpwstr/>
  </property>
  <property fmtid="{D5CDD505-2E9C-101B-9397-08002B2CF9AE}" pid="146" name="Uchadzac6Nazov">
    <vt:lpwstr/>
  </property>
  <property fmtid="{D5CDD505-2E9C-101B-9397-08002B2CF9AE}" pid="147" name="Uchadzac6UlicaCislo">
    <vt:lpwstr/>
  </property>
  <property fmtid="{D5CDD505-2E9C-101B-9397-08002B2CF9AE}" pid="148" name="Uchadzac6Mesto">
    <vt:lpwstr/>
  </property>
  <property fmtid="{D5CDD505-2E9C-101B-9397-08002B2CF9AE}" pid="149" name="Uchadzac6StatutarnyZastupca">
    <vt:lpwstr/>
  </property>
  <property fmtid="{D5CDD505-2E9C-101B-9397-08002B2CF9AE}" pid="150" name="Uchadzac6ICO">
    <vt:lpwstr/>
  </property>
  <property fmtid="{D5CDD505-2E9C-101B-9397-08002B2CF9AE}" pid="151" name="Uchadzac6DatumACaspredlozenia">
    <vt:lpwstr/>
  </property>
  <property fmtid="{D5CDD505-2E9C-101B-9397-08002B2CF9AE}" pid="152" name="Uchadzac6Ponuka">
    <vt:lpwstr/>
  </property>
  <property fmtid="{D5CDD505-2E9C-101B-9397-08002B2CF9AE}" pid="153" name="Uchadzac4Poradie">
    <vt:lpwstr>#NEDOSTUPNÝ</vt:lpwstr>
  </property>
  <property fmtid="{D5CDD505-2E9C-101B-9397-08002B2CF9AE}" pid="154" name="Uchadzac5Poradie">
    <vt:lpwstr>#NEDOSTUPNÝ</vt:lpwstr>
  </property>
  <property fmtid="{D5CDD505-2E9C-101B-9397-08002B2CF9AE}" pid="155" name="Uchadzac6Poradie">
    <vt:lpwstr>#NEDOSTUPNÝ</vt:lpwstr>
  </property>
  <property fmtid="{D5CDD505-2E9C-101B-9397-08002B2CF9AE}" pid="156" name="4Ponuka">
    <vt:lpwstr>#NEDOSTUPNÝ</vt:lpwstr>
  </property>
  <property fmtid="{D5CDD505-2E9C-101B-9397-08002B2CF9AE}" pid="157" name="4UchadzacNazov">
    <vt:lpwstr>#NEDOSTUPNÝ</vt:lpwstr>
  </property>
  <property fmtid="{D5CDD505-2E9C-101B-9397-08002B2CF9AE}" pid="158" name="4UchadzacUlicaCislo">
    <vt:lpwstr>#NEDOSTUPNÝ</vt:lpwstr>
  </property>
  <property fmtid="{D5CDD505-2E9C-101B-9397-08002B2CF9AE}" pid="159" name="4UchadzacPSCMesto">
    <vt:lpwstr>#NEDOSTUPNÝ</vt:lpwstr>
  </property>
  <property fmtid="{D5CDD505-2E9C-101B-9397-08002B2CF9AE}" pid="160" name="4UchadzacStatutarnyZastupca">
    <vt:lpwstr>#NEDOSTUPNÝ</vt:lpwstr>
  </property>
  <property fmtid="{D5CDD505-2E9C-101B-9397-08002B2CF9AE}" pid="161" name="4UchadzacICO">
    <vt:lpwstr>#NEDOSTUPNÝ</vt:lpwstr>
  </property>
  <property fmtid="{D5CDD505-2E9C-101B-9397-08002B2CF9AE}" pid="162" name="4UchadzacDatumACaspredlozenia">
    <vt:lpwstr>#NEDOSTUPNÝ</vt:lpwstr>
  </property>
  <property fmtid="{D5CDD505-2E9C-101B-9397-08002B2CF9AE}" pid="163" name="5Ponuka">
    <vt:lpwstr>#NEDOSTUPNÝ</vt:lpwstr>
  </property>
  <property fmtid="{D5CDD505-2E9C-101B-9397-08002B2CF9AE}" pid="164" name="5UchadzacNazov">
    <vt:lpwstr>#NEDOSTUPNÝ</vt:lpwstr>
  </property>
  <property fmtid="{D5CDD505-2E9C-101B-9397-08002B2CF9AE}" pid="165" name="5UchadzacUlicaCislo">
    <vt:lpwstr>#NEDOSTUPNÝ</vt:lpwstr>
  </property>
  <property fmtid="{D5CDD505-2E9C-101B-9397-08002B2CF9AE}" pid="166" name="5UchadzacPSCMesto">
    <vt:lpwstr>#NEDOSTUPNÝ</vt:lpwstr>
  </property>
  <property fmtid="{D5CDD505-2E9C-101B-9397-08002B2CF9AE}" pid="167" name="5UchadzacStatutarnyZastupca">
    <vt:lpwstr>#NEDOSTUPNÝ</vt:lpwstr>
  </property>
  <property fmtid="{D5CDD505-2E9C-101B-9397-08002B2CF9AE}" pid="168" name="5UchadzacICO">
    <vt:lpwstr>#NEDOSTUPNÝ</vt:lpwstr>
  </property>
  <property fmtid="{D5CDD505-2E9C-101B-9397-08002B2CF9AE}" pid="169" name="5UchadzacDatumACaspredlozenia">
    <vt:lpwstr>#NEDOSTUPNÝ</vt:lpwstr>
  </property>
  <property fmtid="{D5CDD505-2E9C-101B-9397-08002B2CF9AE}" pid="170" name="6Ponuka">
    <vt:lpwstr>#NEDOSTUPNÝ</vt:lpwstr>
  </property>
  <property fmtid="{D5CDD505-2E9C-101B-9397-08002B2CF9AE}" pid="171" name="6UchadzacNazov">
    <vt:lpwstr>#NEDOSTUPNÝ</vt:lpwstr>
  </property>
  <property fmtid="{D5CDD505-2E9C-101B-9397-08002B2CF9AE}" pid="172" name="6UchadzacUlicaCislo">
    <vt:lpwstr>#NEDOSTUPNÝ</vt:lpwstr>
  </property>
  <property fmtid="{D5CDD505-2E9C-101B-9397-08002B2CF9AE}" pid="173" name="6UchadzacPSCMesto">
    <vt:lpwstr>#NEDOSTUPNÝ</vt:lpwstr>
  </property>
  <property fmtid="{D5CDD505-2E9C-101B-9397-08002B2CF9AE}" pid="174" name="6UchadzacStatutarnyZastupca">
    <vt:lpwstr>#NEDOSTUPNÝ</vt:lpwstr>
  </property>
  <property fmtid="{D5CDD505-2E9C-101B-9397-08002B2CF9AE}" pid="175" name="6UchadzacICO">
    <vt:lpwstr>#NEDOSTUPNÝ</vt:lpwstr>
  </property>
  <property fmtid="{D5CDD505-2E9C-101B-9397-08002B2CF9AE}" pid="176" name="6UchadzacDatumACaspredlozenia">
    <vt:lpwstr>#NEDOSTUPNÝ</vt:lpwstr>
  </property>
</Properties>
</file>