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proofErr w:type="spellStart"/>
      <w:r w:rsidRPr="00EA45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Príloha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</w:t>
      </w:r>
      <w:proofErr w:type="spellEnd"/>
      <w:r w:rsidRPr="00EA45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  <w:t xml:space="preserve">                        </w:t>
      </w:r>
      <w:r w:rsidRPr="00A5775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Kúpna zmluva 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stroj na ničenie buriny horúcou vodou 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uzavretá v zmysle § 409 a 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nasl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. Obchodného zákonníka v znení neskorších právnych predpisov</w:t>
      </w:r>
    </w:p>
    <w:p w:rsidR="006D7ED5" w:rsidRPr="00A5775A" w:rsidRDefault="006D7ED5" w:rsidP="006D7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ZMLUVNÉ STRANY: 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Kupujúci: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Obchodné meno: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Správa mestskej zelene v Košiciach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mestská príspevková organizácia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Sídlo: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Rastislavova č. 79, 040 01 Košice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Zastúpená :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Ing. Marta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Popríková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riaditeľka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IČO :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17078202</w:t>
      </w:r>
    </w:p>
    <w:p w:rsidR="006D7ED5" w:rsidRPr="00A5775A" w:rsidRDefault="006D7ED5" w:rsidP="006D7ED5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DIČ :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2021157556</w:t>
      </w:r>
    </w:p>
    <w:p w:rsidR="006D7ED5" w:rsidRPr="00A5775A" w:rsidRDefault="006D7ED5" w:rsidP="006D7ED5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IČ DPH: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SK 202115755</w:t>
      </w:r>
    </w:p>
    <w:p w:rsidR="006D7ED5" w:rsidRPr="00A5775A" w:rsidRDefault="006D7ED5" w:rsidP="006D7ED5">
      <w:pPr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Bankové spojenie : 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PRIMA banka Slovensko, a.s.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Číslo účtu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SK60 5600 0000 0004 4386 8001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(ďalej len „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kupujúci“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6D7ED5" w:rsidRPr="00A5775A" w:rsidRDefault="006D7ED5" w:rsidP="006D7ED5">
      <w:pPr>
        <w:suppressAutoHyphens/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Predávajúci:   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Obchodné meno:</w:t>
      </w:r>
      <w:r w:rsidRPr="00A5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Sídlo: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>Zastúpená: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7ED5" w:rsidRPr="00A5775A" w:rsidRDefault="006D7ED5" w:rsidP="006D7ED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>Zapísaná v registri: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7ED5" w:rsidRPr="00A5775A" w:rsidRDefault="006D7ED5" w:rsidP="006D7ED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>Bankové spojenie: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7ED5" w:rsidRPr="00A5775A" w:rsidRDefault="006D7ED5" w:rsidP="006D7ED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IBAN: 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7ED5" w:rsidRPr="00A5775A" w:rsidRDefault="006D7ED5" w:rsidP="006D7ED5">
      <w:pPr>
        <w:widowControl w:val="0"/>
        <w:kinsoku w:val="0"/>
        <w:autoSpaceDN w:val="0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>IČO: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7ED5" w:rsidRPr="00A5775A" w:rsidRDefault="006D7ED5" w:rsidP="006D7ED5">
      <w:pPr>
        <w:widowControl w:val="0"/>
        <w:kinsoku w:val="0"/>
        <w:autoSpaceDN w:val="0"/>
        <w:spacing w:after="0" w:line="240" w:lineRule="auto"/>
        <w:ind w:left="72" w:right="72" w:hanging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>DIČ: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IČ DPH: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Telefón: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Fax.: 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E-mail: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(ďalej len „</w:t>
      </w: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predávajúc</w:t>
      </w: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i“)</w:t>
      </w:r>
    </w:p>
    <w:p w:rsidR="006D7ED5" w:rsidRPr="00A5775A" w:rsidRDefault="006D7ED5" w:rsidP="006D7ED5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PREAMBULA </w:t>
      </w:r>
    </w:p>
    <w:p w:rsidR="006D7ED5" w:rsidRPr="00A5775A" w:rsidRDefault="006D7ED5" w:rsidP="006D7ED5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Zmluva sa uzatvára s víťazom prieskumu trhu – zákazka s nízkou hodnotou v zmysle  zákona č. 343/2015 Z. z. o verejnom obstarávaní a o zmene a doplnení niektorých zákonov v znení neskorších predpisov.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I. 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ÚČEL ZMLUVY  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 Účelom tejto zmluvy je úprava vzťahov medzi predávajúcim a kupujúcim, špecifikácia dodacích, fakturačných, platobných a reklamačných podmienok, za ktorých sa predávajúci zaväzuje dodať kupujúcemu predmet zmluvy podľa čl. II.,  na základe  Cenovej ponuky predávajúceho zo dňa </w:t>
      </w:r>
      <w:r w:rsidRPr="00A5775A">
        <w:rPr>
          <w:rFonts w:ascii="Times New Roman" w:eastAsia="Times New Roman" w:hAnsi="Times New Roman" w:cs="Times New Roman"/>
          <w:color w:val="FF0000"/>
          <w:sz w:val="24"/>
          <w:szCs w:val="24"/>
        </w:rPr>
        <w:t>00.00.2020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II.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PREDMET ZMLUVY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A577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Predmetom zmluvy je nákup a dodanie </w:t>
      </w:r>
      <w:r w:rsidRPr="00A57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stroja na ničenie buriny horúcou </w:t>
      </w:r>
      <w:proofErr w:type="spellStart"/>
      <w:r w:rsidRPr="00A57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vodou,vrátane</w:t>
      </w:r>
      <w:proofErr w:type="spellEnd"/>
      <w:r w:rsidRPr="00A57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zaškolenia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>budúcej obsluhy v sídle kupujúceho,</w:t>
      </w:r>
      <w:r w:rsidRPr="00A577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na základe cenovej ponuky predávajúceho zo dňa </w:t>
      </w:r>
      <w:r w:rsidRPr="00A5775A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cs-CZ"/>
        </w:rPr>
        <w:t>00.00.2020</w:t>
      </w:r>
      <w:r w:rsidRPr="00A577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, ktorá tvorí neoddeliteľnú súčasť tejto zmluvy. Predávajúci sa zaväzuje, že dodaný stroj na ničenie buriny horúcou vodou bude spĺňať minimálne technické požiadavky zverejnené vo výzve na predkladanie ponúk zo dňa </w:t>
      </w:r>
      <w:r w:rsidRPr="00A5775A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cs-CZ"/>
        </w:rPr>
        <w:t>00.00.2020</w:t>
      </w:r>
      <w:r w:rsidRPr="00A5775A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, ktoré tvoria prílohu k tejto zmluve a sú jej neoddeliteľnou súčasťou.</w:t>
      </w:r>
    </w:p>
    <w:p w:rsidR="006D7ED5" w:rsidRPr="00A5775A" w:rsidRDefault="006D7ED5" w:rsidP="006D7ED5">
      <w:pPr>
        <w:suppressAutoHyphens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A5775A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Predávajúci sa zároveň zaväzuje, že výrobok spĺňa parametre príslušných technických noriem a je opatrený certifikátom – Deklarácia o zhode – tzv. vyhláseniami zhody s doplňujúcimi podkladmi k nim, certifikátmi vydanými autorizovanými osobami alebo </w:t>
      </w:r>
      <w:r w:rsidRPr="00A5775A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lastRenderedPageBreak/>
        <w:t xml:space="preserve">notifikovanými osobami Európskymi spoločenstvami, ktoré majú oprávnenie na posudzovanie zhody výrobkov alebo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n</w:t>
      </w:r>
      <w:r w:rsidRPr="00A5775A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a preukazovanie zhody stavebných výrobkov s technickými špecifikáciami.</w:t>
      </w:r>
    </w:p>
    <w:p w:rsidR="006D7ED5" w:rsidRPr="00A5775A" w:rsidRDefault="006D7ED5" w:rsidP="006D7ED5">
      <w:pPr>
        <w:suppressAutoHyphens/>
        <w:spacing w:after="0" w:line="240" w:lineRule="auto"/>
        <w:ind w:left="486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Predmet zmluvy bude plnený 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 21 kalendárnych dní od účinnosti zmluvy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Predávajúci sa zároveň zaväzuje previesť na kupujúceho vlastnícke právo k predmetu zmluvy dňom zaplatenia kúpnej ceny kupujúcim a prevzatím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tovaru.Kupujúci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zaväzuje riadne a včas dodaný  tovar, ktorý zodpovedá podmienkam tejto zmluvy, právnym predpisom a technickými normami,  prevziať a zaplatiť zaň dohodnutú kúpnu cenu, v zmysle tejto zmluvy.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ED5" w:rsidRPr="00A5775A" w:rsidRDefault="006D7ED5" w:rsidP="006D7ED5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III. </w:t>
      </w:r>
    </w:p>
    <w:p w:rsidR="006D7ED5" w:rsidRPr="00A5775A" w:rsidRDefault="006D7ED5" w:rsidP="006D7ED5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MIESTO PLNENIA </w:t>
      </w:r>
    </w:p>
    <w:p w:rsidR="006D7ED5" w:rsidRPr="00A5775A" w:rsidRDefault="006D7ED5" w:rsidP="006D7ED5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Miesto plnenia: sídlo kupujúceho - Správa mestskej zelene v Košiciach, Rastislavova 79, 040 01 Košice.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Čl. IV.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CENA, PLATOBNÉ PODMIENKY</w:t>
      </w:r>
    </w:p>
    <w:p w:rsidR="006D7ED5" w:rsidRPr="00A5775A" w:rsidRDefault="006D7ED5" w:rsidP="006D7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predmet zmluvy je dohodnutá v súlade so zák. č. 18/1996 Z. z. o cenách v znení neskorších predpisov a je uvedená v cenovej ponuke predávajúceho, podľa  čl. I. takto:</w:t>
      </w:r>
    </w:p>
    <w:p w:rsidR="006D7ED5" w:rsidRPr="00A5775A" w:rsidRDefault="006D7ED5" w:rsidP="006D7ED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Stroj na ničenie buriny horúcou vodou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0,00 € bez DPH</w:t>
      </w:r>
    </w:p>
    <w:p w:rsidR="006D7ED5" w:rsidRPr="00A5775A" w:rsidRDefault="006D7ED5" w:rsidP="006D7ED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Cena s DPH 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0,00 € s DPH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Cena predmetu zmluvy podľa cenovej ponuky predávajúceho v zmysle čl. I. je záväzná počas celej doby platnosti tejto zmluvy.</w:t>
      </w:r>
    </w:p>
    <w:p w:rsidR="006D7ED5" w:rsidRPr="00A5775A" w:rsidRDefault="006D7ED5" w:rsidP="006D7E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 cene bude fakturovaná DPH podľa platných právnych predpisov. </w:t>
      </w:r>
    </w:p>
    <w:p w:rsidR="006D7ED5" w:rsidRPr="00A5775A" w:rsidRDefault="006D7ED5" w:rsidP="006D7E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cene sú zahrnuté všetky náklady predávajúceho spojené s dodaním  predmetu zmluvy,  vrátane balného, dopravy na miesto plnenia podľa čl. III. tejto zmluvy. </w:t>
      </w:r>
    </w:p>
    <w:p w:rsidR="006D7ED5" w:rsidRPr="00A5775A" w:rsidRDefault="006D7ED5" w:rsidP="006D7E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Predmet zmluvy bude financovaný  na základe faktúry.</w:t>
      </w:r>
    </w:p>
    <w:p w:rsidR="006D7ED5" w:rsidRPr="00A5775A" w:rsidRDefault="006D7ED5" w:rsidP="006D7E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Predávajúci ma právo vystaviť faktúru po riadnom a včasnom dodaní predmetu zmluvy kupujúcemu, v súlade s právnymi predpismi, technickými normami a podmienkami tejto zmluvy.</w:t>
      </w:r>
    </w:p>
    <w:p w:rsidR="006D7ED5" w:rsidRPr="00A5775A" w:rsidRDefault="006D7ED5" w:rsidP="006D7ED5">
      <w:pPr>
        <w:keepNext/>
        <w:tabs>
          <w:tab w:val="num" w:pos="284"/>
        </w:tabs>
        <w:suppressAutoHyphens/>
        <w:spacing w:after="0" w:line="240" w:lineRule="auto"/>
        <w:ind w:left="360" w:hanging="360"/>
        <w:jc w:val="both"/>
        <w:rPr>
          <w:rFonts w:ascii="Times New Roman" w:eastAsia="SimSun" w:hAnsi="Times New Roman" w:cs="Times New Roman"/>
          <w:iCs/>
          <w:sz w:val="24"/>
          <w:szCs w:val="24"/>
          <w:lang w:eastAsia="zh-CN"/>
        </w:rPr>
      </w:pPr>
      <w:r w:rsidRPr="00A5775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7.</w:t>
      </w:r>
      <w:r w:rsidRPr="00A5775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ab/>
      </w:r>
      <w:r w:rsidRPr="00A5775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ab/>
        <w:t xml:space="preserve">Splatnosť faktúry je 30 dní od jej doručenia kupujúcemu. </w:t>
      </w:r>
    </w:p>
    <w:p w:rsidR="006D7ED5" w:rsidRPr="00A5775A" w:rsidRDefault="006D7ED5" w:rsidP="006D7ED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pri dodávke tovaru skontroluje cenu dodaného tovaru a či tovar nemá zjavné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vady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</w:t>
      </w:r>
    </w:p>
    <w:p w:rsidR="006D7ED5" w:rsidRPr="00A5775A" w:rsidRDefault="006D7ED5" w:rsidP="006D7ED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Predávajúci  zodpovedá za to, že  faktúra bude obsahovať náležitosti podľa zákona  č.  222/2004  Z. z. o  DPH  v  platnom znení. V prípade nesprávne vystavenej faktúry  má kupujúci právo ju vrátiť na prepracovanie. Počas  jej   prepracovania lehota splatnosti neplynie a začne plynúť odo dňa doručenia prepracovanej faktúry.</w:t>
      </w:r>
    </w:p>
    <w:p w:rsidR="006D7ED5" w:rsidRPr="00A5775A" w:rsidRDefault="006D7ED5" w:rsidP="006D7ED5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10.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neposkytne predávajúcemu finančný preddavok, ani zálohu na plnenie predmetu zmluvy.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Čl. V.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VŠEOBECNĚ DODACIE PODMIENKY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284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Predávajúci sa zaväzuje dodať kupujúcemu na vlastné náklady predmet zmluvy riadne a včas, v súlade s právnymi predpismi, technickými normami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 podmienkami tejto zmluvy,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požadovanej kvalite, množstve, cene, technickej špecifikácii, v termíne a na miesto dodania, 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spolu s dokumentáciou vzťahujúcou sa na tovar (záručný list, návod na použitie v slovenskom alebo českom jazyku a pod.).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Predávajúci je ďalej povinný zaškoliť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>budúcu obsluhu v sídle kupujúceho.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je oprávnený odmietnuť prevzatie tovaru v prípade, ak preberaný tovar nespĺňa kvalitatívne  požiadavky a nie je dodaný v súlade s podmienkami tejto zmluvy, právnymi predpismi a technickými normami.  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Predávajúci splní svoju povinnosť dodať tovar kupujúcemu dodaním do sídla kupujúceho - Správa mestskej zelene v Košiciach,  ul. Rastislavova č. 79, Košice a v dohodnutom termíne podľa podmienok tejto zmluvy.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Dokladom preukazujúcim dodanie tovaru kupujúcemu je príslušný dodací list, na ktorom je uvedený najmä dátum dodania tovaru, názov, množstvo, jednotková cena a celková cena tovaru. Zmluvné strany sa dohodli, že tým, že kupujúci sám alebo prostredníctvom poverenej osoby podľa tejto zmluvy  podpíše príslušný dodací  list,  potvrdzuje prevzatie tovaru v deň, ktorého dátum je uvedený na dodacom liste.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Kupujúci je povinný tovar skontrolovať alebo zabezpečiť jeho prevzatie.  Zjavné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vady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tovaru je povinný  oznámiť  písomne, resp. e-mailom bezodkladne,  najneskôr do 24 hod. v pracovných dňoch predávajúcemu (v prípade, že nasledujúcim dňom je deň pracovného pokoja, v nasledujúci pracovný deň).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Ak kupujúci neprevezme tovar riadne a včas a predávajúcemu tým vznikne škoda, je kupujúci povinný skutočne  vzniknutú škodu predávajúcemu nahradiť.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 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Ak predávajúci nedodá objednaný tovar kupujúcemu riadne a včas, v termíne a podmienok tejto zmluvy a kupujúcemu tým vznikne škoda, je predávajúci povinný skutočne vzniknutú škodu kupujúcemu nahradiť. 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Vlastnícke právo k tovaru a nebezpečenstvo škody na tovare prechádza na kupujúceho dňom jeho dodania a zaplatením ceny tovaru. 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</w:rPr>
        <w:t>Čl. VI.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SANKCIE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V prípade omeškania kupujúceho s úhradou faktúry má predávajúci právo na vyúčtovanie úrokov z omeškania vo výške 0,02 % z neuhradenej sumy za každý deň omeškania, ktorý vyúčtuje samostatnou faktúrou. 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V prípade, že predávajúci nedodrží termín plnenia resp. podmienky tejto zmluvy (aj pri dodaní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bezvadného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tovaru za tovar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vadný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),  má kupujúci právo na  zmluvnú pokutu vo výške 0,02 % z ceny nedodaného predmetu kúpnej zmluvy za každý deň omeškania, ktorý vyúčtuje samostatnou faktúrou. 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</w:rPr>
        <w:t>Čl. VII.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ZODPOVEDNOSŤ ZA VADY 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Predávajúci zodpovedá za to, že tovar je v čase jeho dodania kupujúcemu a počas záručnej doby v prvotriednom vyhotovení, sortimente a kvalite, podľa objednaného druhu, množstva, ceny, v súlade s platnými právnymi predpismi, TN a podmienkami tejto zmluvy.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V prípade výskytu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vady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počas prevzatia tovaru a v záručnej dobe má kupujúci právo požadovať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d predávajúceho a predávajúci povinnosť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vadu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bezplatne odstrániť dodaním náhradného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bezvadného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plnenia, na vlastné náklady, bez zbytočného odkladu, najneskôr v lehote 30 pracovných dní od nahlásenia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vady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kupujúcim, inak je v omeškaní,  pre ktoré platia ustanovenia článku VI. tejto zmluvy. V prípade vzniku škody kupujúcemu nedodaním náhradného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bezvadného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plnenia je predávajúci povinný nahradiť kupujúcemu skutočne vzniknutú škodu. 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Kupujúci, v prípade zistenia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vady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tovaru počas záručnej doby, túto nahlási predávajúcemu písomne alebo e-mailom bezodkladne od jej zistenia.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7ED5" w:rsidRPr="00A5775A" w:rsidRDefault="006D7ED5" w:rsidP="006D7ED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 Nároky kupujúceho z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vád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tovaru sa riadia príslušnými ustanoveniami Obchodného zákonníka.</w:t>
      </w:r>
    </w:p>
    <w:p w:rsidR="006D7ED5" w:rsidRPr="00A5775A" w:rsidRDefault="006D7ED5" w:rsidP="006D7ED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 Uplatnením nárokov kupujúceho z 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</w:rPr>
        <w:t>vád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 tovaru nie je dotknutý jeho nárok na náhradu spôsobenej škody a na zaplatenie zmluvnej pokuty v zmysle Obchodného zákonníka a tejto zmluvy. </w:t>
      </w:r>
    </w:p>
    <w:p w:rsidR="006D7ED5" w:rsidRPr="00A5775A" w:rsidRDefault="006D7ED5" w:rsidP="006D7ED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 Záručná doba na predmet zmluvy je 12</w:t>
      </w:r>
      <w:r w:rsidRPr="00A5775A">
        <w:rPr>
          <w:rFonts w:ascii="Times New Roman" w:eastAsia="Times New Roman" w:hAnsi="Times New Roman" w:cs="Times New Roman"/>
          <w:bCs/>
          <w:sz w:val="24"/>
          <w:szCs w:val="24"/>
        </w:rPr>
        <w:t xml:space="preserve"> mesiacov bez </w:t>
      </w:r>
      <w:proofErr w:type="spellStart"/>
      <w:r w:rsidRPr="00A5775A">
        <w:rPr>
          <w:rFonts w:ascii="Times New Roman" w:eastAsia="Times New Roman" w:hAnsi="Times New Roman" w:cs="Times New Roman"/>
          <w:bCs/>
          <w:sz w:val="24"/>
          <w:szCs w:val="24"/>
        </w:rPr>
        <w:t>obmedzenia</w:t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počtu</w:t>
      </w:r>
      <w:proofErr w:type="spellEnd"/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mth</w:t>
      </w:r>
      <w:proofErr w:type="spellEnd"/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v profesionálnom nasadení</w:t>
      </w:r>
      <w:r w:rsidRPr="00A5775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V prípade, že výrobca poskytuje na jednotlivé výrobky, resp. ich častí  dlhšie záručné doby, pri reklamáciách platia tieto záručné doby. </w:t>
      </w:r>
    </w:p>
    <w:p w:rsidR="006D7ED5" w:rsidRPr="00A5775A" w:rsidRDefault="006D7ED5" w:rsidP="006D7ED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5775A">
        <w:rPr>
          <w:rFonts w:ascii="Times New Roman" w:eastAsia="Times New Roman" w:hAnsi="Times New Roman" w:cs="Times New Roman"/>
          <w:sz w:val="24"/>
          <w:szCs w:val="24"/>
        </w:rPr>
        <w:tab/>
        <w:t xml:space="preserve"> Záručná doba začína plynúť dňom prevzatia predmetu zmluvy a podpísaním dodacieho listu kupujúcim.  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VIII.  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SKONČENIE ZMLUVNÉHO VZŤAHU </w:t>
      </w:r>
    </w:p>
    <w:p w:rsidR="006D7ED5" w:rsidRPr="00A5775A" w:rsidRDefault="006D7ED5" w:rsidP="006D7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Zmluva môže byť ukončená dohodou zmluvných strán alebo okamžitým odstúpením                        od zmluvy z dôvodu podstatného porušenia zmluvných podmienok.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Okamžité odstúpenie                 od zmluvy musí byť písomne oznámené druhej zmluvnej strane. Zmluvné strany sa dohodli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podstatné povinnosti považovať všetky povinnosti vyplývajúce z tejto zmluvy. Odstúpenie od zmluvy je účinné nasledujúci deň odo dňa doručenia odstúpenia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ktoroukoľvekzo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zmluvných strán.</w:t>
      </w:r>
    </w:p>
    <w:p w:rsidR="006D7ED5" w:rsidRPr="00A5775A" w:rsidRDefault="006D7ED5" w:rsidP="006D7ED5">
      <w:pPr>
        <w:suppressAutoHyphens/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Zmluvný vzťah  podľa tejto zmluvy môže skončiť aj písomnou dohodou zmluvných strán           ku ktorémukoľvek dňu.</w:t>
      </w:r>
      <w:r w:rsidRPr="00A5775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Čl. IX. 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ZÁVEREČNÉ USTANOVENIA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Táto zmluva nadobúda platnosť dňom podpísania obidvomi zmluvnými stranami,  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účinnosť nadobúda 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nasledujúci deň po dni jej zverejnenia na webovej stránke kupujúceho </w:t>
      </w:r>
      <w:hyperlink r:id="rId5" w:history="1">
        <w:r w:rsidRPr="00A57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www.smsz.sk</w:t>
        </w:r>
      </w:hyperlink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6D7ED5" w:rsidRPr="00A5775A" w:rsidRDefault="006D7ED5" w:rsidP="006D7ED5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Akékoľvek zmeny alebo doplnky obsahu tejto zmluvy musia byť urobené formou písomných dodatkov, ktoré budú platné, ak budú riadne potvrdené a podpísané štatutárnymi zástupcami obidvoch zmluvných strán. Po obojstrannom potvrdení sa stanú súčasťou tejto zmluvy.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Ostatné právne vzťahy, výslovne touto zmluvou neupravené, sa riadia príslušnými ustanoveniami Obchodného zákonníka, podporne Občianskeho zákonníka a právnymi predpismi SR.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Zmluvné strany sa dohodli, že prípadné spory budú  riešiť prednostne dohodou. 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Zmluvné strany prehlasujú, že majú plnú spôsobilosť k právnym úkonom, a svoju vôľu uzavrieť túto zmluvu prejavili slobodne, vážne, určite a zrozumiteľne, žiaden z jej účastníkov nekonal v tiesni, omyle a ani za nápadne nevýhodných podmienok.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Zmluvné strany prehlasujú, že si túto zmluvu riadne prečítali. porozumeli jej obsahu a jednotlivým ustanoveniam a na znak súhlasu ju vlastnoručne podpisujú.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Táto zmluva je vyhotovená v 2 vyhotoveniach, z ktorých každá zo zmluvných strán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obdrží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po 1 vyhotovení.</w:t>
      </w:r>
    </w:p>
    <w:p w:rsidR="006D7ED5" w:rsidRPr="00A5775A" w:rsidRDefault="006D7ED5" w:rsidP="006D7ED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Neoddeliteľnou súčasťou tejto zmluvy je:</w:t>
      </w:r>
    </w:p>
    <w:p w:rsidR="006D7ED5" w:rsidRPr="00A5775A" w:rsidRDefault="006D7ED5" w:rsidP="006D7ED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Príloha č. 1: „Cenová ponuka predávajúceho zo dňa </w:t>
      </w:r>
      <w:r w:rsidRPr="00A5775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00.00.2020,</w:t>
      </w:r>
    </w:p>
    <w:p w:rsidR="006D7ED5" w:rsidRDefault="006D7ED5" w:rsidP="006D7ED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Príloha č. 2: „Minimálne technické požiadavky“.</w:t>
      </w:r>
    </w:p>
    <w:p w:rsidR="006D7ED5" w:rsidRDefault="006D7ED5" w:rsidP="006D7ED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7ED5" w:rsidRPr="00A5775A" w:rsidRDefault="006D7ED5" w:rsidP="006D7ED5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6D7ED5" w:rsidRPr="00A5775A" w:rsidRDefault="006D7ED5" w:rsidP="006D7ED5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V Košiciach, dňa ......................................                 V Košiciach, dňa .............................</w:t>
      </w:r>
    </w:p>
    <w:p w:rsidR="006D7ED5" w:rsidRPr="00A5775A" w:rsidRDefault="006D7ED5" w:rsidP="006D7ED5">
      <w:pPr>
        <w:widowControl w:val="0"/>
        <w:tabs>
          <w:tab w:val="left" w:leader="dot" w:pos="16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6D7ED5" w:rsidRPr="00A5775A" w:rsidRDefault="006D7ED5" w:rsidP="006D7ED5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Za kupujúceho:                                                           Za predávajúceho:</w:t>
      </w:r>
    </w:p>
    <w:p w:rsidR="006D7ED5" w:rsidRPr="00A5775A" w:rsidRDefault="006D7ED5" w:rsidP="006D7ED5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___________________________</w:t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___________________________</w:t>
      </w:r>
    </w:p>
    <w:p w:rsidR="006D7ED5" w:rsidRPr="00A5775A" w:rsidRDefault="006D7ED5" w:rsidP="006D7ED5">
      <w:pPr>
        <w:widowControl w:val="0"/>
        <w:tabs>
          <w:tab w:val="left" w:leader="dot" w:pos="1689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Ing. Marta </w:t>
      </w:r>
      <w:proofErr w:type="spellStart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>Popríková</w:t>
      </w:r>
      <w:proofErr w:type="spellEnd"/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577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6D7ED5" w:rsidRDefault="006D7ED5" w:rsidP="006D7ED5">
      <w:pPr>
        <w:widowControl w:val="0"/>
        <w:tabs>
          <w:tab w:val="left" w:leader="dot" w:pos="1689"/>
        </w:tabs>
        <w:suppressAutoHyphens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7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riaditeľka </w:t>
      </w:r>
    </w:p>
    <w:p w:rsidR="00000000" w:rsidRDefault="006D7ED5"/>
    <w:sectPr w:rsidR="00000000" w:rsidSect="006D7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7"/>
    <w:multiLevelType w:val="singleLevel"/>
    <w:tmpl w:val="6EB808B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">
    <w:nsid w:val="32B2110D"/>
    <w:multiLevelType w:val="hybridMultilevel"/>
    <w:tmpl w:val="B2C4887C"/>
    <w:lvl w:ilvl="0" w:tplc="A9D62BE8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7ED5"/>
    <w:rsid w:val="006D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s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2020-03-24T17:45:00Z</dcterms:created>
  <dcterms:modified xsi:type="dcterms:W3CDTF">2020-03-24T17:46:00Z</dcterms:modified>
</cp:coreProperties>
</file>