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riekatabuky"/>
        <w:tblpPr w:leftFromText="141" w:rightFromText="141" w:horzAnchor="page" w:tblpX="409" w:tblpY="-1409"/>
        <w:tblW w:w="11194" w:type="dxa"/>
        <w:tblLook w:val="04A0" w:firstRow="1" w:lastRow="0" w:firstColumn="1" w:lastColumn="0" w:noHBand="0" w:noVBand="1"/>
      </w:tblPr>
      <w:tblGrid>
        <w:gridCol w:w="562"/>
        <w:gridCol w:w="5861"/>
        <w:gridCol w:w="937"/>
        <w:gridCol w:w="1492"/>
        <w:gridCol w:w="1066"/>
        <w:gridCol w:w="1276"/>
      </w:tblGrid>
      <w:tr w:rsidR="00A63BEA" w:rsidRPr="00A63BEA" w:rsidTr="00A63BEA">
        <w:trPr>
          <w:trHeight w:val="841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Pol. č.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Popis položky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proofErr w:type="spellStart"/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Mer</w:t>
            </w:r>
            <w:proofErr w:type="spellEnd"/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. jed.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Predpokladané množ.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Jedn. cena € bez DPH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Spolu</w:t>
            </w: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br/>
              <w:t>v € bez DPH</w:t>
            </w:r>
          </w:p>
        </w:tc>
      </w:tr>
      <w:tr w:rsidR="00A63BEA" w:rsidRPr="00A63BEA" w:rsidTr="00A63BEA">
        <w:trPr>
          <w:trHeight w:val="6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Povrchy z dlažieb: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Vybúranie, demontáž, odstránenie dlažby - dlaždíc z prírodného kameňa hr. 60-80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Vyčistenie  a dosekanie podkladu, zarovnanie hrán, spoj</w:t>
            </w:r>
            <w:bookmarkStart w:id="0" w:name="_GoBack"/>
            <w:bookmarkEnd w:id="0"/>
            <w:r w:rsidRPr="00A63BEA">
              <w:rPr>
                <w:rFonts w:ascii="Garamond" w:hAnsi="Garamond" w:cs="Arial"/>
                <w:sz w:val="20"/>
                <w:szCs w:val="20"/>
              </w:rPr>
              <w:t>ovací mostík na spevnenie vrstiev podložia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60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Vybúranie konštrukcie podložia z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podkladných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betónov  nevystužených do triedy pevnosti C20/25, </w:t>
            </w:r>
            <w:r w:rsidRPr="00A63BEA">
              <w:rPr>
                <w:rFonts w:ascii="Garamond" w:hAnsi="Garamond" w:cs="Arial"/>
                <w:sz w:val="20"/>
                <w:szCs w:val="20"/>
              </w:rPr>
              <w:br/>
              <w:t>veľkosť plochy do 50 m2, hr. do 100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60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4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Vybúranie konštrukcie podložia z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podkladných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betónov  nevystužených do triedy pevnosti C20/25, </w:t>
            </w:r>
            <w:r w:rsidRPr="00A63BEA">
              <w:rPr>
                <w:rFonts w:ascii="Garamond" w:hAnsi="Garamond" w:cs="Arial"/>
                <w:sz w:val="20"/>
                <w:szCs w:val="20"/>
              </w:rPr>
              <w:br/>
              <w:t>veľkosť plochy nad 50 m2, hr. do 100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60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Vybúranie konštrukcie podložia z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podkladných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betónov  nevystužených do triedy pevnosti C20/25, </w:t>
            </w:r>
            <w:r w:rsidRPr="00A63BEA">
              <w:rPr>
                <w:rFonts w:ascii="Garamond" w:hAnsi="Garamond" w:cs="Arial"/>
                <w:sz w:val="20"/>
                <w:szCs w:val="20"/>
              </w:rPr>
              <w:br/>
              <w:t>veľkosť plochy do 50 m2, hr. do 200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60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6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Vybúranie konštrukcie podložia z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podkladných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betónov  nevystužených do triedy pevnosti C20/25, </w:t>
            </w:r>
            <w:r w:rsidRPr="00A63BEA">
              <w:rPr>
                <w:rFonts w:ascii="Garamond" w:hAnsi="Garamond" w:cs="Arial"/>
                <w:sz w:val="20"/>
                <w:szCs w:val="20"/>
              </w:rPr>
              <w:br/>
              <w:t>veľkosť plochy nad 50 m2, hr. do 200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60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7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Vybúranie konštrukcie podložia z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podkladných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betónov  nevystužených do triedy pevnosti C20/25, </w:t>
            </w:r>
            <w:r w:rsidRPr="00A63BEA">
              <w:rPr>
                <w:rFonts w:ascii="Garamond" w:hAnsi="Garamond" w:cs="Arial"/>
                <w:sz w:val="20"/>
                <w:szCs w:val="20"/>
              </w:rPr>
              <w:br/>
              <w:t>veľkosť plochy do 50 m2, hr. do 300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60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8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Vybúranie konštrukcie podložia z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podkladných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betónov  nevystužených do triedy pevnosti C20/25, </w:t>
            </w:r>
            <w:r w:rsidRPr="00A63BEA">
              <w:rPr>
                <w:rFonts w:ascii="Garamond" w:hAnsi="Garamond" w:cs="Arial"/>
                <w:sz w:val="20"/>
                <w:szCs w:val="20"/>
              </w:rPr>
              <w:br/>
              <w:t>veľkosť plochy nad 50 m2, hr. do 300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9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Rozoberanie zámkovej dlažby všetkých druhov  hr. 60-80 mm v ploche do 50 m2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Rozoberanie zámkovej dlažby všetkých druhov  hr. 60-80 mm v ploche nad 50 m2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1 000,00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11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Vytriedenie, vyčistenie a uloženie nepoškodenej dlažby betónovej al. z prírodného kameňa hr. 60-80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12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Vybúranie ostatných konštrukcií z betónov vystužených a nevystužených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13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Odstránenie a výmena vrstiev neúnosného alebo poškodeného podložia do hr. 40 cm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14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Úprava, profilovanie a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dohutnenie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zemnej pláne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1 000,00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15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Vysekanie a očistenie zabudovaných kovových kotiev a konštrukcií v koľajisku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kg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16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Vybúranie cestných obrubníkov betónových vrátane lôžka z betónu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17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Vybúranie cestných obrubníkov kamenných vrátane lôžka z betónu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18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Vybúranie záhonových obrubníkov betónových vrátane lôžka z betónu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lastRenderedPageBreak/>
              <w:t>19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Naloženie vybúranej stavebnej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sute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betón/kamenivo a odvoz na skládku do 10km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1 000,00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20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Cena za uskladnenie 1 tony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sute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betón/kamenivo na skládke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1 000,00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21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Strojné/ručné vyčistenie pracovnej plochy, kropenie a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protiprašné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opatrenia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22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Betón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podkladný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. C 12/15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23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Betón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podkladný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. C 20/25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24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Betón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podkladný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. C 25/30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25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D+M podkladový betón - C12/15, C20/25, C25/30, hr.  do 100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26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D+M podkladový betón - C12/15, C20/25, C25/30, hr.  do 200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27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D+M podkladový betón - C12/15, C20/25, C25/30, hr.  do 300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82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28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dlažba z prírodného kameňa (BIANCO RIO, ŽULA) farba šedá prírodná, hrany rezané, povrch s protišmykovou úpravou (tryskaný, flambovaný), rozmery 60-30 x 40-20, hr. 60 mm.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Pokládka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dlažby do lôžka z cementovej malty hr. 50 mm.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Špárovanie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dlažby a vyčistenie povrchu. Rezanie, zalamovanie a dorezávanie hrán.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29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D+M cestných obrubníkov kamenných rezaných vrátane lôžka z betónu 20-25/12-15/100 cm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30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cestných obrubníkov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kamennýchštiepaných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vrátane lôžka z betónu 20-25/12-15/100 cm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31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D+M cestných obrubníkov betónových vrátane lôžka z betónu 20-25/15/100 cm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0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32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Pokládka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cestných obrubníkov - príplatok za oblúkové, kladenie v oblúkoch a dorezávanie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33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Kladenie zámkovej dlažby pre peších  hr. 60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34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Dlažba  sivá hr. 60 mm do lôžka z drveného kameniva hr. 40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1 000,00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35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Dlažba  farebná/červená hr. 60 mm do lôžka z drveného kameniva hr. 40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36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Dlažba  sivá/farebná/červená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nopková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al. ryhovaná hr. 60 mm do lôžka z drveného kameniva hr. 40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37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Kladenie zámkovej dlažby pre peších  hr. 80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38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Dlažba  sivá hr. 80 mm do lôžka z drveného kameniva hr. 40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39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Dlažba  farebná/červená hr. 80 mm do lôžka z drveného kameniva hr. 40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40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Dlažba  sivá/farebná/červená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nopková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al. ryhovaná hr. 80 mm do lôžka z drveného kameniva hr. 40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41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Špárovanie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zámkovej dlažby kamennou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drvou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a vyčistenie povrchu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2 000,00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42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Príplatok zámkovej dlažby za rezanie, zalamovanie a dorezávanie hrán pre plochy v priestore výhybiek alebo koľajiska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lastRenderedPageBreak/>
              <w:t>43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Príplatok pre plochy zo zámkovej dlažby všetkých druhov - plochy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pokládky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menšie ako 50 m2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6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 xml:space="preserve">Povrchy z </w:t>
            </w:r>
            <w:proofErr w:type="spellStart"/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asfaltobetónov</w:t>
            </w:r>
            <w:proofErr w:type="spellEnd"/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cementobetónov</w:t>
            </w:r>
            <w:proofErr w:type="spellEnd"/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.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44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Rezanie živičných krytov alebo podkladov do hr. 10 cm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1 000,00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45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Rezanie živičných krytov alebo podkladov do hr. 15 cm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750,00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46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Rezanie živičných krytov alebo podkladov do hr. 25 cm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47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Rezanie betónových krytov prostých/vystužených, alebo podkladov do hr. 10 cm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48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Rezanie betónových krytov prostých/vystužených, alebo podkladov do hr. 15 cm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49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Rezanie betónových krytov prostých/vystužených, alebo podkladov do hr. 25 cm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Ručné dosekanie betónu/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asfaltobetónu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a zarovnanie hrany pozdĺž koľajníc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51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Vyčistenie koľajového panelu od prebytočného materiálu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52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52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Odstránenie/ frézovanie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 podkladu alebo krytu s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., plochy do 250 m2, pruh š. do 0,5 m, hr. do 50 mm  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2 000,00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57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53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Odstránenie / frézovanie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 podkladu alebo krytu s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., plochy do 500 m2, pruh š. do 0,5 m, hr. do 50 mm  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3 000,00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54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Odstránenie / frézovanie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 podkladu alebo krytu s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., plochy nad 500 m2, pruh š. cez 1 m do 2 m, hr. do 50 mm  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3 000,00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39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55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Odstránenie/ frézovanie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 podkladu alebo krytu s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., plochy do 250 m2, pruh š. do 0,5 m, hr. do 150 mm  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57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56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Odstránenie / frézovanie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 podkladu alebo krytu s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., plochy do 500 m2, pruh š. do 0,5 m, hr. do 150 mm  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54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57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Odstránenie / frézovanie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 podkladu alebo krytu s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., plochy nad 500 m2, pruh š. cez 1 m do 2 m, hr. do 150 mm  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2 500,00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58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58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Odstránenie/ frézovanie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 podkladu alebo krytu s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., plochy do 250 m2, pruh š. do 0,5 m, hr. do 300 mm  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60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59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Odstránenie / frézovanie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 podkladu alebo krytu s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., plochy do 500 m2, pruh š. do 0,5 m, hr. do 300 mm  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58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60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Odstránenie / frézovanie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asf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 podkladu alebo krytu s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prek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., plochy nad 500 m2, pruh š. cez 1 m do 2 m, hr. do 300 mm  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61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Vyspravenie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praskliny v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podkladnej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vrstve, škáry pracovného spoja bitúmenovou zálievkou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62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Vyspravenie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praskliny v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podkladnej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vrstve, škáry pracovného spoja asfaltovou páskou 40/10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55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63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Prefrézovanie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, vyčistenie a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vyspravenie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pracovného spoja asfaltovou páskou alebo </w:t>
            </w:r>
            <w:r w:rsidRPr="00A63BEA">
              <w:rPr>
                <w:rFonts w:ascii="Garamond" w:hAnsi="Garamond" w:cs="Arial"/>
                <w:sz w:val="20"/>
                <w:szCs w:val="20"/>
              </w:rPr>
              <w:br/>
              <w:t>bitúmenovou zálievkou 40/10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lastRenderedPageBreak/>
              <w:t>64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Vysekanie, obnaženie a očistenie zabudovaných kovových kotiev / konštrukcií v koľajisku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kg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65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Vyčistenie podkladu z vrstiev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cementobetónových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nevystužených, spojovací mostík na spevnenie vrstiev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1 000,00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66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Náter infiltračný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katiónaktívnou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emulziou v množstve 1,00 kg/m2, plochy do 250 m2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2 000,00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67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Postrek asfaltový spojovací bez posypu kamenivom z asfaltu cestného v množstve od 0,50 do 0,70 kg/m2, do 250 m2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2 000,00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68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Náter infiltračný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katiónaktívnou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emulziou v množstve 1,00 kg/m2, plochy nad 250 m2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5 000,00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69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Postrek asfaltový spojovací bez posypu kamenivom z asfaltu cestného v množstve od 0,50 do 0,70 kg/m2, nad 250 m2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5 000,00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70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Asfaltový betón vrstva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obrusná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AC 8 O hr. 40 mm, cestný asfalt 50/70 - 70/100  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1 200,00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71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Asfaltový betón vrstva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obrusná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AC 11 O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PmB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45/80-75 v pruhu š. do 3 m z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modifik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 asfaltu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. I, po zhutnení hr. 50 mm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5 000,00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72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Asfaltový betón vrstva ložná AC 16-22 L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PmB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45/80-75 v pruhu š. do 3 m z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modifik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. asfaltu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. I, po zhutnení hr. 60 mm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4 000,00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73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Asfaltový betón v AC11 O, AC 16-22 L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PmB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45/80-75 - príplatok za ďalších 10 mm hrúbky 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5 000,00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64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74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Asfaltový betón vrstva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obrusná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/ ložná: AC 11 O, AC 16-22 L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PmB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45/80-75 - príplatok za každú vrstvu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pokládky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pre akékoľvek hrúbky - plochy do 250 m2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1 500,00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75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Vyrovnanie podkladu v tonách  AC 11 O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PmB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45/80-75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25,00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76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Vyrovnanie podkladu v tonách  AC 16-22 L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PmB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45/80-75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25,00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108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77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Kryt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cementobetónový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v prejazdoch koľajiska a v križovatkách, farba prírodná šedá,</w:t>
            </w:r>
            <w:r w:rsidRPr="00A63BEA">
              <w:rPr>
                <w:rFonts w:ascii="Garamond" w:hAnsi="Garamond" w:cs="Arial"/>
                <w:sz w:val="20"/>
                <w:szCs w:val="20"/>
              </w:rPr>
              <w:br/>
              <w:t xml:space="preserve">povrchová úprava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metličkový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dezén, ochranný náter proti ropným látkam, ošetrovanie betónu počas doby tuhnutia, </w:t>
            </w:r>
            <w:r w:rsidRPr="00A63BEA">
              <w:rPr>
                <w:rFonts w:ascii="Garamond" w:hAnsi="Garamond" w:cs="Arial"/>
                <w:sz w:val="20"/>
                <w:szCs w:val="20"/>
              </w:rPr>
              <w:br/>
              <w:t xml:space="preserve">vrátane debnenia, rezania škár, zálievok a dilatácií - CBII,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CBlll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, C 30/37, hr. do 200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108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78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Kryt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cementobetónový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v prejazdoch koľajiska a v križovatkách, farba prírodná šedá,</w:t>
            </w:r>
            <w:r w:rsidRPr="00A63BEA">
              <w:rPr>
                <w:rFonts w:ascii="Garamond" w:hAnsi="Garamond" w:cs="Arial"/>
                <w:sz w:val="20"/>
                <w:szCs w:val="20"/>
              </w:rPr>
              <w:br/>
              <w:t xml:space="preserve">povrchová úprava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metličkový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dezén, ochranný náter proti ropným látkam, ošetrovanie betónu počas doby tuhnutia, </w:t>
            </w:r>
            <w:r w:rsidRPr="00A63BEA">
              <w:rPr>
                <w:rFonts w:ascii="Garamond" w:hAnsi="Garamond" w:cs="Arial"/>
                <w:sz w:val="20"/>
                <w:szCs w:val="20"/>
              </w:rPr>
              <w:br/>
              <w:t xml:space="preserve">vrátane debnenia, rezania škár, zálievok a dilatácií - CBII,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CBlll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, C 30/37, hr. do 250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79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Kryt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cementobetónový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v prejazdoch koľajiska a v križovatkách - príplatok za farbu bordovú-červenú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80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D+M podkladový betón - C12/15, C20/25, C25/30, hr.  do 100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81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D+M podkladový betón - C12/15, C20/25, C25/30, hr.  do 200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2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82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D+M podkladový betón - C12/15, C20/25, C25/30, hr.  do 300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83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Betón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podkladný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. C 12/15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15,00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lastRenderedPageBreak/>
              <w:t>84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Betón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podkladný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. C 20/25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15,00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85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Betón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podkladný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. C 25/30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15,00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86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Betón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podkladný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tr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. C 30/37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m3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0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87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D+M Výstuž do betónu, zvárané siete KARI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0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88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D+M Výstuž do betónu, betonárska oceľ - tyče/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pruty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B500, B550 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89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D+M Výstuž do betónu, polypropylén - umelé al. sklené vlákna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kg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90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Oceľ. klzné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trny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,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hmoždiny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a kotvy do priemeru 32mm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ks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91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Geotextílie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netkané separačné PP 300-500g/m2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1 000,00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92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Výstužná mreža pre vrstvy z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asfaltobetónov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100/100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kN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/m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1 000,00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93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Nakladanie a odvoz stavebnej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sute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z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asfaltobetónov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na skládku do vzdialenosti 10 km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2 500,00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94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Cena za uskladnenie 1 tony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sute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živičného materiálu</w:t>
            </w:r>
          </w:p>
        </w:tc>
        <w:tc>
          <w:tcPr>
            <w:tcW w:w="937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t</w:t>
            </w:r>
          </w:p>
        </w:tc>
        <w:tc>
          <w:tcPr>
            <w:tcW w:w="1492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2 500,00</w:t>
            </w:r>
          </w:p>
        </w:tc>
        <w:tc>
          <w:tcPr>
            <w:tcW w:w="106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95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Strojné/ručné vyčistenie pracovnej plochy, kropenie a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protiprašné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opatrenia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2 000,00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96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Konštrukčné vrstvy z drveného kameniva so zhutnením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fr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. 4/8 až 8/11 mm, hr. do 50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97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Konštrukčné vrstvy z drveného kameniva so zhutnením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fr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. 0/22 až 0/32 mm, hr. do 150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98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Konštrukčné vrstvy z drveného kameniva so zhutnením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fr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. 0/22 až 0/32 mm, hr. do 250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9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99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Konštrukčné vrstvy z drveného kameniva so zhutnením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fr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. 0/22 až 0/32 mm, hr. do 350 mm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9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TDZ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Zhotovenie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vodorov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. značenia z náterových hmôt hr. 2,5 až 3 mm - vodiace pruhy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Príplatok k cene za reflexnú úpravu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balotinovú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- vodiace pruhy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Predznačenie pre značenie striekané farbou z náterových hmôt deliace čiary, vodiace prúžky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9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DDZ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Predformátovaná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páska na VDZ š. 120mm oranžovej farby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300,00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Prenájom: Výstražné značky vrátane stĺpika a podstavca, základná veľkosť (A 4a/b/c, A 5, A 6, A 12, A 19, A 34)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ks/deň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Prenájom: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Zákazové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značky vrátane stĺpika a podstavca, základná veľkosť (B 1 až B 39)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ks/deň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Prenájom: Príkazové značky vrátane stĺpika a podstavca, základná veľkosť (C 6a/b/c, C 20 až C 28)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ks/deň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Prenájom: Informatívne smerové značky vr. stĺpika a podstavca, zákl. veľkosť (IS 15, IS 16, IS 26)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ks/deň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Prenájom: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Ekosvetlo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vrátane batérií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ks/deň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1 500,00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Prenájom: Prenosná cestná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sveteľná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signalizácia vrátane 2ks batérií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sada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>/deň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495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VRN a ZS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i/>
                <w:iCs/>
                <w:sz w:val="20"/>
                <w:szCs w:val="20"/>
              </w:rPr>
              <w:t> </w:t>
            </w:r>
          </w:p>
        </w:tc>
      </w:tr>
      <w:tr w:rsidR="00A63BEA" w:rsidRPr="00A63BEA" w:rsidTr="00A63BEA">
        <w:trPr>
          <w:trHeight w:val="51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D+M Dočasné prekrytie otvorených výkopov oceľovými platňami hr. 15-20 mm s nosnosťou na prejazd nákladných vozidiel vrátane ich odstránenia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m2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75,00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D+M Stavebného oplotenia výšky 2,0 m, pletivo priehľadné/nepriehľadné 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m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200,00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POD - plán organizácie dopravy, povolenia, poplatky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ks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Inžinierska činnosť, diagnostika podložia, skúšky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ks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 xml:space="preserve">Geodetické a </w:t>
            </w: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porealizačné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zamerania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ks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Projekt skutočného vyhotovenia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ks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Zabezpečenie pracoviska - vypnutie a zapnutie trolejových a iných vedení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ks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5,00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36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proofErr w:type="spellStart"/>
            <w:r w:rsidRPr="00A63BEA">
              <w:rPr>
                <w:rFonts w:ascii="Garamond" w:hAnsi="Garamond" w:cs="Arial"/>
                <w:sz w:val="20"/>
                <w:szCs w:val="20"/>
              </w:rPr>
              <w:t>Prevádzkove</w:t>
            </w:r>
            <w:proofErr w:type="spellEnd"/>
            <w:r w:rsidRPr="00A63BEA">
              <w:rPr>
                <w:rFonts w:ascii="Garamond" w:hAnsi="Garamond" w:cs="Arial"/>
                <w:sz w:val="20"/>
                <w:szCs w:val="20"/>
              </w:rPr>
              <w:t xml:space="preserve"> vplyvy cestnou dopravou, regulácia dopravy a presmerovanie pohybu chodcov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ks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10,00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sz w:val="20"/>
                <w:szCs w:val="20"/>
              </w:rPr>
            </w:pPr>
            <w:r w:rsidRPr="00A63BEA">
              <w:rPr>
                <w:rFonts w:ascii="Garamond" w:hAnsi="Garamond" w:cs="Arial"/>
                <w:sz w:val="20"/>
                <w:szCs w:val="20"/>
              </w:rPr>
              <w:t>0,00</w:t>
            </w:r>
          </w:p>
        </w:tc>
      </w:tr>
      <w:tr w:rsidR="00A63BEA" w:rsidRPr="00A63BEA" w:rsidTr="00A63BEA">
        <w:trPr>
          <w:trHeight w:val="600"/>
        </w:trPr>
        <w:tc>
          <w:tcPr>
            <w:tcW w:w="56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861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CENA CELKOM v € bez DPH:</w:t>
            </w:r>
          </w:p>
        </w:tc>
        <w:tc>
          <w:tcPr>
            <w:tcW w:w="937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92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06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276" w:type="dxa"/>
            <w:noWrap/>
            <w:hideMark/>
          </w:tcPr>
          <w:p w:rsidR="00A63BEA" w:rsidRPr="00A63BEA" w:rsidRDefault="00A63BEA" w:rsidP="00A63BEA">
            <w:pPr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</w:pPr>
            <w:r w:rsidRPr="00A63BEA">
              <w:rPr>
                <w:rFonts w:ascii="Garamond" w:hAnsi="Garamond" w:cs="Arial"/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</w:tr>
    </w:tbl>
    <w:p w:rsidR="00177BBF" w:rsidRDefault="00177BBF"/>
    <w:sectPr w:rsidR="00177BBF" w:rsidSect="00A63B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38B"/>
    <w:multiLevelType w:val="hybridMultilevel"/>
    <w:tmpl w:val="0DC81A90"/>
    <w:lvl w:ilvl="0" w:tplc="84EE447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813BB"/>
    <w:multiLevelType w:val="hybridMultilevel"/>
    <w:tmpl w:val="1CBCA2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A0BAA"/>
    <w:multiLevelType w:val="hybridMultilevel"/>
    <w:tmpl w:val="C648343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2CED"/>
    <w:multiLevelType w:val="hybridMultilevel"/>
    <w:tmpl w:val="7B40D70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D2A30"/>
    <w:multiLevelType w:val="hybridMultilevel"/>
    <w:tmpl w:val="9BBC09C2"/>
    <w:lvl w:ilvl="0" w:tplc="B8644EEA">
      <w:start w:val="20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B2664"/>
    <w:multiLevelType w:val="hybridMultilevel"/>
    <w:tmpl w:val="E53CDD2E"/>
    <w:lvl w:ilvl="0" w:tplc="B54C92C8">
      <w:start w:val="24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525252" w:themeColor="accent3" w:themeShade="8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F6F40"/>
    <w:multiLevelType w:val="hybridMultilevel"/>
    <w:tmpl w:val="106ECCE8"/>
    <w:lvl w:ilvl="0" w:tplc="113C6FB6">
      <w:start w:val="12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36FC8"/>
    <w:multiLevelType w:val="hybridMultilevel"/>
    <w:tmpl w:val="7AEE8E58"/>
    <w:lvl w:ilvl="0" w:tplc="295CF5DC">
      <w:start w:val="18"/>
      <w:numFmt w:val="decimal"/>
      <w:lvlText w:val="%1."/>
      <w:lvlJc w:val="left"/>
      <w:pPr>
        <w:ind w:left="1322" w:hanging="360"/>
      </w:pPr>
      <w:rPr>
        <w:rFonts w:ascii="Cambria" w:hAnsi="Cambria" w:hint="default"/>
        <w:color w:val="833C0B" w:themeColor="accent2" w:themeShade="8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042" w:hanging="360"/>
      </w:pPr>
    </w:lvl>
    <w:lvl w:ilvl="2" w:tplc="041B001B" w:tentative="1">
      <w:start w:val="1"/>
      <w:numFmt w:val="lowerRoman"/>
      <w:lvlText w:val="%3."/>
      <w:lvlJc w:val="right"/>
      <w:pPr>
        <w:ind w:left="2762" w:hanging="180"/>
      </w:pPr>
    </w:lvl>
    <w:lvl w:ilvl="3" w:tplc="041B000F" w:tentative="1">
      <w:start w:val="1"/>
      <w:numFmt w:val="decimal"/>
      <w:lvlText w:val="%4."/>
      <w:lvlJc w:val="left"/>
      <w:pPr>
        <w:ind w:left="3482" w:hanging="360"/>
      </w:pPr>
    </w:lvl>
    <w:lvl w:ilvl="4" w:tplc="041B0019" w:tentative="1">
      <w:start w:val="1"/>
      <w:numFmt w:val="lowerLetter"/>
      <w:lvlText w:val="%5."/>
      <w:lvlJc w:val="left"/>
      <w:pPr>
        <w:ind w:left="4202" w:hanging="360"/>
      </w:pPr>
    </w:lvl>
    <w:lvl w:ilvl="5" w:tplc="041B001B" w:tentative="1">
      <w:start w:val="1"/>
      <w:numFmt w:val="lowerRoman"/>
      <w:lvlText w:val="%6."/>
      <w:lvlJc w:val="right"/>
      <w:pPr>
        <w:ind w:left="4922" w:hanging="180"/>
      </w:pPr>
    </w:lvl>
    <w:lvl w:ilvl="6" w:tplc="041B000F" w:tentative="1">
      <w:start w:val="1"/>
      <w:numFmt w:val="decimal"/>
      <w:lvlText w:val="%7."/>
      <w:lvlJc w:val="left"/>
      <w:pPr>
        <w:ind w:left="5642" w:hanging="360"/>
      </w:pPr>
    </w:lvl>
    <w:lvl w:ilvl="7" w:tplc="041B0019" w:tentative="1">
      <w:start w:val="1"/>
      <w:numFmt w:val="lowerLetter"/>
      <w:lvlText w:val="%8."/>
      <w:lvlJc w:val="left"/>
      <w:pPr>
        <w:ind w:left="6362" w:hanging="360"/>
      </w:pPr>
    </w:lvl>
    <w:lvl w:ilvl="8" w:tplc="041B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8" w15:restartNumberingAfterBreak="0">
    <w:nsid w:val="12654DD0"/>
    <w:multiLevelType w:val="hybridMultilevel"/>
    <w:tmpl w:val="CA9EC97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04393"/>
    <w:multiLevelType w:val="hybridMultilevel"/>
    <w:tmpl w:val="A57060AA"/>
    <w:lvl w:ilvl="0" w:tplc="597A33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37223"/>
    <w:multiLevelType w:val="hybridMultilevel"/>
    <w:tmpl w:val="13E24778"/>
    <w:lvl w:ilvl="0" w:tplc="C38A03B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3297"/>
    <w:multiLevelType w:val="hybridMultilevel"/>
    <w:tmpl w:val="14042BB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100DA"/>
    <w:multiLevelType w:val="hybridMultilevel"/>
    <w:tmpl w:val="DE82D16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7539D2"/>
    <w:multiLevelType w:val="hybridMultilevel"/>
    <w:tmpl w:val="5D5ADC5A"/>
    <w:lvl w:ilvl="0" w:tplc="98404CDC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  <w:sz w:val="22"/>
        <w:szCs w:val="22"/>
      </w:rPr>
    </w:lvl>
    <w:lvl w:ilvl="1" w:tplc="041B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4" w15:restartNumberingAfterBreak="0">
    <w:nsid w:val="2744085E"/>
    <w:multiLevelType w:val="hybridMultilevel"/>
    <w:tmpl w:val="916ED5B6"/>
    <w:lvl w:ilvl="0" w:tplc="010A2276">
      <w:start w:val="17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C44D3"/>
    <w:multiLevelType w:val="hybridMultilevel"/>
    <w:tmpl w:val="3C74A752"/>
    <w:lvl w:ilvl="0" w:tplc="945E476E">
      <w:start w:val="19"/>
      <w:numFmt w:val="decimal"/>
      <w:lvlText w:val="%1."/>
      <w:lvlJc w:val="left"/>
      <w:pPr>
        <w:ind w:left="360" w:hanging="360"/>
      </w:pPr>
      <w:rPr>
        <w:rFonts w:ascii="Cambria" w:hAnsi="Cambria" w:hint="default"/>
        <w:color w:val="833C0B" w:themeColor="accent2" w:themeShade="8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A4F24"/>
    <w:multiLevelType w:val="hybridMultilevel"/>
    <w:tmpl w:val="4DAAEA72"/>
    <w:lvl w:ilvl="0" w:tplc="BA8E4D62">
      <w:start w:val="22"/>
      <w:numFmt w:val="decimal"/>
      <w:lvlText w:val="%1."/>
      <w:lvlJc w:val="left"/>
      <w:pPr>
        <w:ind w:left="1287" w:hanging="360"/>
      </w:pPr>
      <w:rPr>
        <w:rFonts w:hint="default"/>
        <w:color w:val="323E4F" w:themeColor="text2" w:themeShade="BF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35967638"/>
    <w:multiLevelType w:val="hybridMultilevel"/>
    <w:tmpl w:val="05FCD06A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85434A0"/>
    <w:multiLevelType w:val="hybridMultilevel"/>
    <w:tmpl w:val="3D0434EA"/>
    <w:lvl w:ilvl="0" w:tplc="415A726E">
      <w:start w:val="1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CD50C1"/>
    <w:multiLevelType w:val="hybridMultilevel"/>
    <w:tmpl w:val="15360F88"/>
    <w:lvl w:ilvl="0" w:tplc="3ED6227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E8EC31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EC480E"/>
    <w:multiLevelType w:val="hybridMultilevel"/>
    <w:tmpl w:val="3D8A502C"/>
    <w:lvl w:ilvl="0" w:tplc="9FF4F1C2">
      <w:start w:val="103"/>
      <w:numFmt w:val="bullet"/>
      <w:lvlText w:val="-"/>
      <w:lvlJc w:val="left"/>
      <w:pPr>
        <w:ind w:left="249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21" w15:restartNumberingAfterBreak="0">
    <w:nsid w:val="3A17524F"/>
    <w:multiLevelType w:val="hybridMultilevel"/>
    <w:tmpl w:val="D98C8F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684A9E"/>
    <w:multiLevelType w:val="hybridMultilevel"/>
    <w:tmpl w:val="4C747E72"/>
    <w:lvl w:ilvl="0" w:tplc="CCFC97C0">
      <w:start w:val="1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DD34E0"/>
    <w:multiLevelType w:val="hybridMultilevel"/>
    <w:tmpl w:val="8C1CA584"/>
    <w:lvl w:ilvl="0" w:tplc="CEAC21A4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19027A"/>
    <w:multiLevelType w:val="hybridMultilevel"/>
    <w:tmpl w:val="6A9E8BE4"/>
    <w:lvl w:ilvl="0" w:tplc="F1001846">
      <w:start w:val="21"/>
      <w:numFmt w:val="decimal"/>
      <w:lvlText w:val="%1."/>
      <w:lvlJc w:val="left"/>
      <w:pPr>
        <w:ind w:left="360" w:hanging="360"/>
      </w:pPr>
      <w:rPr>
        <w:rFonts w:hint="default"/>
        <w:color w:val="323E4F" w:themeColor="text2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977963"/>
    <w:multiLevelType w:val="hybridMultilevel"/>
    <w:tmpl w:val="20803010"/>
    <w:lvl w:ilvl="0" w:tplc="CEAC21A4">
      <w:start w:val="2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85" w:hanging="360"/>
      </w:pPr>
    </w:lvl>
    <w:lvl w:ilvl="2" w:tplc="041B001B" w:tentative="1">
      <w:start w:val="1"/>
      <w:numFmt w:val="lowerRoman"/>
      <w:lvlText w:val="%3."/>
      <w:lvlJc w:val="right"/>
      <w:pPr>
        <w:ind w:left="2205" w:hanging="180"/>
      </w:pPr>
    </w:lvl>
    <w:lvl w:ilvl="3" w:tplc="041B000F" w:tentative="1">
      <w:start w:val="1"/>
      <w:numFmt w:val="decimal"/>
      <w:lvlText w:val="%4."/>
      <w:lvlJc w:val="left"/>
      <w:pPr>
        <w:ind w:left="2925" w:hanging="360"/>
      </w:pPr>
    </w:lvl>
    <w:lvl w:ilvl="4" w:tplc="041B0019" w:tentative="1">
      <w:start w:val="1"/>
      <w:numFmt w:val="lowerLetter"/>
      <w:lvlText w:val="%5."/>
      <w:lvlJc w:val="left"/>
      <w:pPr>
        <w:ind w:left="3645" w:hanging="360"/>
      </w:pPr>
    </w:lvl>
    <w:lvl w:ilvl="5" w:tplc="041B001B" w:tentative="1">
      <w:start w:val="1"/>
      <w:numFmt w:val="lowerRoman"/>
      <w:lvlText w:val="%6."/>
      <w:lvlJc w:val="right"/>
      <w:pPr>
        <w:ind w:left="4365" w:hanging="180"/>
      </w:pPr>
    </w:lvl>
    <w:lvl w:ilvl="6" w:tplc="041B000F" w:tentative="1">
      <w:start w:val="1"/>
      <w:numFmt w:val="decimal"/>
      <w:lvlText w:val="%7."/>
      <w:lvlJc w:val="left"/>
      <w:pPr>
        <w:ind w:left="5085" w:hanging="360"/>
      </w:pPr>
    </w:lvl>
    <w:lvl w:ilvl="7" w:tplc="041B0019" w:tentative="1">
      <w:start w:val="1"/>
      <w:numFmt w:val="lowerLetter"/>
      <w:lvlText w:val="%8."/>
      <w:lvlJc w:val="left"/>
      <w:pPr>
        <w:ind w:left="5805" w:hanging="360"/>
      </w:pPr>
    </w:lvl>
    <w:lvl w:ilvl="8" w:tplc="041B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6" w15:restartNumberingAfterBreak="0">
    <w:nsid w:val="566A63A8"/>
    <w:multiLevelType w:val="hybridMultilevel"/>
    <w:tmpl w:val="371CA5EA"/>
    <w:lvl w:ilvl="0" w:tplc="A296D594">
      <w:start w:val="19"/>
      <w:numFmt w:val="decimal"/>
      <w:lvlText w:val="%1."/>
      <w:lvlJc w:val="left"/>
      <w:pPr>
        <w:ind w:left="720" w:hanging="360"/>
      </w:pPr>
      <w:rPr>
        <w:rFonts w:ascii="Cambria" w:hAnsi="Cambria" w:hint="default"/>
        <w:color w:val="C00000"/>
        <w14:textFill>
          <w14:gradFill>
            <w14:gsLst>
              <w14:gs w14:pos="0">
                <w14:srgbClr w14:val="C00000">
                  <w14:shade w14:val="30000"/>
                  <w14:satMod w14:val="115000"/>
                </w14:srgbClr>
              </w14:gs>
              <w14:gs w14:pos="50000">
                <w14:srgbClr w14:val="C00000">
                  <w14:shade w14:val="67500"/>
                  <w14:satMod w14:val="115000"/>
                </w14:srgbClr>
              </w14:gs>
              <w14:gs w14:pos="100000">
                <w14:srgbClr w14:val="C00000">
                  <w14:shade w14:val="100000"/>
                  <w14:satMod w14:val="115000"/>
                </w14:srgbClr>
              </w14:gs>
            </w14:gsLst>
            <w14:lin w14:ang="18900000" w14:scaled="0"/>
          </w14:gradFill>
        </w14:textFill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87626"/>
    <w:multiLevelType w:val="hybridMultilevel"/>
    <w:tmpl w:val="211228C4"/>
    <w:lvl w:ilvl="0" w:tplc="98404C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B41E2"/>
    <w:multiLevelType w:val="hybridMultilevel"/>
    <w:tmpl w:val="63203F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E4C71"/>
    <w:multiLevelType w:val="hybridMultilevel"/>
    <w:tmpl w:val="227664BE"/>
    <w:lvl w:ilvl="0" w:tplc="98404C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81C26"/>
    <w:multiLevelType w:val="hybridMultilevel"/>
    <w:tmpl w:val="7FC8B428"/>
    <w:lvl w:ilvl="0" w:tplc="92BEF672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655563"/>
    <w:multiLevelType w:val="hybridMultilevel"/>
    <w:tmpl w:val="80D639B8"/>
    <w:lvl w:ilvl="0" w:tplc="E38E40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A70C67"/>
    <w:multiLevelType w:val="hybridMultilevel"/>
    <w:tmpl w:val="7FC8B428"/>
    <w:lvl w:ilvl="0" w:tplc="92BEF672">
      <w:start w:val="1"/>
      <w:numFmt w:val="decimal"/>
      <w:lvlText w:val="%1."/>
      <w:lvlJc w:val="left"/>
      <w:pPr>
        <w:ind w:left="2629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EA5B31"/>
    <w:multiLevelType w:val="hybridMultilevel"/>
    <w:tmpl w:val="211228C4"/>
    <w:lvl w:ilvl="0" w:tplc="98404CD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F17DAC"/>
    <w:multiLevelType w:val="hybridMultilevel"/>
    <w:tmpl w:val="BDC81214"/>
    <w:lvl w:ilvl="0" w:tplc="C38A03BC">
      <w:start w:val="2"/>
      <w:numFmt w:val="bullet"/>
      <w:lvlText w:val="-"/>
      <w:lvlJc w:val="left"/>
      <w:pPr>
        <w:ind w:left="104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35" w15:restartNumberingAfterBreak="0">
    <w:nsid w:val="69023333"/>
    <w:multiLevelType w:val="hybridMultilevel"/>
    <w:tmpl w:val="C3EA8412"/>
    <w:lvl w:ilvl="0" w:tplc="194A8A36">
      <w:start w:val="16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65E0B"/>
    <w:multiLevelType w:val="hybridMultilevel"/>
    <w:tmpl w:val="1A800B5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3797F"/>
    <w:multiLevelType w:val="hybridMultilevel"/>
    <w:tmpl w:val="A8E4A1B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1470C1"/>
    <w:multiLevelType w:val="hybridMultilevel"/>
    <w:tmpl w:val="C688CE8C"/>
    <w:lvl w:ilvl="0" w:tplc="8D30CCFE">
      <w:start w:val="15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56BF9"/>
    <w:multiLevelType w:val="hybridMultilevel"/>
    <w:tmpl w:val="1FE62F22"/>
    <w:lvl w:ilvl="0" w:tplc="041B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44546A" w:themeColor="text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5745A9"/>
    <w:multiLevelType w:val="hybridMultilevel"/>
    <w:tmpl w:val="67967E6E"/>
    <w:lvl w:ilvl="0" w:tplc="041B0015">
      <w:start w:val="1"/>
      <w:numFmt w:val="upp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12"/>
  </w:num>
  <w:num w:numId="3">
    <w:abstractNumId w:val="36"/>
  </w:num>
  <w:num w:numId="4">
    <w:abstractNumId w:val="37"/>
  </w:num>
  <w:num w:numId="5">
    <w:abstractNumId w:val="11"/>
  </w:num>
  <w:num w:numId="6">
    <w:abstractNumId w:val="39"/>
  </w:num>
  <w:num w:numId="7">
    <w:abstractNumId w:val="3"/>
  </w:num>
  <w:num w:numId="8">
    <w:abstractNumId w:val="8"/>
  </w:num>
  <w:num w:numId="9">
    <w:abstractNumId w:val="2"/>
  </w:num>
  <w:num w:numId="10">
    <w:abstractNumId w:val="40"/>
  </w:num>
  <w:num w:numId="11">
    <w:abstractNumId w:val="16"/>
  </w:num>
  <w:num w:numId="12">
    <w:abstractNumId w:val="25"/>
  </w:num>
  <w:num w:numId="13">
    <w:abstractNumId w:val="23"/>
  </w:num>
  <w:num w:numId="14">
    <w:abstractNumId w:val="26"/>
  </w:num>
  <w:num w:numId="15">
    <w:abstractNumId w:val="10"/>
  </w:num>
  <w:num w:numId="16">
    <w:abstractNumId w:val="17"/>
  </w:num>
  <w:num w:numId="17">
    <w:abstractNumId w:val="15"/>
  </w:num>
  <w:num w:numId="18">
    <w:abstractNumId w:val="7"/>
  </w:num>
  <w:num w:numId="19">
    <w:abstractNumId w:val="24"/>
  </w:num>
  <w:num w:numId="20">
    <w:abstractNumId w:val="5"/>
  </w:num>
  <w:num w:numId="21">
    <w:abstractNumId w:val="4"/>
  </w:num>
  <w:num w:numId="22">
    <w:abstractNumId w:val="34"/>
  </w:num>
  <w:num w:numId="23">
    <w:abstractNumId w:val="0"/>
  </w:num>
  <w:num w:numId="24">
    <w:abstractNumId w:val="29"/>
  </w:num>
  <w:num w:numId="25">
    <w:abstractNumId w:val="13"/>
  </w:num>
  <w:num w:numId="26">
    <w:abstractNumId w:val="27"/>
  </w:num>
  <w:num w:numId="27">
    <w:abstractNumId w:val="33"/>
  </w:num>
  <w:num w:numId="28">
    <w:abstractNumId w:val="18"/>
  </w:num>
  <w:num w:numId="29">
    <w:abstractNumId w:val="6"/>
  </w:num>
  <w:num w:numId="30">
    <w:abstractNumId w:val="14"/>
  </w:num>
  <w:num w:numId="31">
    <w:abstractNumId w:val="38"/>
  </w:num>
  <w:num w:numId="32">
    <w:abstractNumId w:val="35"/>
  </w:num>
  <w:num w:numId="33">
    <w:abstractNumId w:val="21"/>
  </w:num>
  <w:num w:numId="34">
    <w:abstractNumId w:val="1"/>
  </w:num>
  <w:num w:numId="35">
    <w:abstractNumId w:val="28"/>
  </w:num>
  <w:num w:numId="36">
    <w:abstractNumId w:val="32"/>
  </w:num>
  <w:num w:numId="37">
    <w:abstractNumId w:val="22"/>
  </w:num>
  <w:num w:numId="38">
    <w:abstractNumId w:val="9"/>
  </w:num>
  <w:num w:numId="39">
    <w:abstractNumId w:val="19"/>
  </w:num>
  <w:num w:numId="40">
    <w:abstractNumId w:val="20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BEA"/>
    <w:rsid w:val="00177BBF"/>
    <w:rsid w:val="00A6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BA93C-8585-41D8-BFB3-6986C1AD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63BE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A6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A63BEA"/>
  </w:style>
  <w:style w:type="paragraph" w:styleId="Pta">
    <w:name w:val="footer"/>
    <w:basedOn w:val="Normlny"/>
    <w:link w:val="PtaChar"/>
    <w:uiPriority w:val="99"/>
    <w:unhideWhenUsed/>
    <w:rsid w:val="00A63B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63BEA"/>
  </w:style>
  <w:style w:type="paragraph" w:styleId="Textbubliny">
    <w:name w:val="Balloon Text"/>
    <w:basedOn w:val="Normlny"/>
    <w:link w:val="TextbublinyChar"/>
    <w:uiPriority w:val="99"/>
    <w:semiHidden/>
    <w:unhideWhenUsed/>
    <w:rsid w:val="00A63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63BEA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39"/>
    <w:rsid w:val="00A63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link w:val="OdsekzoznamuChar"/>
    <w:uiPriority w:val="34"/>
    <w:qFormat/>
    <w:rsid w:val="00A63BEA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3BEA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3BEA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3BEA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A63BEA"/>
    <w:rPr>
      <w:color w:val="0563C1" w:themeColor="hyperlink"/>
      <w:u w:val="single"/>
    </w:rPr>
  </w:style>
  <w:style w:type="character" w:customStyle="1" w:styleId="pre">
    <w:name w:val="pre"/>
    <w:basedOn w:val="Predvolenpsmoodseku"/>
    <w:rsid w:val="00A63BEA"/>
  </w:style>
  <w:style w:type="paragraph" w:styleId="Bezriadkovania">
    <w:name w:val="No Spacing"/>
    <w:link w:val="BezriadkovaniaChar"/>
    <w:uiPriority w:val="1"/>
    <w:qFormat/>
    <w:rsid w:val="00A63BEA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A63BEA"/>
    <w:rPr>
      <w:rFonts w:eastAsiaTheme="minorEastAsia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unhideWhenUsed/>
    <w:rsid w:val="00A63BEA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99"/>
    <w:qFormat/>
    <w:rsid w:val="00A63BEA"/>
    <w:rPr>
      <w:b/>
      <w:bCs/>
    </w:rPr>
  </w:style>
  <w:style w:type="character" w:customStyle="1" w:styleId="OdsekzoznamuChar">
    <w:name w:val="Odsek zoznamu Char"/>
    <w:link w:val="Odsekzoznamu"/>
    <w:uiPriority w:val="34"/>
    <w:locked/>
    <w:rsid w:val="00A63BEA"/>
  </w:style>
  <w:style w:type="character" w:customStyle="1" w:styleId="hps">
    <w:name w:val="hps"/>
    <w:rsid w:val="00A63BEA"/>
  </w:style>
  <w:style w:type="paragraph" w:styleId="Zkladntext">
    <w:name w:val="Body Text"/>
    <w:basedOn w:val="Normlny"/>
    <w:link w:val="ZkladntextChar"/>
    <w:uiPriority w:val="1"/>
    <w:qFormat/>
    <w:rsid w:val="00A63BE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A63BEA"/>
    <w:rPr>
      <w:rFonts w:ascii="Times New Roman" w:eastAsia="Times New Roman" w:hAnsi="Times New Roman" w:cs="Times New Roman"/>
      <w:lang w:val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63BEA"/>
    <w:rPr>
      <w:color w:val="800080"/>
      <w:u w:val="single"/>
    </w:rPr>
  </w:style>
  <w:style w:type="paragraph" w:customStyle="1" w:styleId="xl65">
    <w:name w:val="xl65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66">
    <w:name w:val="xl66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808080"/>
      <w:sz w:val="24"/>
      <w:szCs w:val="24"/>
      <w:lang w:eastAsia="sk-SK"/>
    </w:rPr>
  </w:style>
  <w:style w:type="paragraph" w:customStyle="1" w:styleId="xl67">
    <w:name w:val="xl67"/>
    <w:basedOn w:val="Normlny"/>
    <w:rsid w:val="00A63B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68">
    <w:name w:val="xl68"/>
    <w:basedOn w:val="Normlny"/>
    <w:rsid w:val="00A63B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69">
    <w:name w:val="xl69"/>
    <w:basedOn w:val="Normlny"/>
    <w:rsid w:val="00A63B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70">
    <w:name w:val="xl70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003399"/>
      <w:sz w:val="24"/>
      <w:szCs w:val="24"/>
      <w:lang w:eastAsia="sk-SK"/>
    </w:rPr>
  </w:style>
  <w:style w:type="paragraph" w:customStyle="1" w:styleId="xl71">
    <w:name w:val="xl71"/>
    <w:basedOn w:val="Normlny"/>
    <w:rsid w:val="00A63BE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3399"/>
      <w:sz w:val="24"/>
      <w:szCs w:val="24"/>
      <w:lang w:eastAsia="sk-SK"/>
    </w:rPr>
  </w:style>
  <w:style w:type="paragraph" w:customStyle="1" w:styleId="xl72">
    <w:name w:val="xl72"/>
    <w:basedOn w:val="Normlny"/>
    <w:rsid w:val="00A63BE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73">
    <w:name w:val="xl73"/>
    <w:basedOn w:val="Normlny"/>
    <w:rsid w:val="00A63B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3399"/>
      <w:sz w:val="24"/>
      <w:szCs w:val="24"/>
      <w:lang w:eastAsia="sk-SK"/>
    </w:rPr>
  </w:style>
  <w:style w:type="paragraph" w:customStyle="1" w:styleId="xl74">
    <w:name w:val="xl74"/>
    <w:basedOn w:val="Normlny"/>
    <w:rsid w:val="00A63BEA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3399"/>
      <w:sz w:val="24"/>
      <w:szCs w:val="24"/>
      <w:lang w:eastAsia="sk-SK"/>
    </w:rPr>
  </w:style>
  <w:style w:type="paragraph" w:customStyle="1" w:styleId="xl75">
    <w:name w:val="xl75"/>
    <w:basedOn w:val="Normlny"/>
    <w:rsid w:val="00A63BE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3399"/>
      <w:sz w:val="24"/>
      <w:szCs w:val="24"/>
      <w:lang w:eastAsia="sk-SK"/>
    </w:rPr>
  </w:style>
  <w:style w:type="paragraph" w:customStyle="1" w:styleId="xl76">
    <w:name w:val="xl76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i/>
      <w:iCs/>
      <w:color w:val="003399"/>
      <w:sz w:val="24"/>
      <w:szCs w:val="24"/>
      <w:lang w:eastAsia="sk-SK"/>
    </w:rPr>
  </w:style>
  <w:style w:type="paragraph" w:customStyle="1" w:styleId="xl77">
    <w:name w:val="xl77"/>
    <w:basedOn w:val="Normlny"/>
    <w:rsid w:val="00A63B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8">
    <w:name w:val="xl78"/>
    <w:basedOn w:val="Normlny"/>
    <w:rsid w:val="00A63B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79">
    <w:name w:val="xl79"/>
    <w:basedOn w:val="Normlny"/>
    <w:rsid w:val="00A63BE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0">
    <w:name w:val="xl80"/>
    <w:basedOn w:val="Normlny"/>
    <w:rsid w:val="00A63B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1">
    <w:name w:val="xl81"/>
    <w:basedOn w:val="Normlny"/>
    <w:rsid w:val="00A63B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2">
    <w:name w:val="xl82"/>
    <w:basedOn w:val="Normlny"/>
    <w:rsid w:val="00A63B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3">
    <w:name w:val="xl83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xl84">
    <w:name w:val="xl84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85">
    <w:name w:val="xl85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86">
    <w:name w:val="xl86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7">
    <w:name w:val="xl87"/>
    <w:basedOn w:val="Normlny"/>
    <w:rsid w:val="00A63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8">
    <w:name w:val="xl88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89">
    <w:name w:val="xl89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90">
    <w:name w:val="xl90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91">
    <w:name w:val="xl91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color w:val="FF0000"/>
      <w:sz w:val="24"/>
      <w:szCs w:val="24"/>
      <w:lang w:eastAsia="sk-SK"/>
    </w:rPr>
  </w:style>
  <w:style w:type="paragraph" w:customStyle="1" w:styleId="xl92">
    <w:name w:val="xl92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93">
    <w:name w:val="xl93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94">
    <w:name w:val="xl94"/>
    <w:basedOn w:val="Normlny"/>
    <w:rsid w:val="00A63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95">
    <w:name w:val="xl95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96">
    <w:name w:val="xl96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97">
    <w:name w:val="xl97"/>
    <w:basedOn w:val="Normlny"/>
    <w:rsid w:val="00A63BE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xl98">
    <w:name w:val="xl98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99">
    <w:name w:val="xl99"/>
    <w:basedOn w:val="Normlny"/>
    <w:rsid w:val="00A63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00">
    <w:name w:val="xl100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01">
    <w:name w:val="xl101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02">
    <w:name w:val="xl102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03">
    <w:name w:val="xl103"/>
    <w:basedOn w:val="Normlny"/>
    <w:rsid w:val="00A63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04">
    <w:name w:val="xl104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05">
    <w:name w:val="xl105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06">
    <w:name w:val="xl106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07">
    <w:name w:val="xl107"/>
    <w:basedOn w:val="Normlny"/>
    <w:rsid w:val="00A63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08">
    <w:name w:val="xl108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09">
    <w:name w:val="xl109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0">
    <w:name w:val="xl110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1">
    <w:name w:val="xl111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2">
    <w:name w:val="xl112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4"/>
      <w:szCs w:val="24"/>
      <w:lang w:eastAsia="sk-SK"/>
    </w:rPr>
  </w:style>
  <w:style w:type="paragraph" w:customStyle="1" w:styleId="xl113">
    <w:name w:val="xl113"/>
    <w:basedOn w:val="Normlny"/>
    <w:rsid w:val="00A63B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14">
    <w:name w:val="xl114"/>
    <w:basedOn w:val="Normlny"/>
    <w:rsid w:val="00A63B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5">
    <w:name w:val="xl115"/>
    <w:basedOn w:val="Normlny"/>
    <w:rsid w:val="00A63BEA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6">
    <w:name w:val="xl116"/>
    <w:basedOn w:val="Normlny"/>
    <w:rsid w:val="00A63BE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7">
    <w:name w:val="xl117"/>
    <w:basedOn w:val="Normlny"/>
    <w:rsid w:val="00A63BEA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8">
    <w:name w:val="xl118"/>
    <w:basedOn w:val="Normlny"/>
    <w:rsid w:val="00A63B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19">
    <w:name w:val="xl119"/>
    <w:basedOn w:val="Normlny"/>
    <w:rsid w:val="00A63BE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xl120">
    <w:name w:val="xl120"/>
    <w:basedOn w:val="Normlny"/>
    <w:rsid w:val="00A63BE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3399"/>
      <w:sz w:val="24"/>
      <w:szCs w:val="24"/>
      <w:lang w:eastAsia="sk-SK"/>
    </w:rPr>
  </w:style>
  <w:style w:type="paragraph" w:customStyle="1" w:styleId="xl121">
    <w:name w:val="xl121"/>
    <w:basedOn w:val="Normlny"/>
    <w:rsid w:val="00A63BE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22">
    <w:name w:val="xl122"/>
    <w:basedOn w:val="Normlny"/>
    <w:rsid w:val="00A63B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23">
    <w:name w:val="xl123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24">
    <w:name w:val="xl124"/>
    <w:basedOn w:val="Normlny"/>
    <w:rsid w:val="00A63BE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24"/>
      <w:szCs w:val="24"/>
      <w:lang w:eastAsia="sk-SK"/>
    </w:rPr>
  </w:style>
  <w:style w:type="paragraph" w:customStyle="1" w:styleId="xl125">
    <w:name w:val="xl125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26">
    <w:name w:val="xl126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27">
    <w:name w:val="xl127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28">
    <w:name w:val="xl128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29">
    <w:name w:val="xl129"/>
    <w:basedOn w:val="Normlny"/>
    <w:rsid w:val="00A63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30">
    <w:name w:val="xl130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31">
    <w:name w:val="xl131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32">
    <w:name w:val="xl132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4"/>
      <w:szCs w:val="24"/>
      <w:lang w:eastAsia="sk-SK"/>
    </w:rPr>
  </w:style>
  <w:style w:type="paragraph" w:customStyle="1" w:styleId="xl133">
    <w:name w:val="xl133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FF0000"/>
      <w:sz w:val="24"/>
      <w:szCs w:val="24"/>
      <w:lang w:eastAsia="sk-SK"/>
    </w:rPr>
  </w:style>
  <w:style w:type="paragraph" w:customStyle="1" w:styleId="xl134">
    <w:name w:val="xl134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35">
    <w:name w:val="xl135"/>
    <w:basedOn w:val="Normlny"/>
    <w:rsid w:val="00A63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36">
    <w:name w:val="xl136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37">
    <w:name w:val="xl137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38">
    <w:name w:val="xl138"/>
    <w:basedOn w:val="Normlny"/>
    <w:rsid w:val="00A63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39">
    <w:name w:val="xl139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40">
    <w:name w:val="xl140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color w:val="000000"/>
      <w:sz w:val="20"/>
      <w:szCs w:val="20"/>
      <w:lang w:eastAsia="sk-SK"/>
    </w:rPr>
  </w:style>
  <w:style w:type="paragraph" w:customStyle="1" w:styleId="xl141">
    <w:name w:val="xl141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0"/>
      <w:szCs w:val="20"/>
      <w:lang w:eastAsia="sk-SK"/>
    </w:rPr>
  </w:style>
  <w:style w:type="paragraph" w:customStyle="1" w:styleId="xl142">
    <w:name w:val="xl142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sk-SK"/>
    </w:rPr>
  </w:style>
  <w:style w:type="paragraph" w:customStyle="1" w:styleId="xl143">
    <w:name w:val="xl143"/>
    <w:basedOn w:val="Normlny"/>
    <w:rsid w:val="00A63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sk-SK"/>
    </w:rPr>
  </w:style>
  <w:style w:type="paragraph" w:customStyle="1" w:styleId="xl144">
    <w:name w:val="xl144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sk-SK"/>
    </w:rPr>
  </w:style>
  <w:style w:type="paragraph" w:customStyle="1" w:styleId="xl145">
    <w:name w:val="xl145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  <w:lang w:eastAsia="sk-SK"/>
    </w:rPr>
  </w:style>
  <w:style w:type="paragraph" w:customStyle="1" w:styleId="xl146">
    <w:name w:val="xl146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0"/>
      <w:szCs w:val="20"/>
      <w:lang w:eastAsia="sk-SK"/>
    </w:rPr>
  </w:style>
  <w:style w:type="paragraph" w:customStyle="1" w:styleId="xl147">
    <w:name w:val="xl147"/>
    <w:basedOn w:val="Normlny"/>
    <w:rsid w:val="00A63B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48">
    <w:name w:val="xl148"/>
    <w:basedOn w:val="Normlny"/>
    <w:rsid w:val="00A63B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49">
    <w:name w:val="xl149"/>
    <w:basedOn w:val="Normlny"/>
    <w:rsid w:val="00A63B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0">
    <w:name w:val="xl150"/>
    <w:basedOn w:val="Normlny"/>
    <w:rsid w:val="00A63B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1">
    <w:name w:val="xl151"/>
    <w:basedOn w:val="Normlny"/>
    <w:rsid w:val="00A63B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2">
    <w:name w:val="xl152"/>
    <w:basedOn w:val="Normlny"/>
    <w:rsid w:val="00A63B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3">
    <w:name w:val="xl153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4">
    <w:name w:val="xl154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sz w:val="24"/>
      <w:szCs w:val="24"/>
      <w:lang w:eastAsia="sk-SK"/>
    </w:rPr>
  </w:style>
  <w:style w:type="paragraph" w:customStyle="1" w:styleId="xl155">
    <w:name w:val="xl155"/>
    <w:basedOn w:val="Normlny"/>
    <w:rsid w:val="00A63B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56">
    <w:name w:val="xl156"/>
    <w:basedOn w:val="Normlny"/>
    <w:rsid w:val="00A63B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57">
    <w:name w:val="xl157"/>
    <w:basedOn w:val="Normlny"/>
    <w:rsid w:val="00A63BE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8">
    <w:name w:val="xl158"/>
    <w:basedOn w:val="Normlny"/>
    <w:rsid w:val="00A63B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59">
    <w:name w:val="xl159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60">
    <w:name w:val="xl160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61">
    <w:name w:val="xl161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62">
    <w:name w:val="xl162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lang w:eastAsia="sk-SK"/>
    </w:rPr>
  </w:style>
  <w:style w:type="paragraph" w:customStyle="1" w:styleId="xl163">
    <w:name w:val="xl163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sk-SK"/>
    </w:rPr>
  </w:style>
  <w:style w:type="paragraph" w:customStyle="1" w:styleId="xl164">
    <w:name w:val="xl164"/>
    <w:basedOn w:val="Normlny"/>
    <w:rsid w:val="00A63B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sk-SK"/>
    </w:rPr>
  </w:style>
  <w:style w:type="paragraph" w:customStyle="1" w:styleId="xl165">
    <w:name w:val="xl165"/>
    <w:basedOn w:val="Normlny"/>
    <w:rsid w:val="00A63BE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sz w:val="20"/>
      <w:szCs w:val="20"/>
      <w:lang w:eastAsia="sk-SK"/>
    </w:rPr>
  </w:style>
  <w:style w:type="paragraph" w:customStyle="1" w:styleId="xl166">
    <w:name w:val="xl166"/>
    <w:basedOn w:val="Normlny"/>
    <w:rsid w:val="00A63BE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sz w:val="20"/>
      <w:szCs w:val="20"/>
      <w:lang w:eastAsia="sk-SK"/>
    </w:rPr>
  </w:style>
  <w:style w:type="paragraph" w:customStyle="1" w:styleId="xl167">
    <w:name w:val="xl167"/>
    <w:basedOn w:val="Normlny"/>
    <w:rsid w:val="00A63BE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68">
    <w:name w:val="xl168"/>
    <w:basedOn w:val="Normlny"/>
    <w:rsid w:val="00A63BEA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69">
    <w:name w:val="xl169"/>
    <w:basedOn w:val="Normlny"/>
    <w:rsid w:val="00A63B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70">
    <w:name w:val="xl170"/>
    <w:basedOn w:val="Normlny"/>
    <w:rsid w:val="00A63B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71">
    <w:name w:val="xl171"/>
    <w:basedOn w:val="Normlny"/>
    <w:rsid w:val="00A63BE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72">
    <w:name w:val="xl172"/>
    <w:basedOn w:val="Normlny"/>
    <w:rsid w:val="00A63B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sk-SK"/>
    </w:rPr>
  </w:style>
  <w:style w:type="paragraph" w:customStyle="1" w:styleId="xl173">
    <w:name w:val="xl173"/>
    <w:basedOn w:val="Normlny"/>
    <w:rsid w:val="00A63BEA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74">
    <w:name w:val="xl174"/>
    <w:basedOn w:val="Normlny"/>
    <w:rsid w:val="00A63BE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  <w:lang w:eastAsia="sk-SK"/>
    </w:rPr>
  </w:style>
  <w:style w:type="paragraph" w:customStyle="1" w:styleId="xl175">
    <w:name w:val="xl175"/>
    <w:basedOn w:val="Normlny"/>
    <w:rsid w:val="00A63BE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76">
    <w:name w:val="xl176"/>
    <w:basedOn w:val="Normlny"/>
    <w:rsid w:val="00A63B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77">
    <w:name w:val="xl177"/>
    <w:basedOn w:val="Normlny"/>
    <w:rsid w:val="00A63BE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78">
    <w:name w:val="xl178"/>
    <w:basedOn w:val="Normlny"/>
    <w:rsid w:val="00A63BE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79">
    <w:name w:val="xl179"/>
    <w:basedOn w:val="Normlny"/>
    <w:rsid w:val="00A63BE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i/>
      <w:iCs/>
      <w:color w:val="003399"/>
      <w:sz w:val="26"/>
      <w:szCs w:val="26"/>
      <w:lang w:eastAsia="sk-SK"/>
    </w:rPr>
  </w:style>
  <w:style w:type="paragraph" w:customStyle="1" w:styleId="xl180">
    <w:name w:val="xl180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i/>
      <w:iCs/>
      <w:color w:val="003399"/>
      <w:sz w:val="26"/>
      <w:szCs w:val="26"/>
      <w:lang w:eastAsia="sk-SK"/>
    </w:rPr>
  </w:style>
  <w:style w:type="paragraph" w:customStyle="1" w:styleId="xl181">
    <w:name w:val="xl181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82">
    <w:name w:val="xl182"/>
    <w:basedOn w:val="Normlny"/>
    <w:rsid w:val="00A63B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83">
    <w:name w:val="xl183"/>
    <w:basedOn w:val="Normlny"/>
    <w:rsid w:val="00A63BE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84">
    <w:name w:val="xl184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85">
    <w:name w:val="xl185"/>
    <w:basedOn w:val="Normlny"/>
    <w:rsid w:val="00A63BE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86">
    <w:name w:val="xl186"/>
    <w:basedOn w:val="Normlny"/>
    <w:rsid w:val="00A63BEA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xl187">
    <w:name w:val="xl187"/>
    <w:basedOn w:val="Normlny"/>
    <w:rsid w:val="00A63BE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xl188">
    <w:name w:val="xl188"/>
    <w:basedOn w:val="Normlny"/>
    <w:rsid w:val="00A63BEA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i/>
      <w:iCs/>
      <w:color w:val="80808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1898</Words>
  <Characters>10824</Characters>
  <Application>Microsoft Office Word</Application>
  <DocSecurity>0</DocSecurity>
  <Lines>90</Lines>
  <Paragraphs>25</Paragraphs>
  <ScaleCrop>false</ScaleCrop>
  <Company/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Juhászová Kristína</dc:creator>
  <cp:keywords/>
  <dc:description/>
  <cp:lastModifiedBy>Juhászová Kristína</cp:lastModifiedBy>
  <cp:revision>1</cp:revision>
  <dcterms:created xsi:type="dcterms:W3CDTF">2020-03-05T12:11:00Z</dcterms:created>
  <dcterms:modified xsi:type="dcterms:W3CDTF">2020-03-05T12:15:00Z</dcterms:modified>
</cp:coreProperties>
</file>