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3C1F6D" w:rsidP="00B84471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Zabezpečenie servisu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a 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profy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>laktickú</w:t>
      </w:r>
      <w:proofErr w:type="spellEnd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XRF spektrometer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Vanta</w:t>
      </w:r>
      <w:r w:rsidRPr="00E0132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pre KCHL CO v Jasove SKR MV SR.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D12EDC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/ 202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D12EDC" w:rsidRDefault="008C5DA4" w:rsidP="003C1F6D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</w:t>
      </w:r>
      <w:r w:rsidR="003C1F6D" w:rsidRPr="003C1F6D">
        <w:rPr>
          <w:rFonts w:ascii="Arial Narrow" w:hAnsi="Arial Narrow"/>
          <w:b w:val="0"/>
          <w:sz w:val="22"/>
          <w:szCs w:val="22"/>
        </w:rPr>
        <w:t xml:space="preserve">abezpečenie pozáručného servisu </w:t>
      </w:r>
      <w:r w:rsidR="003C1F6D"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a profilaktickú </w:t>
      </w:r>
      <w:proofErr w:type="spellStart"/>
      <w:r w:rsidR="003C1F6D"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>kontrolu</w:t>
      </w:r>
      <w:proofErr w:type="spellEnd"/>
      <w:r w:rsidR="003C1F6D" w:rsidRPr="003C1F6D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</w:t>
      </w:r>
      <w:r w:rsidR="00D12EDC">
        <w:rPr>
          <w:rFonts w:ascii="Arial Narrow" w:hAnsi="Arial Narrow"/>
          <w:b w:val="0"/>
          <w:sz w:val="22"/>
          <w:szCs w:val="22"/>
        </w:rPr>
        <w:t xml:space="preserve">XRF </w:t>
      </w:r>
      <w:proofErr w:type="spellStart"/>
      <w:r w:rsidR="00D12EDC">
        <w:rPr>
          <w:rFonts w:ascii="Arial Narrow" w:hAnsi="Arial Narrow"/>
          <w:b w:val="0"/>
          <w:sz w:val="22"/>
          <w:szCs w:val="22"/>
        </w:rPr>
        <w:t>spektrometra</w:t>
      </w:r>
      <w:proofErr w:type="spellEnd"/>
      <w:r w:rsidR="00D12EDC">
        <w:rPr>
          <w:rFonts w:ascii="Arial Narrow" w:hAnsi="Arial Narrow"/>
          <w:b w:val="0"/>
          <w:sz w:val="22"/>
          <w:szCs w:val="22"/>
        </w:rPr>
        <w:t xml:space="preserve"> Vanta.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Prístroj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určený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="00D12EDC" w:rsidRPr="003C1F6D">
        <w:rPr>
          <w:rFonts w:ascii="Arial Narrow" w:hAnsi="Arial Narrow"/>
          <w:b w:val="0"/>
          <w:sz w:val="22"/>
          <w:szCs w:val="22"/>
        </w:rPr>
        <w:t>na</w:t>
      </w:r>
      <w:proofErr w:type="gram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elementárnu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analýzu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tuhých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práškových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látok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, na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určovanie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zloženia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povrchov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kovov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minerálov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hornín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. Je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využívaný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stacionárnom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a v mobilnom laboratóriu KCHL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pri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 xml:space="preserve"> mimoriadnych </w:t>
      </w:r>
      <w:proofErr w:type="spellStart"/>
      <w:r w:rsidR="00D12EDC" w:rsidRPr="003C1F6D">
        <w:rPr>
          <w:rFonts w:ascii="Arial Narrow" w:hAnsi="Arial Narrow"/>
          <w:b w:val="0"/>
          <w:sz w:val="22"/>
          <w:szCs w:val="22"/>
        </w:rPr>
        <w:t>udalostiach</w:t>
      </w:r>
      <w:proofErr w:type="spellEnd"/>
      <w:r w:rsidR="00D12EDC" w:rsidRPr="003C1F6D">
        <w:rPr>
          <w:rFonts w:ascii="Arial Narrow" w:hAnsi="Arial Narrow"/>
          <w:b w:val="0"/>
          <w:sz w:val="22"/>
          <w:szCs w:val="22"/>
        </w:rPr>
        <w:t>.</w:t>
      </w:r>
    </w:p>
    <w:p w:rsidR="00D12EDC" w:rsidRDefault="00D12EDC" w:rsidP="003C1F6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669A9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9C5E9C">
        <w:rPr>
          <w:rFonts w:ascii="Arial Narrow" w:hAnsi="Arial Narrow"/>
          <w:b w:val="0"/>
          <w:sz w:val="22"/>
          <w:szCs w:val="22"/>
          <w:lang w:val="sk-SK"/>
        </w:rPr>
        <w:t>3</w:t>
      </w:r>
      <w:bookmarkStart w:id="1" w:name="_GoBack"/>
      <w:bookmarkEnd w:id="1"/>
      <w:r w:rsidR="00EC597F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764A0D">
        <w:rPr>
          <w:rFonts w:ascii="Arial Narrow" w:hAnsi="Arial Narrow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lang w:val="sk-SK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A7" w:rsidRDefault="000533A7" w:rsidP="000F49C3">
      <w:r>
        <w:separator/>
      </w:r>
    </w:p>
  </w:endnote>
  <w:endnote w:type="continuationSeparator" w:id="0">
    <w:p w:rsidR="000533A7" w:rsidRDefault="000533A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9C5E9C" w:rsidRPr="009C5E9C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A7" w:rsidRDefault="000533A7" w:rsidP="000F49C3">
      <w:r>
        <w:separator/>
      </w:r>
    </w:p>
  </w:footnote>
  <w:footnote w:type="continuationSeparator" w:id="0">
    <w:p w:rsidR="000533A7" w:rsidRDefault="000533A7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319E"/>
    <w:rsid w:val="000533A7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41D1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6ED0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567EE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64A0D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5DA4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71D15"/>
    <w:rsid w:val="0098149A"/>
    <w:rsid w:val="0099782F"/>
    <w:rsid w:val="009B38DE"/>
    <w:rsid w:val="009B505B"/>
    <w:rsid w:val="009B5CAC"/>
    <w:rsid w:val="009C5E9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669A9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2ED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A1311"/>
    <w:rsid w:val="00EB2366"/>
    <w:rsid w:val="00EB5B47"/>
    <w:rsid w:val="00EC597F"/>
    <w:rsid w:val="00ED08A4"/>
    <w:rsid w:val="00ED4F3F"/>
    <w:rsid w:val="00EE6D0D"/>
    <w:rsid w:val="00F00AE8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9E1C42-8C11-44B8-BBE3-5535D5D9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2908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9</cp:revision>
  <cp:lastPrinted>2025-09-17T04:43:00Z</cp:lastPrinted>
  <dcterms:created xsi:type="dcterms:W3CDTF">2024-07-24T11:16:00Z</dcterms:created>
  <dcterms:modified xsi:type="dcterms:W3CDTF">2025-09-17T04:43:00Z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