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7C68" w14:textId="77777777" w:rsidR="001269FD" w:rsidRPr="00702724" w:rsidRDefault="001269FD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tbl>
      <w:tblPr>
        <w:tblW w:w="992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6516"/>
        <w:gridCol w:w="1701"/>
        <w:gridCol w:w="6"/>
      </w:tblGrid>
      <w:tr w:rsidR="00A77903" w:rsidRPr="00713C20" w14:paraId="057F556A" w14:textId="77777777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D6883" w14:textId="77777777" w:rsidR="00A77903" w:rsidRPr="00713C20" w:rsidRDefault="00A77903" w:rsidP="00DF2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technické </w:t>
            </w:r>
            <w:proofErr w:type="gramStart"/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parametry - minimální</w:t>
            </w:r>
            <w:proofErr w:type="gramEnd"/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požadavky jedné sestavy k</w:t>
            </w:r>
            <w:r w:rsidR="00F31E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dodávce</w:t>
            </w:r>
          </w:p>
        </w:tc>
      </w:tr>
      <w:tr w:rsidR="00A77903" w:rsidRPr="00713C20" w14:paraId="729DF9FF" w14:textId="77777777" w:rsidTr="00F31E0F">
        <w:trPr>
          <w:trHeight w:val="698"/>
        </w:trPr>
        <w:tc>
          <w:tcPr>
            <w:tcW w:w="9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C8599" w14:textId="77777777" w:rsidR="00A77903" w:rsidRPr="006A5D42" w:rsidRDefault="00A77903" w:rsidP="00AF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Notebook </w:t>
            </w:r>
            <w:r w:rsidR="00AF5C44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>vč. klávesnice a myši</w:t>
            </w:r>
            <w:r w:rsidR="00D44E23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 </w:t>
            </w:r>
            <w:r w:rsidR="00D44E23" w:rsidRPr="006A5D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eastAsia="cs-CZ"/>
              </w:rPr>
              <w:t>60ks</w:t>
            </w:r>
          </w:p>
        </w:tc>
      </w:tr>
      <w:tr w:rsidR="00A77903" w:rsidRPr="00713C20" w14:paraId="42CA0433" w14:textId="77777777" w:rsidTr="00F31E0F">
        <w:trPr>
          <w:trHeight w:val="28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D6A" w14:textId="77777777"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9199" w14:textId="77777777"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F8F79" w14:textId="77777777" w:rsidR="00A77903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14:paraId="05FFD639" w14:textId="77777777"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yp</w:t>
            </w:r>
            <w:proofErr w:type="gramEnd"/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</w:p>
        </w:tc>
      </w:tr>
      <w:tr w:rsidR="00442BA0" w:rsidRPr="00713C20" w14:paraId="364C1E8D" w14:textId="77777777" w:rsidTr="00F31E0F">
        <w:trPr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FAE8" w14:textId="77777777" w:rsidR="00442BA0" w:rsidRPr="00713C20" w:rsidRDefault="00442BA0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notebook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8315" w14:textId="77777777" w:rsidR="00442BA0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</w:t>
            </w:r>
            <w:r w:rsidR="00442B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adejte výrobce a typ / model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66636" w14:textId="77777777" w:rsidR="00442BA0" w:rsidRPr="00713C20" w:rsidRDefault="00442BA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68051259" w14:textId="77777777" w:rsidTr="00F31E0F">
        <w:trPr>
          <w:trHeight w:val="3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782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CPU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295D" w14:textId="77777777" w:rsidR="00A77903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CPU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2761A509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2CA6AB1B" w14:textId="77777777" w:rsidTr="00F31E0F">
        <w:trPr>
          <w:trHeight w:val="6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67F" w14:textId="77777777" w:rsidR="0062002F" w:rsidRPr="00713C20" w:rsidRDefault="0062002F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8AC6" w14:textId="12A12144" w:rsidR="0062002F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bodové hodnocení z nezávislých stránek ke dni vyhlášení min. </w:t>
            </w:r>
            <w:r w:rsidR="00596F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="00596F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 bodů </w:t>
            </w: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 www.cpubenchmark.net</w:t>
            </w:r>
            <w:proofErr w:type="gram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– aktuální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screen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CPU modelů níže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67EA9017" w14:textId="77777777" w:rsidR="0062002F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13795BF4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021A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6A60" w14:textId="2D9C7C68" w:rsidR="00A77903" w:rsidRPr="00F20216" w:rsidRDefault="00F20216" w:rsidP="00F305E9">
            <w:pPr>
              <w:spacing w:after="0" w:line="240" w:lineRule="auto"/>
              <w:rPr>
                <w:rFonts w:ascii="Calibri" w:hAnsi="Calibri" w:cs="Calibri"/>
                <w:b/>
                <w:bCs/>
                <w:lang w:eastAsia="cs-CZ"/>
              </w:rPr>
            </w:pPr>
            <w:r w:rsidRPr="00713C20">
              <w:rPr>
                <w:rFonts w:ascii="Calibri" w:hAnsi="Calibri" w:cs="Calibri"/>
                <w:b/>
                <w:bCs/>
                <w:lang w:eastAsia="cs-CZ"/>
              </w:rPr>
              <w:t>s podporou správy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Intel</w:t>
            </w:r>
            <w:r w:rsidRPr="00713C20">
              <w:rPr>
                <w:rFonts w:ascii="Calibri" w:hAnsi="Calibri" w:cs="Calibri"/>
                <w:b/>
                <w:bCs/>
                <w:lang w:eastAsia="cs-CZ"/>
              </w:rPr>
              <w:t xml:space="preserve"> V-Pro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(min. verze </w:t>
            </w:r>
            <w:proofErr w:type="spellStart"/>
            <w:r>
              <w:rPr>
                <w:rFonts w:ascii="Calibri" w:hAnsi="Calibri" w:cs="Calibri"/>
                <w:b/>
                <w:bCs/>
                <w:lang w:eastAsia="cs-CZ"/>
              </w:rPr>
              <w:t>Essential</w:t>
            </w:r>
            <w:proofErr w:type="spellEnd"/>
            <w:r>
              <w:rPr>
                <w:rFonts w:ascii="Calibri" w:hAnsi="Calibri" w:cs="Calibri"/>
                <w:b/>
                <w:bCs/>
                <w:lang w:eastAsia="cs-CZ"/>
              </w:rPr>
              <w:t xml:space="preserve">) nebo s podporou </w:t>
            </w:r>
            <w:r w:rsidR="0063512C">
              <w:rPr>
                <w:rFonts w:ascii="Calibri" w:hAnsi="Calibri" w:cs="Calibri"/>
                <w:b/>
                <w:bCs/>
                <w:lang w:eastAsia="cs-CZ"/>
              </w:rPr>
              <w:t>správy</w:t>
            </w:r>
            <w:r w:rsidR="00934A9F">
              <w:rPr>
                <w:rFonts w:ascii="Calibri" w:hAnsi="Calibri" w:cs="Calibri"/>
                <w:b/>
                <w:bCs/>
                <w:lang w:eastAsia="cs-CZ"/>
              </w:rPr>
              <w:t xml:space="preserve"> AMD</w:t>
            </w:r>
            <w:r w:rsidR="0063512C"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eastAsia="cs-CZ"/>
              </w:rPr>
              <w:t>Ryzen</w:t>
            </w:r>
            <w:proofErr w:type="spellEnd"/>
            <w:r>
              <w:rPr>
                <w:rFonts w:ascii="Calibri" w:hAnsi="Calibri" w:cs="Calibri"/>
                <w:b/>
                <w:bCs/>
                <w:lang w:eastAsia="cs-CZ"/>
              </w:rPr>
              <w:t xml:space="preserve"> PRO</w:t>
            </w:r>
          </w:p>
        </w:tc>
        <w:tc>
          <w:tcPr>
            <w:tcW w:w="17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04FDB0EE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77903" w:rsidRPr="00713C20" w14:paraId="6235D1A3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49AD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B90E" w14:textId="77777777" w:rsidR="00F20216" w:rsidRDefault="00A77903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požadová</w:t>
            </w:r>
            <w:r w:rsidR="007222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no v aktuální nové výrobní </w:t>
            </w:r>
            <w:proofErr w:type="gramStart"/>
            <w:r w:rsidR="007222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řadě</w:t>
            </w:r>
            <w:r w:rsidR="00F202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:</w:t>
            </w:r>
            <w:proofErr w:type="gramEnd"/>
          </w:p>
          <w:p w14:paraId="121C47DE" w14:textId="1778FB81" w:rsidR="00A77903" w:rsidRPr="00713C20" w:rsidRDefault="00F20216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CPU uvedeno na trh Q1/2023 a později</w:t>
            </w:r>
          </w:p>
        </w:tc>
        <w:tc>
          <w:tcPr>
            <w:tcW w:w="17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DD734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14:paraId="7B63248D" w14:textId="77777777" w:rsidTr="00F31E0F">
        <w:trPr>
          <w:trHeight w:val="5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BB2" w14:textId="77777777"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0191" w14:textId="77777777" w:rsidR="00315724" w:rsidRPr="00713C20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" FullHD (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1920x1080), IPS </w:t>
            </w: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panel,  min.</w:t>
            </w:r>
            <w:proofErr w:type="gram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nitů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matné provedení (nesmí být lesklý)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3F2B7" w14:textId="77777777"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14:paraId="05A2149B" w14:textId="77777777" w:rsidTr="00F31E0F">
        <w:trPr>
          <w:trHeight w:val="255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3FC4" w14:textId="77777777"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167F" w14:textId="77777777" w:rsidR="00315724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Bezdotykové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dotykové (uvést variantu)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A8ED3C" w14:textId="77777777"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7CCF29E3" w14:textId="77777777" w:rsidTr="00F31E0F">
        <w:trPr>
          <w:trHeight w:val="377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0D0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Grafická karta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5F5F" w14:textId="77777777" w:rsidR="00A77903" w:rsidRPr="00713C20" w:rsidRDefault="007222B8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Integrovaná </w:t>
            </w:r>
            <w:r w:rsidR="00A77903"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GPU </w:t>
            </w:r>
            <w:r w:rsidR="00EE1C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uvést označení integrované / dedikované GPU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C5A81D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0C5355D4" w14:textId="77777777" w:rsidTr="00F31E0F">
        <w:trPr>
          <w:trHeight w:val="12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300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Kamera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4273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HD Kamera s mikrofonem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65329B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47E73E45" w14:textId="77777777" w:rsidTr="00F31E0F">
        <w:trPr>
          <w:trHeight w:val="10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0AE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FC08" w14:textId="77777777" w:rsidR="00A77903" w:rsidRPr="00713C20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16GB - </w:t>
            </w:r>
            <w:proofErr w:type="spellStart"/>
            <w:r w:rsidR="003157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DualChannel</w:t>
            </w:r>
            <w:proofErr w:type="spellEnd"/>
            <w:proofErr w:type="gram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268C76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0E92C52D" w14:textId="77777777" w:rsidTr="00F31E0F">
        <w:trPr>
          <w:trHeight w:val="7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7C6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HDD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0E14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M.2 </w:t>
            </w: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256GB</w:t>
            </w:r>
            <w:proofErr w:type="gram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PCIe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NVMe</w:t>
            </w:r>
            <w:proofErr w:type="spell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1E31D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7F4E53F7" w14:textId="77777777" w:rsidTr="00F31E0F">
        <w:trPr>
          <w:trHeight w:val="209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991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Baterie a napájení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DEB0" w14:textId="77777777" w:rsidR="00A77903" w:rsidRPr="00713C20" w:rsidRDefault="00A77903" w:rsidP="000B4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baterie s min.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výdrží </w:t>
            </w:r>
            <w:proofErr w:type="gramStart"/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8h</w:t>
            </w:r>
            <w:proofErr w:type="gramEnd"/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AD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kancelářské 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15C5B4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167A9A8F" w14:textId="77777777" w:rsidTr="00F31E0F">
        <w:trPr>
          <w:trHeight w:val="188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392A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0C00" w14:textId="77777777" w:rsidR="00A77903" w:rsidRPr="00713C20" w:rsidRDefault="00A77903" w:rsidP="00F4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adaptér </w:t>
            </w:r>
            <w:r w:rsidR="00F420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dostačující pro bezproblémový chod a </w:t>
            </w:r>
            <w:proofErr w:type="gramStart"/>
            <w:r w:rsidR="00F420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nabíjení  při</w:t>
            </w:r>
            <w:proofErr w:type="gramEnd"/>
            <w:r w:rsidR="00F420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plném výkonu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F72CB3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3D2E8E34" w14:textId="77777777" w:rsidTr="00F31E0F">
        <w:trPr>
          <w:trHeight w:val="564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705" w14:textId="77777777" w:rsidR="00A77903" w:rsidRPr="0063512C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3512C">
              <w:rPr>
                <w:rFonts w:ascii="Calibri" w:eastAsia="Times New Roman" w:hAnsi="Calibri" w:cs="Calibri"/>
                <w:lang w:eastAsia="cs-CZ"/>
              </w:rPr>
              <w:t>Bezdrátová komunikace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0811" w14:textId="77777777" w:rsidR="00A77903" w:rsidRPr="0063512C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>WiFi</w:t>
            </w:r>
            <w:proofErr w:type="spellEnd"/>
            <w:r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 podporou standardu 802.11ax nebo také označována jak</w:t>
            </w:r>
            <w:r w:rsidR="00BA5FE6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 </w:t>
            </w:r>
            <w:proofErr w:type="spellStart"/>
            <w:r w:rsidR="00BA5FE6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>WiFi</w:t>
            </w:r>
            <w:proofErr w:type="spellEnd"/>
            <w:r w:rsidR="00BA5FE6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6. generace</w:t>
            </w:r>
            <w:r w:rsidR="00BA5FE6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Bluetooth 5.2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8A215C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0A555A79" w14:textId="77777777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B2E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28D4" w14:textId="77777777"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podsvícená klávesnice CZ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 numerickou částí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C340C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14:paraId="246CC149" w14:textId="77777777" w:rsidTr="00F31E0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A95" w14:textId="77777777" w:rsidR="0054328F" w:rsidRPr="00713C20" w:rsidRDefault="0054328F" w:rsidP="00543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porty pro připojení periferií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3990" w14:textId="77777777"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USB typ C (min. 1x s napájením a portem </w:t>
            </w:r>
            <w:proofErr w:type="spellStart"/>
            <w:r w:rsidRPr="00AC1C86">
              <w:rPr>
                <w:rFonts w:ascii="Calibri" w:eastAsia="Times New Roman" w:hAnsi="Calibri" w:cs="Calibri"/>
                <w:b/>
                <w:bCs/>
                <w:lang w:eastAsia="cs-CZ"/>
              </w:rPr>
              <w:t>DisplayPort</w:t>
            </w:r>
            <w:proofErr w:type="spellEnd"/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) – vypsat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6356E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14:paraId="3AA3496E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DEF7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9494" w14:textId="77777777"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USB typ A – vypsat počet portů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A5CC80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14:paraId="591D0AC8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CF6A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CFCD" w14:textId="77777777"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4x celkový počet USB </w:t>
            </w:r>
            <w:proofErr w:type="gramStart"/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portů  (</w:t>
            </w:r>
            <w:proofErr w:type="gramEnd"/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USB typ C + USB typ A) – vypsat celkový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91D173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524CB6E9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AF9" w14:textId="77777777"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5703" w14:textId="77777777"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1x HDMI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</w:t>
            </w:r>
            <w:proofErr w:type="spellStart"/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DisplayPort</w:t>
            </w:r>
            <w:proofErr w:type="spellEnd"/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– napojení externího projektoru apod.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81DECA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05D34" w:rsidRPr="00713C20" w14:paraId="5DCDECBC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73E6" w14:textId="77777777" w:rsidR="00105D34" w:rsidRPr="00A77B57" w:rsidRDefault="00105D34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18B2" w14:textId="3CBC927C" w:rsidR="00105D34" w:rsidRPr="00EE1C4A" w:rsidRDefault="00105D3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LAN Gigabit Ethernet RJ-45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B2BD9" w14:textId="77777777" w:rsidR="00105D34" w:rsidRPr="00713C20" w:rsidRDefault="00105D3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70B67BA4" w14:textId="77777777" w:rsidTr="00F31E0F">
        <w:trPr>
          <w:trHeight w:val="269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E614" w14:textId="77777777"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7A83" w14:textId="77777777" w:rsidR="00315724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konektor pro připojení sluchátek </w:t>
            </w:r>
            <w:r w:rsidR="00315724">
              <w:rPr>
                <w:rFonts w:ascii="Calibri" w:eastAsia="Times New Roman" w:hAnsi="Calibri" w:cs="Calibri"/>
                <w:b/>
                <w:bCs/>
                <w:lang w:eastAsia="cs-CZ"/>
              </w:rPr>
              <w:t>+ 1x mikrofon</w:t>
            </w:r>
          </w:p>
          <w:p w14:paraId="2FCCC6FD" w14:textId="77777777" w:rsidR="00A77903" w:rsidRPr="00A77B57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ebo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1x konektor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 připojení 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náhlavní soupravy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A91C1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07820" w:rsidRPr="00713C20" w14:paraId="562A672E" w14:textId="77777777" w:rsidTr="00F31E0F">
        <w:trPr>
          <w:trHeight w:val="26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423" w14:textId="57CBC252" w:rsidR="00907820" w:rsidRPr="00A77B57" w:rsidRDefault="00907820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Materiál šasi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F1F5" w14:textId="578A10F0" w:rsidR="00907820" w:rsidRPr="00A77B57" w:rsidRDefault="0090782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Kov</w:t>
            </w:r>
            <w:r w:rsidR="00EA71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(nepřipouštíme celoplastové šasi)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F4032B" w14:textId="77777777" w:rsidR="00907820" w:rsidRPr="00713C20" w:rsidRDefault="0090782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2376BE7D" w14:textId="77777777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D50" w14:textId="77777777" w:rsidR="00A77903" w:rsidRPr="0063512C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3512C">
              <w:rPr>
                <w:rFonts w:ascii="Calibri" w:eastAsia="Times New Roman" w:hAnsi="Calibri" w:cs="Calibri"/>
                <w:lang w:eastAsia="cs-CZ"/>
              </w:rPr>
              <w:t>SW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EDEC" w14:textId="77777777" w:rsidR="00A77903" w:rsidRPr="0063512C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OS </w:t>
            </w:r>
            <w:r w:rsidR="000B48E7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>Microsoft Windows 11 Pro</w:t>
            </w:r>
            <w:r w:rsidR="00F60A8B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>, verze OEM – originální licence dodávaná od výrobce zařízení k zařízení. Licence uvedena v dodacím listu výrobce.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4231A1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C2E1B" w:rsidRPr="00713C20" w14:paraId="44DC90BC" w14:textId="77777777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273" w14:textId="77777777" w:rsidR="00AC2E1B" w:rsidRPr="00A77B57" w:rsidRDefault="00AC2E1B" w:rsidP="00AC2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Bezpečnost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42BA" w14:textId="77777777" w:rsidR="00AC2E1B" w:rsidRPr="00A77B57" w:rsidRDefault="0062002F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0" w:name="_Hlk72219799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č</w:t>
            </w:r>
            <w:r w:rsidR="00AC2E1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tečka otisků prstů</w:t>
            </w:r>
            <w:bookmarkEnd w:id="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7C851" w14:textId="77777777" w:rsidR="00AC2E1B" w:rsidRPr="00713C20" w:rsidRDefault="00AC2E1B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314F141C" w14:textId="77777777" w:rsidTr="00F31E0F">
        <w:trPr>
          <w:trHeight w:val="50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56CF" w14:textId="77777777" w:rsidR="0062002F" w:rsidRPr="0062002F" w:rsidRDefault="0062002F" w:rsidP="004A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62002F">
              <w:rPr>
                <w:rFonts w:ascii="Calibri" w:eastAsia="Times New Roman" w:hAnsi="Calibri" w:cs="Calibri"/>
                <w:bCs/>
                <w:lang w:eastAsia="cs-CZ"/>
              </w:rPr>
              <w:t>Klávesnice a myš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2D38" w14:textId="77777777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druh připojení klávesnice i myši výhradně formou Bluetooth (úspora portů USB)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7BE5E" w14:textId="77777777" w:rsidR="0062002F" w:rsidRPr="00713C20" w:rsidRDefault="0062002F" w:rsidP="004A6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08C26FDE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8AB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7A16F" w14:textId="77777777" w:rsidR="0062002F" w:rsidRDefault="0062002F" w:rsidP="00F3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klávesnice </w:t>
            </w:r>
            <w:r w:rsidR="003A26CA">
              <w:rPr>
                <w:rFonts w:ascii="Calibri" w:eastAsia="Times New Roman" w:hAnsi="Calibri" w:cs="Calibri"/>
                <w:b/>
                <w:bCs/>
                <w:lang w:eastAsia="cs-CZ"/>
              </w:rPr>
              <w:t>- rozložení</w:t>
            </w:r>
            <w:proofErr w:type="gramEnd"/>
            <w:r w:rsidR="003A26C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kláves CZ,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plnohodnotná (vč. Numerické části a běžným rozložením kláves insert,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delete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home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end,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down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/up – 3 vert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ikálně x 2 horizontálně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890CF2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4BC74F8E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43DC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08D8" w14:textId="35C0F930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klávesnice - model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 výrobce (pokud není stejný </w:t>
            </w:r>
            <w:r w:rsidR="00AC1C8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jako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výrobce notebooku)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2099B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2A46B17E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E908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A7B5" w14:textId="6A8D2603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myš 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</w:t>
            </w:r>
            <w:r w:rsid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3 tlačítková s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skrolovacím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kolečkem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E18F64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3367DF13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F128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8930" w14:textId="4B335EDB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myš - model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 výrobce (pokud není stejný </w:t>
            </w:r>
            <w:r w:rsidR="00D3208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jako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výrobce notebooku)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F6C171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18F92B43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9945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5BCD7" w14:textId="268E853A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 případě, že klávesnice a myš nebudou stejného výrobce, jako </w:t>
            </w:r>
            <w:r w:rsidR="00D32083">
              <w:rPr>
                <w:rFonts w:ascii="Calibri" w:eastAsia="Times New Roman" w:hAnsi="Calibri" w:cs="Calibri"/>
                <w:b/>
                <w:bCs/>
                <w:lang w:eastAsia="cs-CZ"/>
              </w:rPr>
              <w:t>výrobce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notebook</w:t>
            </w:r>
            <w:r w:rsidR="00D32083">
              <w:rPr>
                <w:rFonts w:ascii="Calibri" w:eastAsia="Times New Roman" w:hAnsi="Calibri" w:cs="Calibri"/>
                <w:b/>
                <w:bCs/>
                <w:lang w:eastAsia="cs-CZ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, je nutné dodržet záruku 5 let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9A569B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14:paraId="6AD1878A" w14:textId="77777777" w:rsidTr="00F31E0F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099" w14:textId="77777777" w:rsidR="00F31E0F" w:rsidRPr="00A77B57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78F4" w14:textId="432DDF15" w:rsidR="00F31E0F" w:rsidRPr="00A77B57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ověřitelná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záruka 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u </w:t>
            </w:r>
            <w:r w:rsidR="00F20216" w:rsidRPr="00AC1C86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výrobce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na celou sestavu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(notebook, nabíječka)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</w:t>
            </w:r>
            <w:r w:rsidRPr="00AC1C86">
              <w:rPr>
                <w:rFonts w:ascii="Calibri" w:eastAsia="Times New Roman" w:hAnsi="Calibri" w:cs="Calibri"/>
                <w:b/>
                <w:bCs/>
                <w:lang w:eastAsia="cs-CZ"/>
              </w:rPr>
              <w:t>, záruka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od výrobce, jedno kontaktní místo na výrobce celé sestavy k nahlášení reklamace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E2941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14:paraId="787702CB" w14:textId="77777777" w:rsidTr="00F31E0F">
        <w:trPr>
          <w:trHeight w:val="37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ACAD" w14:textId="77777777" w:rsidR="00F31E0F" w:rsidRPr="00713C20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1FEC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roky na baterii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3F679F" w14:textId="77777777" w:rsidR="00F31E0F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14:paraId="7082A719" w14:textId="77777777" w:rsidTr="00F31E0F">
        <w:trPr>
          <w:trHeight w:val="30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2342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3D38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let služba ponechání HDD při výměně zařízení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A5678E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14:paraId="032EA028" w14:textId="77777777" w:rsidTr="00F31E0F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554E" w14:textId="77777777"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70825" w14:textId="51D40A7C" w:rsidR="00AF5C44" w:rsidRPr="00A77B57" w:rsidRDefault="00AF5C44" w:rsidP="00AF5C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0342E" w14:textId="77777777" w:rsidR="00AF5C44" w:rsidRPr="00713C20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77B57" w:rsidRPr="00713C20" w14:paraId="4BC153B1" w14:textId="77777777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E3EB29" w14:textId="77777777" w:rsidR="00A77B57" w:rsidRPr="00713C20" w:rsidRDefault="00A77B57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B57" w:rsidRPr="00713C20" w14:paraId="3A30F51A" w14:textId="77777777" w:rsidTr="00F31E0F">
        <w:trPr>
          <w:trHeight w:val="282"/>
        </w:trPr>
        <w:tc>
          <w:tcPr>
            <w:tcW w:w="9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4984C" w14:textId="77777777" w:rsidR="00A77B57" w:rsidRDefault="00A77B57" w:rsidP="00A77B57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14:paraId="75438422" w14:textId="50BFA354" w:rsidR="00A77B57" w:rsidRPr="00A77B57" w:rsidRDefault="00A77B57" w:rsidP="006A5D42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 w:rsidRPr="006A5D42">
              <w:rPr>
                <w:rFonts w:asciiTheme="minorHAnsi" w:hAnsiTheme="minorHAnsi" w:cstheme="minorHAnsi"/>
                <w:noProof/>
                <w:highlight w:val="lightGray"/>
                <w:lang w:eastAsia="cs-CZ"/>
              </w:rPr>
              <w:t xml:space="preserve">Monitor </w:t>
            </w:r>
            <w:r w:rsidR="00F20216" w:rsidRPr="00AC1C86">
              <w:rPr>
                <w:rFonts w:asciiTheme="minorHAnsi" w:hAnsiTheme="minorHAnsi" w:cstheme="minorHAnsi"/>
                <w:b/>
                <w:bCs/>
                <w:noProof/>
                <w:highlight w:val="lightGray"/>
                <w:lang w:eastAsia="cs-CZ"/>
              </w:rPr>
              <w:t>6</w:t>
            </w:r>
            <w:r w:rsidR="00D44E23" w:rsidRPr="006A5D42">
              <w:rPr>
                <w:rFonts w:asciiTheme="minorHAnsi" w:hAnsiTheme="minorHAnsi" w:cstheme="minorHAnsi"/>
                <w:b/>
                <w:noProof/>
                <w:highlight w:val="lightGray"/>
                <w:lang w:eastAsia="cs-CZ"/>
              </w:rPr>
              <w:t>0ks</w:t>
            </w:r>
          </w:p>
        </w:tc>
      </w:tr>
      <w:tr w:rsidR="007222B8" w:rsidRPr="00713C20" w14:paraId="642CD9CF" w14:textId="77777777" w:rsidTr="00F31E0F">
        <w:trPr>
          <w:trHeight w:val="2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DE4" w14:textId="77777777"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8655" w14:textId="77777777"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2EB2" w14:textId="77777777" w:rsidR="007222B8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14:paraId="731E1587" w14:textId="77777777"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 typ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model )</w:t>
            </w:r>
          </w:p>
        </w:tc>
      </w:tr>
      <w:tr w:rsidR="00A66A90" w:rsidRPr="00713C20" w14:paraId="1769E3ED" w14:textId="77777777" w:rsidTr="00F31E0F">
        <w:trPr>
          <w:trHeight w:val="8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C2E0" w14:textId="77777777" w:rsidR="00A66A90" w:rsidRDefault="00A66A9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monitor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BCDBB3" w14:textId="77777777" w:rsidR="00A66A9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  <w:p w14:paraId="4D453114" w14:textId="79CFC90F" w:rsidR="00A66A90" w:rsidRDefault="00A66A90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(monitor </w:t>
            </w:r>
            <w:r w:rsidR="00D737D2" w:rsidRPr="00D737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NEMUSÍ</w:t>
            </w:r>
            <w:r w:rsidR="00D737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být stejného výrobce, jako sestava notebooku)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727897F1" w14:textId="77777777" w:rsidR="00A66A90" w:rsidRPr="00713C2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14:paraId="42307AE3" w14:textId="77777777" w:rsidTr="00D737D2">
        <w:trPr>
          <w:trHeight w:val="30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B9D0" w14:textId="77777777" w:rsidR="00D737D2" w:rsidRPr="00713C20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3BAE" w14:textId="77777777" w:rsidR="00D737D2" w:rsidRPr="00713C20" w:rsidRDefault="00D737D2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27“ úhlopříčka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030E5" w14:textId="77777777"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14:paraId="004B2B5E" w14:textId="77777777" w:rsidTr="00843E9D">
        <w:trPr>
          <w:trHeight w:val="22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2B0F" w14:textId="77777777"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D210" w14:textId="77777777"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min. (W)QHD (2560x1440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 nebo vyšší (4k, 5k, 8k)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strana nesmí klesnout pod minimální parametr 2560 </w:t>
            </w:r>
            <w:proofErr w:type="spellStart"/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px</w:t>
            </w:r>
            <w:proofErr w:type="spellEnd"/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nebo pod 1440 </w:t>
            </w:r>
            <w:proofErr w:type="spellStart"/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px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669411" w14:textId="77777777"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14:paraId="379043C7" w14:textId="77777777" w:rsidTr="00843E9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6ACC" w14:textId="77777777"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CF00C" w14:textId="77777777"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formát 16:9 nebo 16:10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(zdroj – wikipedia.org - </w:t>
            </w:r>
            <w:hyperlink r:id="rId8" w:history="1">
              <w:r w:rsidR="007776C5" w:rsidRPr="007776C5">
                <w:rPr>
                  <w:rStyle w:val="Hypertextovodkaz"/>
                  <w:rFonts w:ascii="Calibri" w:eastAsia="Times New Roman" w:hAnsi="Calibri" w:cs="Calibri"/>
                  <w:b/>
                  <w:bCs/>
                  <w:lang w:eastAsia="cs-CZ"/>
                </w:rPr>
                <w:t>Rozlišení</w:t>
              </w:r>
            </w:hyperlink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21DFB7" w14:textId="77777777"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42BA0" w:rsidRPr="00713C20" w14:paraId="2361E757" w14:textId="77777777" w:rsidTr="00F31E0F">
        <w:trPr>
          <w:trHeight w:val="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EA08" w14:textId="77777777" w:rsidR="00442BA0" w:rsidRPr="00713C20" w:rsidRDefault="00442BA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0C58" w14:textId="77777777" w:rsidR="00442BA0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USB-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  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CD8B32" w14:textId="77777777" w:rsidR="00442BA0" w:rsidRPr="00713C20" w:rsidRDefault="00442BA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0199F42A" w14:textId="77777777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B6EA" w14:textId="77777777" w:rsidR="0062002F" w:rsidRDefault="0062002F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25B2" w14:textId="77777777" w:rsidR="0062002F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24ECB6" w14:textId="77777777" w:rsidR="0062002F" w:rsidRPr="00713C20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2CD20D7F" w14:textId="77777777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8E0F" w14:textId="77777777" w:rsidR="0062002F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7BAA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HDMI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B0029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2488A5E0" w14:textId="77777777" w:rsidTr="00F31E0F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A7F" w14:textId="77777777"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D6F2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RJ-45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7CD38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331FB021" w14:textId="77777777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559F" w14:textId="77777777"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8709" w14:textId="77777777" w:rsidR="0062002F" w:rsidRDefault="00280952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4</w:t>
            </w:r>
            <w:r w:rsidR="006200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 USB 2.0 nebo vyšší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připojení periferií</w:t>
            </w:r>
          </w:p>
          <w:p w14:paraId="11D628AF" w14:textId="77777777" w:rsidR="0062002F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Min. 1x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(připojení dalšího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36ED4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0F932CCF" w14:textId="77777777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B827" w14:textId="77777777"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Ozvučení 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AC06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Integrované repro nebo součástí dodávky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soundbar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připevnitelný na monitor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945B0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E1C4A" w:rsidRPr="00713C20" w14:paraId="7AEDC7E5" w14:textId="77777777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B9B3" w14:textId="77777777" w:rsidR="00EE1C4A" w:rsidRDefault="00EE1C4A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Kabely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B9DB" w14:textId="77777777"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USB-C &lt;&gt; USB-C –propojení zařízení a monitoru</w:t>
            </w:r>
          </w:p>
          <w:p w14:paraId="0540D862" w14:textId="77777777"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Napajecí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kabel</w:t>
            </w:r>
          </w:p>
          <w:p w14:paraId="23B9E891" w14:textId="77777777"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&lt;&gt;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 propojení druhého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BC8A9" w14:textId="77777777" w:rsidR="00EE1C4A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810FB" w:rsidRPr="00713C20" w14:paraId="76F4C8FF" w14:textId="77777777" w:rsidTr="00F31E0F">
        <w:trPr>
          <w:gridAfter w:val="1"/>
          <w:wAfter w:w="6" w:type="dxa"/>
          <w:trHeight w:val="28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77E" w14:textId="77777777" w:rsidR="00F810FB" w:rsidRPr="00A77B57" w:rsidRDefault="00F31E0F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="00F810FB" w:rsidRPr="00A77B57">
              <w:rPr>
                <w:rFonts w:ascii="Calibri" w:eastAsia="Times New Roman" w:hAnsi="Calibri" w:cs="Calibri"/>
                <w:lang w:eastAsia="cs-CZ"/>
              </w:rPr>
              <w:t>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A473" w14:textId="73519313" w:rsidR="00F810FB" w:rsidRPr="00A77B57" w:rsidRDefault="00F20216" w:rsidP="00EE1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ověřitelná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záruka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u výrobce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na</w:t>
            </w:r>
            <w:r w:rsidR="00F810F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="00A41590">
              <w:rPr>
                <w:rFonts w:ascii="Calibri" w:eastAsia="Times New Roman" w:hAnsi="Calibri" w:cs="Calibri"/>
                <w:b/>
                <w:bCs/>
                <w:lang w:eastAsia="cs-CZ"/>
              </w:rPr>
              <w:t>monitor + repro</w:t>
            </w:r>
            <w:r w:rsidR="00F810F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k nahlášení reklamace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D81AE" w14:textId="77777777" w:rsidR="00F810FB" w:rsidRPr="00713C20" w:rsidRDefault="00F810FB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27CFE835" w14:textId="77777777" w:rsidR="00471618" w:rsidRDefault="0047161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E0BFF9C" w14:textId="77777777" w:rsidR="00471618" w:rsidRDefault="00471618">
      <w:pPr>
        <w:spacing w:after="16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br w:type="page"/>
      </w:r>
    </w:p>
    <w:p w14:paraId="5D59F304" w14:textId="3B6EBE2E" w:rsidR="00F810FB" w:rsidRDefault="00596FE7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 w:rsidRPr="00596FE7">
        <w:rPr>
          <w:rFonts w:asciiTheme="minorHAnsi" w:hAnsiTheme="minorHAnsi" w:cstheme="minorHAnsi"/>
          <w:noProof/>
          <w:lang w:eastAsia="cs-CZ"/>
        </w:rPr>
        <w:lastRenderedPageBreak/>
        <w:drawing>
          <wp:inline distT="0" distB="0" distL="0" distR="0" wp14:anchorId="2282B365" wp14:editId="0C6AD951">
            <wp:extent cx="5761990" cy="8041640"/>
            <wp:effectExtent l="0" t="0" r="0" b="0"/>
            <wp:docPr id="2658338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338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804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0FB" w:rsidSect="0061617A">
      <w:pgSz w:w="11910" w:h="16840"/>
      <w:pgMar w:top="851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0E21" w14:textId="77777777" w:rsidR="008723DA" w:rsidRDefault="008723DA" w:rsidP="00EC2645">
      <w:pPr>
        <w:spacing w:after="0" w:line="240" w:lineRule="auto"/>
      </w:pPr>
      <w:r>
        <w:separator/>
      </w:r>
    </w:p>
  </w:endnote>
  <w:endnote w:type="continuationSeparator" w:id="0">
    <w:p w14:paraId="15411572" w14:textId="77777777" w:rsidR="008723DA" w:rsidRDefault="008723DA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8480" w14:textId="77777777" w:rsidR="008723DA" w:rsidRDefault="008723DA" w:rsidP="00EC2645">
      <w:pPr>
        <w:spacing w:after="0" w:line="240" w:lineRule="auto"/>
      </w:pPr>
      <w:r>
        <w:separator/>
      </w:r>
    </w:p>
  </w:footnote>
  <w:footnote w:type="continuationSeparator" w:id="0">
    <w:p w14:paraId="1E86822E" w14:textId="77777777" w:rsidR="008723DA" w:rsidRDefault="008723DA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7B8E"/>
    <w:multiLevelType w:val="hybridMultilevel"/>
    <w:tmpl w:val="F2E4D7C2"/>
    <w:lvl w:ilvl="0" w:tplc="904668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C92"/>
    <w:multiLevelType w:val="hybridMultilevel"/>
    <w:tmpl w:val="68FCFDAC"/>
    <w:lvl w:ilvl="0" w:tplc="46209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09479">
    <w:abstractNumId w:val="3"/>
  </w:num>
  <w:num w:numId="2" w16cid:durableId="266738692">
    <w:abstractNumId w:val="2"/>
  </w:num>
  <w:num w:numId="3" w16cid:durableId="243757551">
    <w:abstractNumId w:val="7"/>
  </w:num>
  <w:num w:numId="4" w16cid:durableId="1180585157">
    <w:abstractNumId w:val="5"/>
  </w:num>
  <w:num w:numId="5" w16cid:durableId="852694573">
    <w:abstractNumId w:val="8"/>
  </w:num>
  <w:num w:numId="6" w16cid:durableId="62878909">
    <w:abstractNumId w:val="4"/>
  </w:num>
  <w:num w:numId="7" w16cid:durableId="80296081">
    <w:abstractNumId w:val="6"/>
  </w:num>
  <w:num w:numId="8" w16cid:durableId="662051210">
    <w:abstractNumId w:val="1"/>
  </w:num>
  <w:num w:numId="9" w16cid:durableId="161470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261D3"/>
    <w:rsid w:val="00036C4E"/>
    <w:rsid w:val="00073AF0"/>
    <w:rsid w:val="00084588"/>
    <w:rsid w:val="000B48E7"/>
    <w:rsid w:val="00105D34"/>
    <w:rsid w:val="001269FD"/>
    <w:rsid w:val="001E7459"/>
    <w:rsid w:val="0021241A"/>
    <w:rsid w:val="00280952"/>
    <w:rsid w:val="00286BC2"/>
    <w:rsid w:val="00315724"/>
    <w:rsid w:val="00394F94"/>
    <w:rsid w:val="003A26CA"/>
    <w:rsid w:val="003D0169"/>
    <w:rsid w:val="00442BA0"/>
    <w:rsid w:val="00471618"/>
    <w:rsid w:val="00495E2E"/>
    <w:rsid w:val="004A64D6"/>
    <w:rsid w:val="004E0188"/>
    <w:rsid w:val="00502D53"/>
    <w:rsid w:val="005426D3"/>
    <w:rsid w:val="0054328F"/>
    <w:rsid w:val="00546959"/>
    <w:rsid w:val="00554298"/>
    <w:rsid w:val="005616B2"/>
    <w:rsid w:val="00577E18"/>
    <w:rsid w:val="00595DD0"/>
    <w:rsid w:val="00596FE7"/>
    <w:rsid w:val="005A6DE4"/>
    <w:rsid w:val="005B2AF4"/>
    <w:rsid w:val="0061617A"/>
    <w:rsid w:val="0062002F"/>
    <w:rsid w:val="0062379F"/>
    <w:rsid w:val="0063512C"/>
    <w:rsid w:val="00674A0F"/>
    <w:rsid w:val="00675ECE"/>
    <w:rsid w:val="006A4252"/>
    <w:rsid w:val="006A5D42"/>
    <w:rsid w:val="006B3D4A"/>
    <w:rsid w:val="006E224F"/>
    <w:rsid w:val="00702724"/>
    <w:rsid w:val="0072097B"/>
    <w:rsid w:val="007222B8"/>
    <w:rsid w:val="007776C5"/>
    <w:rsid w:val="00780C4E"/>
    <w:rsid w:val="007839DC"/>
    <w:rsid w:val="007D45CD"/>
    <w:rsid w:val="008416F5"/>
    <w:rsid w:val="00853370"/>
    <w:rsid w:val="00853834"/>
    <w:rsid w:val="008723DA"/>
    <w:rsid w:val="008A24D9"/>
    <w:rsid w:val="008A5D3A"/>
    <w:rsid w:val="008F1715"/>
    <w:rsid w:val="00907820"/>
    <w:rsid w:val="00934A9F"/>
    <w:rsid w:val="00952D65"/>
    <w:rsid w:val="009765D7"/>
    <w:rsid w:val="009A7E28"/>
    <w:rsid w:val="009D181E"/>
    <w:rsid w:val="00A012EB"/>
    <w:rsid w:val="00A208E1"/>
    <w:rsid w:val="00A25D44"/>
    <w:rsid w:val="00A41590"/>
    <w:rsid w:val="00A66A90"/>
    <w:rsid w:val="00A77903"/>
    <w:rsid w:val="00A77B57"/>
    <w:rsid w:val="00A96305"/>
    <w:rsid w:val="00AC1C86"/>
    <w:rsid w:val="00AC2E1B"/>
    <w:rsid w:val="00AC51E6"/>
    <w:rsid w:val="00AD5BD8"/>
    <w:rsid w:val="00AD6D2C"/>
    <w:rsid w:val="00AF5B0F"/>
    <w:rsid w:val="00AF5C44"/>
    <w:rsid w:val="00B13938"/>
    <w:rsid w:val="00B24636"/>
    <w:rsid w:val="00BA5FE6"/>
    <w:rsid w:val="00BB6A0D"/>
    <w:rsid w:val="00BC00A4"/>
    <w:rsid w:val="00BE2494"/>
    <w:rsid w:val="00BF6ED9"/>
    <w:rsid w:val="00C02F25"/>
    <w:rsid w:val="00C1729C"/>
    <w:rsid w:val="00C21912"/>
    <w:rsid w:val="00C42F88"/>
    <w:rsid w:val="00C776DD"/>
    <w:rsid w:val="00CD25A1"/>
    <w:rsid w:val="00D32083"/>
    <w:rsid w:val="00D34D7A"/>
    <w:rsid w:val="00D44E23"/>
    <w:rsid w:val="00D579E6"/>
    <w:rsid w:val="00D737D2"/>
    <w:rsid w:val="00DA0956"/>
    <w:rsid w:val="00DB21CD"/>
    <w:rsid w:val="00DF289C"/>
    <w:rsid w:val="00E346A3"/>
    <w:rsid w:val="00E640A6"/>
    <w:rsid w:val="00E7282E"/>
    <w:rsid w:val="00EA71D7"/>
    <w:rsid w:val="00EB4A3B"/>
    <w:rsid w:val="00EC2645"/>
    <w:rsid w:val="00ED462A"/>
    <w:rsid w:val="00ED6287"/>
    <w:rsid w:val="00EE1C4A"/>
    <w:rsid w:val="00F01414"/>
    <w:rsid w:val="00F17C6C"/>
    <w:rsid w:val="00F20216"/>
    <w:rsid w:val="00F31E0F"/>
    <w:rsid w:val="00F33434"/>
    <w:rsid w:val="00F37F3D"/>
    <w:rsid w:val="00F42066"/>
    <w:rsid w:val="00F47548"/>
    <w:rsid w:val="00F60A8B"/>
    <w:rsid w:val="00F66E03"/>
    <w:rsid w:val="00F810FB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8ECB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ozli%C5%A1en%C3%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FEDF-EC0F-49B3-9FC5-3F5054B4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Procházka František</cp:lastModifiedBy>
  <cp:revision>2</cp:revision>
  <cp:lastPrinted>2023-07-21T08:09:00Z</cp:lastPrinted>
  <dcterms:created xsi:type="dcterms:W3CDTF">2025-09-23T06:51:00Z</dcterms:created>
  <dcterms:modified xsi:type="dcterms:W3CDTF">2025-09-23T06:51:00Z</dcterms:modified>
</cp:coreProperties>
</file>