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7D0058A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67389C" w:rsidRPr="0067389C">
        <w:rPr>
          <w:rFonts w:asciiTheme="minorHAnsi" w:hAnsiTheme="minorHAnsi" w:cstheme="minorHAnsi"/>
          <w:b/>
          <w:sz w:val="20"/>
          <w:szCs w:val="20"/>
        </w:rPr>
        <w:t xml:space="preserve">Zabezpečenie dodávok mliečnych výrobkov pre organizácie BBSK v okresoch BB, ZH a </w:t>
      </w:r>
      <w:proofErr w:type="spellStart"/>
      <w:r w:rsidR="0067389C" w:rsidRPr="0067389C">
        <w:rPr>
          <w:rFonts w:asciiTheme="minorHAnsi" w:hAnsiTheme="minorHAnsi" w:cstheme="minorHAnsi"/>
          <w:b/>
          <w:sz w:val="20"/>
          <w:szCs w:val="20"/>
        </w:rPr>
        <w:t>ZV_Výzva</w:t>
      </w:r>
      <w:proofErr w:type="spellEnd"/>
      <w:r w:rsidR="0067389C" w:rsidRPr="0067389C">
        <w:rPr>
          <w:rFonts w:asciiTheme="minorHAnsi" w:hAnsiTheme="minorHAnsi" w:cstheme="minorHAnsi"/>
          <w:b/>
          <w:sz w:val="20"/>
          <w:szCs w:val="20"/>
        </w:rPr>
        <w:t xml:space="preserve"> č. 122</w:t>
      </w:r>
      <w:r w:rsidR="0067389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F458E"/>
    <w:rsid w:val="00264E68"/>
    <w:rsid w:val="002A4E76"/>
    <w:rsid w:val="002E3C83"/>
    <w:rsid w:val="003622D9"/>
    <w:rsid w:val="003E266F"/>
    <w:rsid w:val="0044310B"/>
    <w:rsid w:val="004B1BDA"/>
    <w:rsid w:val="00536D94"/>
    <w:rsid w:val="00636CAF"/>
    <w:rsid w:val="0067389C"/>
    <w:rsid w:val="00734C4C"/>
    <w:rsid w:val="007C3D70"/>
    <w:rsid w:val="008F3A39"/>
    <w:rsid w:val="0092741E"/>
    <w:rsid w:val="009563D0"/>
    <w:rsid w:val="009C160B"/>
    <w:rsid w:val="009E5C54"/>
    <w:rsid w:val="00A77C9B"/>
    <w:rsid w:val="00AE0460"/>
    <w:rsid w:val="00B80E1F"/>
    <w:rsid w:val="00BA1D7B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3</cp:revision>
  <dcterms:created xsi:type="dcterms:W3CDTF">2024-07-18T13:15:00Z</dcterms:created>
  <dcterms:modified xsi:type="dcterms:W3CDTF">2025-09-24T13:22:00Z</dcterms:modified>
</cp:coreProperties>
</file>