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570D8CA3"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351E76">
        <w:rPr>
          <w:rFonts w:ascii="Times New Roman" w:hAnsi="Times New Roman" w:cs="Times New Roman"/>
          <w:b/>
          <w:color w:val="000000" w:themeColor="text1"/>
          <w:sz w:val="26"/>
          <w:szCs w:val="26"/>
        </w:rPr>
        <w:t>5</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xml:space="preserve">.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08299C7D"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A745AE">
        <w:rPr>
          <w:rFonts w:ascii="Times New Roman" w:hAnsi="Times New Roman" w:cs="Times New Roman"/>
          <w:color w:val="000000" w:themeColor="text1"/>
          <w:sz w:val="24"/>
          <w:szCs w:val="24"/>
        </w:rPr>
        <w:t xml:space="preserve"> s názvom: „</w:t>
      </w:r>
      <w:r w:rsidR="00A745AE" w:rsidRPr="002270BF">
        <w:rPr>
          <w:rFonts w:ascii="Times New Roman" w:hAnsi="Times New Roman" w:cs="Times New Roman"/>
          <w:color w:val="000000" w:themeColor="text1"/>
          <w:sz w:val="24"/>
          <w:szCs w:val="24"/>
        </w:rPr>
        <w:t>Revitalizácia centra s ohľadom na zmenu klímy</w:t>
      </w:r>
      <w:r w:rsidR="00A745A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ktoré bolo </w:t>
      </w:r>
      <w:r w:rsidR="00485D14">
        <w:rPr>
          <w:rFonts w:ascii="Times New Roman" w:hAnsi="Times New Roman" w:cs="Times New Roman"/>
          <w:color w:val="000000" w:themeColor="text1"/>
          <w:sz w:val="24"/>
          <w:szCs w:val="24"/>
        </w:rPr>
        <w:t>vyhlásené</w:t>
      </w:r>
      <w:r w:rsidR="00485D14" w:rsidRPr="005C571E">
        <w:rPr>
          <w:rFonts w:ascii="Times New Roman" w:hAnsi="Times New Roman" w:cs="Times New Roman"/>
          <w:color w:val="000000" w:themeColor="text1"/>
          <w:sz w:val="24"/>
          <w:szCs w:val="24"/>
        </w:rPr>
        <w:t xml:space="preserve"> </w:t>
      </w:r>
      <w:r w:rsidR="00C85C07">
        <w:rPr>
          <w:rFonts w:ascii="Times New Roman" w:hAnsi="Times New Roman" w:cs="Times New Roman"/>
          <w:color w:val="000000" w:themeColor="text1"/>
          <w:sz w:val="24"/>
          <w:szCs w:val="24"/>
        </w:rPr>
        <w:t>výzvou na predkladanie ponúk</w:t>
      </w:r>
      <w:r w:rsidR="000055D2" w:rsidRPr="000055D2">
        <w:rPr>
          <w:rFonts w:ascii="Times New Roman" w:hAnsi="Times New Roman" w:cs="Times New Roman"/>
          <w:color w:val="000000" w:themeColor="text1"/>
          <w:sz w:val="24"/>
          <w:szCs w:val="24"/>
        </w:rPr>
        <w:t xml:space="preserve"> publikovan</w:t>
      </w:r>
      <w:r w:rsidR="00C85C07">
        <w:rPr>
          <w:rFonts w:ascii="Times New Roman" w:hAnsi="Times New Roman" w:cs="Times New Roman"/>
          <w:color w:val="000000" w:themeColor="text1"/>
          <w:sz w:val="24"/>
          <w:szCs w:val="24"/>
        </w:rPr>
        <w:t>ej</w:t>
      </w:r>
      <w:r w:rsidR="000055D2" w:rsidRPr="000055D2">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vo Vestníku verejného obstarávania</w:t>
      </w:r>
      <w:r w:rsidR="001074FD">
        <w:rPr>
          <w:rFonts w:ascii="Times New Roman" w:hAnsi="Times New Roman" w:cs="Times New Roman"/>
          <w:color w:val="000000" w:themeColor="text1"/>
          <w:sz w:val="24"/>
          <w:szCs w:val="24"/>
        </w:rPr>
        <w:t xml:space="preserve"> č. </w:t>
      </w:r>
      <w:r w:rsidR="001074FD" w:rsidRPr="00C85C07">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zo dňa </w:t>
      </w:r>
      <w:r w:rsidR="001074FD" w:rsidRPr="00C85C07">
        <w:rPr>
          <w:rFonts w:ascii="Times New Roman" w:hAnsi="Times New Roman" w:cs="Times New Roman"/>
          <w:color w:val="000000" w:themeColor="text1"/>
          <w:sz w:val="24"/>
          <w:szCs w:val="24"/>
          <w:highlight w:val="yellow"/>
        </w:rPr>
        <w:t>....</w:t>
      </w:r>
      <w:r w:rsidR="00191949">
        <w:rPr>
          <w:rFonts w:ascii="Times New Roman" w:hAnsi="Times New Roman" w:cs="Times New Roman"/>
          <w:color w:val="000000" w:themeColor="text1"/>
          <w:sz w:val="24"/>
          <w:szCs w:val="24"/>
        </w:rPr>
        <w:t xml:space="preserve">pod značkou </w:t>
      </w:r>
      <w:r w:rsidR="00191949" w:rsidRPr="00651541">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(ďalej len ako „</w:t>
      </w:r>
      <w:r w:rsidR="00C85C07" w:rsidRPr="00A745AE">
        <w:rPr>
          <w:rFonts w:ascii="Times New Roman" w:hAnsi="Times New Roman"/>
          <w:b/>
          <w:color w:val="000000" w:themeColor="text1"/>
          <w:sz w:val="24"/>
        </w:rPr>
        <w:t>V</w:t>
      </w:r>
      <w:r w:rsidR="001074FD" w:rsidRPr="00A745AE">
        <w:rPr>
          <w:rFonts w:ascii="Times New Roman" w:hAnsi="Times New Roman"/>
          <w:b/>
          <w:color w:val="000000" w:themeColor="text1"/>
          <w:sz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79B5EA0F"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DB28D4" w:rsidRPr="00DB28D4">
        <w:rPr>
          <w:rFonts w:ascii="Times New Roman" w:hAnsi="Times New Roman" w:cs="Times New Roman"/>
          <w:b/>
          <w:bCs/>
          <w:color w:val="000000" w:themeColor="text1"/>
          <w:sz w:val="24"/>
          <w:szCs w:val="24"/>
        </w:rPr>
        <w:t>Obec Kostolná pri Dunaji</w:t>
      </w:r>
    </w:p>
    <w:p w14:paraId="64176FE5" w14:textId="0580C5CB"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Kostolná pri Dunaji 59, 903 01, Kostolná pri Dunaji</w:t>
      </w:r>
    </w:p>
    <w:p w14:paraId="3954472D" w14:textId="5D6BE7BF"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00306037</w:t>
      </w:r>
    </w:p>
    <w:p w14:paraId="722C82C0" w14:textId="598695F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Ing. Igor Šilo</w:t>
      </w:r>
      <w:r w:rsidR="00322234" w:rsidRPr="005C571E">
        <w:rPr>
          <w:rFonts w:ascii="Times New Roman" w:hAnsi="Times New Roman" w:cs="Times New Roman"/>
          <w:color w:val="000000" w:themeColor="text1"/>
          <w:sz w:val="24"/>
          <w:szCs w:val="24"/>
        </w:rPr>
        <w:t>, starosta</w:t>
      </w:r>
    </w:p>
    <w:p w14:paraId="271B7858" w14:textId="2ABC365F"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2021006702</w:t>
      </w:r>
    </w:p>
    <w:p w14:paraId="7C17480B" w14:textId="07BE0B3A"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r>
      <w:r w:rsidR="00DB28D4">
        <w:rPr>
          <w:rStyle w:val="fontstyle01"/>
          <w:rFonts w:ascii="Times New Roman" w:hAnsi="Times New Roman" w:cs="Times New Roman"/>
          <w:color w:val="000000" w:themeColor="text1"/>
          <w:sz w:val="24"/>
          <w:szCs w:val="24"/>
        </w:rPr>
        <w:t>N</w:t>
      </w:r>
      <w:r w:rsidRPr="005C571E">
        <w:rPr>
          <w:rStyle w:val="fontstyle01"/>
          <w:rFonts w:ascii="Times New Roman" w:hAnsi="Times New Roman" w:cs="Times New Roman"/>
          <w:color w:val="000000" w:themeColor="text1"/>
          <w:sz w:val="24"/>
          <w:szCs w:val="24"/>
        </w:rPr>
        <w:t>ie je platiteľom DPH</w:t>
      </w:r>
    </w:p>
    <w:p w14:paraId="63E48E66" w14:textId="0DB50ED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C52184">
        <w:rPr>
          <w:rFonts w:ascii="Times New Roman" w:hAnsi="Times New Roman" w:cs="Times New Roman"/>
          <w:color w:val="000000" w:themeColor="text1"/>
          <w:sz w:val="24"/>
          <w:szCs w:val="24"/>
        </w:rPr>
        <w:t>VÚB</w:t>
      </w:r>
      <w:r w:rsidR="00322234" w:rsidRPr="005C571E">
        <w:rPr>
          <w:rFonts w:ascii="Times New Roman" w:hAnsi="Times New Roman" w:cs="Times New Roman"/>
          <w:color w:val="000000" w:themeColor="text1"/>
          <w:sz w:val="24"/>
          <w:szCs w:val="24"/>
        </w:rPr>
        <w:t xml:space="preserve">, </w:t>
      </w:r>
      <w:proofErr w:type="spellStart"/>
      <w:r w:rsidR="00322234" w:rsidRPr="005C571E">
        <w:rPr>
          <w:rFonts w:ascii="Times New Roman" w:hAnsi="Times New Roman" w:cs="Times New Roman"/>
          <w:color w:val="000000" w:themeColor="text1"/>
          <w:sz w:val="24"/>
          <w:szCs w:val="24"/>
        </w:rPr>
        <w:t>a.s</w:t>
      </w:r>
      <w:proofErr w:type="spellEnd"/>
      <w:r w:rsidR="00322234" w:rsidRPr="005C571E">
        <w:rPr>
          <w:rFonts w:ascii="Times New Roman" w:hAnsi="Times New Roman" w:cs="Times New Roman"/>
          <w:color w:val="000000" w:themeColor="text1"/>
          <w:sz w:val="24"/>
          <w:szCs w:val="24"/>
        </w:rPr>
        <w:t xml:space="preserve">. </w:t>
      </w:r>
    </w:p>
    <w:p w14:paraId="76C1FE58" w14:textId="634F259E"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DB28D4" w:rsidRPr="00DB28D4">
        <w:rPr>
          <w:rFonts w:ascii="Times New Roman" w:hAnsi="Times New Roman" w:cs="Times New Roman"/>
          <w:sz w:val="24"/>
          <w:szCs w:val="24"/>
        </w:rPr>
        <w:t>SK5002000000004870805353</w:t>
      </w:r>
    </w:p>
    <w:p w14:paraId="5237D55E" w14:textId="0B476790" w:rsidR="00322234" w:rsidRPr="003B0BB3" w:rsidRDefault="00322234" w:rsidP="003B0BB3">
      <w:pPr>
        <w:tabs>
          <w:tab w:val="left" w:pos="3119"/>
          <w:tab w:val="left" w:pos="3402"/>
        </w:tabs>
        <w:spacing w:after="0" w:line="276" w:lineRule="auto"/>
        <w:ind w:left="567"/>
        <w:rPr>
          <w:rFonts w:ascii="Times New Roman" w:hAnsi="Times New Roman"/>
          <w:color w:val="000000" w:themeColor="text1"/>
          <w:sz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0990D03C"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Predmetom tejto zmluvy je záväzok zhotoviteľa vykonať pre objednávateľa vo vlastnom mene, na vlastné náklady a na vlastné nebezpečenstvo</w:t>
      </w:r>
      <w:r w:rsidR="005A40BD" w:rsidRPr="005C571E">
        <w:rPr>
          <w:rFonts w:ascii="Times New Roman" w:hAnsi="Times New Roman" w:cs="Times New Roman"/>
          <w:color w:val="000000" w:themeColor="text1"/>
          <w:sz w:val="24"/>
          <w:szCs w:val="24"/>
        </w:rPr>
        <w:t xml:space="preserve"> a zodpovednosť</w:t>
      </w:r>
      <w:r w:rsidRPr="005C571E">
        <w:rPr>
          <w:rFonts w:ascii="Times New Roman" w:hAnsi="Times New Roman" w:cs="Times New Roman"/>
          <w:color w:val="000000" w:themeColor="text1"/>
          <w:sz w:val="24"/>
          <w:szCs w:val="24"/>
        </w:rPr>
        <w:t xml:space="preserve"> dielo s názvom:</w:t>
      </w:r>
      <w:r w:rsidR="00A745AE">
        <w:rPr>
          <w:rFonts w:ascii="Times New Roman" w:eastAsia="Times New Roman" w:hAnsi="Times New Roman" w:cs="Times New Roman"/>
          <w:color w:val="000000" w:themeColor="text1"/>
          <w:sz w:val="24"/>
          <w:szCs w:val="24"/>
          <w:lang w:eastAsia="sk-SK"/>
        </w:rPr>
        <w:t xml:space="preserve"> „</w:t>
      </w:r>
      <w:proofErr w:type="spellStart"/>
      <w:r w:rsidR="00A745AE" w:rsidRPr="00A745AE">
        <w:rPr>
          <w:rFonts w:ascii="Times New Roman" w:eastAsia="Times New Roman" w:hAnsi="Times New Roman" w:cs="Times New Roman"/>
          <w:b/>
          <w:bCs/>
          <w:color w:val="000000" w:themeColor="text1"/>
          <w:sz w:val="24"/>
          <w:szCs w:val="24"/>
          <w:lang w:eastAsia="sk-SK"/>
        </w:rPr>
        <w:t>Revitalizácia</w:t>
      </w:r>
      <w:proofErr w:type="spellEnd"/>
      <w:r w:rsidR="00A745AE" w:rsidRPr="00A745AE">
        <w:rPr>
          <w:rFonts w:ascii="Times New Roman" w:eastAsia="Times New Roman" w:hAnsi="Times New Roman" w:cs="Times New Roman"/>
          <w:b/>
          <w:bCs/>
          <w:color w:val="000000" w:themeColor="text1"/>
          <w:sz w:val="24"/>
          <w:szCs w:val="24"/>
          <w:lang w:eastAsia="sk-SK"/>
        </w:rPr>
        <w:t xml:space="preserve"> centra- park</w:t>
      </w:r>
      <w:r w:rsidRPr="005C571E">
        <w:rPr>
          <w:rFonts w:ascii="Times New Roman" w:eastAsia="Times New Roman" w:hAnsi="Times New Roman" w:cs="Times New Roman"/>
          <w:b/>
          <w:bCs/>
          <w:color w:val="000000" w:themeColor="text1"/>
          <w:sz w:val="24"/>
          <w:szCs w:val="24"/>
          <w:lang w:eastAsia="sk-SK"/>
        </w:rPr>
        <w:t>“</w:t>
      </w:r>
      <w:r w:rsidRPr="005C571E">
        <w:rPr>
          <w:rFonts w:ascii="Times New Roman" w:hAnsi="Times New Roman" w:cs="Times New Roman"/>
          <w:color w:val="000000" w:themeColor="text1"/>
          <w:sz w:val="24"/>
          <w:szCs w:val="24"/>
        </w:rPr>
        <w:t xml:space="preserve"> (ďalej len „</w:t>
      </w:r>
      <w:r w:rsidR="00C753E4">
        <w:rPr>
          <w:rFonts w:ascii="Times New Roman" w:hAnsi="Times New Roman" w:cs="Times New Roman"/>
          <w:b/>
          <w:color w:val="000000" w:themeColor="text1"/>
          <w:sz w:val="24"/>
          <w:szCs w:val="24"/>
        </w:rPr>
        <w:t>D</w:t>
      </w:r>
      <w:r w:rsidRPr="005C571E">
        <w:rPr>
          <w:rFonts w:ascii="Times New Roman" w:hAnsi="Times New Roman" w:cs="Times New Roman"/>
          <w:b/>
          <w:color w:val="000000" w:themeColor="text1"/>
          <w:sz w:val="24"/>
          <w:szCs w:val="24"/>
        </w:rPr>
        <w:t>ielo</w:t>
      </w:r>
      <w:r w:rsidRPr="005C571E">
        <w:rPr>
          <w:rFonts w:ascii="Times New Roman" w:hAnsi="Times New Roman" w:cs="Times New Roman"/>
          <w:color w:val="000000" w:themeColor="text1"/>
          <w:sz w:val="24"/>
          <w:szCs w:val="24"/>
        </w:rPr>
        <w:t>“),</w:t>
      </w:r>
      <w:r w:rsidR="005A40BD"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p>
    <w:p w14:paraId="7A64E663" w14:textId="4EF774E7"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projektovej dokumentácii </w:t>
      </w:r>
      <w:r w:rsidR="00C753E4">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poskytnutej zhotoviteľovi už vo verejnom obstarávaní</w:t>
      </w:r>
      <w:r w:rsidR="00760659" w:rsidRPr="005C571E">
        <w:rPr>
          <w:rFonts w:ascii="Times New Roman" w:hAnsi="Times New Roman" w:cs="Times New Roman"/>
          <w:color w:val="000000" w:themeColor="text1"/>
          <w:sz w:val="24"/>
          <w:szCs w:val="24"/>
        </w:rPr>
        <w:t xml:space="preserve"> </w:t>
      </w:r>
      <w:r w:rsidR="001A58C7">
        <w:rPr>
          <w:rFonts w:ascii="Times New Roman" w:hAnsi="Times New Roman" w:cs="Times New Roman"/>
          <w:color w:val="000000" w:themeColor="text1"/>
          <w:sz w:val="24"/>
          <w:szCs w:val="24"/>
        </w:rPr>
        <w:t xml:space="preserve">v rozsahu </w:t>
      </w:r>
      <w:bookmarkStart w:id="2" w:name="_Hlk210074457"/>
      <w:r w:rsidR="001A58C7" w:rsidRPr="001A58C7">
        <w:rPr>
          <w:rFonts w:ascii="Times New Roman" w:hAnsi="Times New Roman" w:cs="Times New Roman"/>
          <w:color w:val="000000" w:themeColor="text1"/>
          <w:sz w:val="24"/>
          <w:szCs w:val="24"/>
        </w:rPr>
        <w:t>S</w:t>
      </w:r>
      <w:r w:rsidR="001A58C7">
        <w:rPr>
          <w:rFonts w:ascii="Times New Roman" w:hAnsi="Times New Roman" w:cs="Times New Roman"/>
          <w:color w:val="000000" w:themeColor="text1"/>
          <w:sz w:val="24"/>
          <w:szCs w:val="24"/>
        </w:rPr>
        <w:t>O</w:t>
      </w:r>
      <w:bookmarkEnd w:id="2"/>
      <w:r w:rsidR="001A58C7">
        <w:rPr>
          <w:rFonts w:ascii="Times New Roman" w:hAnsi="Times New Roman" w:cs="Times New Roman"/>
          <w:color w:val="000000" w:themeColor="text1"/>
          <w:sz w:val="24"/>
          <w:szCs w:val="24"/>
        </w:rPr>
        <w:t xml:space="preserve"> </w:t>
      </w:r>
      <w:r w:rsidR="001A58C7" w:rsidRPr="001A58C7">
        <w:rPr>
          <w:rFonts w:ascii="Times New Roman" w:hAnsi="Times New Roman" w:cs="Times New Roman"/>
          <w:color w:val="000000" w:themeColor="text1"/>
          <w:sz w:val="24"/>
          <w:szCs w:val="24"/>
        </w:rPr>
        <w:t>03,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04,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06,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07,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10,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11,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12,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13,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14, S</w:t>
      </w:r>
      <w:r w:rsidR="001A58C7">
        <w:rPr>
          <w:rFonts w:ascii="Times New Roman" w:hAnsi="Times New Roman" w:cs="Times New Roman"/>
          <w:color w:val="000000" w:themeColor="text1"/>
          <w:sz w:val="24"/>
          <w:szCs w:val="24"/>
        </w:rPr>
        <w:t>O</w:t>
      </w:r>
      <w:r w:rsidR="001A58C7" w:rsidRPr="001A58C7">
        <w:rPr>
          <w:rFonts w:ascii="Times New Roman" w:hAnsi="Times New Roman" w:cs="Times New Roman"/>
          <w:color w:val="000000" w:themeColor="text1"/>
          <w:sz w:val="24"/>
          <w:szCs w:val="24"/>
        </w:rPr>
        <w:t xml:space="preserve"> 15 </w:t>
      </w:r>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5679658D"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proofErr w:type="spellStart"/>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proofErr w:type="spellEnd"/>
      <w:r w:rsidRPr="005C571E">
        <w:rPr>
          <w:rFonts w:ascii="Times New Roman" w:hAnsi="Times New Roman" w:cs="Times New Roman"/>
          <w:color w:val="000000" w:themeColor="text1"/>
          <w:sz w:val="24"/>
          <w:szCs w:val="24"/>
        </w:rPr>
        <w:t xml:space="preserve"> rozpočt</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verejnom obstarávaní</w:t>
      </w:r>
      <w:r w:rsidRPr="005C571E">
        <w:rPr>
          <w:rFonts w:ascii="Times New Roman" w:hAnsi="Times New Roman" w:cs="Times New Roman"/>
          <w:color w:val="000000" w:themeColor="text1"/>
          <w:sz w:val="24"/>
          <w:szCs w:val="24"/>
        </w:rPr>
        <w:t>,</w:t>
      </w:r>
    </w:p>
    <w:p w14:paraId="4E5BECB8" w14:textId="557A223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1074FD">
        <w:rPr>
          <w:rFonts w:ascii="Times New Roman" w:hAnsi="Times New Roman" w:cs="Times New Roman"/>
          <w:color w:val="000000" w:themeColor="text1"/>
          <w:sz w:val="24"/>
          <w:szCs w:val="24"/>
        </w:rPr>
        <w:t>il</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podpisu zmluvy</w:t>
      </w:r>
      <w:r w:rsidR="007708C5">
        <w:rPr>
          <w:rFonts w:ascii="Times New Roman" w:hAnsi="Times New Roman" w:cs="Times New Roman"/>
          <w:color w:val="000000" w:themeColor="text1"/>
          <w:sz w:val="24"/>
          <w:szCs w:val="24"/>
        </w:rPr>
        <w:t>,</w:t>
      </w:r>
    </w:p>
    <w:p w14:paraId="19DF876A" w14:textId="38CA7303" w:rsidR="00E12760" w:rsidRDefault="00257AA3"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 xml:space="preserve"> </w:t>
      </w:r>
      <w:r w:rsidR="00266869" w:rsidRPr="00266869">
        <w:rPr>
          <w:rFonts w:ascii="Times New Roman" w:hAnsi="Times New Roman" w:cs="Times New Roman"/>
          <w:color w:val="000000" w:themeColor="text1"/>
          <w:sz w:val="24"/>
          <w:szCs w:val="24"/>
        </w:rPr>
        <w:t xml:space="preserve">stavebnom povolení a príslušných rozhodnutiach štátnej správy a samosprávy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E578EB">
        <w:rPr>
          <w:rFonts w:ascii="Times New Roman" w:hAnsi="Times New Roman" w:cs="Times New Roman"/>
          <w:color w:val="000000" w:themeColor="text1"/>
          <w:sz w:val="24"/>
          <w:szCs w:val="24"/>
        </w:rPr>
        <w:t>.</w:t>
      </w:r>
    </w:p>
    <w:p w14:paraId="6B3FDFED" w14:textId="33AC56DB" w:rsidR="00BB2FCD" w:rsidRDefault="00316DEF" w:rsidP="00BB2FC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994843">
        <w:rPr>
          <w:rFonts w:ascii="Times New Roman" w:hAnsi="Times New Roman" w:cs="Times New Roman"/>
          <w:color w:val="000000" w:themeColor="text1"/>
          <w:sz w:val="24"/>
          <w:szCs w:val="24"/>
        </w:rPr>
        <w:t xml:space="preserve">Realizácia diela, definovaného v bode 2.1 tejto zmluvy </w:t>
      </w:r>
      <w:r w:rsidR="00047881">
        <w:rPr>
          <w:rFonts w:ascii="Times New Roman" w:hAnsi="Times New Roman" w:cs="Times New Roman"/>
          <w:color w:val="000000" w:themeColor="text1"/>
          <w:sz w:val="24"/>
          <w:szCs w:val="24"/>
        </w:rPr>
        <w:t>bude</w:t>
      </w:r>
      <w:r w:rsidR="00C16013" w:rsidRPr="00994843">
        <w:rPr>
          <w:rFonts w:ascii="Times New Roman" w:hAnsi="Times New Roman" w:cs="Times New Roman"/>
          <w:color w:val="000000" w:themeColor="text1"/>
          <w:sz w:val="24"/>
          <w:szCs w:val="24"/>
        </w:rPr>
        <w:t xml:space="preserve"> </w:t>
      </w:r>
      <w:r w:rsidR="00257AA3" w:rsidRPr="00994843">
        <w:rPr>
          <w:rFonts w:ascii="Times New Roman" w:hAnsi="Times New Roman" w:cs="Times New Roman"/>
          <w:color w:val="000000" w:themeColor="text1"/>
          <w:sz w:val="24"/>
          <w:szCs w:val="24"/>
        </w:rPr>
        <w:t>spolu</w:t>
      </w:r>
      <w:r w:rsidRPr="00994843">
        <w:rPr>
          <w:rFonts w:ascii="Times New Roman" w:hAnsi="Times New Roman" w:cs="Times New Roman"/>
          <w:color w:val="000000" w:themeColor="text1"/>
          <w:sz w:val="24"/>
          <w:szCs w:val="24"/>
        </w:rPr>
        <w:t>financovaná z</w:t>
      </w:r>
      <w:r w:rsidR="00485D14" w:rsidRPr="00994843">
        <w:rPr>
          <w:rFonts w:ascii="Times New Roman" w:hAnsi="Times New Roman" w:cs="Times New Roman"/>
          <w:color w:val="000000" w:themeColor="text1"/>
          <w:sz w:val="24"/>
          <w:szCs w:val="24"/>
        </w:rPr>
        <w:t xml:space="preserve"> nenávratného </w:t>
      </w:r>
      <w:r w:rsidRPr="00994843">
        <w:rPr>
          <w:rFonts w:ascii="Times New Roman" w:hAnsi="Times New Roman" w:cs="Times New Roman"/>
          <w:color w:val="000000" w:themeColor="text1"/>
          <w:sz w:val="24"/>
          <w:szCs w:val="24"/>
        </w:rPr>
        <w:t>finančn</w:t>
      </w:r>
      <w:r w:rsidR="005E7592" w:rsidRPr="00994843">
        <w:rPr>
          <w:rFonts w:ascii="Times New Roman" w:hAnsi="Times New Roman" w:cs="Times New Roman"/>
          <w:color w:val="000000" w:themeColor="text1"/>
          <w:sz w:val="24"/>
          <w:szCs w:val="24"/>
        </w:rPr>
        <w:t xml:space="preserve">ého </w:t>
      </w:r>
      <w:r w:rsidR="005E7592" w:rsidRPr="00BA18C4">
        <w:rPr>
          <w:rFonts w:ascii="Times New Roman" w:hAnsi="Times New Roman" w:cs="Times New Roman"/>
          <w:color w:val="000000" w:themeColor="text1"/>
          <w:sz w:val="24"/>
          <w:szCs w:val="24"/>
        </w:rPr>
        <w:t>príspevku</w:t>
      </w:r>
      <w:r w:rsidR="00485D14" w:rsidRPr="00BA18C4">
        <w:rPr>
          <w:rFonts w:ascii="Times New Roman" w:hAnsi="Times New Roman" w:cs="Times New Roman"/>
          <w:color w:val="000000" w:themeColor="text1"/>
          <w:sz w:val="24"/>
          <w:szCs w:val="24"/>
        </w:rPr>
        <w:t xml:space="preserve"> / dotácie </w:t>
      </w:r>
      <w:r w:rsidR="002F34A6">
        <w:rPr>
          <w:rFonts w:ascii="Times New Roman" w:hAnsi="Times New Roman" w:cs="Times New Roman"/>
          <w:color w:val="000000" w:themeColor="text1"/>
          <w:sz w:val="24"/>
          <w:szCs w:val="24"/>
        </w:rPr>
        <w:t>(</w:t>
      </w:r>
      <w:bookmarkStart w:id="3" w:name="_Hlk210081572"/>
      <w:r w:rsidR="002F34A6">
        <w:rPr>
          <w:rFonts w:ascii="Times New Roman" w:hAnsi="Times New Roman" w:cs="Times New Roman"/>
          <w:color w:val="000000" w:themeColor="text1"/>
          <w:sz w:val="24"/>
          <w:szCs w:val="24"/>
        </w:rPr>
        <w:t xml:space="preserve">kód výzvy: </w:t>
      </w:r>
      <w:r w:rsidR="002F34A6" w:rsidRPr="002F34A6">
        <w:rPr>
          <w:rFonts w:ascii="Times New Roman" w:hAnsi="Times New Roman" w:cs="Times New Roman"/>
          <w:iCs/>
          <w:color w:val="000000" w:themeColor="text1"/>
          <w:sz w:val="24"/>
          <w:szCs w:val="24"/>
        </w:rPr>
        <w:t>PSK-MIRRI-008-2024-ITI-EFRR)</w:t>
      </w:r>
      <w:r w:rsidR="002F34A6">
        <w:rPr>
          <w:rFonts w:ascii="Times New Roman" w:hAnsi="Times New Roman" w:cs="Times New Roman"/>
          <w:i/>
          <w:color w:val="000000" w:themeColor="text1"/>
          <w:sz w:val="24"/>
          <w:szCs w:val="24"/>
        </w:rPr>
        <w:t xml:space="preserve"> </w:t>
      </w:r>
      <w:bookmarkEnd w:id="3"/>
      <w:r w:rsidR="00485D14" w:rsidRPr="00BA18C4">
        <w:rPr>
          <w:rFonts w:ascii="Times New Roman" w:hAnsi="Times New Roman" w:cs="Times New Roman"/>
          <w:color w:val="000000" w:themeColor="text1"/>
          <w:sz w:val="24"/>
          <w:szCs w:val="24"/>
        </w:rPr>
        <w:t xml:space="preserve">poskytnutej </w:t>
      </w:r>
      <w:r w:rsidR="002F34A6" w:rsidRPr="002F34A6">
        <w:rPr>
          <w:rFonts w:ascii="Times New Roman" w:hAnsi="Times New Roman" w:cs="Times New Roman"/>
          <w:iCs/>
          <w:color w:val="000000" w:themeColor="text1"/>
          <w:sz w:val="24"/>
          <w:szCs w:val="24"/>
        </w:rPr>
        <w:t xml:space="preserve">Ministerstvom </w:t>
      </w:r>
      <w:proofErr w:type="spellStart"/>
      <w:r w:rsidR="002F34A6" w:rsidRPr="002F34A6">
        <w:rPr>
          <w:rFonts w:ascii="Times New Roman" w:hAnsi="Times New Roman" w:cs="Times New Roman"/>
          <w:iCs/>
          <w:color w:val="000000" w:themeColor="text1"/>
          <w:sz w:val="24"/>
          <w:szCs w:val="24"/>
        </w:rPr>
        <w:t>investícii</w:t>
      </w:r>
      <w:proofErr w:type="spellEnd"/>
      <w:r w:rsidR="002F34A6" w:rsidRPr="002F34A6">
        <w:rPr>
          <w:rFonts w:ascii="Times New Roman" w:hAnsi="Times New Roman" w:cs="Times New Roman"/>
          <w:iCs/>
          <w:color w:val="000000" w:themeColor="text1"/>
          <w:sz w:val="24"/>
          <w:szCs w:val="24"/>
        </w:rPr>
        <w:t xml:space="preserve">́, </w:t>
      </w:r>
      <w:proofErr w:type="spellStart"/>
      <w:r w:rsidR="002F34A6" w:rsidRPr="002F34A6">
        <w:rPr>
          <w:rFonts w:ascii="Times New Roman" w:hAnsi="Times New Roman" w:cs="Times New Roman"/>
          <w:iCs/>
          <w:color w:val="000000" w:themeColor="text1"/>
          <w:sz w:val="24"/>
          <w:szCs w:val="24"/>
        </w:rPr>
        <w:t>regionálneho</w:t>
      </w:r>
      <w:proofErr w:type="spellEnd"/>
      <w:r w:rsidR="002F34A6" w:rsidRPr="002F34A6">
        <w:rPr>
          <w:rFonts w:ascii="Times New Roman" w:hAnsi="Times New Roman" w:cs="Times New Roman"/>
          <w:iCs/>
          <w:color w:val="000000" w:themeColor="text1"/>
          <w:sz w:val="24"/>
          <w:szCs w:val="24"/>
        </w:rPr>
        <w:t xml:space="preserve"> rozvoja a </w:t>
      </w:r>
      <w:proofErr w:type="spellStart"/>
      <w:r w:rsidR="002F34A6" w:rsidRPr="002F34A6">
        <w:rPr>
          <w:rFonts w:ascii="Times New Roman" w:hAnsi="Times New Roman" w:cs="Times New Roman"/>
          <w:iCs/>
          <w:color w:val="000000" w:themeColor="text1"/>
          <w:sz w:val="24"/>
          <w:szCs w:val="24"/>
        </w:rPr>
        <w:t>informatizácie</w:t>
      </w:r>
      <w:proofErr w:type="spellEnd"/>
      <w:r w:rsidR="002F34A6" w:rsidRPr="002F34A6">
        <w:rPr>
          <w:rFonts w:ascii="Times New Roman" w:hAnsi="Times New Roman" w:cs="Times New Roman"/>
          <w:iCs/>
          <w:color w:val="000000" w:themeColor="text1"/>
          <w:sz w:val="24"/>
          <w:szCs w:val="24"/>
        </w:rPr>
        <w:t xml:space="preserve"> Slovenskej republiky</w:t>
      </w:r>
      <w:r w:rsidR="00047881" w:rsidRPr="00BA18C4">
        <w:rPr>
          <w:rFonts w:ascii="Times New Roman" w:hAnsi="Times New Roman" w:cs="Times New Roman"/>
          <w:color w:val="000000" w:themeColor="text1"/>
          <w:sz w:val="24"/>
          <w:szCs w:val="24"/>
        </w:rPr>
        <w:t xml:space="preserve"> (ďalej len „</w:t>
      </w:r>
      <w:r w:rsidR="00047881" w:rsidRPr="00047881">
        <w:rPr>
          <w:rFonts w:ascii="Times New Roman" w:hAnsi="Times New Roman" w:cs="Times New Roman"/>
          <w:b/>
          <w:bCs/>
          <w:color w:val="000000" w:themeColor="text1"/>
          <w:sz w:val="24"/>
          <w:szCs w:val="24"/>
        </w:rPr>
        <w:t>Poskytovateľ dotácie</w:t>
      </w:r>
      <w:r w:rsidR="00047881">
        <w:rPr>
          <w:rFonts w:ascii="Times New Roman" w:hAnsi="Times New Roman" w:cs="Times New Roman"/>
          <w:color w:val="000000" w:themeColor="text1"/>
          <w:sz w:val="24"/>
          <w:szCs w:val="24"/>
        </w:rPr>
        <w:t>“)</w:t>
      </w:r>
      <w:r w:rsidR="00485D14"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Podmienky čerpania takejto dotácie budú </w:t>
      </w:r>
      <w:r w:rsidRPr="00994843">
        <w:rPr>
          <w:rFonts w:ascii="Times New Roman" w:hAnsi="Times New Roman" w:cs="Times New Roman"/>
          <w:color w:val="000000" w:themeColor="text1"/>
          <w:sz w:val="24"/>
          <w:szCs w:val="24"/>
        </w:rPr>
        <w:t xml:space="preserve">upravené v Zmluve o poskytnutí </w:t>
      </w:r>
      <w:r w:rsidR="00047881">
        <w:rPr>
          <w:rFonts w:ascii="Times New Roman" w:hAnsi="Times New Roman" w:cs="Times New Roman"/>
          <w:color w:val="000000" w:themeColor="text1"/>
          <w:sz w:val="24"/>
          <w:szCs w:val="24"/>
        </w:rPr>
        <w:t xml:space="preserve">nenávratného finančného </w:t>
      </w:r>
      <w:r w:rsidR="005E7592" w:rsidRPr="00994843">
        <w:rPr>
          <w:rFonts w:ascii="Times New Roman" w:hAnsi="Times New Roman" w:cs="Times New Roman"/>
          <w:color w:val="000000" w:themeColor="text1"/>
          <w:sz w:val="24"/>
          <w:szCs w:val="24"/>
        </w:rPr>
        <w:t>príspevku</w:t>
      </w:r>
      <w:r w:rsidRPr="00994843">
        <w:rPr>
          <w:rFonts w:ascii="Times New Roman" w:hAnsi="Times New Roman" w:cs="Times New Roman"/>
          <w:color w:val="000000" w:themeColor="text1"/>
          <w:sz w:val="24"/>
          <w:szCs w:val="24"/>
        </w:rPr>
        <w:t>, uzatvorenej medzi objednávateľom a</w:t>
      </w:r>
      <w:r w:rsidR="00047881">
        <w:rPr>
          <w:rFonts w:ascii="Times New Roman" w:hAnsi="Times New Roman" w:cs="Times New Roman"/>
          <w:color w:val="000000" w:themeColor="text1"/>
          <w:sz w:val="24"/>
          <w:szCs w:val="24"/>
        </w:rPr>
        <w:t> Poskytovateľom dotácie (ďalej len „</w:t>
      </w:r>
      <w:r w:rsidR="00047881" w:rsidRPr="00047881">
        <w:rPr>
          <w:rFonts w:ascii="Times New Roman" w:hAnsi="Times New Roman" w:cs="Times New Roman"/>
          <w:b/>
          <w:bCs/>
          <w:color w:val="000000" w:themeColor="text1"/>
          <w:sz w:val="24"/>
          <w:szCs w:val="24"/>
        </w:rPr>
        <w:t>Zmluva o NFP</w:t>
      </w:r>
      <w:r w:rsidR="00047881">
        <w:rPr>
          <w:rFonts w:ascii="Times New Roman" w:hAnsi="Times New Roman" w:cs="Times New Roman"/>
          <w:color w:val="000000" w:themeColor="text1"/>
          <w:sz w:val="24"/>
          <w:szCs w:val="24"/>
        </w:rPr>
        <w:t>“)</w:t>
      </w:r>
      <w:r w:rsidR="00484CE0" w:rsidRPr="00994843">
        <w:rPr>
          <w:rFonts w:ascii="Times New Roman" w:hAnsi="Times New Roman" w:cs="Times New Roman"/>
          <w:color w:val="000000" w:themeColor="text1"/>
          <w:sz w:val="24"/>
          <w:szCs w:val="24"/>
        </w:rPr>
        <w:t xml:space="preserve">. </w:t>
      </w:r>
      <w:r w:rsidR="00266869" w:rsidRPr="00994843">
        <w:rPr>
          <w:rFonts w:ascii="Times New Roman" w:hAnsi="Times New Roman" w:cs="Times New Roman"/>
          <w:color w:val="000000" w:themeColor="text1"/>
          <w:sz w:val="24"/>
          <w:szCs w:val="24"/>
        </w:rPr>
        <w:t xml:space="preserve">Objednávateľ informuje zhotoviteľa o uzatvorení </w:t>
      </w:r>
      <w:r w:rsidR="00047881">
        <w:rPr>
          <w:rFonts w:ascii="Times New Roman" w:hAnsi="Times New Roman" w:cs="Times New Roman"/>
          <w:color w:val="000000" w:themeColor="text1"/>
          <w:sz w:val="24"/>
          <w:szCs w:val="24"/>
        </w:rPr>
        <w:t>Z</w:t>
      </w:r>
      <w:r w:rsidR="00266869" w:rsidRPr="00994843">
        <w:rPr>
          <w:rFonts w:ascii="Times New Roman" w:hAnsi="Times New Roman" w:cs="Times New Roman"/>
          <w:color w:val="000000" w:themeColor="text1"/>
          <w:sz w:val="24"/>
          <w:szCs w:val="24"/>
        </w:rPr>
        <w:t>mluvy</w:t>
      </w:r>
      <w:r w:rsidR="003B0E43" w:rsidRPr="00994843">
        <w:rPr>
          <w:rFonts w:ascii="Times New Roman" w:hAnsi="Times New Roman" w:cs="Times New Roman"/>
          <w:color w:val="000000" w:themeColor="text1"/>
          <w:sz w:val="24"/>
          <w:szCs w:val="24"/>
        </w:rPr>
        <w:t xml:space="preserve"> </w:t>
      </w:r>
      <w:r w:rsidR="00047881">
        <w:rPr>
          <w:rFonts w:ascii="Times New Roman" w:hAnsi="Times New Roman" w:cs="Times New Roman"/>
          <w:color w:val="000000" w:themeColor="text1"/>
          <w:sz w:val="24"/>
          <w:szCs w:val="24"/>
        </w:rPr>
        <w:t>o NFP</w:t>
      </w:r>
      <w:r w:rsidR="005E7592" w:rsidRPr="00994843">
        <w:rPr>
          <w:rFonts w:ascii="Times New Roman" w:hAnsi="Times New Roman" w:cs="Times New Roman"/>
          <w:color w:val="000000" w:themeColor="text1"/>
          <w:sz w:val="24"/>
          <w:szCs w:val="24"/>
        </w:rPr>
        <w:t xml:space="preserve"> </w:t>
      </w:r>
      <w:r w:rsidR="003B0E43" w:rsidRPr="00994843">
        <w:rPr>
          <w:rFonts w:ascii="Times New Roman" w:hAnsi="Times New Roman" w:cs="Times New Roman"/>
          <w:color w:val="000000" w:themeColor="text1"/>
          <w:sz w:val="24"/>
          <w:szCs w:val="24"/>
        </w:rPr>
        <w:t>do 7 pracovných dní od nadobudnutia jej účinnosti.</w:t>
      </w:r>
      <w:r w:rsidR="003D3ACD" w:rsidRPr="00994843">
        <w:rPr>
          <w:rFonts w:ascii="Times New Roman" w:hAnsi="Times New Roman" w:cs="Times New Roman"/>
          <w:color w:val="000000" w:themeColor="text1"/>
          <w:sz w:val="24"/>
          <w:szCs w:val="24"/>
        </w:rPr>
        <w:t xml:space="preserve"> Poskytovateľ sa zaväzuje akceptovať výkon kontroly realizácie Diela a plnenia si zmluvných povinností podľa tejto </w:t>
      </w:r>
      <w:r w:rsidR="00047881">
        <w:rPr>
          <w:rFonts w:ascii="Times New Roman" w:hAnsi="Times New Roman" w:cs="Times New Roman"/>
          <w:color w:val="000000" w:themeColor="text1"/>
          <w:sz w:val="24"/>
          <w:szCs w:val="24"/>
        </w:rPr>
        <w:t>Z</w:t>
      </w:r>
      <w:r w:rsidR="003D3ACD" w:rsidRPr="00994843">
        <w:rPr>
          <w:rFonts w:ascii="Times New Roman" w:hAnsi="Times New Roman" w:cs="Times New Roman"/>
          <w:color w:val="000000" w:themeColor="text1"/>
          <w:sz w:val="24"/>
          <w:szCs w:val="24"/>
        </w:rPr>
        <w:t xml:space="preserve">mluvy </w:t>
      </w:r>
      <w:r w:rsidR="00047881">
        <w:rPr>
          <w:rFonts w:ascii="Times New Roman" w:hAnsi="Times New Roman" w:cs="Times New Roman"/>
          <w:color w:val="000000" w:themeColor="text1"/>
          <w:sz w:val="24"/>
          <w:szCs w:val="24"/>
        </w:rPr>
        <w:t xml:space="preserve">o NFP </w:t>
      </w:r>
      <w:r w:rsidR="003D3ACD" w:rsidRPr="00994843">
        <w:rPr>
          <w:rFonts w:ascii="Times New Roman" w:hAnsi="Times New Roman" w:cs="Times New Roman"/>
          <w:color w:val="000000" w:themeColor="text1"/>
          <w:sz w:val="24"/>
          <w:szCs w:val="24"/>
        </w:rPr>
        <w:t>osobami určenými v Zmluve o</w:t>
      </w:r>
      <w:r w:rsidR="00047881">
        <w:rPr>
          <w:rFonts w:ascii="Times New Roman" w:hAnsi="Times New Roman" w:cs="Times New Roman"/>
          <w:color w:val="000000" w:themeColor="text1"/>
          <w:sz w:val="24"/>
          <w:szCs w:val="24"/>
        </w:rPr>
        <w:t> NFP a jej prílohách</w:t>
      </w:r>
      <w:r w:rsidR="003D3ACD" w:rsidRPr="00994843">
        <w:rPr>
          <w:rFonts w:ascii="Times New Roman" w:hAnsi="Times New Roman" w:cs="Times New Roman"/>
          <w:color w:val="000000" w:themeColor="text1"/>
          <w:sz w:val="24"/>
          <w:szCs w:val="24"/>
        </w:rPr>
        <w:t>.</w:t>
      </w:r>
    </w:p>
    <w:p w14:paraId="3CC0CC94" w14:textId="7A36CFFF" w:rsidR="00763865" w:rsidRPr="00A745AE" w:rsidRDefault="00763865" w:rsidP="00A745AE">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BB2FCD">
        <w:rPr>
          <w:rFonts w:ascii="Times New Roman" w:hAnsi="Times New Roman" w:cs="Times New Roman"/>
          <w:color w:val="000000" w:themeColor="text1"/>
          <w:sz w:val="24"/>
          <w:szCs w:val="24"/>
        </w:rPr>
        <w:t xml:space="preserve">Zhotoviteľ sa zaväzuje uskutočniť práce na diele v rozsahu ako je uvedené vyššie a to </w:t>
      </w:r>
      <w:r w:rsidR="00094B59" w:rsidRPr="00BB2FCD">
        <w:rPr>
          <w:rFonts w:ascii="Times New Roman" w:hAnsi="Times New Roman" w:cs="Times New Roman"/>
          <w:color w:val="000000" w:themeColor="text1"/>
          <w:sz w:val="24"/>
          <w:szCs w:val="24"/>
        </w:rPr>
        <w:t>v</w:t>
      </w:r>
      <w:r w:rsidR="00A745AE">
        <w:rPr>
          <w:rFonts w:ascii="Times New Roman" w:hAnsi="Times New Roman" w:cs="Times New Roman"/>
          <w:color w:val="000000" w:themeColor="text1"/>
          <w:sz w:val="24"/>
          <w:szCs w:val="24"/>
        </w:rPr>
        <w:t> </w:t>
      </w:r>
      <w:r w:rsidR="00D350F0">
        <w:rPr>
          <w:rFonts w:ascii="Times New Roman" w:hAnsi="Times New Roman"/>
          <w:color w:val="000000" w:themeColor="text1"/>
          <w:sz w:val="24"/>
        </w:rPr>
        <w:t>4</w:t>
      </w:r>
      <w:r w:rsidR="00A745AE">
        <w:rPr>
          <w:rFonts w:ascii="Times New Roman" w:hAnsi="Times New Roman"/>
          <w:color w:val="000000" w:themeColor="text1"/>
          <w:sz w:val="24"/>
        </w:rPr>
        <w:t> </w:t>
      </w:r>
      <w:r w:rsidR="00094B59" w:rsidRPr="00BB2FCD">
        <w:rPr>
          <w:rFonts w:ascii="Times New Roman" w:hAnsi="Times New Roman"/>
          <w:color w:val="000000" w:themeColor="text1"/>
          <w:sz w:val="24"/>
        </w:rPr>
        <w:t>(</w:t>
      </w:r>
      <w:r w:rsidR="00D350F0" w:rsidRPr="00A745AE">
        <w:rPr>
          <w:rFonts w:ascii="Times New Roman" w:hAnsi="Times New Roman" w:cs="Times New Roman"/>
          <w:color w:val="000000" w:themeColor="text1"/>
          <w:sz w:val="24"/>
        </w:rPr>
        <w:t>štyroch</w:t>
      </w:r>
      <w:r w:rsidRPr="00A745AE">
        <w:rPr>
          <w:rFonts w:ascii="Times New Roman" w:hAnsi="Times New Roman" w:cs="Times New Roman"/>
          <w:color w:val="000000" w:themeColor="text1"/>
          <w:sz w:val="24"/>
        </w:rPr>
        <w:t>) etapách s nasledovným rozsahom:</w:t>
      </w:r>
    </w:p>
    <w:p w14:paraId="087AB123" w14:textId="27CD10E0" w:rsidR="000177DE" w:rsidRPr="00A745AE" w:rsidRDefault="000177DE">
      <w:pPr>
        <w:pStyle w:val="Odsekzoznamu"/>
        <w:numPr>
          <w:ilvl w:val="0"/>
          <w:numId w:val="36"/>
        </w:numPr>
        <w:tabs>
          <w:tab w:val="left" w:pos="3119"/>
          <w:tab w:val="left" w:pos="3402"/>
        </w:tabs>
        <w:spacing w:after="0" w:line="276" w:lineRule="auto"/>
        <w:jc w:val="both"/>
        <w:rPr>
          <w:rFonts w:ascii="Times New Roman" w:hAnsi="Times New Roman" w:cs="Times New Roman"/>
          <w:color w:val="000000" w:themeColor="text1"/>
          <w:sz w:val="24"/>
          <w:szCs w:val="24"/>
        </w:rPr>
      </w:pPr>
      <w:r w:rsidRPr="00A745AE">
        <w:rPr>
          <w:rFonts w:ascii="Times New Roman" w:hAnsi="Times New Roman" w:cs="Times New Roman"/>
          <w:color w:val="000000" w:themeColor="text1"/>
          <w:sz w:val="24"/>
          <w:szCs w:val="24"/>
        </w:rPr>
        <w:t>v 1. etape zhotoviteľ vykoná – Prípravu staveniska a dočasné oplotenie. Búracie práce, odstránenie náletov a drevín podľa výkresov</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h</w:t>
      </w:r>
      <w:r w:rsidRPr="00A745AE">
        <w:rPr>
          <w:rFonts w:ascii="Times New Roman" w:hAnsi="Times New Roman" w:cs="Times New Roman"/>
          <w:color w:val="000000" w:themeColor="text1"/>
          <w:sz w:val="24"/>
          <w:szCs w:val="24"/>
        </w:rPr>
        <w:t>rubá úprava pozemku (zrovnanie a použitie kultivátora)</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 xml:space="preserve">yprojektuje </w:t>
      </w:r>
      <w:proofErr w:type="spellStart"/>
      <w:r w:rsidR="00920E49" w:rsidRPr="00A745AE">
        <w:rPr>
          <w:rFonts w:ascii="Times New Roman" w:hAnsi="Times New Roman" w:cs="Times New Roman"/>
          <w:color w:val="000000" w:themeColor="text1"/>
          <w:sz w:val="24"/>
          <w:szCs w:val="24"/>
        </w:rPr>
        <w:t>dielensku</w:t>
      </w:r>
      <w:proofErr w:type="spellEnd"/>
      <w:r w:rsidR="00920E49" w:rsidRPr="00A745AE">
        <w:rPr>
          <w:rFonts w:ascii="Times New Roman" w:hAnsi="Times New Roman" w:cs="Times New Roman"/>
          <w:color w:val="000000" w:themeColor="text1"/>
          <w:sz w:val="24"/>
          <w:szCs w:val="24"/>
        </w:rPr>
        <w:t xml:space="preserve"> </w:t>
      </w:r>
      <w:proofErr w:type="spellStart"/>
      <w:r w:rsidR="00920E49" w:rsidRPr="00A745AE">
        <w:rPr>
          <w:rFonts w:ascii="Times New Roman" w:hAnsi="Times New Roman" w:cs="Times New Roman"/>
          <w:color w:val="000000" w:themeColor="text1"/>
          <w:sz w:val="24"/>
          <w:szCs w:val="24"/>
        </w:rPr>
        <w:t>spodrobňujúcu</w:t>
      </w:r>
      <w:proofErr w:type="spellEnd"/>
      <w:r w:rsidRPr="00A745AE">
        <w:rPr>
          <w:rFonts w:ascii="Times New Roman" w:hAnsi="Times New Roman" w:cs="Times New Roman"/>
          <w:color w:val="000000" w:themeColor="text1"/>
          <w:sz w:val="24"/>
          <w:szCs w:val="24"/>
        </w:rPr>
        <w:t xml:space="preserve"> dokumentáci</w:t>
      </w:r>
      <w:r w:rsidR="00A745AE" w:rsidRPr="00A745AE">
        <w:rPr>
          <w:rFonts w:ascii="Times New Roman" w:hAnsi="Times New Roman" w:cs="Times New Roman"/>
          <w:color w:val="000000" w:themeColor="text1"/>
          <w:sz w:val="24"/>
          <w:szCs w:val="24"/>
        </w:rPr>
        <w:t>u, v</w:t>
      </w:r>
      <w:r w:rsidRPr="00A745AE">
        <w:rPr>
          <w:rFonts w:ascii="Times New Roman" w:hAnsi="Times New Roman" w:cs="Times New Roman"/>
          <w:color w:val="000000" w:themeColor="text1"/>
          <w:sz w:val="24"/>
          <w:szCs w:val="24"/>
        </w:rPr>
        <w:t>ýkopy a realizácia základov pre objekty SO 03 Multifunkčný prístrešok s pódiom, SO 04 Altánky, SO 10 Verejné osvetlenie</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SO13 Herné prvky a SO14 Mobiliár</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ýkop a montáž spojených s objektom SO 06 Studňa pre úžitkovú vodu - hrubá stavba</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w:t>
      </w:r>
    </w:p>
    <w:p w14:paraId="6045DEBB" w14:textId="6A0BA355" w:rsidR="000177DE" w:rsidRPr="00A745AE" w:rsidRDefault="000177DE">
      <w:pPr>
        <w:pStyle w:val="Odsekzoznamu"/>
        <w:numPr>
          <w:ilvl w:val="0"/>
          <w:numId w:val="36"/>
        </w:numPr>
        <w:tabs>
          <w:tab w:val="left" w:pos="3119"/>
          <w:tab w:val="left" w:pos="3402"/>
        </w:tabs>
        <w:spacing w:after="0" w:line="276" w:lineRule="auto"/>
        <w:jc w:val="both"/>
        <w:rPr>
          <w:rFonts w:ascii="Times New Roman" w:hAnsi="Times New Roman" w:cs="Times New Roman"/>
          <w:color w:val="000000" w:themeColor="text1"/>
          <w:sz w:val="24"/>
          <w:szCs w:val="24"/>
        </w:rPr>
      </w:pPr>
      <w:r w:rsidRPr="00A745AE">
        <w:rPr>
          <w:rFonts w:ascii="Times New Roman" w:hAnsi="Times New Roman" w:cs="Times New Roman"/>
          <w:color w:val="000000" w:themeColor="text1"/>
          <w:sz w:val="24"/>
          <w:szCs w:val="24"/>
        </w:rPr>
        <w:t xml:space="preserve"> v 2. etape zhotoviteľ vykoná – Výkopy pod SO 12 spevnené plochy</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 xml:space="preserve">ýkopy a montáž rozvodov </w:t>
      </w:r>
      <w:proofErr w:type="spellStart"/>
      <w:r w:rsidRPr="00A745AE">
        <w:rPr>
          <w:rFonts w:ascii="Times New Roman" w:hAnsi="Times New Roman" w:cs="Times New Roman"/>
          <w:color w:val="000000" w:themeColor="text1"/>
          <w:sz w:val="24"/>
          <w:szCs w:val="24"/>
        </w:rPr>
        <w:t>elektra</w:t>
      </w:r>
      <w:proofErr w:type="spellEnd"/>
      <w:r w:rsidRPr="00A745AE">
        <w:rPr>
          <w:rFonts w:ascii="Times New Roman" w:hAnsi="Times New Roman" w:cs="Times New Roman"/>
          <w:color w:val="000000" w:themeColor="text1"/>
          <w:sz w:val="24"/>
          <w:szCs w:val="24"/>
        </w:rPr>
        <w:t xml:space="preserve"> NN pre jednotlivé stavebné objekty</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proofErr w:type="spellStart"/>
      <w:r w:rsidR="00A745AE" w:rsidRPr="00A745AE">
        <w:rPr>
          <w:rFonts w:ascii="Times New Roman" w:hAnsi="Times New Roman" w:cs="Times New Roman"/>
          <w:color w:val="000000" w:themeColor="text1"/>
          <w:sz w:val="24"/>
          <w:szCs w:val="24"/>
        </w:rPr>
        <w:t>p</w:t>
      </w:r>
      <w:r w:rsidRPr="00A745AE">
        <w:rPr>
          <w:rFonts w:ascii="Times New Roman" w:hAnsi="Times New Roman" w:cs="Times New Roman"/>
          <w:color w:val="000000" w:themeColor="text1"/>
          <w:sz w:val="24"/>
          <w:szCs w:val="24"/>
        </w:rPr>
        <w:t>odkladné</w:t>
      </w:r>
      <w:proofErr w:type="spellEnd"/>
      <w:r w:rsidRPr="00A745AE">
        <w:rPr>
          <w:rFonts w:ascii="Times New Roman" w:hAnsi="Times New Roman" w:cs="Times New Roman"/>
          <w:color w:val="000000" w:themeColor="text1"/>
          <w:sz w:val="24"/>
          <w:szCs w:val="24"/>
        </w:rPr>
        <w:t xml:space="preserve"> vrstvy spevnených plôch a realizácia obrubníkov</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ýstavba SO 03 Multifunkčný prístrešok s pódiom a SO04 Altánky</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 xml:space="preserve">ýstavba SO 15   Oplotenia a rekonštrukcia existujúceho </w:t>
      </w:r>
      <w:proofErr w:type="spellStart"/>
      <w:r w:rsidRPr="00A745AE">
        <w:rPr>
          <w:rFonts w:ascii="Times New Roman" w:hAnsi="Times New Roman" w:cs="Times New Roman"/>
          <w:color w:val="000000" w:themeColor="text1"/>
          <w:sz w:val="24"/>
          <w:szCs w:val="24"/>
        </w:rPr>
        <w:t>Pálfyovského</w:t>
      </w:r>
      <w:proofErr w:type="spellEnd"/>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w:t>
      </w:r>
    </w:p>
    <w:p w14:paraId="737E9894" w14:textId="5BB37EA9" w:rsidR="000177DE" w:rsidRPr="00A745AE" w:rsidRDefault="000177DE">
      <w:pPr>
        <w:pStyle w:val="Odsekzoznamu"/>
        <w:numPr>
          <w:ilvl w:val="0"/>
          <w:numId w:val="36"/>
        </w:numPr>
        <w:tabs>
          <w:tab w:val="left" w:pos="3119"/>
          <w:tab w:val="left" w:pos="3402"/>
        </w:tabs>
        <w:spacing w:after="0" w:line="276" w:lineRule="auto"/>
        <w:jc w:val="both"/>
        <w:rPr>
          <w:rFonts w:ascii="Times New Roman" w:hAnsi="Times New Roman" w:cs="Times New Roman"/>
          <w:color w:val="000000" w:themeColor="text1"/>
          <w:sz w:val="24"/>
          <w:szCs w:val="24"/>
        </w:rPr>
      </w:pPr>
      <w:r w:rsidRPr="00A745AE">
        <w:rPr>
          <w:rFonts w:ascii="Times New Roman" w:hAnsi="Times New Roman" w:cs="Times New Roman"/>
          <w:color w:val="000000" w:themeColor="text1"/>
          <w:sz w:val="24"/>
          <w:szCs w:val="24"/>
        </w:rPr>
        <w:t>v 3. etape zhotoviteľ vykoná – Nášľapné/vrchné vrstvy spevnených plôch (*)</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Výsadba stromov a kríkov(*)</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v</w:t>
      </w:r>
      <w:r w:rsidRPr="00A745AE">
        <w:rPr>
          <w:rFonts w:ascii="Times New Roman" w:hAnsi="Times New Roman" w:cs="Times New Roman"/>
          <w:color w:val="000000" w:themeColor="text1"/>
          <w:sz w:val="24"/>
          <w:szCs w:val="24"/>
        </w:rPr>
        <w:t>ýkopy a montáž rozvodov pre zavlažovanie</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f</w:t>
      </w:r>
      <w:r w:rsidRPr="00A745AE">
        <w:rPr>
          <w:rFonts w:ascii="Times New Roman" w:hAnsi="Times New Roman" w:cs="Times New Roman"/>
          <w:color w:val="000000" w:themeColor="text1"/>
          <w:sz w:val="24"/>
          <w:szCs w:val="24"/>
        </w:rPr>
        <w:t>inálna úprava zelených plôch s následnou výsadbou trvaliek a trávnika(*)</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o</w:t>
      </w:r>
      <w:r w:rsidRPr="00A745AE">
        <w:rPr>
          <w:rFonts w:ascii="Times New Roman" w:hAnsi="Times New Roman" w:cs="Times New Roman"/>
          <w:color w:val="000000" w:themeColor="text1"/>
          <w:sz w:val="24"/>
          <w:szCs w:val="24"/>
        </w:rPr>
        <w:t>sadenie prvkov mobiliáru a herných prvkov</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o</w:t>
      </w:r>
      <w:r w:rsidRPr="00A745AE">
        <w:rPr>
          <w:rFonts w:ascii="Times New Roman" w:hAnsi="Times New Roman" w:cs="Times New Roman"/>
          <w:color w:val="000000" w:themeColor="text1"/>
          <w:sz w:val="24"/>
          <w:szCs w:val="24"/>
        </w:rPr>
        <w:t>sadenie technológie a dokončenie SO 06 Studňa</w:t>
      </w:r>
      <w:r w:rsidR="00A745AE" w:rsidRPr="00A745AE">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xml:space="preserve"> </w:t>
      </w:r>
      <w:r w:rsidR="00A745AE" w:rsidRPr="00A745AE">
        <w:rPr>
          <w:rFonts w:ascii="Times New Roman" w:hAnsi="Times New Roman" w:cs="Times New Roman"/>
          <w:color w:val="000000" w:themeColor="text1"/>
          <w:sz w:val="24"/>
          <w:szCs w:val="24"/>
        </w:rPr>
        <w:t>h</w:t>
      </w:r>
      <w:r w:rsidRPr="00A745AE">
        <w:rPr>
          <w:rFonts w:ascii="Times New Roman" w:hAnsi="Times New Roman" w:cs="Times New Roman"/>
          <w:color w:val="000000" w:themeColor="text1"/>
          <w:sz w:val="24"/>
          <w:szCs w:val="24"/>
        </w:rPr>
        <w:t xml:space="preserve">rubé odovzdanie </w:t>
      </w:r>
      <w:r w:rsidRPr="00A745AE">
        <w:rPr>
          <w:rFonts w:ascii="Times New Roman" w:hAnsi="Times New Roman" w:cs="Times New Roman"/>
          <w:color w:val="000000" w:themeColor="text1"/>
          <w:sz w:val="24"/>
          <w:szCs w:val="24"/>
        </w:rPr>
        <w:lastRenderedPageBreak/>
        <w:t>objektov v rámci poslednej kontroly na stavbe</w:t>
      </w:r>
      <w:r w:rsidR="00A745AE" w:rsidRPr="00A745AE">
        <w:rPr>
          <w:rFonts w:ascii="Times New Roman" w:hAnsi="Times New Roman" w:cs="Times New Roman"/>
          <w:color w:val="000000" w:themeColor="text1"/>
          <w:sz w:val="24"/>
          <w:szCs w:val="24"/>
        </w:rPr>
        <w:t>;</w:t>
      </w:r>
      <w:r w:rsidR="00F5076D" w:rsidRPr="00F5076D">
        <w:rPr>
          <w:rFonts w:ascii="Times New Roman" w:hAnsi="Times New Roman" w:cs="Times New Roman"/>
          <w:color w:val="000000" w:themeColor="text1"/>
          <w:sz w:val="24"/>
          <w:szCs w:val="24"/>
        </w:rPr>
        <w:t xml:space="preserve"> </w:t>
      </w:r>
      <w:r w:rsidR="00F5076D">
        <w:rPr>
          <w:rFonts w:ascii="Times New Roman" w:hAnsi="Times New Roman" w:cs="Times New Roman"/>
          <w:color w:val="000000" w:themeColor="text1"/>
          <w:sz w:val="24"/>
          <w:szCs w:val="24"/>
        </w:rPr>
        <w:t>(</w:t>
      </w:r>
      <w:r w:rsidR="00F5076D" w:rsidRPr="00A745AE">
        <w:rPr>
          <w:rFonts w:ascii="Times New Roman" w:hAnsi="Times New Roman" w:cs="Times New Roman"/>
          <w:color w:val="000000" w:themeColor="text1"/>
          <w:sz w:val="24"/>
          <w:szCs w:val="24"/>
        </w:rPr>
        <w:t>*dokončenie okolia objektov SO 01 a SO 02 je podmienené dokončením fasádnych prác na priľahlých objektoch</w:t>
      </w:r>
      <w:r w:rsidR="00F5076D">
        <w:rPr>
          <w:rFonts w:ascii="Times New Roman" w:hAnsi="Times New Roman" w:cs="Times New Roman"/>
          <w:color w:val="000000" w:themeColor="text1"/>
          <w:sz w:val="24"/>
          <w:szCs w:val="24"/>
        </w:rPr>
        <w:t>);</w:t>
      </w:r>
      <w:r w:rsidRPr="00A745AE">
        <w:rPr>
          <w:rFonts w:ascii="Times New Roman" w:hAnsi="Times New Roman" w:cs="Times New Roman"/>
          <w:color w:val="000000" w:themeColor="text1"/>
          <w:sz w:val="24"/>
          <w:szCs w:val="24"/>
        </w:rPr>
        <w:t> </w:t>
      </w:r>
    </w:p>
    <w:p w14:paraId="4ED47BDF" w14:textId="257ADDF6" w:rsidR="00460766" w:rsidRPr="00A745AE" w:rsidRDefault="000177DE">
      <w:pPr>
        <w:pStyle w:val="Odsekzoznamu"/>
        <w:numPr>
          <w:ilvl w:val="0"/>
          <w:numId w:val="36"/>
        </w:numPr>
        <w:tabs>
          <w:tab w:val="left" w:pos="3119"/>
          <w:tab w:val="left" w:pos="3402"/>
        </w:tabs>
        <w:spacing w:after="0" w:line="276" w:lineRule="auto"/>
        <w:jc w:val="both"/>
        <w:rPr>
          <w:rFonts w:ascii="Times New Roman" w:hAnsi="Times New Roman" w:cs="Times New Roman"/>
          <w:color w:val="000000" w:themeColor="text1"/>
          <w:sz w:val="24"/>
          <w:szCs w:val="24"/>
        </w:rPr>
      </w:pPr>
      <w:r w:rsidRPr="00A745AE">
        <w:rPr>
          <w:rFonts w:ascii="Times New Roman" w:hAnsi="Times New Roman" w:cs="Times New Roman"/>
          <w:color w:val="000000" w:themeColor="text1"/>
          <w:sz w:val="24"/>
          <w:szCs w:val="24"/>
        </w:rPr>
        <w:t xml:space="preserve">v 4. </w:t>
      </w:r>
      <w:r w:rsidR="00920E49" w:rsidRPr="00A745AE">
        <w:rPr>
          <w:rFonts w:ascii="Times New Roman" w:hAnsi="Times New Roman" w:cs="Times New Roman"/>
          <w:color w:val="000000" w:themeColor="text1"/>
          <w:sz w:val="24"/>
          <w:szCs w:val="24"/>
        </w:rPr>
        <w:t xml:space="preserve">etape zhotoviteľ vykoná - </w:t>
      </w:r>
      <w:r w:rsidR="00920E49" w:rsidRPr="00A745AE">
        <w:rPr>
          <w:rFonts w:ascii="Times New Roman" w:eastAsia="Times New Roman" w:hAnsi="Times New Roman" w:cs="Times New Roman"/>
          <w:color w:val="222222"/>
          <w:sz w:val="24"/>
          <w:szCs w:val="24"/>
          <w:lang w:eastAsia="sk-SK"/>
        </w:rPr>
        <w:t>zahájenie preberacieho konania - Odstránenie vád a nedorobkov s následným kompletným odovzdaním celého diela vrátane všetkých dokladov ku kolaudácii a prípravy žiadosti o kolaudáciu. </w:t>
      </w:r>
    </w:p>
    <w:p w14:paraId="494A828C" w14:textId="3484B815" w:rsidR="00910EA4" w:rsidRPr="00910EA4" w:rsidRDefault="00521D0B" w:rsidP="000E1753">
      <w:pPr>
        <w:tabs>
          <w:tab w:val="left" w:pos="3119"/>
          <w:tab w:val="left" w:pos="3402"/>
        </w:tabs>
        <w:spacing w:after="0" w:line="276" w:lineRule="auto"/>
        <w:ind w:left="567"/>
        <w:jc w:val="both"/>
      </w:pPr>
      <w:r w:rsidRPr="000E1753">
        <w:rPr>
          <w:rFonts w:ascii="Times New Roman" w:hAnsi="Times New Roman" w:cs="Times New Roman"/>
          <w:color w:val="000000" w:themeColor="text1"/>
          <w:sz w:val="24"/>
          <w:szCs w:val="24"/>
        </w:rPr>
        <w:t> </w:t>
      </w:r>
    </w:p>
    <w:p w14:paraId="71392C36" w14:textId="0F37A2AA"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484CE0" w:rsidRPr="00E47654">
        <w:rPr>
          <w:rFonts w:ascii="Times New Roman" w:hAnsi="Times New Roman" w:cs="Times New Roman"/>
          <w:color w:val="000000" w:themeColor="text1"/>
          <w:sz w:val="24"/>
          <w:szCs w:val="24"/>
        </w:rPr>
        <w:t xml:space="preserve">vrátane dodávky  a montáže </w:t>
      </w:r>
      <w:r w:rsidR="003D3ACD">
        <w:rPr>
          <w:rFonts w:ascii="Times New Roman" w:hAnsi="Times New Roman" w:cs="Times New Roman"/>
          <w:color w:val="000000" w:themeColor="text1"/>
          <w:sz w:val="24"/>
          <w:szCs w:val="24"/>
        </w:rPr>
        <w:t>exteriérových prvkov</w:t>
      </w:r>
      <w:r w:rsidR="00F5076D">
        <w:rPr>
          <w:rFonts w:ascii="Times New Roman" w:hAnsi="Times New Roman" w:cs="Times New Roman"/>
          <w:color w:val="000000" w:themeColor="text1"/>
          <w:sz w:val="24"/>
          <w:szCs w:val="24"/>
        </w:rPr>
        <w:t xml:space="preserve"> (okrem mobiliáru a herných prvkov) </w:t>
      </w:r>
      <w:r w:rsidR="003D3ACD">
        <w:rPr>
          <w:rFonts w:ascii="Times New Roman" w:hAnsi="Times New Roman" w:cs="Times New Roman"/>
          <w:color w:val="000000" w:themeColor="text1"/>
          <w:sz w:val="24"/>
          <w:szCs w:val="24"/>
        </w:rPr>
        <w:t>v rozsahu stanovenom v projektovej dokumentácií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0268422B"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2.1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BB2FCD">
        <w:rPr>
          <w:rFonts w:ascii="Times New Roman" w:hAnsi="Times New Roman"/>
          <w:b/>
          <w:color w:val="000000" w:themeColor="text1"/>
          <w:sz w:val="24"/>
        </w:rPr>
        <w:t>V prípade rozporu výkazu výmer s projektovou dokumentáciou má prednosť projektová dokumentácia.</w:t>
      </w:r>
    </w:p>
    <w:p w14:paraId="77214AB1" w14:textId="2F714319"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lang w:eastAsia="sk-SK"/>
        </w:rPr>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p>
    <w:p w14:paraId="70C8F162" w14:textId="7D9DD6FB"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w:t>
      </w:r>
      <w:r w:rsidRPr="005C571E">
        <w:rPr>
          <w:rFonts w:ascii="Times New Roman" w:hAnsi="Times New Roman" w:cs="Times New Roman"/>
          <w:color w:val="000000" w:themeColor="text1"/>
          <w:sz w:val="24"/>
          <w:szCs w:val="24"/>
          <w:lang w:eastAsia="sk-SK"/>
        </w:rPr>
        <w:lastRenderedPageBreak/>
        <w:t xml:space="preserve">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subdodávateľa</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 nie však výlučne odbornú spôsobilosť na </w:t>
      </w:r>
      <w:proofErr w:type="spellStart"/>
      <w:r w:rsidR="003D3ACD">
        <w:rPr>
          <w:rStyle w:val="Predvolenpsmoodseku3"/>
          <w:rFonts w:ascii="Times New Roman" w:eastAsia="TimesNewRoman" w:hAnsi="Times New Roman" w:cs="Times New Roman"/>
          <w:color w:val="000000" w:themeColor="text1"/>
          <w:sz w:val="24"/>
          <w:szCs w:val="24"/>
        </w:rPr>
        <w:t>orezy</w:t>
      </w:r>
      <w:proofErr w:type="spellEnd"/>
      <w:r w:rsidR="003D3ACD">
        <w:rPr>
          <w:rStyle w:val="Predvolenpsmoodseku3"/>
          <w:rFonts w:ascii="Times New Roman" w:eastAsia="TimesNewRoman" w:hAnsi="Times New Roman" w:cs="Times New Roman"/>
          <w:color w:val="000000" w:themeColor="text1"/>
          <w:sz w:val="24"/>
          <w:szCs w:val="24"/>
        </w:rPr>
        <w:t xml:space="preserve"> stromov, </w:t>
      </w:r>
      <w:proofErr w:type="spellStart"/>
      <w:r w:rsidR="003D3ACD">
        <w:rPr>
          <w:rStyle w:val="Predvolenpsmoodseku3"/>
          <w:rFonts w:ascii="Times New Roman" w:eastAsia="TimesNewRoman" w:hAnsi="Times New Roman" w:cs="Times New Roman"/>
          <w:color w:val="000000" w:themeColor="text1"/>
          <w:sz w:val="24"/>
          <w:szCs w:val="24"/>
        </w:rPr>
        <w:t>atď</w:t>
      </w:r>
      <w:proofErr w:type="spellEnd"/>
      <w:r w:rsidR="003D3ACD">
        <w:rPr>
          <w:rStyle w:val="Predvolenpsmoodseku3"/>
          <w:rFonts w:ascii="Times New Roman" w:eastAsia="TimesNewRoman" w:hAnsi="Times New Roman" w:cs="Times New Roman"/>
          <w:color w:val="000000" w:themeColor="text1"/>
          <w:sz w:val="24"/>
          <w:szCs w:val="24"/>
        </w:rPr>
        <w:t xml:space="preserve">). </w:t>
      </w:r>
    </w:p>
    <w:p w14:paraId="1481E3A6" w14:textId="60775EA5"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w:t>
      </w:r>
      <w:proofErr w:type="spellStart"/>
      <w:r w:rsidR="002F0482">
        <w:rPr>
          <w:rStyle w:val="Predvolenpsmoodseku3"/>
          <w:rFonts w:ascii="Times New Roman" w:hAnsi="Times New Roman" w:cs="Times New Roman"/>
          <w:color w:val="000000" w:themeColor="text1"/>
          <w:sz w:val="24"/>
          <w:szCs w:val="24"/>
        </w:rPr>
        <w:t>dozora</w:t>
      </w:r>
      <w:proofErr w:type="spellEnd"/>
      <w:r w:rsidRPr="005C571E">
        <w:rPr>
          <w:rStyle w:val="Predvolenpsmoodseku3"/>
          <w:rFonts w:ascii="Times New Roman" w:hAnsi="Times New Roman" w:cs="Times New Roman"/>
          <w:color w:val="000000" w:themeColor="text1"/>
          <w:sz w:val="24"/>
          <w:szCs w:val="24"/>
        </w:rPr>
        <w:t>.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77777777"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poskytovateľom finančných prostriedkov (ak sa uplatňuje) na realizáciu predmetu plnenia </w:t>
      </w:r>
      <w:r w:rsidR="00262DD9" w:rsidRPr="005C571E">
        <w:rPr>
          <w:rFonts w:ascii="Times New Roman" w:hAnsi="Times New Roman" w:cs="Times New Roman"/>
          <w:color w:val="000000" w:themeColor="text1"/>
          <w:sz w:val="24"/>
          <w:szCs w:val="24"/>
        </w:rPr>
        <w:t>d</w:t>
      </w:r>
      <w:r w:rsidR="00A35C31" w:rsidRPr="005C571E">
        <w:rPr>
          <w:rFonts w:ascii="Times New Roman" w:hAnsi="Times New Roman" w:cs="Times New Roman"/>
          <w:color w:val="000000" w:themeColor="text1"/>
          <w:sz w:val="24"/>
          <w:szCs w:val="24"/>
        </w:rPr>
        <w:t>iela, zosúladiť podmienky tejto zmluvy s podmienkami danými týmto poskytovateľom (ak sa uplatňuje).</w:t>
      </w:r>
      <w:r w:rsidR="00B523CC">
        <w:rPr>
          <w:rFonts w:ascii="Times New Roman" w:hAnsi="Times New Roman" w:cs="Times New Roman"/>
          <w:color w:val="000000" w:themeColor="text1"/>
          <w:sz w:val="24"/>
          <w:szCs w:val="24"/>
        </w:rPr>
        <w:t xml:space="preserve"> </w:t>
      </w:r>
    </w:p>
    <w:p w14:paraId="6A7701A0" w14:textId="7C744F6C" w:rsidR="00964532" w:rsidRPr="003B7137" w:rsidRDefault="00B523CC"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t xml:space="preserve"> </w:t>
      </w:r>
      <w:r w:rsidR="00262DD9" w:rsidRPr="003B7137">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p>
    <w:p w14:paraId="569AFA57" w14:textId="22888585"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oprávnenými zástupcami zmluvných strán pre zabezpečovanie vzájomného kontaktu a riadnu realizáciu tejto zmluvy sú: </w:t>
      </w:r>
    </w:p>
    <w:p w14:paraId="1282D179" w14:textId="7F70330E"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w:t>
      </w:r>
      <w:r w:rsidRPr="005C571E">
        <w:rPr>
          <w:rFonts w:ascii="Times New Roman" w:hAnsi="Times New Roman" w:cs="Times New Roman"/>
          <w:b/>
          <w:color w:val="000000" w:themeColor="text1"/>
          <w:sz w:val="24"/>
          <w:szCs w:val="24"/>
        </w:rPr>
        <w:tab/>
        <w:t>za objednávateľa:</w:t>
      </w:r>
    </w:p>
    <w:p w14:paraId="0D7BBE65" w14:textId="00848AB0"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t>:</w:t>
      </w:r>
      <w:r w:rsidR="00964532"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F43DC51" w14:textId="7BA8C579"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p>
    <w:p w14:paraId="4967EF09" w14:textId="05C1FB0C"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 xml:space="preserve">+421 </w:t>
      </w:r>
    </w:p>
    <w:p w14:paraId="1DA219A8" w14:textId="77777777" w:rsidR="00594D1C"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6758F1DF" w14:textId="7DC8AB29"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A43E555" w14:textId="1C538C67"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79C1C83D" w14:textId="00FB2DC8" w:rsidR="00594D1C" w:rsidRPr="005C571E"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74AD8C8" w14:textId="165B3FC1" w:rsidR="00555AB7" w:rsidRDefault="00F57745"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555AB7">
        <w:rPr>
          <w:rFonts w:ascii="Times New Roman" w:hAnsi="Times New Roman" w:cs="Times New Roman"/>
          <w:color w:val="000000" w:themeColor="text1"/>
          <w:sz w:val="24"/>
          <w:szCs w:val="24"/>
        </w:rPr>
        <w:t>meno a priezvisko</w:t>
      </w:r>
      <w:r w:rsidR="00555AB7">
        <w:rPr>
          <w:rFonts w:ascii="Times New Roman" w:hAnsi="Times New Roman" w:cs="Times New Roman"/>
          <w:color w:val="000000" w:themeColor="text1"/>
          <w:sz w:val="24"/>
          <w:szCs w:val="24"/>
        </w:rPr>
        <w:tab/>
        <w:t>:</w:t>
      </w:r>
      <w:r w:rsidR="00555AB7">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3F3FB152" w14:textId="17F1365F" w:rsidR="00555AB7"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23EE4D5" w14:textId="1BBF9E19" w:rsidR="00555AB7" w:rsidRPr="005C571E"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1A45F2C6" w14:textId="3349FD6B"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rPr>
          <w:rFonts w:ascii="Times New Roman" w:hAnsi="Times New Roman" w:cs="Times New Roman"/>
          <w:b/>
          <w:color w:val="000000" w:themeColor="text1"/>
          <w:sz w:val="24"/>
          <w:szCs w:val="24"/>
        </w:rPr>
      </w:pPr>
    </w:p>
    <w:p w14:paraId="087F668E" w14:textId="77777777"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b)</w:t>
      </w:r>
      <w:r w:rsidRPr="005C571E">
        <w:rPr>
          <w:rFonts w:ascii="Times New Roman" w:hAnsi="Times New Roman" w:cs="Times New Roman"/>
          <w:b/>
          <w:color w:val="000000" w:themeColor="text1"/>
          <w:sz w:val="24"/>
          <w:szCs w:val="24"/>
        </w:rPr>
        <w:tab/>
        <w:t xml:space="preserve">za zhotoviteľa: </w:t>
      </w:r>
    </w:p>
    <w:p w14:paraId="1A8E1A26" w14:textId="45A98C54"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88DDEFF" w14:textId="610CE595" w:rsidR="00262DD9" w:rsidRPr="002F0482"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t>:</w:t>
      </w:r>
      <w:r w:rsidRPr="009B3C50">
        <w:rPr>
          <w:rFonts w:ascii="Times New Roman" w:hAnsi="Times New Roman" w:cs="Times New Roman"/>
          <w:color w:val="000000" w:themeColor="text1"/>
          <w:sz w:val="24"/>
          <w:szCs w:val="24"/>
        </w:rPr>
        <w:tab/>
      </w:r>
      <w:r w:rsidRPr="00BB2FCD">
        <w:rPr>
          <w:rFonts w:ascii="Times New Roman" w:hAnsi="Times New Roman"/>
          <w:color w:val="000000" w:themeColor="text1"/>
          <w:sz w:val="24"/>
        </w:rPr>
        <w:t>.........................</w:t>
      </w:r>
    </w:p>
    <w:p w14:paraId="55B0C982" w14:textId="46D0651D" w:rsidR="00262DD9"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telefónne číslo</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+421 </w:t>
      </w:r>
      <w:r w:rsidR="00262DD9" w:rsidRPr="00BB2FCD">
        <w:rPr>
          <w:rFonts w:ascii="Times New Roman" w:hAnsi="Times New Roman"/>
          <w:color w:val="000000" w:themeColor="text1"/>
          <w:sz w:val="24"/>
        </w:rPr>
        <w:t>................</w:t>
      </w:r>
    </w:p>
    <w:p w14:paraId="5D2CB558" w14:textId="77777777" w:rsidR="004E4008" w:rsidRDefault="004E4008" w:rsidP="00BB2FCD">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73835BE9" w14:textId="77777777" w:rsidR="004E4008" w:rsidRPr="00BB2FCD" w:rsidRDefault="004E4008" w:rsidP="00BB2FCD">
      <w:pPr>
        <w:pStyle w:val="Odsekzoznamu"/>
        <w:tabs>
          <w:tab w:val="left" w:pos="993"/>
          <w:tab w:val="left" w:pos="2977"/>
          <w:tab w:val="left" w:pos="3261"/>
        </w:tabs>
        <w:spacing w:after="0" w:line="276" w:lineRule="auto"/>
        <w:ind w:left="567" w:right="-340"/>
        <w:rPr>
          <w:rFonts w:ascii="Times New Roman" w:hAnsi="Times New Roman"/>
          <w:b/>
          <w:color w:val="000000" w:themeColor="text1"/>
          <w:sz w:val="24"/>
          <w:u w:val="single"/>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3F2D1984" w14:textId="16B045D1" w:rsidR="00964532" w:rsidRPr="005C571E" w:rsidRDefault="00964532" w:rsidP="006F3E2F">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4" w:name="_Hlk151379011"/>
      <w:r w:rsidRPr="005C571E">
        <w:rPr>
          <w:rFonts w:ascii="Times New Roman" w:hAnsi="Times New Roman" w:cs="Times New Roman"/>
          <w:color w:val="000000" w:themeColor="text1"/>
          <w:sz w:val="24"/>
          <w:szCs w:val="24"/>
        </w:rPr>
        <w:t xml:space="preserve">Miestom plnenia </w:t>
      </w:r>
      <w:r w:rsidR="00193D15">
        <w:rPr>
          <w:rFonts w:ascii="Times New Roman" w:hAnsi="Times New Roman" w:cs="Times New Roman"/>
          <w:color w:val="000000" w:themeColor="text1"/>
          <w:sz w:val="24"/>
          <w:szCs w:val="24"/>
        </w:rPr>
        <w:t>je</w:t>
      </w:r>
      <w:r w:rsidR="00725A15">
        <w:rPr>
          <w:rFonts w:ascii="Times New Roman" w:hAnsi="Times New Roman" w:cs="Times New Roman"/>
          <w:color w:val="000000" w:themeColor="text1"/>
          <w:sz w:val="24"/>
          <w:szCs w:val="24"/>
        </w:rPr>
        <w:t xml:space="preserve"> </w:t>
      </w:r>
      <w:r w:rsidR="0041080D">
        <w:rPr>
          <w:rFonts w:ascii="Times New Roman" w:hAnsi="Times New Roman" w:cs="Times New Roman"/>
          <w:color w:val="000000" w:themeColor="text1"/>
          <w:sz w:val="24"/>
          <w:szCs w:val="24"/>
        </w:rPr>
        <w:t>park</w:t>
      </w:r>
      <w:r w:rsidRPr="005C571E">
        <w:rPr>
          <w:rFonts w:ascii="Times New Roman" w:hAnsi="Times New Roman" w:cs="Times New Roman"/>
          <w:color w:val="000000" w:themeColor="text1"/>
          <w:sz w:val="24"/>
          <w:szCs w:val="24"/>
        </w:rPr>
        <w:t xml:space="preserve"> nachádzajúc</w:t>
      </w:r>
      <w:r w:rsidR="00883830">
        <w:rPr>
          <w:rFonts w:ascii="Times New Roman" w:hAnsi="Times New Roman" w:cs="Times New Roman"/>
          <w:color w:val="000000" w:themeColor="text1"/>
          <w:sz w:val="24"/>
          <w:szCs w:val="24"/>
        </w:rPr>
        <w:t>i</w:t>
      </w:r>
      <w:r w:rsidRPr="005C571E">
        <w:rPr>
          <w:rFonts w:ascii="Times New Roman" w:hAnsi="Times New Roman" w:cs="Times New Roman"/>
          <w:color w:val="000000" w:themeColor="text1"/>
          <w:sz w:val="24"/>
          <w:szCs w:val="24"/>
        </w:rPr>
        <w:t xml:space="preserve"> sa </w:t>
      </w:r>
      <w:r w:rsidR="00883830">
        <w:rPr>
          <w:rFonts w:ascii="Times New Roman" w:hAnsi="Times New Roman" w:cs="Times New Roman"/>
          <w:color w:val="000000" w:themeColor="text1"/>
          <w:sz w:val="24"/>
          <w:szCs w:val="24"/>
        </w:rPr>
        <w:t xml:space="preserve">na </w:t>
      </w:r>
      <w:r w:rsidR="00D64573" w:rsidRPr="009961C5">
        <w:rPr>
          <w:rFonts w:ascii="Times New Roman" w:hAnsi="Times New Roman" w:cs="Times New Roman"/>
          <w:bCs/>
          <w:color w:val="000000" w:themeColor="text1"/>
          <w:sz w:val="24"/>
          <w:szCs w:val="24"/>
        </w:rPr>
        <w:t>pozemk</w:t>
      </w:r>
      <w:r w:rsidR="00D64573">
        <w:rPr>
          <w:rFonts w:ascii="Times New Roman" w:hAnsi="Times New Roman" w:cs="Times New Roman"/>
          <w:bCs/>
          <w:color w:val="000000" w:themeColor="text1"/>
          <w:sz w:val="24"/>
          <w:szCs w:val="24"/>
        </w:rPr>
        <w:t>och</w:t>
      </w:r>
      <w:r w:rsidR="00D64573" w:rsidRPr="009961C5">
        <w:rPr>
          <w:rFonts w:ascii="Times New Roman" w:hAnsi="Times New Roman" w:cs="Times New Roman"/>
          <w:bCs/>
          <w:color w:val="000000" w:themeColor="text1"/>
          <w:sz w:val="24"/>
          <w:szCs w:val="24"/>
        </w:rPr>
        <w:t xml:space="preserve"> s parcelným </w:t>
      </w:r>
      <w:r w:rsidR="00D64573" w:rsidRPr="003F482A">
        <w:rPr>
          <w:rFonts w:ascii="Times New Roman" w:hAnsi="Times New Roman" w:cs="Times New Roman"/>
          <w:bCs/>
          <w:color w:val="000000" w:themeColor="text1"/>
          <w:sz w:val="24"/>
          <w:szCs w:val="24"/>
        </w:rPr>
        <w:t xml:space="preserve">číslom </w:t>
      </w:r>
      <w:r w:rsidR="00D64573" w:rsidRPr="001D20B7">
        <w:rPr>
          <w:rFonts w:ascii="Times New Roman" w:hAnsi="Times New Roman" w:cs="Times New Roman" w:hint="eastAsia"/>
          <w:bCs/>
          <w:color w:val="000000" w:themeColor="text1"/>
          <w:sz w:val="24"/>
          <w:szCs w:val="24"/>
        </w:rPr>
        <w:t xml:space="preserve">57/1, 57/2, </w:t>
      </w:r>
      <w:r w:rsidR="00D64573">
        <w:rPr>
          <w:rFonts w:ascii="Times New Roman" w:hAnsi="Times New Roman" w:cs="Times New Roman"/>
          <w:bCs/>
          <w:color w:val="000000" w:themeColor="text1"/>
          <w:sz w:val="24"/>
          <w:szCs w:val="24"/>
        </w:rPr>
        <w:t xml:space="preserve">57/3, 57/4, </w:t>
      </w:r>
      <w:r w:rsidR="00D64573" w:rsidRPr="001D20B7">
        <w:rPr>
          <w:rFonts w:ascii="Times New Roman" w:hAnsi="Times New Roman" w:cs="Times New Roman" w:hint="eastAsia"/>
          <w:bCs/>
          <w:color w:val="000000" w:themeColor="text1"/>
          <w:sz w:val="24"/>
          <w:szCs w:val="24"/>
        </w:rPr>
        <w:t>56/2, 56/1, 66/1, 66/2, 69/1, 159/1, 65/2 a</w:t>
      </w:r>
      <w:r w:rsidR="00D64573">
        <w:rPr>
          <w:rFonts w:ascii="Times New Roman" w:hAnsi="Times New Roman" w:cs="Times New Roman"/>
          <w:bCs/>
          <w:color w:val="000000" w:themeColor="text1"/>
          <w:sz w:val="24"/>
          <w:szCs w:val="24"/>
        </w:rPr>
        <w:t> </w:t>
      </w:r>
      <w:r w:rsidR="00D64573" w:rsidRPr="001D20B7">
        <w:rPr>
          <w:rFonts w:ascii="Times New Roman" w:hAnsi="Times New Roman" w:cs="Times New Roman" w:hint="eastAsia"/>
          <w:bCs/>
          <w:color w:val="000000" w:themeColor="text1"/>
          <w:sz w:val="24"/>
          <w:szCs w:val="24"/>
        </w:rPr>
        <w:t>85</w:t>
      </w:r>
      <w:r w:rsidR="00D64573">
        <w:rPr>
          <w:rFonts w:ascii="Times New Roman" w:hAnsi="Times New Roman" w:cs="Times New Roman"/>
          <w:bCs/>
          <w:color w:val="000000" w:themeColor="text1"/>
          <w:sz w:val="24"/>
          <w:szCs w:val="24"/>
        </w:rPr>
        <w:t xml:space="preserve"> </w:t>
      </w:r>
      <w:r w:rsidRPr="005C571E">
        <w:rPr>
          <w:rFonts w:ascii="Times New Roman" w:hAnsi="Times New Roman" w:cs="Times New Roman"/>
          <w:color w:val="000000" w:themeColor="text1"/>
          <w:sz w:val="24"/>
          <w:szCs w:val="24"/>
        </w:rPr>
        <w:t xml:space="preserve">v katastrálnom území </w:t>
      </w:r>
      <w:r w:rsidR="00193D15">
        <w:rPr>
          <w:rFonts w:ascii="Times New Roman" w:hAnsi="Times New Roman" w:cs="Times New Roman"/>
          <w:color w:val="000000" w:themeColor="text1"/>
          <w:sz w:val="24"/>
          <w:szCs w:val="24"/>
        </w:rPr>
        <w:t>obce Kostolná pri Dunaji</w:t>
      </w:r>
      <w:r w:rsidRPr="005C571E">
        <w:rPr>
          <w:rFonts w:ascii="Times New Roman" w:hAnsi="Times New Roman" w:cs="Times New Roman"/>
          <w:color w:val="000000" w:themeColor="text1"/>
          <w:sz w:val="24"/>
          <w:szCs w:val="24"/>
        </w:rPr>
        <w:t>, ktoré sú zapísané na liste vlastníctva č.</w:t>
      </w:r>
      <w:r w:rsidR="00193D15">
        <w:rPr>
          <w:rFonts w:ascii="Times New Roman" w:hAnsi="Times New Roman" w:cs="Times New Roman"/>
          <w:color w:val="000000" w:themeColor="text1"/>
          <w:sz w:val="24"/>
          <w:szCs w:val="24"/>
        </w:rPr>
        <w:t xml:space="preserve"> </w:t>
      </w:r>
      <w:r w:rsidR="0041080D">
        <w:rPr>
          <w:rFonts w:ascii="Times New Roman" w:hAnsi="Times New Roman" w:cs="Times New Roman"/>
          <w:color w:val="000000" w:themeColor="text1"/>
          <w:sz w:val="24"/>
          <w:szCs w:val="24"/>
        </w:rPr>
        <w:t xml:space="preserve">171 </w:t>
      </w:r>
      <w:r w:rsidR="003D51C6" w:rsidRPr="005C571E">
        <w:rPr>
          <w:rFonts w:ascii="Times New Roman" w:hAnsi="Times New Roman" w:cs="Times New Roman"/>
          <w:color w:val="000000" w:themeColor="text1"/>
          <w:sz w:val="24"/>
          <w:szCs w:val="24"/>
        </w:rPr>
        <w:t>,</w:t>
      </w:r>
      <w:r w:rsidR="003D51C6" w:rsidRPr="005C571E">
        <w:rPr>
          <w:rStyle w:val="Odkaznakomentr"/>
          <w:rFonts w:ascii="Times New Roman" w:hAnsi="Times New Roman" w:cs="Times New Roman"/>
          <w:color w:val="000000" w:themeColor="text1"/>
          <w:sz w:val="24"/>
          <w:szCs w:val="24"/>
        </w:rPr>
        <w:t xml:space="preserve"> </w:t>
      </w:r>
      <w:r w:rsidRPr="005C571E">
        <w:rPr>
          <w:rStyle w:val="Odkaznakomentr"/>
          <w:rFonts w:ascii="Times New Roman" w:hAnsi="Times New Roman" w:cs="Times New Roman"/>
          <w:color w:val="000000" w:themeColor="text1"/>
          <w:sz w:val="24"/>
          <w:szCs w:val="24"/>
        </w:rPr>
        <w:t xml:space="preserve">vedenom Okresným úradom </w:t>
      </w:r>
      <w:r w:rsidR="00193D15">
        <w:rPr>
          <w:rStyle w:val="Odkaznakomentr"/>
          <w:rFonts w:ascii="Times New Roman" w:hAnsi="Times New Roman" w:cs="Times New Roman"/>
          <w:color w:val="000000" w:themeColor="text1"/>
          <w:sz w:val="24"/>
          <w:szCs w:val="24"/>
        </w:rPr>
        <w:t>Senec</w:t>
      </w:r>
      <w:r w:rsidRPr="005C571E">
        <w:rPr>
          <w:rStyle w:val="Odkaznakomentr"/>
          <w:rFonts w:ascii="Times New Roman" w:hAnsi="Times New Roman" w:cs="Times New Roman"/>
          <w:color w:val="000000" w:themeColor="text1"/>
          <w:sz w:val="24"/>
          <w:szCs w:val="24"/>
        </w:rPr>
        <w:t>, katastrálny odbor</w:t>
      </w:r>
      <w:r w:rsidR="0041080D">
        <w:rPr>
          <w:rStyle w:val="Odkaznakoment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p>
    <w:p w14:paraId="5E52FB32" w14:textId="17CF3EA5" w:rsidR="00964532" w:rsidRPr="0041080D" w:rsidRDefault="00964532" w:rsidP="0041080D">
      <w:pPr>
        <w:tabs>
          <w:tab w:val="left" w:pos="3119"/>
          <w:tab w:val="left" w:pos="3402"/>
        </w:tabs>
        <w:spacing w:after="0" w:line="276" w:lineRule="auto"/>
        <w:ind w:left="567"/>
        <w:jc w:val="both"/>
        <w:rPr>
          <w:rFonts w:ascii="Times New Roman" w:hAnsi="Times New Roman" w:cs="Times New Roman"/>
          <w:bCs/>
          <w:color w:val="000000" w:themeColor="text1"/>
          <w:sz w:val="24"/>
          <w:szCs w:val="24"/>
        </w:rPr>
      </w:pPr>
      <w:r w:rsidRPr="0041080D">
        <w:rPr>
          <w:rFonts w:ascii="Times New Roman" w:hAnsi="Times New Roman" w:cs="Times New Roman"/>
          <w:bCs/>
          <w:color w:val="000000" w:themeColor="text1"/>
          <w:sz w:val="24"/>
          <w:szCs w:val="24"/>
        </w:rPr>
        <w:t>(ďalej spolu len „</w:t>
      </w:r>
      <w:r w:rsidRPr="0041080D">
        <w:rPr>
          <w:rFonts w:ascii="Times New Roman" w:hAnsi="Times New Roman" w:cs="Times New Roman"/>
          <w:b/>
          <w:bCs/>
          <w:color w:val="000000" w:themeColor="text1"/>
          <w:sz w:val="24"/>
          <w:szCs w:val="24"/>
        </w:rPr>
        <w:t>stavenisko</w:t>
      </w:r>
      <w:r w:rsidRPr="0041080D">
        <w:rPr>
          <w:rFonts w:ascii="Times New Roman" w:hAnsi="Times New Roman" w:cs="Times New Roman"/>
          <w:bCs/>
          <w:color w:val="000000" w:themeColor="text1"/>
          <w:sz w:val="24"/>
          <w:szCs w:val="24"/>
        </w:rPr>
        <w:t>“).</w:t>
      </w:r>
    </w:p>
    <w:bookmarkEnd w:id="4"/>
    <w:p w14:paraId="7780ACAA" w14:textId="77777777" w:rsidR="00964532" w:rsidRPr="005C571E" w:rsidRDefault="00964532"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CCCBEC1" w14:textId="709E8D06" w:rsidR="00D10606" w:rsidRPr="0041080D" w:rsidRDefault="00E76289">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 xml:space="preserve">strany sa dohodli, že vykonanie Diela bude dodávateľ realizovať na základe časového harmonogramu </w:t>
      </w:r>
      <w:r w:rsidRPr="001F6F27">
        <w:rPr>
          <w:rFonts w:ascii="Times New Roman" w:hAnsi="Times New Roman" w:cs="Times New Roman"/>
          <w:sz w:val="24"/>
          <w:szCs w:val="24"/>
        </w:rPr>
        <w:t xml:space="preserve">postupov prác </w:t>
      </w:r>
      <w:r w:rsidRPr="001F6F27">
        <w:rPr>
          <w:rFonts w:ascii="Times New Roman" w:hAnsi="Times New Roman" w:cs="Times New Roman"/>
          <w:sz w:val="24"/>
          <w:szCs w:val="24"/>
          <w:lang w:eastAsia="sk-SK"/>
        </w:rPr>
        <w:t xml:space="preserve">zhotovenia diela (podpísaný štatutárnym orgánom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alebo osobou oprávnenou konať za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resp. za skupinu dodávateľov) vo forme </w:t>
      </w:r>
      <w:proofErr w:type="spellStart"/>
      <w:r w:rsidRPr="001F6F27">
        <w:rPr>
          <w:rFonts w:ascii="Times New Roman" w:hAnsi="Times New Roman" w:cs="Times New Roman"/>
          <w:sz w:val="24"/>
          <w:szCs w:val="24"/>
          <w:lang w:eastAsia="sk-SK"/>
        </w:rPr>
        <w:t>gantovho</w:t>
      </w:r>
      <w:proofErr w:type="spellEnd"/>
      <w:r w:rsidRPr="001F6F27">
        <w:rPr>
          <w:rFonts w:ascii="Times New Roman" w:hAnsi="Times New Roman" w:cs="Times New Roman"/>
          <w:sz w:val="24"/>
          <w:szCs w:val="24"/>
          <w:lang w:eastAsia="sk-SK"/>
        </w:rPr>
        <w:t xml:space="preserve"> diagramu v súlade s platnou legislatívou Slovenskej republiky a platnými technickými normami</w:t>
      </w:r>
      <w:r>
        <w:rPr>
          <w:rFonts w:ascii="Times New Roman" w:hAnsi="Times New Roman" w:cs="Times New Roman"/>
          <w:sz w:val="24"/>
          <w:szCs w:val="24"/>
        </w:rPr>
        <w:t xml:space="preserve"> </w:t>
      </w:r>
      <w:r w:rsidRPr="001F6F27">
        <w:rPr>
          <w:rFonts w:ascii="Times New Roman" w:hAnsi="Times New Roman" w:cs="Times New Roman"/>
          <w:i/>
          <w:sz w:val="24"/>
          <w:szCs w:val="24"/>
        </w:rPr>
        <w:t>(ďalej len „</w:t>
      </w:r>
      <w:r w:rsidRPr="00BB2FCD">
        <w:rPr>
          <w:rFonts w:ascii="Times New Roman" w:hAnsi="Times New Roman"/>
          <w:b/>
          <w:i/>
          <w:sz w:val="24"/>
        </w:rPr>
        <w:t>Časový harmonogram</w:t>
      </w:r>
      <w:r w:rsidRPr="001F6F27">
        <w:rPr>
          <w:rFonts w:ascii="Times New Roman" w:hAnsi="Times New Roman" w:cs="Times New Roman"/>
          <w:i/>
          <w:sz w:val="24"/>
          <w:szCs w:val="24"/>
        </w:rPr>
        <w:t>“)</w:t>
      </w:r>
      <w:r w:rsidRPr="001F6F27">
        <w:rPr>
          <w:rFonts w:ascii="Times New Roman" w:hAnsi="Times New Roman" w:cs="Times New Roman"/>
          <w:sz w:val="24"/>
          <w:szCs w:val="24"/>
        </w:rPr>
        <w:t xml:space="preserve"> spracovaného dodávateľom za podmienok podľa tejto zmluvy, ktorý dodávateľ predlož</w:t>
      </w:r>
      <w:r w:rsidR="0002290B">
        <w:rPr>
          <w:rFonts w:ascii="Times New Roman" w:hAnsi="Times New Roman" w:cs="Times New Roman"/>
          <w:sz w:val="24"/>
          <w:szCs w:val="24"/>
        </w:rPr>
        <w:t>il</w:t>
      </w:r>
      <w:r w:rsidRPr="001F6F27">
        <w:rPr>
          <w:rFonts w:ascii="Times New Roman" w:hAnsi="Times New Roman" w:cs="Times New Roman"/>
          <w:sz w:val="24"/>
          <w:szCs w:val="24"/>
        </w:rPr>
        <w:t xml:space="preserve"> objednávateľovi</w:t>
      </w:r>
      <w:r w:rsidRPr="00BB6C8E">
        <w:rPr>
          <w:rFonts w:ascii="Times New Roman" w:hAnsi="Times New Roman" w:cs="Times New Roman"/>
          <w:sz w:val="24"/>
          <w:szCs w:val="24"/>
        </w:rPr>
        <w:t xml:space="preserve"> </w:t>
      </w:r>
      <w:r>
        <w:rPr>
          <w:rFonts w:ascii="Times New Roman" w:hAnsi="Times New Roman" w:cs="Times New Roman"/>
          <w:sz w:val="24"/>
          <w:szCs w:val="24"/>
        </w:rPr>
        <w:t>k </w:t>
      </w:r>
      <w:r w:rsidR="0002290B">
        <w:rPr>
          <w:rFonts w:ascii="Times New Roman" w:hAnsi="Times New Roman" w:cs="Times New Roman"/>
          <w:sz w:val="24"/>
          <w:szCs w:val="24"/>
        </w:rPr>
        <w:t>podpisu tejto Zmluvy o dielo</w:t>
      </w:r>
      <w:r w:rsidRPr="001F6F27">
        <w:rPr>
          <w:rFonts w:ascii="Times New Roman" w:hAnsi="Times New Roman" w:cs="Times New Roman"/>
          <w:sz w:val="24"/>
          <w:szCs w:val="24"/>
        </w:rPr>
        <w:t xml:space="preserve">; v súlade s ním dodávateľ riadne vykoná a odovzdá Dielo objednávateľovi. Pre vylúčenie pochybností sa má za to, že Časový harmonogram sa začína odo dňa </w:t>
      </w:r>
      <w:r w:rsidR="0002290B">
        <w:rPr>
          <w:rFonts w:ascii="Times New Roman" w:hAnsi="Times New Roman" w:cs="Times New Roman"/>
          <w:sz w:val="24"/>
          <w:szCs w:val="24"/>
        </w:rPr>
        <w:t>prevzatia staveniska (deň 0)</w:t>
      </w:r>
      <w:r w:rsidRPr="001F6F27">
        <w:rPr>
          <w:rFonts w:ascii="Times New Roman" w:hAnsi="Times New Roman" w:cs="Times New Roman"/>
          <w:sz w:val="24"/>
          <w:szCs w:val="24"/>
        </w:rPr>
        <w:t xml:space="preserve">, čo bude zaznamenané v stavebnom denníku.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w:t>
      </w:r>
      <w:r w:rsidR="007476AA">
        <w:rPr>
          <w:rFonts w:ascii="Times New Roman" w:hAnsi="Times New Roman" w:cs="Times New Roman"/>
          <w:sz w:val="24"/>
          <w:szCs w:val="24"/>
        </w:rPr>
        <w:t>Rozpočtu</w:t>
      </w:r>
      <w:r w:rsidRPr="001F6F27">
        <w:rPr>
          <w:rFonts w:ascii="Times New Roman" w:hAnsi="Times New Roman" w:cs="Times New Roman"/>
          <w:sz w:val="24"/>
          <w:szCs w:val="24"/>
        </w:rPr>
        <w:t xml:space="preserve"> a určenia časovej náročnosti technického riešenia realizácie Diela, </w:t>
      </w:r>
      <w:r w:rsidRPr="0041080D">
        <w:rPr>
          <w:rFonts w:ascii="Times New Roman" w:hAnsi="Times New Roman" w:cs="Times New Roman"/>
          <w:sz w:val="24"/>
          <w:szCs w:val="24"/>
        </w:rPr>
        <w:t>povinný zohľadniť množstvo/počet personálnych kapacít, ku ktorých poskytnutiu sa zaviazal.</w:t>
      </w:r>
      <w:r w:rsidR="00D10606" w:rsidRPr="0041080D">
        <w:rPr>
          <w:rFonts w:ascii="Times New Roman" w:hAnsi="Times New Roman" w:cs="Times New Roman"/>
          <w:color w:val="000000" w:themeColor="text1"/>
          <w:sz w:val="24"/>
          <w:szCs w:val="24"/>
        </w:rPr>
        <w:t xml:space="preserve"> </w:t>
      </w:r>
    </w:p>
    <w:p w14:paraId="46164D37" w14:textId="54801B6F" w:rsidR="00ED638A" w:rsidRPr="0041080D" w:rsidRDefault="0041080D">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Objednávateľ písomne vyzve zhotoviteľa na prevzatie staveniska v lehote do 5 pracovných dní odo dňa doručenia výzvy, ak vo výzve nebude uvedený dlhší termín.. </w:t>
      </w:r>
      <w:r w:rsidR="00BB2FCD" w:rsidRPr="0041080D">
        <w:rPr>
          <w:rFonts w:ascii="Times New Roman" w:hAnsi="Times New Roman" w:cs="Times New Roman"/>
          <w:color w:val="000000" w:themeColor="text1"/>
          <w:sz w:val="24"/>
          <w:szCs w:val="24"/>
        </w:rPr>
        <w:t xml:space="preserve">Zhotoviteľ je povinný prevziať stavenisko do 5 pracovných dní od doručenia písomnej Výzvy na zahájenie realizácie prác. </w:t>
      </w:r>
      <w:r w:rsidR="00ED638A" w:rsidRPr="0041080D">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p>
    <w:p w14:paraId="030B8BF1" w14:textId="261A8A62" w:rsidR="00ED638A" w:rsidRPr="0041080D" w:rsidRDefault="00E76289">
      <w:pPr>
        <w:pStyle w:val="Odsekzoznamu"/>
        <w:numPr>
          <w:ilvl w:val="1"/>
          <w:numId w:val="5"/>
        </w:numPr>
        <w:spacing w:after="0" w:line="276" w:lineRule="auto"/>
        <w:ind w:left="567" w:right="-340" w:hanging="567"/>
        <w:jc w:val="both"/>
        <w:rPr>
          <w:rFonts w:ascii="Times New Roman" w:hAnsi="Times New Roman"/>
          <w:color w:val="000000" w:themeColor="text1"/>
          <w:sz w:val="24"/>
        </w:rPr>
      </w:pPr>
      <w:r w:rsidRPr="0041080D">
        <w:rPr>
          <w:rFonts w:ascii="Times New Roman" w:hAnsi="Times New Roman"/>
          <w:color w:val="000000" w:themeColor="text1"/>
          <w:sz w:val="24"/>
        </w:rPr>
        <w:t>Dodávateľ je povinný zahájiť práce</w:t>
      </w:r>
      <w:r w:rsidR="0041080D" w:rsidRPr="0041080D">
        <w:rPr>
          <w:rFonts w:ascii="Times New Roman" w:hAnsi="Times New Roman"/>
          <w:color w:val="000000" w:themeColor="text1"/>
          <w:sz w:val="24"/>
        </w:rPr>
        <w:t xml:space="preserve"> </w:t>
      </w:r>
      <w:r w:rsidR="0041080D" w:rsidRPr="0041080D">
        <w:rPr>
          <w:rFonts w:ascii="Times New Roman" w:hAnsi="Times New Roman" w:cs="Times New Roman"/>
          <w:color w:val="000000" w:themeColor="text1"/>
          <w:sz w:val="24"/>
          <w:szCs w:val="24"/>
        </w:rPr>
        <w:t xml:space="preserve">a odovzdať objednávateľovi dokumentáciu k zriadeniu staveniska (vrátane podania žiadosti o vydanie príslušných povolení) </w:t>
      </w:r>
      <w:r w:rsidRPr="0041080D">
        <w:rPr>
          <w:rFonts w:ascii="Times New Roman" w:hAnsi="Times New Roman"/>
          <w:color w:val="000000" w:themeColor="text1"/>
          <w:sz w:val="24"/>
        </w:rPr>
        <w:t xml:space="preserve"> </w:t>
      </w:r>
      <w:r w:rsidR="0041080D" w:rsidRPr="0041080D">
        <w:rPr>
          <w:rFonts w:ascii="Times New Roman" w:hAnsi="Times New Roman" w:cs="Times New Roman"/>
          <w:color w:val="000000" w:themeColor="text1"/>
          <w:sz w:val="24"/>
          <w:szCs w:val="24"/>
        </w:rPr>
        <w:t>do</w:t>
      </w:r>
      <w:r w:rsidR="00BB2FCD" w:rsidRPr="0041080D">
        <w:rPr>
          <w:rFonts w:ascii="Times New Roman" w:hAnsi="Times New Roman"/>
          <w:color w:val="000000" w:themeColor="text1"/>
          <w:sz w:val="24"/>
        </w:rPr>
        <w:t xml:space="preserve"> </w:t>
      </w:r>
      <w:r w:rsidR="0002290B" w:rsidRPr="0041080D">
        <w:rPr>
          <w:rFonts w:ascii="Times New Roman" w:hAnsi="Times New Roman"/>
          <w:color w:val="000000" w:themeColor="text1"/>
          <w:sz w:val="24"/>
        </w:rPr>
        <w:t xml:space="preserve">7 </w:t>
      </w:r>
      <w:r w:rsidRPr="0041080D">
        <w:rPr>
          <w:rFonts w:ascii="Times New Roman" w:hAnsi="Times New Roman"/>
          <w:color w:val="000000" w:themeColor="text1"/>
          <w:sz w:val="24"/>
        </w:rPr>
        <w:t xml:space="preserve">kalendárnych dní  po </w:t>
      </w:r>
      <w:r w:rsidR="0002290B" w:rsidRPr="0041080D">
        <w:rPr>
          <w:rFonts w:ascii="Times New Roman" w:hAnsi="Times New Roman"/>
          <w:color w:val="000000" w:themeColor="text1"/>
          <w:sz w:val="24"/>
        </w:rPr>
        <w:t>prevzatí staveniska</w:t>
      </w:r>
      <w:r w:rsidRPr="0041080D">
        <w:rPr>
          <w:rFonts w:ascii="Times New Roman" w:hAnsi="Times New Roman"/>
          <w:color w:val="000000" w:themeColor="text1"/>
          <w:sz w:val="24"/>
        </w:rPr>
        <w:t>.</w:t>
      </w:r>
    </w:p>
    <w:p w14:paraId="5C6D6375" w14:textId="72D469D9" w:rsidR="00763865" w:rsidRPr="0041080D" w:rsidRDefault="00193D15">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bookmarkStart w:id="5" w:name="_Hlk125105941"/>
      <w:r w:rsidRPr="0041080D">
        <w:rPr>
          <w:rFonts w:ascii="Times New Roman" w:hAnsi="Times New Roman" w:cs="Times New Roman"/>
          <w:color w:val="000000" w:themeColor="text1"/>
          <w:sz w:val="24"/>
          <w:szCs w:val="24"/>
        </w:rPr>
        <w:lastRenderedPageBreak/>
        <w:t>Realizácia Diela bude postupne kontrolovaná po ukončení jednotlivých etáp v lehotách uvedených nižšie a podľa ods. 2.2 tejto zmluvy. Po skončení každej etapy zhotoviteľ umožní objednávateľovi vykonať vecnú a technickú kontrolu vykonaných prác, vrátane zápisu do stavebného denníka alebo samostatného záznamu, pričom Dielo ako celok bude odovzdané a prevzaté po jeho úplnom dokončení. Práce na jednotlivých etapách budú ukončené v lehotách</w:t>
      </w:r>
      <w:r w:rsidR="00763865" w:rsidRPr="0041080D">
        <w:rPr>
          <w:rFonts w:ascii="Times New Roman" w:hAnsi="Times New Roman" w:cs="Times New Roman"/>
          <w:color w:val="000000" w:themeColor="text1"/>
          <w:sz w:val="24"/>
          <w:szCs w:val="24"/>
        </w:rPr>
        <w:t>:</w:t>
      </w:r>
    </w:p>
    <w:p w14:paraId="6B8D59DD" w14:textId="5E004A12" w:rsidR="00763865" w:rsidRPr="0041080D" w:rsidRDefault="00763865">
      <w:pPr>
        <w:pStyle w:val="Odsekzoznamu"/>
        <w:numPr>
          <w:ilvl w:val="0"/>
          <w:numId w:val="37"/>
        </w:numPr>
        <w:spacing w:after="0" w:line="276" w:lineRule="auto"/>
        <w:ind w:left="1560" w:right="-340"/>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1. etapu zhotoviteľ </w:t>
      </w:r>
      <w:r w:rsidR="00193D15" w:rsidRPr="0041080D">
        <w:rPr>
          <w:rFonts w:ascii="Times New Roman" w:hAnsi="Times New Roman" w:cs="Times New Roman"/>
          <w:color w:val="000000" w:themeColor="text1"/>
          <w:sz w:val="24"/>
          <w:szCs w:val="24"/>
        </w:rPr>
        <w:t>ukončí</w:t>
      </w:r>
      <w:r w:rsidRPr="0041080D">
        <w:rPr>
          <w:rFonts w:ascii="Times New Roman" w:hAnsi="Times New Roman" w:cs="Times New Roman"/>
          <w:color w:val="000000" w:themeColor="text1"/>
          <w:sz w:val="24"/>
          <w:szCs w:val="24"/>
        </w:rPr>
        <w:t xml:space="preserve"> </w:t>
      </w:r>
      <w:r w:rsidRPr="0041080D">
        <w:rPr>
          <w:rFonts w:ascii="Times New Roman" w:hAnsi="Times New Roman" w:cs="Times New Roman"/>
          <w:b/>
          <w:bCs/>
          <w:color w:val="000000" w:themeColor="text1"/>
          <w:sz w:val="24"/>
          <w:szCs w:val="24"/>
        </w:rPr>
        <w:t xml:space="preserve">do </w:t>
      </w:r>
      <w:r w:rsidR="00764602" w:rsidRPr="0041080D">
        <w:rPr>
          <w:rFonts w:ascii="Times New Roman" w:hAnsi="Times New Roman" w:cs="Times New Roman"/>
          <w:b/>
          <w:bCs/>
          <w:color w:val="000000" w:themeColor="text1"/>
          <w:sz w:val="24"/>
          <w:szCs w:val="24"/>
        </w:rPr>
        <w:t xml:space="preserve">12 týždňov </w:t>
      </w:r>
      <w:r w:rsidRPr="0041080D">
        <w:rPr>
          <w:rFonts w:ascii="Times New Roman" w:hAnsi="Times New Roman" w:cs="Times New Roman"/>
          <w:color w:val="000000" w:themeColor="text1"/>
          <w:sz w:val="24"/>
          <w:szCs w:val="24"/>
        </w:rPr>
        <w:t xml:space="preserve">od </w:t>
      </w:r>
      <w:r w:rsidR="00266136">
        <w:rPr>
          <w:rFonts w:ascii="Times New Roman" w:hAnsi="Times New Roman" w:cs="Times New Roman"/>
          <w:color w:val="000000" w:themeColor="text1"/>
          <w:sz w:val="24"/>
          <w:szCs w:val="24"/>
        </w:rPr>
        <w:t>prevzatia staveniska</w:t>
      </w:r>
      <w:r w:rsidR="00193D15" w:rsidRPr="0041080D">
        <w:rPr>
          <w:rFonts w:ascii="Times New Roman" w:hAnsi="Times New Roman" w:cs="Times New Roman"/>
          <w:color w:val="000000" w:themeColor="text1"/>
          <w:sz w:val="24"/>
          <w:szCs w:val="24"/>
        </w:rPr>
        <w:t>;</w:t>
      </w:r>
    </w:p>
    <w:p w14:paraId="28BD75BD" w14:textId="00532328" w:rsidR="00763865" w:rsidRPr="0041080D" w:rsidRDefault="00763865">
      <w:pPr>
        <w:pStyle w:val="Odsekzoznamu"/>
        <w:numPr>
          <w:ilvl w:val="0"/>
          <w:numId w:val="37"/>
        </w:numPr>
        <w:spacing w:after="0" w:line="276" w:lineRule="auto"/>
        <w:ind w:left="1560" w:right="-340"/>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2. etapu zhotoviteľ </w:t>
      </w:r>
      <w:r w:rsidR="00193D15" w:rsidRPr="0041080D">
        <w:rPr>
          <w:rFonts w:ascii="Times New Roman" w:hAnsi="Times New Roman" w:cs="Times New Roman"/>
          <w:color w:val="000000" w:themeColor="text1"/>
          <w:sz w:val="24"/>
          <w:szCs w:val="24"/>
        </w:rPr>
        <w:t xml:space="preserve">ukončí </w:t>
      </w:r>
      <w:r w:rsidRPr="0041080D">
        <w:rPr>
          <w:rFonts w:ascii="Times New Roman" w:hAnsi="Times New Roman" w:cs="Times New Roman"/>
          <w:b/>
          <w:bCs/>
          <w:color w:val="000000" w:themeColor="text1"/>
          <w:sz w:val="24"/>
          <w:szCs w:val="24"/>
        </w:rPr>
        <w:t xml:space="preserve">do </w:t>
      </w:r>
      <w:r w:rsidR="00764602" w:rsidRPr="0041080D">
        <w:rPr>
          <w:rFonts w:ascii="Times New Roman" w:hAnsi="Times New Roman" w:cs="Times New Roman"/>
          <w:b/>
          <w:bCs/>
          <w:color w:val="000000" w:themeColor="text1"/>
          <w:sz w:val="24"/>
          <w:szCs w:val="24"/>
        </w:rPr>
        <w:t xml:space="preserve">20 týždňov </w:t>
      </w:r>
      <w:r w:rsidRPr="0041080D">
        <w:rPr>
          <w:rFonts w:ascii="Times New Roman" w:hAnsi="Times New Roman" w:cs="Times New Roman"/>
          <w:color w:val="000000" w:themeColor="text1"/>
          <w:sz w:val="24"/>
          <w:szCs w:val="24"/>
        </w:rPr>
        <w:t xml:space="preserve">od </w:t>
      </w:r>
      <w:r w:rsidR="00266136">
        <w:rPr>
          <w:rFonts w:ascii="Times New Roman" w:hAnsi="Times New Roman" w:cs="Times New Roman"/>
          <w:color w:val="000000" w:themeColor="text1"/>
          <w:sz w:val="24"/>
          <w:szCs w:val="24"/>
        </w:rPr>
        <w:t>prevzatia staveniska</w:t>
      </w:r>
      <w:r w:rsidR="00193D15" w:rsidRPr="0041080D">
        <w:rPr>
          <w:rFonts w:ascii="Times New Roman" w:hAnsi="Times New Roman" w:cs="Times New Roman"/>
          <w:color w:val="000000" w:themeColor="text1"/>
          <w:sz w:val="24"/>
          <w:szCs w:val="24"/>
        </w:rPr>
        <w:t>;</w:t>
      </w:r>
    </w:p>
    <w:p w14:paraId="075A9048" w14:textId="002B9FCE" w:rsidR="00763865" w:rsidRPr="0041080D" w:rsidRDefault="00763865">
      <w:pPr>
        <w:pStyle w:val="Odsekzoznamu"/>
        <w:numPr>
          <w:ilvl w:val="0"/>
          <w:numId w:val="37"/>
        </w:numPr>
        <w:spacing w:after="0" w:line="276" w:lineRule="auto"/>
        <w:ind w:left="1560" w:right="-340"/>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3. etapu zhotoviteľ </w:t>
      </w:r>
      <w:r w:rsidR="00193D15" w:rsidRPr="0041080D">
        <w:rPr>
          <w:rFonts w:ascii="Times New Roman" w:hAnsi="Times New Roman" w:cs="Times New Roman"/>
          <w:color w:val="000000" w:themeColor="text1"/>
          <w:sz w:val="24"/>
          <w:szCs w:val="24"/>
        </w:rPr>
        <w:t xml:space="preserve">ukončí </w:t>
      </w:r>
      <w:r w:rsidRPr="0041080D">
        <w:rPr>
          <w:rFonts w:ascii="Times New Roman" w:hAnsi="Times New Roman" w:cs="Times New Roman"/>
          <w:b/>
          <w:bCs/>
          <w:color w:val="000000" w:themeColor="text1"/>
          <w:sz w:val="24"/>
          <w:szCs w:val="24"/>
        </w:rPr>
        <w:t xml:space="preserve">do </w:t>
      </w:r>
      <w:r w:rsidR="00764602" w:rsidRPr="0041080D">
        <w:rPr>
          <w:rFonts w:ascii="Times New Roman" w:hAnsi="Times New Roman" w:cs="Times New Roman"/>
          <w:b/>
          <w:bCs/>
          <w:color w:val="000000" w:themeColor="text1"/>
          <w:sz w:val="24"/>
          <w:szCs w:val="24"/>
        </w:rPr>
        <w:t xml:space="preserve">30 týždňov </w:t>
      </w:r>
      <w:r w:rsidRPr="0041080D">
        <w:rPr>
          <w:rFonts w:ascii="Times New Roman" w:hAnsi="Times New Roman" w:cs="Times New Roman"/>
          <w:color w:val="000000" w:themeColor="text1"/>
          <w:sz w:val="24"/>
          <w:szCs w:val="24"/>
        </w:rPr>
        <w:t xml:space="preserve">od </w:t>
      </w:r>
      <w:r w:rsidR="00266136">
        <w:rPr>
          <w:rFonts w:ascii="Times New Roman" w:hAnsi="Times New Roman" w:cs="Times New Roman"/>
          <w:color w:val="000000" w:themeColor="text1"/>
          <w:sz w:val="24"/>
          <w:szCs w:val="24"/>
        </w:rPr>
        <w:t>prevzatia staveniska</w:t>
      </w:r>
      <w:r w:rsidR="00193D15" w:rsidRPr="0041080D">
        <w:rPr>
          <w:rFonts w:ascii="Times New Roman" w:hAnsi="Times New Roman" w:cs="Times New Roman"/>
          <w:color w:val="000000" w:themeColor="text1"/>
          <w:sz w:val="24"/>
          <w:szCs w:val="24"/>
        </w:rPr>
        <w:t>;</w:t>
      </w:r>
    </w:p>
    <w:p w14:paraId="385DCB9C" w14:textId="2AA5251A" w:rsidR="00763865" w:rsidRPr="0041080D" w:rsidRDefault="00763865">
      <w:pPr>
        <w:pStyle w:val="Odsekzoznamu"/>
        <w:numPr>
          <w:ilvl w:val="0"/>
          <w:numId w:val="37"/>
        </w:numPr>
        <w:spacing w:after="0" w:line="276" w:lineRule="auto"/>
        <w:ind w:left="1560" w:right="-340"/>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4. etapu zhotoviteľ </w:t>
      </w:r>
      <w:r w:rsidR="00193D15" w:rsidRPr="0041080D">
        <w:rPr>
          <w:rFonts w:ascii="Times New Roman" w:hAnsi="Times New Roman" w:cs="Times New Roman"/>
          <w:color w:val="000000" w:themeColor="text1"/>
          <w:sz w:val="24"/>
          <w:szCs w:val="24"/>
        </w:rPr>
        <w:t xml:space="preserve">ukončí </w:t>
      </w:r>
      <w:r w:rsidRPr="0041080D">
        <w:rPr>
          <w:rFonts w:ascii="Times New Roman" w:hAnsi="Times New Roman" w:cs="Times New Roman"/>
          <w:b/>
          <w:bCs/>
          <w:color w:val="000000" w:themeColor="text1"/>
          <w:sz w:val="24"/>
          <w:szCs w:val="24"/>
        </w:rPr>
        <w:t xml:space="preserve">do </w:t>
      </w:r>
      <w:r w:rsidR="00460766" w:rsidRPr="0041080D">
        <w:rPr>
          <w:rFonts w:ascii="Times New Roman" w:hAnsi="Times New Roman" w:cs="Times New Roman"/>
          <w:b/>
          <w:bCs/>
          <w:color w:val="000000" w:themeColor="text1"/>
          <w:sz w:val="24"/>
          <w:szCs w:val="24"/>
        </w:rPr>
        <w:t xml:space="preserve">34 týždňov </w:t>
      </w:r>
      <w:r w:rsidRPr="0041080D">
        <w:rPr>
          <w:rFonts w:ascii="Times New Roman" w:hAnsi="Times New Roman" w:cs="Times New Roman"/>
          <w:color w:val="000000" w:themeColor="text1"/>
          <w:sz w:val="24"/>
          <w:szCs w:val="24"/>
        </w:rPr>
        <w:t xml:space="preserve">od </w:t>
      </w:r>
      <w:r w:rsidR="00266136">
        <w:rPr>
          <w:rFonts w:ascii="Times New Roman" w:hAnsi="Times New Roman" w:cs="Times New Roman"/>
          <w:color w:val="000000" w:themeColor="text1"/>
          <w:sz w:val="24"/>
          <w:szCs w:val="24"/>
        </w:rPr>
        <w:t>prevzatia staveniska</w:t>
      </w:r>
      <w:r w:rsidR="00193D15" w:rsidRPr="0041080D">
        <w:rPr>
          <w:rFonts w:ascii="Times New Roman" w:hAnsi="Times New Roman" w:cs="Times New Roman"/>
          <w:color w:val="000000" w:themeColor="text1"/>
          <w:sz w:val="24"/>
          <w:szCs w:val="24"/>
        </w:rPr>
        <w:t>;</w:t>
      </w:r>
    </w:p>
    <w:bookmarkEnd w:id="5"/>
    <w:p w14:paraId="59091385" w14:textId="44BA353C" w:rsidR="00ED638A" w:rsidRPr="0041080D" w:rsidRDefault="00ED638A">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41080D">
        <w:rPr>
          <w:rFonts w:ascii="Times New Roman" w:hAnsi="Times New Roman" w:cs="Times New Roman"/>
          <w:color w:val="000000" w:themeColor="text1"/>
          <w:sz w:val="24"/>
          <w:szCs w:val="24"/>
        </w:rPr>
        <w:t xml:space="preserve">Ak zhotoviteľ </w:t>
      </w:r>
      <w:r w:rsidR="00CD4FA4" w:rsidRPr="0041080D">
        <w:rPr>
          <w:rFonts w:ascii="Times New Roman" w:hAnsi="Times New Roman" w:cs="Times New Roman"/>
          <w:color w:val="000000" w:themeColor="text1"/>
          <w:sz w:val="24"/>
          <w:szCs w:val="24"/>
        </w:rPr>
        <w:t>ukončí práce na danej</w:t>
      </w:r>
      <w:r w:rsidR="002B79C8" w:rsidRPr="0041080D">
        <w:rPr>
          <w:rFonts w:ascii="Times New Roman" w:hAnsi="Times New Roman" w:cs="Times New Roman"/>
          <w:color w:val="000000" w:themeColor="text1"/>
          <w:sz w:val="24"/>
          <w:szCs w:val="24"/>
        </w:rPr>
        <w:t xml:space="preserve"> etap</w:t>
      </w:r>
      <w:r w:rsidR="00CD4FA4" w:rsidRPr="0041080D">
        <w:rPr>
          <w:rFonts w:ascii="Times New Roman" w:hAnsi="Times New Roman" w:cs="Times New Roman"/>
          <w:color w:val="000000" w:themeColor="text1"/>
          <w:sz w:val="24"/>
          <w:szCs w:val="24"/>
        </w:rPr>
        <w:t>e</w:t>
      </w:r>
      <w:r w:rsidRPr="0041080D">
        <w:rPr>
          <w:rFonts w:ascii="Times New Roman" w:hAnsi="Times New Roman" w:cs="Times New Roman"/>
          <w:color w:val="000000" w:themeColor="text1"/>
          <w:sz w:val="24"/>
          <w:szCs w:val="24"/>
        </w:rPr>
        <w:t xml:space="preserve"> pred termínom dohodnutým v ods. 4.</w:t>
      </w:r>
      <w:r w:rsidR="007476AA" w:rsidRPr="0041080D">
        <w:rPr>
          <w:rFonts w:ascii="Times New Roman" w:hAnsi="Times New Roman" w:cs="Times New Roman"/>
          <w:color w:val="000000" w:themeColor="text1"/>
          <w:sz w:val="24"/>
          <w:szCs w:val="24"/>
        </w:rPr>
        <w:t>4</w:t>
      </w:r>
      <w:r w:rsidRPr="0041080D">
        <w:rPr>
          <w:rFonts w:ascii="Times New Roman" w:hAnsi="Times New Roman" w:cs="Times New Roman"/>
          <w:color w:val="000000" w:themeColor="text1"/>
          <w:sz w:val="24"/>
          <w:szCs w:val="24"/>
        </w:rPr>
        <w:t xml:space="preserve"> tejto zmluvy, tak objednávateľ sa zaväzuje </w:t>
      </w:r>
      <w:r w:rsidR="00CD4FA4" w:rsidRPr="0041080D">
        <w:rPr>
          <w:rFonts w:ascii="Times New Roman" w:hAnsi="Times New Roman" w:cs="Times New Roman"/>
          <w:color w:val="000000" w:themeColor="text1"/>
          <w:sz w:val="24"/>
          <w:szCs w:val="24"/>
        </w:rPr>
        <w:t>práce skontrolovať</w:t>
      </w:r>
      <w:r w:rsidRPr="0041080D">
        <w:rPr>
          <w:rFonts w:ascii="Times New Roman" w:hAnsi="Times New Roman" w:cs="Times New Roman"/>
          <w:color w:val="000000" w:themeColor="text1"/>
          <w:sz w:val="24"/>
          <w:szCs w:val="24"/>
        </w:rPr>
        <w:t xml:space="preserve"> aj v takomto skoršom termíne.</w:t>
      </w:r>
      <w:r w:rsidR="00CD4FA4" w:rsidRPr="0041080D">
        <w:rPr>
          <w:rFonts w:ascii="Times New Roman" w:hAnsi="Times New Roman" w:cs="Times New Roman"/>
          <w:color w:val="000000" w:themeColor="text1"/>
          <w:sz w:val="24"/>
          <w:szCs w:val="24"/>
        </w:rPr>
        <w:t xml:space="preserve"> Objednávateľ neurčuje termín začatia prác na jednotlivých etapách (okrem prác na etape č. 1).</w:t>
      </w:r>
    </w:p>
    <w:p w14:paraId="4C3EAEDB" w14:textId="7D5DFA4A" w:rsidR="00ED638A" w:rsidRPr="005C571E" w:rsidRDefault="00ED638A">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005F0925">
        <w:rPr>
          <w:rFonts w:ascii="Times New Roman" w:hAnsi="Times New Roman" w:cs="Times New Roman"/>
          <w:color w:val="000000" w:themeColor="text1"/>
          <w:sz w:val="24"/>
          <w:szCs w:val="24"/>
        </w:rPr>
        <w:t xml:space="preserve">na jednotlivých etapách </w:t>
      </w:r>
      <w:r w:rsidRPr="005C571E">
        <w:rPr>
          <w:rFonts w:ascii="Times New Roman" w:hAnsi="Times New Roman" w:cs="Times New Roman"/>
          <w:color w:val="000000" w:themeColor="text1"/>
          <w:sz w:val="24"/>
          <w:szCs w:val="24"/>
        </w:rPr>
        <w:t xml:space="preserve">pri dodržaní technologických postupov v zmysle príslušných STN a ktoré majú významný vplyv na poskytnutie záruky na dielo samotné, posunie sa termín dokončenia </w:t>
      </w:r>
      <w:r w:rsidR="005F0925">
        <w:rPr>
          <w:rFonts w:ascii="Times New Roman" w:hAnsi="Times New Roman" w:cs="Times New Roman"/>
          <w:color w:val="000000" w:themeColor="text1"/>
          <w:sz w:val="24"/>
          <w:szCs w:val="24"/>
        </w:rPr>
        <w:t xml:space="preserve">etapy / </w:t>
      </w:r>
      <w:r w:rsidRPr="005C571E">
        <w:rPr>
          <w:rFonts w:ascii="Times New Roman" w:hAnsi="Times New Roman" w:cs="Times New Roman"/>
          <w:color w:val="000000" w:themeColor="text1"/>
          <w:sz w:val="24"/>
          <w:szCs w:val="24"/>
        </w:rPr>
        <w:t>diela</w:t>
      </w:r>
      <w:r w:rsidR="004D63CF">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o dobu, počas ktorej nebolo možné objektívne tieto práce a dodávky realizovať. </w:t>
      </w:r>
      <w:bookmarkStart w:id="6" w:name="_Hlk210073232"/>
      <w:r w:rsidR="00BB2FCD">
        <w:rPr>
          <w:rFonts w:ascii="Times New Roman" w:hAnsi="Times New Roman" w:cs="Times New Roman"/>
          <w:color w:val="000000" w:themeColor="text1"/>
          <w:sz w:val="24"/>
          <w:szCs w:val="24"/>
        </w:rPr>
        <w:t>Medzi takéto okolností brániace riadnemu zhotoveniu diela patria aj poveternostné podmienky nevhodné na výkon potrebných prác podľa projektovej dokumentácie a predloženému harmonogramu. Nevhodnosť poveternostných podmienok odsúhlasuje</w:t>
      </w:r>
      <w:r w:rsidR="00F02299">
        <w:rPr>
          <w:rFonts w:ascii="Times New Roman" w:hAnsi="Times New Roman" w:cs="Times New Roman"/>
          <w:color w:val="000000" w:themeColor="text1"/>
          <w:sz w:val="24"/>
          <w:szCs w:val="24"/>
        </w:rPr>
        <w:t xml:space="preserve"> určený</w:t>
      </w:r>
      <w:r w:rsidR="00BB2FCD">
        <w:rPr>
          <w:rFonts w:ascii="Times New Roman" w:hAnsi="Times New Roman" w:cs="Times New Roman"/>
          <w:color w:val="000000" w:themeColor="text1"/>
          <w:sz w:val="24"/>
          <w:szCs w:val="24"/>
        </w:rPr>
        <w:t xml:space="preserve"> stavebný dozor a objednávateľ.</w:t>
      </w:r>
      <w:bookmarkEnd w:id="6"/>
      <w:r w:rsidR="00BB2FCD">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Zhotoviteľ bezodkladne, najneskôr do </w:t>
      </w:r>
      <w:r w:rsidR="00B1620A">
        <w:rPr>
          <w:rFonts w:ascii="Times New Roman" w:hAnsi="Times New Roman" w:cs="Times New Roman"/>
          <w:color w:val="000000" w:themeColor="text1"/>
          <w:sz w:val="24"/>
          <w:szCs w:val="24"/>
        </w:rPr>
        <w:t>72</w:t>
      </w:r>
      <w:r w:rsidR="00B1620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hodín od vzniku takýchto okolností upozorní objednávateľa </w:t>
      </w:r>
      <w:r w:rsidR="00F02299">
        <w:rPr>
          <w:rFonts w:ascii="Times New Roman" w:hAnsi="Times New Roman" w:cs="Times New Roman"/>
          <w:color w:val="000000" w:themeColor="text1"/>
          <w:sz w:val="24"/>
          <w:szCs w:val="24"/>
        </w:rPr>
        <w:t xml:space="preserve">a stavebný dozor </w:t>
      </w:r>
      <w:r w:rsidRPr="005C571E">
        <w:rPr>
          <w:rFonts w:ascii="Times New Roman" w:hAnsi="Times New Roman" w:cs="Times New Roman"/>
          <w:color w:val="000000" w:themeColor="text1"/>
          <w:sz w:val="24"/>
          <w:szCs w:val="24"/>
        </w:rPr>
        <w:t>a ich existenciu preukáže predložením zápisov v stavebnom denníku a príslušných STN zástupcovi objednávateľa. Zhotoviteľ zabezpečí stavbu pred opustením tak, aby na diele nevznikli škody počas doby prerušenia prác.</w:t>
      </w:r>
      <w:r w:rsidR="005F0925">
        <w:rPr>
          <w:rFonts w:ascii="Times New Roman" w:hAnsi="Times New Roman" w:cs="Times New Roman"/>
          <w:color w:val="000000" w:themeColor="text1"/>
          <w:sz w:val="24"/>
          <w:szCs w:val="24"/>
        </w:rPr>
        <w:t xml:space="preserve"> </w:t>
      </w:r>
    </w:p>
    <w:p w14:paraId="1BC6E3B9" w14:textId="4801E99A" w:rsidR="00ED638A" w:rsidRPr="005C571E" w:rsidRDefault="00ED638A">
      <w:pPr>
        <w:pStyle w:val="Odsekzoznamu"/>
        <w:numPr>
          <w:ilvl w:val="1"/>
          <w:numId w:val="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ods. 4.</w:t>
      </w:r>
      <w:r w:rsidR="007476AA">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w:t>
      </w:r>
      <w:r w:rsidR="005F0925">
        <w:rPr>
          <w:rFonts w:ascii="Times New Roman" w:hAnsi="Times New Roman" w:cs="Times New Roman"/>
          <w:color w:val="000000" w:themeColor="text1"/>
          <w:sz w:val="24"/>
          <w:szCs w:val="24"/>
        </w:rPr>
        <w:t xml:space="preserve"> V prípade posunutia termínu ukončenia prác na etape podľa bodu 4.4. Zmluvy v kontexte okolností podľa bodu 4.6. Zmluvy je postačujúci zápis do stavebného denníka potvrdený oprávneným zástupcom objednávateľa.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77777777"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4642EA41" w14:textId="10144465"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516C82E6"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výslovne dohodli na použití § 547 ods. 1 Obchodného zákonníka t. j. jednostranné dodatočné navýšenie ceny zhotoviteľom nie je možné a cena diela je pevná. </w:t>
      </w:r>
      <w:r w:rsidRPr="005C571E">
        <w:rPr>
          <w:rFonts w:ascii="Times New Roman" w:hAnsi="Times New Roman" w:cs="Times New Roman"/>
          <w:color w:val="000000" w:themeColor="text1"/>
          <w:sz w:val="24"/>
          <w:szCs w:val="24"/>
        </w:rPr>
        <w:lastRenderedPageBreak/>
        <w:t>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pPr>
        <w:pStyle w:val="Odsekzoznamu"/>
        <w:numPr>
          <w:ilvl w:val="1"/>
          <w:numId w:val="6"/>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Celková cena za dielo predstavuje:</w:t>
      </w:r>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7"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1957DBE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5AD8F1E9"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7"/>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pevnú</w:t>
      </w:r>
      <w:r w:rsidR="00C13913">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konečnú</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5A9BD980"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xml:space="preserve">.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5C1E8137" w:rsidR="00C8780A" w:rsidRPr="005C571E" w:rsidRDefault="00C8780A">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predložil objednávateľovi pred podpisom tejto zmluvy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682B9D23" w14:textId="77777777" w:rsidR="00C8780A" w:rsidRPr="005C571E" w:rsidRDefault="00C8780A" w:rsidP="006F3E2F">
      <w:pPr>
        <w:spacing w:after="0" w:line="276" w:lineRule="auto"/>
        <w:jc w:val="both"/>
        <w:rPr>
          <w:rFonts w:ascii="Times New Roman" w:hAnsi="Times New Roman" w:cs="Times New Roman"/>
          <w:color w:val="000000" w:themeColor="text1"/>
          <w:sz w:val="24"/>
          <w:szCs w:val="24"/>
        </w:rPr>
      </w:pPr>
    </w:p>
    <w:p w14:paraId="63B6E884"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r w:rsidR="00592391">
        <w:rPr>
          <w:rFonts w:ascii="Times New Roman" w:hAnsi="Times New Roman" w:cs="Times New Roman"/>
          <w:color w:val="000000" w:themeColor="text1"/>
          <w:sz w:val="24"/>
          <w:szCs w:val="24"/>
        </w:rPr>
        <w:t xml:space="preserve">. </w:t>
      </w:r>
    </w:p>
    <w:p w14:paraId="3E5EAF24" w14:textId="6D49D78E" w:rsidR="00E70363" w:rsidRPr="005C571E"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 xml:space="preserve">Súčasťou faktúry </w:t>
      </w:r>
      <w:r w:rsidR="00323857">
        <w:rPr>
          <w:rFonts w:ascii="Times New Roman" w:hAnsi="Times New Roman" w:cs="Times New Roman"/>
          <w:color w:val="000000" w:themeColor="text1"/>
          <w:sz w:val="24"/>
          <w:szCs w:val="24"/>
        </w:rPr>
        <w:t xml:space="preserve">sú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23C39E20" w:rsidR="00E70363" w:rsidRPr="00730ADD"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E70363" w:rsidRPr="00730ADD">
        <w:rPr>
          <w:rFonts w:ascii="Times New Roman" w:hAnsi="Times New Roman" w:cs="Times New Roman"/>
          <w:color w:val="000000" w:themeColor="text1"/>
          <w:sz w:val="24"/>
          <w:szCs w:val="24"/>
        </w:rPr>
        <w:t xml:space="preserve"> Stavebný dozor ako osoba poverená objednávateľom bude </w:t>
      </w:r>
      <w:r w:rsidR="00E70363" w:rsidRPr="00D20E3D">
        <w:rPr>
          <w:rFonts w:ascii="Times New Roman" w:hAnsi="Times New Roman" w:cs="Times New Roman"/>
          <w:color w:val="000000" w:themeColor="text1"/>
          <w:sz w:val="24"/>
          <w:szCs w:val="24"/>
        </w:rPr>
        <w:t xml:space="preserve">vykonávať: </w:t>
      </w:r>
      <w:r w:rsidR="005F0925" w:rsidRPr="005F0925">
        <w:rPr>
          <w:rFonts w:ascii="Times New Roman" w:hAnsi="Times New Roman" w:cs="Times New Roman"/>
          <w:i/>
          <w:iCs/>
          <w:color w:val="000000" w:themeColor="text1"/>
          <w:sz w:val="24"/>
          <w:szCs w:val="24"/>
        </w:rPr>
        <w:t>doplní sa k podpisu zmluvy</w:t>
      </w:r>
      <w:r w:rsidR="008D1591" w:rsidRPr="00D20E3D">
        <w:rPr>
          <w:rFonts w:ascii="Times New Roman" w:hAnsi="Times New Roman" w:cs="Times New Roman"/>
          <w:color w:val="000000" w:themeColor="text1"/>
          <w:sz w:val="24"/>
          <w:szCs w:val="24"/>
        </w:rPr>
        <w:t>.</w:t>
      </w:r>
      <w:r w:rsidR="008D1591" w:rsidRPr="00730ADD">
        <w:rPr>
          <w:rFonts w:ascii="Times New Roman" w:hAnsi="Times New Roman" w:cs="Times New Roman"/>
          <w:b/>
          <w:bCs/>
          <w:color w:val="000000" w:themeColor="text1"/>
          <w:sz w:val="24"/>
          <w:szCs w:val="24"/>
        </w:rPr>
        <w:t xml:space="preserve"> </w:t>
      </w:r>
    </w:p>
    <w:p w14:paraId="3CD58885" w14:textId="29694308" w:rsidR="00A35C31" w:rsidRPr="00730ADD"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lastRenderedPageBreak/>
        <w:t>Faktúra musí byť objednávateľovi doručená vrátane všetkých príloh v 6 originálnych vyhotoveniach.</w:t>
      </w:r>
    </w:p>
    <w:p w14:paraId="4C88C8C0" w14:textId="246EED46"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Lehota splatnosti faktúry je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p>
    <w:p w14:paraId="74034285" w14:textId="06D85426" w:rsidR="00C0451F" w:rsidRPr="003A0AA1" w:rsidRDefault="00A35C31">
      <w:pPr>
        <w:pStyle w:val="Odsekzoznamu"/>
        <w:numPr>
          <w:ilvl w:val="1"/>
          <w:numId w:val="7"/>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w:t>
      </w:r>
      <w:proofErr w:type="spellStart"/>
      <w:r w:rsidR="00484394" w:rsidRPr="003A0AA1">
        <w:rPr>
          <w:rFonts w:ascii="Times New Roman" w:hAnsi="Times New Roman" w:cs="Times New Roman"/>
          <w:color w:val="000000" w:themeColor="text1"/>
          <w:sz w:val="24"/>
          <w:szCs w:val="24"/>
        </w:rPr>
        <w:t>t.j</w:t>
      </w:r>
      <w:proofErr w:type="spellEnd"/>
      <w:r w:rsidR="00484394" w:rsidRPr="003A0AA1">
        <w:rPr>
          <w:rFonts w:ascii="Times New Roman" w:hAnsi="Times New Roman" w:cs="Times New Roman"/>
          <w:color w:val="000000" w:themeColor="text1"/>
          <w:sz w:val="24"/>
          <w:szCs w:val="24"/>
        </w:rPr>
        <w:t>.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5F0925">
        <w:rPr>
          <w:rFonts w:ascii="Times New Roman" w:hAnsi="Times New Roman" w:cs="Times New Roman"/>
          <w:sz w:val="24"/>
          <w:szCs w:val="24"/>
        </w:rPr>
        <w:t>Poskytovateľa dotácie</w:t>
      </w:r>
      <w:r w:rsidR="00C0451F" w:rsidRPr="003A0AA1">
        <w:rPr>
          <w:rFonts w:ascii="Times New Roman" w:hAnsi="Times New Roman" w:cs="Times New Roman"/>
          <w:sz w:val="24"/>
          <w:szCs w:val="24"/>
        </w:rPr>
        <w:t xml:space="preserve"> (napr. názov projektu, číslo projektu, číslo výzvy a názov operačného programu a pod.).</w:t>
      </w:r>
      <w:r w:rsidR="00323857" w:rsidRPr="003A0AA1">
        <w:rPr>
          <w:rFonts w:ascii="Times New Roman" w:hAnsi="Times New Roman" w:cs="Times New Roman"/>
          <w:sz w:val="24"/>
          <w:szCs w:val="24"/>
        </w:rPr>
        <w:t xml:space="preserve"> Objednávateľ v čas oznámi Zhotoviteľovi údaje o</w:t>
      </w:r>
      <w:r w:rsidR="005F0925">
        <w:rPr>
          <w:rFonts w:ascii="Times New Roman" w:hAnsi="Times New Roman" w:cs="Times New Roman"/>
          <w:sz w:val="24"/>
          <w:szCs w:val="24"/>
        </w:rPr>
        <w:t> vyžadované Poskytovateľom dotácie</w:t>
      </w:r>
      <w:r w:rsidR="00323857" w:rsidRPr="003A0AA1">
        <w:rPr>
          <w:rFonts w:ascii="Times New Roman" w:hAnsi="Times New Roman" w:cs="Times New Roman"/>
          <w:sz w:val="24"/>
          <w:szCs w:val="24"/>
        </w:rPr>
        <w:t>, ktorú je potrebné uvádzať na faktúre.</w:t>
      </w:r>
    </w:p>
    <w:p w14:paraId="4AD570F9" w14:textId="6E0F01C0"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2902F336"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w:t>
      </w:r>
      <w:r w:rsidR="003A698E">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7777777"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Všetky zmeny, práce a výkony požadované objednávateľom podľa predchádzajúceho odseku,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pPr>
        <w:pStyle w:val="Odsekzoznamu"/>
        <w:numPr>
          <w:ilvl w:val="1"/>
          <w:numId w:val="7"/>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pPr>
        <w:numPr>
          <w:ilvl w:val="0"/>
          <w:numId w:val="8"/>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w:t>
      </w:r>
      <w:proofErr w:type="spellStart"/>
      <w:r w:rsidR="00323857">
        <w:rPr>
          <w:rFonts w:ascii="Times New Roman" w:eastAsia="Calibri" w:hAnsi="Times New Roman" w:cs="Times New Roman"/>
          <w:color w:val="000000" w:themeColor="text1"/>
          <w:sz w:val="24"/>
          <w:szCs w:val="24"/>
          <w:lang w:eastAsia="sk-SK"/>
        </w:rPr>
        <w:t>položkovitom</w:t>
      </w:r>
      <w:proofErr w:type="spellEnd"/>
      <w:r w:rsidR="00323857">
        <w:rPr>
          <w:rFonts w:ascii="Times New Roman" w:eastAsia="Calibri" w:hAnsi="Times New Roman" w:cs="Times New Roman"/>
          <w:color w:val="000000" w:themeColor="text1"/>
          <w:sz w:val="24"/>
          <w:szCs w:val="24"/>
          <w:lang w:eastAsia="sk-SK"/>
        </w:rPr>
        <w:t xml:space="preserve">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pPr>
        <w:numPr>
          <w:ilvl w:val="0"/>
          <w:numId w:val="8"/>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pPr>
        <w:numPr>
          <w:ilvl w:val="0"/>
          <w:numId w:val="8"/>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w:t>
      </w:r>
      <w:r w:rsidRPr="005C571E">
        <w:rPr>
          <w:rFonts w:ascii="Times New Roman" w:eastAsia="Calibri" w:hAnsi="Times New Roman" w:cs="Times New Roman"/>
          <w:color w:val="000000" w:themeColor="text1"/>
          <w:sz w:val="24"/>
          <w:szCs w:val="24"/>
          <w:lang w:eastAsia="sk-SK"/>
        </w:rPr>
        <w:lastRenderedPageBreak/>
        <w:t xml:space="preserve">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688D3081" w14:textId="3420E024" w:rsidR="00A35C31" w:rsidRPr="005C571E"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31302877" w:rsidR="0031246F" w:rsidRDefault="00A35C31">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 xml:space="preserve">V prípade, že zhotoviteľ podá námietky nevyplatenia úhrad subdodávateľovi spočívajúce vo </w:t>
      </w:r>
      <w:proofErr w:type="spellStart"/>
      <w:r w:rsidR="00940E52" w:rsidRPr="00940E52">
        <w:rPr>
          <w:rFonts w:ascii="Times New Roman" w:hAnsi="Times New Roman" w:cs="Times New Roman"/>
          <w:color w:val="000000" w:themeColor="text1"/>
          <w:sz w:val="24"/>
          <w:szCs w:val="24"/>
        </w:rPr>
        <w:t>vadnom</w:t>
      </w:r>
      <w:proofErr w:type="spellEnd"/>
      <w:r w:rsidR="00940E52" w:rsidRPr="00940E52">
        <w:rPr>
          <w:rFonts w:ascii="Times New Roman" w:hAnsi="Times New Roman" w:cs="Times New Roman"/>
          <w:color w:val="000000" w:themeColor="text1"/>
          <w:sz w:val="24"/>
          <w:szCs w:val="24"/>
        </w:rPr>
        <w:t xml:space="preserve">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 </w:t>
      </w:r>
    </w:p>
    <w:p w14:paraId="00FCC5FC" w14:textId="08B99822" w:rsidR="00A03670" w:rsidRPr="007C7FBE" w:rsidRDefault="00480AA0">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Výšku plnenia zaplatenú priamo subdodávateľovi v súlade s ods. 6.1</w:t>
      </w:r>
      <w:r w:rsidR="007C7F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77777777" w:rsidR="007C7FBE" w:rsidRPr="00266136"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vykonať dielo riadne a včas, bez vád a nedorobkov, na vlastné náklady a na </w:t>
      </w:r>
      <w:r w:rsidRPr="00266136">
        <w:rPr>
          <w:rFonts w:ascii="Times New Roman" w:hAnsi="Times New Roman" w:cs="Times New Roman"/>
          <w:color w:val="000000" w:themeColor="text1"/>
          <w:sz w:val="24"/>
          <w:szCs w:val="24"/>
        </w:rPr>
        <w:t>vlastné nebezpečenstvo a v súlade s podmienkami tejto zmluvy odovzdať objednávateľovi dielo po jeho jednotlivých etapách.</w:t>
      </w:r>
    </w:p>
    <w:p w14:paraId="12982597" w14:textId="7A1AE155" w:rsidR="00F3443E" w:rsidRPr="00266136" w:rsidRDefault="00910EA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8" w:name="_Hlk210384873"/>
      <w:r w:rsidRPr="00266136">
        <w:rPr>
          <w:rFonts w:ascii="Times New Roman" w:hAnsi="Times New Roman" w:cs="Times New Roman"/>
          <w:color w:val="000000" w:themeColor="text1"/>
          <w:sz w:val="24"/>
          <w:szCs w:val="24"/>
        </w:rPr>
        <w:t xml:space="preserve">Zhotoviteľ je povinný zabezpečiť </w:t>
      </w:r>
      <w:r w:rsidR="002209D2" w:rsidRPr="00266136">
        <w:rPr>
          <w:rFonts w:ascii="Times New Roman" w:hAnsi="Times New Roman"/>
          <w:color w:val="000000" w:themeColor="text1"/>
          <w:sz w:val="24"/>
          <w:szCs w:val="24"/>
        </w:rPr>
        <w:t>ochranu stromov v celom areál</w:t>
      </w:r>
      <w:r w:rsidR="00F02299" w:rsidRPr="00266136">
        <w:rPr>
          <w:rFonts w:ascii="Times New Roman" w:hAnsi="Times New Roman"/>
          <w:color w:val="000000" w:themeColor="text1"/>
          <w:sz w:val="24"/>
          <w:szCs w:val="24"/>
        </w:rPr>
        <w:t>i</w:t>
      </w:r>
      <w:r w:rsidR="002209D2" w:rsidRPr="00266136">
        <w:rPr>
          <w:rFonts w:ascii="Times New Roman" w:hAnsi="Times New Roman"/>
          <w:color w:val="000000" w:themeColor="text1"/>
          <w:sz w:val="24"/>
          <w:szCs w:val="24"/>
        </w:rPr>
        <w:t xml:space="preserve"> a v chránenom koreňovom priestore vykonávať len taký technologický postup prác, pri ktorom nedôjde k poškodeniu koreňovej sústavy a zároveň nebude poškodená ani  koruna stromov,  zabezpečiť odporúčaný typ rezu stromov</w:t>
      </w:r>
      <w:bookmarkEnd w:id="8"/>
      <w:r w:rsidRPr="00266136">
        <w:rPr>
          <w:rFonts w:ascii="Times New Roman" w:hAnsi="Times New Roman" w:cs="Times New Roman"/>
          <w:color w:val="000000" w:themeColor="text1"/>
          <w:sz w:val="24"/>
          <w:szCs w:val="24"/>
        </w:rPr>
        <w:t>.</w:t>
      </w:r>
      <w:r w:rsidR="00F3443E" w:rsidRPr="00266136">
        <w:rPr>
          <w:rFonts w:ascii="Times New Roman" w:hAnsi="Times New Roman" w:cs="Times New Roman"/>
          <w:color w:val="000000" w:themeColor="text1"/>
          <w:sz w:val="24"/>
          <w:szCs w:val="24"/>
        </w:rPr>
        <w:t xml:space="preserve"> </w:t>
      </w:r>
      <w:r w:rsidR="005B1452">
        <w:rPr>
          <w:rFonts w:ascii="Times New Roman" w:hAnsi="Times New Roman" w:cs="Times New Roman"/>
          <w:color w:val="000000" w:themeColor="text1"/>
          <w:sz w:val="24"/>
          <w:szCs w:val="24"/>
        </w:rPr>
        <w:t>V prípade výrubov stromov je zhotoviteľ povinný zabezpečiť výrubové povolenia.</w:t>
      </w:r>
    </w:p>
    <w:p w14:paraId="5B1E8EFE" w14:textId="5CAB7786" w:rsidR="00E7604F" w:rsidRPr="00223674"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266136">
        <w:rPr>
          <w:rFonts w:ascii="Times New Roman" w:hAnsi="Times New Roman" w:cs="Times New Roman"/>
          <w:color w:val="000000" w:themeColor="text1"/>
          <w:sz w:val="24"/>
          <w:szCs w:val="24"/>
        </w:rPr>
        <w:lastRenderedPageBreak/>
        <w:t>Zhotoviteľ sa zaväzuje postupovať pri zhotovovaní diela s odbornou starostlivosťou. Zhotoviteľ vyhlasuje</w:t>
      </w:r>
      <w:r w:rsidRPr="00223674">
        <w:rPr>
          <w:rFonts w:ascii="Times New Roman" w:hAnsi="Times New Roman" w:cs="Times New Roman"/>
          <w:color w:val="000000" w:themeColor="text1"/>
          <w:sz w:val="24"/>
          <w:szCs w:val="24"/>
        </w:rPr>
        <w:t>,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230BE743" w:rsidR="00E7604F"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podľa čl. </w:t>
      </w:r>
      <w:r w:rsidR="00CF4599" w:rsidRPr="005C571E">
        <w:rPr>
          <w:rFonts w:ascii="Times New Roman" w:hAnsi="Times New Roman" w:cs="Times New Roman"/>
          <w:color w:val="000000" w:themeColor="text1"/>
          <w:sz w:val="24"/>
          <w:szCs w:val="24"/>
        </w:rPr>
        <w:t>IX</w:t>
      </w:r>
      <w:r w:rsidRPr="005C571E">
        <w:rPr>
          <w:rFonts w:ascii="Times New Roman" w:hAnsi="Times New Roman" w:cs="Times New Roman"/>
          <w:color w:val="000000" w:themeColor="text1"/>
          <w:sz w:val="24"/>
          <w:szCs w:val="24"/>
        </w:rPr>
        <w:t xml:space="preserve"> tejto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pPr>
        <w:pStyle w:val="Odsekzoznamu"/>
        <w:widowControl w:val="0"/>
        <w:numPr>
          <w:ilvl w:val="1"/>
          <w:numId w:val="9"/>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stavebných prácach a prácach s nimi súvisiacich a podrobnosti o odbornej spôsobilosti na 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prílohy č. 1 Nariadenia vlády SR č. 396/2006 Z. z. v platnom znení.</w:t>
      </w:r>
    </w:p>
    <w:p w14:paraId="0431353D" w14:textId="6C82FDE9" w:rsidR="00E7604F"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r w:rsidR="00266136">
        <w:rPr>
          <w:rFonts w:ascii="Times New Roman" w:hAnsi="Times New Roman" w:cs="Times New Roman"/>
          <w:color w:val="000000" w:themeColor="text1"/>
          <w:sz w:val="24"/>
          <w:szCs w:val="24"/>
        </w:rPr>
        <w:t xml:space="preserve"> </w:t>
      </w:r>
      <w:bookmarkStart w:id="9" w:name="_Hlk210385057"/>
      <w:r w:rsidR="00266136">
        <w:rPr>
          <w:rFonts w:ascii="Times New Roman" w:hAnsi="Times New Roman" w:cs="Times New Roman"/>
          <w:color w:val="000000" w:themeColor="text1"/>
          <w:sz w:val="24"/>
          <w:szCs w:val="24"/>
        </w:rPr>
        <w:t>Za týmto účelom je Zhotoviteľ povinný vypracovať a predložiť na odsúhlasenie dielenskú dokumentáciu na: multifunkčný prístrešok, altánok, prístrešok nad studňou, všetky stolárske prvky, zámočnícke prvky, klampiarske prvky a tesárske prvky. Zhotoviteľ predložiť objednávateľovi dielenskú dokumentáciu najneskôr posledný kontrolný deň pred plánovaným osádzaním / montážou daných prvkov. Zhotoviteľ nie je oprávnený začať osádzať / montovať tieto prvky bez schválenia dielenskej dokumentácie</w:t>
      </w:r>
      <w:bookmarkEnd w:id="9"/>
      <w:r w:rsidR="00010754">
        <w:rPr>
          <w:rFonts w:ascii="Times New Roman" w:hAnsi="Times New Roman" w:cs="Times New Roman"/>
          <w:color w:val="000000" w:themeColor="text1"/>
          <w:sz w:val="24"/>
          <w:szCs w:val="24"/>
        </w:rPr>
        <w:t>.</w:t>
      </w:r>
    </w:p>
    <w:p w14:paraId="180BF513" w14:textId="2EE10EBE" w:rsidR="00E70363"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266136">
        <w:rPr>
          <w:rFonts w:ascii="Times New Roman" w:hAnsi="Times New Roman" w:cs="Times New Roman"/>
          <w:color w:val="000000" w:themeColor="text1"/>
          <w:sz w:val="24"/>
          <w:szCs w:val="24"/>
        </w:rPr>
        <w:t>2</w:t>
      </w:r>
      <w:r w:rsidRPr="00C745FC">
        <w:rPr>
          <w:rFonts w:ascii="Times New Roman" w:hAnsi="Times New Roman" w:cs="Times New Roman"/>
          <w:color w:val="000000" w:themeColor="text1"/>
          <w:sz w:val="24"/>
          <w:szCs w:val="24"/>
        </w:rPr>
        <w:t xml:space="preserve">x </w:t>
      </w:r>
      <w:r w:rsidR="00266136">
        <w:rPr>
          <w:rFonts w:ascii="Times New Roman" w:hAnsi="Times New Roman" w:cs="Times New Roman"/>
          <w:color w:val="000000" w:themeColor="text1"/>
          <w:sz w:val="24"/>
          <w:szCs w:val="24"/>
        </w:rPr>
        <w:t xml:space="preserve">mesačne (spravidla každý druhý týždeň) </w:t>
      </w:r>
      <w:r w:rsidRPr="005C571E">
        <w:rPr>
          <w:rFonts w:ascii="Times New Roman" w:hAnsi="Times New Roman" w:cs="Times New Roman"/>
          <w:color w:val="000000" w:themeColor="text1"/>
          <w:sz w:val="24"/>
          <w:szCs w:val="24"/>
        </w:rPr>
        <w:t xml:space="preserve"> 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dňa zúčastniť. Z kontrolného dňa objednávateľ vyhotoví zápis a podpisuje ho spolu so zhotoviteľom. </w:t>
      </w:r>
    </w:p>
    <w:p w14:paraId="1BB8A143" w14:textId="77777777" w:rsidR="00E70363" w:rsidRPr="005C571E" w:rsidRDefault="00E70363">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05BACA8A" w:rsidR="00E70363" w:rsidRPr="005C571E" w:rsidRDefault="00E70363">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311D57" w:rsidRPr="005C571E">
        <w:rPr>
          <w:rFonts w:ascii="Times New Roman" w:hAnsi="Times New Roman" w:cs="Times New Roman"/>
          <w:color w:val="000000" w:themeColor="text1"/>
          <w:sz w:val="24"/>
          <w:szCs w:val="24"/>
        </w:rPr>
        <w:t>ods. 1</w:t>
      </w:r>
      <w:r w:rsidR="001E6DB6">
        <w:rPr>
          <w:rFonts w:ascii="Times New Roman" w:hAnsi="Times New Roman" w:cs="Times New Roman"/>
          <w:color w:val="000000" w:themeColor="text1"/>
          <w:sz w:val="24"/>
          <w:szCs w:val="24"/>
        </w:rPr>
        <w:t>1</w:t>
      </w:r>
      <w:r w:rsidR="00311D57" w:rsidRPr="005C571E">
        <w:rPr>
          <w:rFonts w:ascii="Times New Roman" w:hAnsi="Times New Roman" w:cs="Times New Roman"/>
          <w:color w:val="000000" w:themeColor="text1"/>
          <w:sz w:val="24"/>
          <w:szCs w:val="24"/>
        </w:rPr>
        <w:t>.3 písm. b) tejto</w:t>
      </w:r>
      <w:r w:rsidRPr="005C571E">
        <w:rPr>
          <w:rFonts w:ascii="Times New Roman" w:hAnsi="Times New Roman" w:cs="Times New Roman"/>
          <w:color w:val="000000" w:themeColor="text1"/>
          <w:sz w:val="24"/>
          <w:szCs w:val="24"/>
        </w:rPr>
        <w:t xml:space="preserve"> zmluvy.</w:t>
      </w:r>
    </w:p>
    <w:p w14:paraId="2606D2C9" w14:textId="1E61FC53" w:rsidR="00C0451F" w:rsidRPr="009114A4" w:rsidRDefault="0099556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sa zaväzuje dodržať technol</w:t>
      </w:r>
      <w:r w:rsidR="00A61204" w:rsidRPr="009114A4">
        <w:rPr>
          <w:rFonts w:ascii="Times New Roman" w:hAnsi="Times New Roman" w:cs="Times New Roman"/>
          <w:color w:val="000000" w:themeColor="text1"/>
          <w:sz w:val="24"/>
          <w:szCs w:val="24"/>
        </w:rPr>
        <w:t>ogické postupy</w:t>
      </w:r>
      <w:r w:rsidRPr="009114A4">
        <w:rPr>
          <w:rFonts w:ascii="Times New Roman" w:hAnsi="Times New Roman" w:cs="Times New Roman"/>
          <w:color w:val="000000" w:themeColor="text1"/>
          <w:sz w:val="24"/>
          <w:szCs w:val="24"/>
        </w:rPr>
        <w:t xml:space="preserve"> </w:t>
      </w:r>
      <w:r w:rsidR="00A61204" w:rsidRPr="009114A4">
        <w:rPr>
          <w:rFonts w:ascii="Times New Roman" w:hAnsi="Times New Roman" w:cs="Times New Roman"/>
          <w:color w:val="000000" w:themeColor="text1"/>
          <w:sz w:val="24"/>
          <w:szCs w:val="24"/>
        </w:rPr>
        <w:t xml:space="preserve">stanovené v projektovej dokumentácií </w:t>
      </w:r>
      <w:r w:rsidRPr="009114A4">
        <w:rPr>
          <w:rFonts w:ascii="Times New Roman" w:hAnsi="Times New Roman" w:cs="Times New Roman"/>
          <w:color w:val="000000" w:themeColor="text1"/>
          <w:sz w:val="24"/>
          <w:szCs w:val="24"/>
        </w:rPr>
        <w:t>a použitie materiálov podľa projektovej dokumentácie</w:t>
      </w:r>
      <w:r w:rsidR="00A61204" w:rsidRPr="009114A4">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009114A4">
        <w:rPr>
          <w:rFonts w:ascii="Times New Roman" w:hAnsi="Times New Roman" w:cs="Times New Roman"/>
          <w:color w:val="000000" w:themeColor="text1"/>
          <w:sz w:val="24"/>
          <w:szCs w:val="24"/>
        </w:rPr>
        <w:t xml:space="preserve"> bez požadovania zmien projektu</w:t>
      </w:r>
      <w:r w:rsidR="00A61204" w:rsidRPr="009114A4">
        <w:rPr>
          <w:rFonts w:ascii="Times New Roman" w:hAnsi="Times New Roman" w:cs="Times New Roman"/>
          <w:color w:val="000000" w:themeColor="text1"/>
          <w:sz w:val="24"/>
          <w:szCs w:val="24"/>
        </w:rPr>
        <w:t>; to neplatí pre právo zmeny podľa bodu 2.</w:t>
      </w:r>
      <w:r w:rsidR="00F02299">
        <w:rPr>
          <w:rFonts w:ascii="Times New Roman" w:hAnsi="Times New Roman" w:cs="Times New Roman"/>
          <w:color w:val="000000" w:themeColor="text1"/>
          <w:sz w:val="24"/>
          <w:szCs w:val="24"/>
        </w:rPr>
        <w:t>12</w:t>
      </w:r>
      <w:r w:rsidR="00A61204" w:rsidRPr="009114A4">
        <w:rPr>
          <w:rFonts w:ascii="Times New Roman" w:hAnsi="Times New Roman" w:cs="Times New Roman"/>
          <w:color w:val="000000" w:themeColor="text1"/>
          <w:sz w:val="24"/>
          <w:szCs w:val="24"/>
        </w:rPr>
        <w:t xml:space="preserve"> tejto zmluvy</w:t>
      </w:r>
      <w:r w:rsidRPr="009114A4">
        <w:rPr>
          <w:rFonts w:ascii="Times New Roman" w:hAnsi="Times New Roman" w:cs="Times New Roman"/>
          <w:color w:val="000000" w:themeColor="text1"/>
          <w:sz w:val="24"/>
          <w:szCs w:val="24"/>
        </w:rPr>
        <w:t xml:space="preserve">. </w:t>
      </w:r>
      <w:r w:rsidR="00B10751" w:rsidRPr="009114A4">
        <w:t xml:space="preserve"> </w:t>
      </w:r>
      <w:r w:rsidR="00CE439D" w:rsidRPr="00675F5D">
        <w:rPr>
          <w:rFonts w:ascii="Times New Roman" w:hAnsi="Times New Roman" w:cs="Times New Roman"/>
          <w:sz w:val="24"/>
          <w:szCs w:val="24"/>
        </w:rPr>
        <w:t xml:space="preserve">Zhotoviteľ je povinný predložiť objednávateľovi </w:t>
      </w:r>
      <w:proofErr w:type="spellStart"/>
      <w:r w:rsidR="00CE439D" w:rsidRPr="00675F5D">
        <w:rPr>
          <w:rFonts w:ascii="Times New Roman" w:hAnsi="Times New Roman" w:cs="Times New Roman"/>
          <w:sz w:val="24"/>
          <w:szCs w:val="24"/>
        </w:rPr>
        <w:t>kladačský</w:t>
      </w:r>
      <w:proofErr w:type="spellEnd"/>
      <w:r w:rsidR="00CE439D" w:rsidRPr="00675F5D">
        <w:rPr>
          <w:rFonts w:ascii="Times New Roman" w:hAnsi="Times New Roman" w:cs="Times New Roman"/>
          <w:sz w:val="24"/>
          <w:szCs w:val="24"/>
        </w:rPr>
        <w:t xml:space="preserve"> plán </w:t>
      </w:r>
      <w:proofErr w:type="spellStart"/>
      <w:r w:rsidR="00CE439D">
        <w:rPr>
          <w:rFonts w:ascii="Times New Roman" w:hAnsi="Times New Roman" w:cs="Times New Roman"/>
          <w:sz w:val="24"/>
          <w:szCs w:val="24"/>
        </w:rPr>
        <w:t>zamkovej</w:t>
      </w:r>
      <w:proofErr w:type="spellEnd"/>
      <w:r w:rsidR="00CE439D">
        <w:rPr>
          <w:rFonts w:ascii="Times New Roman" w:hAnsi="Times New Roman" w:cs="Times New Roman"/>
          <w:sz w:val="24"/>
          <w:szCs w:val="24"/>
        </w:rPr>
        <w:t xml:space="preserve"> dlažby</w:t>
      </w:r>
      <w:r w:rsidR="00CE439D" w:rsidRPr="00675F5D">
        <w:rPr>
          <w:rFonts w:ascii="Times New Roman" w:hAnsi="Times New Roman" w:cs="Times New Roman"/>
          <w:sz w:val="24"/>
          <w:szCs w:val="24"/>
        </w:rPr>
        <w:t xml:space="preserve">, ako aj dokumentáciu / technické listy k materiálovej skladbe </w:t>
      </w:r>
      <w:r w:rsidR="00CE439D">
        <w:rPr>
          <w:rFonts w:ascii="Times New Roman" w:hAnsi="Times New Roman" w:cs="Times New Roman"/>
          <w:sz w:val="24"/>
          <w:szCs w:val="24"/>
        </w:rPr>
        <w:t>spevnených plôch, multifunkčného prístrešku, altánku a prístrešku nad studňou.</w:t>
      </w:r>
      <w:r w:rsidR="00CE439D" w:rsidRPr="00675F5D">
        <w:rPr>
          <w:rFonts w:ascii="Times New Roman" w:hAnsi="Times New Roman" w:cs="Times New Roman"/>
          <w:sz w:val="24"/>
          <w:szCs w:val="24"/>
        </w:rPr>
        <w:t xml:space="preserve"> Materiálová skladba musí byť vzájomne kompatibilná a odporúčaná výrobcom </w:t>
      </w:r>
      <w:proofErr w:type="spellStart"/>
      <w:r w:rsidR="00CE439D">
        <w:rPr>
          <w:rFonts w:ascii="Times New Roman" w:hAnsi="Times New Roman" w:cs="Times New Roman"/>
          <w:sz w:val="24"/>
          <w:szCs w:val="24"/>
        </w:rPr>
        <w:t>dominantnéh</w:t>
      </w:r>
      <w:proofErr w:type="spellEnd"/>
      <w:r w:rsidR="00CE439D">
        <w:rPr>
          <w:rFonts w:ascii="Times New Roman" w:hAnsi="Times New Roman" w:cs="Times New Roman"/>
          <w:sz w:val="24"/>
          <w:szCs w:val="24"/>
        </w:rPr>
        <w:t xml:space="preserve"> prvku alebo nosnej konštrukcie. Materiálová skladba spevnených plôch, multifunkčného prístrešku, altánku a prístrešku nad studňou bude predmetom vzorkového konania podľa bodu 7.12 tejto Zmluvy</w:t>
      </w:r>
      <w:r w:rsidR="00010754">
        <w:rPr>
          <w:rFonts w:ascii="Times New Roman" w:hAnsi="Times New Roman" w:cs="Times New Roman"/>
          <w:sz w:val="24"/>
          <w:szCs w:val="24"/>
        </w:rPr>
        <w:t>.</w:t>
      </w:r>
    </w:p>
    <w:p w14:paraId="5974B7E6" w14:textId="1BBF76DD" w:rsidR="00995564" w:rsidRPr="009114A4" w:rsidRDefault="00B10751">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bookmarkStart w:id="10" w:name="_Hlk210385026"/>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autorského dozoru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 xml:space="preserve">autorským dozorom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 xml:space="preserve">prvky </w:t>
      </w:r>
      <w:proofErr w:type="spellStart"/>
      <w:r w:rsidR="00A61204" w:rsidRPr="009114A4">
        <w:rPr>
          <w:rFonts w:ascii="Times New Roman" w:hAnsi="Times New Roman" w:cs="Times New Roman"/>
          <w:sz w:val="24"/>
          <w:szCs w:val="24"/>
        </w:rPr>
        <w:t>položkovitého</w:t>
      </w:r>
      <w:proofErr w:type="spellEnd"/>
      <w:r w:rsidR="00A61204" w:rsidRPr="009114A4">
        <w:rPr>
          <w:rFonts w:ascii="Times New Roman" w:hAnsi="Times New Roman" w:cs="Times New Roman"/>
          <w:sz w:val="24"/>
          <w:szCs w:val="24"/>
        </w:rPr>
        <w:t xml:space="preserve"> rozpočtu</w:t>
      </w:r>
      <w:r w:rsidR="00024D29">
        <w:rPr>
          <w:rFonts w:ascii="Times New Roman" w:hAnsi="Times New Roman" w:cs="Times New Roman"/>
          <w:sz w:val="24"/>
          <w:szCs w:val="24"/>
        </w:rPr>
        <w:t>, ku ktorým objednávateľ alebo autorský dozor takúto požiadavku vznesie</w:t>
      </w:r>
      <w:r w:rsidR="00A61204" w:rsidRPr="009114A4">
        <w:rPr>
          <w:rFonts w:ascii="Times New Roman" w:hAnsi="Times New Roman" w:cs="Times New Roman"/>
          <w:sz w:val="24"/>
          <w:szCs w:val="24"/>
        </w:rPr>
        <w:t>. Autorský dozor</w:t>
      </w:r>
      <w:r w:rsidR="0024727C" w:rsidRPr="009114A4">
        <w:rPr>
          <w:rFonts w:ascii="Times New Roman" w:hAnsi="Times New Roman" w:cs="Times New Roman"/>
          <w:sz w:val="24"/>
          <w:szCs w:val="24"/>
        </w:rPr>
        <w:t xml:space="preserve"> alebo objednávateľ</w:t>
      </w:r>
      <w:r w:rsidR="00A61204" w:rsidRPr="009114A4">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w:t>
      </w:r>
      <w:proofErr w:type="spellStart"/>
      <w:r w:rsidR="00A61204" w:rsidRPr="00794720">
        <w:rPr>
          <w:rFonts w:ascii="Times New Roman" w:hAnsi="Times New Roman" w:cs="Times New Roman"/>
          <w:sz w:val="24"/>
          <w:szCs w:val="24"/>
        </w:rPr>
        <w:t>vzorkovníka</w:t>
      </w:r>
      <w:proofErr w:type="spellEnd"/>
      <w:r w:rsidR="00A61204" w:rsidRPr="00794720">
        <w:rPr>
          <w:rFonts w:ascii="Times New Roman" w:hAnsi="Times New Roman" w:cs="Times New Roman"/>
          <w:sz w:val="24"/>
          <w:szCs w:val="24"/>
        </w:rPr>
        <w:t xml:space="preserve">/katalógu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10"/>
      <w:r w:rsidR="00214D7B" w:rsidRPr="009114A4">
        <w:rPr>
          <w:rFonts w:ascii="Times New Roman" w:hAnsi="Times New Roman" w:cs="Times New Roman"/>
          <w:sz w:val="24"/>
          <w:szCs w:val="24"/>
        </w:rPr>
        <w:t>.</w:t>
      </w:r>
    </w:p>
    <w:p w14:paraId="5E8AFAFF" w14:textId="50B30225" w:rsidR="00E12760" w:rsidRPr="009114A4" w:rsidRDefault="0024727C">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je viazaný závermi zo vzorkového konania autorského dozoru a objednávateľa</w:t>
      </w:r>
      <w:r w:rsidR="00E12760" w:rsidRPr="009114A4">
        <w:rPr>
          <w:rFonts w:ascii="Times New Roman" w:hAnsi="Times New Roman" w:cs="Times New Roman"/>
          <w:sz w:val="24"/>
          <w:szCs w:val="24"/>
        </w:rPr>
        <w:t>.</w:t>
      </w:r>
    </w:p>
    <w:p w14:paraId="0C929464" w14:textId="70083B6C" w:rsidR="00E7604F"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04DB47DA" w:rsidR="00346320" w:rsidRPr="005C571E" w:rsidRDefault="00E7604F">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w:t>
      </w:r>
      <w:proofErr w:type="spellStart"/>
      <w:r w:rsidR="0054584A">
        <w:rPr>
          <w:rFonts w:ascii="Times New Roman" w:hAnsi="Times New Roman" w:cs="Times New Roman"/>
          <w:color w:val="000000" w:themeColor="text1"/>
          <w:sz w:val="24"/>
          <w:szCs w:val="24"/>
        </w:rPr>
        <w:t>dozora</w:t>
      </w:r>
      <w:proofErr w:type="spellEnd"/>
      <w:r w:rsidR="0054584A">
        <w:rPr>
          <w:rFonts w:ascii="Times New Roman" w:hAnsi="Times New Roman" w:cs="Times New Roman"/>
          <w:color w:val="000000" w:themeColor="text1"/>
          <w:sz w:val="24"/>
          <w:szCs w:val="24"/>
        </w:rPr>
        <w:t xml:space="preserve">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bodu,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w:t>
      </w:r>
      <w:r w:rsidRPr="005C571E">
        <w:rPr>
          <w:rFonts w:ascii="Times New Roman" w:hAnsi="Times New Roman" w:cs="Times New Roman"/>
          <w:color w:val="000000" w:themeColor="text1"/>
          <w:sz w:val="24"/>
          <w:szCs w:val="24"/>
        </w:rPr>
        <w:lastRenderedPageBreak/>
        <w:t xml:space="preserve">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52506188" w:rsidR="00995564" w:rsidRPr="005C571E" w:rsidRDefault="0099556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zabezpečí všetky absentujúce rozhodnutia orgánov verejnej správy a iných dotknutých osôb, potrebné pre riadne vykonanie diela </w:t>
      </w:r>
      <w:r w:rsidR="00010754">
        <w:rPr>
          <w:rFonts w:ascii="Times New Roman" w:hAnsi="Times New Roman" w:cs="Times New Roman"/>
          <w:color w:val="000000" w:themeColor="text1"/>
          <w:sz w:val="24"/>
          <w:szCs w:val="24"/>
        </w:rPr>
        <w:t xml:space="preserve">(napr. výrubové povolenie) </w:t>
      </w:r>
      <w:r w:rsidRPr="005C571E">
        <w:rPr>
          <w:rFonts w:ascii="Times New Roman" w:hAnsi="Times New Roman" w:cs="Times New Roman"/>
          <w:color w:val="000000" w:themeColor="text1"/>
          <w:sz w:val="24"/>
          <w:szCs w:val="24"/>
        </w:rPr>
        <w:t>v súlade s</w:t>
      </w:r>
      <w:r w:rsidR="00010754">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 xml:space="preserve">platným právnym poriadkom Slovenskej republiky, počnúc dňom účinnosti tejto zmluvy. </w:t>
      </w:r>
    </w:p>
    <w:p w14:paraId="3E652C23" w14:textId="55987EC4" w:rsidR="00346320" w:rsidRPr="005C571E" w:rsidRDefault="00346320">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dodávku tovarov potrebných pre zhotovenie </w:t>
      </w:r>
      <w:r w:rsidR="001E6DB6">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 bude realizovať mimo času dopravnej špičky</w:t>
      </w:r>
      <w:r w:rsidR="00737112">
        <w:rPr>
          <w:rFonts w:ascii="Times New Roman" w:hAnsi="Times New Roman" w:cs="Times New Roman"/>
          <w:color w:val="000000" w:themeColor="text1"/>
          <w:sz w:val="24"/>
          <w:szCs w:val="24"/>
        </w:rPr>
        <w:t xml:space="preserve"> (</w:t>
      </w:r>
      <w:proofErr w:type="spellStart"/>
      <w:r w:rsidR="00086664">
        <w:rPr>
          <w:rFonts w:ascii="Times New Roman" w:hAnsi="Times New Roman" w:cs="Times New Roman"/>
          <w:color w:val="000000" w:themeColor="text1"/>
          <w:sz w:val="24"/>
          <w:szCs w:val="24"/>
        </w:rPr>
        <w:t>t.j</w:t>
      </w:r>
      <w:proofErr w:type="spellEnd"/>
      <w:r w:rsidR="00086664">
        <w:rPr>
          <w:rFonts w:ascii="Times New Roman" w:hAnsi="Times New Roman" w:cs="Times New Roman"/>
          <w:color w:val="000000" w:themeColor="text1"/>
          <w:sz w:val="24"/>
          <w:szCs w:val="24"/>
        </w:rPr>
        <w:t xml:space="preserve">. </w:t>
      </w:r>
      <w:r w:rsidR="008A07C0">
        <w:rPr>
          <w:rFonts w:ascii="Times New Roman" w:hAnsi="Times New Roman" w:cs="Times New Roman"/>
          <w:color w:val="000000" w:themeColor="text1"/>
          <w:sz w:val="24"/>
          <w:szCs w:val="24"/>
        </w:rPr>
        <w:t>dopravu bude realizovať</w:t>
      </w:r>
      <w:r w:rsidR="00086664">
        <w:rPr>
          <w:rFonts w:ascii="Times New Roman" w:hAnsi="Times New Roman" w:cs="Times New Roman"/>
          <w:color w:val="000000" w:themeColor="text1"/>
          <w:sz w:val="24"/>
          <w:szCs w:val="24"/>
        </w:rPr>
        <w:t xml:space="preserve"> </w:t>
      </w:r>
      <w:r w:rsidR="00737112">
        <w:rPr>
          <w:rFonts w:ascii="Times New Roman" w:hAnsi="Times New Roman" w:cs="Times New Roman"/>
          <w:color w:val="000000" w:themeColor="text1"/>
          <w:sz w:val="24"/>
          <w:szCs w:val="24"/>
        </w:rPr>
        <w:t xml:space="preserve">v čase od </w:t>
      </w:r>
      <w:r w:rsidR="00402597">
        <w:rPr>
          <w:rFonts w:ascii="Times New Roman" w:hAnsi="Times New Roman" w:cs="Times New Roman"/>
          <w:color w:val="000000" w:themeColor="text1"/>
          <w:sz w:val="24"/>
          <w:szCs w:val="24"/>
        </w:rPr>
        <w:t>9</w:t>
      </w:r>
      <w:r w:rsidR="00737112">
        <w:rPr>
          <w:rFonts w:ascii="Times New Roman" w:hAnsi="Times New Roman" w:cs="Times New Roman"/>
          <w:color w:val="000000" w:themeColor="text1"/>
          <w:sz w:val="24"/>
          <w:szCs w:val="24"/>
        </w:rPr>
        <w:t>.00 do 15.00 a po 1</w:t>
      </w:r>
      <w:r w:rsidR="00402597">
        <w:rPr>
          <w:rFonts w:ascii="Times New Roman" w:hAnsi="Times New Roman" w:cs="Times New Roman"/>
          <w:color w:val="000000" w:themeColor="text1"/>
          <w:sz w:val="24"/>
          <w:szCs w:val="24"/>
        </w:rPr>
        <w:t>7</w:t>
      </w:r>
      <w:r w:rsidR="00737112">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p>
    <w:p w14:paraId="72AE9344" w14:textId="40E114B5" w:rsidR="004A69A4" w:rsidRDefault="0099556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r w:rsidR="00402597">
        <w:rPr>
          <w:rFonts w:ascii="Times New Roman" w:hAnsi="Times New Roman" w:cs="Times New Roman"/>
          <w:color w:val="000000" w:themeColor="text1"/>
          <w:sz w:val="24"/>
          <w:szCs w:val="24"/>
        </w:rPr>
        <w:t xml:space="preserve"> </w:t>
      </w:r>
    </w:p>
    <w:p w14:paraId="527ABA4B" w14:textId="1E577853" w:rsidR="00995564" w:rsidRPr="00C745FC" w:rsidRDefault="00402597">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C745FC">
        <w:rPr>
          <w:rFonts w:ascii="Times New Roman" w:hAnsi="Times New Roman" w:cs="Times New Roman"/>
          <w:color w:val="000000" w:themeColor="text1"/>
          <w:sz w:val="24"/>
          <w:szCs w:val="24"/>
        </w:rPr>
        <w:t xml:space="preserve">Zhotoviteľ je povinný vypracovať </w:t>
      </w:r>
      <w:r w:rsidR="004A69A4" w:rsidRPr="00C745FC">
        <w:rPr>
          <w:rFonts w:ascii="Times New Roman" w:hAnsi="Times New Roman" w:cs="Times New Roman"/>
          <w:color w:val="000000" w:themeColor="text1"/>
          <w:sz w:val="24"/>
          <w:szCs w:val="24"/>
        </w:rPr>
        <w:t>projekt organizácie dopravy</w:t>
      </w:r>
      <w:r w:rsidRPr="00C745FC">
        <w:rPr>
          <w:rFonts w:ascii="Times New Roman" w:hAnsi="Times New Roman" w:cs="Times New Roman"/>
          <w:color w:val="000000" w:themeColor="text1"/>
          <w:sz w:val="24"/>
          <w:szCs w:val="24"/>
        </w:rPr>
        <w:t>, ktorý predloží objednávateľovi na odsúhlasenie</w:t>
      </w:r>
      <w:r w:rsidR="001C3B05">
        <w:rPr>
          <w:rFonts w:ascii="Times New Roman" w:hAnsi="Times New Roman" w:cs="Times New Roman"/>
          <w:color w:val="000000" w:themeColor="text1"/>
          <w:sz w:val="24"/>
          <w:szCs w:val="24"/>
        </w:rPr>
        <w:t>. V prípade potreby ho</w:t>
      </w:r>
      <w:r w:rsidR="00C745FC" w:rsidRPr="00C745FC">
        <w:rPr>
          <w:rFonts w:ascii="Times New Roman" w:hAnsi="Times New Roman" w:cs="Times New Roman"/>
          <w:color w:val="000000" w:themeColor="text1"/>
          <w:sz w:val="24"/>
          <w:szCs w:val="24"/>
        </w:rPr>
        <w:t xml:space="preserve"> </w:t>
      </w:r>
      <w:r w:rsidR="000B0211" w:rsidRPr="00C745FC">
        <w:rPr>
          <w:rFonts w:ascii="Times New Roman" w:hAnsi="Times New Roman" w:cs="Times New Roman"/>
          <w:color w:val="000000" w:themeColor="text1"/>
          <w:sz w:val="24"/>
          <w:szCs w:val="24"/>
        </w:rPr>
        <w:t>následne predloží Krajskému dopravnému inšpektorátu</w:t>
      </w:r>
      <w:r w:rsidRPr="00C745FC">
        <w:rPr>
          <w:rFonts w:ascii="Times New Roman" w:hAnsi="Times New Roman" w:cs="Times New Roman"/>
          <w:color w:val="000000" w:themeColor="text1"/>
          <w:sz w:val="24"/>
          <w:szCs w:val="24"/>
        </w:rPr>
        <w:t>.</w:t>
      </w:r>
      <w:r w:rsidR="00CE439D" w:rsidRPr="00CE439D">
        <w:rPr>
          <w:rFonts w:ascii="Times New Roman" w:hAnsi="Times New Roman" w:cs="Times New Roman"/>
          <w:color w:val="000000" w:themeColor="text1"/>
          <w:sz w:val="24"/>
          <w:szCs w:val="24"/>
        </w:rPr>
        <w:t xml:space="preserve"> </w:t>
      </w:r>
      <w:r w:rsidR="00CE439D" w:rsidRPr="006A5FA0">
        <w:rPr>
          <w:rFonts w:ascii="Times New Roman" w:hAnsi="Times New Roman" w:cs="Times New Roman"/>
          <w:color w:val="000000" w:themeColor="text1"/>
          <w:sz w:val="24"/>
          <w:szCs w:val="24"/>
        </w:rPr>
        <w:t>Ak bude pre realizáciu predmetu zmluvy nevyhnutý akýkoľvek fyzický zásah do ciest, verejných chodníkov alebo verejných priestranstiev, zhotoviteľ bude povinný na základe objednávateľom odsúhlaseného projektu dopravného značenia a schváleného príslušným oddelením Polície vybaviť povolenia na zvláštne užívanie ciest a verejných priestranstiev v zmysle platných právnych predpisov</w:t>
      </w:r>
      <w:r w:rsidR="00CE439D">
        <w:rPr>
          <w:rFonts w:ascii="Times New Roman" w:hAnsi="Times New Roman" w:cs="Times New Roman"/>
          <w:color w:val="000000" w:themeColor="text1"/>
          <w:sz w:val="24"/>
          <w:szCs w:val="24"/>
        </w:rPr>
        <w:t>.</w:t>
      </w:r>
    </w:p>
    <w:p w14:paraId="032FBDEB" w14:textId="1FE499B4" w:rsidR="00346320" w:rsidRDefault="00995564">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r w:rsidR="00CE439D">
        <w:rPr>
          <w:rFonts w:ascii="Times New Roman" w:hAnsi="Times New Roman" w:cs="Times New Roman"/>
          <w:color w:val="000000" w:themeColor="text1"/>
          <w:sz w:val="24"/>
          <w:szCs w:val="24"/>
        </w:rPr>
        <w:t xml:space="preserve"> </w:t>
      </w:r>
      <w:r w:rsidR="00CE439D" w:rsidRPr="009D4BFA">
        <w:rPr>
          <w:rFonts w:ascii="Times New Roman" w:hAnsi="Times New Roman" w:cs="Times New Roman"/>
          <w:color w:val="000000" w:themeColor="text1"/>
          <w:sz w:val="24"/>
          <w:szCs w:val="24"/>
        </w:rPr>
        <w:t>Zhotoviteľ je povinný pred začatím prác na vlastné náklady zabezpečiť oprávneným geodetom stavby na stavenisku vytýčenie osí všetkých inžinierskych sietí a polohu jednotlivých stavebných objektov. V prípade potreby odsúhlasí všetky križovania sietí so správcami, vypracuje potrebnú projektovú dokumentáciu a zabezpečí príslušné povolenia</w:t>
      </w:r>
      <w:r w:rsidR="00CE439D">
        <w:rPr>
          <w:rFonts w:ascii="Times New Roman" w:hAnsi="Times New Roman" w:cs="Times New Roman"/>
          <w:color w:val="000000" w:themeColor="text1"/>
          <w:sz w:val="24"/>
          <w:szCs w:val="24"/>
        </w:rPr>
        <w:t>.</w:t>
      </w:r>
    </w:p>
    <w:p w14:paraId="458806CD" w14:textId="40778BA2" w:rsidR="00347E4A" w:rsidRDefault="00347E4A">
      <w:pPr>
        <w:pStyle w:val="Odsekzoznamu"/>
        <w:numPr>
          <w:ilvl w:val="1"/>
          <w:numId w:val="9"/>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7F8D6603" w:rsidR="00E27566" w:rsidRPr="009114A4" w:rsidRDefault="00DE0930">
      <w:pPr>
        <w:pStyle w:val="Odsekzoznamu"/>
        <w:numPr>
          <w:ilvl w:val="1"/>
          <w:numId w:val="9"/>
        </w:numPr>
        <w:spacing w:after="0" w:line="276" w:lineRule="auto"/>
        <w:ind w:left="567" w:right="-340"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jeho zástupcu</w:t>
      </w:r>
      <w:r w:rsidR="00CE4F6E">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dodávateľa.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zástupca stavbyvedúceho.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w:t>
      </w:r>
      <w:r w:rsidR="00E27566" w:rsidRPr="009114A4">
        <w:rPr>
          <w:rFonts w:ascii="Times New Roman" w:hAnsi="Times New Roman" w:cs="Times New Roman"/>
          <w:sz w:val="24"/>
          <w:szCs w:val="24"/>
        </w:rPr>
        <w:lastRenderedPageBreak/>
        <w:t xml:space="preserve">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taveniska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E5210A" w:rsidRPr="009114A4">
        <w:rPr>
          <w:rFonts w:ascii="Times New Roman" w:hAnsi="Times New Roman" w:cs="Times New Roman"/>
          <w:sz w:val="24"/>
          <w:szCs w:val="24"/>
        </w:rPr>
        <w:t>3 pracovné dni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p>
    <w:p w14:paraId="48FF05EE" w14:textId="45B9C178" w:rsidR="00E27566" w:rsidRPr="00C26DEF" w:rsidRDefault="00E27566">
      <w:pPr>
        <w:pStyle w:val="Odsekzoznamu"/>
        <w:numPr>
          <w:ilvl w:val="0"/>
          <w:numId w:val="25"/>
        </w:numPr>
        <w:spacing w:after="0" w:line="276" w:lineRule="auto"/>
        <w:ind w:left="1276" w:right="-340"/>
        <w:jc w:val="both"/>
        <w:rPr>
          <w:rFonts w:ascii="Times New Roman" w:hAnsi="Times New Roman" w:cs="Times New Roman"/>
          <w:sz w:val="24"/>
          <w:szCs w:val="24"/>
        </w:rPr>
      </w:pPr>
      <w:r w:rsidRPr="00C26DEF">
        <w:rPr>
          <w:rFonts w:ascii="Times New Roman" w:hAnsi="Times New Roman" w:cs="Times New Roman"/>
          <w:sz w:val="24"/>
          <w:szCs w:val="24"/>
        </w:rPr>
        <w:t xml:space="preserve">identifikačné údaje osoby s odbornou spôsobilosťou na výkon činnosti stavbyvedúceho  </w:t>
      </w:r>
      <w:r w:rsidR="00CE439D" w:rsidRPr="00CE439D">
        <w:rPr>
          <w:rFonts w:ascii="Times New Roman" w:hAnsi="Times New Roman" w:cs="Times New Roman"/>
          <w:sz w:val="24"/>
          <w:szCs w:val="24"/>
        </w:rPr>
        <w:t>s príslušnou autorizáciou pre inžinierske stavby (doprava, technické a environmentálne stavby)</w:t>
      </w:r>
      <w:r w:rsidRPr="00C26DEF">
        <w:rPr>
          <w:rFonts w:ascii="Times New Roman" w:hAnsi="Times New Roman" w:cs="Times New Roman"/>
          <w:sz w:val="24"/>
          <w:szCs w:val="24"/>
        </w:rPr>
        <w:t>;</w:t>
      </w:r>
    </w:p>
    <w:p w14:paraId="7A9363AF" w14:textId="591C5AAB" w:rsidR="00E27566" w:rsidRPr="00C26DEF" w:rsidRDefault="00147D05">
      <w:pPr>
        <w:pStyle w:val="Odsekzoznamu"/>
        <w:numPr>
          <w:ilvl w:val="0"/>
          <w:numId w:val="25"/>
        </w:numPr>
        <w:spacing w:after="0" w:line="276" w:lineRule="auto"/>
        <w:ind w:left="1276"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 xml:space="preserve">zameraním </w:t>
      </w:r>
      <w:r w:rsidR="00BC52BE">
        <w:rPr>
          <w:rFonts w:ascii="Times New Roman" w:hAnsi="Times New Roman" w:cs="Times New Roman"/>
          <w:sz w:val="24"/>
          <w:szCs w:val="24"/>
        </w:rPr>
        <w:t>inžinierske</w:t>
      </w:r>
      <w:r w:rsidR="00F06569" w:rsidRPr="00C26DEF">
        <w:rPr>
          <w:rFonts w:ascii="Times New Roman" w:hAnsi="Times New Roman" w:cs="Times New Roman"/>
          <w:sz w:val="24"/>
          <w:szCs w:val="24"/>
        </w:rPr>
        <w:t xml:space="preserve">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5"/>
        </w:numPr>
        <w:spacing w:after="0" w:line="276" w:lineRule="auto"/>
        <w:ind w:left="1276"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20AB3CCE" w14:textId="77777777" w:rsidR="00CE439D" w:rsidRDefault="00DE0930">
      <w:pPr>
        <w:pStyle w:val="Odsekzoznamu"/>
        <w:numPr>
          <w:ilvl w:val="0"/>
          <w:numId w:val="25"/>
        </w:numPr>
        <w:spacing w:after="0" w:line="276" w:lineRule="auto"/>
        <w:ind w:left="1276"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vyhlásenie stavbyvedúceho, že bude k dispozícii dodávateľovi na plnenie predmetu zákazky, a to po celú dobu realizácie diela. </w:t>
      </w:r>
    </w:p>
    <w:p w14:paraId="005BD1A6" w14:textId="693896A6" w:rsidR="00F02299" w:rsidRPr="00CE439D" w:rsidRDefault="00F02299">
      <w:pPr>
        <w:pStyle w:val="Odsekzoznamu"/>
        <w:numPr>
          <w:ilvl w:val="1"/>
          <w:numId w:val="9"/>
        </w:numPr>
        <w:spacing w:after="0" w:line="276" w:lineRule="auto"/>
        <w:ind w:right="-340" w:hanging="786"/>
        <w:jc w:val="both"/>
        <w:rPr>
          <w:rFonts w:ascii="Times New Roman" w:hAnsi="Times New Roman" w:cs="Times New Roman"/>
          <w:sz w:val="24"/>
          <w:szCs w:val="24"/>
        </w:rPr>
      </w:pPr>
      <w:r w:rsidRPr="00CE439D">
        <w:rPr>
          <w:rFonts w:ascii="Times New Roman" w:hAnsi="Times New Roman" w:cs="Times New Roman"/>
          <w:color w:val="000000" w:themeColor="text1"/>
          <w:sz w:val="24"/>
          <w:szCs w:val="24"/>
        </w:rPr>
        <w:t>Zhotoviteľ berie na vedomie, že súbežne s realizáciou Diela podľa tejto Zmluvy budú v bezprostredne priľahlých budovách prebiehať stavebné práce, ktoré budú realizované na základe osobitnej zmluvy. V prípade, že stavebné práce na budovách bude realizovať tretia osoba (iný zhotoviteľ), Zhotoviteľ sa zaväzuje rešpektovať priebeh týchto prác, strpieť výkon činností tretej osoby a poskytnúť jej primeranú súčinnosť, najmä v rozsahu potrebnom na koordináciu vstupov, prístupov alebo technicky súvisiacich činností.</w:t>
      </w:r>
      <w:r w:rsidR="00CE439D" w:rsidRPr="00CE439D">
        <w:rPr>
          <w:rFonts w:ascii="Times New Roman" w:hAnsi="Times New Roman" w:cs="Times New Roman"/>
          <w:color w:val="000000" w:themeColor="text1"/>
          <w:sz w:val="24"/>
          <w:szCs w:val="24"/>
        </w:rPr>
        <w:t xml:space="preserve"> </w:t>
      </w:r>
      <w:r w:rsidRPr="00CE439D">
        <w:rPr>
          <w:rFonts w:ascii="Times New Roman" w:hAnsi="Times New Roman" w:cs="Times New Roman"/>
          <w:color w:val="000000" w:themeColor="text1"/>
          <w:sz w:val="24"/>
          <w:szCs w:val="24"/>
        </w:rPr>
        <w:t>Toto ustanovenie sa primerane použije aj v prípade, ak bude zhotoviteľom stavebných prác na budovách samotný Zhotoviteľ, nakoľko pôjde o plnenie na základe samostatnej zmluvy o dielo.</w:t>
      </w:r>
    </w:p>
    <w:p w14:paraId="1BEC1D00" w14:textId="77777777" w:rsidR="00A253E9" w:rsidRPr="00F02299" w:rsidRDefault="00A253E9" w:rsidP="00ED28B8">
      <w:pPr>
        <w:pStyle w:val="Odsekzoznamu"/>
        <w:spacing w:after="0" w:line="276" w:lineRule="auto"/>
        <w:ind w:left="643" w:right="-340"/>
        <w:jc w:val="both"/>
        <w:rPr>
          <w:rFonts w:ascii="Times New Roman" w:hAnsi="Times New Roman"/>
          <w:sz w:val="24"/>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pPr>
        <w:pStyle w:val="Odsekzoznamu"/>
        <w:numPr>
          <w:ilvl w:val="1"/>
          <w:numId w:val="1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6CA4E779" w:rsidR="006B12BA" w:rsidRPr="005C571E" w:rsidRDefault="006B12BA">
      <w:pPr>
        <w:pStyle w:val="Odsekzoznamu"/>
        <w:numPr>
          <w:ilvl w:val="1"/>
          <w:numId w:val="1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D11F01">
        <w:rPr>
          <w:rFonts w:ascii="Times New Roman" w:hAnsi="Times New Roman" w:cs="Times New Roman"/>
          <w:sz w:val="24"/>
          <w:szCs w:val="24"/>
        </w:rPr>
        <w:t>diela</w:t>
      </w:r>
      <w:r w:rsidRPr="005C571E">
        <w:rPr>
          <w:rFonts w:ascii="Times New Roman" w:hAnsi="Times New Roman" w:cs="Times New Roman"/>
          <w:sz w:val="24"/>
          <w:szCs w:val="24"/>
        </w:rPr>
        <w:t xml:space="preserve"> podľa ods. 4.</w:t>
      </w:r>
      <w:r w:rsidR="00D11F01">
        <w:rPr>
          <w:rFonts w:ascii="Times New Roman" w:hAnsi="Times New Roman" w:cs="Times New Roman"/>
          <w:sz w:val="24"/>
          <w:szCs w:val="24"/>
        </w:rPr>
        <w:t>4</w:t>
      </w:r>
      <w:r w:rsidRPr="005C571E">
        <w:rPr>
          <w:rFonts w:ascii="Times New Roman" w:hAnsi="Times New Roman" w:cs="Times New Roman"/>
          <w:sz w:val="24"/>
          <w:szCs w:val="24"/>
        </w:rPr>
        <w:t xml:space="preserve"> tejto zmluvy odovzdať objednávateľovi </w:t>
      </w:r>
      <w:r w:rsidR="00CE439D">
        <w:rPr>
          <w:rFonts w:ascii="Times New Roman" w:hAnsi="Times New Roman" w:cs="Times New Roman"/>
          <w:sz w:val="24"/>
          <w:szCs w:val="24"/>
        </w:rPr>
        <w:t xml:space="preserve">päť </w:t>
      </w:r>
      <w:r w:rsidR="00A0319F">
        <w:rPr>
          <w:rFonts w:ascii="Times New Roman" w:hAnsi="Times New Roman" w:cs="Times New Roman"/>
          <w:sz w:val="24"/>
          <w:szCs w:val="24"/>
        </w:rPr>
        <w:t>(</w:t>
      </w:r>
      <w:r w:rsidR="00CE439D">
        <w:rPr>
          <w:rFonts w:ascii="Times New Roman" w:hAnsi="Times New Roman" w:cs="Times New Roman"/>
          <w:sz w:val="24"/>
          <w:szCs w:val="24"/>
        </w:rPr>
        <w:t>5</w:t>
      </w:r>
      <w:r w:rsidR="00A0319F">
        <w:rPr>
          <w:rFonts w:ascii="Times New Roman" w:hAnsi="Times New Roman" w:cs="Times New Roman"/>
          <w:sz w:val="24"/>
          <w:szCs w:val="24"/>
        </w:rPr>
        <w:t>)</w:t>
      </w:r>
      <w:r w:rsidRPr="005C571E">
        <w:rPr>
          <w:rFonts w:ascii="Times New Roman" w:hAnsi="Times New Roman" w:cs="Times New Roman"/>
          <w:sz w:val="24"/>
          <w:szCs w:val="24"/>
        </w:rPr>
        <w:t xml:space="preserve"> vyhotoven</w:t>
      </w:r>
      <w:r w:rsidR="00CE439D">
        <w:rPr>
          <w:rFonts w:ascii="Times New Roman" w:hAnsi="Times New Roman" w:cs="Times New Roman"/>
          <w:sz w:val="24"/>
          <w:szCs w:val="24"/>
        </w:rPr>
        <w:t>í</w:t>
      </w:r>
      <w:r w:rsidRPr="005C571E">
        <w:rPr>
          <w:rFonts w:ascii="Times New Roman" w:hAnsi="Times New Roman" w:cs="Times New Roman"/>
          <w:sz w:val="24"/>
          <w:szCs w:val="24"/>
        </w:rPr>
        <w:t xml:space="preserve"> projektovej dokumentácie </w:t>
      </w:r>
      <w:r w:rsidR="00CE439D">
        <w:rPr>
          <w:rFonts w:ascii="Times New Roman" w:hAnsi="Times New Roman" w:cs="Times New Roman"/>
          <w:sz w:val="24"/>
          <w:szCs w:val="24"/>
        </w:rPr>
        <w:t xml:space="preserve">skutočného vyhotovenia </w:t>
      </w:r>
      <w:r w:rsidRPr="005C571E">
        <w:rPr>
          <w:rFonts w:ascii="Times New Roman" w:hAnsi="Times New Roman" w:cs="Times New Roman"/>
          <w:sz w:val="24"/>
          <w:szCs w:val="24"/>
        </w:rPr>
        <w:t>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CE439D">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79FF7FDD" w:rsidR="006B12BA" w:rsidRPr="00BA14EA" w:rsidRDefault="006B12BA">
      <w:pPr>
        <w:pStyle w:val="Odsekzoznamu"/>
        <w:numPr>
          <w:ilvl w:val="1"/>
          <w:numId w:val="14"/>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Zhotoviteľ je povinný najneskôr pri prevzatí staveniska podľa ods. 4.</w:t>
      </w:r>
      <w:r w:rsidR="009F0CB8">
        <w:rPr>
          <w:rFonts w:ascii="Times New Roman" w:hAnsi="Times New Roman" w:cs="Times New Roman"/>
          <w:sz w:val="24"/>
          <w:szCs w:val="24"/>
        </w:rPr>
        <w:t>2</w:t>
      </w:r>
      <w:r w:rsidRPr="005C571E">
        <w:rPr>
          <w:rFonts w:ascii="Times New Roman" w:hAnsi="Times New Roman" w:cs="Times New Roman"/>
          <w:sz w:val="24"/>
          <w:szCs w:val="24"/>
        </w:rPr>
        <w:t xml:space="preserve"> 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 xml:space="preserve">s dojednaným poistným plnením minimálne vo </w:t>
      </w:r>
      <w:r w:rsidRPr="002209D2">
        <w:rPr>
          <w:rFonts w:ascii="Times New Roman" w:hAnsi="Times New Roman" w:cs="Times New Roman"/>
          <w:sz w:val="24"/>
          <w:szCs w:val="24"/>
        </w:rPr>
        <w:t xml:space="preserve">výške </w:t>
      </w:r>
      <w:r w:rsidR="001629B8">
        <w:rPr>
          <w:rFonts w:ascii="Times New Roman" w:hAnsi="Times New Roman" w:cs="Times New Roman"/>
          <w:sz w:val="24"/>
          <w:szCs w:val="24"/>
        </w:rPr>
        <w:t>aspoň 90 % ceny Diela bez DPH,</w:t>
      </w:r>
      <w:r w:rsidRPr="005C571E">
        <w:rPr>
          <w:rFonts w:ascii="Times New Roman" w:hAnsi="Times New Roman" w:cs="Times New Roman"/>
          <w:sz w:val="24"/>
          <w:szCs w:val="24"/>
        </w:rPr>
        <w:t xml:space="preserve"> s platnosťou a účinnosťou počas celej doby realizácie diela až do jeho riadneho odovzdania, spolu aj s dokladom preukazujúcim zaplatenie poistného na aktuálne poistné obdobie. 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 xml:space="preserve">§4 zákona č. 39/2015 </w:t>
      </w:r>
      <w:proofErr w:type="spellStart"/>
      <w:r w:rsidR="000F6D69">
        <w:rPr>
          <w:rFonts w:ascii="Times New Roman" w:hAnsi="Times New Roman" w:cs="Times New Roman"/>
          <w:sz w:val="24"/>
          <w:szCs w:val="24"/>
        </w:rPr>
        <w:t>Z.z</w:t>
      </w:r>
      <w:proofErr w:type="spellEnd"/>
      <w:r w:rsidR="000F6D69">
        <w:rPr>
          <w:rFonts w:ascii="Times New Roman" w:hAnsi="Times New Roman" w:cs="Times New Roman"/>
          <w:sz w:val="24"/>
          <w:szCs w:val="24"/>
        </w:rPr>
        <w:t>.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r w:rsidR="00E23F7D">
        <w:rPr>
          <w:rFonts w:ascii="Times New Roman" w:hAnsi="Times New Roman" w:cs="Times New Roman"/>
          <w:sz w:val="24"/>
          <w:szCs w:val="24"/>
        </w:rPr>
        <w:t xml:space="preserve">  </w:t>
      </w:r>
    </w:p>
    <w:p w14:paraId="029B0697" w14:textId="3FD18C01" w:rsidR="00E06888" w:rsidRPr="003A0AA1" w:rsidRDefault="00E06888">
      <w:pPr>
        <w:pStyle w:val="Odsekzoznamu"/>
        <w:numPr>
          <w:ilvl w:val="1"/>
          <w:numId w:val="14"/>
        </w:numPr>
        <w:spacing w:after="0" w:line="276" w:lineRule="auto"/>
        <w:ind w:left="567" w:right="-340" w:hanging="567"/>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lastRenderedPageBreak/>
        <w:t>Zhotoviteľ berie na vedomie, že subjekty nižšie uvedené majú právo u neho vykonať kontrolu obchodných dokumentov a vecnú kontrolu v súvislosti s realizáciou diela počas piatich</w:t>
      </w:r>
      <w:r w:rsidR="00EC183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rokov po </w:t>
      </w:r>
      <w:r w:rsidR="00230838" w:rsidRPr="003A0AA1">
        <w:rPr>
          <w:rFonts w:ascii="Times New Roman" w:hAnsi="Times New Roman" w:cs="Times New Roman"/>
          <w:color w:val="000000" w:themeColor="text1"/>
          <w:sz w:val="24"/>
          <w:szCs w:val="24"/>
        </w:rPr>
        <w:t>vykonaní</w:t>
      </w:r>
      <w:r w:rsidRPr="003A0AA1">
        <w:rPr>
          <w:rFonts w:ascii="Times New Roman" w:hAnsi="Times New Roman" w:cs="Times New Roman"/>
          <w:color w:val="000000" w:themeColor="text1"/>
          <w:sz w:val="24"/>
          <w:szCs w:val="24"/>
        </w:rPr>
        <w:t xml:space="preserve"> </w:t>
      </w:r>
      <w:r w:rsidR="00EC441F" w:rsidRPr="003A0AA1">
        <w:rPr>
          <w:rFonts w:ascii="Times New Roman" w:hAnsi="Times New Roman" w:cs="Times New Roman"/>
          <w:color w:val="000000" w:themeColor="text1"/>
          <w:sz w:val="24"/>
          <w:szCs w:val="24"/>
        </w:rPr>
        <w:t>diela</w:t>
      </w:r>
      <w:r w:rsidRPr="003A0AA1">
        <w:rPr>
          <w:rFonts w:ascii="Times New Roman" w:hAnsi="Times New Roman" w:cs="Times New Roman"/>
          <w:color w:val="000000" w:themeColor="text1"/>
          <w:sz w:val="24"/>
          <w:szCs w:val="24"/>
        </w:rPr>
        <w:t xml:space="preserve"> a zhotoviteľ im je povinný poskytnúť potrebnú súčinnosť</w:t>
      </w:r>
      <w:r w:rsidR="00C16013" w:rsidRPr="003A0AA1">
        <w:rPr>
          <w:rFonts w:ascii="Times New Roman" w:hAnsi="Times New Roman" w:cs="Times New Roman"/>
          <w:color w:val="000000" w:themeColor="text1"/>
          <w:sz w:val="24"/>
          <w:szCs w:val="24"/>
        </w:rPr>
        <w:t>.</w:t>
      </w:r>
      <w:r w:rsidRPr="003A0AA1">
        <w:rPr>
          <w:rFonts w:ascii="Times New Roman" w:hAnsi="Times New Roman" w:cs="Times New Roman"/>
          <w:color w:val="000000" w:themeColor="text1"/>
          <w:sz w:val="24"/>
          <w:szCs w:val="24"/>
        </w:rPr>
        <w:t xml:space="preserve"> Subjektmi oprávnenými na vykonanie kontroly u zhotoviteľa sú:</w:t>
      </w:r>
    </w:p>
    <w:p w14:paraId="757F2F1A" w14:textId="589F099F" w:rsidR="00E06888" w:rsidRPr="003A0AA1" w:rsidRDefault="00E06888" w:rsidP="0079351A">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a) </w:t>
      </w:r>
      <w:r w:rsidR="00230838"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poverení zamestnanci </w:t>
      </w:r>
      <w:r w:rsidR="001629B8">
        <w:rPr>
          <w:rFonts w:ascii="Times New Roman" w:hAnsi="Times New Roman" w:cs="Times New Roman"/>
          <w:color w:val="000000" w:themeColor="text1"/>
          <w:sz w:val="24"/>
          <w:szCs w:val="24"/>
        </w:rPr>
        <w:t>P</w:t>
      </w:r>
      <w:r w:rsidRPr="003A0AA1">
        <w:rPr>
          <w:rFonts w:ascii="Times New Roman" w:hAnsi="Times New Roman" w:cs="Times New Roman"/>
          <w:color w:val="000000" w:themeColor="text1"/>
          <w:sz w:val="24"/>
          <w:szCs w:val="24"/>
        </w:rPr>
        <w:t xml:space="preserve">oskytovateľa </w:t>
      </w:r>
      <w:r w:rsidR="001629B8">
        <w:rPr>
          <w:rFonts w:ascii="Times New Roman" w:hAnsi="Times New Roman" w:cs="Times New Roman"/>
          <w:color w:val="000000" w:themeColor="text1"/>
          <w:sz w:val="24"/>
          <w:szCs w:val="24"/>
        </w:rPr>
        <w:t>dotácie</w:t>
      </w:r>
      <w:r w:rsidRPr="003A0AA1">
        <w:rPr>
          <w:rFonts w:ascii="Times New Roman" w:hAnsi="Times New Roman" w:cs="Times New Roman"/>
          <w:color w:val="000000" w:themeColor="text1"/>
          <w:sz w:val="24"/>
          <w:szCs w:val="24"/>
        </w:rPr>
        <w:t xml:space="preserve">, </w:t>
      </w:r>
    </w:p>
    <w:p w14:paraId="2B3EF62D" w14:textId="79557F85" w:rsidR="00E06888" w:rsidRPr="003A0AA1"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d)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osoby prizvané </w:t>
      </w:r>
      <w:r w:rsidR="001629B8">
        <w:rPr>
          <w:rFonts w:ascii="Times New Roman" w:hAnsi="Times New Roman" w:cs="Times New Roman"/>
          <w:color w:val="000000" w:themeColor="text1"/>
          <w:sz w:val="24"/>
          <w:szCs w:val="24"/>
        </w:rPr>
        <w:t>alebo nadradené Poskytovateľovi dotácie</w:t>
      </w:r>
      <w:r w:rsidR="00B05A2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v súlade </w:t>
      </w:r>
      <w:r w:rsidR="001629B8">
        <w:rPr>
          <w:rFonts w:ascii="Times New Roman" w:hAnsi="Times New Roman" w:cs="Times New Roman"/>
          <w:color w:val="000000" w:themeColor="text1"/>
          <w:sz w:val="24"/>
          <w:szCs w:val="24"/>
        </w:rPr>
        <w:t>so Zmluvou o poskytnutí NFP</w:t>
      </w:r>
      <w:r w:rsidRPr="003A0AA1">
        <w:rPr>
          <w:rFonts w:ascii="Times New Roman" w:hAnsi="Times New Roman" w:cs="Times New Roman"/>
          <w:color w:val="000000" w:themeColor="text1"/>
          <w:sz w:val="24"/>
          <w:szCs w:val="24"/>
        </w:rPr>
        <w:t>,</w:t>
      </w:r>
    </w:p>
    <w:p w14:paraId="2976EE65" w14:textId="600A0395" w:rsidR="00E06888"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e)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ďalšie subjekty podľa právneho poriadku Slovenskej republiky</w:t>
      </w:r>
      <w:r w:rsidR="001629B8">
        <w:rPr>
          <w:rFonts w:ascii="Times New Roman" w:hAnsi="Times New Roman" w:cs="Times New Roman"/>
          <w:color w:val="000000" w:themeColor="text1"/>
          <w:sz w:val="24"/>
          <w:szCs w:val="24"/>
        </w:rPr>
        <w:t xml:space="preserve"> (napr. kontrola Úradom pre verejné obstarávanie alebo obecnou kontrolórkou)</w:t>
      </w:r>
      <w:r w:rsidRPr="003A0AA1">
        <w:rPr>
          <w:rFonts w:ascii="Times New Roman" w:hAnsi="Times New Roman" w:cs="Times New Roman"/>
          <w:color w:val="000000" w:themeColor="text1"/>
          <w:sz w:val="24"/>
          <w:szCs w:val="24"/>
        </w:rPr>
        <w:t>.</w:t>
      </w:r>
    </w:p>
    <w:p w14:paraId="4F296881" w14:textId="2C76746A" w:rsidR="00E06888" w:rsidRPr="00C05D2F" w:rsidRDefault="004A69A4">
      <w:pPr>
        <w:pStyle w:val="Odsekzoznamu"/>
        <w:numPr>
          <w:ilvl w:val="1"/>
          <w:numId w:val="14"/>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 </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Objednávateľ vopred oznámi zhotoviteľovi požiadavku na vstup týchto pracovníkov.</w:t>
      </w:r>
      <w:r w:rsidR="004C470E" w:rsidRPr="00C05D2F">
        <w:rPr>
          <w:rFonts w:ascii="Times New Roman" w:hAnsi="Times New Roman" w:cs="Times New Roman"/>
          <w:color w:val="000000" w:themeColor="text1"/>
          <w:sz w:val="24"/>
          <w:szCs w:val="24"/>
        </w:rPr>
        <w:t xml:space="preserve"> </w:t>
      </w:r>
    </w:p>
    <w:p w14:paraId="3D6348FD" w14:textId="0961D6DA" w:rsidR="00B11D01" w:rsidRPr="00B11D01" w:rsidRDefault="00B11D01">
      <w:pPr>
        <w:pStyle w:val="Odsekzoznamu"/>
        <w:numPr>
          <w:ilvl w:val="1"/>
          <w:numId w:val="14"/>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4"/>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pPr>
        <w:numPr>
          <w:ilvl w:val="1"/>
          <w:numId w:val="14"/>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77777777" w:rsidR="003959E6" w:rsidRDefault="00B11D01">
      <w:pPr>
        <w:numPr>
          <w:ilvl w:val="1"/>
          <w:numId w:val="14"/>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technický dozor objednávateľa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bezpečnosť vykonávaného </w:t>
      </w:r>
      <w:r w:rsidR="008C165A" w:rsidRPr="00300053">
        <w:rPr>
          <w:rFonts w:ascii="Times New Roman" w:hAnsi="Times New Roman" w:cs="Times New Roman"/>
          <w:sz w:val="24"/>
          <w:szCs w:val="24"/>
        </w:rPr>
        <w:t>d</w:t>
      </w:r>
      <w:r w:rsidRPr="00300053">
        <w:rPr>
          <w:rFonts w:ascii="Times New Roman" w:hAnsi="Times New Roman" w:cs="Times New Roman"/>
          <w:sz w:val="24"/>
          <w:szCs w:val="24"/>
        </w:rPr>
        <w:t xml:space="preserve">iela, život alebo zdravie osôb nachádzajúcich sa na </w:t>
      </w:r>
      <w:r w:rsidR="008C165A" w:rsidRPr="00300053">
        <w:rPr>
          <w:rFonts w:ascii="Times New Roman" w:hAnsi="Times New Roman" w:cs="Times New Roman"/>
          <w:sz w:val="24"/>
          <w:szCs w:val="24"/>
        </w:rPr>
        <w:t>s</w:t>
      </w:r>
      <w:r w:rsidRPr="00300053">
        <w:rPr>
          <w:rFonts w:ascii="Times New Roman" w:hAnsi="Times New Roman" w:cs="Times New Roman"/>
          <w:sz w:val="24"/>
          <w:szCs w:val="24"/>
        </w:rPr>
        <w:t>tavenisku, alebo ak hrozia iné vážne škody.</w:t>
      </w:r>
    </w:p>
    <w:p w14:paraId="38FE5CCF" w14:textId="6B817BBE" w:rsidR="00A46B33" w:rsidRDefault="00A46B33">
      <w:pPr>
        <w:numPr>
          <w:ilvl w:val="1"/>
          <w:numId w:val="14"/>
        </w:numPr>
        <w:spacing w:after="0" w:line="276" w:lineRule="auto"/>
        <w:contextualSpacing/>
        <w:jc w:val="both"/>
        <w:rPr>
          <w:rFonts w:ascii="Times New Roman" w:hAnsi="Times New Roman" w:cs="Times New Roman"/>
          <w:sz w:val="24"/>
          <w:szCs w:val="24"/>
        </w:rPr>
      </w:pPr>
      <w:r w:rsidRPr="00A46B33">
        <w:rPr>
          <w:rFonts w:ascii="Times New Roman" w:hAnsi="Times New Roman" w:cs="Times New Roman"/>
          <w:sz w:val="24"/>
          <w:szCs w:val="24"/>
        </w:rPr>
        <w:t xml:space="preserve">Zhotoviteľ je povinný počas celej doby realizácie diela zabezpečiť nerušený prístup verejnosti na cintorín, ktorý sa nachádza v strede revitalizovaného územia. Cintorín ako pietne miesto musí byť zo strany zhotoviteľa viditeľne ohraničený a zhotoviteľ je povinný zabezpečiť, aby jeho zamestnanci a subdodávatelia rešpektovali a chránili jeho dôstojnosť. V priestoroch cintorína nesmie byť skladovaný žiadny stavebný materiál ani odpad. Zhotoviteľ je povinný denne zabezpečiť odstránenie prípadného odpadu, ktorý by bol vetrom alebo inak zavlečený do priestorov cintorína. Počas konania smútočných obradov je zhotoviteľ povinný okamžite prispôsobiť priebeh prác tak, aby nedochádzalo k ich </w:t>
      </w:r>
      <w:r w:rsidRPr="00A46B33">
        <w:rPr>
          <w:rFonts w:ascii="Times New Roman" w:hAnsi="Times New Roman" w:cs="Times New Roman"/>
          <w:sz w:val="24"/>
          <w:szCs w:val="24"/>
        </w:rPr>
        <w:lastRenderedPageBreak/>
        <w:t>rušeniu (najmä zákazom vykonávania hlučných prác a obmedzením pohybu pracovníkov v okolí). Zhotoviteľ v spolupráci so stavebným dozorom zriadi bezpečný prístup na cintorín, najmä prostredníctvom vymedzenia priestoru a vybudovania dočasnej lávky. Akékoľvek pokyny objednávateľa alebo stavebného dozoru týkajúce sa prístupu verejnosti na cintorín alebo priebehu smútočných obradov je zhotoviteľ povinný bezodkladne vykonať.</w:t>
      </w:r>
    </w:p>
    <w:p w14:paraId="632BE44E" w14:textId="52F54A73" w:rsidR="003959E6" w:rsidRDefault="00300053">
      <w:pPr>
        <w:numPr>
          <w:ilvl w:val="1"/>
          <w:numId w:val="14"/>
        </w:numPr>
        <w:spacing w:after="0" w:line="276" w:lineRule="auto"/>
        <w:contextualSpacing/>
        <w:jc w:val="both"/>
        <w:rPr>
          <w:rFonts w:ascii="Times New Roman" w:hAnsi="Times New Roman" w:cs="Times New Roman"/>
          <w:sz w:val="24"/>
          <w:szCs w:val="24"/>
        </w:rPr>
      </w:pPr>
      <w:r w:rsidRPr="003959E6">
        <w:rPr>
          <w:rFonts w:ascii="Times New Roman" w:hAnsi="Times New Roman" w:cs="Times New Roman"/>
          <w:sz w:val="24"/>
          <w:szCs w:val="24"/>
        </w:rPr>
        <w:t xml:space="preserve">V prípade, ak súčasťou Diela sú aj výrobky z dreva alebo </w:t>
      </w:r>
      <w:r w:rsidR="00F62C13">
        <w:rPr>
          <w:rFonts w:ascii="Times New Roman" w:hAnsi="Times New Roman" w:cs="Times New Roman"/>
          <w:sz w:val="24"/>
          <w:szCs w:val="24"/>
        </w:rPr>
        <w:t>Zhotoviteľ</w:t>
      </w:r>
      <w:r w:rsidR="00F62C13" w:rsidRPr="003959E6">
        <w:rPr>
          <w:rFonts w:ascii="Times New Roman" w:hAnsi="Times New Roman" w:cs="Times New Roman"/>
          <w:sz w:val="24"/>
          <w:szCs w:val="24"/>
        </w:rPr>
        <w:t xml:space="preserve"> </w:t>
      </w:r>
      <w:r w:rsidRPr="003959E6">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Pr>
          <w:rFonts w:ascii="Times New Roman" w:hAnsi="Times New Roman" w:cs="Times New Roman"/>
          <w:sz w:val="24"/>
          <w:szCs w:val="24"/>
        </w:rPr>
        <w:t>Zhotoviteľ</w:t>
      </w:r>
      <w:r w:rsidR="00F62C13" w:rsidRPr="003959E6">
        <w:rPr>
          <w:rFonts w:ascii="Times New Roman" w:hAnsi="Times New Roman" w:cs="Times New Roman"/>
          <w:sz w:val="24"/>
          <w:szCs w:val="24"/>
        </w:rPr>
        <w:t xml:space="preserve"> </w:t>
      </w:r>
      <w:r w:rsidRPr="003959E6">
        <w:rPr>
          <w:rFonts w:ascii="Times New Roman" w:hAnsi="Times New Roman" w:cs="Times New Roman"/>
          <w:sz w:val="24"/>
          <w:szCs w:val="24"/>
        </w:rPr>
        <w:t xml:space="preserve">je povinný objednávateľovi certifikátom preukázať požadovaný pôvod dreva najneskôr v deň montáže takýchto výrobkov. </w:t>
      </w:r>
    </w:p>
    <w:p w14:paraId="2B633086" w14:textId="3657D8FB" w:rsidR="00300053" w:rsidRPr="003959E6" w:rsidRDefault="00300053">
      <w:pPr>
        <w:numPr>
          <w:ilvl w:val="1"/>
          <w:numId w:val="14"/>
        </w:numPr>
        <w:spacing w:after="0" w:line="276" w:lineRule="auto"/>
        <w:contextualSpacing/>
        <w:jc w:val="both"/>
        <w:rPr>
          <w:rFonts w:ascii="Times New Roman" w:hAnsi="Times New Roman" w:cs="Times New Roman"/>
          <w:sz w:val="24"/>
          <w:szCs w:val="24"/>
        </w:rPr>
      </w:pPr>
      <w:r w:rsidRPr="003959E6">
        <w:rPr>
          <w:rFonts w:ascii="Times New Roman" w:eastAsia="Arial" w:hAnsi="Times New Roman" w:cs="Times New Roman"/>
          <w:sz w:val="24"/>
          <w:szCs w:val="24"/>
        </w:rPr>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17495B99"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F62C13">
        <w:rPr>
          <w:rFonts w:ascii="Times New Roman" w:eastAsia="Arial" w:hAnsi="Times New Roman" w:cs="Times New Roman"/>
          <w:sz w:val="24"/>
          <w:szCs w:val="24"/>
        </w:rPr>
        <w:t>a) zabezpečiť, aby aspoň 70 % hmotnosti nie nebezpečného stavebného a demolačného odpadu (s výnimkou prirodzene sa vyskytujúceho materiálu zaradeného ako druh odpadu 17 05 04 podľa vyhlášky č. 365/2015 Z. z.), ktorý vznikne pri realizácii diela, bolo recyklovaných alebo inak materiálovo zhodnotených, vrátane činností spätného zasypávania;</w:t>
      </w:r>
    </w:p>
    <w:p w14:paraId="744BCB07"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b) viesť evidenciu o vzniku a nakladaní s odpadom a po ukončení prác predložiť objednávateľovi súhrnný doklad o nakladaní s odpadom, ktorý bude obsahovať:</w:t>
      </w:r>
    </w:p>
    <w:p w14:paraId="1AB8D291"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zhotoviteľa ako pôvodcu odpadu,</w:t>
      </w:r>
    </w:p>
    <w:p w14:paraId="3F72C471"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stavby, z ktorej odpad pochádza,</w:t>
      </w:r>
    </w:p>
    <w:p w14:paraId="30E6ECA2"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katalógové číslo odpadu podľa vyhlášky č. 365/2015 Z. z.,</w:t>
      </w:r>
    </w:p>
    <w:p w14:paraId="6C51AD9D"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spôsob nakladania s jednotlivými druhmi odpadu,</w:t>
      </w:r>
    </w:p>
    <w:p w14:paraId="147E500E"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dátum odovzdania odpadu a</w:t>
      </w:r>
    </w:p>
    <w:p w14:paraId="4CD1F1D7" w14:textId="77777777" w:rsidR="00300053" w:rsidRPr="003959E6" w:rsidRDefault="00300053">
      <w:pPr>
        <w:pStyle w:val="Odsekzoznamu"/>
        <w:numPr>
          <w:ilvl w:val="0"/>
          <w:numId w:val="35"/>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sumarizáciu údajov preukazujúcich, že minimálne 70 % odpadu bolo recyklovaných alebo inak materiálovo zhodnotených;</w:t>
      </w:r>
    </w:p>
    <w:p w14:paraId="2D37AD42" w14:textId="77777777" w:rsidR="00300053" w:rsidRPr="003959E6" w:rsidRDefault="00300053" w:rsidP="00300053">
      <w:pPr>
        <w:spacing w:after="0" w:line="240" w:lineRule="auto"/>
        <w:ind w:left="990" w:hanging="36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3959E6" w:rsidRDefault="00300053">
      <w:pPr>
        <w:pStyle w:val="Odsekzoznamu"/>
        <w:numPr>
          <w:ilvl w:val="0"/>
          <w:numId w:val="34"/>
        </w:numPr>
        <w:spacing w:after="0" w:line="240"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súhlas podľa § 97 ods. 1 zákona č. 79/2015 Z. z., alebo</w:t>
      </w:r>
    </w:p>
    <w:p w14:paraId="7DF003FF" w14:textId="77777777" w:rsidR="00300053" w:rsidRPr="003959E6" w:rsidRDefault="00300053">
      <w:pPr>
        <w:pStyle w:val="Odsekzoznamu"/>
        <w:numPr>
          <w:ilvl w:val="0"/>
          <w:numId w:val="34"/>
        </w:numPr>
        <w:spacing w:after="0" w:line="240"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registráciu podľa § 98 ods. 1 zákona č. 79/2015 Z. z.;</w:t>
      </w:r>
    </w:p>
    <w:p w14:paraId="7BD63D0D"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 zodpovedať za pravdivosť a úplnosť uvedených údajov a zabezpečiť archiváciu všetkých súvisiacich dokumentov po dobu najmenej 5 rokov odo dňa ukončenia realizácie diela;</w:t>
      </w:r>
    </w:p>
    <w:p w14:paraId="64F11FD2" w14:textId="77777777" w:rsidR="00300053"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75E4D523" w14:textId="2888B9A0" w:rsidR="00300053" w:rsidRPr="003959E6" w:rsidRDefault="00300053">
      <w:pPr>
        <w:pStyle w:val="Odsekzoznamu"/>
        <w:numPr>
          <w:ilvl w:val="1"/>
          <w:numId w:val="14"/>
        </w:numPr>
        <w:spacing w:after="0" w:line="240" w:lineRule="auto"/>
        <w:jc w:val="both"/>
        <w:rPr>
          <w:rFonts w:ascii="Times New Roman" w:hAnsi="Times New Roman" w:cs="Times New Roman"/>
          <w:sz w:val="24"/>
          <w:szCs w:val="24"/>
        </w:rPr>
      </w:pPr>
      <w:r w:rsidRPr="003959E6">
        <w:rPr>
          <w:rFonts w:ascii="Times New Roman" w:eastAsia="Arial" w:hAnsi="Times New Roman" w:cs="Times New Roman"/>
          <w:sz w:val="24"/>
          <w:szCs w:val="24"/>
        </w:rPr>
        <w:t>Zhotoviteľ sa zaväzuje pri realizácii diela dodržiavať princípy obehového hospodárstva a zabezpečiť environmentálne zodpovedný prístup v súlade s požiadavkami dotačného programu, a to najmä:</w:t>
      </w:r>
    </w:p>
    <w:p w14:paraId="66D1A3A9" w14:textId="77777777" w:rsidR="00300053" w:rsidRPr="003959E6" w:rsidRDefault="00300053">
      <w:pPr>
        <w:pStyle w:val="Odsekzoznamu"/>
        <w:numPr>
          <w:ilvl w:val="0"/>
          <w:numId w:val="33"/>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lastRenderedPageBreak/>
        <w:t xml:space="preserve">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w:t>
      </w:r>
      <w:proofErr w:type="spellStart"/>
      <w:r w:rsidRPr="003959E6">
        <w:rPr>
          <w:rFonts w:ascii="Times New Roman" w:eastAsia="Arial" w:hAnsi="Times New Roman" w:cs="Times New Roman"/>
          <w:sz w:val="24"/>
          <w:szCs w:val="24"/>
        </w:rPr>
        <w:t>prispôsobiteľnosť</w:t>
      </w:r>
      <w:proofErr w:type="spellEnd"/>
      <w:r w:rsidRPr="003959E6">
        <w:rPr>
          <w:rFonts w:ascii="Times New Roman" w:eastAsia="Arial" w:hAnsi="Times New Roman" w:cs="Times New Roman"/>
          <w:sz w:val="24"/>
          <w:szCs w:val="24"/>
        </w:rPr>
        <w:t xml:space="preserve"> a demontovateľnosť stavebných prvkov;</w:t>
      </w:r>
    </w:p>
    <w:p w14:paraId="1C4D560E" w14:textId="72670E70" w:rsidR="00944AAA" w:rsidRDefault="00944AAA" w:rsidP="00727906">
      <w:pPr>
        <w:spacing w:after="0" w:line="276" w:lineRule="auto"/>
        <w:contextualSpacing/>
        <w:jc w:val="both"/>
        <w:rPr>
          <w:rFonts w:ascii="Times New Roman" w:hAnsi="Times New Roman" w:cs="Times New Roman"/>
          <w:sz w:val="24"/>
          <w:szCs w:val="24"/>
        </w:rPr>
      </w:pPr>
    </w:p>
    <w:p w14:paraId="5C05FD7D" w14:textId="77777777" w:rsidR="00B11D01" w:rsidRPr="00A7020B"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273CDFED"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1288BAE" w14:textId="7A8FD09E" w:rsidR="009D1528" w:rsidRPr="009D1528" w:rsidRDefault="00E7604F">
      <w:pPr>
        <w:pStyle w:val="Odsekzoznamu"/>
        <w:widowControl w:val="0"/>
        <w:numPr>
          <w:ilvl w:val="1"/>
          <w:numId w:val="15"/>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subdodávateľov zhotoviteľa, ktorí</w:t>
      </w:r>
      <w:r w:rsidRPr="009C0C2A">
        <w:rPr>
          <w:rFonts w:ascii="Times New Roman" w:hAnsi="Times New Roman"/>
          <w:color w:val="000000" w:themeColor="text1"/>
          <w:sz w:val="24"/>
        </w:rPr>
        <w:t xml:space="preserve"> </w:t>
      </w:r>
      <w:r w:rsidRPr="005C571E">
        <w:rPr>
          <w:rFonts w:ascii="Times New Roman" w:eastAsia="Calibri" w:hAnsi="Times New Roman" w:cs="Times New Roman"/>
          <w:color w:val="000000" w:themeColor="text1"/>
          <w:sz w:val="24"/>
          <w:szCs w:val="24"/>
          <w:lang w:eastAsia="sk-SK"/>
        </w:rPr>
        <w:t>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4ACD629E" w:rsidR="00E7604F" w:rsidRPr="005C571E" w:rsidRDefault="00E7604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142BB223" w:rsidR="00EC441F" w:rsidRPr="00FD410E" w:rsidRDefault="00EC441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w:t>
      </w:r>
      <w:r w:rsidR="003E1EAE">
        <w:rPr>
          <w:rFonts w:ascii="Times New Roman" w:hAnsi="Times New Roman" w:cs="Times New Roman"/>
          <w:color w:val="000000" w:themeColor="text1"/>
          <w:sz w:val="24"/>
          <w:szCs w:val="24"/>
        </w:rPr>
        <w:t>bol</w:t>
      </w:r>
      <w:r w:rsidRPr="005C571E">
        <w:rPr>
          <w:rFonts w:ascii="Times New Roman" w:hAnsi="Times New Roman" w:cs="Times New Roman"/>
          <w:color w:val="000000" w:themeColor="text1"/>
          <w:sz w:val="24"/>
          <w:szCs w:val="24"/>
        </w:rPr>
        <w:t xml:space="preserve">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Zhotoviteľ tiež uvedie údaje o osobe oprávnenej konať za subdodávateľa v rozsahu meno a </w:t>
      </w:r>
      <w:r w:rsidRPr="005C571E">
        <w:rPr>
          <w:rFonts w:ascii="Times New Roman" w:hAnsi="Times New Roman" w:cs="Times New Roman"/>
          <w:color w:val="000000" w:themeColor="text1"/>
          <w:sz w:val="24"/>
          <w:szCs w:val="24"/>
        </w:rPr>
        <w:lastRenderedPageBreak/>
        <w:t xml:space="preserve">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p>
    <w:p w14:paraId="5826F48D" w14:textId="162F3B78" w:rsidR="00E877BA" w:rsidRPr="009114A4" w:rsidRDefault="00E877BA">
      <w:pPr>
        <w:pStyle w:val="Odsekzoznamu"/>
        <w:numPr>
          <w:ilvl w:val="1"/>
          <w:numId w:val="15"/>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1E61810D" w:rsidR="00E70363" w:rsidRPr="009114A4" w:rsidRDefault="00E70363">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9114A4">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009114A4">
        <w:rPr>
          <w:rFonts w:ascii="Times New Roman" w:hAnsi="Times New Roman" w:cs="Times New Roman"/>
          <w:color w:val="000000" w:themeColor="text1"/>
          <w:sz w:val="24"/>
          <w:szCs w:val="24"/>
        </w:rPr>
        <w:t xml:space="preserve"> </w:t>
      </w:r>
      <w:r w:rsidR="00A85882" w:rsidRPr="009114A4">
        <w:rPr>
          <w:rFonts w:ascii="Times New Roman" w:hAnsi="Times New Roman" w:cs="Times New Roman"/>
          <w:color w:val="000000" w:themeColor="text1"/>
          <w:sz w:val="24"/>
          <w:szCs w:val="24"/>
        </w:rPr>
        <w:t xml:space="preserve">Porušenie povinnosti zhotoviteľa platiť svojím subdodávateľom za riadne vykonané práce riadne a včas sa považuje za podstatné poručenie tejto zmluvy. </w:t>
      </w:r>
      <w:r w:rsidR="00940E52" w:rsidRPr="009114A4">
        <w:rPr>
          <w:rFonts w:ascii="Times New Roman" w:hAnsi="Times New Roman" w:cs="Times New Roman"/>
          <w:sz w:val="24"/>
        </w:rPr>
        <w:t>Zhotoviteľ nesmie do nárokov subdodávateľov za práce na diele v zmysle tejto zmluvy započítavať prípadné nároky  z iných stavieb nesúvisiacich s touto zmluvou a dielom na základe tejto zmluvy.</w:t>
      </w:r>
    </w:p>
    <w:p w14:paraId="288B3DBC" w14:textId="6786640F" w:rsidR="003B028F" w:rsidRPr="003B028F" w:rsidRDefault="003B028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pPr>
        <w:pStyle w:val="Odsekzoznamu"/>
        <w:widowControl w:val="0"/>
        <w:numPr>
          <w:ilvl w:val="1"/>
          <w:numId w:val="15"/>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Default="00E7604F" w:rsidP="00A279D2">
      <w:pPr>
        <w:spacing w:after="0" w:line="276" w:lineRule="auto"/>
        <w:ind w:right="-340"/>
        <w:jc w:val="both"/>
        <w:rPr>
          <w:rFonts w:ascii="Times New Roman" w:hAnsi="Times New Roman" w:cs="Times New Roman"/>
          <w:color w:val="000000" w:themeColor="text1"/>
          <w:sz w:val="24"/>
          <w:szCs w:val="24"/>
        </w:rPr>
      </w:pPr>
    </w:p>
    <w:p w14:paraId="7450DBE8" w14:textId="77777777" w:rsidR="00671439" w:rsidRDefault="00671439" w:rsidP="00A279D2">
      <w:pPr>
        <w:spacing w:after="0" w:line="276" w:lineRule="auto"/>
        <w:ind w:right="-340"/>
        <w:jc w:val="both"/>
        <w:rPr>
          <w:rFonts w:ascii="Times New Roman" w:hAnsi="Times New Roman" w:cs="Times New Roman"/>
          <w:color w:val="000000" w:themeColor="text1"/>
          <w:sz w:val="24"/>
          <w:szCs w:val="24"/>
        </w:rPr>
      </w:pPr>
    </w:p>
    <w:p w14:paraId="7AE52300" w14:textId="77777777" w:rsidR="00671439" w:rsidRDefault="00671439" w:rsidP="00A279D2">
      <w:pPr>
        <w:spacing w:after="0" w:line="276" w:lineRule="auto"/>
        <w:ind w:right="-340"/>
        <w:jc w:val="both"/>
        <w:rPr>
          <w:rFonts w:ascii="Times New Roman" w:hAnsi="Times New Roman" w:cs="Times New Roman"/>
          <w:color w:val="000000" w:themeColor="text1"/>
          <w:sz w:val="24"/>
          <w:szCs w:val="24"/>
        </w:rPr>
      </w:pPr>
    </w:p>
    <w:p w14:paraId="2153C5D0" w14:textId="77777777" w:rsidR="00671439" w:rsidRPr="005C571E" w:rsidRDefault="00671439"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7FB40730" w:rsidR="00E7604F" w:rsidRDefault="00E7604F">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 xml:space="preserve">Jedna kópia stavebného denníka bude zápisom odovzdaná na kontrolných dňoch zástupcovi objednávateľa, zároveň bude ukladaná v digitálnej forme  a zasielaná objednávateľovi ako </w:t>
      </w:r>
      <w:proofErr w:type="spellStart"/>
      <w:r w:rsidR="00594D1C" w:rsidRPr="00213A1E">
        <w:rPr>
          <w:rFonts w:ascii="Times New Roman" w:hAnsi="Times New Roman" w:cs="Times New Roman"/>
          <w:color w:val="000000" w:themeColor="text1"/>
          <w:sz w:val="24"/>
          <w:szCs w:val="24"/>
        </w:rPr>
        <w:t>sken</w:t>
      </w:r>
      <w:proofErr w:type="spellEnd"/>
      <w:r w:rsidR="00594D1C" w:rsidRPr="00213A1E">
        <w:rPr>
          <w:rFonts w:ascii="Times New Roman" w:hAnsi="Times New Roman" w:cs="Times New Roman"/>
          <w:color w:val="000000" w:themeColor="text1"/>
          <w:sz w:val="24"/>
          <w:szCs w:val="24"/>
        </w:rPr>
        <w:t xml:space="preserve"> v PDF formátu elektronicky na adresu uvedenú v čl. 2 ods. 2.1</w:t>
      </w:r>
      <w:r w:rsidR="003E1EAE">
        <w:rPr>
          <w:rFonts w:ascii="Times New Roman" w:hAnsi="Times New Roman" w:cs="Times New Roman"/>
          <w:color w:val="000000" w:themeColor="text1"/>
          <w:sz w:val="24"/>
          <w:szCs w:val="24"/>
        </w:rPr>
        <w:t>0</w:t>
      </w:r>
      <w:r w:rsidR="00594D1C" w:rsidRPr="00213A1E">
        <w:rPr>
          <w:rFonts w:ascii="Times New Roman" w:hAnsi="Times New Roman" w:cs="Times New Roman"/>
          <w:color w:val="000000" w:themeColor="text1"/>
          <w:sz w:val="24"/>
          <w:szCs w:val="24"/>
        </w:rPr>
        <w:t>.</w:t>
      </w:r>
    </w:p>
    <w:p w14:paraId="45BCFFBE" w14:textId="288D71F7" w:rsidR="0020400C" w:rsidRPr="005C571E" w:rsidRDefault="0020400C">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03F12027" w:rsidR="00E70363" w:rsidRPr="002209D2" w:rsidRDefault="00E7604F">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697ADFB8" w14:textId="03530D6F" w:rsidR="00E70363" w:rsidRPr="005C571E" w:rsidRDefault="00E70363">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4DDF336C" w:rsidR="00E70363" w:rsidRPr="005C571E" w:rsidRDefault="00E70363">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bude efektívne a hospodárne využívať zdroje na stavenisku (voda, elektrická energia a pod.). </w:t>
      </w:r>
    </w:p>
    <w:p w14:paraId="77CF4D80" w14:textId="77777777" w:rsidR="00E70363" w:rsidRPr="005C571E" w:rsidRDefault="00E70363">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pPr>
        <w:pStyle w:val="Odsekzoznamu"/>
        <w:numPr>
          <w:ilvl w:val="1"/>
          <w:numId w:val="16"/>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65805FFF" w:rsidR="0048587F" w:rsidRPr="0048587F" w:rsidRDefault="0048587F">
      <w:pPr>
        <w:pStyle w:val="Odsekzoznamu"/>
        <w:numPr>
          <w:ilvl w:val="1"/>
          <w:numId w:val="17"/>
        </w:numPr>
        <w:ind w:left="567" w:hanging="562"/>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AA4C81">
        <w:rPr>
          <w:rFonts w:ascii="Times New Roman" w:hAnsi="Times New Roman" w:cs="Times New Roman"/>
          <w:color w:val="000000" w:themeColor="text1"/>
          <w:sz w:val="24"/>
          <w:szCs w:val="24"/>
        </w:rPr>
        <w:t xml:space="preserve">po ukončení poslednej etapy </w:t>
      </w:r>
      <w:r w:rsidRPr="0048587F">
        <w:rPr>
          <w:rFonts w:ascii="Times New Roman" w:hAnsi="Times New Roman" w:cs="Times New Roman"/>
          <w:color w:val="000000" w:themeColor="text1"/>
          <w:sz w:val="24"/>
          <w:szCs w:val="24"/>
        </w:rPr>
        <w:t xml:space="preserve">podľa ods. 2.2 tejto </w:t>
      </w:r>
      <w:r w:rsidR="00AA4C81">
        <w:rPr>
          <w:rFonts w:ascii="Times New Roman" w:hAnsi="Times New Roman" w:cs="Times New Roman"/>
          <w:color w:val="000000" w:themeColor="text1"/>
          <w:sz w:val="24"/>
          <w:szCs w:val="24"/>
        </w:rPr>
        <w:t>Z</w:t>
      </w:r>
      <w:r w:rsidRPr="0048587F">
        <w:rPr>
          <w:rFonts w:ascii="Times New Roman" w:hAnsi="Times New Roman" w:cs="Times New Roman"/>
          <w:color w:val="000000" w:themeColor="text1"/>
          <w:sz w:val="24"/>
          <w:szCs w:val="24"/>
        </w:rPr>
        <w:t>mluvy.</w:t>
      </w:r>
    </w:p>
    <w:p w14:paraId="6F195285" w14:textId="3EDD8ECE" w:rsidR="00A81D6A" w:rsidRPr="005C571E" w:rsidRDefault="00A81D6A">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Tým, že sa dielo zhotovuje na pozemkoch objednávateľ</w:t>
      </w:r>
      <w:r w:rsidR="00B05A22" w:rsidRPr="005C571E">
        <w:rPr>
          <w:rFonts w:ascii="Times New Roman" w:hAnsi="Times New Roman" w:cs="Times New Roman"/>
          <w:color w:val="000000" w:themeColor="text1"/>
          <w:sz w:val="24"/>
          <w:szCs w:val="24"/>
        </w:rPr>
        <w:t>a, tak objednávateľ</w:t>
      </w:r>
      <w:r w:rsidRPr="005C571E">
        <w:rPr>
          <w:rFonts w:ascii="Times New Roman" w:hAnsi="Times New Roman" w:cs="Times New Roman"/>
          <w:color w:val="000000" w:themeColor="text1"/>
          <w:sz w:val="24"/>
          <w:szCs w:val="24"/>
        </w:rPr>
        <w:t xml:space="preserve"> je jeho vlastníkom. Nebezpečenstvo škody na diele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celého diela  Záverečným protokolom. </w:t>
      </w:r>
    </w:p>
    <w:p w14:paraId="3EDDBF37" w14:textId="6B9C3412" w:rsidR="004723D7" w:rsidRPr="005C571E" w:rsidRDefault="004723D7">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w:t>
      </w:r>
      <w:r w:rsidR="00AA4444">
        <w:rPr>
          <w:rFonts w:ascii="Times New Roman" w:hAnsi="Times New Roman" w:cs="Times New Roman"/>
          <w:color w:val="000000" w:themeColor="text1"/>
          <w:sz w:val="24"/>
          <w:szCs w:val="24"/>
        </w:rPr>
        <w:t xml:space="preserve">po ukončení búracích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w:t>
      </w:r>
      <w:bookmarkStart w:id="11" w:name="_Hlk54008462"/>
      <w:r w:rsidR="00AA4444">
        <w:rPr>
          <w:rFonts w:ascii="Times New Roman" w:hAnsi="Times New Roman" w:cs="Times New Roman"/>
          <w:color w:val="000000" w:themeColor="text1"/>
          <w:sz w:val="24"/>
          <w:szCs w:val="24"/>
        </w:rPr>
        <w:t>doklady o zhodnotení / zneškodnení odpadu v súlade s podmienkami uvedenými v čl. 8 tejto Zmluvy.</w:t>
      </w:r>
    </w:p>
    <w:p w14:paraId="13331525" w14:textId="793D3B50" w:rsidR="00DA1CA7" w:rsidRDefault="00DA1CA7">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bookmarkStart w:id="12" w:name="_Hlk210385416"/>
      <w:bookmarkEnd w:id="11"/>
      <w:r>
        <w:rPr>
          <w:rFonts w:ascii="Times New Roman" w:hAnsi="Times New Roman" w:cs="Times New Roman"/>
          <w:color w:val="000000" w:themeColor="text1"/>
          <w:sz w:val="24"/>
          <w:szCs w:val="24"/>
        </w:rPr>
        <w:t xml:space="preserve">Zhotoviteľ pri odovzdaní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je povinný predložiť objednávateľovi:</w:t>
      </w:r>
    </w:p>
    <w:p w14:paraId="3B1CF788" w14:textId="3D197482" w:rsidR="00DA1CA7" w:rsidRPr="00852FC7" w:rsidRDefault="00DA1CA7">
      <w:pPr>
        <w:pStyle w:val="Textkomentra"/>
        <w:numPr>
          <w:ilvl w:val="0"/>
          <w:numId w:val="27"/>
        </w:numPr>
        <w:tabs>
          <w:tab w:val="left" w:pos="993"/>
        </w:tabs>
        <w:spacing w:after="0" w:line="276" w:lineRule="auto"/>
        <w:jc w:val="both"/>
        <w:rPr>
          <w:rFonts w:ascii="Times New Roman" w:hAnsi="Times New Roman"/>
          <w:sz w:val="24"/>
        </w:rPr>
      </w:pPr>
      <w:r w:rsidRPr="00852FC7">
        <w:rPr>
          <w:rFonts w:ascii="Times New Roman" w:hAnsi="Times New Roman"/>
          <w:sz w:val="24"/>
        </w:rPr>
        <w:t xml:space="preserve">doklady o overení požadovaných vlastností zabudovaných výrobkov a materiálov </w:t>
      </w:r>
      <w:r w:rsidR="004647A8" w:rsidRPr="00852FC7">
        <w:rPr>
          <w:rFonts w:ascii="Times New Roman" w:hAnsi="Times New Roman"/>
          <w:sz w:val="24"/>
        </w:rPr>
        <w:t xml:space="preserve">odovzdávaného </w:t>
      </w:r>
      <w:r w:rsidR="008131E2" w:rsidRPr="00852FC7">
        <w:rPr>
          <w:rFonts w:ascii="Times New Roman" w:hAnsi="Times New Roman"/>
          <w:sz w:val="24"/>
        </w:rPr>
        <w:t>D</w:t>
      </w:r>
      <w:r w:rsidRPr="00852FC7">
        <w:rPr>
          <w:rFonts w:ascii="Times New Roman" w:hAnsi="Times New Roman"/>
          <w:sz w:val="24"/>
        </w:rPr>
        <w:t>iela podľa všeobecne záväzných právnych predpisov (certifikáty</w:t>
      </w:r>
      <w:r w:rsidR="003A3E35" w:rsidRPr="00852FC7">
        <w:rPr>
          <w:rFonts w:ascii="Times New Roman" w:hAnsi="Times New Roman"/>
          <w:sz w:val="24"/>
        </w:rPr>
        <w:t>)</w:t>
      </w:r>
      <w:r w:rsidRPr="00852FC7">
        <w:rPr>
          <w:rFonts w:ascii="Times New Roman" w:hAnsi="Times New Roman"/>
          <w:sz w:val="24"/>
        </w:rPr>
        <w:t>, atesty, preukázanie zhody a pod.),</w:t>
      </w:r>
    </w:p>
    <w:p w14:paraId="6150F3C5" w14:textId="3B19B1F4" w:rsidR="00DA1CA7" w:rsidRPr="00852FC7" w:rsidRDefault="00DA1CA7">
      <w:pPr>
        <w:pStyle w:val="Textkomentra"/>
        <w:numPr>
          <w:ilvl w:val="0"/>
          <w:numId w:val="27"/>
        </w:numPr>
        <w:tabs>
          <w:tab w:val="left" w:pos="993"/>
        </w:tabs>
        <w:spacing w:after="0" w:line="276" w:lineRule="auto"/>
        <w:jc w:val="both"/>
        <w:rPr>
          <w:rFonts w:ascii="Times New Roman" w:hAnsi="Times New Roman"/>
          <w:sz w:val="24"/>
        </w:rPr>
      </w:pPr>
      <w:r w:rsidRPr="00852FC7">
        <w:rPr>
          <w:rFonts w:ascii="Times New Roman" w:hAnsi="Times New Roman"/>
          <w:sz w:val="24"/>
        </w:rPr>
        <w:lastRenderedPageBreak/>
        <w:t>doklady o vyhovujúcich výsledkoch predpísaných skúšok a meraní v odovzdávan</w:t>
      </w:r>
      <w:r w:rsidR="004647A8" w:rsidRPr="00852FC7">
        <w:rPr>
          <w:rFonts w:ascii="Times New Roman" w:hAnsi="Times New Roman"/>
          <w:sz w:val="24"/>
        </w:rPr>
        <w:t>ého</w:t>
      </w:r>
      <w:r w:rsidRPr="00852FC7">
        <w:rPr>
          <w:rFonts w:ascii="Times New Roman" w:hAnsi="Times New Roman"/>
          <w:sz w:val="24"/>
        </w:rPr>
        <w:t xml:space="preserve"> diela, potvrdené oprávnenou odborne spôsobilou osobou</w:t>
      </w:r>
    </w:p>
    <w:p w14:paraId="5FED8B1D" w14:textId="54BC56D7" w:rsidR="00DA1CA7" w:rsidRPr="00852FC7" w:rsidRDefault="00DA1CA7">
      <w:pPr>
        <w:pStyle w:val="Textkomentra"/>
        <w:numPr>
          <w:ilvl w:val="0"/>
          <w:numId w:val="27"/>
        </w:numPr>
        <w:tabs>
          <w:tab w:val="left" w:pos="993"/>
        </w:tabs>
        <w:spacing w:after="0" w:line="276" w:lineRule="auto"/>
        <w:jc w:val="both"/>
        <w:rPr>
          <w:rFonts w:ascii="Times New Roman" w:hAnsi="Times New Roman"/>
          <w:sz w:val="24"/>
        </w:rPr>
      </w:pPr>
      <w:r w:rsidRPr="00852FC7">
        <w:rPr>
          <w:rFonts w:ascii="Times New Roman" w:hAnsi="Times New Roman"/>
          <w:sz w:val="24"/>
        </w:rPr>
        <w:t xml:space="preserve">projekt skutočného vyhotovenia stavby </w:t>
      </w:r>
      <w:r w:rsidR="00852FC7" w:rsidRPr="006A5FA0">
        <w:rPr>
          <w:rFonts w:ascii="Times New Roman" w:hAnsi="Times New Roman" w:cs="Times New Roman"/>
          <w:sz w:val="24"/>
          <w:szCs w:val="24"/>
        </w:rPr>
        <w:t xml:space="preserve">vrátane kompletného geodetického zamerania všetkých sieti a spracovania </w:t>
      </w:r>
      <w:proofErr w:type="spellStart"/>
      <w:r w:rsidR="00852FC7" w:rsidRPr="006A5FA0">
        <w:rPr>
          <w:rFonts w:ascii="Times New Roman" w:hAnsi="Times New Roman" w:cs="Times New Roman"/>
          <w:sz w:val="24"/>
          <w:szCs w:val="24"/>
        </w:rPr>
        <w:t>porealizačných</w:t>
      </w:r>
      <w:proofErr w:type="spellEnd"/>
      <w:r w:rsidR="00852FC7" w:rsidRPr="006A5FA0">
        <w:rPr>
          <w:rFonts w:ascii="Times New Roman" w:hAnsi="Times New Roman" w:cs="Times New Roman"/>
          <w:sz w:val="24"/>
          <w:szCs w:val="24"/>
        </w:rPr>
        <w:t xml:space="preserve"> geometrických plánov </w:t>
      </w:r>
      <w:r w:rsidRPr="00852FC7">
        <w:rPr>
          <w:rFonts w:ascii="Times New Roman" w:hAnsi="Times New Roman"/>
          <w:sz w:val="24"/>
        </w:rPr>
        <w:t>v </w:t>
      </w:r>
      <w:r w:rsidR="00852FC7">
        <w:rPr>
          <w:rFonts w:ascii="Times New Roman" w:hAnsi="Times New Roman"/>
          <w:sz w:val="24"/>
        </w:rPr>
        <w:t>piatich</w:t>
      </w:r>
      <w:r w:rsidRPr="00852FC7">
        <w:rPr>
          <w:rFonts w:ascii="Times New Roman" w:hAnsi="Times New Roman"/>
          <w:sz w:val="24"/>
        </w:rPr>
        <w:t xml:space="preserve"> (</w:t>
      </w:r>
      <w:r w:rsidR="00852FC7">
        <w:rPr>
          <w:rFonts w:ascii="Times New Roman" w:hAnsi="Times New Roman"/>
          <w:sz w:val="24"/>
        </w:rPr>
        <w:t>5</w:t>
      </w:r>
      <w:r w:rsidRPr="00852FC7">
        <w:rPr>
          <w:rFonts w:ascii="Times New Roman" w:hAnsi="Times New Roman"/>
          <w:sz w:val="24"/>
        </w:rPr>
        <w:t xml:space="preserve">) vyhotoveniach </w:t>
      </w:r>
      <w:r w:rsidR="00852FC7">
        <w:rPr>
          <w:rFonts w:ascii="Times New Roman" w:hAnsi="Times New Roman"/>
          <w:sz w:val="24"/>
        </w:rPr>
        <w:t xml:space="preserve">(2-krát </w:t>
      </w:r>
      <w:r w:rsidRPr="00852FC7">
        <w:rPr>
          <w:rFonts w:ascii="Times New Roman" w:hAnsi="Times New Roman"/>
          <w:sz w:val="24"/>
        </w:rPr>
        <w:t xml:space="preserve">v digitálnom tvare </w:t>
      </w:r>
      <w:r w:rsidR="00852FC7">
        <w:rPr>
          <w:rFonts w:ascii="Times New Roman" w:hAnsi="Times New Roman"/>
          <w:sz w:val="24"/>
        </w:rPr>
        <w:t xml:space="preserve">(DWG a PDF) </w:t>
      </w:r>
      <w:r w:rsidRPr="00852FC7">
        <w:rPr>
          <w:rFonts w:ascii="Times New Roman" w:hAnsi="Times New Roman"/>
          <w:sz w:val="24"/>
        </w:rPr>
        <w:t>a</w:t>
      </w:r>
      <w:r w:rsidR="00852FC7">
        <w:rPr>
          <w:rFonts w:ascii="Times New Roman" w:hAnsi="Times New Roman"/>
          <w:sz w:val="24"/>
        </w:rPr>
        <w:t xml:space="preserve"> 3-krát </w:t>
      </w:r>
      <w:r w:rsidRPr="00852FC7">
        <w:rPr>
          <w:rFonts w:ascii="Times New Roman" w:hAnsi="Times New Roman"/>
          <w:sz w:val="24"/>
        </w:rPr>
        <w:t xml:space="preserve"> v tlačenej verzii</w:t>
      </w:r>
      <w:r w:rsidR="00852FC7">
        <w:rPr>
          <w:rFonts w:ascii="Times New Roman" w:hAnsi="Times New Roman"/>
          <w:sz w:val="24"/>
        </w:rPr>
        <w:t>),</w:t>
      </w:r>
    </w:p>
    <w:p w14:paraId="743135F5" w14:textId="585C666C" w:rsidR="00FC79EC" w:rsidRPr="00852FC7" w:rsidRDefault="00DA1CA7">
      <w:pPr>
        <w:pStyle w:val="Textkomentra"/>
        <w:numPr>
          <w:ilvl w:val="0"/>
          <w:numId w:val="27"/>
        </w:numPr>
        <w:tabs>
          <w:tab w:val="left" w:pos="993"/>
        </w:tabs>
        <w:spacing w:after="0" w:line="276" w:lineRule="auto"/>
        <w:jc w:val="both"/>
        <w:rPr>
          <w:rFonts w:ascii="Times New Roman" w:hAnsi="Times New Roman"/>
          <w:sz w:val="24"/>
        </w:rPr>
      </w:pPr>
      <w:r w:rsidRPr="00852FC7">
        <w:rPr>
          <w:rFonts w:ascii="Times New Roman" w:hAnsi="Times New Roman"/>
          <w:sz w:val="24"/>
        </w:rPr>
        <w:t>doklady súvisiace so stavebnou činnosťou zhotoviteľa, napr. doklady o odvoze a likvidácii odpadu zo stavebnej činnosti, záručné listy jednotlivých prvkov a technológii, osvedčenia o spôsobilosti, protokoly o zaškolení obsluhy, návody na obsluhu, návody na údržbu a pod., prevádzkové predpisy</w:t>
      </w:r>
      <w:r w:rsidR="008131E2" w:rsidRPr="00852FC7">
        <w:rPr>
          <w:rFonts w:ascii="Times New Roman" w:hAnsi="Times New Roman"/>
          <w:sz w:val="24"/>
        </w:rPr>
        <w:t xml:space="preserve"> ak sú k prevádzke / užívaniu Diela alebo jej častí potrebné</w:t>
      </w:r>
      <w:r w:rsidR="00852FC7">
        <w:rPr>
          <w:rFonts w:ascii="Times New Roman" w:hAnsi="Times New Roman"/>
          <w:sz w:val="24"/>
        </w:rPr>
        <w:t>,</w:t>
      </w:r>
    </w:p>
    <w:p w14:paraId="12C6B2CD" w14:textId="77777777" w:rsidR="00852FC7" w:rsidRDefault="00FC79EC">
      <w:pPr>
        <w:pStyle w:val="Textkomentra"/>
        <w:numPr>
          <w:ilvl w:val="0"/>
          <w:numId w:val="27"/>
        </w:numPr>
        <w:tabs>
          <w:tab w:val="left" w:pos="993"/>
        </w:tabs>
        <w:spacing w:after="0" w:line="276" w:lineRule="auto"/>
        <w:jc w:val="both"/>
        <w:rPr>
          <w:rFonts w:ascii="Times New Roman" w:hAnsi="Times New Roman" w:cs="Times New Roman"/>
          <w:sz w:val="24"/>
          <w:szCs w:val="24"/>
        </w:rPr>
      </w:pPr>
      <w:r w:rsidRPr="00852FC7">
        <w:rPr>
          <w:rFonts w:ascii="Times New Roman" w:hAnsi="Times New Roman" w:cs="Times New Roman"/>
          <w:sz w:val="24"/>
          <w:szCs w:val="24"/>
        </w:rPr>
        <w:t>manuál / pokyny k starostlivosti o zeleň počas doby záruky</w:t>
      </w:r>
      <w:r w:rsidR="00852FC7">
        <w:rPr>
          <w:rFonts w:ascii="Times New Roman" w:hAnsi="Times New Roman" w:cs="Times New Roman"/>
          <w:sz w:val="24"/>
          <w:szCs w:val="24"/>
        </w:rPr>
        <w:t>,</w:t>
      </w:r>
    </w:p>
    <w:p w14:paraId="3DD365F5" w14:textId="2B3D41EF" w:rsidR="00DA1CA7" w:rsidRPr="00852FC7" w:rsidRDefault="00852FC7">
      <w:pPr>
        <w:pStyle w:val="Textkomentra"/>
        <w:numPr>
          <w:ilvl w:val="0"/>
          <w:numId w:val="27"/>
        </w:numPr>
        <w:tabs>
          <w:tab w:val="left" w:pos="993"/>
        </w:tabs>
        <w:spacing w:after="0" w:line="276" w:lineRule="auto"/>
        <w:jc w:val="both"/>
        <w:rPr>
          <w:rFonts w:ascii="Times New Roman" w:hAnsi="Times New Roman" w:cs="Times New Roman"/>
          <w:sz w:val="24"/>
          <w:szCs w:val="24"/>
        </w:rPr>
      </w:pPr>
      <w:r w:rsidRPr="006A5FA0">
        <w:rPr>
          <w:rFonts w:ascii="Times New Roman" w:hAnsi="Times New Roman" w:cs="Times New Roman"/>
          <w:sz w:val="24"/>
          <w:szCs w:val="24"/>
        </w:rPr>
        <w:t>dokumentáciu potrebnú na zabezpečenie kolaudačného rozhodnutia a</w:t>
      </w:r>
      <w:r>
        <w:rPr>
          <w:rFonts w:ascii="Times New Roman" w:hAnsi="Times New Roman" w:cs="Times New Roman"/>
          <w:sz w:val="24"/>
          <w:szCs w:val="24"/>
        </w:rPr>
        <w:t> výstupy z i</w:t>
      </w:r>
      <w:r w:rsidRPr="006A5FA0">
        <w:rPr>
          <w:rFonts w:ascii="Times New Roman" w:hAnsi="Times New Roman" w:cs="Times New Roman"/>
          <w:sz w:val="24"/>
          <w:szCs w:val="24"/>
        </w:rPr>
        <w:t>nžiniersk</w:t>
      </w:r>
      <w:r>
        <w:rPr>
          <w:rFonts w:ascii="Times New Roman" w:hAnsi="Times New Roman" w:cs="Times New Roman"/>
          <w:sz w:val="24"/>
          <w:szCs w:val="24"/>
        </w:rPr>
        <w:t>ej</w:t>
      </w:r>
      <w:r w:rsidRPr="006A5FA0">
        <w:rPr>
          <w:rFonts w:ascii="Times New Roman" w:hAnsi="Times New Roman" w:cs="Times New Roman"/>
          <w:sz w:val="24"/>
          <w:szCs w:val="24"/>
        </w:rPr>
        <w:t xml:space="preserve"> činnos</w:t>
      </w:r>
      <w:r>
        <w:rPr>
          <w:rFonts w:ascii="Times New Roman" w:hAnsi="Times New Roman" w:cs="Times New Roman"/>
          <w:sz w:val="24"/>
          <w:szCs w:val="24"/>
        </w:rPr>
        <w:t>ti</w:t>
      </w:r>
      <w:r w:rsidRPr="006A5FA0">
        <w:rPr>
          <w:rFonts w:ascii="Times New Roman" w:hAnsi="Times New Roman" w:cs="Times New Roman"/>
          <w:sz w:val="24"/>
          <w:szCs w:val="24"/>
        </w:rPr>
        <w:t xml:space="preserve"> </w:t>
      </w:r>
      <w:r>
        <w:rPr>
          <w:rFonts w:ascii="Times New Roman" w:hAnsi="Times New Roman" w:cs="Times New Roman"/>
          <w:sz w:val="24"/>
          <w:szCs w:val="24"/>
        </w:rPr>
        <w:t xml:space="preserve">potrebné </w:t>
      </w:r>
      <w:r w:rsidRPr="006A5FA0">
        <w:rPr>
          <w:rFonts w:ascii="Times New Roman" w:hAnsi="Times New Roman" w:cs="Times New Roman"/>
          <w:sz w:val="24"/>
          <w:szCs w:val="24"/>
        </w:rPr>
        <w:t>ku kolaudačnému konaniu</w:t>
      </w:r>
      <w:r w:rsidRPr="006A5FA0">
        <w:rPr>
          <w:rFonts w:ascii="Times New Roman" w:hAnsi="Times New Roman" w:cs="Times New Roman"/>
          <w:sz w:val="24"/>
          <w:szCs w:val="24"/>
          <w:lang w:val="en-US"/>
        </w:rPr>
        <w:t>( pr</w:t>
      </w:r>
      <w:proofErr w:type="spellStart"/>
      <w:r w:rsidRPr="006A5FA0">
        <w:rPr>
          <w:rFonts w:ascii="Times New Roman" w:hAnsi="Times New Roman" w:cs="Times New Roman"/>
          <w:sz w:val="24"/>
          <w:szCs w:val="24"/>
        </w:rPr>
        <w:t>íprava</w:t>
      </w:r>
      <w:proofErr w:type="spellEnd"/>
      <w:r w:rsidRPr="006A5FA0">
        <w:rPr>
          <w:rFonts w:ascii="Times New Roman" w:hAnsi="Times New Roman" w:cs="Times New Roman"/>
          <w:sz w:val="24"/>
          <w:szCs w:val="24"/>
        </w:rPr>
        <w:t xml:space="preserve"> všetkých podkladov a vypracovanie žiadosti o</w:t>
      </w:r>
      <w:r w:rsidR="00C9542A">
        <w:rPr>
          <w:rFonts w:ascii="Times New Roman" w:hAnsi="Times New Roman" w:cs="Times New Roman"/>
          <w:sz w:val="24"/>
          <w:szCs w:val="24"/>
        </w:rPr>
        <w:t> </w:t>
      </w:r>
      <w:r w:rsidRPr="006A5FA0">
        <w:rPr>
          <w:rFonts w:ascii="Times New Roman" w:hAnsi="Times New Roman" w:cs="Times New Roman"/>
          <w:sz w:val="24"/>
          <w:szCs w:val="24"/>
        </w:rPr>
        <w:t>kolaudáciu</w:t>
      </w:r>
      <w:r w:rsidR="00C9542A">
        <w:rPr>
          <w:rFonts w:ascii="Times New Roman" w:hAnsi="Times New Roman" w:cs="Times New Roman"/>
          <w:sz w:val="24"/>
          <w:szCs w:val="24"/>
        </w:rPr>
        <w:t xml:space="preserve"> </w:t>
      </w:r>
      <w:r w:rsidR="00C9542A" w:rsidRPr="00C9542A">
        <w:rPr>
          <w:rFonts w:ascii="Times New Roman" w:hAnsi="Times New Roman" w:cs="Times New Roman"/>
          <w:sz w:val="24"/>
          <w:szCs w:val="24"/>
        </w:rPr>
        <w:t xml:space="preserve">vrátane zabezpečenia vyňatia ornej pôdy, resp. </w:t>
      </w:r>
      <w:proofErr w:type="spellStart"/>
      <w:r w:rsidR="00C9542A" w:rsidRPr="00C9542A">
        <w:rPr>
          <w:rFonts w:ascii="Times New Roman" w:hAnsi="Times New Roman" w:cs="Times New Roman"/>
          <w:sz w:val="24"/>
          <w:szCs w:val="24"/>
        </w:rPr>
        <w:t>preklasifikácie</w:t>
      </w:r>
      <w:proofErr w:type="spellEnd"/>
      <w:r w:rsidR="00C9542A" w:rsidRPr="00C9542A">
        <w:rPr>
          <w:rFonts w:ascii="Times New Roman" w:hAnsi="Times New Roman" w:cs="Times New Roman"/>
          <w:sz w:val="24"/>
          <w:szCs w:val="24"/>
        </w:rPr>
        <w:t xml:space="preserve"> pôdy</w:t>
      </w:r>
      <w:r w:rsidR="00C9542A">
        <w:rPr>
          <w:rFonts w:ascii="Times New Roman" w:hAnsi="Times New Roman" w:cs="Times New Roman"/>
          <w:sz w:val="24"/>
          <w:szCs w:val="24"/>
        </w:rPr>
        <w:t>)</w:t>
      </w:r>
      <w:r w:rsidR="00DA1CA7" w:rsidRPr="00852FC7">
        <w:rPr>
          <w:rFonts w:ascii="Times New Roman" w:hAnsi="Times New Roman" w:cs="Times New Roman"/>
          <w:sz w:val="24"/>
          <w:szCs w:val="24"/>
        </w:rPr>
        <w:t>.</w:t>
      </w:r>
    </w:p>
    <w:p w14:paraId="1B24EDF5" w14:textId="72A7C3F8" w:rsidR="00DA1CA7" w:rsidRPr="004F156F" w:rsidRDefault="00DA1CA7" w:rsidP="004F156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852FC7">
        <w:rPr>
          <w:rFonts w:ascii="Times New Roman" w:hAnsi="Times New Roman"/>
          <w:color w:val="000000" w:themeColor="text1"/>
          <w:sz w:val="24"/>
        </w:rPr>
        <w:t>Nedodanie dokladov podľa tohto odseku je dôvodom, pre ktorý môže objednávateľ odmietnuť prevziať diel</w:t>
      </w:r>
      <w:r w:rsidR="00FC79EC" w:rsidRPr="00852FC7">
        <w:rPr>
          <w:rFonts w:ascii="Times New Roman" w:hAnsi="Times New Roman"/>
          <w:color w:val="000000" w:themeColor="text1"/>
          <w:sz w:val="24"/>
        </w:rPr>
        <w:t>o</w:t>
      </w:r>
      <w:bookmarkEnd w:id="12"/>
      <w:r w:rsidRPr="00852FC7">
        <w:rPr>
          <w:rFonts w:ascii="Times New Roman" w:hAnsi="Times New Roman"/>
          <w:color w:val="000000" w:themeColor="text1"/>
          <w:sz w:val="24"/>
        </w:rPr>
        <w:t>.</w:t>
      </w:r>
    </w:p>
    <w:p w14:paraId="2DA270F9" w14:textId="6BD221C9" w:rsidR="00441A2A" w:rsidRPr="00441A2A" w:rsidRDefault="00441A2A">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852FC7">
        <w:rPr>
          <w:rFonts w:ascii="Times New Roman" w:hAnsi="Times New Roman" w:cs="Times New Roman"/>
          <w:color w:val="000000" w:themeColor="text1"/>
          <w:sz w:val="24"/>
          <w:szCs w:val="24"/>
        </w:rPr>
        <w:t>deväťdesiatich</w:t>
      </w:r>
      <w:r w:rsidR="00852FC7" w:rsidRPr="00441A2A">
        <w:rPr>
          <w:rFonts w:ascii="Times New Roman" w:hAnsi="Times New Roman" w:cs="Times New Roman"/>
          <w:color w:val="000000" w:themeColor="text1"/>
          <w:sz w:val="24"/>
          <w:szCs w:val="24"/>
        </w:rPr>
        <w:t xml:space="preserve"> </w:t>
      </w:r>
      <w:r w:rsidRPr="00441A2A">
        <w:rPr>
          <w:rFonts w:ascii="Times New Roman" w:hAnsi="Times New Roman" w:cs="Times New Roman"/>
          <w:color w:val="000000" w:themeColor="text1"/>
          <w:sz w:val="24"/>
          <w:szCs w:val="24"/>
        </w:rPr>
        <w:t>(</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6534DD5A" w:rsidR="00C70642" w:rsidRPr="00C70642" w:rsidRDefault="00C70642">
      <w:pPr>
        <w:pStyle w:val="Odsekzoznamu"/>
        <w:numPr>
          <w:ilvl w:val="1"/>
          <w:numId w:val="17"/>
        </w:numPr>
        <w:ind w:left="567" w:hanging="567"/>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O odovzdaní a prevzatí </w:t>
      </w:r>
      <w:r w:rsidR="00AA4444">
        <w:rPr>
          <w:rFonts w:ascii="Times New Roman" w:hAnsi="Times New Roman" w:cs="Times New Roman"/>
          <w:color w:val="000000" w:themeColor="text1"/>
          <w:sz w:val="24"/>
          <w:szCs w:val="24"/>
        </w:rPr>
        <w:t>Diela</w:t>
      </w:r>
      <w:r w:rsidRPr="00C70642">
        <w:rPr>
          <w:rFonts w:ascii="Times New Roman" w:hAnsi="Times New Roman" w:cs="Times New Roman"/>
          <w:color w:val="000000" w:themeColor="text1"/>
          <w:sz w:val="24"/>
          <w:szCs w:val="24"/>
        </w:rPr>
        <w:t xml:space="preserve"> spíšu </w:t>
      </w:r>
      <w:r w:rsidRPr="009C0C2A">
        <w:rPr>
          <w:rFonts w:ascii="Times New Roman" w:hAnsi="Times New Roman"/>
          <w:color w:val="000000" w:themeColor="text1"/>
          <w:sz w:val="24"/>
        </w:rPr>
        <w:t>Záverečný protokol</w:t>
      </w:r>
      <w:r w:rsidRPr="00C70642">
        <w:rPr>
          <w:rFonts w:ascii="Times New Roman" w:hAnsi="Times New Roman" w:cs="Times New Roman"/>
          <w:color w:val="000000" w:themeColor="text1"/>
          <w:sz w:val="24"/>
          <w:szCs w:val="24"/>
        </w:rPr>
        <w:t xml:space="preserve">, ktorý musí obsahovať zhodnotenie stavebných prác, súpis prípadných zistených vád, dohodnuté lehoty na odstránenie vád a prehlásenie objednávateľa, že príslušnú etapu diela preberá, ako i ďalšie skutočnosti, na ktorých sa zmluvné strany pri tomto procese dohodnú. </w:t>
      </w:r>
    </w:p>
    <w:p w14:paraId="487543E5" w14:textId="2F1FF7F8" w:rsidR="00327E30" w:rsidRPr="005C571E" w:rsidRDefault="00327E30">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pri preberaní diela objednávateľ zistí, že dielo má vady alebo nedorobky, objednávateľ je oprávnený od zhotoviteľa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p>
    <w:p w14:paraId="055EA97C" w14:textId="23C91323" w:rsidR="00327E30" w:rsidRPr="005C571E" w:rsidRDefault="00327E30">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820303">
        <w:rPr>
          <w:rFonts w:ascii="Times New Roman" w:hAnsi="Times New Roman" w:cs="Times New Roman"/>
          <w:color w:val="000000" w:themeColor="text1"/>
          <w:sz w:val="24"/>
          <w:szCs w:val="24"/>
        </w:rPr>
        <w:t>11</w:t>
      </w:r>
      <w:r w:rsidRPr="005C571E">
        <w:rPr>
          <w:rFonts w:ascii="Times New Roman" w:hAnsi="Times New Roman" w:cs="Times New Roman"/>
          <w:color w:val="000000" w:themeColor="text1"/>
          <w:sz w:val="24"/>
          <w:szCs w:val="24"/>
        </w:rPr>
        <w:t>.</w:t>
      </w:r>
      <w:r w:rsidR="00CD137B">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a odovzdať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objednávateľovi po odstránení vád. Po dobu odstraňovania vád zistených pri odovzdávaní 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73EFF59F" w:rsidR="00327E30" w:rsidRPr="005C571E" w:rsidRDefault="004723D7">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w:t>
      </w:r>
      <w:r w:rsidR="00AA4444">
        <w:rPr>
          <w:rFonts w:ascii="Times New Roman" w:hAnsi="Times New Roman" w:cs="Times New Roman"/>
          <w:color w:val="000000" w:themeColor="text1"/>
          <w:sz w:val="24"/>
          <w:szCs w:val="24"/>
        </w:rPr>
        <w:t>prevzatia Diela</w:t>
      </w:r>
      <w:r w:rsidR="00327E30" w:rsidRPr="005C571E">
        <w:rPr>
          <w:rFonts w:ascii="Times New Roman" w:hAnsi="Times New Roman" w:cs="Times New Roman"/>
          <w:color w:val="000000" w:themeColor="text1"/>
          <w:sz w:val="24"/>
          <w:szCs w:val="24"/>
        </w:rPr>
        <w:t xml:space="preserve">.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FD5E9FF"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13" w:name="_Hlk210385438"/>
      <w:r w:rsidRPr="005C571E">
        <w:rPr>
          <w:rFonts w:ascii="Times New Roman" w:hAnsi="Times New Roman" w:cs="Times New Roman"/>
          <w:color w:val="000000" w:themeColor="text1"/>
          <w:sz w:val="24"/>
          <w:szCs w:val="24"/>
        </w:rPr>
        <w:t xml:space="preserve">Zhotoviteľ od podpísania </w:t>
      </w:r>
      <w:r w:rsidR="00C70642">
        <w:rPr>
          <w:rFonts w:ascii="Times New Roman" w:hAnsi="Times New Roman" w:cs="Times New Roman"/>
          <w:color w:val="000000" w:themeColor="text1"/>
          <w:sz w:val="24"/>
          <w:szCs w:val="24"/>
        </w:rPr>
        <w:t>Záverečného 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175B2F">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w:t>
      </w:r>
      <w:r w:rsidRPr="005C571E">
        <w:rPr>
          <w:rFonts w:ascii="Times New Roman" w:hAnsi="Times New Roman" w:cs="Times New Roman"/>
          <w:color w:val="000000" w:themeColor="text1"/>
          <w:sz w:val="24"/>
          <w:szCs w:val="24"/>
        </w:rPr>
        <w:lastRenderedPageBreak/>
        <w:t xml:space="preserve">znižovali hodnotu alebo schopnosť jeho používania zvyčajným spôsobom na určený účel. Zhotoviteľ zaručuje, že tieto </w:t>
      </w:r>
      <w:r w:rsidRPr="00852FC7">
        <w:rPr>
          <w:rFonts w:ascii="Times New Roman" w:hAnsi="Times New Roman" w:cs="Times New Roman"/>
          <w:color w:val="000000" w:themeColor="text1"/>
          <w:sz w:val="24"/>
          <w:szCs w:val="24"/>
        </w:rPr>
        <w:t xml:space="preserve">vlastnosti bude mať </w:t>
      </w:r>
      <w:r w:rsidR="00327E30" w:rsidRPr="00852FC7">
        <w:rPr>
          <w:rFonts w:ascii="Times New Roman" w:hAnsi="Times New Roman" w:cs="Times New Roman"/>
          <w:color w:val="000000" w:themeColor="text1"/>
          <w:sz w:val="24"/>
          <w:szCs w:val="24"/>
        </w:rPr>
        <w:t>odovzdan</w:t>
      </w:r>
      <w:r w:rsidR="00175B2F" w:rsidRPr="00852FC7">
        <w:rPr>
          <w:rFonts w:ascii="Times New Roman" w:hAnsi="Times New Roman" w:cs="Times New Roman"/>
          <w:color w:val="000000" w:themeColor="text1"/>
          <w:sz w:val="24"/>
          <w:szCs w:val="24"/>
        </w:rPr>
        <w:t>é</w:t>
      </w:r>
      <w:r w:rsidR="00327E30" w:rsidRPr="00852FC7">
        <w:rPr>
          <w:rFonts w:ascii="Times New Roman" w:hAnsi="Times New Roman" w:cs="Times New Roman"/>
          <w:color w:val="000000" w:themeColor="text1"/>
          <w:sz w:val="24"/>
          <w:szCs w:val="24"/>
        </w:rPr>
        <w:t xml:space="preserve"> diel</w:t>
      </w:r>
      <w:r w:rsidR="00175B2F" w:rsidRPr="00852FC7">
        <w:rPr>
          <w:rFonts w:ascii="Times New Roman" w:hAnsi="Times New Roman" w:cs="Times New Roman"/>
          <w:color w:val="000000" w:themeColor="text1"/>
          <w:sz w:val="24"/>
          <w:szCs w:val="24"/>
        </w:rPr>
        <w:t>o</w:t>
      </w:r>
      <w:r w:rsidR="00327E30" w:rsidRPr="00852FC7">
        <w:rPr>
          <w:rFonts w:ascii="Times New Roman" w:hAnsi="Times New Roman" w:cs="Times New Roman"/>
          <w:color w:val="000000" w:themeColor="text1"/>
          <w:sz w:val="24"/>
          <w:szCs w:val="24"/>
        </w:rPr>
        <w:t xml:space="preserve"> </w:t>
      </w:r>
      <w:r w:rsidRPr="00852FC7">
        <w:rPr>
          <w:rFonts w:ascii="Times New Roman" w:hAnsi="Times New Roman" w:cs="Times New Roman"/>
          <w:color w:val="000000" w:themeColor="text1"/>
          <w:sz w:val="24"/>
          <w:szCs w:val="24"/>
        </w:rPr>
        <w:t>počas celej záručnej doby.</w:t>
      </w:r>
      <w:r w:rsidR="009C0C2A" w:rsidRPr="00852FC7">
        <w:rPr>
          <w:rFonts w:ascii="Times New Roman" w:hAnsi="Times New Roman" w:cs="Times New Roman"/>
          <w:color w:val="000000" w:themeColor="text1"/>
          <w:sz w:val="24"/>
          <w:szCs w:val="24"/>
        </w:rPr>
        <w:t xml:space="preserve"> Pre vylúčenie pochybností sa má za to, že Zhotoviteľ zodpovedá za všetky sadovnícke a vegetačné prvky (najmä stromy, kry, trvalky, okrasné trávy a iné výsadby), ktoré sú predmetom tejto zmluvy, budú vysadené odborne, v súlade s projektovou dokumentáciou, platnými technickými normami a zásadami odbornej starostlivosti o zeleň. Zhotoviteľ zároveň zodpovedá za to, že rastlinný materiál použitý pri realizácii diela bude zdravý, bez príznakov chorôb a škodcov, prispôsobený miestnym klimatickým podmienkam a vhodný na daný typ výsadby</w:t>
      </w:r>
      <w:bookmarkEnd w:id="13"/>
      <w:r w:rsidR="009C0C2A" w:rsidRPr="00852FC7">
        <w:rPr>
          <w:rFonts w:ascii="Times New Roman" w:hAnsi="Times New Roman" w:cs="Times New Roman"/>
          <w:color w:val="000000" w:themeColor="text1"/>
          <w:sz w:val="24"/>
          <w:szCs w:val="24"/>
        </w:rPr>
        <w:t>.</w:t>
      </w:r>
    </w:p>
    <w:p w14:paraId="35AB6A1D" w14:textId="37C7C5AE"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852FC7">
        <w:rPr>
          <w:rFonts w:ascii="Times New Roman" w:hAnsi="Times New Roman"/>
          <w:color w:val="000000" w:themeColor="text1"/>
          <w:sz w:val="24"/>
        </w:rPr>
        <w:t>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w:t>
      </w:r>
      <w:r w:rsidR="004C2D3F" w:rsidRPr="00852FC7">
        <w:rPr>
          <w:rFonts w:ascii="Times New Roman" w:hAnsi="Times New Roman" w:cs="Times New Roman"/>
          <w:color w:val="000000" w:themeColor="text1"/>
          <w:sz w:val="24"/>
          <w:szCs w:val="24"/>
        </w:rPr>
        <w:t>; táto výluka zodpovednosti sa netýka zodpovednosti za sadovnícke a vegetačné prvky podľa predchádzajúceho bodu</w:t>
      </w:r>
      <w:r w:rsidRPr="00852FC7">
        <w:rPr>
          <w:rFonts w:ascii="Times New Roman" w:hAnsi="Times New Roman" w:cs="Times New Roman"/>
          <w:color w:val="000000" w:themeColor="text1"/>
          <w:sz w:val="24"/>
          <w:szCs w:val="24"/>
        </w:rPr>
        <w:t xml:space="preserve">. </w:t>
      </w:r>
      <w:r w:rsidR="00F81219" w:rsidRPr="00852FC7">
        <w:rPr>
          <w:rFonts w:ascii="Times New Roman" w:hAnsi="Times New Roman" w:cs="Times New Roman"/>
          <w:color w:val="000000" w:themeColor="text1"/>
          <w:sz w:val="24"/>
          <w:szCs w:val="24"/>
        </w:rPr>
        <w:t>Zhotoviteľ nezodpovedá za vady rastlinného materiálu / vegetačné prvky spôsobené extrémnymi výkyvmi počasia, mechanickým poškodením treťou osobou alebo zásahmi objednávateľa po protokolárnom prevzatí diela, ak preukáže, že tieto skutočnosti boli príčinou vzniku vady.</w:t>
      </w:r>
    </w:p>
    <w:p w14:paraId="0C12B115" w14:textId="3F313620"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852FC7">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3F424AC0"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14" w:name="_Hlk210385469"/>
      <w:r w:rsidRPr="00852FC7">
        <w:rPr>
          <w:rFonts w:ascii="Times New Roman" w:hAnsi="Times New Roman" w:cs="Times New Roman"/>
          <w:color w:val="000000" w:themeColor="text1"/>
          <w:sz w:val="24"/>
          <w:szCs w:val="24"/>
        </w:rPr>
        <w:t xml:space="preserve">Zhotoviteľ poskytuje na </w:t>
      </w:r>
      <w:r w:rsidR="00995564" w:rsidRPr="00852FC7">
        <w:rPr>
          <w:rFonts w:ascii="Times New Roman" w:hAnsi="Times New Roman" w:cs="Times New Roman"/>
          <w:color w:val="000000" w:themeColor="text1"/>
          <w:sz w:val="24"/>
          <w:szCs w:val="24"/>
        </w:rPr>
        <w:t>odovzdané diel</w:t>
      </w:r>
      <w:r w:rsidR="007E4306" w:rsidRPr="00852FC7">
        <w:rPr>
          <w:rFonts w:ascii="Times New Roman" w:hAnsi="Times New Roman" w:cs="Times New Roman"/>
          <w:color w:val="000000" w:themeColor="text1"/>
          <w:sz w:val="24"/>
          <w:szCs w:val="24"/>
        </w:rPr>
        <w:t>o</w:t>
      </w:r>
      <w:r w:rsidR="00995564" w:rsidRPr="00852FC7">
        <w:rPr>
          <w:rFonts w:ascii="Times New Roman" w:hAnsi="Times New Roman" w:cs="Times New Roman"/>
          <w:color w:val="000000" w:themeColor="text1"/>
          <w:sz w:val="24"/>
          <w:szCs w:val="24"/>
        </w:rPr>
        <w:t xml:space="preserve"> </w:t>
      </w:r>
      <w:r w:rsidRPr="00852FC7">
        <w:rPr>
          <w:rFonts w:ascii="Times New Roman" w:hAnsi="Times New Roman" w:cs="Times New Roman"/>
          <w:color w:val="000000" w:themeColor="text1"/>
          <w:sz w:val="24"/>
          <w:szCs w:val="24"/>
        </w:rPr>
        <w:t xml:space="preserve">záručnú dobu v trvaní 5 rokov, ktorá začína plynúť odo dňa podpísania </w:t>
      </w:r>
      <w:r w:rsidR="00C70642" w:rsidRPr="00852FC7">
        <w:rPr>
          <w:rFonts w:ascii="Times New Roman" w:hAnsi="Times New Roman" w:cs="Times New Roman"/>
          <w:color w:val="000000" w:themeColor="text1"/>
          <w:sz w:val="24"/>
          <w:szCs w:val="24"/>
        </w:rPr>
        <w:t>Záverečného p</w:t>
      </w:r>
      <w:r w:rsidRPr="00852FC7">
        <w:rPr>
          <w:rFonts w:ascii="Times New Roman" w:hAnsi="Times New Roman" w:cs="Times New Roman"/>
          <w:color w:val="000000" w:themeColor="text1"/>
          <w:sz w:val="24"/>
          <w:szCs w:val="24"/>
        </w:rPr>
        <w:t>rotokolu oprávnenými zástupcami obidvoch zmluvných strán.</w:t>
      </w:r>
      <w:r w:rsidR="008162B4" w:rsidRPr="00852FC7">
        <w:rPr>
          <w:rFonts w:ascii="Arial" w:hAnsi="Arial" w:cs="Arial"/>
          <w:sz w:val="18"/>
          <w:szCs w:val="18"/>
        </w:rPr>
        <w:t xml:space="preserve"> </w:t>
      </w:r>
      <w:r w:rsidR="008162B4" w:rsidRPr="00852FC7">
        <w:rPr>
          <w:rFonts w:ascii="Times New Roman" w:hAnsi="Times New Roman" w:cs="Times New Roman"/>
          <w:sz w:val="24"/>
          <w:szCs w:val="24"/>
        </w:rPr>
        <w:t xml:space="preserve">Záručná doba </w:t>
      </w:r>
      <w:r w:rsidR="008162B4" w:rsidRPr="00852FC7">
        <w:rPr>
          <w:rFonts w:ascii="Times New Roman" w:hAnsi="Times New Roman"/>
          <w:sz w:val="24"/>
        </w:rPr>
        <w:t xml:space="preserve">na </w:t>
      </w:r>
      <w:r w:rsidR="004C2D3F" w:rsidRPr="00852FC7">
        <w:rPr>
          <w:rFonts w:ascii="Times New Roman" w:hAnsi="Times New Roman" w:cs="Times New Roman"/>
          <w:sz w:val="24"/>
          <w:szCs w:val="24"/>
        </w:rPr>
        <w:t>vegetačné prvky</w:t>
      </w:r>
      <w:r w:rsidR="009C0C2A" w:rsidRPr="00852FC7">
        <w:rPr>
          <w:rFonts w:ascii="Times New Roman" w:hAnsi="Times New Roman" w:cs="Times New Roman"/>
          <w:sz w:val="24"/>
          <w:szCs w:val="24"/>
        </w:rPr>
        <w:t>, osadené alebo montované prvky</w:t>
      </w:r>
      <w:r w:rsidR="009C0C2A" w:rsidRPr="00852FC7">
        <w:rPr>
          <w:rFonts w:ascii="Times New Roman" w:hAnsi="Times New Roman"/>
          <w:sz w:val="24"/>
        </w:rPr>
        <w:t xml:space="preserve"> </w:t>
      </w:r>
      <w:r w:rsidR="00E33F30" w:rsidRPr="00852FC7">
        <w:rPr>
          <w:rFonts w:ascii="Times New Roman" w:hAnsi="Times New Roman"/>
          <w:sz w:val="24"/>
        </w:rPr>
        <w:t xml:space="preserve">v Diele </w:t>
      </w:r>
      <w:r w:rsidR="008162B4" w:rsidRPr="00852FC7">
        <w:rPr>
          <w:rFonts w:ascii="Times New Roman" w:hAnsi="Times New Roman"/>
          <w:sz w:val="24"/>
        </w:rPr>
        <w:t xml:space="preserve">je v dĺžke uvedenej v príslušnom záručnom liste, minimálne však dvadsaťštyri (24) mesiacov </w:t>
      </w:r>
      <w:r w:rsidR="00952EF8" w:rsidRPr="00852FC7">
        <w:rPr>
          <w:rFonts w:ascii="Times New Roman" w:hAnsi="Times New Roman"/>
          <w:sz w:val="24"/>
        </w:rPr>
        <w:t xml:space="preserve">a to </w:t>
      </w:r>
      <w:r w:rsidR="008162B4" w:rsidRPr="00852FC7">
        <w:rPr>
          <w:rFonts w:ascii="Times New Roman" w:hAnsi="Times New Roman"/>
          <w:sz w:val="24"/>
        </w:rPr>
        <w:t xml:space="preserve">na jednotlivé časti </w:t>
      </w:r>
      <w:r w:rsidR="00E510A9" w:rsidRPr="00852FC7">
        <w:rPr>
          <w:rFonts w:ascii="Times New Roman" w:hAnsi="Times New Roman"/>
          <w:sz w:val="24"/>
        </w:rPr>
        <w:t xml:space="preserve">prvkov, ako </w:t>
      </w:r>
      <w:r w:rsidR="008162B4" w:rsidRPr="00852FC7">
        <w:rPr>
          <w:rFonts w:ascii="Times New Roman" w:hAnsi="Times New Roman"/>
          <w:sz w:val="24"/>
        </w:rPr>
        <w:t xml:space="preserve">aj na </w:t>
      </w:r>
      <w:r w:rsidR="00E510A9" w:rsidRPr="00852FC7">
        <w:rPr>
          <w:rFonts w:ascii="Times New Roman" w:hAnsi="Times New Roman"/>
          <w:sz w:val="24"/>
        </w:rPr>
        <w:t xml:space="preserve">prvky ako </w:t>
      </w:r>
      <w:r w:rsidR="008162B4" w:rsidRPr="00852FC7">
        <w:rPr>
          <w:rFonts w:ascii="Times New Roman" w:hAnsi="Times New Roman"/>
          <w:sz w:val="24"/>
        </w:rPr>
        <w:t>celok.</w:t>
      </w:r>
      <w:r w:rsidR="008162B4" w:rsidRPr="00852FC7">
        <w:rPr>
          <w:rFonts w:ascii="Times New Roman" w:hAnsi="Times New Roman" w:cs="Times New Roman"/>
          <w:sz w:val="24"/>
          <w:szCs w:val="24"/>
        </w:rPr>
        <w:t xml:space="preserve"> </w:t>
      </w:r>
      <w:r w:rsidR="009C0C2A" w:rsidRPr="00852FC7">
        <w:rPr>
          <w:rFonts w:ascii="Times New Roman" w:hAnsi="Times New Roman" w:cs="Times New Roman"/>
          <w:sz w:val="24"/>
          <w:szCs w:val="24"/>
        </w:rPr>
        <w:t>Pre vylúčenie pochybností sa zmluvné strany výslovne dohodli, že za starostlivosť o</w:t>
      </w:r>
      <w:r w:rsidR="004C2D3F" w:rsidRPr="00852FC7">
        <w:rPr>
          <w:rFonts w:ascii="Times New Roman" w:hAnsi="Times New Roman" w:cs="Times New Roman"/>
          <w:sz w:val="24"/>
          <w:szCs w:val="24"/>
        </w:rPr>
        <w:t> vegetačné prvky</w:t>
      </w:r>
      <w:r w:rsidR="009C0C2A" w:rsidRPr="00852FC7">
        <w:rPr>
          <w:rFonts w:ascii="Times New Roman" w:hAnsi="Times New Roman" w:cs="Times New Roman"/>
          <w:sz w:val="24"/>
          <w:szCs w:val="24"/>
        </w:rPr>
        <w:t xml:space="preserve"> počas doby záruky zodpovedá zhotoviteľ</w:t>
      </w:r>
      <w:r w:rsidR="004C2D3F" w:rsidRPr="00852FC7">
        <w:rPr>
          <w:rFonts w:ascii="Times New Roman" w:hAnsi="Times New Roman" w:cs="Times New Roman"/>
          <w:sz w:val="24"/>
          <w:szCs w:val="24"/>
        </w:rPr>
        <w:t xml:space="preserve">  a tieto náklady má započítané v cene</w:t>
      </w:r>
      <w:bookmarkEnd w:id="14"/>
      <w:r w:rsidR="009C0C2A" w:rsidRPr="00852FC7">
        <w:rPr>
          <w:rFonts w:ascii="Times New Roman" w:hAnsi="Times New Roman" w:cs="Times New Roman"/>
          <w:sz w:val="24"/>
          <w:szCs w:val="24"/>
        </w:rPr>
        <w:t>.</w:t>
      </w:r>
      <w:r w:rsidR="008162B4" w:rsidRPr="00852FC7">
        <w:rPr>
          <w:rFonts w:ascii="Times New Roman" w:hAnsi="Times New Roman" w:cs="Times New Roman"/>
          <w:sz w:val="24"/>
          <w:szCs w:val="24"/>
        </w:rPr>
        <w:t xml:space="preserve"> </w:t>
      </w:r>
    </w:p>
    <w:p w14:paraId="1F34D910" w14:textId="31BCEDC9" w:rsidR="004723D7" w:rsidRPr="00852FC7"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852FC7">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r w:rsidR="00F81219" w:rsidRPr="00852FC7">
        <w:rPr>
          <w:rFonts w:ascii="Times New Roman" w:hAnsi="Times New Roman" w:cs="Times New Roman"/>
          <w:color w:val="000000" w:themeColor="text1"/>
          <w:sz w:val="24"/>
          <w:szCs w:val="24"/>
        </w:rPr>
        <w:t>Zhotoviteľ sa zaväzuje počas záručnej doby na vlastné náklady nahradiť všetky uhynuté alebo choré rastliny novými kusmi rovnakej veľkosti, druhu a parametrov.</w:t>
      </w:r>
    </w:p>
    <w:p w14:paraId="4977F88E"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852FC7">
        <w:rPr>
          <w:rFonts w:ascii="Times New Roman" w:hAnsi="Times New Roman" w:cs="Times New Roman"/>
          <w:color w:val="000000" w:themeColor="text1"/>
          <w:sz w:val="24"/>
          <w:szCs w:val="24"/>
        </w:rPr>
        <w:t>Reklamáciu vady diela sa objednávateľ</w:t>
      </w:r>
      <w:r w:rsidRPr="005C571E">
        <w:rPr>
          <w:rFonts w:ascii="Times New Roman" w:hAnsi="Times New Roman" w:cs="Times New Roman"/>
          <w:color w:val="000000" w:themeColor="text1"/>
          <w:sz w:val="24"/>
          <w:szCs w:val="24"/>
        </w:rPr>
        <w:t xml:space="preserve"> zaväzuje uplatniť u zhotoviteľa bezodkladne po jej zistení. Reklamácia musí mať písomnú formu a musí v nej byť presne uvedený popis vady, ako aj termín požadovaného odstránenia vady diela.</w:t>
      </w:r>
    </w:p>
    <w:p w14:paraId="1A872CD7" w14:textId="6D3A8389"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sa počas záručnej doby uvedenej v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F57102">
        <w:rPr>
          <w:rFonts w:ascii="Times New Roman" w:hAnsi="Times New Roman" w:cs="Times New Roman"/>
          <w:color w:val="000000" w:themeColor="text1"/>
          <w:sz w:val="24"/>
          <w:szCs w:val="24"/>
        </w:rPr>
        <w:t>4</w:t>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vyskytnú na diele vady, tak je zhotoviteľ povinný ich odstrániť najneskôr do 20 dní od obdržania reklamácie objednávateľa, pokiaľ sa zmluvné strany písomne nedohodnú inak</w:t>
      </w:r>
      <w:r w:rsidR="004C2D3F">
        <w:rPr>
          <w:rFonts w:ascii="Times New Roman" w:hAnsi="Times New Roman" w:cs="Times New Roman"/>
          <w:color w:val="000000" w:themeColor="text1"/>
          <w:sz w:val="24"/>
          <w:szCs w:val="24"/>
        </w:rPr>
        <w:t xml:space="preserve"> (a to najmä z ohľadom na vhodnosť poveternostných podmienok a vegetačné obdobie a potreby rastlín)</w:t>
      </w:r>
      <w:r w:rsidRPr="005C571E">
        <w:rPr>
          <w:rFonts w:ascii="Times New Roman" w:hAnsi="Times New Roman" w:cs="Times New Roman"/>
          <w:color w:val="000000" w:themeColor="text1"/>
          <w:sz w:val="24"/>
          <w:szCs w:val="24"/>
        </w:rPr>
        <w:t xml:space="preserve">.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w:t>
      </w:r>
      <w:r w:rsidR="004C2D3F">
        <w:rPr>
          <w:rFonts w:ascii="Times New Roman" w:hAnsi="Times New Roman" w:cs="Times New Roman"/>
          <w:color w:val="000000" w:themeColor="text1"/>
          <w:sz w:val="24"/>
          <w:szCs w:val="24"/>
        </w:rPr>
        <w:t xml:space="preserve">alebo zanedbaním starostlivosti o vegetačné prvky počas doby záruky </w:t>
      </w:r>
      <w:r w:rsidRPr="005C571E">
        <w:rPr>
          <w:rFonts w:ascii="Times New Roman" w:hAnsi="Times New Roman" w:cs="Times New Roman"/>
          <w:color w:val="000000" w:themeColor="text1"/>
          <w:sz w:val="24"/>
          <w:szCs w:val="24"/>
        </w:rPr>
        <w:lastRenderedPageBreak/>
        <w:t xml:space="preserve">alebo z iného dôvodu, za ktorý zodpovedá zhotoviteľ. Zmluvné strany sa dohodli, že odstránenie vady diela bude zápisnične zaznamenané. </w:t>
      </w:r>
    </w:p>
    <w:p w14:paraId="4ECFF1FF" w14:textId="4547731E"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nezačne opravu v termíne podľa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81772D">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pPr>
        <w:pStyle w:val="Odsekzoznamu"/>
        <w:numPr>
          <w:ilvl w:val="1"/>
          <w:numId w:val="10"/>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Default="004723D7">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D8C5A6" w14:textId="25CDF130" w:rsidR="00F81219" w:rsidRDefault="00F81219">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r>
        <w:rPr>
          <w:rFonts w:ascii="Times New Roman" w:hAnsi="Times New Roman" w:cs="Times New Roman"/>
          <w:color w:val="000000" w:themeColor="text1"/>
          <w:sz w:val="24"/>
          <w:szCs w:val="24"/>
        </w:rPr>
        <w:t>,</w:t>
      </w:r>
    </w:p>
    <w:p w14:paraId="321A7CDF" w14:textId="417662A3" w:rsidR="00F81219" w:rsidRPr="00852FC7" w:rsidRDefault="00F81219">
      <w:pPr>
        <w:numPr>
          <w:ilvl w:val="1"/>
          <w:numId w:val="10"/>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852FC7">
        <w:rPr>
          <w:rFonts w:ascii="Times New Roman" w:hAnsi="Times New Roman" w:cs="Times New Roman"/>
          <w:color w:val="000000" w:themeColor="text1"/>
          <w:sz w:val="24"/>
          <w:szCs w:val="24"/>
        </w:rPr>
        <w:t xml:space="preserve">za vadu diela sa považuje aj </w:t>
      </w:r>
      <w:r w:rsidRPr="00852FC7">
        <w:rPr>
          <w:rFonts w:ascii="Times New Roman" w:hAnsi="Times New Roman" w:cs="Times New Roman"/>
          <w:b/>
          <w:bCs/>
          <w:color w:val="000000" w:themeColor="text1"/>
          <w:sz w:val="24"/>
          <w:szCs w:val="24"/>
        </w:rPr>
        <w:t>chorobnosť, chradnutie alebo vysychanie stromov a krov</w:t>
      </w:r>
      <w:r w:rsidRPr="00852FC7">
        <w:rPr>
          <w:rFonts w:ascii="Times New Roman" w:hAnsi="Times New Roman" w:cs="Times New Roman"/>
          <w:color w:val="000000" w:themeColor="text1"/>
          <w:sz w:val="24"/>
          <w:szCs w:val="24"/>
        </w:rPr>
        <w:t xml:space="preserve">, ako aj ich </w:t>
      </w:r>
      <w:r w:rsidRPr="00852FC7">
        <w:rPr>
          <w:rFonts w:ascii="Times New Roman" w:hAnsi="Times New Roman" w:cs="Times New Roman"/>
          <w:b/>
          <w:bCs/>
          <w:color w:val="000000" w:themeColor="text1"/>
          <w:sz w:val="24"/>
          <w:szCs w:val="24"/>
        </w:rPr>
        <w:t>znížená vitalita, výrazné oslabenie, deformovaný rast alebo odumieranie</w:t>
      </w:r>
      <w:r w:rsidRPr="00852FC7">
        <w:rPr>
          <w:rFonts w:ascii="Times New Roman" w:hAnsi="Times New Roman" w:cs="Times New Roman"/>
          <w:color w:val="000000" w:themeColor="text1"/>
          <w:sz w:val="24"/>
          <w:szCs w:val="24"/>
        </w:rPr>
        <w:t>, ktoré sa prejaví počas záručnej doby. Rovnako sa za vadu považuje výskyt škodcov alebo hubových ochorení, ak je dôvodne predpokladateľné, že ich výskyt súvisí s použitím nevhodného alebo nekvalitného výsadbového materiálu, s nesprávnym spôsobom výsadby alebo s porušením technologických postupov počas realizácie.</w:t>
      </w:r>
    </w:p>
    <w:p w14:paraId="742FE573"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Obchodného zákonníka.</w:t>
      </w:r>
    </w:p>
    <w:p w14:paraId="6C8266FC"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77671314" w:rsidR="00516691"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4B421182" w14:textId="77777777" w:rsidR="009C0E96" w:rsidRPr="005C571E" w:rsidRDefault="009C0E96" w:rsidP="006F3E2F">
      <w:pPr>
        <w:pStyle w:val="Odsekzoznamu"/>
        <w:spacing w:after="0" w:line="276" w:lineRule="auto"/>
        <w:ind w:left="567" w:right="-340"/>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77777777"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15" w:name="_Hlk54793426"/>
      <w:r w:rsidRPr="005C571E">
        <w:rPr>
          <w:rFonts w:ascii="Times New Roman" w:hAnsi="Times New Roman" w:cs="Times New Roman"/>
          <w:color w:val="000000" w:themeColor="text1"/>
          <w:sz w:val="24"/>
          <w:szCs w:val="24"/>
        </w:rPr>
        <w:t>Objednávateľ je oprávnený odstúpiť od tejto zmluvy v prípade, ak</w:t>
      </w:r>
      <w:bookmarkEnd w:id="15"/>
      <w:r w:rsidRPr="005C571E">
        <w:rPr>
          <w:rFonts w:ascii="Times New Roman" w:hAnsi="Times New Roman" w:cs="Times New Roman"/>
          <w:color w:val="000000" w:themeColor="text1"/>
          <w:sz w:val="24"/>
          <w:szCs w:val="24"/>
        </w:rPr>
        <w:t>:</w:t>
      </w:r>
    </w:p>
    <w:p w14:paraId="58CECE9E" w14:textId="516A7AC8"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lastRenderedPageBreak/>
        <w:t>zhotoviteľ je viac ako 3 dní v omeškaní s prevzatím staveniska,</w:t>
      </w:r>
    </w:p>
    <w:p w14:paraId="10D96FBF" w14:textId="7CF5253E"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dni v omeškaní so začatím realizácie stavebných prác na diele,</w:t>
      </w:r>
    </w:p>
    <w:p w14:paraId="00A0BEE5" w14:textId="72C11A7E"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bookmarkStart w:id="16" w:name="_Hlk54793453"/>
      <w:r w:rsidRPr="00C70642">
        <w:rPr>
          <w:rFonts w:ascii="Times New Roman" w:hAnsi="Times New Roman" w:cs="Times New Roman"/>
          <w:color w:val="000000" w:themeColor="text1"/>
          <w:sz w:val="24"/>
          <w:szCs w:val="24"/>
        </w:rPr>
        <w:t>zhotoviteľ je viac ako 3 dní v omeškaní s úhradou zábezpeky alebo zriadením bankovej záruky,</w:t>
      </w:r>
    </w:p>
    <w:bookmarkEnd w:id="16"/>
    <w:p w14:paraId="5F2C17E0" w14:textId="4C62F9DF"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zhotoviteľa sa omešká s</w:t>
      </w:r>
      <w:r w:rsidR="004C21F5">
        <w:rPr>
          <w:rFonts w:ascii="Times New Roman" w:hAnsi="Times New Roman" w:cs="Times New Roman"/>
          <w:color w:val="000000" w:themeColor="text1"/>
          <w:sz w:val="24"/>
          <w:szCs w:val="24"/>
        </w:rPr>
        <w:t xml:space="preserve"> ukončením prác na príslušnej etape </w:t>
      </w:r>
      <w:r w:rsidRPr="00C70642">
        <w:rPr>
          <w:rFonts w:ascii="Times New Roman" w:hAnsi="Times New Roman" w:cs="Times New Roman"/>
          <w:color w:val="000000" w:themeColor="text1"/>
          <w:sz w:val="24"/>
          <w:szCs w:val="24"/>
        </w:rPr>
        <w:t>diela o viac ako 7 dní,</w:t>
      </w:r>
    </w:p>
    <w:p w14:paraId="399CD025" w14:textId="77777777"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bookmarkStart w:id="17" w:name="_Hlk54793743"/>
      <w:r w:rsidRPr="00C70642">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dní,</w:t>
      </w:r>
    </w:p>
    <w:bookmarkEnd w:id="17"/>
    <w:p w14:paraId="4FE9DC7B" w14:textId="2EBAEE0C"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544AFEC0"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 ktorá mu bola objednávateľom poskytnutá,</w:t>
      </w:r>
    </w:p>
    <w:p w14:paraId="22496099" w14:textId="77777777"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5C1BF506"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7B0F0F57" w14:textId="1A8D7AE5" w:rsidR="00C70642" w:rsidRPr="00C70642" w:rsidRDefault="00C70642">
      <w:pPr>
        <w:numPr>
          <w:ilvl w:val="0"/>
          <w:numId w:val="11"/>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 Zákazke</w:t>
      </w:r>
      <w:r w:rsidRPr="00C70642">
        <w:rPr>
          <w:rFonts w:ascii="Times New Roman" w:hAnsi="Times New Roman" w:cs="Times New Roman"/>
          <w:color w:val="000000" w:themeColor="text1"/>
          <w:sz w:val="24"/>
          <w:szCs w:val="24"/>
        </w:rPr>
        <w:t xml:space="preserve">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2"/>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40B06115" w:rsidR="009C0E96" w:rsidRPr="005C571E" w:rsidRDefault="009C0E96">
      <w:pPr>
        <w:pStyle w:val="Odsekzoznamu"/>
        <w:numPr>
          <w:ilvl w:val="0"/>
          <w:numId w:val="12"/>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w:t>
      </w:r>
      <w:proofErr w:type="spellStart"/>
      <w:r w:rsidR="00C96119">
        <w:rPr>
          <w:rFonts w:ascii="Times New Roman" w:hAnsi="Times New Roman" w:cs="Times New Roman"/>
          <w:color w:val="000000" w:themeColor="text1"/>
          <w:sz w:val="24"/>
          <w:szCs w:val="24"/>
        </w:rPr>
        <w:t>t.j</w:t>
      </w:r>
      <w:proofErr w:type="spellEnd"/>
      <w:r w:rsidR="00C96119">
        <w:rPr>
          <w:rFonts w:ascii="Times New Roman" w:hAnsi="Times New Roman" w:cs="Times New Roman"/>
          <w:color w:val="000000" w:themeColor="text1"/>
          <w:sz w:val="24"/>
          <w:szCs w:val="24"/>
        </w:rPr>
        <w:t xml:space="preserve">. s úhradou </w:t>
      </w:r>
      <w:proofErr w:type="spellStart"/>
      <w:r w:rsidR="00C96119">
        <w:rPr>
          <w:rFonts w:ascii="Times New Roman" w:hAnsi="Times New Roman" w:cs="Times New Roman"/>
          <w:color w:val="000000" w:themeColor="text1"/>
          <w:sz w:val="24"/>
          <w:szCs w:val="24"/>
        </w:rPr>
        <w:t>záväzkou</w:t>
      </w:r>
      <w:proofErr w:type="spellEnd"/>
      <w:r w:rsidR="00C96119">
        <w:rPr>
          <w:rFonts w:ascii="Times New Roman" w:hAnsi="Times New Roman" w:cs="Times New Roman"/>
          <w:color w:val="000000" w:themeColor="text1"/>
          <w:sz w:val="24"/>
          <w:szCs w:val="24"/>
        </w:rPr>
        <w:t xml:space="preserve">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1DE48660" w14:textId="77777777" w:rsidR="00DE6F49" w:rsidRDefault="00DE6F49"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41DC85A9" w:rsidR="007059B2" w:rsidRPr="007059B2" w:rsidRDefault="007059B2">
      <w:pPr>
        <w:pStyle w:val="Odsekzoznamu"/>
        <w:numPr>
          <w:ilvl w:val="1"/>
          <w:numId w:val="20"/>
        </w:numPr>
        <w:ind w:left="567" w:hanging="567"/>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852FC7">
        <w:rPr>
          <w:rFonts w:ascii="Times New Roman" w:hAnsi="Times New Roman" w:cs="Times New Roman"/>
          <w:color w:val="000000" w:themeColor="text1"/>
          <w:sz w:val="24"/>
          <w:szCs w:val="24"/>
        </w:rPr>
        <w:t xml:space="preserve">je v omeškaní s ukončením prác </w:t>
      </w:r>
      <w:r w:rsidR="00C776A2">
        <w:rPr>
          <w:rFonts w:ascii="Times New Roman" w:hAnsi="Times New Roman" w:cs="Times New Roman"/>
          <w:color w:val="000000" w:themeColor="text1"/>
          <w:sz w:val="24"/>
          <w:szCs w:val="24"/>
        </w:rPr>
        <w:t xml:space="preserve"> na príslušnej etape v lehote</w:t>
      </w:r>
      <w:r w:rsidRPr="007059B2">
        <w:rPr>
          <w:rFonts w:ascii="Times New Roman" w:hAnsi="Times New Roman" w:cs="Times New Roman"/>
          <w:color w:val="000000" w:themeColor="text1"/>
          <w:sz w:val="24"/>
          <w:szCs w:val="24"/>
        </w:rPr>
        <w:t xml:space="preserve"> podľa ods. 4.5 tejto zmluvy</w:t>
      </w:r>
      <w:r w:rsidR="00852FC7">
        <w:rPr>
          <w:rFonts w:ascii="Times New Roman" w:hAnsi="Times New Roman" w:cs="Times New Roman"/>
          <w:color w:val="000000" w:themeColor="text1"/>
          <w:sz w:val="24"/>
          <w:szCs w:val="24"/>
        </w:rPr>
        <w:t xml:space="preserve"> o viac ako </w:t>
      </w:r>
      <w:r w:rsidR="003035D5">
        <w:rPr>
          <w:rFonts w:ascii="Times New Roman" w:hAnsi="Times New Roman" w:cs="Times New Roman"/>
          <w:color w:val="000000" w:themeColor="text1"/>
          <w:sz w:val="24"/>
          <w:szCs w:val="24"/>
        </w:rPr>
        <w:t>4</w:t>
      </w:r>
      <w:r w:rsidR="00852FC7">
        <w:rPr>
          <w:rFonts w:ascii="Times New Roman" w:hAnsi="Times New Roman" w:cs="Times New Roman"/>
          <w:color w:val="000000" w:themeColor="text1"/>
          <w:sz w:val="24"/>
          <w:szCs w:val="24"/>
        </w:rPr>
        <w:t xml:space="preserve">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0,05 % z celkovej ceny diela bez DPH podľa ods. 5.4 tejto zmluvy, a to za každý, aj začatý </w:t>
      </w:r>
      <w:r w:rsidR="00852FC7">
        <w:rPr>
          <w:rFonts w:ascii="Times New Roman" w:hAnsi="Times New Roman" w:cs="Times New Roman"/>
          <w:color w:val="000000" w:themeColor="text1"/>
          <w:sz w:val="24"/>
          <w:szCs w:val="24"/>
        </w:rPr>
        <w:t>týždeň</w:t>
      </w:r>
      <w:r w:rsidR="00852FC7" w:rsidRPr="007059B2">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 xml:space="preserve">porušenia tejto zmluvnej povinnosti zhotoviteľa. </w:t>
      </w:r>
    </w:p>
    <w:p w14:paraId="2F49C749" w14:textId="6291C46A" w:rsidR="00E02662"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zúčastniť sa na kontrolnom dni podľa ods. 7.</w:t>
      </w:r>
      <w:r w:rsidR="00334BD4">
        <w:rPr>
          <w:rFonts w:ascii="Times New Roman" w:hAnsi="Times New Roman" w:cs="Times New Roman"/>
          <w:color w:val="000000" w:themeColor="text1"/>
          <w:sz w:val="24"/>
          <w:szCs w:val="24"/>
        </w:rPr>
        <w:t>9</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p>
    <w:p w14:paraId="6F9A3066" w14:textId="0D28F2BF" w:rsidR="00E02662" w:rsidRDefault="00E02662">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týkajúcu sa bezpečnosti práce a ochrany zdravia osôb nachádzajúcich sa v priestore staveniska počas realizácie diela podľa ods. 7.</w:t>
      </w:r>
      <w:r w:rsidR="00AC5C2C">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každé jedno porušenie.</w:t>
      </w:r>
    </w:p>
    <w:p w14:paraId="47E0C9B6" w14:textId="730CA8E4" w:rsidR="00BD4BE4" w:rsidRPr="005C571E" w:rsidRDefault="00BD4BE4">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 prípade, ak zhotoviteľ poruší svoju povinnosť </w:t>
      </w:r>
      <w:r w:rsidR="00ED28B8">
        <w:rPr>
          <w:rFonts w:ascii="Times New Roman" w:hAnsi="Times New Roman" w:cs="Times New Roman"/>
          <w:color w:val="000000" w:themeColor="text1"/>
          <w:sz w:val="24"/>
          <w:szCs w:val="24"/>
        </w:rPr>
        <w:t xml:space="preserve">zahájenia prác </w:t>
      </w:r>
      <w:r>
        <w:rPr>
          <w:rFonts w:ascii="Times New Roman" w:hAnsi="Times New Roman" w:cs="Times New Roman"/>
          <w:color w:val="000000" w:themeColor="text1"/>
          <w:sz w:val="24"/>
          <w:szCs w:val="24"/>
        </w:rPr>
        <w:t xml:space="preserve"> v lehote podľa </w:t>
      </w:r>
      <w:r w:rsidR="005D3868">
        <w:rPr>
          <w:rFonts w:ascii="Times New Roman" w:hAnsi="Times New Roman" w:cs="Times New Roman"/>
          <w:color w:val="000000" w:themeColor="text1"/>
          <w:sz w:val="24"/>
          <w:szCs w:val="24"/>
        </w:rPr>
        <w:t xml:space="preserve">ods. </w:t>
      </w:r>
      <w:r w:rsidR="00ED28B8">
        <w:rPr>
          <w:rFonts w:ascii="Times New Roman" w:hAnsi="Times New Roman" w:cs="Times New Roman"/>
          <w:color w:val="000000" w:themeColor="text1"/>
          <w:sz w:val="24"/>
          <w:szCs w:val="24"/>
        </w:rPr>
        <w:t>4.3. tejto zmluvy,</w:t>
      </w:r>
      <w:r>
        <w:rPr>
          <w:rFonts w:ascii="Times New Roman" w:hAnsi="Times New Roman" w:cs="Times New Roman"/>
          <w:color w:val="000000" w:themeColor="text1"/>
          <w:sz w:val="24"/>
          <w:szCs w:val="24"/>
        </w:rPr>
        <w:t xml:space="preserve"> tak má objednávateľ právo požadovať od zhotoviteľa zaplatenie zmluvnej pokuty vo výške 50,-EUR za každý deň omeškania.</w:t>
      </w:r>
    </w:p>
    <w:p w14:paraId="7A26226D" w14:textId="6E4C4503" w:rsidR="00E02662" w:rsidRPr="005C571E" w:rsidRDefault="00E02662">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ohľadne výmeny subdodávateľa podľa ods. 9.</w:t>
      </w:r>
      <w:r w:rsidR="00865D00">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1D74CBDD" w:rsidR="00E02662" w:rsidRPr="005C571E" w:rsidRDefault="00E02662">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17.2 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podľa ods. 17.3 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podľa ods. 17.1</w:t>
      </w:r>
      <w:r w:rsidR="00447204">
        <w:rPr>
          <w:rFonts w:ascii="Times New Roman" w:hAnsi="Times New Roman" w:cs="Times New Roman"/>
          <w:color w:val="000000" w:themeColor="text1"/>
          <w:sz w:val="24"/>
          <w:szCs w:val="24"/>
        </w:rPr>
        <w:t>0</w:t>
      </w:r>
      <w:r w:rsidR="00451A68">
        <w:rPr>
          <w:rFonts w:ascii="Times New Roman" w:hAnsi="Times New Roman" w:cs="Times New Roman"/>
          <w:color w:val="000000" w:themeColor="text1"/>
          <w:sz w:val="24"/>
          <w:szCs w:val="24"/>
        </w:rPr>
        <w:t xml:space="preserve"> tejto zmluvy alebo nezriadi garančnú bankovú záruku podľa ods. 17.</w:t>
      </w:r>
      <w:r w:rsidR="00447204">
        <w:rPr>
          <w:rFonts w:ascii="Times New Roman" w:hAnsi="Times New Roman" w:cs="Times New Roman"/>
          <w:color w:val="000000" w:themeColor="text1"/>
          <w:sz w:val="24"/>
          <w:szCs w:val="24"/>
        </w:rPr>
        <w:t>4</w:t>
      </w:r>
      <w:r w:rsidR="00451A68">
        <w:rPr>
          <w:rFonts w:ascii="Times New Roman" w:hAnsi="Times New Roman" w:cs="Times New Roman"/>
          <w:color w:val="000000" w:themeColor="text1"/>
          <w:sz w:val="24"/>
          <w:szCs w:val="24"/>
        </w:rPr>
        <w:t xml:space="preserve"> 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50FF7065" w:rsidR="005C571E" w:rsidRDefault="005C571E">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podľa ods. 8.3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47B818F5" w:rsidR="00346320"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začať s odstraňovaním vád diela alebo poruší svoju zmluvnú povinnosť odstrániť vady diela podľa ods. 1</w:t>
      </w:r>
      <w:r w:rsidR="00E70DF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AC5C2C">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5C695F4F" w:rsidR="00430FEF" w:rsidRPr="00D45723"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w:t>
      </w:r>
      <w:r w:rsidR="00ED28B8">
        <w:rPr>
          <w:rFonts w:ascii="Times New Roman" w:hAnsi="Times New Roman" w:cs="Times New Roman"/>
          <w:color w:val="000000" w:themeColor="text1"/>
          <w:sz w:val="24"/>
          <w:szCs w:val="24"/>
        </w:rPr>
        <w:t>dotácie</w:t>
      </w:r>
      <w:r w:rsidRPr="005C571E">
        <w:rPr>
          <w:rFonts w:ascii="Times New Roman" w:hAnsi="Times New Roman" w:cs="Times New Roman"/>
          <w:color w:val="000000" w:themeColor="text1"/>
          <w:sz w:val="24"/>
          <w:szCs w:val="24"/>
        </w:rPr>
        <w:t xml:space="preserve">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E70DFF" w:rsidRPr="005C571E">
        <w:rPr>
          <w:rFonts w:ascii="Times New Roman" w:hAnsi="Times New Roman" w:cs="Times New Roman"/>
          <w:color w:val="000000" w:themeColor="text1"/>
          <w:sz w:val="24"/>
          <w:szCs w:val="24"/>
        </w:rPr>
        <w:t>4.</w:t>
      </w:r>
      <w:r w:rsidR="00AC5C2C">
        <w:rPr>
          <w:rFonts w:ascii="Times New Roman" w:hAnsi="Times New Roman" w:cs="Times New Roman"/>
          <w:color w:val="000000" w:themeColor="text1"/>
          <w:sz w:val="24"/>
          <w:szCs w:val="24"/>
        </w:rPr>
        <w:t>3</w:t>
      </w:r>
      <w:r w:rsidR="009C0E96" w:rsidRPr="005C571E">
        <w:rPr>
          <w:rFonts w:ascii="Times New Roman" w:hAnsi="Times New Roman" w:cs="Times New Roman"/>
          <w:color w:val="000000" w:themeColor="text1"/>
          <w:sz w:val="24"/>
          <w:szCs w:val="24"/>
        </w:rPr>
        <w:t xml:space="preserve"> 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r w:rsidR="009A1827">
        <w:rPr>
          <w:rFonts w:ascii="Times New Roman" w:hAnsi="Times New Roman" w:cs="Times New Roman"/>
          <w:color w:val="000000" w:themeColor="text1"/>
          <w:sz w:val="24"/>
          <w:szCs w:val="24"/>
        </w:rPr>
        <w:t xml:space="preserve"> </w:t>
      </w:r>
    </w:p>
    <w:p w14:paraId="4C25CBF9" w14:textId="517A36C2" w:rsidR="00ED28B8" w:rsidRDefault="00430FEF">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sidR="00C776A2">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 že dôjde k nezvratnému poškodeniu stromu</w:t>
      </w:r>
      <w:r w:rsidR="00D45723" w:rsidRPr="00F26B59">
        <w:rPr>
          <w:rFonts w:ascii="Times New Roman" w:hAnsi="Times New Roman" w:cs="Times New Roman"/>
          <w:color w:val="000000" w:themeColor="text1"/>
          <w:sz w:val="24"/>
          <w:szCs w:val="24"/>
        </w:rPr>
        <w:t xml:space="preserve"> po jeho poškodení zhotoviteľom</w:t>
      </w:r>
      <w:r w:rsidR="00C776A2">
        <w:rPr>
          <w:rFonts w:ascii="Times New Roman" w:hAnsi="Times New Roman" w:cs="Times New Roman"/>
          <w:color w:val="000000" w:themeColor="text1"/>
          <w:sz w:val="24"/>
          <w:szCs w:val="24"/>
        </w:rPr>
        <w:t xml:space="preserve"> s </w:t>
      </w:r>
      <w:r w:rsidRPr="00F26B59">
        <w:rPr>
          <w:rFonts w:ascii="Times New Roman" w:hAnsi="Times New Roman" w:cs="Times New Roman"/>
          <w:color w:val="000000" w:themeColor="text1"/>
          <w:sz w:val="24"/>
          <w:szCs w:val="24"/>
        </w:rPr>
        <w:t xml:space="preserve">následkom jeho odumretia, má objednávateľ právo požadovať od zhotoviteľa zaplatenie zmluvnej pokuty vo výške </w:t>
      </w:r>
      <w:r w:rsidR="00ED28B8">
        <w:rPr>
          <w:rFonts w:ascii="Times New Roman" w:hAnsi="Times New Roman" w:cs="Times New Roman"/>
          <w:color w:val="000000" w:themeColor="text1"/>
          <w:sz w:val="24"/>
          <w:szCs w:val="24"/>
        </w:rPr>
        <w:t>3</w:t>
      </w:r>
      <w:r w:rsidRPr="00F26B59">
        <w:rPr>
          <w:rFonts w:ascii="Times New Roman" w:hAnsi="Times New Roman" w:cs="Times New Roman"/>
          <w:color w:val="000000" w:themeColor="text1"/>
          <w:sz w:val="24"/>
          <w:szCs w:val="24"/>
        </w:rPr>
        <w:t> 000.-eur</w:t>
      </w:r>
      <w:r w:rsidR="00C776A2">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w:t>
      </w:r>
    </w:p>
    <w:p w14:paraId="39447E3A" w14:textId="329DAF86" w:rsidR="00346320" w:rsidRPr="00F26B59" w:rsidRDefault="00ED28B8">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 že dôjde k </w:t>
      </w:r>
      <w:r>
        <w:rPr>
          <w:rFonts w:ascii="Times New Roman" w:hAnsi="Times New Roman" w:cs="Times New Roman"/>
          <w:color w:val="000000" w:themeColor="text1"/>
          <w:sz w:val="24"/>
          <w:szCs w:val="24"/>
        </w:rPr>
        <w:t>porušenia povinností podľa bodu 7.23. týkajúcich sa súčinnosti prác s prácami na rekonštrukcii priľahlých budov</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Pr>
          <w:rFonts w:ascii="Times New Roman" w:hAnsi="Times New Roman" w:cs="Times New Roman"/>
          <w:color w:val="000000" w:themeColor="text1"/>
          <w:sz w:val="24"/>
          <w:szCs w:val="24"/>
        </w:rPr>
        <w:t xml:space="preserve"> za každé porušenie povinnosti, a to aj opakovane.</w:t>
      </w:r>
      <w:r w:rsidR="009A1827" w:rsidRPr="00F26B59">
        <w:rPr>
          <w:rFonts w:ascii="Times New Roman" w:hAnsi="Times New Roman" w:cs="Times New Roman"/>
          <w:color w:val="000000" w:themeColor="text1"/>
          <w:sz w:val="24"/>
          <w:szCs w:val="24"/>
        </w:rPr>
        <w:t xml:space="preserve"> </w:t>
      </w:r>
    </w:p>
    <w:p w14:paraId="13AB47B2" w14:textId="77777777" w:rsidR="00346320"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3622403F" w:rsidR="00346320" w:rsidRPr="005C571E" w:rsidRDefault="00346320">
      <w:pPr>
        <w:pStyle w:val="Odsekzoznamu"/>
        <w:numPr>
          <w:ilvl w:val="1"/>
          <w:numId w:val="20"/>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V prípade, ak sa počas realizácie diela vyskytnú akékoľvek prekážky (s výnimkou tých, ktoré spôsobil objednávateľ), ktoré by prípadne mohli mať za následok posunutie termínu odovzdania diela alebo jeho </w:t>
      </w:r>
      <w:r w:rsidR="00C55DF9">
        <w:rPr>
          <w:rFonts w:ascii="Times New Roman" w:hAnsi="Times New Roman" w:cs="Times New Roman"/>
          <w:color w:val="000000" w:themeColor="text1"/>
          <w:sz w:val="24"/>
          <w:szCs w:val="24"/>
        </w:rPr>
        <w:t>etapy</w:t>
      </w:r>
      <w:r w:rsidR="00C55DF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Default="003B70F0" w:rsidP="006F3E2F">
      <w:pPr>
        <w:spacing w:after="0" w:line="276" w:lineRule="auto"/>
        <w:jc w:val="both"/>
        <w:rPr>
          <w:rFonts w:ascii="Times New Roman" w:hAnsi="Times New Roman" w:cs="Times New Roman"/>
          <w:color w:val="000000" w:themeColor="text1"/>
          <w:sz w:val="24"/>
          <w:szCs w:val="24"/>
        </w:rPr>
      </w:pPr>
    </w:p>
    <w:p w14:paraId="2FD54092" w14:textId="77777777" w:rsidR="00BA18C4" w:rsidRPr="005C571E" w:rsidRDefault="00BA18C4" w:rsidP="006F3E2F">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66DE22A6" w:rsidR="006F3BD1" w:rsidRPr="00516691" w:rsidRDefault="009C0E96">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193B30A6" w14:textId="36D5991B" w:rsidR="00DE6F49"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 ods. 2.1</w:t>
      </w:r>
      <w:r w:rsidR="00AC5C2C">
        <w:rPr>
          <w:rFonts w:ascii="Times New Roman" w:hAnsi="Times New Roman" w:cs="Times New Roman"/>
          <w:color w:val="000000" w:themeColor="text1"/>
          <w:sz w:val="24"/>
          <w:szCs w:val="24"/>
        </w:rPr>
        <w:t>1</w:t>
      </w:r>
      <w:r w:rsidRPr="005C571E">
        <w:rPr>
          <w:rFonts w:ascii="Times New Roman" w:hAnsi="Times New Roman" w:cs="Times New Roman"/>
          <w:color w:val="000000" w:themeColor="text1"/>
          <w:sz w:val="24"/>
          <w:szCs w:val="24"/>
        </w:rPr>
        <w:t xml:space="preserve"> 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7A4888F6" w14:textId="77777777" w:rsidR="003035D5" w:rsidRDefault="003035D5" w:rsidP="006F3E2F">
      <w:pPr>
        <w:spacing w:after="0" w:line="276" w:lineRule="auto"/>
        <w:jc w:val="center"/>
        <w:rPr>
          <w:rFonts w:ascii="Times New Roman" w:hAnsi="Times New Roman" w:cs="Times New Roman"/>
          <w:b/>
          <w:color w:val="000000" w:themeColor="text1"/>
          <w:sz w:val="24"/>
          <w:szCs w:val="24"/>
        </w:rPr>
      </w:pPr>
    </w:p>
    <w:p w14:paraId="6885D983" w14:textId="77777777" w:rsidR="003035D5" w:rsidRDefault="003035D5" w:rsidP="006F3E2F">
      <w:pPr>
        <w:spacing w:after="0" w:line="276" w:lineRule="auto"/>
        <w:jc w:val="center"/>
        <w:rPr>
          <w:rFonts w:ascii="Times New Roman" w:hAnsi="Times New Roman" w:cs="Times New Roman"/>
          <w:b/>
          <w:color w:val="000000" w:themeColor="text1"/>
          <w:sz w:val="24"/>
          <w:szCs w:val="24"/>
        </w:rPr>
      </w:pPr>
    </w:p>
    <w:p w14:paraId="12B76F48" w14:textId="77777777" w:rsidR="003035D5" w:rsidRDefault="003035D5" w:rsidP="006F3E2F">
      <w:pPr>
        <w:spacing w:after="0" w:line="276" w:lineRule="auto"/>
        <w:jc w:val="center"/>
        <w:rPr>
          <w:rFonts w:ascii="Times New Roman" w:hAnsi="Times New Roman" w:cs="Times New Roman"/>
          <w:b/>
          <w:color w:val="000000" w:themeColor="text1"/>
          <w:sz w:val="24"/>
          <w:szCs w:val="24"/>
        </w:rPr>
      </w:pPr>
    </w:p>
    <w:p w14:paraId="5F966420" w14:textId="77777777" w:rsidR="003035D5" w:rsidRDefault="003035D5"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lastRenderedPageBreak/>
        <w:t>Článok XVII.</w:t>
      </w:r>
    </w:p>
    <w:p w14:paraId="0B0D6949" w14:textId="070E7C84"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r w:rsidR="00B72C13" w:rsidRPr="009C0912">
        <w:rPr>
          <w:rFonts w:ascii="Times New Roman" w:hAnsi="Times New Roman" w:cs="Times New Roman"/>
          <w:b/>
          <w:color w:val="EE0000"/>
          <w:sz w:val="24"/>
          <w:szCs w:val="24"/>
        </w:rPr>
        <w:t>/poistenie záruky</w:t>
      </w:r>
    </w:p>
    <w:p w14:paraId="05BDA58C" w14:textId="69230A05" w:rsidR="00B55D2F" w:rsidRDefault="0046007E">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17.2 tejto zmluvy alebo zriadi v prospech objednávateľa bankovú záruku </w:t>
      </w:r>
      <w:r w:rsidR="00B72C13" w:rsidRPr="009C0912">
        <w:rPr>
          <w:rFonts w:ascii="Times New Roman" w:hAnsi="Times New Roman" w:cs="Times New Roman"/>
          <w:color w:val="EE0000"/>
          <w:sz w:val="24"/>
          <w:szCs w:val="24"/>
        </w:rPr>
        <w:t xml:space="preserve">alebo Poistenie záruky </w:t>
      </w:r>
      <w:r w:rsidR="00B55D2F" w:rsidRPr="005C571E">
        <w:rPr>
          <w:rFonts w:ascii="Times New Roman" w:hAnsi="Times New Roman" w:cs="Times New Roman"/>
          <w:color w:val="000000" w:themeColor="text1"/>
          <w:sz w:val="24"/>
          <w:szCs w:val="24"/>
        </w:rPr>
        <w:t xml:space="preserve">podľa ods. 17.3 tejto zmluvy. </w:t>
      </w:r>
    </w:p>
    <w:p w14:paraId="0949CDDA" w14:textId="76B46317" w:rsidR="005460E5" w:rsidRPr="005656E0" w:rsidRDefault="006F3BD1">
      <w:pPr>
        <w:pStyle w:val="Odsekzoznamu"/>
        <w:numPr>
          <w:ilvl w:val="1"/>
          <w:numId w:val="24"/>
        </w:numPr>
        <w:spacing w:after="0" w:line="276" w:lineRule="auto"/>
        <w:ind w:left="567" w:right="-340" w:hanging="567"/>
        <w:jc w:val="both"/>
        <w:rPr>
          <w:rFonts w:ascii="Times New Roman" w:hAnsi="Times New Roman" w:cs="Times New Roman"/>
          <w:sz w:val="24"/>
          <w:szCs w:val="24"/>
        </w:rPr>
      </w:pPr>
      <w:r w:rsidRPr="005656E0">
        <w:rPr>
          <w:rFonts w:ascii="Times New Roman" w:hAnsi="Times New Roman" w:cs="Times New Roman"/>
          <w:color w:val="000000" w:themeColor="text1"/>
          <w:sz w:val="24"/>
          <w:szCs w:val="24"/>
        </w:rPr>
        <w:t>Zhotoviteľ</w:t>
      </w:r>
      <w:r w:rsidR="00C70C91">
        <w:rPr>
          <w:rFonts w:ascii="Times New Roman" w:hAnsi="Times New Roman" w:cs="Times New Roman"/>
          <w:color w:val="000000" w:themeColor="text1"/>
          <w:sz w:val="24"/>
          <w:szCs w:val="24"/>
        </w:rPr>
        <w:t xml:space="preserve"> ku dňu prevzatia staveniska</w:t>
      </w:r>
      <w:r w:rsidRPr="005656E0">
        <w:rPr>
          <w:rFonts w:ascii="Times New Roman" w:hAnsi="Times New Roman" w:cs="Times New Roman"/>
          <w:color w:val="000000" w:themeColor="text1"/>
          <w:sz w:val="24"/>
          <w:szCs w:val="24"/>
        </w:rPr>
        <w:t xml:space="preserve"> 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výške 5 % z celkovej ceny diela bez DPH podľa ods. 5.4 tejto zmluvy</w:t>
      </w:r>
      <w:r w:rsidR="00C70C9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a to bezhotovostným prevodom na číslo účtu objednávateľa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w:t>
      </w:r>
      <w:r w:rsidRPr="005656E0">
        <w:rPr>
          <w:rFonts w:ascii="Times New Roman" w:hAnsi="Times New Roman" w:cs="Times New Roman"/>
          <w:iCs/>
          <w:sz w:val="24"/>
          <w:szCs w:val="24"/>
        </w:rPr>
        <w:t xml:space="preserve">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w:t>
      </w:r>
    </w:p>
    <w:p w14:paraId="49DFC07F" w14:textId="00FB94FE" w:rsidR="00E93E89" w:rsidRPr="00E93E89" w:rsidRDefault="008424C9">
      <w:pPr>
        <w:pStyle w:val="Odsekzoznamu"/>
        <w:numPr>
          <w:ilvl w:val="1"/>
          <w:numId w:val="24"/>
        </w:numPr>
        <w:spacing w:after="0" w:line="276" w:lineRule="auto"/>
        <w:ind w:left="567" w:right="-340" w:hanging="567"/>
        <w:jc w:val="both"/>
        <w:rPr>
          <w:rFonts w:ascii="Times New Roman" w:hAnsi="Times New Roman" w:cs="Times New Roman"/>
          <w:sz w:val="24"/>
          <w:szCs w:val="24"/>
        </w:rPr>
      </w:pPr>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w:t>
      </w:r>
      <w:r w:rsidR="00C70C91">
        <w:rPr>
          <w:rFonts w:ascii="Times New Roman" w:hAnsi="Times New Roman" w:cs="Times New Roman"/>
          <w:sz w:val="24"/>
          <w:szCs w:val="24"/>
        </w:rPr>
        <w:t>prevzatia staveniska</w:t>
      </w:r>
      <w:r w:rsidRPr="006F3BD1">
        <w:rPr>
          <w:rFonts w:ascii="Times New Roman" w:hAnsi="Times New Roman" w:cs="Times New Roman"/>
          <w:sz w:val="24"/>
          <w:szCs w:val="24"/>
        </w:rPr>
        <w:t xml:space="preserve">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w:t>
      </w:r>
      <w:r w:rsidR="00B72C13" w:rsidRPr="009C0912">
        <w:rPr>
          <w:rFonts w:ascii="Times New Roman" w:hAnsi="Times New Roman" w:cs="Times New Roman"/>
          <w:color w:val="EE0000"/>
          <w:sz w:val="24"/>
          <w:szCs w:val="24"/>
        </w:rPr>
        <w:t>alebo “Poistný certifikát s potvrdením o úhrade poistného“</w:t>
      </w:r>
      <w:r w:rsidR="00B72C13">
        <w:rPr>
          <w:rFonts w:ascii="Times New Roman" w:hAnsi="Times New Roman" w:cs="Times New Roman"/>
          <w:color w:val="EE0000"/>
          <w:sz w:val="24"/>
          <w:szCs w:val="24"/>
        </w:rPr>
        <w:t xml:space="preserve"> </w:t>
      </w:r>
      <w:r w:rsidRPr="006F3BD1">
        <w:rPr>
          <w:rFonts w:ascii="Times New Roman" w:hAnsi="Times New Roman" w:cs="Times New Roman"/>
          <w:iCs/>
          <w:sz w:val="24"/>
          <w:szCs w:val="24"/>
        </w:rPr>
        <w:t xml:space="preserve">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w:t>
      </w:r>
      <w:r w:rsidR="00B72C13" w:rsidRPr="00B72C13">
        <w:rPr>
          <w:rFonts w:ascii="Times New Roman" w:hAnsi="Times New Roman" w:cs="Times New Roman"/>
          <w:i/>
          <w:color w:val="EE0000"/>
          <w:sz w:val="24"/>
          <w:szCs w:val="24"/>
        </w:rPr>
        <w:t xml:space="preserve"> </w:t>
      </w:r>
      <w:r w:rsidR="00B72C13" w:rsidRPr="009C0912">
        <w:rPr>
          <w:rFonts w:ascii="Times New Roman" w:hAnsi="Times New Roman" w:cs="Times New Roman"/>
          <w:i/>
          <w:color w:val="EE0000"/>
          <w:sz w:val="24"/>
          <w:szCs w:val="24"/>
        </w:rPr>
        <w:t>/ poistenie záruky“</w:t>
      </w:r>
      <w:r w:rsidRPr="006F3BD1">
        <w:rPr>
          <w:rFonts w:ascii="Times New Roman" w:hAnsi="Times New Roman" w:cs="Times New Roman"/>
          <w:iCs/>
          <w:sz w:val="24"/>
          <w:szCs w:val="24"/>
        </w:rPr>
        <w:t>). Banková záruka bude dodávateľom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w:t>
      </w:r>
      <w:r w:rsidR="00B72C13" w:rsidRPr="009C0912">
        <w:rPr>
          <w:rFonts w:ascii="Times New Roman" w:hAnsi="Times New Roman" w:cs="Times New Roman"/>
          <w:iCs/>
          <w:color w:val="EE0000"/>
          <w:sz w:val="24"/>
          <w:szCs w:val="24"/>
        </w:rPr>
        <w:t xml:space="preserve">resp. poistenie záruky bude vystavené poisťovňou podľa zákona č. 39/2015 Z. z. o poisťovníctve v platnom znení. Banková záruka/Poistenie záruky </w:t>
      </w:r>
      <w:r w:rsidRPr="006F3BD1">
        <w:rPr>
          <w:rFonts w:ascii="Times New Roman" w:hAnsi="Times New Roman" w:cs="Times New Roman"/>
          <w:iCs/>
          <w:sz w:val="24"/>
          <w:szCs w:val="24"/>
        </w:rPr>
        <w:t>bude obsahovať záväzok, že v lehote 15 dní po doručení písomnej žiadosti objednávateľa na zaplatenie, zaplatí banka</w:t>
      </w:r>
      <w:r w:rsidR="00B72C13" w:rsidRPr="009C0912">
        <w:rPr>
          <w:rFonts w:ascii="Times New Roman" w:hAnsi="Times New Roman" w:cs="Times New Roman"/>
          <w:iCs/>
          <w:color w:val="EE0000"/>
          <w:sz w:val="24"/>
          <w:szCs w:val="24"/>
        </w:rPr>
        <w:t>/ poisťovňa</w:t>
      </w:r>
      <w:r w:rsidRPr="006F3BD1">
        <w:rPr>
          <w:rFonts w:ascii="Times New Roman" w:hAnsi="Times New Roman" w:cs="Times New Roman"/>
          <w:iCs/>
          <w:sz w:val="24"/>
          <w:szCs w:val="24"/>
        </w:rPr>
        <w:t xml:space="preserve">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t>s</w:t>
      </w:r>
      <w:r w:rsidRPr="006F3BD1">
        <w:rPr>
          <w:rFonts w:ascii="Times New Roman" w:eastAsia="Times New Roman" w:hAnsi="Times New Roman" w:cs="Times New Roman"/>
          <w:iCs/>
          <w:sz w:val="24"/>
          <w:szCs w:val="24"/>
          <w:lang w:eastAsia="cs-CZ"/>
        </w:rPr>
        <w:t xml:space="preserve">taveniska až do uplynutia </w:t>
      </w:r>
      <w:r w:rsidR="00C70C91">
        <w:rPr>
          <w:rFonts w:ascii="Times New Roman" w:eastAsia="Times New Roman" w:hAnsi="Times New Roman" w:cs="Times New Roman"/>
          <w:iCs/>
          <w:sz w:val="24"/>
          <w:szCs w:val="24"/>
          <w:lang w:eastAsia="cs-CZ"/>
        </w:rPr>
        <w:t>jej platnosti</w:t>
      </w:r>
      <w:r w:rsidR="00AD3631" w:rsidRPr="006F3BD1">
        <w:rPr>
          <w:rFonts w:ascii="Times New Roman" w:eastAsia="Times New Roman" w:hAnsi="Times New Roman" w:cs="Times New Roman"/>
          <w:iCs/>
          <w:sz w:val="24"/>
          <w:szCs w:val="24"/>
          <w:lang w:eastAsia="cs-CZ"/>
        </w:rPr>
        <w:t>.</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Banková záruka</w:t>
      </w:r>
      <w:r w:rsidR="00B72C13" w:rsidRPr="009C0912">
        <w:rPr>
          <w:rFonts w:ascii="Times New Roman" w:eastAsia="Times New Roman" w:hAnsi="Times New Roman" w:cs="Times New Roman"/>
          <w:iCs/>
          <w:color w:val="EE0000"/>
          <w:sz w:val="24"/>
          <w:szCs w:val="24"/>
          <w:lang w:eastAsia="cs-CZ"/>
        </w:rPr>
        <w:t>/Poistenie záruky</w:t>
      </w:r>
      <w:r w:rsidR="00E57116">
        <w:rPr>
          <w:rFonts w:ascii="Times New Roman" w:eastAsia="Times New Roman" w:hAnsi="Times New Roman" w:cs="Times New Roman"/>
          <w:iCs/>
          <w:sz w:val="24"/>
          <w:szCs w:val="24"/>
          <w:lang w:eastAsia="cs-CZ"/>
        </w:rPr>
        <w:t xml:space="preserve"> bude v trvaní </w:t>
      </w:r>
      <w:r w:rsidR="00E57116" w:rsidRPr="0056719C">
        <w:rPr>
          <w:rFonts w:ascii="Times New Roman" w:eastAsia="Times New Roman" w:hAnsi="Times New Roman" w:cs="Times New Roman"/>
          <w:iCs/>
          <w:sz w:val="24"/>
          <w:szCs w:val="24"/>
          <w:lang w:eastAsia="cs-CZ"/>
        </w:rPr>
        <w:t xml:space="preserve">minimálne </w:t>
      </w:r>
      <w:r w:rsidR="00C70C91">
        <w:rPr>
          <w:rFonts w:ascii="Times New Roman" w:eastAsia="Times New Roman" w:hAnsi="Times New Roman" w:cs="Times New Roman"/>
          <w:iCs/>
          <w:sz w:val="24"/>
          <w:szCs w:val="24"/>
          <w:lang w:eastAsia="cs-CZ"/>
        </w:rPr>
        <w:t>38 týždňov od prevzatia staveniska</w:t>
      </w:r>
      <w:r w:rsidR="00E57116">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 xml:space="preserve">Objednávateľ je oprávnený použiť bankovú záruku </w:t>
      </w:r>
      <w:r w:rsidR="00B72C13" w:rsidRPr="00B72C13">
        <w:rPr>
          <w:rFonts w:ascii="Times New Roman" w:hAnsi="Times New Roman" w:cs="Times New Roman"/>
          <w:iCs/>
          <w:color w:val="EE0000"/>
          <w:sz w:val="24"/>
          <w:szCs w:val="24"/>
        </w:rPr>
        <w:t xml:space="preserve">/poistenie záruky </w:t>
      </w:r>
      <w:r w:rsidRPr="006F3BD1">
        <w:rPr>
          <w:rFonts w:ascii="Times New Roman" w:hAnsi="Times New Roman" w:cs="Times New Roman"/>
          <w:iCs/>
          <w:sz w:val="24"/>
          <w:szCs w:val="24"/>
        </w:rPr>
        <w:t xml:space="preserve">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lastRenderedPageBreak/>
        <w:t xml:space="preserve">V prípade riadneho ukončenia zmluvy sa banková záruka </w:t>
      </w:r>
      <w:r w:rsidR="00B72C13" w:rsidRPr="009C0912">
        <w:rPr>
          <w:rFonts w:ascii="Times New Roman" w:hAnsi="Times New Roman" w:cs="Times New Roman"/>
          <w:iCs/>
          <w:color w:val="EE0000"/>
          <w:sz w:val="24"/>
          <w:szCs w:val="24"/>
        </w:rPr>
        <w:t>/poistenie záruky</w:t>
      </w:r>
      <w:r w:rsidR="00B72C13"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w:t>
      </w:r>
      <w:r w:rsidR="00C70C91">
        <w:rPr>
          <w:rFonts w:ascii="Times New Roman" w:hAnsi="Times New Roman" w:cs="Times New Roman"/>
          <w:iCs/>
          <w:sz w:val="24"/>
          <w:szCs w:val="24"/>
        </w:rPr>
        <w:t xml:space="preserve">4 týždňov </w:t>
      </w:r>
      <w:r w:rsidRPr="006F3BD1">
        <w:rPr>
          <w:rFonts w:ascii="Times New Roman" w:hAnsi="Times New Roman" w:cs="Times New Roman"/>
          <w:iCs/>
          <w:sz w:val="24"/>
          <w:szCs w:val="24"/>
        </w:rPr>
        <w:t xml:space="preserve">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že všetky jeho splatné peňažné záväzky voči všetkým jeho subdodávateľom sú uhradené v plnom rozsahu</w:t>
      </w:r>
      <w:r w:rsidR="00C70C91">
        <w:rPr>
          <w:rFonts w:ascii="Times New Roman" w:hAnsi="Times New Roman" w:cs="Times New Roman"/>
          <w:iCs/>
          <w:sz w:val="24"/>
          <w:szCs w:val="24"/>
        </w:rPr>
        <w:t xml:space="preserve">. </w:t>
      </w:r>
    </w:p>
    <w:p w14:paraId="132583A0" w14:textId="64336D61" w:rsidR="00E93E89" w:rsidRPr="00E93E89" w:rsidRDefault="008424C9">
      <w:pPr>
        <w:pStyle w:val="Odsekzoznamu"/>
        <w:numPr>
          <w:ilvl w:val="1"/>
          <w:numId w:val="24"/>
        </w:numPr>
        <w:spacing w:after="0" w:line="276" w:lineRule="auto"/>
        <w:ind w:right="-340"/>
        <w:jc w:val="both"/>
        <w:rPr>
          <w:rFonts w:ascii="Times New Roman" w:hAnsi="Times New Roman" w:cs="Times New Roman"/>
          <w:iCs/>
          <w:sz w:val="24"/>
          <w:szCs w:val="24"/>
        </w:rPr>
      </w:pPr>
      <w:r w:rsidRPr="006F3BD1">
        <w:rPr>
          <w:rFonts w:ascii="Times New Roman" w:hAnsi="Times New Roman" w:cs="Times New Roman"/>
          <w:iCs/>
          <w:sz w:val="24"/>
          <w:szCs w:val="24"/>
        </w:rPr>
        <w:t xml:space="preserve"> </w:t>
      </w:r>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E93E89">
        <w:rPr>
          <w:rFonts w:ascii="Times New Roman" w:hAnsi="Times New Roman" w:cs="Times New Roman"/>
          <w:iCs/>
          <w:sz w:val="24"/>
          <w:szCs w:val="24"/>
        </w:rPr>
        <w:t>Záverečného</w:t>
      </w:r>
      <w:r w:rsidR="00E93E89" w:rsidRPr="00E93E89">
        <w:rPr>
          <w:rFonts w:ascii="Times New Roman" w:hAnsi="Times New Roman" w:cs="Times New Roman"/>
          <w:iCs/>
          <w:sz w:val="24"/>
          <w:szCs w:val="24"/>
        </w:rPr>
        <w:t xml:space="preserve"> protokolu odovzdať objednávateľovi záručnú listinu</w:t>
      </w:r>
      <w:r w:rsidR="00B72C13" w:rsidRPr="009C0912">
        <w:rPr>
          <w:rFonts w:ascii="Times New Roman" w:hAnsi="Times New Roman" w:cs="Times New Roman"/>
          <w:iCs/>
          <w:color w:val="EE0000"/>
          <w:sz w:val="24"/>
          <w:szCs w:val="24"/>
        </w:rPr>
        <w:t>/ poistný certifikát s potvrdením o úhrade poistného</w:t>
      </w:r>
      <w:r w:rsidR="00E93E89" w:rsidRPr="00E93E89">
        <w:rPr>
          <w:rFonts w:ascii="Times New Roman" w:hAnsi="Times New Roman" w:cs="Times New Roman"/>
          <w:iCs/>
          <w:sz w:val="24"/>
          <w:szCs w:val="24"/>
        </w:rPr>
        <w:t xml:space="preserve"> – doklad preukazujúci poskytnutie garančnej bankovej záruky </w:t>
      </w:r>
      <w:r w:rsidR="00B72C13" w:rsidRPr="009C0912">
        <w:rPr>
          <w:rFonts w:ascii="Times New Roman" w:hAnsi="Times New Roman" w:cs="Times New Roman"/>
          <w:iCs/>
          <w:color w:val="EE0000"/>
          <w:sz w:val="24"/>
          <w:szCs w:val="24"/>
        </w:rPr>
        <w:t xml:space="preserve">/poistenia záruky </w:t>
      </w:r>
      <w:r w:rsidR="00E93E89" w:rsidRPr="00E93E89">
        <w:rPr>
          <w:rFonts w:ascii="Times New Roman" w:hAnsi="Times New Roman" w:cs="Times New Roman"/>
          <w:iCs/>
          <w:sz w:val="24"/>
          <w:szCs w:val="24"/>
        </w:rPr>
        <w:t>vo forme originálnej listiny, obsahom ktorej bude záväzok všeobecne akceptovateľnej banky</w:t>
      </w:r>
      <w:r w:rsidR="00B72C13">
        <w:rPr>
          <w:rFonts w:ascii="Times New Roman" w:hAnsi="Times New Roman" w:cs="Times New Roman"/>
          <w:iCs/>
          <w:sz w:val="24"/>
          <w:szCs w:val="24"/>
        </w:rPr>
        <w:t xml:space="preserve"> </w:t>
      </w:r>
      <w:r w:rsidR="00B72C13" w:rsidRPr="009C0912">
        <w:rPr>
          <w:rFonts w:ascii="Times New Roman" w:hAnsi="Times New Roman" w:cs="Times New Roman"/>
          <w:iCs/>
          <w:color w:val="EE0000"/>
          <w:sz w:val="24"/>
          <w:szCs w:val="24"/>
        </w:rPr>
        <w:t>/poisťovne</w:t>
      </w:r>
      <w:r w:rsidR="00E93E89" w:rsidRPr="00E93E89">
        <w:rPr>
          <w:rFonts w:ascii="Times New Roman" w:hAnsi="Times New Roman" w:cs="Times New Roman"/>
          <w:iCs/>
          <w:sz w:val="24"/>
          <w:szCs w:val="24"/>
        </w:rPr>
        <w:t xml:space="preserve"> 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xml:space="preserve">); plnenie banky </w:t>
      </w:r>
      <w:r w:rsidR="00B72C13" w:rsidRPr="009C0912">
        <w:rPr>
          <w:rFonts w:ascii="Times New Roman" w:hAnsi="Times New Roman" w:cs="Times New Roman"/>
          <w:iCs/>
          <w:color w:val="EE0000"/>
          <w:sz w:val="24"/>
          <w:szCs w:val="24"/>
        </w:rPr>
        <w:t xml:space="preserve">/poisťovne </w:t>
      </w:r>
      <w:r w:rsidR="00E93E89" w:rsidRPr="00E93E89">
        <w:rPr>
          <w:rFonts w:ascii="Times New Roman" w:hAnsi="Times New Roman" w:cs="Times New Roman"/>
          <w:iCs/>
          <w:sz w:val="24"/>
          <w:szCs w:val="24"/>
        </w:rPr>
        <w:t xml:space="preserve">z uvedenej bankovej záruky </w:t>
      </w:r>
      <w:r w:rsidR="00B72C13" w:rsidRPr="009C0912">
        <w:rPr>
          <w:rFonts w:ascii="Times New Roman" w:hAnsi="Times New Roman" w:cs="Times New Roman"/>
          <w:iCs/>
          <w:color w:val="EE0000"/>
          <w:sz w:val="24"/>
          <w:szCs w:val="24"/>
        </w:rPr>
        <w:t xml:space="preserve">/poistenia záruky </w:t>
      </w:r>
      <w:r w:rsidR="00E93E89" w:rsidRPr="00E93E89">
        <w:rPr>
          <w:rFonts w:ascii="Times New Roman" w:hAnsi="Times New Roman" w:cs="Times New Roman"/>
          <w:iCs/>
          <w:sz w:val="24"/>
          <w:szCs w:val="24"/>
        </w:rPr>
        <w:t xml:space="preserve">môže byť podmienené len doručením písomnej výzvy objednávateľa na plnenie vo výške peňažnej sumy určenej objednávateľom (požiadavky banky </w:t>
      </w:r>
      <w:r w:rsidR="00B72C13" w:rsidRPr="009C0912">
        <w:rPr>
          <w:rFonts w:ascii="Times New Roman" w:hAnsi="Times New Roman" w:cs="Times New Roman"/>
          <w:iCs/>
          <w:color w:val="EE0000"/>
          <w:sz w:val="24"/>
          <w:szCs w:val="24"/>
        </w:rPr>
        <w:t xml:space="preserve">/poisťovne z poistenia záruky </w:t>
      </w:r>
      <w:r w:rsidR="00E93E89" w:rsidRPr="00E93E89">
        <w:rPr>
          <w:rFonts w:ascii="Times New Roman" w:hAnsi="Times New Roman" w:cs="Times New Roman"/>
          <w:iCs/>
          <w:sz w:val="24"/>
          <w:szCs w:val="24"/>
        </w:rPr>
        <w:t>na formálne náležitosti výzvy ako napr. osvedčenie pravosti podpisov alebo predloženie výpisu z obchodného registra objednávateľa sa nepovažujú za podmienenie plnenia banky z garančnej bankovej záruky</w:t>
      </w:r>
      <w:r w:rsidR="00B72C13" w:rsidRPr="009C0912">
        <w:rPr>
          <w:rFonts w:ascii="Times New Roman" w:hAnsi="Times New Roman" w:cs="Times New Roman"/>
          <w:iCs/>
          <w:color w:val="EE0000"/>
          <w:sz w:val="24"/>
          <w:szCs w:val="24"/>
        </w:rPr>
        <w:t>/poisťovne z poistenia záruky</w:t>
      </w:r>
      <w:r w:rsidR="00E93E89" w:rsidRPr="00E93E89">
        <w:rPr>
          <w:rFonts w:ascii="Times New Roman" w:hAnsi="Times New Roman" w:cs="Times New Roman"/>
          <w:iCs/>
          <w:sz w:val="24"/>
          <w:szCs w:val="24"/>
        </w:rPr>
        <w:t>) (ďalej len “garančná banková záruka</w:t>
      </w:r>
      <w:r w:rsidR="00B72C13" w:rsidRPr="009C0912">
        <w:rPr>
          <w:rFonts w:ascii="Times New Roman" w:hAnsi="Times New Roman" w:cs="Times New Roman"/>
          <w:iCs/>
          <w:color w:val="EE0000"/>
          <w:sz w:val="24"/>
          <w:szCs w:val="24"/>
        </w:rPr>
        <w:t>/poistenie záruky</w:t>
      </w:r>
      <w:r w:rsidR="00E93E89" w:rsidRPr="00E93E89">
        <w:rPr>
          <w:rFonts w:ascii="Times New Roman" w:hAnsi="Times New Roman" w:cs="Times New Roman"/>
          <w:iCs/>
          <w:sz w:val="24"/>
          <w:szCs w:val="24"/>
        </w:rPr>
        <w:t>“). O uplatnení si nároku na plnenie z garančnej bankovej záruky</w:t>
      </w:r>
      <w:r w:rsidR="00B72C13" w:rsidRPr="009C0912">
        <w:rPr>
          <w:rFonts w:ascii="Times New Roman" w:hAnsi="Times New Roman" w:cs="Times New Roman"/>
          <w:iCs/>
          <w:color w:val="EE0000"/>
          <w:sz w:val="24"/>
          <w:szCs w:val="24"/>
        </w:rPr>
        <w:t>/poistenia záruky</w:t>
      </w:r>
      <w:r w:rsidR="00E93E89" w:rsidRPr="00E93E89">
        <w:rPr>
          <w:rFonts w:ascii="Times New Roman" w:hAnsi="Times New Roman" w:cs="Times New Roman"/>
          <w:iCs/>
          <w:sz w:val="24"/>
          <w:szCs w:val="24"/>
        </w:rPr>
        <w:t xml:space="preserve"> voči banke</w:t>
      </w:r>
      <w:r w:rsidR="00B72C13" w:rsidRPr="009C0912">
        <w:rPr>
          <w:rFonts w:ascii="Times New Roman" w:hAnsi="Times New Roman" w:cs="Times New Roman"/>
          <w:iCs/>
          <w:color w:val="EE0000"/>
          <w:sz w:val="24"/>
          <w:szCs w:val="24"/>
        </w:rPr>
        <w:t>/poisťovni</w:t>
      </w:r>
      <w:r w:rsidR="00E93E89" w:rsidRPr="00E93E89">
        <w:rPr>
          <w:rFonts w:ascii="Times New Roman" w:hAnsi="Times New Roman" w:cs="Times New Roman"/>
          <w:iCs/>
          <w:sz w:val="24"/>
          <w:szCs w:val="24"/>
        </w:rPr>
        <w:t xml:space="preserve"> 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p>
    <w:p w14:paraId="21373F0F" w14:textId="77777777" w:rsidR="00E93E89" w:rsidRPr="00451A68" w:rsidRDefault="00E93E89" w:rsidP="006F3E2F">
      <w:pPr>
        <w:spacing w:after="0" w:line="276" w:lineRule="auto"/>
        <w:ind w:right="-340"/>
        <w:jc w:val="both"/>
        <w:rPr>
          <w:rFonts w:ascii="Times New Roman" w:hAnsi="Times New Roman" w:cs="Times New Roman"/>
          <w:iCs/>
          <w:sz w:val="24"/>
          <w:szCs w:val="24"/>
        </w:rPr>
      </w:pPr>
    </w:p>
    <w:p w14:paraId="5F7AE330" w14:textId="34036B3D" w:rsidR="00E93E89" w:rsidRPr="00E93E89" w:rsidRDefault="00E93E89">
      <w:pPr>
        <w:pStyle w:val="Odsekzoznamu"/>
        <w:numPr>
          <w:ilvl w:val="1"/>
          <w:numId w:val="24"/>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Garančná banková záruka</w:t>
      </w:r>
      <w:r w:rsidR="00B72C13" w:rsidRPr="00252AD6">
        <w:rPr>
          <w:rFonts w:ascii="Times New Roman" w:hAnsi="Times New Roman" w:cs="Times New Roman"/>
          <w:iCs/>
          <w:color w:val="EE0000"/>
          <w:sz w:val="24"/>
          <w:szCs w:val="24"/>
        </w:rPr>
        <w:t>/poistenie záruky</w:t>
      </w:r>
      <w:r w:rsidRPr="00E93E89">
        <w:rPr>
          <w:rFonts w:ascii="Times New Roman" w:hAnsi="Times New Roman" w:cs="Times New Roman"/>
          <w:iCs/>
          <w:sz w:val="24"/>
          <w:szCs w:val="24"/>
        </w:rPr>
        <w:t xml:space="preserve">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musí trvať po celú záručnú dobu podľa Článku 12, </w:t>
      </w:r>
      <w:r w:rsidR="00451A68">
        <w:rPr>
          <w:rFonts w:ascii="Times New Roman" w:hAnsi="Times New Roman" w:cs="Times New Roman"/>
          <w:iCs/>
          <w:sz w:val="24"/>
          <w:szCs w:val="24"/>
        </w:rPr>
        <w:t>ods.</w:t>
      </w:r>
      <w:r w:rsidR="00451A68" w:rsidRPr="00E93E89">
        <w:rPr>
          <w:rFonts w:ascii="Times New Roman" w:hAnsi="Times New Roman" w:cs="Times New Roman"/>
          <w:iCs/>
          <w:sz w:val="24"/>
          <w:szCs w:val="24"/>
        </w:rPr>
        <w:t xml:space="preserve"> </w:t>
      </w:r>
      <w:r w:rsidRPr="00E93E89">
        <w:rPr>
          <w:rFonts w:ascii="Times New Roman" w:hAnsi="Times New Roman" w:cs="Times New Roman"/>
          <w:iCs/>
          <w:sz w:val="24"/>
          <w:szCs w:val="24"/>
        </w:rPr>
        <w:t>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tejto zmluvy </w:t>
      </w:r>
      <w:r w:rsidR="0005468A">
        <w:rPr>
          <w:rFonts w:ascii="Times New Roman" w:hAnsi="Times New Roman" w:cs="Times New Roman"/>
          <w:iCs/>
          <w:sz w:val="24"/>
          <w:szCs w:val="24"/>
        </w:rPr>
        <w:t>5 rokov</w:t>
      </w:r>
      <w:r w:rsidRPr="00E93E89">
        <w:rPr>
          <w:rFonts w:ascii="Times New Roman" w:hAnsi="Times New Roman" w:cs="Times New Roman"/>
          <w:iCs/>
          <w:sz w:val="24"/>
          <w:szCs w:val="24"/>
        </w:rPr>
        <w:t xml:space="preserve"> a nesmie byť po uvedenú dobu odvolateľná.</w:t>
      </w:r>
    </w:p>
    <w:p w14:paraId="19FB2FBA" w14:textId="4B0DBA3F" w:rsidR="00E93E89" w:rsidRPr="00E93E89" w:rsidRDefault="00E93E89">
      <w:pPr>
        <w:pStyle w:val="Odsekzoznamu"/>
        <w:numPr>
          <w:ilvl w:val="1"/>
          <w:numId w:val="24"/>
        </w:numPr>
        <w:spacing w:after="0" w:line="276" w:lineRule="auto"/>
        <w:ind w:right="-340"/>
        <w:jc w:val="both"/>
        <w:rPr>
          <w:rFonts w:ascii="Times New Roman" w:hAnsi="Times New Roman" w:cs="Times New Roman"/>
          <w:iCs/>
          <w:sz w:val="24"/>
          <w:szCs w:val="24"/>
        </w:rPr>
      </w:pPr>
      <w:r>
        <w:rPr>
          <w:rFonts w:ascii="Times New Roman" w:hAnsi="Times New Roman" w:cs="Times New Roman"/>
          <w:iCs/>
          <w:sz w:val="24"/>
          <w:szCs w:val="24"/>
        </w:rPr>
        <w:t xml:space="preserve">Zhotoviteľ </w:t>
      </w:r>
      <w:r w:rsidRPr="00E93E89">
        <w:rPr>
          <w:rFonts w:ascii="Times New Roman" w:hAnsi="Times New Roman" w:cs="Times New Roman"/>
          <w:iCs/>
          <w:sz w:val="24"/>
          <w:szCs w:val="24"/>
        </w:rPr>
        <w:t>je povinný zabezpečiť, aby banka</w:t>
      </w:r>
      <w:r w:rsidR="00B72C13" w:rsidRPr="00252AD6">
        <w:rPr>
          <w:rFonts w:ascii="Times New Roman" w:hAnsi="Times New Roman" w:cs="Times New Roman"/>
          <w:iCs/>
          <w:color w:val="EE0000"/>
          <w:sz w:val="24"/>
          <w:szCs w:val="24"/>
        </w:rPr>
        <w:t>/poisťovňa</w:t>
      </w:r>
      <w:r w:rsidRPr="00E93E89">
        <w:rPr>
          <w:rFonts w:ascii="Times New Roman" w:hAnsi="Times New Roman" w:cs="Times New Roman"/>
          <w:iCs/>
          <w:sz w:val="24"/>
          <w:szCs w:val="24"/>
        </w:rPr>
        <w:t xml:space="preserve"> predĺžila platnosť garančnej bankovej záruky</w:t>
      </w:r>
      <w:r w:rsidR="00B72C13" w:rsidRPr="00252AD6">
        <w:rPr>
          <w:rFonts w:ascii="Times New Roman" w:hAnsi="Times New Roman" w:cs="Times New Roman"/>
          <w:iCs/>
          <w:color w:val="EE0000"/>
          <w:sz w:val="24"/>
          <w:szCs w:val="24"/>
        </w:rPr>
        <w:t>/poistenia záruky</w:t>
      </w:r>
      <w:r w:rsidRPr="00E93E89">
        <w:rPr>
          <w:rFonts w:ascii="Times New Roman" w:hAnsi="Times New Roman" w:cs="Times New Roman"/>
          <w:iCs/>
          <w:sz w:val="24"/>
          <w:szCs w:val="24"/>
        </w:rPr>
        <w:t xml:space="preserve"> v prípade predĺženia záručnej doby, spôsobeného  neplnením záväzkov </w:t>
      </w:r>
      <w:r w:rsidR="00451A68">
        <w:rPr>
          <w:rFonts w:ascii="Times New Roman" w:hAnsi="Times New Roman" w:cs="Times New Roman"/>
          <w:iCs/>
          <w:sz w:val="24"/>
          <w:szCs w:val="24"/>
        </w:rPr>
        <w:t xml:space="preserve">zhotoviteľa </w:t>
      </w:r>
      <w:r w:rsidRPr="00E93E89">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pPr>
        <w:pStyle w:val="Odsekzoznamu"/>
        <w:numPr>
          <w:ilvl w:val="1"/>
          <w:numId w:val="24"/>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p>
    <w:p w14:paraId="56A232BC" w14:textId="7A8D0C9D" w:rsidR="00E93E89" w:rsidRPr="00451A68" w:rsidRDefault="00E93E89">
      <w:pPr>
        <w:pStyle w:val="Odsekzoznamu"/>
        <w:numPr>
          <w:ilvl w:val="0"/>
          <w:numId w:val="2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w:t>
      </w:r>
      <w:r w:rsidR="00B72C13" w:rsidRPr="00252AD6">
        <w:rPr>
          <w:rFonts w:ascii="Times New Roman" w:hAnsi="Times New Roman" w:cs="Times New Roman"/>
          <w:iCs/>
          <w:color w:val="EE0000"/>
          <w:sz w:val="24"/>
          <w:szCs w:val="24"/>
        </w:rPr>
        <w:t xml:space="preserve">/poistenie záruky </w:t>
      </w:r>
      <w:r w:rsidRPr="00451A68">
        <w:rPr>
          <w:rFonts w:ascii="Times New Roman" w:hAnsi="Times New Roman" w:cs="Times New Roman"/>
          <w:iCs/>
          <w:sz w:val="24"/>
          <w:szCs w:val="24"/>
        </w:rPr>
        <w:t xml:space="preserve">novou garančnou bankovou zárukou </w:t>
      </w:r>
      <w:r w:rsidR="00B72C13" w:rsidRPr="00252AD6">
        <w:rPr>
          <w:rFonts w:ascii="Times New Roman" w:hAnsi="Times New Roman" w:cs="Times New Roman"/>
          <w:iCs/>
          <w:color w:val="EE0000"/>
          <w:sz w:val="24"/>
          <w:szCs w:val="24"/>
        </w:rPr>
        <w:t xml:space="preserve">/poistením záruky </w:t>
      </w:r>
      <w:r w:rsidRPr="00451A68">
        <w:rPr>
          <w:rFonts w:ascii="Times New Roman" w:hAnsi="Times New Roman" w:cs="Times New Roman"/>
          <w:iCs/>
          <w:sz w:val="24"/>
          <w:szCs w:val="24"/>
        </w:rPr>
        <w:t xml:space="preserve">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 xml:space="preserve">lánku a objednávateľ sa zaväzuje takúto predloženú garančnú bankovú záruku </w:t>
      </w:r>
      <w:r w:rsidR="00B72C13" w:rsidRPr="00252AD6">
        <w:rPr>
          <w:rFonts w:ascii="Times New Roman" w:hAnsi="Times New Roman" w:cs="Times New Roman"/>
          <w:iCs/>
          <w:color w:val="EE0000"/>
          <w:sz w:val="24"/>
          <w:szCs w:val="24"/>
        </w:rPr>
        <w:t xml:space="preserve">/poistenie záruky </w:t>
      </w:r>
      <w:r w:rsidRPr="00451A68">
        <w:rPr>
          <w:rFonts w:ascii="Times New Roman" w:hAnsi="Times New Roman" w:cs="Times New Roman"/>
          <w:iCs/>
          <w:sz w:val="24"/>
          <w:szCs w:val="24"/>
        </w:rPr>
        <w:t>prijať;</w:t>
      </w:r>
    </w:p>
    <w:p w14:paraId="27812C77" w14:textId="6F1CF3BC" w:rsidR="00E93E89" w:rsidRPr="00451A68" w:rsidRDefault="00E93E89">
      <w:pPr>
        <w:pStyle w:val="Odsekzoznamu"/>
        <w:numPr>
          <w:ilvl w:val="0"/>
          <w:numId w:val="2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w:t>
      </w:r>
      <w:r w:rsidR="00B72C13" w:rsidRPr="00252AD6">
        <w:rPr>
          <w:rFonts w:ascii="Times New Roman" w:hAnsi="Times New Roman" w:cs="Times New Roman"/>
          <w:iCs/>
          <w:color w:val="EE0000"/>
          <w:sz w:val="24"/>
          <w:szCs w:val="24"/>
        </w:rPr>
        <w:t xml:space="preserve">/poistenie záruky </w:t>
      </w:r>
      <w:r w:rsidRPr="00451A68">
        <w:rPr>
          <w:rFonts w:ascii="Times New Roman" w:hAnsi="Times New Roman" w:cs="Times New Roman"/>
          <w:iCs/>
          <w:sz w:val="24"/>
          <w:szCs w:val="24"/>
        </w:rPr>
        <w:t xml:space="preserve">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w:t>
      </w:r>
      <w:r w:rsidR="00B72C13">
        <w:rPr>
          <w:rFonts w:ascii="Times New Roman" w:hAnsi="Times New Roman" w:cs="Times New Roman"/>
          <w:iCs/>
          <w:sz w:val="24"/>
          <w:szCs w:val="24"/>
        </w:rPr>
        <w:t xml:space="preserve"> </w:t>
      </w:r>
      <w:r w:rsidR="00B72C13" w:rsidRPr="00252AD6">
        <w:rPr>
          <w:rFonts w:ascii="Times New Roman" w:hAnsi="Times New Roman" w:cs="Times New Roman"/>
          <w:iCs/>
          <w:color w:val="EE0000"/>
          <w:sz w:val="24"/>
          <w:szCs w:val="24"/>
        </w:rPr>
        <w:t>/poistením záruky</w:t>
      </w:r>
      <w:r w:rsidRPr="00451A68">
        <w:rPr>
          <w:rFonts w:ascii="Times New Roman" w:hAnsi="Times New Roman" w:cs="Times New Roman"/>
          <w:iCs/>
          <w:sz w:val="24"/>
          <w:szCs w:val="24"/>
        </w:rPr>
        <w:t xml:space="preserve">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5</w:t>
      </w:r>
      <w:r w:rsidRPr="00451A68">
        <w:rPr>
          <w:rFonts w:ascii="Times New Roman" w:hAnsi="Times New Roman" w:cs="Times New Roman"/>
          <w:iCs/>
          <w:sz w:val="24"/>
          <w:szCs w:val="24"/>
        </w:rPr>
        <w:t xml:space="preserve"> tohto Článku a objednávateľ sa zaväzuje takúto predloženú garančnú bankovú záruku </w:t>
      </w:r>
      <w:r w:rsidR="00B72C13" w:rsidRPr="00252AD6">
        <w:rPr>
          <w:rFonts w:ascii="Times New Roman" w:hAnsi="Times New Roman" w:cs="Times New Roman"/>
          <w:iCs/>
          <w:color w:val="EE0000"/>
          <w:sz w:val="24"/>
          <w:szCs w:val="24"/>
        </w:rPr>
        <w:t xml:space="preserve">/poistenie záruky </w:t>
      </w:r>
      <w:r w:rsidRPr="00451A68">
        <w:rPr>
          <w:rFonts w:ascii="Times New Roman" w:hAnsi="Times New Roman" w:cs="Times New Roman"/>
          <w:iCs/>
          <w:sz w:val="24"/>
          <w:szCs w:val="24"/>
        </w:rPr>
        <w:t>prijať;</w:t>
      </w:r>
    </w:p>
    <w:p w14:paraId="2193A6BA" w14:textId="3116F428" w:rsidR="00E93E89" w:rsidRPr="00451A68" w:rsidRDefault="00E93E89">
      <w:pPr>
        <w:pStyle w:val="Odsekzoznamu"/>
        <w:numPr>
          <w:ilvl w:val="0"/>
          <w:numId w:val="2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w:t>
      </w:r>
      <w:r w:rsidR="00B72C13" w:rsidRPr="00252AD6">
        <w:rPr>
          <w:rFonts w:ascii="Times New Roman" w:hAnsi="Times New Roman" w:cs="Times New Roman"/>
          <w:iCs/>
          <w:color w:val="EE0000"/>
          <w:sz w:val="24"/>
          <w:szCs w:val="24"/>
        </w:rPr>
        <w:t xml:space="preserve">/poistenie záruky </w:t>
      </w:r>
      <w:r w:rsidRPr="00451A68">
        <w:rPr>
          <w:rFonts w:ascii="Times New Roman" w:hAnsi="Times New Roman" w:cs="Times New Roman"/>
          <w:iCs/>
          <w:sz w:val="24"/>
          <w:szCs w:val="24"/>
        </w:rPr>
        <w:t xml:space="preserve">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w:t>
      </w:r>
      <w:r w:rsidR="00B72C13" w:rsidRPr="00252AD6">
        <w:rPr>
          <w:rFonts w:ascii="Times New Roman" w:hAnsi="Times New Roman" w:cs="Times New Roman"/>
          <w:iCs/>
          <w:color w:val="EE0000"/>
          <w:sz w:val="24"/>
          <w:szCs w:val="24"/>
        </w:rPr>
        <w:t xml:space="preserve">/poistením záruky </w:t>
      </w:r>
      <w:r w:rsidRPr="00451A68">
        <w:rPr>
          <w:rFonts w:ascii="Times New Roman" w:hAnsi="Times New Roman" w:cs="Times New Roman"/>
          <w:iCs/>
          <w:sz w:val="24"/>
          <w:szCs w:val="24"/>
        </w:rPr>
        <w:t xml:space="preserve">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w:t>
      </w:r>
      <w:r w:rsidR="00B72C13" w:rsidRPr="00252AD6">
        <w:rPr>
          <w:rFonts w:ascii="Times New Roman" w:hAnsi="Times New Roman" w:cs="Times New Roman"/>
          <w:iCs/>
          <w:color w:val="EE0000"/>
          <w:sz w:val="24"/>
          <w:szCs w:val="24"/>
        </w:rPr>
        <w:t xml:space="preserve">/poistenie záruky  </w:t>
      </w:r>
      <w:r w:rsidRPr="00451A68">
        <w:rPr>
          <w:rFonts w:ascii="Times New Roman" w:hAnsi="Times New Roman" w:cs="Times New Roman"/>
          <w:iCs/>
          <w:sz w:val="24"/>
          <w:szCs w:val="24"/>
        </w:rPr>
        <w:t>prijať;</w:t>
      </w:r>
    </w:p>
    <w:p w14:paraId="386FEAB6" w14:textId="68175B82" w:rsidR="00E93E89" w:rsidRPr="00451A68" w:rsidRDefault="00E93E89">
      <w:pPr>
        <w:pStyle w:val="Odsekzoznamu"/>
        <w:numPr>
          <w:ilvl w:val="0"/>
          <w:numId w:val="2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lastRenderedPageBreak/>
        <w:t xml:space="preserve">štvrtého roku záručnej doby nahradiť garančnú bankovú záruku </w:t>
      </w:r>
      <w:r w:rsidR="00B72C13" w:rsidRPr="00252AD6">
        <w:rPr>
          <w:rFonts w:ascii="Times New Roman" w:hAnsi="Times New Roman" w:cs="Times New Roman"/>
          <w:iCs/>
          <w:color w:val="EE0000"/>
          <w:sz w:val="24"/>
          <w:szCs w:val="24"/>
        </w:rPr>
        <w:t xml:space="preserve">/poistenie záruky </w:t>
      </w:r>
      <w:r w:rsidRPr="00451A68">
        <w:rPr>
          <w:rFonts w:ascii="Times New Roman" w:hAnsi="Times New Roman" w:cs="Times New Roman"/>
          <w:iCs/>
          <w:sz w:val="24"/>
          <w:szCs w:val="24"/>
        </w:rPr>
        <w:t xml:space="preserve">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w:t>
      </w:r>
      <w:r w:rsidR="00B72C13">
        <w:rPr>
          <w:rFonts w:ascii="Times New Roman" w:hAnsi="Times New Roman" w:cs="Times New Roman"/>
          <w:iCs/>
          <w:sz w:val="24"/>
          <w:szCs w:val="24"/>
        </w:rPr>
        <w:t xml:space="preserve"> </w:t>
      </w:r>
      <w:r w:rsidR="00B72C13" w:rsidRPr="00252AD6">
        <w:rPr>
          <w:rFonts w:ascii="Times New Roman" w:hAnsi="Times New Roman" w:cs="Times New Roman"/>
          <w:iCs/>
          <w:color w:val="EE0000"/>
          <w:sz w:val="24"/>
          <w:szCs w:val="24"/>
        </w:rPr>
        <w:t>/poistením záruky</w:t>
      </w:r>
      <w:r w:rsidRPr="00451A68">
        <w:rPr>
          <w:rFonts w:ascii="Times New Roman" w:hAnsi="Times New Roman" w:cs="Times New Roman"/>
          <w:iCs/>
          <w:sz w:val="24"/>
          <w:szCs w:val="24"/>
        </w:rPr>
        <w:t xml:space="preserve">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w:t>
      </w:r>
      <w:r w:rsidR="00B72C13" w:rsidRPr="00252AD6">
        <w:rPr>
          <w:rFonts w:ascii="Times New Roman" w:hAnsi="Times New Roman" w:cs="Times New Roman"/>
          <w:iCs/>
          <w:color w:val="EE0000"/>
          <w:sz w:val="24"/>
          <w:szCs w:val="24"/>
        </w:rPr>
        <w:t xml:space="preserve">/poistenie záruky </w:t>
      </w:r>
      <w:r w:rsidRPr="00451A68">
        <w:rPr>
          <w:rFonts w:ascii="Times New Roman" w:hAnsi="Times New Roman" w:cs="Times New Roman"/>
          <w:iCs/>
          <w:sz w:val="24"/>
          <w:szCs w:val="24"/>
        </w:rPr>
        <w:t>prijať.</w:t>
      </w:r>
    </w:p>
    <w:p w14:paraId="74417730" w14:textId="04CF7D84" w:rsidR="00E93E89" w:rsidRPr="00E93E89" w:rsidRDefault="00FC68CD">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w:t>
      </w:r>
      <w:r w:rsidR="00B72C13" w:rsidRPr="00252AD6">
        <w:rPr>
          <w:rFonts w:ascii="Times New Roman" w:hAnsi="Times New Roman" w:cs="Times New Roman"/>
          <w:iCs/>
          <w:color w:val="EE0000"/>
          <w:sz w:val="24"/>
          <w:szCs w:val="24"/>
        </w:rPr>
        <w:t xml:space="preserve">/poistenia záruky </w:t>
      </w:r>
      <w:r w:rsidR="00E93E89" w:rsidRPr="00E93E89">
        <w:rPr>
          <w:rFonts w:ascii="Times New Roman" w:hAnsi="Times New Roman" w:cs="Times New Roman"/>
          <w:iCs/>
          <w:sz w:val="24"/>
          <w:szCs w:val="24"/>
        </w:rPr>
        <w:t xml:space="preserve">podľa bodu </w:t>
      </w:r>
      <w:r w:rsidR="00E93E89">
        <w:rPr>
          <w:rFonts w:ascii="Times New Roman" w:hAnsi="Times New Roman" w:cs="Times New Roman"/>
          <w:iCs/>
          <w:sz w:val="24"/>
          <w:szCs w:val="24"/>
        </w:rPr>
        <w:t>17.</w:t>
      </w:r>
      <w:r w:rsidR="00451A68">
        <w:rPr>
          <w:rFonts w:ascii="Times New Roman" w:hAnsi="Times New Roman" w:cs="Times New Roman"/>
          <w:iCs/>
          <w:sz w:val="24"/>
          <w:szCs w:val="24"/>
        </w:rPr>
        <w:t>7</w:t>
      </w:r>
      <w:r w:rsidR="00E93E89" w:rsidRPr="00E93E89">
        <w:rPr>
          <w:rFonts w:ascii="Times New Roman" w:hAnsi="Times New Roman" w:cs="Times New Roman"/>
          <w:iCs/>
          <w:sz w:val="24"/>
          <w:szCs w:val="24"/>
        </w:rPr>
        <w:t xml:space="preserve"> 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r w:rsidR="00B72C13">
        <w:rPr>
          <w:rFonts w:ascii="Times New Roman" w:hAnsi="Times New Roman" w:cs="Times New Roman"/>
          <w:iCs/>
          <w:sz w:val="24"/>
          <w:szCs w:val="24"/>
        </w:rPr>
        <w:t xml:space="preserve"> </w:t>
      </w:r>
      <w:r w:rsidR="00B72C13" w:rsidRPr="00252AD6">
        <w:rPr>
          <w:rFonts w:ascii="Times New Roman" w:hAnsi="Times New Roman" w:cs="Times New Roman"/>
          <w:iCs/>
          <w:color w:val="EE0000"/>
          <w:sz w:val="24"/>
          <w:szCs w:val="24"/>
        </w:rPr>
        <w:t>/poistenia záruky</w:t>
      </w:r>
      <w:r w:rsidR="00E93E89" w:rsidRPr="00E93E89">
        <w:rPr>
          <w:rFonts w:ascii="Times New Roman" w:hAnsi="Times New Roman" w:cs="Times New Roman"/>
          <w:iCs/>
          <w:sz w:val="24"/>
          <w:szCs w:val="24"/>
        </w:rPr>
        <w:t>.</w:t>
      </w:r>
    </w:p>
    <w:p w14:paraId="55C3642B" w14:textId="4EFEA6B6" w:rsidR="00E93E89" w:rsidRPr="00E93E89" w:rsidRDefault="00FC68CD">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B72C13">
        <w:rPr>
          <w:rFonts w:ascii="Times New Roman" w:hAnsi="Times New Roman" w:cs="Times New Roman"/>
          <w:iCs/>
          <w:sz w:val="24"/>
          <w:szCs w:val="24"/>
        </w:rPr>
        <w:t xml:space="preserve"> </w:t>
      </w:r>
      <w:r w:rsidR="00B72C13" w:rsidRPr="00252AD6">
        <w:rPr>
          <w:rFonts w:ascii="Times New Roman" w:hAnsi="Times New Roman" w:cs="Times New Roman"/>
          <w:iCs/>
          <w:color w:val="EE0000"/>
          <w:sz w:val="24"/>
          <w:szCs w:val="24"/>
        </w:rPr>
        <w:t>/poistenia záruky</w:t>
      </w:r>
      <w:r w:rsidR="00E93E89" w:rsidRPr="00E93E89">
        <w:rPr>
          <w:rFonts w:ascii="Times New Roman" w:hAnsi="Times New Roman" w:cs="Times New Roman"/>
          <w:iCs/>
          <w:sz w:val="24"/>
          <w:szCs w:val="24"/>
        </w:rPr>
        <w:t xml:space="preserve">, ďalšie zníženie garančnej bankovej záruky </w:t>
      </w:r>
      <w:r w:rsidR="00B72C13" w:rsidRPr="00252AD6">
        <w:rPr>
          <w:rFonts w:ascii="Times New Roman" w:hAnsi="Times New Roman" w:cs="Times New Roman"/>
          <w:iCs/>
          <w:color w:val="EE0000"/>
          <w:sz w:val="24"/>
          <w:szCs w:val="24"/>
        </w:rPr>
        <w:t xml:space="preserve">/poistenia záruky </w:t>
      </w:r>
      <w:r w:rsidR="00E93E89" w:rsidRPr="00E93E89">
        <w:rPr>
          <w:rFonts w:ascii="Times New Roman" w:hAnsi="Times New Roman" w:cs="Times New Roman"/>
          <w:iCs/>
          <w:sz w:val="24"/>
          <w:szCs w:val="24"/>
        </w:rPr>
        <w:t xml:space="preserve">už nie je možné a výška garančnej bankovej záruky </w:t>
      </w:r>
      <w:r w:rsidR="00B72C13" w:rsidRPr="00252AD6">
        <w:rPr>
          <w:rFonts w:ascii="Times New Roman" w:hAnsi="Times New Roman" w:cs="Times New Roman"/>
          <w:iCs/>
          <w:color w:val="EE0000"/>
          <w:sz w:val="24"/>
          <w:szCs w:val="24"/>
        </w:rPr>
        <w:t>/poistenia záruky</w:t>
      </w:r>
      <w:r w:rsidR="00B72C13" w:rsidRPr="00E93E89">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ostane až do doby ukončenia záručnej doby vo výške, ktorá bola v čase uplatnenia plnenia z garančnej bankovej záruky </w:t>
      </w:r>
      <w:r w:rsidR="00B72C13" w:rsidRPr="00252AD6">
        <w:rPr>
          <w:rFonts w:ascii="Times New Roman" w:hAnsi="Times New Roman" w:cs="Times New Roman"/>
          <w:iCs/>
          <w:color w:val="EE0000"/>
          <w:sz w:val="24"/>
          <w:szCs w:val="24"/>
        </w:rPr>
        <w:t xml:space="preserve">/poistenia záruky </w:t>
      </w:r>
      <w:r w:rsidR="00E93E89" w:rsidRPr="00E93E89">
        <w:rPr>
          <w:rFonts w:ascii="Times New Roman" w:hAnsi="Times New Roman" w:cs="Times New Roman"/>
          <w:iCs/>
          <w:sz w:val="24"/>
          <w:szCs w:val="24"/>
        </w:rPr>
        <w:t>v zmysle tohto bodu.</w:t>
      </w:r>
    </w:p>
    <w:p w14:paraId="0491003D" w14:textId="0C779736" w:rsidR="00E93E89" w:rsidRPr="00E93E89" w:rsidRDefault="00E93E89">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 xml:space="preserve">Namiesto odovzdania garančnej bankovej záruky </w:t>
      </w:r>
      <w:r w:rsidR="00B72C13" w:rsidRPr="00252AD6">
        <w:rPr>
          <w:rFonts w:ascii="Times New Roman" w:hAnsi="Times New Roman" w:cs="Times New Roman"/>
          <w:iCs/>
          <w:color w:val="EE0000"/>
          <w:sz w:val="24"/>
          <w:szCs w:val="24"/>
        </w:rPr>
        <w:t xml:space="preserve">/poistenia záruky </w:t>
      </w:r>
      <w:r w:rsidRPr="00E93E89">
        <w:rPr>
          <w:rFonts w:ascii="Times New Roman" w:hAnsi="Times New Roman" w:cs="Times New Roman"/>
          <w:iCs/>
          <w:sz w:val="24"/>
          <w:szCs w:val="24"/>
        </w:rPr>
        <w:t xml:space="preserve">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podľa tejto zmluvy alebo v súvislosti s ňou (ďalej len „garančná zábezpeka“). Objednávateľ je oprávnený zadržať garančnú zábezpeku počas plynutia záručnej doby v zmysle Článku 12, bodu 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zmluvy.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 </w:t>
      </w:r>
    </w:p>
    <w:p w14:paraId="50E61042" w14:textId="58F99BC8" w:rsidR="00E93E89" w:rsidRPr="00E93E89" w:rsidRDefault="00E93E89">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p>
    <w:p w14:paraId="243996B5" w14:textId="7C536A6D" w:rsidR="00E93E89" w:rsidRPr="00E93E89" w:rsidRDefault="00013B19">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E93E89">
        <w:rPr>
          <w:rFonts w:ascii="Times New Roman" w:hAnsi="Times New Roman" w:cs="Times New Roman"/>
          <w:iCs/>
          <w:sz w:val="24"/>
          <w:szCs w:val="24"/>
        </w:rPr>
        <w:t>17.1</w:t>
      </w:r>
      <w:r>
        <w:rPr>
          <w:rFonts w:ascii="Times New Roman" w:hAnsi="Times New Roman" w:cs="Times New Roman"/>
          <w:iCs/>
          <w:sz w:val="24"/>
          <w:szCs w:val="24"/>
        </w:rPr>
        <w:t>1</w:t>
      </w:r>
      <w:r w:rsidR="00E93E89" w:rsidRPr="00E93E89">
        <w:rPr>
          <w:rFonts w:ascii="Times New Roman" w:hAnsi="Times New Roman" w:cs="Times New Roman"/>
          <w:iCs/>
          <w:sz w:val="24"/>
          <w:szCs w:val="24"/>
        </w:rPr>
        <w:t xml:space="preserve"> tohto Článku len v prípade, ak v prvom roku trvania záručnej doby nedôjde k čerpaniu zloženej garančnej zábezpeky.</w:t>
      </w:r>
    </w:p>
    <w:p w14:paraId="6F070950" w14:textId="3DE5B78C" w:rsidR="00EC441F" w:rsidRPr="00A253E9" w:rsidRDefault="00E93E89">
      <w:pPr>
        <w:pStyle w:val="Odsekzoznamu"/>
        <w:numPr>
          <w:ilvl w:val="1"/>
          <w:numId w:val="24"/>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w:t>
      </w:r>
      <w:r w:rsidRPr="005C571E">
        <w:rPr>
          <w:rFonts w:ascii="Times New Roman" w:hAnsi="Times New Roman" w:cs="Times New Roman"/>
          <w:color w:val="000000" w:themeColor="text1"/>
          <w:sz w:val="24"/>
          <w:szCs w:val="24"/>
        </w:rPr>
        <w:lastRenderedPageBreak/>
        <w:t xml:space="preserve">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64BB9787" w14:textId="7A721D71" w:rsidR="00622CF9"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nadobúda platnosť dňom jej podpísania obidvoma zmluvnými stranami</w:t>
      </w:r>
      <w:r w:rsidR="00622CF9">
        <w:rPr>
          <w:rFonts w:ascii="Times New Roman" w:hAnsi="Times New Roman" w:cs="Times New Roman"/>
          <w:color w:val="000000" w:themeColor="text1"/>
          <w:sz w:val="24"/>
          <w:szCs w:val="24"/>
        </w:rPr>
        <w:t xml:space="preserve"> Táto zmluva nadobúda účinnosť:</w:t>
      </w:r>
    </w:p>
    <w:p w14:paraId="735DA08C" w14:textId="38BF56C0" w:rsidR="00622CF9" w:rsidRDefault="00622CF9" w:rsidP="00622CF9">
      <w:pPr>
        <w:pStyle w:val="Odsekzoznamu"/>
        <w:spacing w:after="0" w:line="276" w:lineRule="auto"/>
        <w:ind w:left="567" w:right="-340"/>
        <w:jc w:val="both"/>
        <w:rPr>
          <w:rFonts w:ascii="Times New Roman" w:hAnsi="Times New Roman" w:cs="Times New Roman"/>
          <w:color w:val="000000" w:themeColor="text1"/>
          <w:sz w:val="24"/>
          <w:szCs w:val="24"/>
        </w:rPr>
      </w:pPr>
    </w:p>
    <w:p w14:paraId="070C10E3" w14:textId="77777777" w:rsidR="00622CF9" w:rsidRDefault="00E06888">
      <w:pPr>
        <w:pStyle w:val="Odsekzoznamu"/>
        <w:numPr>
          <w:ilvl w:val="0"/>
          <w:numId w:val="38"/>
        </w:numPr>
        <w:spacing w:after="0" w:line="276" w:lineRule="auto"/>
        <w:ind w:right="-340"/>
        <w:jc w:val="both"/>
        <w:rPr>
          <w:rFonts w:ascii="Times New Roman"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622CF9">
        <w:rPr>
          <w:rFonts w:ascii="Times New Roman" w:hAnsi="Times New Roman" w:cs="Times New Roman"/>
          <w:color w:val="000000" w:themeColor="text1"/>
          <w:sz w:val="24"/>
          <w:szCs w:val="24"/>
          <w:lang w:eastAsia="sk-SK"/>
        </w:rPr>
        <w:t>, alebo</w:t>
      </w:r>
    </w:p>
    <w:p w14:paraId="4696B790" w14:textId="77777777" w:rsidR="00622CF9" w:rsidRDefault="004D454A">
      <w:pPr>
        <w:pStyle w:val="Odsekzoznamu"/>
        <w:numPr>
          <w:ilvl w:val="0"/>
          <w:numId w:val="38"/>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sk-SK"/>
        </w:rPr>
        <w:t xml:space="preserve"> </w:t>
      </w:r>
      <w:bookmarkStart w:id="18" w:name="_Hlk210385568"/>
      <w:r w:rsidR="00622CF9">
        <w:rPr>
          <w:rFonts w:ascii="Times New Roman" w:hAnsi="Times New Roman" w:cs="Times New Roman"/>
          <w:color w:val="000000" w:themeColor="text1"/>
          <w:sz w:val="24"/>
          <w:szCs w:val="24"/>
          <w:lang w:eastAsia="sk-SK"/>
        </w:rPr>
        <w:t>zabezpečením financovania plnenia tejto Zmluvy uzatvorením Zmluvy o NFP s Poskytovateľom a ukončením všetkých administratívnych kontrol Poskytovateľom a Sprostredkovateľským orgánom, ak takéto kontroly podmieňujú financovanie plnenia tejto Zmluvy</w:t>
      </w:r>
      <w:bookmarkEnd w:id="18"/>
      <w:r w:rsidR="00622CF9">
        <w:rPr>
          <w:rFonts w:ascii="Times New Roman" w:hAnsi="Times New Roman" w:cs="Times New Roman"/>
          <w:color w:val="000000" w:themeColor="text1"/>
          <w:sz w:val="24"/>
          <w:szCs w:val="24"/>
          <w:lang w:eastAsia="sk-SK"/>
        </w:rPr>
        <w:t xml:space="preserve">, </w:t>
      </w:r>
    </w:p>
    <w:p w14:paraId="7527C502" w14:textId="30180D5D" w:rsidR="00E06888" w:rsidRPr="005C571E" w:rsidRDefault="00622CF9" w:rsidP="00622CF9">
      <w:pPr>
        <w:pStyle w:val="Odsekzoznamu"/>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podľa toho, ktorá z uvedených skutočností nastane neskôr.</w:t>
      </w:r>
    </w:p>
    <w:p w14:paraId="11BDD0D2" w14:textId="0CDCD85E"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5D1E2C53" w:rsidR="00266869" w:rsidRDefault="0026204D">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 Dielu</w:t>
      </w:r>
    </w:p>
    <w:p w14:paraId="49301FE0" w14:textId="6155EDAA" w:rsidR="00E06888" w:rsidRPr="005C571E" w:rsidRDefault="00266869">
      <w:pPr>
        <w:pStyle w:val="Odsekzoznamu"/>
        <w:numPr>
          <w:ilvl w:val="0"/>
          <w:numId w:val="13"/>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proofErr w:type="spellStart"/>
      <w:r w:rsidR="00E75DB7">
        <w:rPr>
          <w:rFonts w:ascii="Times New Roman" w:hAnsi="Times New Roman" w:cs="Times New Roman"/>
          <w:color w:val="000000" w:themeColor="text1"/>
          <w:sz w:val="24"/>
          <w:szCs w:val="24"/>
        </w:rPr>
        <w:t>Položkovitý</w:t>
      </w:r>
      <w:proofErr w:type="spellEnd"/>
      <w:r w:rsidR="00E75DB7">
        <w:rPr>
          <w:rFonts w:ascii="Times New Roman" w:hAnsi="Times New Roman" w:cs="Times New Roman"/>
          <w:color w:val="000000" w:themeColor="text1"/>
          <w:sz w:val="24"/>
          <w:szCs w:val="24"/>
        </w:rPr>
        <w:t xml:space="preserve">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cenová ponuka zhotoviteľa</w:t>
      </w:r>
      <w:r w:rsidR="00E75DB7">
        <w:rPr>
          <w:rFonts w:ascii="Times New Roman" w:hAnsi="Times New Roman" w:cs="Times New Roman"/>
          <w:color w:val="000000" w:themeColor="text1"/>
          <w:sz w:val="24"/>
          <w:szCs w:val="24"/>
        </w:rPr>
        <w:t xml:space="preserve"> z Verejného obstarávania</w:t>
      </w:r>
    </w:p>
    <w:p w14:paraId="5643ADC3" w14:textId="1E8EFE84" w:rsidR="00E06888" w:rsidRPr="005C571E" w:rsidRDefault="00E06888">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p>
    <w:p w14:paraId="00F975B8" w14:textId="3C3231C1" w:rsidR="00E06888" w:rsidRDefault="00E06888">
      <w:pPr>
        <w:pStyle w:val="Odsekzoznamu"/>
        <w:numPr>
          <w:ilvl w:val="0"/>
          <w:numId w:val="13"/>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7D25B987" w14:textId="77777777" w:rsidR="00E06888" w:rsidRPr="005C571E" w:rsidRDefault="00E06888">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16A4B755"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1234AC70" w:rsidR="00ED638A" w:rsidRPr="005C571E" w:rsidRDefault="008010E5"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Pr>
          <w:rStyle w:val="fontstyle01"/>
          <w:rFonts w:ascii="Times New Roman" w:hAnsi="Times New Roman" w:cs="Times New Roman"/>
          <w:b/>
          <w:color w:val="000000" w:themeColor="text1"/>
          <w:sz w:val="24"/>
          <w:szCs w:val="24"/>
        </w:rPr>
        <w:t>Obec Kostolná pri Dunaji</w:t>
      </w:r>
      <w:r w:rsidR="00ED638A" w:rsidRPr="005C571E">
        <w:rPr>
          <w:rFonts w:ascii="Times New Roman" w:hAnsi="Times New Roman" w:cs="Times New Roman"/>
          <w:b/>
          <w:bCs/>
          <w:color w:val="000000" w:themeColor="text1"/>
          <w:sz w:val="24"/>
          <w:szCs w:val="24"/>
        </w:rPr>
        <w:tab/>
      </w:r>
    </w:p>
    <w:p w14:paraId="79711F9E" w14:textId="2AD6D7BE" w:rsidR="00ED638A" w:rsidRPr="005C571E" w:rsidRDefault="008010E5" w:rsidP="006F3E2F">
      <w:pPr>
        <w:pStyle w:val="Zkladntext"/>
        <w:tabs>
          <w:tab w:val="left" w:pos="5103"/>
        </w:tabs>
        <w:spacing w:line="276" w:lineRule="auto"/>
        <w:ind w:right="-3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w:t>
      </w:r>
      <w:r w:rsidRPr="00ED28B8">
        <w:rPr>
          <w:rFonts w:ascii="Times New Roman" w:hAnsi="Times New Roman"/>
          <w:color w:val="000000" w:themeColor="text1"/>
          <w:sz w:val="24"/>
        </w:rPr>
        <w:t xml:space="preserve">. </w:t>
      </w:r>
      <w:r>
        <w:rPr>
          <w:rFonts w:ascii="Times New Roman" w:hAnsi="Times New Roman" w:cs="Times New Roman"/>
          <w:color w:val="000000" w:themeColor="text1"/>
          <w:sz w:val="24"/>
          <w:szCs w:val="24"/>
        </w:rPr>
        <w:t>Igor Šilo</w:t>
      </w:r>
      <w:r w:rsidR="00ED638A" w:rsidRPr="005C571E">
        <w:rPr>
          <w:rStyle w:val="fontstyle01"/>
          <w:rFonts w:ascii="Times New Roman" w:hAnsi="Times New Roman" w:cs="Times New Roman"/>
          <w:color w:val="000000" w:themeColor="text1"/>
          <w:sz w:val="24"/>
          <w:szCs w:val="24"/>
        </w:rPr>
        <w:t>, starosta</w:t>
      </w:r>
      <w:bookmarkEnd w:id="0"/>
    </w:p>
    <w:bookmarkEnd w:id="1"/>
    <w:p w14:paraId="4112CEFF" w14:textId="77777777" w:rsidR="00380F1D" w:rsidRDefault="00380F1D">
      <w:pPr>
        <w:rPr>
          <w:rFonts w:ascii="Times New Roman" w:eastAsia="Times New Roman" w:hAnsi="Times New Roman" w:cs="Times New Roman"/>
          <w:b/>
          <w:i/>
          <w:kern w:val="28"/>
          <w:sz w:val="24"/>
          <w:szCs w:val="24"/>
          <w:lang w:eastAsia="cs-CZ"/>
        </w:rPr>
      </w:pPr>
      <w:r>
        <w:rPr>
          <w:i/>
          <w:sz w:val="24"/>
        </w:rPr>
        <w:br w:type="page"/>
      </w:r>
    </w:p>
    <w:p w14:paraId="4537F505" w14:textId="379743DA" w:rsidR="00A45F85" w:rsidRPr="00113CA3" w:rsidRDefault="00A45F85" w:rsidP="00A45F85">
      <w:pPr>
        <w:pStyle w:val="TITLstradresaspolecnosti"/>
        <w:jc w:val="left"/>
        <w:rPr>
          <w:sz w:val="24"/>
        </w:rPr>
      </w:pPr>
      <w:r w:rsidRPr="00113CA3">
        <w:rPr>
          <w:i/>
          <w:sz w:val="24"/>
        </w:rPr>
        <w:lastRenderedPageBreak/>
        <w:t xml:space="preserve">Príloha č. </w:t>
      </w:r>
      <w:r>
        <w:rPr>
          <w:i/>
          <w:sz w:val="24"/>
        </w:rPr>
        <w:t>4</w:t>
      </w:r>
      <w:r w:rsidRPr="00113CA3">
        <w:rPr>
          <w:sz w:val="24"/>
        </w:rPr>
        <w:t xml:space="preserve"> </w:t>
      </w:r>
      <w:r w:rsidRPr="00113CA3">
        <w:rPr>
          <w:sz w:val="24"/>
        </w:rPr>
        <w:tab/>
      </w:r>
      <w:r w:rsidRPr="00113CA3">
        <w:rPr>
          <w:sz w:val="24"/>
        </w:rPr>
        <w:tab/>
      </w:r>
      <w:r w:rsidRPr="00113CA3">
        <w:rPr>
          <w:sz w:val="24"/>
        </w:rPr>
        <w:tab/>
        <w:t>Zoznam subdodávateľov</w:t>
      </w:r>
    </w:p>
    <w:p w14:paraId="0EBFA4D9" w14:textId="77777777" w:rsidR="00A45F85" w:rsidRPr="00113CA3" w:rsidRDefault="00A45F85" w:rsidP="00A45F85">
      <w:pPr>
        <w:spacing w:after="0" w:line="240" w:lineRule="auto"/>
        <w:rPr>
          <w:rFonts w:ascii="Times New Roman" w:eastAsia="Times New Roman" w:hAnsi="Times New Roman" w:cs="Times New Roman"/>
          <w:sz w:val="24"/>
          <w:szCs w:val="24"/>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78"/>
        <w:gridCol w:w="4456"/>
      </w:tblGrid>
      <w:tr w:rsidR="00A45F85" w:rsidRPr="00113CA3" w14:paraId="69E46F33" w14:textId="77777777" w:rsidTr="00ED28B8">
        <w:tc>
          <w:tcPr>
            <w:tcW w:w="4478" w:type="dxa"/>
          </w:tcPr>
          <w:p w14:paraId="6923DF1D" w14:textId="77777777" w:rsidR="00A45F85" w:rsidRPr="00113CA3" w:rsidRDefault="00A45F85" w:rsidP="007708C5">
            <w:pPr>
              <w:spacing w:before="120"/>
              <w:ind w:left="170"/>
              <w:rPr>
                <w:rFonts w:ascii="Times New Roman" w:hAnsi="Times New Roman" w:cs="Times New Roman"/>
                <w:sz w:val="24"/>
                <w:szCs w:val="24"/>
                <w:u w:val="single"/>
              </w:rPr>
            </w:pPr>
            <w:r w:rsidRPr="00113CA3">
              <w:rPr>
                <w:rFonts w:ascii="Times New Roman" w:hAnsi="Times New Roman" w:cs="Times New Roman"/>
                <w:sz w:val="24"/>
                <w:szCs w:val="24"/>
                <w:u w:val="single"/>
              </w:rPr>
              <w:t>OBJEDNÁVATEĽ:</w:t>
            </w:r>
          </w:p>
          <w:p w14:paraId="203343EA" w14:textId="77777777" w:rsidR="00A45F85" w:rsidRPr="00113CA3" w:rsidRDefault="00A45F85" w:rsidP="007708C5">
            <w:pPr>
              <w:ind w:left="183"/>
              <w:rPr>
                <w:rFonts w:ascii="Times New Roman" w:hAnsi="Times New Roman" w:cs="Times New Roman"/>
                <w:b/>
                <w:bCs/>
                <w:sz w:val="24"/>
                <w:szCs w:val="24"/>
              </w:rPr>
            </w:pPr>
          </w:p>
          <w:p w14:paraId="69C11C75" w14:textId="77777777" w:rsidR="00A45F85" w:rsidRPr="00113CA3" w:rsidRDefault="00A45F85" w:rsidP="007708C5">
            <w:pPr>
              <w:ind w:left="183"/>
              <w:rPr>
                <w:rFonts w:ascii="Times New Roman" w:hAnsi="Times New Roman" w:cs="Times New Roman"/>
                <w:b/>
                <w:bCs/>
                <w:sz w:val="24"/>
                <w:szCs w:val="24"/>
              </w:rPr>
            </w:pPr>
          </w:p>
          <w:p w14:paraId="306D940A" w14:textId="77777777" w:rsidR="00A45F85" w:rsidRPr="00113CA3" w:rsidRDefault="00A45F85" w:rsidP="007708C5">
            <w:pPr>
              <w:ind w:left="183"/>
              <w:rPr>
                <w:rFonts w:ascii="Times New Roman" w:hAnsi="Times New Roman" w:cs="Times New Roman"/>
                <w:b/>
                <w:bCs/>
                <w:sz w:val="24"/>
                <w:szCs w:val="24"/>
              </w:rPr>
            </w:pPr>
          </w:p>
          <w:p w14:paraId="76D50DCF" w14:textId="77777777" w:rsidR="00A45F85" w:rsidRPr="00113CA3" w:rsidRDefault="00A45F85" w:rsidP="007708C5">
            <w:pPr>
              <w:ind w:left="183"/>
              <w:rPr>
                <w:rFonts w:ascii="Times New Roman" w:hAnsi="Times New Roman" w:cs="Times New Roman"/>
                <w:b/>
                <w:bCs/>
                <w:sz w:val="24"/>
                <w:szCs w:val="24"/>
              </w:rPr>
            </w:pPr>
          </w:p>
          <w:p w14:paraId="667FB7A8" w14:textId="77777777" w:rsidR="00A45F85" w:rsidRPr="00113CA3" w:rsidRDefault="00A45F85" w:rsidP="007708C5">
            <w:pPr>
              <w:ind w:left="183"/>
              <w:rPr>
                <w:rFonts w:ascii="Times New Roman" w:hAnsi="Times New Roman" w:cs="Times New Roman"/>
                <w:b/>
                <w:bCs/>
                <w:sz w:val="24"/>
                <w:szCs w:val="24"/>
              </w:rPr>
            </w:pPr>
          </w:p>
          <w:p w14:paraId="4CB592CE" w14:textId="77777777" w:rsidR="00A45F85" w:rsidRPr="00113CA3" w:rsidRDefault="00A45F85" w:rsidP="007708C5">
            <w:pPr>
              <w:rPr>
                <w:rFonts w:ascii="Times New Roman" w:hAnsi="Times New Roman" w:cs="Times New Roman"/>
                <w:sz w:val="24"/>
                <w:szCs w:val="24"/>
              </w:rPr>
            </w:pPr>
          </w:p>
        </w:tc>
        <w:tc>
          <w:tcPr>
            <w:tcW w:w="4456" w:type="dxa"/>
          </w:tcPr>
          <w:p w14:paraId="43FDD92B" w14:textId="01411B4E" w:rsidR="003A662A" w:rsidRPr="00113CA3" w:rsidRDefault="003A662A" w:rsidP="003A662A">
            <w:pPr>
              <w:spacing w:before="120"/>
              <w:ind w:left="170"/>
              <w:rPr>
                <w:rFonts w:ascii="Times New Roman" w:hAnsi="Times New Roman" w:cs="Times New Roman"/>
                <w:sz w:val="24"/>
                <w:szCs w:val="24"/>
                <w:u w:val="single"/>
              </w:rPr>
            </w:pPr>
            <w:r>
              <w:rPr>
                <w:rFonts w:ascii="Times New Roman" w:hAnsi="Times New Roman" w:cs="Times New Roman"/>
                <w:sz w:val="24"/>
                <w:szCs w:val="24"/>
                <w:u w:val="single"/>
              </w:rPr>
              <w:t>ZHOTOVITE</w:t>
            </w:r>
            <w:r w:rsidRPr="00113CA3">
              <w:rPr>
                <w:rFonts w:ascii="Times New Roman" w:hAnsi="Times New Roman" w:cs="Times New Roman"/>
                <w:sz w:val="24"/>
                <w:szCs w:val="24"/>
                <w:u w:val="single"/>
              </w:rPr>
              <w:t>Ľ:</w:t>
            </w:r>
          </w:p>
          <w:p w14:paraId="35251005" w14:textId="0303A8E1" w:rsidR="00A45F85" w:rsidRPr="00113CA3" w:rsidRDefault="00A45F85" w:rsidP="007708C5">
            <w:pPr>
              <w:ind w:left="131"/>
              <w:rPr>
                <w:rFonts w:ascii="Times New Roman" w:hAnsi="Times New Roman" w:cs="Times New Roman"/>
                <w:b/>
                <w:sz w:val="24"/>
                <w:szCs w:val="24"/>
              </w:rPr>
            </w:pPr>
          </w:p>
        </w:tc>
      </w:tr>
      <w:tr w:rsidR="00A45F85" w:rsidRPr="00113CA3" w14:paraId="43B5BAF6" w14:textId="77777777" w:rsidTr="00ED28B8">
        <w:tc>
          <w:tcPr>
            <w:tcW w:w="4478" w:type="dxa"/>
          </w:tcPr>
          <w:p w14:paraId="7B8ADA21"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c>
          <w:tcPr>
            <w:tcW w:w="4456" w:type="dxa"/>
          </w:tcPr>
          <w:p w14:paraId="18DF25B1" w14:textId="701FE05C"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r>
      <w:tr w:rsidR="00A45F85" w:rsidRPr="00113CA3" w14:paraId="748DB548" w14:textId="77777777" w:rsidTr="00ED28B8">
        <w:tc>
          <w:tcPr>
            <w:tcW w:w="4478" w:type="dxa"/>
          </w:tcPr>
          <w:p w14:paraId="2DD24A08"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c>
          <w:tcPr>
            <w:tcW w:w="4456" w:type="dxa"/>
          </w:tcPr>
          <w:p w14:paraId="776EE680" w14:textId="6A270087"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r>
      <w:tr w:rsidR="003A662A" w:rsidRPr="00113CA3" w14:paraId="0A3A66FE" w14:textId="77777777" w:rsidTr="00ED28B8">
        <w:tc>
          <w:tcPr>
            <w:tcW w:w="4478" w:type="dxa"/>
            <w:tcBorders>
              <w:bottom w:val="double" w:sz="4" w:space="0" w:color="auto"/>
            </w:tcBorders>
          </w:tcPr>
          <w:p w14:paraId="7B7083DD" w14:textId="77777777"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c>
          <w:tcPr>
            <w:tcW w:w="4456" w:type="dxa"/>
          </w:tcPr>
          <w:p w14:paraId="267FA71A" w14:textId="4B29B76F"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r>
    </w:tbl>
    <w:p w14:paraId="7D8DC9E1" w14:textId="77777777" w:rsidR="00A45F85" w:rsidRPr="00113CA3" w:rsidRDefault="00A45F85" w:rsidP="00A45F85">
      <w:pPr>
        <w:rPr>
          <w:rFonts w:ascii="Times New Roman" w:hAnsi="Times New Roman" w:cs="Times New Roman"/>
          <w:sz w:val="24"/>
          <w:szCs w:val="24"/>
        </w:rPr>
      </w:pPr>
    </w:p>
    <w:p w14:paraId="4386B200" w14:textId="77777777" w:rsidR="00A45F85" w:rsidRPr="00113CA3" w:rsidRDefault="00A45F85" w:rsidP="00A45F85">
      <w:pPr>
        <w:jc w:val="both"/>
        <w:rPr>
          <w:rFonts w:ascii="Times New Roman" w:hAnsi="Times New Roman" w:cs="Times New Roman"/>
          <w:sz w:val="24"/>
          <w:szCs w:val="24"/>
        </w:rPr>
      </w:pPr>
    </w:p>
    <w:p w14:paraId="21678E2E" w14:textId="7777777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CC64EEF" w14:textId="77777777" w:rsidR="00A45F85" w:rsidRPr="00113CA3" w:rsidRDefault="00A45F85" w:rsidP="00A45F85">
      <w:pPr>
        <w:jc w:val="both"/>
        <w:rPr>
          <w:rFonts w:ascii="Times New Roman" w:hAnsi="Times New Roman" w:cs="Times New Roman"/>
          <w:sz w:val="24"/>
          <w:szCs w:val="24"/>
        </w:rPr>
      </w:pPr>
    </w:p>
    <w:p w14:paraId="7ECEE097" w14:textId="47FA1ABE"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je povinný najneskôr v čase podpisu zmluvy uviesť údaje o všetkých v tom čase známych subdodávateľoch v rozsahu podľa tejto prílohy. </w:t>
      </w:r>
      <w:r>
        <w:rPr>
          <w:rFonts w:ascii="Times New Roman" w:hAnsi="Times New Roman" w:cs="Times New Roman"/>
          <w:sz w:val="24"/>
          <w:szCs w:val="24"/>
        </w:rPr>
        <w:t>Zhotoviteľ</w:t>
      </w:r>
      <w:r w:rsidRPr="00113CA3">
        <w:rPr>
          <w:rFonts w:ascii="Times New Roman" w:hAnsi="Times New Roman" w:cs="Times New Roman"/>
          <w:sz w:val="24"/>
          <w:szCs w:val="24"/>
        </w:rPr>
        <w:t xml:space="preserve">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w:t>
      </w:r>
      <w:r>
        <w:rPr>
          <w:rFonts w:ascii="Times New Roman" w:hAnsi="Times New Roman" w:cs="Times New Roman"/>
          <w:sz w:val="24"/>
          <w:szCs w:val="24"/>
        </w:rPr>
        <w:t>Zhotoviteľa</w:t>
      </w:r>
      <w:r w:rsidRPr="00113CA3">
        <w:rPr>
          <w:rFonts w:ascii="Times New Roman" w:hAnsi="Times New Roman" w:cs="Times New Roman"/>
          <w:sz w:val="24"/>
          <w:szCs w:val="24"/>
        </w:rPr>
        <w:t xml:space="preserve">. </w:t>
      </w:r>
    </w:p>
    <w:p w14:paraId="618B02C8" w14:textId="77777777" w:rsidR="00A45F85" w:rsidRPr="00113CA3" w:rsidRDefault="00A45F85" w:rsidP="00A45F85">
      <w:pPr>
        <w:jc w:val="both"/>
        <w:rPr>
          <w:rFonts w:ascii="Times New Roman" w:hAnsi="Times New Roman" w:cs="Times New Roman"/>
          <w:sz w:val="24"/>
          <w:szCs w:val="24"/>
        </w:rPr>
      </w:pPr>
    </w:p>
    <w:p w14:paraId="2CF68B4C" w14:textId="3E0A00CC"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predkladá túto prílohu aj v prípade, ak </w:t>
      </w:r>
      <w:r>
        <w:rPr>
          <w:rFonts w:ascii="Times New Roman" w:hAnsi="Times New Roman" w:cs="Times New Roman"/>
          <w:sz w:val="24"/>
          <w:szCs w:val="24"/>
        </w:rPr>
        <w:t>Zhotoviteľ</w:t>
      </w:r>
      <w:r w:rsidRPr="00113CA3">
        <w:rPr>
          <w:rFonts w:ascii="Times New Roman" w:hAnsi="Times New Roman" w:cs="Times New Roman"/>
          <w:sz w:val="24"/>
          <w:szCs w:val="24"/>
        </w:rPr>
        <w:t xml:space="preserve"> počas trvania Zmluvy zistí potrebu plnenia časti predmetu Zmluvy subdodávateľom, ktorého Objednávateľ doposiaľ neschválil alebo zistí potrebu nahradenia už schváleného subdodávateľa novým subdodávateľom, a to najneskôr </w:t>
      </w:r>
      <w:r w:rsidR="006E60CA">
        <w:rPr>
          <w:rFonts w:ascii="Times New Roman" w:hAnsi="Times New Roman" w:cs="Times New Roman"/>
          <w:sz w:val="24"/>
          <w:szCs w:val="24"/>
        </w:rPr>
        <w:t>5</w:t>
      </w:r>
      <w:r w:rsidR="006E60CA" w:rsidRPr="00113CA3">
        <w:rPr>
          <w:rFonts w:ascii="Times New Roman" w:hAnsi="Times New Roman" w:cs="Times New Roman"/>
          <w:sz w:val="24"/>
          <w:szCs w:val="24"/>
        </w:rPr>
        <w:t xml:space="preserve"> </w:t>
      </w:r>
      <w:r w:rsidR="006E60CA">
        <w:rPr>
          <w:rFonts w:ascii="Times New Roman" w:hAnsi="Times New Roman" w:cs="Times New Roman"/>
          <w:sz w:val="24"/>
          <w:szCs w:val="24"/>
        </w:rPr>
        <w:t>kalendárnych</w:t>
      </w:r>
      <w:r w:rsidR="006E60CA"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dní pred plánovaným nahradením/ nástupom navrhovaného subdodávateľa. Podmienky uvedené v tejto prílohe platia na všetkých subdodávateľov navrhovaných počas celého trvania zmluvy rovnako. </w:t>
      </w:r>
    </w:p>
    <w:p w14:paraId="094AB7E2" w14:textId="77777777" w:rsidR="00A45F85" w:rsidRPr="00113CA3" w:rsidRDefault="00A45F85" w:rsidP="00A45F85">
      <w:pPr>
        <w:jc w:val="both"/>
        <w:rPr>
          <w:rFonts w:ascii="Times New Roman" w:hAnsi="Times New Roman" w:cs="Times New Roman"/>
          <w:sz w:val="24"/>
          <w:szCs w:val="24"/>
        </w:rPr>
      </w:pPr>
    </w:p>
    <w:p w14:paraId="127D0157" w14:textId="0E3675F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Za subdodávateľa sa v zmysle § 2 ods. 5 písm. e) zákona o verejnom obstarávaní rozumie hospodársky subjekt, ktorý uzavrie alebo uzavrel so </w:t>
      </w:r>
      <w:r>
        <w:rPr>
          <w:rFonts w:ascii="Times New Roman" w:hAnsi="Times New Roman" w:cs="Times New Roman"/>
          <w:sz w:val="24"/>
          <w:szCs w:val="24"/>
        </w:rPr>
        <w:t>Zhotoviteľom</w:t>
      </w:r>
      <w:r w:rsidRPr="00113CA3">
        <w:rPr>
          <w:rFonts w:ascii="Times New Roman" w:hAnsi="Times New Roman" w:cs="Times New Roman"/>
          <w:sz w:val="24"/>
          <w:szCs w:val="24"/>
        </w:rPr>
        <w:t xml:space="preserve"> písomnú odplatnú zmluvu alebo objednávku na plnenie určitej časti Diela. Na základe uvedeného sa za subdodávateľa považujú </w:t>
      </w:r>
      <w:r w:rsidRPr="00113CA3">
        <w:rPr>
          <w:rFonts w:ascii="Times New Roman" w:hAnsi="Times New Roman" w:cs="Times New Roman"/>
          <w:sz w:val="24"/>
          <w:szCs w:val="24"/>
          <w:u w:val="single"/>
        </w:rPr>
        <w:t>najmä</w:t>
      </w:r>
      <w:r w:rsidRPr="00113CA3">
        <w:rPr>
          <w:rFonts w:ascii="Times New Roman" w:hAnsi="Times New Roman" w:cs="Times New Roman"/>
          <w:sz w:val="24"/>
          <w:szCs w:val="24"/>
        </w:rPr>
        <w:t xml:space="preserve"> hospodárske subjekty, ktoré majú vedomosť, že ich kapacity sa využívajú / budú využívať na zhotovenie Diela v zmysle projektovej dokumentácie. </w:t>
      </w:r>
      <w:proofErr w:type="spellStart"/>
      <w:r w:rsidRPr="00113CA3">
        <w:rPr>
          <w:rFonts w:ascii="Times New Roman" w:hAnsi="Times New Roman" w:cs="Times New Roman"/>
          <w:sz w:val="24"/>
          <w:szCs w:val="24"/>
        </w:rPr>
        <w:t>Príkladmo</w:t>
      </w:r>
      <w:proofErr w:type="spellEnd"/>
      <w:r w:rsidRPr="00113CA3">
        <w:rPr>
          <w:rFonts w:ascii="Times New Roman" w:hAnsi="Times New Roman" w:cs="Times New Roman"/>
          <w:sz w:val="24"/>
          <w:szCs w:val="24"/>
        </w:rPr>
        <w:t xml:space="preserve"> je za takéto subjekty možné považovať spoločnosti realizujúce stavebné práce na Diele, dodávateľov </w:t>
      </w:r>
      <w:r w:rsidR="00ED28B8">
        <w:rPr>
          <w:rFonts w:ascii="Times New Roman" w:hAnsi="Times New Roman" w:cs="Times New Roman"/>
          <w:sz w:val="24"/>
          <w:szCs w:val="24"/>
        </w:rPr>
        <w:t>tovarov</w:t>
      </w:r>
      <w:r w:rsidRPr="00113CA3">
        <w:rPr>
          <w:rFonts w:ascii="Times New Roman" w:hAnsi="Times New Roman" w:cs="Times New Roman"/>
          <w:sz w:val="24"/>
          <w:szCs w:val="24"/>
        </w:rPr>
        <w:t xml:space="preserve">, ktoré budú zabudované do Diela a ich hodnota presahuje 100 000 € bez DPH, a pod. </w:t>
      </w:r>
    </w:p>
    <w:p w14:paraId="60A92ED6" w14:textId="77777777" w:rsidR="00A45F85" w:rsidRPr="00113CA3" w:rsidRDefault="00A45F85" w:rsidP="00A45F85">
      <w:pPr>
        <w:jc w:val="both"/>
        <w:rPr>
          <w:rFonts w:ascii="Times New Roman" w:hAnsi="Times New Roman" w:cs="Times New Roman"/>
          <w:sz w:val="24"/>
          <w:szCs w:val="24"/>
        </w:rPr>
      </w:pPr>
    </w:p>
    <w:p w14:paraId="5576A57A" w14:textId="74522782" w:rsidR="00A45F85" w:rsidRPr="00113CA3" w:rsidRDefault="00A45F85" w:rsidP="00A45F85">
      <w:pPr>
        <w:jc w:val="both"/>
        <w:rPr>
          <w:rFonts w:ascii="Times New Roman" w:hAnsi="Times New Roman" w:cs="Times New Roman"/>
          <w:b/>
          <w:sz w:val="24"/>
          <w:szCs w:val="24"/>
          <w:u w:val="single"/>
        </w:rPr>
      </w:pPr>
      <w:r>
        <w:rPr>
          <w:rFonts w:ascii="Times New Roman" w:hAnsi="Times New Roman" w:cs="Times New Roman"/>
          <w:b/>
          <w:sz w:val="24"/>
          <w:szCs w:val="24"/>
          <w:u w:val="single"/>
        </w:rPr>
        <w:t>Zhotoviteľ</w:t>
      </w:r>
      <w:r w:rsidRPr="00113CA3">
        <w:rPr>
          <w:rFonts w:ascii="Times New Roman" w:hAnsi="Times New Roman" w:cs="Times New Roman"/>
          <w:b/>
          <w:sz w:val="24"/>
          <w:szCs w:val="24"/>
          <w:u w:val="single"/>
        </w:rPr>
        <w:t xml:space="preserve"> sa podpisom Zmluvy zaväzuje využívať subdodávateľov na plnenie Zmluvy za týchto podmienok: </w:t>
      </w:r>
    </w:p>
    <w:p w14:paraId="43B71C13" w14:textId="77777777" w:rsidR="00A45F85" w:rsidRPr="00113CA3" w:rsidRDefault="00A45F85">
      <w:pPr>
        <w:numPr>
          <w:ilvl w:val="0"/>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je oprávnený vykonávať navrhované plnenie. </w:t>
      </w:r>
    </w:p>
    <w:p w14:paraId="62BCEE2D" w14:textId="77777777" w:rsidR="00A45F85" w:rsidRPr="00113CA3" w:rsidRDefault="00A45F85">
      <w:pPr>
        <w:numPr>
          <w:ilvl w:val="1"/>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050A160F" w14:textId="77777777" w:rsidR="00A45F85" w:rsidRPr="00113CA3" w:rsidRDefault="00A45F85">
      <w:pPr>
        <w:numPr>
          <w:ilvl w:val="0"/>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Subdodávateľ má platný a aktuálny zápis v registri partnerov verejného sektora podľa osobitného predpisu</w:t>
      </w:r>
      <w:r w:rsidRPr="00113CA3">
        <w:rPr>
          <w:rStyle w:val="Odkaznapoznmkupodiarou"/>
          <w:rFonts w:ascii="Times New Roman" w:hAnsi="Times New Roman" w:cs="Times New Roman"/>
          <w:sz w:val="24"/>
          <w:szCs w:val="24"/>
        </w:rPr>
        <w:footnoteReference w:id="1"/>
      </w:r>
      <w:r w:rsidRPr="00113CA3">
        <w:rPr>
          <w:rFonts w:ascii="Times New Roman" w:hAnsi="Times New Roman" w:cs="Times New Roman"/>
          <w:sz w:val="24"/>
          <w:szCs w:val="24"/>
        </w:rPr>
        <w:t xml:space="preserve"> v prípade, ak je subdodávateľ partnerom verejného sektora podľa osobitného predpisu. </w:t>
      </w:r>
    </w:p>
    <w:p w14:paraId="6EFCEB87" w14:textId="77777777" w:rsidR="00A45F85" w:rsidRPr="00113CA3" w:rsidRDefault="00A45F85">
      <w:pPr>
        <w:numPr>
          <w:ilvl w:val="1"/>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Uvedenú skutočnosť subdodávateľ preukazuje platným a aktuálnym výpisom z registra partnerov verejného sektora.</w:t>
      </w:r>
    </w:p>
    <w:p w14:paraId="77E48F14" w14:textId="77777777" w:rsidR="00A45F85" w:rsidRPr="00113CA3" w:rsidRDefault="00A45F85">
      <w:pPr>
        <w:numPr>
          <w:ilvl w:val="0"/>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nie je v konflikte záujmov voči členom vedenia mesta a zamestnancom zodpovedným za plnenie zmluvy v čase navrhovania a plnenia subdodávateľa. </w:t>
      </w:r>
    </w:p>
    <w:p w14:paraId="1651E7FB" w14:textId="77777777" w:rsidR="00A45F85" w:rsidRPr="00113CA3" w:rsidRDefault="00A45F85">
      <w:pPr>
        <w:numPr>
          <w:ilvl w:val="1"/>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Túto skutočnosť vyhodnocuje zodpovedný zamestnanec mesta na základe čestných prehlásení členov vedenia mesta a zamestnancov zodpovedných za plnenie zmluvy. </w:t>
      </w:r>
    </w:p>
    <w:p w14:paraId="5F3D4972" w14:textId="77777777" w:rsidR="00A45F85" w:rsidRPr="00113CA3" w:rsidRDefault="00A45F85">
      <w:pPr>
        <w:numPr>
          <w:ilvl w:val="0"/>
          <w:numId w:val="31"/>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D377C45" w14:textId="77777777" w:rsidR="00A45F85" w:rsidRPr="00113CA3" w:rsidRDefault="00A45F85" w:rsidP="00A45F85">
      <w:pPr>
        <w:jc w:val="center"/>
        <w:rPr>
          <w:rFonts w:ascii="Times New Roman" w:hAnsi="Times New Roman" w:cs="Times New Roman"/>
          <w:sz w:val="24"/>
          <w:szCs w:val="24"/>
        </w:rPr>
      </w:pPr>
    </w:p>
    <w:p w14:paraId="64A74572" w14:textId="77777777" w:rsidR="00A45F85" w:rsidRPr="00113CA3" w:rsidRDefault="00A45F85" w:rsidP="00A45F85">
      <w:pPr>
        <w:jc w:val="center"/>
        <w:rPr>
          <w:rFonts w:ascii="Times New Roman" w:hAnsi="Times New Roman" w:cs="Times New Roman"/>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3"/>
        <w:gridCol w:w="1404"/>
        <w:gridCol w:w="1402"/>
        <w:gridCol w:w="195"/>
        <w:gridCol w:w="2860"/>
      </w:tblGrid>
      <w:tr w:rsidR="00A45F85" w:rsidRPr="00113CA3" w14:paraId="583A99E5" w14:textId="77777777" w:rsidTr="007708C5">
        <w:trPr>
          <w:trHeight w:val="555"/>
        </w:trPr>
        <w:tc>
          <w:tcPr>
            <w:tcW w:w="9670" w:type="dxa"/>
            <w:gridSpan w:val="5"/>
            <w:tcBorders>
              <w:top w:val="double" w:sz="4" w:space="0" w:color="auto"/>
              <w:bottom w:val="double" w:sz="4" w:space="0" w:color="auto"/>
            </w:tcBorders>
          </w:tcPr>
          <w:p w14:paraId="0020133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Subdodávateľ č. 1</w:t>
            </w:r>
          </w:p>
          <w:p w14:paraId="698DCE9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Obchodné meno:</w:t>
            </w:r>
          </w:p>
          <w:p w14:paraId="003A6341"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Sídlo:</w:t>
            </w:r>
          </w:p>
          <w:p w14:paraId="5AFE568E"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IČO:</w:t>
            </w:r>
          </w:p>
          <w:p w14:paraId="6A4B6A4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Registrácia:</w:t>
            </w:r>
          </w:p>
          <w:p w14:paraId="6A3985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Osoba oprávnená konať za subdodávateľa:</w:t>
            </w:r>
          </w:p>
          <w:p w14:paraId="3BD2D3C6"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funkcia kontaktnej osoby subdodávateľa:</w:t>
            </w:r>
          </w:p>
          <w:p w14:paraId="2213192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E-mail kontaktnej osoby subdodávateľa:</w:t>
            </w:r>
          </w:p>
          <w:p w14:paraId="51B8351F"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Tel. č. kontaktnej osoby subdodávateľa: </w:t>
            </w:r>
          </w:p>
          <w:p w14:paraId="22DAC53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Predmet plnenia vykonávaný subdodávateľom:</w:t>
            </w:r>
          </w:p>
          <w:p w14:paraId="3DCBEE5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Hodnota plnenia vykonávaného subdodávateľom (v EUR):</w:t>
            </w:r>
          </w:p>
          <w:p w14:paraId="5382B3D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Zápis v registri partnerov verejného sektora: áno č. ................................ / nie</w:t>
            </w:r>
            <w:r w:rsidRPr="00113CA3">
              <w:rPr>
                <w:rStyle w:val="Odkaznapoznmkupodiarou"/>
                <w:rFonts w:ascii="Times New Roman" w:hAnsi="Times New Roman" w:cs="Times New Roman"/>
                <w:sz w:val="24"/>
                <w:szCs w:val="24"/>
              </w:rPr>
              <w:footnoteReference w:id="2"/>
            </w:r>
            <w:r w:rsidRPr="00113CA3">
              <w:rPr>
                <w:rFonts w:ascii="Times New Roman" w:hAnsi="Times New Roman" w:cs="Times New Roman"/>
                <w:sz w:val="24"/>
                <w:szCs w:val="24"/>
              </w:rPr>
              <w:t xml:space="preserve">  </w:t>
            </w:r>
          </w:p>
        </w:tc>
      </w:tr>
      <w:tr w:rsidR="00A45F85" w:rsidRPr="00113CA3" w14:paraId="5E53E44F" w14:textId="77777777" w:rsidTr="007708C5">
        <w:trPr>
          <w:trHeight w:val="555"/>
        </w:trPr>
        <w:tc>
          <w:tcPr>
            <w:tcW w:w="9670" w:type="dxa"/>
            <w:gridSpan w:val="5"/>
            <w:tcBorders>
              <w:top w:val="double" w:sz="4" w:space="0" w:color="auto"/>
              <w:bottom w:val="double" w:sz="4" w:space="0" w:color="auto"/>
            </w:tcBorders>
          </w:tcPr>
          <w:p w14:paraId="5B2ECF0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Navrhovaný subdodávateľ je: </w:t>
            </w:r>
          </w:p>
          <w:p w14:paraId="2DC8AAB7" w14:textId="77777777" w:rsidR="00A45F85" w:rsidRPr="00113CA3" w:rsidRDefault="00A45F85">
            <w:pPr>
              <w:numPr>
                <w:ilvl w:val="0"/>
                <w:numId w:val="32"/>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nový subdodávateľ s plánovaným začatím poskytovania služieb ku dňu ...................</w:t>
            </w:r>
          </w:p>
          <w:p w14:paraId="0649F54B" w14:textId="77777777" w:rsidR="00A45F85" w:rsidRPr="00113CA3" w:rsidRDefault="00A45F85">
            <w:pPr>
              <w:numPr>
                <w:ilvl w:val="0"/>
                <w:numId w:val="32"/>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nahrádza schváleného subdodávateľa ...................... ku dňu .................</w:t>
            </w:r>
          </w:p>
        </w:tc>
      </w:tr>
      <w:tr w:rsidR="00A45F85" w:rsidRPr="00113CA3" w14:paraId="7BD3D105" w14:textId="77777777" w:rsidTr="007708C5">
        <w:trPr>
          <w:trHeight w:val="555"/>
        </w:trPr>
        <w:tc>
          <w:tcPr>
            <w:tcW w:w="9670" w:type="dxa"/>
            <w:gridSpan w:val="5"/>
            <w:tcBorders>
              <w:top w:val="double" w:sz="4" w:space="0" w:color="auto"/>
              <w:bottom w:val="double" w:sz="4" w:space="0" w:color="auto"/>
            </w:tcBorders>
          </w:tcPr>
          <w:p w14:paraId="536A8F0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Povinné prílohy k návrhu subdodávateľa: </w:t>
            </w:r>
          </w:p>
          <w:p w14:paraId="39FDE1B3" w14:textId="77777777" w:rsidR="00A45F85" w:rsidRPr="00113CA3" w:rsidRDefault="00A45F85">
            <w:pPr>
              <w:numPr>
                <w:ilvl w:val="0"/>
                <w:numId w:val="28"/>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platný výpis z obchodného registra preukazujúci oprávnenie na výkon plnenia, prípadne iné dokumenty preukazujúce výkon viazanej činnosti</w:t>
            </w:r>
          </w:p>
          <w:p w14:paraId="5BC867EB" w14:textId="77777777" w:rsidR="00A45F85" w:rsidRPr="00113CA3" w:rsidRDefault="00A45F85">
            <w:pPr>
              <w:numPr>
                <w:ilvl w:val="0"/>
                <w:numId w:val="28"/>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aktuálny a platný výpis z registra partnerov verejného sektora ak je navrhovaný subdodávateľ partnerom verejného sektora podľa osobitného zákona</w:t>
            </w:r>
          </w:p>
          <w:p w14:paraId="32477EAF" w14:textId="77777777" w:rsidR="00A45F85" w:rsidRPr="00113CA3" w:rsidRDefault="00A45F85" w:rsidP="007708C5">
            <w:pPr>
              <w:spacing w:before="60" w:after="60"/>
              <w:ind w:left="473"/>
              <w:rPr>
                <w:rFonts w:ascii="Times New Roman" w:hAnsi="Times New Roman" w:cs="Times New Roman"/>
                <w:b/>
                <w:sz w:val="24"/>
                <w:szCs w:val="24"/>
              </w:rPr>
            </w:pPr>
          </w:p>
        </w:tc>
      </w:tr>
      <w:tr w:rsidR="00A45F85" w:rsidRPr="00113CA3" w14:paraId="60F8B4B0" w14:textId="77777777" w:rsidTr="007708C5">
        <w:trPr>
          <w:trHeight w:val="555"/>
        </w:trPr>
        <w:tc>
          <w:tcPr>
            <w:tcW w:w="9670" w:type="dxa"/>
            <w:gridSpan w:val="5"/>
            <w:tcBorders>
              <w:top w:val="double" w:sz="4" w:space="0" w:color="auto"/>
              <w:bottom w:val="double" w:sz="4" w:space="0" w:color="auto"/>
            </w:tcBorders>
          </w:tcPr>
          <w:p w14:paraId="080697AB"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identifikácia plnenia, ktoré bude realizovať subdodávateľ:</w:t>
            </w:r>
          </w:p>
          <w:p w14:paraId="7FF52F7E" w14:textId="77777777" w:rsidR="00A45F85" w:rsidRPr="00113CA3" w:rsidRDefault="00A45F85" w:rsidP="007708C5">
            <w:pPr>
              <w:spacing w:before="60" w:after="60"/>
              <w:ind w:left="113"/>
              <w:rPr>
                <w:rFonts w:ascii="Times New Roman" w:hAnsi="Times New Roman" w:cs="Times New Roman"/>
                <w:b/>
                <w:sz w:val="24"/>
                <w:szCs w:val="24"/>
              </w:rPr>
            </w:pPr>
          </w:p>
          <w:p w14:paraId="7C2BF3B3" w14:textId="77777777" w:rsidR="00A45F85" w:rsidRPr="00113CA3" w:rsidRDefault="00A45F85" w:rsidP="007708C5">
            <w:pPr>
              <w:spacing w:before="60" w:after="60"/>
              <w:ind w:left="113"/>
              <w:rPr>
                <w:rFonts w:ascii="Times New Roman" w:hAnsi="Times New Roman" w:cs="Times New Roman"/>
                <w:b/>
                <w:sz w:val="24"/>
                <w:szCs w:val="24"/>
              </w:rPr>
            </w:pPr>
          </w:p>
          <w:p w14:paraId="3D310ED7" w14:textId="77777777" w:rsidR="00A45F85" w:rsidRPr="00113CA3" w:rsidRDefault="00A45F85" w:rsidP="007708C5">
            <w:pPr>
              <w:spacing w:before="60" w:after="60"/>
              <w:rPr>
                <w:rFonts w:ascii="Times New Roman" w:hAnsi="Times New Roman" w:cs="Times New Roman"/>
                <w:b/>
                <w:sz w:val="24"/>
                <w:szCs w:val="24"/>
              </w:rPr>
            </w:pPr>
          </w:p>
          <w:p w14:paraId="1E132ED7" w14:textId="77777777" w:rsidR="00A45F85" w:rsidRPr="00113CA3" w:rsidRDefault="00A45F85" w:rsidP="007708C5">
            <w:pPr>
              <w:spacing w:before="60" w:after="60"/>
              <w:rPr>
                <w:rFonts w:ascii="Times New Roman" w:hAnsi="Times New Roman" w:cs="Times New Roman"/>
                <w:b/>
                <w:sz w:val="24"/>
                <w:szCs w:val="24"/>
              </w:rPr>
            </w:pPr>
          </w:p>
        </w:tc>
      </w:tr>
      <w:tr w:rsidR="00A45F85" w:rsidRPr="00113CA3" w14:paraId="6F7E06EC" w14:textId="77777777" w:rsidTr="007708C5">
        <w:trPr>
          <w:trHeight w:val="555"/>
        </w:trPr>
        <w:tc>
          <w:tcPr>
            <w:tcW w:w="9670" w:type="dxa"/>
            <w:gridSpan w:val="5"/>
            <w:tcBorders>
              <w:top w:val="double" w:sz="4" w:space="0" w:color="auto"/>
              <w:bottom w:val="double" w:sz="4" w:space="0" w:color="auto"/>
            </w:tcBorders>
          </w:tcPr>
          <w:p w14:paraId="4038A1D3"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Hodnota plnenia, ktoré bude realizovať subdodávateľ (v EUR bez DPH/ s DPH):</w:t>
            </w:r>
          </w:p>
          <w:p w14:paraId="57A4E5FB" w14:textId="77777777" w:rsidR="00A45F85" w:rsidRPr="00113CA3" w:rsidRDefault="00A45F85" w:rsidP="007708C5">
            <w:pPr>
              <w:spacing w:before="60" w:after="60"/>
              <w:ind w:left="113"/>
              <w:rPr>
                <w:rFonts w:ascii="Times New Roman" w:hAnsi="Times New Roman" w:cs="Times New Roman"/>
                <w:sz w:val="24"/>
                <w:szCs w:val="24"/>
              </w:rPr>
            </w:pPr>
          </w:p>
          <w:p w14:paraId="6C17AF3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...........................................................EUR bez DPH / ..................................................EUR s DPH</w:t>
            </w:r>
          </w:p>
          <w:p w14:paraId="63A9B36F" w14:textId="77777777" w:rsidR="00A45F85" w:rsidRPr="00113CA3" w:rsidRDefault="00A45F85" w:rsidP="007708C5">
            <w:pPr>
              <w:spacing w:before="60" w:after="60"/>
              <w:ind w:left="113"/>
              <w:rPr>
                <w:rFonts w:ascii="Times New Roman" w:hAnsi="Times New Roman" w:cs="Times New Roman"/>
                <w:sz w:val="24"/>
                <w:szCs w:val="24"/>
              </w:rPr>
            </w:pPr>
          </w:p>
          <w:p w14:paraId="00559D3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577E033A" w14:textId="77777777" w:rsidTr="007708C5">
        <w:trPr>
          <w:trHeight w:val="555"/>
        </w:trPr>
        <w:tc>
          <w:tcPr>
            <w:tcW w:w="3223" w:type="dxa"/>
            <w:tcBorders>
              <w:top w:val="double" w:sz="4" w:space="0" w:color="auto"/>
              <w:bottom w:val="double" w:sz="4" w:space="0" w:color="auto"/>
            </w:tcBorders>
          </w:tcPr>
          <w:p w14:paraId="50DC7CCD"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Dátum a miesto predloženia návrhu:</w:t>
            </w:r>
          </w:p>
        </w:tc>
        <w:tc>
          <w:tcPr>
            <w:tcW w:w="3223" w:type="dxa"/>
            <w:gridSpan w:val="2"/>
            <w:tcBorders>
              <w:top w:val="double" w:sz="4" w:space="0" w:color="auto"/>
              <w:bottom w:val="double" w:sz="4" w:space="0" w:color="auto"/>
            </w:tcBorders>
          </w:tcPr>
          <w:p w14:paraId="35ACB072"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3CF9D570"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2C5515B" w14:textId="77777777" w:rsidTr="007708C5">
        <w:trPr>
          <w:trHeight w:val="555"/>
        </w:trPr>
        <w:tc>
          <w:tcPr>
            <w:tcW w:w="3223" w:type="dxa"/>
            <w:tcBorders>
              <w:top w:val="double" w:sz="4" w:space="0" w:color="auto"/>
              <w:bottom w:val="double" w:sz="4" w:space="0" w:color="auto"/>
            </w:tcBorders>
          </w:tcPr>
          <w:p w14:paraId="184EA43C" w14:textId="043FDB51" w:rsidR="00A45F85" w:rsidRPr="00113CA3" w:rsidRDefault="00A45F85" w:rsidP="007708C5">
            <w:pPr>
              <w:spacing w:before="60" w:after="60"/>
              <w:rPr>
                <w:rFonts w:ascii="Times New Roman" w:hAnsi="Times New Roman" w:cs="Times New Roman"/>
                <w:b/>
                <w:sz w:val="24"/>
                <w:szCs w:val="24"/>
              </w:rPr>
            </w:pPr>
            <w:r w:rsidRPr="00113CA3">
              <w:rPr>
                <w:rFonts w:ascii="Times New Roman" w:hAnsi="Times New Roman" w:cs="Times New Roman"/>
                <w:b/>
                <w:sz w:val="24"/>
                <w:szCs w:val="24"/>
              </w:rPr>
              <w:t xml:space="preserve">Za </w:t>
            </w:r>
            <w:r>
              <w:rPr>
                <w:rFonts w:ascii="Times New Roman" w:hAnsi="Times New Roman" w:cs="Times New Roman"/>
                <w:b/>
                <w:sz w:val="24"/>
                <w:szCs w:val="24"/>
              </w:rPr>
              <w:t>Zhotoviteľa</w:t>
            </w:r>
            <w:r w:rsidRPr="00113CA3">
              <w:rPr>
                <w:rFonts w:ascii="Times New Roman" w:hAnsi="Times New Roman" w:cs="Times New Roman"/>
                <w:b/>
                <w:sz w:val="24"/>
                <w:szCs w:val="24"/>
              </w:rPr>
              <w:t>:</w:t>
            </w:r>
          </w:p>
          <w:p w14:paraId="1BFF554F" w14:textId="77777777" w:rsidR="00A45F85" w:rsidRPr="00113CA3" w:rsidRDefault="00A45F85" w:rsidP="007708C5">
            <w:pPr>
              <w:spacing w:before="60" w:after="60"/>
              <w:rPr>
                <w:rFonts w:ascii="Times New Roman" w:hAnsi="Times New Roman" w:cs="Times New Roman"/>
                <w:sz w:val="24"/>
                <w:szCs w:val="24"/>
              </w:rPr>
            </w:pPr>
            <w:r w:rsidRPr="00113CA3">
              <w:rPr>
                <w:rFonts w:ascii="Times New Roman" w:hAnsi="Times New Roman" w:cs="Times New Roman"/>
                <w:sz w:val="24"/>
                <w:szCs w:val="24"/>
              </w:rPr>
              <w:t>(pečiatka a podpis oprávneného zástupcu predkladajúceho návrh)</w:t>
            </w:r>
          </w:p>
        </w:tc>
        <w:tc>
          <w:tcPr>
            <w:tcW w:w="3223" w:type="dxa"/>
            <w:gridSpan w:val="2"/>
            <w:tcBorders>
              <w:top w:val="double" w:sz="4" w:space="0" w:color="auto"/>
              <w:bottom w:val="double" w:sz="4" w:space="0" w:color="auto"/>
            </w:tcBorders>
          </w:tcPr>
          <w:p w14:paraId="2D78846D"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037D2371"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09E6CDD" w14:textId="77777777" w:rsidTr="007708C5">
        <w:trPr>
          <w:trHeight w:val="555"/>
        </w:trPr>
        <w:tc>
          <w:tcPr>
            <w:tcW w:w="9670" w:type="dxa"/>
            <w:gridSpan w:val="5"/>
            <w:tcBorders>
              <w:top w:val="double" w:sz="4" w:space="0" w:color="auto"/>
              <w:bottom w:val="double" w:sz="4" w:space="0" w:color="auto"/>
            </w:tcBorders>
            <w:vAlign w:val="center"/>
          </w:tcPr>
          <w:p w14:paraId="16CF0FD0" w14:textId="77777777" w:rsidR="00A45F85" w:rsidRPr="00113CA3" w:rsidRDefault="00A45F85" w:rsidP="007708C5">
            <w:pPr>
              <w:spacing w:before="60" w:after="60"/>
              <w:ind w:left="113"/>
              <w:jc w:val="center"/>
              <w:rPr>
                <w:rFonts w:ascii="Times New Roman" w:hAnsi="Times New Roman" w:cs="Times New Roman"/>
                <w:b/>
                <w:sz w:val="24"/>
                <w:szCs w:val="24"/>
              </w:rPr>
            </w:pPr>
            <w:r w:rsidRPr="00113CA3">
              <w:rPr>
                <w:rFonts w:ascii="Times New Roman" w:hAnsi="Times New Roman" w:cs="Times New Roman"/>
                <w:b/>
                <w:sz w:val="24"/>
                <w:szCs w:val="24"/>
              </w:rPr>
              <w:t>Schválenie navrhovaného subdodávateľa Objednávateľom</w:t>
            </w:r>
          </w:p>
        </w:tc>
      </w:tr>
      <w:tr w:rsidR="00A45F85" w:rsidRPr="00113CA3" w14:paraId="6FC75CE8" w14:textId="77777777" w:rsidTr="007708C5">
        <w:trPr>
          <w:trHeight w:val="555"/>
        </w:trPr>
        <w:tc>
          <w:tcPr>
            <w:tcW w:w="4835" w:type="dxa"/>
            <w:gridSpan w:val="2"/>
            <w:tcBorders>
              <w:top w:val="double" w:sz="4" w:space="0" w:color="auto"/>
              <w:bottom w:val="double" w:sz="4" w:space="0" w:color="auto"/>
            </w:tcBorders>
          </w:tcPr>
          <w:p w14:paraId="78C32D01"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Zodpovedná osoba schvaľujúca subdodávateľa:</w:t>
            </w:r>
          </w:p>
          <w:p w14:paraId="72A26D9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priezvisko zamestnanca)</w:t>
            </w:r>
          </w:p>
        </w:tc>
        <w:tc>
          <w:tcPr>
            <w:tcW w:w="4835" w:type="dxa"/>
            <w:gridSpan w:val="3"/>
            <w:tcBorders>
              <w:top w:val="double" w:sz="4" w:space="0" w:color="auto"/>
              <w:bottom w:val="double" w:sz="4" w:space="0" w:color="auto"/>
            </w:tcBorders>
          </w:tcPr>
          <w:p w14:paraId="5C52CE76"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5BA9CC3" w14:textId="77777777" w:rsidTr="007708C5">
        <w:trPr>
          <w:trHeight w:val="518"/>
        </w:trPr>
        <w:tc>
          <w:tcPr>
            <w:tcW w:w="9670" w:type="dxa"/>
            <w:gridSpan w:val="5"/>
            <w:tcBorders>
              <w:top w:val="double" w:sz="4" w:space="0" w:color="auto"/>
              <w:bottom w:val="double" w:sz="4" w:space="0" w:color="auto"/>
            </w:tcBorders>
          </w:tcPr>
          <w:p w14:paraId="4E441A87" w14:textId="77777777" w:rsidR="00A45F85" w:rsidRPr="00113CA3" w:rsidRDefault="00A45F85" w:rsidP="007708C5">
            <w:pPr>
              <w:spacing w:before="60"/>
              <w:ind w:left="113"/>
              <w:rPr>
                <w:rFonts w:ascii="Times New Roman" w:hAnsi="Times New Roman" w:cs="Times New Roman"/>
                <w:b/>
                <w:sz w:val="24"/>
                <w:szCs w:val="24"/>
              </w:rPr>
            </w:pPr>
            <w:r w:rsidRPr="00113CA3">
              <w:rPr>
                <w:rFonts w:ascii="Times New Roman" w:hAnsi="Times New Roman" w:cs="Times New Roman"/>
                <w:b/>
                <w:sz w:val="24"/>
                <w:szCs w:val="24"/>
              </w:rPr>
              <w:t>Skutočnosti skontrolované zodpovedným zamestnancom:</w:t>
            </w:r>
          </w:p>
        </w:tc>
      </w:tr>
      <w:tr w:rsidR="00A45F85" w:rsidRPr="00113CA3" w14:paraId="5383E939" w14:textId="77777777" w:rsidTr="007708C5">
        <w:trPr>
          <w:trHeight w:val="555"/>
        </w:trPr>
        <w:tc>
          <w:tcPr>
            <w:tcW w:w="6663" w:type="dxa"/>
            <w:gridSpan w:val="4"/>
            <w:tcBorders>
              <w:top w:val="double" w:sz="4" w:space="0" w:color="auto"/>
              <w:bottom w:val="double" w:sz="4" w:space="0" w:color="auto"/>
            </w:tcBorders>
          </w:tcPr>
          <w:p w14:paraId="031CB804" w14:textId="77777777"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FCC166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246E67BE" w14:textId="77777777" w:rsidTr="007708C5">
        <w:trPr>
          <w:trHeight w:val="555"/>
        </w:trPr>
        <w:tc>
          <w:tcPr>
            <w:tcW w:w="6663" w:type="dxa"/>
            <w:gridSpan w:val="4"/>
            <w:tcBorders>
              <w:top w:val="double" w:sz="4" w:space="0" w:color="auto"/>
              <w:bottom w:val="double" w:sz="4" w:space="0" w:color="auto"/>
            </w:tcBorders>
          </w:tcPr>
          <w:p w14:paraId="06971A09" w14:textId="77777777"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DCE751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732291A" w14:textId="77777777" w:rsidTr="007708C5">
        <w:trPr>
          <w:trHeight w:val="555"/>
        </w:trPr>
        <w:tc>
          <w:tcPr>
            <w:tcW w:w="6663" w:type="dxa"/>
            <w:gridSpan w:val="4"/>
            <w:tcBorders>
              <w:top w:val="double" w:sz="4" w:space="0" w:color="auto"/>
              <w:bottom w:val="double" w:sz="4" w:space="0" w:color="auto"/>
            </w:tcBorders>
          </w:tcPr>
          <w:p w14:paraId="3A8EB805" w14:textId="77777777"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1036630C"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ÁNO / NIE / </w:t>
            </w:r>
          </w:p>
          <w:p w14:paraId="118284ED"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NEAPLIKUJE SA.</w:t>
            </w:r>
          </w:p>
        </w:tc>
      </w:tr>
      <w:tr w:rsidR="00A45F85" w:rsidRPr="00113CA3" w14:paraId="1D8596C8" w14:textId="77777777" w:rsidTr="007708C5">
        <w:trPr>
          <w:trHeight w:val="551"/>
        </w:trPr>
        <w:tc>
          <w:tcPr>
            <w:tcW w:w="6663" w:type="dxa"/>
            <w:gridSpan w:val="4"/>
            <w:tcBorders>
              <w:top w:val="double" w:sz="4" w:space="0" w:color="auto"/>
              <w:bottom w:val="double" w:sz="4" w:space="0" w:color="auto"/>
            </w:tcBorders>
          </w:tcPr>
          <w:p w14:paraId="3A5F9C58" w14:textId="03C7A4A1"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bude vykonávať činnosť, na ktorú </w:t>
            </w:r>
            <w:r>
              <w:rPr>
                <w:rFonts w:ascii="Times New Roman" w:hAnsi="Times New Roman" w:cs="Times New Roman"/>
                <w:sz w:val="24"/>
                <w:szCs w:val="24"/>
              </w:rPr>
              <w:t>Zhotoviteľ</w:t>
            </w:r>
            <w:r w:rsidRPr="00113CA3">
              <w:rPr>
                <w:rFonts w:ascii="Times New Roman" w:hAnsi="Times New Roman" w:cs="Times New Roman"/>
                <w:sz w:val="24"/>
                <w:szCs w:val="24"/>
              </w:rPr>
              <w:t xml:space="preserve"> môže využívať kapacity iných osôb.</w:t>
            </w:r>
          </w:p>
        </w:tc>
        <w:tc>
          <w:tcPr>
            <w:tcW w:w="3007" w:type="dxa"/>
            <w:tcBorders>
              <w:top w:val="double" w:sz="4" w:space="0" w:color="auto"/>
              <w:bottom w:val="double" w:sz="4" w:space="0" w:color="auto"/>
            </w:tcBorders>
          </w:tcPr>
          <w:p w14:paraId="00FDA3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E8C30A7" w14:textId="77777777" w:rsidTr="007708C5">
        <w:trPr>
          <w:trHeight w:val="555"/>
        </w:trPr>
        <w:tc>
          <w:tcPr>
            <w:tcW w:w="6663" w:type="dxa"/>
            <w:gridSpan w:val="4"/>
            <w:tcBorders>
              <w:top w:val="double" w:sz="4" w:space="0" w:color="auto"/>
              <w:bottom w:val="double" w:sz="4" w:space="0" w:color="auto"/>
            </w:tcBorders>
          </w:tcPr>
          <w:p w14:paraId="28F64389" w14:textId="77777777" w:rsidR="00A45F85" w:rsidRPr="00113CA3" w:rsidRDefault="00A45F85">
            <w:pPr>
              <w:numPr>
                <w:ilvl w:val="0"/>
                <w:numId w:val="29"/>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0A89ABB0" w14:textId="77777777" w:rsidR="00A45F85" w:rsidRPr="00113CA3" w:rsidRDefault="00A45F85" w:rsidP="007708C5">
            <w:pPr>
              <w:spacing w:before="60" w:after="60"/>
              <w:ind w:left="109"/>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0C9D30EC" w14:textId="77777777" w:rsidTr="007708C5">
        <w:trPr>
          <w:trHeight w:val="555"/>
        </w:trPr>
        <w:tc>
          <w:tcPr>
            <w:tcW w:w="9670" w:type="dxa"/>
            <w:gridSpan w:val="5"/>
            <w:tcBorders>
              <w:top w:val="double" w:sz="4" w:space="0" w:color="auto"/>
              <w:bottom w:val="double" w:sz="4" w:space="0" w:color="auto"/>
            </w:tcBorders>
          </w:tcPr>
          <w:p w14:paraId="43335138"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Poznámky zodpovedného zamestnanca k vyhodnoteniu subdodávateľov:</w:t>
            </w:r>
          </w:p>
          <w:p w14:paraId="22BFABB6" w14:textId="77777777" w:rsidR="00A45F85" w:rsidRPr="00113CA3" w:rsidRDefault="00A45F85" w:rsidP="007708C5">
            <w:pPr>
              <w:spacing w:before="60" w:after="60"/>
              <w:ind w:left="113"/>
              <w:rPr>
                <w:rFonts w:ascii="Times New Roman" w:hAnsi="Times New Roman" w:cs="Times New Roman"/>
                <w:sz w:val="24"/>
                <w:szCs w:val="24"/>
              </w:rPr>
            </w:pPr>
          </w:p>
          <w:p w14:paraId="2E2B1AD8" w14:textId="77777777" w:rsidR="00A45F85" w:rsidRPr="00113CA3" w:rsidRDefault="00A45F85" w:rsidP="007708C5">
            <w:pPr>
              <w:spacing w:before="60" w:after="60"/>
              <w:ind w:left="113"/>
              <w:rPr>
                <w:rFonts w:ascii="Times New Roman" w:hAnsi="Times New Roman" w:cs="Times New Roman"/>
                <w:sz w:val="24"/>
                <w:szCs w:val="24"/>
              </w:rPr>
            </w:pPr>
          </w:p>
          <w:p w14:paraId="46B18D03" w14:textId="77777777" w:rsidR="00A45F85" w:rsidRPr="00113CA3" w:rsidRDefault="00A45F85" w:rsidP="007708C5">
            <w:pPr>
              <w:spacing w:before="60" w:after="60"/>
              <w:ind w:left="113"/>
              <w:rPr>
                <w:rFonts w:ascii="Times New Roman" w:hAnsi="Times New Roman" w:cs="Times New Roman"/>
                <w:sz w:val="24"/>
                <w:szCs w:val="24"/>
              </w:rPr>
            </w:pPr>
          </w:p>
          <w:p w14:paraId="247B7CF1" w14:textId="77777777" w:rsidR="00A45F85" w:rsidRPr="00113CA3" w:rsidRDefault="00A45F85" w:rsidP="007708C5">
            <w:pPr>
              <w:spacing w:before="60" w:after="60"/>
              <w:ind w:left="113"/>
              <w:rPr>
                <w:rFonts w:ascii="Times New Roman" w:hAnsi="Times New Roman" w:cs="Times New Roman"/>
                <w:sz w:val="24"/>
                <w:szCs w:val="24"/>
              </w:rPr>
            </w:pPr>
          </w:p>
          <w:p w14:paraId="3074DCA7" w14:textId="77777777" w:rsidR="00A45F85" w:rsidRPr="00113CA3" w:rsidRDefault="00A45F85" w:rsidP="007708C5">
            <w:pPr>
              <w:spacing w:before="60" w:after="60"/>
              <w:ind w:left="113"/>
              <w:rPr>
                <w:rFonts w:ascii="Times New Roman" w:hAnsi="Times New Roman" w:cs="Times New Roman"/>
                <w:sz w:val="24"/>
                <w:szCs w:val="24"/>
              </w:rPr>
            </w:pPr>
          </w:p>
          <w:p w14:paraId="0E41C7DD" w14:textId="77777777" w:rsidR="00A45F85" w:rsidRPr="00113CA3" w:rsidRDefault="00A45F85" w:rsidP="007708C5">
            <w:pPr>
              <w:spacing w:before="60" w:after="60"/>
              <w:ind w:left="113"/>
              <w:rPr>
                <w:rFonts w:ascii="Times New Roman" w:hAnsi="Times New Roman" w:cs="Times New Roman"/>
                <w:sz w:val="24"/>
                <w:szCs w:val="24"/>
              </w:rPr>
            </w:pPr>
          </w:p>
        </w:tc>
      </w:tr>
      <w:tr w:rsidR="00A45F85" w:rsidRPr="00113CA3" w14:paraId="0EED175E" w14:textId="77777777" w:rsidTr="007708C5">
        <w:trPr>
          <w:trHeight w:val="555"/>
        </w:trPr>
        <w:tc>
          <w:tcPr>
            <w:tcW w:w="9670" w:type="dxa"/>
            <w:gridSpan w:val="5"/>
            <w:tcBorders>
              <w:top w:val="double" w:sz="4" w:space="0" w:color="auto"/>
              <w:bottom w:val="double" w:sz="4" w:space="0" w:color="auto"/>
            </w:tcBorders>
          </w:tcPr>
          <w:p w14:paraId="056A73B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a zistených skutočnosti zodpovedná osoba </w:t>
            </w:r>
          </w:p>
          <w:p w14:paraId="5FE65D91" w14:textId="77777777" w:rsidR="00A45F85" w:rsidRPr="00113CA3" w:rsidRDefault="00A45F85">
            <w:pPr>
              <w:numPr>
                <w:ilvl w:val="0"/>
                <w:numId w:val="3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Odsúhlasuje navrhnutého subdodávateľa</w:t>
            </w:r>
          </w:p>
          <w:p w14:paraId="23A069F4" w14:textId="77777777" w:rsidR="00A45F85" w:rsidRPr="00113CA3" w:rsidRDefault="00A45F85">
            <w:pPr>
              <w:numPr>
                <w:ilvl w:val="0"/>
                <w:numId w:val="3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Neodsúhlasuje navrhnutého subdodávateľa</w:t>
            </w:r>
          </w:p>
          <w:p w14:paraId="5C0D8D28" w14:textId="77777777" w:rsidR="00A45F85" w:rsidRPr="00113CA3" w:rsidRDefault="00A45F85" w:rsidP="007708C5">
            <w:pPr>
              <w:spacing w:before="60" w:after="60"/>
              <w:rPr>
                <w:rFonts w:ascii="Times New Roman" w:hAnsi="Times New Roman" w:cs="Times New Roman"/>
                <w:sz w:val="24"/>
                <w:szCs w:val="24"/>
              </w:rPr>
            </w:pPr>
          </w:p>
        </w:tc>
      </w:tr>
      <w:tr w:rsidR="00A45F85" w:rsidRPr="00113CA3" w14:paraId="078003C8" w14:textId="77777777" w:rsidTr="007708C5">
        <w:trPr>
          <w:trHeight w:val="555"/>
        </w:trPr>
        <w:tc>
          <w:tcPr>
            <w:tcW w:w="3223" w:type="dxa"/>
            <w:tcBorders>
              <w:top w:val="double" w:sz="4" w:space="0" w:color="auto"/>
              <w:bottom w:val="double" w:sz="4" w:space="0" w:color="auto"/>
            </w:tcBorders>
          </w:tcPr>
          <w:p w14:paraId="38A630D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Skutočnosti skontrolované dňa / na mieste: </w:t>
            </w:r>
          </w:p>
        </w:tc>
        <w:tc>
          <w:tcPr>
            <w:tcW w:w="3223" w:type="dxa"/>
            <w:gridSpan w:val="2"/>
            <w:tcBorders>
              <w:top w:val="double" w:sz="4" w:space="0" w:color="auto"/>
              <w:bottom w:val="double" w:sz="4" w:space="0" w:color="auto"/>
            </w:tcBorders>
          </w:tcPr>
          <w:p w14:paraId="5AAC6AB7"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2386DAA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FD9A8FE" w14:textId="77777777" w:rsidTr="007708C5">
        <w:trPr>
          <w:trHeight w:val="555"/>
        </w:trPr>
        <w:tc>
          <w:tcPr>
            <w:tcW w:w="4835" w:type="dxa"/>
            <w:gridSpan w:val="2"/>
            <w:tcBorders>
              <w:top w:val="double" w:sz="4" w:space="0" w:color="auto"/>
              <w:bottom w:val="double" w:sz="4" w:space="0" w:color="auto"/>
            </w:tcBorders>
          </w:tcPr>
          <w:p w14:paraId="551DB678"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Zodpovedná osoba: </w:t>
            </w:r>
          </w:p>
          <w:p w14:paraId="6FEDF6E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1724F50D" w14:textId="77777777" w:rsidR="00A45F85" w:rsidRPr="00113CA3" w:rsidRDefault="00A45F85" w:rsidP="007708C5">
            <w:pPr>
              <w:spacing w:before="60" w:after="60"/>
              <w:ind w:left="113"/>
              <w:rPr>
                <w:rFonts w:ascii="Times New Roman" w:hAnsi="Times New Roman" w:cs="Times New Roman"/>
                <w:b/>
                <w:sz w:val="24"/>
                <w:szCs w:val="24"/>
              </w:rPr>
            </w:pPr>
          </w:p>
        </w:tc>
      </w:tr>
    </w:tbl>
    <w:p w14:paraId="5C351E18" w14:textId="77777777" w:rsidR="00A45F85" w:rsidRPr="00113CA3" w:rsidRDefault="00A45F85" w:rsidP="00A45F85">
      <w:pPr>
        <w:rPr>
          <w:rFonts w:ascii="Times New Roman" w:hAnsi="Times New Roman" w:cs="Times New Roman"/>
          <w:sz w:val="24"/>
          <w:szCs w:val="24"/>
        </w:rPr>
      </w:pPr>
    </w:p>
    <w:p w14:paraId="6D1AB14B" w14:textId="6E77EE47" w:rsidR="0046007E" w:rsidRPr="005C571E" w:rsidRDefault="0046007E" w:rsidP="006F3E2F">
      <w:pPr>
        <w:spacing w:after="0" w:line="276" w:lineRule="auto"/>
        <w:rPr>
          <w:rFonts w:ascii="Times New Roman" w:hAnsi="Times New Roman" w:cs="Times New Roman"/>
          <w:color w:val="000000" w:themeColor="text1"/>
          <w:sz w:val="24"/>
          <w:szCs w:val="24"/>
        </w:rPr>
      </w:pPr>
    </w:p>
    <w:sectPr w:rsidR="0046007E" w:rsidRPr="005C57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8FA7" w14:textId="77777777" w:rsidR="005F48FC" w:rsidRDefault="005F48FC" w:rsidP="00016D37">
      <w:pPr>
        <w:spacing w:after="0" w:line="240" w:lineRule="auto"/>
      </w:pPr>
      <w:r>
        <w:separator/>
      </w:r>
    </w:p>
  </w:endnote>
  <w:endnote w:type="continuationSeparator" w:id="0">
    <w:p w14:paraId="41B665FD" w14:textId="77777777" w:rsidR="005F48FC" w:rsidRDefault="005F48FC"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17FA9F98" w:rsidR="00485D14" w:rsidRPr="00B05A22" w:rsidRDefault="00485D14">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024D29">
          <w:rPr>
            <w:rFonts w:ascii="Times New Roman" w:hAnsi="Times New Roman" w:cs="Times New Roman"/>
            <w:noProof/>
            <w:sz w:val="24"/>
            <w:szCs w:val="24"/>
          </w:rPr>
          <w:t>3</w:t>
        </w:r>
        <w:r w:rsidR="00024D29">
          <w:rPr>
            <w:rFonts w:ascii="Times New Roman" w:hAnsi="Times New Roman" w:cs="Times New Roman"/>
            <w:noProof/>
            <w:sz w:val="24"/>
            <w:szCs w:val="24"/>
          </w:rPr>
          <w:t>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0173" w14:textId="77777777" w:rsidR="005F48FC" w:rsidRDefault="005F48FC" w:rsidP="00016D37">
      <w:pPr>
        <w:spacing w:after="0" w:line="240" w:lineRule="auto"/>
      </w:pPr>
      <w:r>
        <w:separator/>
      </w:r>
    </w:p>
  </w:footnote>
  <w:footnote w:type="continuationSeparator" w:id="0">
    <w:p w14:paraId="7910A4AC" w14:textId="77777777" w:rsidR="005F48FC" w:rsidRDefault="005F48FC" w:rsidP="00016D37">
      <w:pPr>
        <w:spacing w:after="0" w:line="240" w:lineRule="auto"/>
      </w:pPr>
      <w:r>
        <w:continuationSeparator/>
      </w:r>
    </w:p>
  </w:footnote>
  <w:footnote w:id="1">
    <w:p w14:paraId="7CD06870" w14:textId="77777777" w:rsidR="00485D14" w:rsidRPr="00932739" w:rsidRDefault="00485D14" w:rsidP="00A45F85">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62439C34" w14:textId="77777777" w:rsidR="00485D14" w:rsidRDefault="00485D14" w:rsidP="00A45F85">
      <w:pPr>
        <w:pStyle w:val="Textpoznmkypodiarou"/>
      </w:pPr>
      <w:r>
        <w:rPr>
          <w:rStyle w:val="Odkaznapoznmkupodiarou"/>
        </w:rPr>
        <w:footnoteRef/>
      </w:r>
      <w:r>
        <w:t xml:space="preserve"> </w:t>
      </w:r>
      <w:r w:rsidRPr="00B2667B">
        <w:rPr>
          <w:sz w:val="20"/>
        </w:rPr>
        <w:t>Nevhodné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C93A" w14:textId="77777777" w:rsidR="003B0BB3" w:rsidRDefault="003B0B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5"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9"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F09936"/>
    <w:multiLevelType w:val="hybridMultilevel"/>
    <w:tmpl w:val="6A942B54"/>
    <w:lvl w:ilvl="0" w:tplc="9F76FE0E">
      <w:start w:val="1"/>
      <w:numFmt w:val="lowerLetter"/>
      <w:lvlText w:val="%1)"/>
      <w:lvlJc w:val="left"/>
      <w:pPr>
        <w:ind w:left="720" w:hanging="360"/>
      </w:pPr>
      <w:rPr>
        <w:sz w:val="18"/>
        <w:szCs w:val="18"/>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5" w15:restartNumberingAfterBreak="0">
    <w:nsid w:val="25DD382B"/>
    <w:multiLevelType w:val="hybridMultilevel"/>
    <w:tmpl w:val="EC90FE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9"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3"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4"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84131E8"/>
    <w:multiLevelType w:val="hybridMultilevel"/>
    <w:tmpl w:val="290E79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7"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E4284C"/>
    <w:multiLevelType w:val="hybridMultilevel"/>
    <w:tmpl w:val="DD70BA58"/>
    <w:lvl w:ilvl="0" w:tplc="041B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34"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5"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38" w15:restartNumberingAfterBreak="0">
    <w:nsid w:val="7EC17BF9"/>
    <w:multiLevelType w:val="hybridMultilevel"/>
    <w:tmpl w:val="98BCD5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39256013">
    <w:abstractNumId w:val="17"/>
  </w:num>
  <w:num w:numId="2" w16cid:durableId="173230424">
    <w:abstractNumId w:val="32"/>
  </w:num>
  <w:num w:numId="3" w16cid:durableId="2047364898">
    <w:abstractNumId w:val="25"/>
  </w:num>
  <w:num w:numId="4" w16cid:durableId="924342641">
    <w:abstractNumId w:val="19"/>
  </w:num>
  <w:num w:numId="5" w16cid:durableId="1900552294">
    <w:abstractNumId w:val="24"/>
  </w:num>
  <w:num w:numId="6" w16cid:durableId="1585645958">
    <w:abstractNumId w:val="20"/>
  </w:num>
  <w:num w:numId="7" w16cid:durableId="700284256">
    <w:abstractNumId w:val="7"/>
  </w:num>
  <w:num w:numId="8" w16cid:durableId="879052365">
    <w:abstractNumId w:val="10"/>
  </w:num>
  <w:num w:numId="9" w16cid:durableId="1149715683">
    <w:abstractNumId w:val="36"/>
  </w:num>
  <w:num w:numId="10" w16cid:durableId="1206480454">
    <w:abstractNumId w:val="18"/>
  </w:num>
  <w:num w:numId="11" w16cid:durableId="1253660447">
    <w:abstractNumId w:val="16"/>
  </w:num>
  <w:num w:numId="12" w16cid:durableId="2134784577">
    <w:abstractNumId w:val="23"/>
  </w:num>
  <w:num w:numId="13" w16cid:durableId="1586837444">
    <w:abstractNumId w:val="22"/>
  </w:num>
  <w:num w:numId="14" w16cid:durableId="1049643513">
    <w:abstractNumId w:val="27"/>
  </w:num>
  <w:num w:numId="15" w16cid:durableId="282880993">
    <w:abstractNumId w:val="35"/>
  </w:num>
  <w:num w:numId="16" w16cid:durableId="1866020922">
    <w:abstractNumId w:val="5"/>
  </w:num>
  <w:num w:numId="17" w16cid:durableId="528832616">
    <w:abstractNumId w:val="1"/>
  </w:num>
  <w:num w:numId="18" w16cid:durableId="1120299457">
    <w:abstractNumId w:val="3"/>
  </w:num>
  <w:num w:numId="19" w16cid:durableId="1610232788">
    <w:abstractNumId w:val="11"/>
  </w:num>
  <w:num w:numId="20" w16cid:durableId="1217887516">
    <w:abstractNumId w:val="30"/>
  </w:num>
  <w:num w:numId="21" w16cid:durableId="910774919">
    <w:abstractNumId w:val="9"/>
  </w:num>
  <w:num w:numId="22" w16cid:durableId="576204966">
    <w:abstractNumId w:val="26"/>
  </w:num>
  <w:num w:numId="23" w16cid:durableId="1276907714">
    <w:abstractNumId w:val="31"/>
  </w:num>
  <w:num w:numId="24" w16cid:durableId="62653334">
    <w:abstractNumId w:val="6"/>
  </w:num>
  <w:num w:numId="25" w16cid:durableId="1561088622">
    <w:abstractNumId w:val="37"/>
  </w:num>
  <w:num w:numId="26" w16cid:durableId="2016036334">
    <w:abstractNumId w:val="21"/>
  </w:num>
  <w:num w:numId="27" w16cid:durableId="648947157">
    <w:abstractNumId w:val="2"/>
  </w:num>
  <w:num w:numId="28" w16cid:durableId="1939212050">
    <w:abstractNumId w:val="14"/>
  </w:num>
  <w:num w:numId="29" w16cid:durableId="1538423287">
    <w:abstractNumId w:val="13"/>
  </w:num>
  <w:num w:numId="30" w16cid:durableId="614094943">
    <w:abstractNumId w:val="34"/>
  </w:num>
  <w:num w:numId="31" w16cid:durableId="1695691451">
    <w:abstractNumId w:val="29"/>
  </w:num>
  <w:num w:numId="32" w16cid:durableId="1675063869">
    <w:abstractNumId w:val="33"/>
  </w:num>
  <w:num w:numId="33" w16cid:durableId="1928659057">
    <w:abstractNumId w:val="12"/>
  </w:num>
  <w:num w:numId="34" w16cid:durableId="874925037">
    <w:abstractNumId w:val="8"/>
  </w:num>
  <w:num w:numId="35" w16cid:durableId="245265135">
    <w:abstractNumId w:val="4"/>
  </w:num>
  <w:num w:numId="36" w16cid:durableId="663319033">
    <w:abstractNumId w:val="15"/>
  </w:num>
  <w:num w:numId="37" w16cid:durableId="948316735">
    <w:abstractNumId w:val="28"/>
  </w:num>
  <w:num w:numId="38" w16cid:durableId="483087315">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23CE"/>
    <w:rsid w:val="000055D2"/>
    <w:rsid w:val="00010754"/>
    <w:rsid w:val="00013B19"/>
    <w:rsid w:val="00014590"/>
    <w:rsid w:val="00015FFB"/>
    <w:rsid w:val="00016D37"/>
    <w:rsid w:val="000177DE"/>
    <w:rsid w:val="0002108F"/>
    <w:rsid w:val="0002290B"/>
    <w:rsid w:val="00024D29"/>
    <w:rsid w:val="0003353E"/>
    <w:rsid w:val="00040BA3"/>
    <w:rsid w:val="00040BF2"/>
    <w:rsid w:val="00042976"/>
    <w:rsid w:val="00044B7C"/>
    <w:rsid w:val="00045B9E"/>
    <w:rsid w:val="00047881"/>
    <w:rsid w:val="00047DC5"/>
    <w:rsid w:val="00051AE2"/>
    <w:rsid w:val="0005468A"/>
    <w:rsid w:val="00055F64"/>
    <w:rsid w:val="00060AFE"/>
    <w:rsid w:val="000669FA"/>
    <w:rsid w:val="00071D15"/>
    <w:rsid w:val="00073EC6"/>
    <w:rsid w:val="00074487"/>
    <w:rsid w:val="00075844"/>
    <w:rsid w:val="000810F0"/>
    <w:rsid w:val="00086664"/>
    <w:rsid w:val="000866C1"/>
    <w:rsid w:val="00091DF1"/>
    <w:rsid w:val="000921EF"/>
    <w:rsid w:val="00092521"/>
    <w:rsid w:val="000941DD"/>
    <w:rsid w:val="00094B59"/>
    <w:rsid w:val="00097078"/>
    <w:rsid w:val="000A42E8"/>
    <w:rsid w:val="000B0211"/>
    <w:rsid w:val="000B3041"/>
    <w:rsid w:val="000C2A48"/>
    <w:rsid w:val="000D79F8"/>
    <w:rsid w:val="000E0AD8"/>
    <w:rsid w:val="000E1753"/>
    <w:rsid w:val="000E2B7A"/>
    <w:rsid w:val="000E7193"/>
    <w:rsid w:val="000F6D69"/>
    <w:rsid w:val="000F6E75"/>
    <w:rsid w:val="001051FD"/>
    <w:rsid w:val="00106577"/>
    <w:rsid w:val="001066A7"/>
    <w:rsid w:val="001074FD"/>
    <w:rsid w:val="00107B9A"/>
    <w:rsid w:val="00113F82"/>
    <w:rsid w:val="00116B53"/>
    <w:rsid w:val="00116F21"/>
    <w:rsid w:val="00117491"/>
    <w:rsid w:val="001209A7"/>
    <w:rsid w:val="001257CE"/>
    <w:rsid w:val="00125B37"/>
    <w:rsid w:val="00125C40"/>
    <w:rsid w:val="00130AE7"/>
    <w:rsid w:val="00133576"/>
    <w:rsid w:val="00134F3A"/>
    <w:rsid w:val="001377A6"/>
    <w:rsid w:val="00147D05"/>
    <w:rsid w:val="001507CA"/>
    <w:rsid w:val="0015618A"/>
    <w:rsid w:val="00157D8B"/>
    <w:rsid w:val="001615F7"/>
    <w:rsid w:val="0016166A"/>
    <w:rsid w:val="001629B8"/>
    <w:rsid w:val="0016314C"/>
    <w:rsid w:val="0016634D"/>
    <w:rsid w:val="00173B61"/>
    <w:rsid w:val="00174C97"/>
    <w:rsid w:val="00175B2F"/>
    <w:rsid w:val="00177DB4"/>
    <w:rsid w:val="00180D0C"/>
    <w:rsid w:val="0018281B"/>
    <w:rsid w:val="00182F05"/>
    <w:rsid w:val="00183173"/>
    <w:rsid w:val="00191949"/>
    <w:rsid w:val="00192C5D"/>
    <w:rsid w:val="00193D15"/>
    <w:rsid w:val="001A2C57"/>
    <w:rsid w:val="001A368F"/>
    <w:rsid w:val="001A5402"/>
    <w:rsid w:val="001A58C7"/>
    <w:rsid w:val="001A5B36"/>
    <w:rsid w:val="001A7078"/>
    <w:rsid w:val="001B373D"/>
    <w:rsid w:val="001C3B05"/>
    <w:rsid w:val="001C6365"/>
    <w:rsid w:val="001C6639"/>
    <w:rsid w:val="001D00B8"/>
    <w:rsid w:val="001D0311"/>
    <w:rsid w:val="001E4DA8"/>
    <w:rsid w:val="001E5DEE"/>
    <w:rsid w:val="001E6DB6"/>
    <w:rsid w:val="001F2D8B"/>
    <w:rsid w:val="001F48C8"/>
    <w:rsid w:val="001F4DED"/>
    <w:rsid w:val="001F5BDC"/>
    <w:rsid w:val="001F7F43"/>
    <w:rsid w:val="001F7F6E"/>
    <w:rsid w:val="00201532"/>
    <w:rsid w:val="0020184A"/>
    <w:rsid w:val="002027B9"/>
    <w:rsid w:val="00203887"/>
    <w:rsid w:val="0020400C"/>
    <w:rsid w:val="00204D89"/>
    <w:rsid w:val="00205E8A"/>
    <w:rsid w:val="00213210"/>
    <w:rsid w:val="00213A1E"/>
    <w:rsid w:val="00214D7B"/>
    <w:rsid w:val="002209D2"/>
    <w:rsid w:val="00222B1C"/>
    <w:rsid w:val="00223674"/>
    <w:rsid w:val="00225788"/>
    <w:rsid w:val="00230838"/>
    <w:rsid w:val="00231AC6"/>
    <w:rsid w:val="00232627"/>
    <w:rsid w:val="002335D4"/>
    <w:rsid w:val="002336E8"/>
    <w:rsid w:val="00234205"/>
    <w:rsid w:val="002370C6"/>
    <w:rsid w:val="00243121"/>
    <w:rsid w:val="0024727C"/>
    <w:rsid w:val="00247DA9"/>
    <w:rsid w:val="0025070C"/>
    <w:rsid w:val="00250B46"/>
    <w:rsid w:val="00255900"/>
    <w:rsid w:val="0025782A"/>
    <w:rsid w:val="00257AA3"/>
    <w:rsid w:val="00261164"/>
    <w:rsid w:val="0026204D"/>
    <w:rsid w:val="0026237F"/>
    <w:rsid w:val="00262DD9"/>
    <w:rsid w:val="00265669"/>
    <w:rsid w:val="00265DE7"/>
    <w:rsid w:val="00266136"/>
    <w:rsid w:val="0026678F"/>
    <w:rsid w:val="00266869"/>
    <w:rsid w:val="002724C1"/>
    <w:rsid w:val="00286AEA"/>
    <w:rsid w:val="002929D2"/>
    <w:rsid w:val="00292F7C"/>
    <w:rsid w:val="002943C0"/>
    <w:rsid w:val="002A1A0D"/>
    <w:rsid w:val="002A38E9"/>
    <w:rsid w:val="002B04DD"/>
    <w:rsid w:val="002B73F3"/>
    <w:rsid w:val="002B771B"/>
    <w:rsid w:val="002B79C8"/>
    <w:rsid w:val="002B7E3C"/>
    <w:rsid w:val="002C172C"/>
    <w:rsid w:val="002D3382"/>
    <w:rsid w:val="002D5BA8"/>
    <w:rsid w:val="002D73AE"/>
    <w:rsid w:val="002E2979"/>
    <w:rsid w:val="002F0482"/>
    <w:rsid w:val="002F06D3"/>
    <w:rsid w:val="002F34A6"/>
    <w:rsid w:val="002F6302"/>
    <w:rsid w:val="002F75AE"/>
    <w:rsid w:val="00300053"/>
    <w:rsid w:val="00302335"/>
    <w:rsid w:val="003035D5"/>
    <w:rsid w:val="00306478"/>
    <w:rsid w:val="0030726B"/>
    <w:rsid w:val="00310CB3"/>
    <w:rsid w:val="00311D57"/>
    <w:rsid w:val="0031246F"/>
    <w:rsid w:val="00316DEF"/>
    <w:rsid w:val="00321C39"/>
    <w:rsid w:val="00322234"/>
    <w:rsid w:val="00323857"/>
    <w:rsid w:val="00325BB2"/>
    <w:rsid w:val="00327E30"/>
    <w:rsid w:val="00331E95"/>
    <w:rsid w:val="003338EE"/>
    <w:rsid w:val="00333B74"/>
    <w:rsid w:val="00334BD4"/>
    <w:rsid w:val="00340ECF"/>
    <w:rsid w:val="0034251E"/>
    <w:rsid w:val="00342A30"/>
    <w:rsid w:val="003439FE"/>
    <w:rsid w:val="00345C75"/>
    <w:rsid w:val="00346320"/>
    <w:rsid w:val="00346DAA"/>
    <w:rsid w:val="0034724D"/>
    <w:rsid w:val="00347E4A"/>
    <w:rsid w:val="0035136C"/>
    <w:rsid w:val="00351E76"/>
    <w:rsid w:val="00353571"/>
    <w:rsid w:val="00357A8D"/>
    <w:rsid w:val="00357F5E"/>
    <w:rsid w:val="003605B0"/>
    <w:rsid w:val="00380F1D"/>
    <w:rsid w:val="003959E6"/>
    <w:rsid w:val="003A080B"/>
    <w:rsid w:val="003A0AA1"/>
    <w:rsid w:val="003A3E35"/>
    <w:rsid w:val="003A48F1"/>
    <w:rsid w:val="003A5CD7"/>
    <w:rsid w:val="003A662A"/>
    <w:rsid w:val="003A698E"/>
    <w:rsid w:val="003B028F"/>
    <w:rsid w:val="003B0BB3"/>
    <w:rsid w:val="003B0E43"/>
    <w:rsid w:val="003B70F0"/>
    <w:rsid w:val="003B7137"/>
    <w:rsid w:val="003C14AA"/>
    <w:rsid w:val="003C15A0"/>
    <w:rsid w:val="003C23B4"/>
    <w:rsid w:val="003C5E7B"/>
    <w:rsid w:val="003D3ACD"/>
    <w:rsid w:val="003D4187"/>
    <w:rsid w:val="003D51C6"/>
    <w:rsid w:val="003E05FF"/>
    <w:rsid w:val="003E1EAE"/>
    <w:rsid w:val="003E2965"/>
    <w:rsid w:val="003E312F"/>
    <w:rsid w:val="003E385B"/>
    <w:rsid w:val="003E4EFF"/>
    <w:rsid w:val="003F134F"/>
    <w:rsid w:val="003F5E50"/>
    <w:rsid w:val="003F7ED9"/>
    <w:rsid w:val="00402313"/>
    <w:rsid w:val="00402597"/>
    <w:rsid w:val="004062A6"/>
    <w:rsid w:val="0041080D"/>
    <w:rsid w:val="00413C65"/>
    <w:rsid w:val="004163A1"/>
    <w:rsid w:val="00416C7D"/>
    <w:rsid w:val="00417EE0"/>
    <w:rsid w:val="0042417C"/>
    <w:rsid w:val="004245D0"/>
    <w:rsid w:val="00426D0D"/>
    <w:rsid w:val="00430FEF"/>
    <w:rsid w:val="004329A1"/>
    <w:rsid w:val="00434931"/>
    <w:rsid w:val="004350FD"/>
    <w:rsid w:val="00441A2A"/>
    <w:rsid w:val="004445BA"/>
    <w:rsid w:val="00447204"/>
    <w:rsid w:val="00451A68"/>
    <w:rsid w:val="004525E5"/>
    <w:rsid w:val="004537B3"/>
    <w:rsid w:val="00457E20"/>
    <w:rsid w:val="0046007E"/>
    <w:rsid w:val="00460144"/>
    <w:rsid w:val="00460766"/>
    <w:rsid w:val="00462BB2"/>
    <w:rsid w:val="0046388A"/>
    <w:rsid w:val="004647A8"/>
    <w:rsid w:val="00467FBA"/>
    <w:rsid w:val="004706E1"/>
    <w:rsid w:val="004723D7"/>
    <w:rsid w:val="0047594D"/>
    <w:rsid w:val="00476C78"/>
    <w:rsid w:val="00477034"/>
    <w:rsid w:val="00480AA0"/>
    <w:rsid w:val="0048138A"/>
    <w:rsid w:val="00484394"/>
    <w:rsid w:val="00484CE0"/>
    <w:rsid w:val="0048587F"/>
    <w:rsid w:val="00485D14"/>
    <w:rsid w:val="004879B7"/>
    <w:rsid w:val="00490112"/>
    <w:rsid w:val="00492478"/>
    <w:rsid w:val="00493B11"/>
    <w:rsid w:val="0049482A"/>
    <w:rsid w:val="00496E2C"/>
    <w:rsid w:val="00496FAB"/>
    <w:rsid w:val="004A3AC7"/>
    <w:rsid w:val="004A5A1F"/>
    <w:rsid w:val="004A6058"/>
    <w:rsid w:val="004A69A4"/>
    <w:rsid w:val="004A76A9"/>
    <w:rsid w:val="004B0BF1"/>
    <w:rsid w:val="004B1147"/>
    <w:rsid w:val="004B728C"/>
    <w:rsid w:val="004B7582"/>
    <w:rsid w:val="004C21F5"/>
    <w:rsid w:val="004C26D2"/>
    <w:rsid w:val="004C2C46"/>
    <w:rsid w:val="004C2D3F"/>
    <w:rsid w:val="004C470E"/>
    <w:rsid w:val="004C6AC0"/>
    <w:rsid w:val="004D1AFE"/>
    <w:rsid w:val="004D21C4"/>
    <w:rsid w:val="004D270D"/>
    <w:rsid w:val="004D454A"/>
    <w:rsid w:val="004D63CF"/>
    <w:rsid w:val="004D71B0"/>
    <w:rsid w:val="004E0853"/>
    <w:rsid w:val="004E08B0"/>
    <w:rsid w:val="004E4008"/>
    <w:rsid w:val="004E7163"/>
    <w:rsid w:val="004F156F"/>
    <w:rsid w:val="004F16E0"/>
    <w:rsid w:val="004F72DF"/>
    <w:rsid w:val="00506306"/>
    <w:rsid w:val="00506587"/>
    <w:rsid w:val="00506C76"/>
    <w:rsid w:val="00510F74"/>
    <w:rsid w:val="0051168D"/>
    <w:rsid w:val="00515EE6"/>
    <w:rsid w:val="00516691"/>
    <w:rsid w:val="005172F7"/>
    <w:rsid w:val="00517FBB"/>
    <w:rsid w:val="005216E9"/>
    <w:rsid w:val="00521D0B"/>
    <w:rsid w:val="00524C16"/>
    <w:rsid w:val="00530DF2"/>
    <w:rsid w:val="0053502A"/>
    <w:rsid w:val="00535280"/>
    <w:rsid w:val="005364E0"/>
    <w:rsid w:val="00540AB6"/>
    <w:rsid w:val="00543B52"/>
    <w:rsid w:val="0054584A"/>
    <w:rsid w:val="005460E5"/>
    <w:rsid w:val="00547C82"/>
    <w:rsid w:val="005520A7"/>
    <w:rsid w:val="005531F5"/>
    <w:rsid w:val="00553E97"/>
    <w:rsid w:val="005555C0"/>
    <w:rsid w:val="005556D0"/>
    <w:rsid w:val="00555AB7"/>
    <w:rsid w:val="0056304B"/>
    <w:rsid w:val="0056423F"/>
    <w:rsid w:val="005656E0"/>
    <w:rsid w:val="0056719C"/>
    <w:rsid w:val="00567419"/>
    <w:rsid w:val="00571860"/>
    <w:rsid w:val="005725CC"/>
    <w:rsid w:val="00573698"/>
    <w:rsid w:val="0058648E"/>
    <w:rsid w:val="005912BB"/>
    <w:rsid w:val="00592391"/>
    <w:rsid w:val="00594D1C"/>
    <w:rsid w:val="005A1D51"/>
    <w:rsid w:val="005A33DD"/>
    <w:rsid w:val="005A40BD"/>
    <w:rsid w:val="005B1452"/>
    <w:rsid w:val="005B2585"/>
    <w:rsid w:val="005B303B"/>
    <w:rsid w:val="005C4BA5"/>
    <w:rsid w:val="005C4D69"/>
    <w:rsid w:val="005C571E"/>
    <w:rsid w:val="005C6EFE"/>
    <w:rsid w:val="005D1122"/>
    <w:rsid w:val="005D15DC"/>
    <w:rsid w:val="005D3868"/>
    <w:rsid w:val="005D414B"/>
    <w:rsid w:val="005D5979"/>
    <w:rsid w:val="005D7F4C"/>
    <w:rsid w:val="005E1521"/>
    <w:rsid w:val="005E3DF1"/>
    <w:rsid w:val="005E7592"/>
    <w:rsid w:val="005F0925"/>
    <w:rsid w:val="005F2183"/>
    <w:rsid w:val="005F3FAE"/>
    <w:rsid w:val="005F48FC"/>
    <w:rsid w:val="005F6FE4"/>
    <w:rsid w:val="006025D8"/>
    <w:rsid w:val="00605583"/>
    <w:rsid w:val="0060582C"/>
    <w:rsid w:val="00606C8C"/>
    <w:rsid w:val="006077F4"/>
    <w:rsid w:val="00610406"/>
    <w:rsid w:val="00614DED"/>
    <w:rsid w:val="0061674D"/>
    <w:rsid w:val="006167D9"/>
    <w:rsid w:val="00622CF9"/>
    <w:rsid w:val="0062762F"/>
    <w:rsid w:val="00634BF1"/>
    <w:rsid w:val="00636CEF"/>
    <w:rsid w:val="00645A6F"/>
    <w:rsid w:val="00646BEB"/>
    <w:rsid w:val="00651541"/>
    <w:rsid w:val="00661213"/>
    <w:rsid w:val="00666495"/>
    <w:rsid w:val="00670EC9"/>
    <w:rsid w:val="00671439"/>
    <w:rsid w:val="00671742"/>
    <w:rsid w:val="006718C7"/>
    <w:rsid w:val="006800C3"/>
    <w:rsid w:val="006800CC"/>
    <w:rsid w:val="00681123"/>
    <w:rsid w:val="00681211"/>
    <w:rsid w:val="00691DE4"/>
    <w:rsid w:val="00692A5B"/>
    <w:rsid w:val="00694A49"/>
    <w:rsid w:val="0069665B"/>
    <w:rsid w:val="006A3BBB"/>
    <w:rsid w:val="006A5C8E"/>
    <w:rsid w:val="006B12BA"/>
    <w:rsid w:val="006B21A1"/>
    <w:rsid w:val="006B7810"/>
    <w:rsid w:val="006C7F59"/>
    <w:rsid w:val="006E18D9"/>
    <w:rsid w:val="006E60CA"/>
    <w:rsid w:val="006F2F92"/>
    <w:rsid w:val="006F3BD1"/>
    <w:rsid w:val="006F3E2F"/>
    <w:rsid w:val="006F3E5D"/>
    <w:rsid w:val="006F422C"/>
    <w:rsid w:val="007012BF"/>
    <w:rsid w:val="00701E85"/>
    <w:rsid w:val="007059B2"/>
    <w:rsid w:val="00706275"/>
    <w:rsid w:val="00712305"/>
    <w:rsid w:val="00713927"/>
    <w:rsid w:val="00715D93"/>
    <w:rsid w:val="007235DE"/>
    <w:rsid w:val="00725A15"/>
    <w:rsid w:val="00727906"/>
    <w:rsid w:val="00730ADD"/>
    <w:rsid w:val="00731FC0"/>
    <w:rsid w:val="00732C3D"/>
    <w:rsid w:val="00736519"/>
    <w:rsid w:val="007370D6"/>
    <w:rsid w:val="00737112"/>
    <w:rsid w:val="00737E2F"/>
    <w:rsid w:val="0074297B"/>
    <w:rsid w:val="00746E07"/>
    <w:rsid w:val="007476AA"/>
    <w:rsid w:val="0075345B"/>
    <w:rsid w:val="007566CE"/>
    <w:rsid w:val="00760658"/>
    <w:rsid w:val="00760659"/>
    <w:rsid w:val="00762F57"/>
    <w:rsid w:val="00763865"/>
    <w:rsid w:val="00764602"/>
    <w:rsid w:val="007708C5"/>
    <w:rsid w:val="0077263D"/>
    <w:rsid w:val="0078163F"/>
    <w:rsid w:val="00785833"/>
    <w:rsid w:val="0079351A"/>
    <w:rsid w:val="00794720"/>
    <w:rsid w:val="007A16A2"/>
    <w:rsid w:val="007A4524"/>
    <w:rsid w:val="007A45C8"/>
    <w:rsid w:val="007A520D"/>
    <w:rsid w:val="007A6A1B"/>
    <w:rsid w:val="007A6DC5"/>
    <w:rsid w:val="007A7D4E"/>
    <w:rsid w:val="007B5C45"/>
    <w:rsid w:val="007C2E7A"/>
    <w:rsid w:val="007C60B9"/>
    <w:rsid w:val="007C7FBE"/>
    <w:rsid w:val="007D0441"/>
    <w:rsid w:val="007D5D50"/>
    <w:rsid w:val="007E4306"/>
    <w:rsid w:val="007F2840"/>
    <w:rsid w:val="007F2D62"/>
    <w:rsid w:val="00800FFB"/>
    <w:rsid w:val="008010E5"/>
    <w:rsid w:val="00801D8C"/>
    <w:rsid w:val="008039A6"/>
    <w:rsid w:val="008114D0"/>
    <w:rsid w:val="00812799"/>
    <w:rsid w:val="008131E2"/>
    <w:rsid w:val="008162B4"/>
    <w:rsid w:val="00817630"/>
    <w:rsid w:val="0081772D"/>
    <w:rsid w:val="00817D88"/>
    <w:rsid w:val="00820303"/>
    <w:rsid w:val="00820A2E"/>
    <w:rsid w:val="00826AC3"/>
    <w:rsid w:val="00827DD9"/>
    <w:rsid w:val="00830C55"/>
    <w:rsid w:val="0083248C"/>
    <w:rsid w:val="0083341E"/>
    <w:rsid w:val="008378B5"/>
    <w:rsid w:val="00841F70"/>
    <w:rsid w:val="008424C9"/>
    <w:rsid w:val="00845B62"/>
    <w:rsid w:val="00846B3B"/>
    <w:rsid w:val="00847072"/>
    <w:rsid w:val="00852FC7"/>
    <w:rsid w:val="008557DE"/>
    <w:rsid w:val="00856A70"/>
    <w:rsid w:val="008651B6"/>
    <w:rsid w:val="00865D00"/>
    <w:rsid w:val="0087161F"/>
    <w:rsid w:val="008737F7"/>
    <w:rsid w:val="0087512D"/>
    <w:rsid w:val="0087573A"/>
    <w:rsid w:val="008777D0"/>
    <w:rsid w:val="00880BD0"/>
    <w:rsid w:val="00883830"/>
    <w:rsid w:val="008877B0"/>
    <w:rsid w:val="0089068E"/>
    <w:rsid w:val="008945E7"/>
    <w:rsid w:val="008A07C0"/>
    <w:rsid w:val="008B2593"/>
    <w:rsid w:val="008C165A"/>
    <w:rsid w:val="008C2E82"/>
    <w:rsid w:val="008C30CE"/>
    <w:rsid w:val="008C35C8"/>
    <w:rsid w:val="008C74B4"/>
    <w:rsid w:val="008D1591"/>
    <w:rsid w:val="008D29F9"/>
    <w:rsid w:val="008D6B2B"/>
    <w:rsid w:val="008F13F1"/>
    <w:rsid w:val="008F6080"/>
    <w:rsid w:val="008F74F5"/>
    <w:rsid w:val="008F7ED0"/>
    <w:rsid w:val="00901CA3"/>
    <w:rsid w:val="0090209B"/>
    <w:rsid w:val="00906B90"/>
    <w:rsid w:val="00910EA4"/>
    <w:rsid w:val="009114A4"/>
    <w:rsid w:val="009117E1"/>
    <w:rsid w:val="009135A2"/>
    <w:rsid w:val="009153D2"/>
    <w:rsid w:val="009169A8"/>
    <w:rsid w:val="00920E49"/>
    <w:rsid w:val="00921AED"/>
    <w:rsid w:val="009253BE"/>
    <w:rsid w:val="009266C4"/>
    <w:rsid w:val="00940E52"/>
    <w:rsid w:val="00942083"/>
    <w:rsid w:val="009422A9"/>
    <w:rsid w:val="00944AAA"/>
    <w:rsid w:val="00945081"/>
    <w:rsid w:val="00945A96"/>
    <w:rsid w:val="009461EC"/>
    <w:rsid w:val="00951047"/>
    <w:rsid w:val="0095168F"/>
    <w:rsid w:val="00952EF8"/>
    <w:rsid w:val="0095645B"/>
    <w:rsid w:val="0096208A"/>
    <w:rsid w:val="0096375C"/>
    <w:rsid w:val="00964532"/>
    <w:rsid w:val="009718C9"/>
    <w:rsid w:val="0097305E"/>
    <w:rsid w:val="0097357D"/>
    <w:rsid w:val="00973F5A"/>
    <w:rsid w:val="009770B7"/>
    <w:rsid w:val="00981618"/>
    <w:rsid w:val="00986B31"/>
    <w:rsid w:val="00992B46"/>
    <w:rsid w:val="009936BB"/>
    <w:rsid w:val="00994843"/>
    <w:rsid w:val="00995564"/>
    <w:rsid w:val="009961C5"/>
    <w:rsid w:val="009A1827"/>
    <w:rsid w:val="009A4F07"/>
    <w:rsid w:val="009A6123"/>
    <w:rsid w:val="009B3C50"/>
    <w:rsid w:val="009B78CE"/>
    <w:rsid w:val="009C0C2A"/>
    <w:rsid w:val="009C0E96"/>
    <w:rsid w:val="009D0E70"/>
    <w:rsid w:val="009D1528"/>
    <w:rsid w:val="009D2EC0"/>
    <w:rsid w:val="009D775F"/>
    <w:rsid w:val="009E493A"/>
    <w:rsid w:val="009F0CB8"/>
    <w:rsid w:val="009F63E1"/>
    <w:rsid w:val="009F6713"/>
    <w:rsid w:val="00A0319F"/>
    <w:rsid w:val="00A03670"/>
    <w:rsid w:val="00A06519"/>
    <w:rsid w:val="00A134A9"/>
    <w:rsid w:val="00A13678"/>
    <w:rsid w:val="00A15378"/>
    <w:rsid w:val="00A2063F"/>
    <w:rsid w:val="00A253E9"/>
    <w:rsid w:val="00A279D2"/>
    <w:rsid w:val="00A3105C"/>
    <w:rsid w:val="00A35C31"/>
    <w:rsid w:val="00A37CDE"/>
    <w:rsid w:val="00A42CA1"/>
    <w:rsid w:val="00A45F85"/>
    <w:rsid w:val="00A46B33"/>
    <w:rsid w:val="00A50A48"/>
    <w:rsid w:val="00A52546"/>
    <w:rsid w:val="00A54E57"/>
    <w:rsid w:val="00A56111"/>
    <w:rsid w:val="00A56DFD"/>
    <w:rsid w:val="00A57CAA"/>
    <w:rsid w:val="00A61204"/>
    <w:rsid w:val="00A61738"/>
    <w:rsid w:val="00A6187D"/>
    <w:rsid w:val="00A6516A"/>
    <w:rsid w:val="00A6653E"/>
    <w:rsid w:val="00A66CEC"/>
    <w:rsid w:val="00A6784A"/>
    <w:rsid w:val="00A7020B"/>
    <w:rsid w:val="00A71F5E"/>
    <w:rsid w:val="00A745AE"/>
    <w:rsid w:val="00A7536F"/>
    <w:rsid w:val="00A81D6A"/>
    <w:rsid w:val="00A845DF"/>
    <w:rsid w:val="00A85882"/>
    <w:rsid w:val="00A86895"/>
    <w:rsid w:val="00A93EB7"/>
    <w:rsid w:val="00A941D0"/>
    <w:rsid w:val="00AA299E"/>
    <w:rsid w:val="00AA4444"/>
    <w:rsid w:val="00AA4C81"/>
    <w:rsid w:val="00AA5D6F"/>
    <w:rsid w:val="00AB2F2F"/>
    <w:rsid w:val="00AB3DB9"/>
    <w:rsid w:val="00AB5D39"/>
    <w:rsid w:val="00AC5C2C"/>
    <w:rsid w:val="00AC74C6"/>
    <w:rsid w:val="00AC7BE1"/>
    <w:rsid w:val="00AD3631"/>
    <w:rsid w:val="00AE1E34"/>
    <w:rsid w:val="00AE5946"/>
    <w:rsid w:val="00AF1CD6"/>
    <w:rsid w:val="00AF3161"/>
    <w:rsid w:val="00AF5147"/>
    <w:rsid w:val="00B03395"/>
    <w:rsid w:val="00B03F68"/>
    <w:rsid w:val="00B05A22"/>
    <w:rsid w:val="00B05ACA"/>
    <w:rsid w:val="00B0609F"/>
    <w:rsid w:val="00B10108"/>
    <w:rsid w:val="00B10751"/>
    <w:rsid w:val="00B114B1"/>
    <w:rsid w:val="00B11D01"/>
    <w:rsid w:val="00B1620A"/>
    <w:rsid w:val="00B17179"/>
    <w:rsid w:val="00B26A54"/>
    <w:rsid w:val="00B31227"/>
    <w:rsid w:val="00B34F74"/>
    <w:rsid w:val="00B35DB7"/>
    <w:rsid w:val="00B37E97"/>
    <w:rsid w:val="00B402CB"/>
    <w:rsid w:val="00B426A5"/>
    <w:rsid w:val="00B43FAF"/>
    <w:rsid w:val="00B4474F"/>
    <w:rsid w:val="00B44E40"/>
    <w:rsid w:val="00B4703B"/>
    <w:rsid w:val="00B473DE"/>
    <w:rsid w:val="00B523CC"/>
    <w:rsid w:val="00B52BE2"/>
    <w:rsid w:val="00B55D2F"/>
    <w:rsid w:val="00B61425"/>
    <w:rsid w:val="00B62CF2"/>
    <w:rsid w:val="00B6403E"/>
    <w:rsid w:val="00B65A2F"/>
    <w:rsid w:val="00B67DA5"/>
    <w:rsid w:val="00B72C13"/>
    <w:rsid w:val="00B73BDC"/>
    <w:rsid w:val="00B81879"/>
    <w:rsid w:val="00B818DB"/>
    <w:rsid w:val="00B827A3"/>
    <w:rsid w:val="00B8423B"/>
    <w:rsid w:val="00B84BEE"/>
    <w:rsid w:val="00B856CA"/>
    <w:rsid w:val="00B86021"/>
    <w:rsid w:val="00B8762E"/>
    <w:rsid w:val="00B979C8"/>
    <w:rsid w:val="00BA14EA"/>
    <w:rsid w:val="00BA1860"/>
    <w:rsid w:val="00BA18C4"/>
    <w:rsid w:val="00BA3A74"/>
    <w:rsid w:val="00BA72E8"/>
    <w:rsid w:val="00BB271D"/>
    <w:rsid w:val="00BB2FCD"/>
    <w:rsid w:val="00BB539D"/>
    <w:rsid w:val="00BC2809"/>
    <w:rsid w:val="00BC47C7"/>
    <w:rsid w:val="00BC52BE"/>
    <w:rsid w:val="00BD0072"/>
    <w:rsid w:val="00BD4BE4"/>
    <w:rsid w:val="00BE4FD7"/>
    <w:rsid w:val="00BE78E9"/>
    <w:rsid w:val="00BF18B5"/>
    <w:rsid w:val="00BF252B"/>
    <w:rsid w:val="00BF3664"/>
    <w:rsid w:val="00BF3E2A"/>
    <w:rsid w:val="00BF4A00"/>
    <w:rsid w:val="00C03F60"/>
    <w:rsid w:val="00C0451F"/>
    <w:rsid w:val="00C05D2F"/>
    <w:rsid w:val="00C072C3"/>
    <w:rsid w:val="00C10461"/>
    <w:rsid w:val="00C12709"/>
    <w:rsid w:val="00C13913"/>
    <w:rsid w:val="00C16013"/>
    <w:rsid w:val="00C17582"/>
    <w:rsid w:val="00C22EA7"/>
    <w:rsid w:val="00C23A80"/>
    <w:rsid w:val="00C25689"/>
    <w:rsid w:val="00C26DEF"/>
    <w:rsid w:val="00C30F1F"/>
    <w:rsid w:val="00C32362"/>
    <w:rsid w:val="00C36BEB"/>
    <w:rsid w:val="00C44B0E"/>
    <w:rsid w:val="00C46680"/>
    <w:rsid w:val="00C50A0D"/>
    <w:rsid w:val="00C52184"/>
    <w:rsid w:val="00C53CAB"/>
    <w:rsid w:val="00C53F2B"/>
    <w:rsid w:val="00C55DF9"/>
    <w:rsid w:val="00C6125D"/>
    <w:rsid w:val="00C61E85"/>
    <w:rsid w:val="00C67A31"/>
    <w:rsid w:val="00C70642"/>
    <w:rsid w:val="00C70C91"/>
    <w:rsid w:val="00C73B15"/>
    <w:rsid w:val="00C745FC"/>
    <w:rsid w:val="00C753E4"/>
    <w:rsid w:val="00C75F8E"/>
    <w:rsid w:val="00C768E0"/>
    <w:rsid w:val="00C76AED"/>
    <w:rsid w:val="00C76B0D"/>
    <w:rsid w:val="00C776A2"/>
    <w:rsid w:val="00C81A72"/>
    <w:rsid w:val="00C81EB1"/>
    <w:rsid w:val="00C82900"/>
    <w:rsid w:val="00C84A90"/>
    <w:rsid w:val="00C84DAC"/>
    <w:rsid w:val="00C85C07"/>
    <w:rsid w:val="00C8780A"/>
    <w:rsid w:val="00C949DB"/>
    <w:rsid w:val="00C9542A"/>
    <w:rsid w:val="00C956CF"/>
    <w:rsid w:val="00C95868"/>
    <w:rsid w:val="00C96119"/>
    <w:rsid w:val="00C97D57"/>
    <w:rsid w:val="00CA14EC"/>
    <w:rsid w:val="00CA4C6A"/>
    <w:rsid w:val="00CA65D7"/>
    <w:rsid w:val="00CB4CA9"/>
    <w:rsid w:val="00CB508C"/>
    <w:rsid w:val="00CB5FBA"/>
    <w:rsid w:val="00CB6B93"/>
    <w:rsid w:val="00CC0798"/>
    <w:rsid w:val="00CC1FCA"/>
    <w:rsid w:val="00CC20F8"/>
    <w:rsid w:val="00CC2FC7"/>
    <w:rsid w:val="00CC5575"/>
    <w:rsid w:val="00CC58B5"/>
    <w:rsid w:val="00CC6736"/>
    <w:rsid w:val="00CC717B"/>
    <w:rsid w:val="00CD002F"/>
    <w:rsid w:val="00CD137B"/>
    <w:rsid w:val="00CD4BD0"/>
    <w:rsid w:val="00CD4FA4"/>
    <w:rsid w:val="00CE439D"/>
    <w:rsid w:val="00CE4F6E"/>
    <w:rsid w:val="00CF00AA"/>
    <w:rsid w:val="00CF1151"/>
    <w:rsid w:val="00CF13F6"/>
    <w:rsid w:val="00CF199C"/>
    <w:rsid w:val="00CF211F"/>
    <w:rsid w:val="00CF363C"/>
    <w:rsid w:val="00CF4599"/>
    <w:rsid w:val="00CF53EF"/>
    <w:rsid w:val="00CF56B7"/>
    <w:rsid w:val="00D00E65"/>
    <w:rsid w:val="00D05B12"/>
    <w:rsid w:val="00D0767E"/>
    <w:rsid w:val="00D10606"/>
    <w:rsid w:val="00D112E6"/>
    <w:rsid w:val="00D11F01"/>
    <w:rsid w:val="00D17C95"/>
    <w:rsid w:val="00D20E3D"/>
    <w:rsid w:val="00D215E4"/>
    <w:rsid w:val="00D23533"/>
    <w:rsid w:val="00D23980"/>
    <w:rsid w:val="00D27B3D"/>
    <w:rsid w:val="00D30B17"/>
    <w:rsid w:val="00D31019"/>
    <w:rsid w:val="00D32611"/>
    <w:rsid w:val="00D34319"/>
    <w:rsid w:val="00D350F0"/>
    <w:rsid w:val="00D3598A"/>
    <w:rsid w:val="00D43DD0"/>
    <w:rsid w:val="00D45723"/>
    <w:rsid w:val="00D51565"/>
    <w:rsid w:val="00D51F33"/>
    <w:rsid w:val="00D5228C"/>
    <w:rsid w:val="00D52459"/>
    <w:rsid w:val="00D54EFE"/>
    <w:rsid w:val="00D560F8"/>
    <w:rsid w:val="00D62A82"/>
    <w:rsid w:val="00D64573"/>
    <w:rsid w:val="00D71192"/>
    <w:rsid w:val="00D724CF"/>
    <w:rsid w:val="00D779B0"/>
    <w:rsid w:val="00D8020B"/>
    <w:rsid w:val="00D957E5"/>
    <w:rsid w:val="00D96CD3"/>
    <w:rsid w:val="00DA1CA7"/>
    <w:rsid w:val="00DA3DFE"/>
    <w:rsid w:val="00DA70C8"/>
    <w:rsid w:val="00DA76AB"/>
    <w:rsid w:val="00DB047D"/>
    <w:rsid w:val="00DB28D4"/>
    <w:rsid w:val="00DB44B7"/>
    <w:rsid w:val="00DB72C1"/>
    <w:rsid w:val="00DC2892"/>
    <w:rsid w:val="00DC39F1"/>
    <w:rsid w:val="00DC408B"/>
    <w:rsid w:val="00DC4E19"/>
    <w:rsid w:val="00DC5289"/>
    <w:rsid w:val="00DC68B0"/>
    <w:rsid w:val="00DC6ADD"/>
    <w:rsid w:val="00DD20AD"/>
    <w:rsid w:val="00DD4C9C"/>
    <w:rsid w:val="00DD5C8A"/>
    <w:rsid w:val="00DD6597"/>
    <w:rsid w:val="00DE0930"/>
    <w:rsid w:val="00DE12C6"/>
    <w:rsid w:val="00DE1ABE"/>
    <w:rsid w:val="00DE1D90"/>
    <w:rsid w:val="00DE254E"/>
    <w:rsid w:val="00DE3840"/>
    <w:rsid w:val="00DE52DB"/>
    <w:rsid w:val="00DE6F49"/>
    <w:rsid w:val="00DE7F48"/>
    <w:rsid w:val="00DF5273"/>
    <w:rsid w:val="00E00E98"/>
    <w:rsid w:val="00E02662"/>
    <w:rsid w:val="00E03884"/>
    <w:rsid w:val="00E06888"/>
    <w:rsid w:val="00E11D8A"/>
    <w:rsid w:val="00E12760"/>
    <w:rsid w:val="00E129B8"/>
    <w:rsid w:val="00E12AC6"/>
    <w:rsid w:val="00E157D2"/>
    <w:rsid w:val="00E16264"/>
    <w:rsid w:val="00E17889"/>
    <w:rsid w:val="00E23F7D"/>
    <w:rsid w:val="00E27566"/>
    <w:rsid w:val="00E33F30"/>
    <w:rsid w:val="00E36B50"/>
    <w:rsid w:val="00E4573C"/>
    <w:rsid w:val="00E47654"/>
    <w:rsid w:val="00E4786A"/>
    <w:rsid w:val="00E510A9"/>
    <w:rsid w:val="00E5210A"/>
    <w:rsid w:val="00E52350"/>
    <w:rsid w:val="00E57116"/>
    <w:rsid w:val="00E578EB"/>
    <w:rsid w:val="00E618B0"/>
    <w:rsid w:val="00E62BE3"/>
    <w:rsid w:val="00E70363"/>
    <w:rsid w:val="00E70DFF"/>
    <w:rsid w:val="00E71C00"/>
    <w:rsid w:val="00E75DB7"/>
    <w:rsid w:val="00E7604F"/>
    <w:rsid w:val="00E76289"/>
    <w:rsid w:val="00E821D2"/>
    <w:rsid w:val="00E844D2"/>
    <w:rsid w:val="00E85096"/>
    <w:rsid w:val="00E86A70"/>
    <w:rsid w:val="00E87213"/>
    <w:rsid w:val="00E877BA"/>
    <w:rsid w:val="00E925EC"/>
    <w:rsid w:val="00E93E89"/>
    <w:rsid w:val="00EA0611"/>
    <w:rsid w:val="00EA258A"/>
    <w:rsid w:val="00EA6003"/>
    <w:rsid w:val="00EA6BA5"/>
    <w:rsid w:val="00EB12BD"/>
    <w:rsid w:val="00EB4E9D"/>
    <w:rsid w:val="00EB72E7"/>
    <w:rsid w:val="00EC013C"/>
    <w:rsid w:val="00EC1832"/>
    <w:rsid w:val="00EC1C48"/>
    <w:rsid w:val="00EC441F"/>
    <w:rsid w:val="00EC6231"/>
    <w:rsid w:val="00EC772A"/>
    <w:rsid w:val="00ED024C"/>
    <w:rsid w:val="00ED28B8"/>
    <w:rsid w:val="00ED2D70"/>
    <w:rsid w:val="00ED53BC"/>
    <w:rsid w:val="00ED638A"/>
    <w:rsid w:val="00ED657D"/>
    <w:rsid w:val="00ED76C9"/>
    <w:rsid w:val="00EE2035"/>
    <w:rsid w:val="00EE4195"/>
    <w:rsid w:val="00EE769D"/>
    <w:rsid w:val="00EF0EBD"/>
    <w:rsid w:val="00EF2D71"/>
    <w:rsid w:val="00EF6695"/>
    <w:rsid w:val="00EF7368"/>
    <w:rsid w:val="00F02299"/>
    <w:rsid w:val="00F06569"/>
    <w:rsid w:val="00F12364"/>
    <w:rsid w:val="00F13A95"/>
    <w:rsid w:val="00F14E40"/>
    <w:rsid w:val="00F17184"/>
    <w:rsid w:val="00F212CF"/>
    <w:rsid w:val="00F250C6"/>
    <w:rsid w:val="00F26B59"/>
    <w:rsid w:val="00F26E9A"/>
    <w:rsid w:val="00F3443E"/>
    <w:rsid w:val="00F374CC"/>
    <w:rsid w:val="00F42F34"/>
    <w:rsid w:val="00F463C4"/>
    <w:rsid w:val="00F46421"/>
    <w:rsid w:val="00F46E0B"/>
    <w:rsid w:val="00F5076D"/>
    <w:rsid w:val="00F51ACB"/>
    <w:rsid w:val="00F5664E"/>
    <w:rsid w:val="00F57102"/>
    <w:rsid w:val="00F57745"/>
    <w:rsid w:val="00F62C13"/>
    <w:rsid w:val="00F65AE9"/>
    <w:rsid w:val="00F65FFA"/>
    <w:rsid w:val="00F67D85"/>
    <w:rsid w:val="00F72517"/>
    <w:rsid w:val="00F75FC8"/>
    <w:rsid w:val="00F774A2"/>
    <w:rsid w:val="00F77DEF"/>
    <w:rsid w:val="00F81219"/>
    <w:rsid w:val="00F84E85"/>
    <w:rsid w:val="00F855A3"/>
    <w:rsid w:val="00F919E3"/>
    <w:rsid w:val="00F95731"/>
    <w:rsid w:val="00F95A17"/>
    <w:rsid w:val="00F971C3"/>
    <w:rsid w:val="00F9787B"/>
    <w:rsid w:val="00FA3942"/>
    <w:rsid w:val="00FA4EE4"/>
    <w:rsid w:val="00FB118B"/>
    <w:rsid w:val="00FB35E1"/>
    <w:rsid w:val="00FB4F82"/>
    <w:rsid w:val="00FC073A"/>
    <w:rsid w:val="00FC2664"/>
    <w:rsid w:val="00FC357F"/>
    <w:rsid w:val="00FC49D1"/>
    <w:rsid w:val="00FC68CD"/>
    <w:rsid w:val="00FC79EC"/>
    <w:rsid w:val="00FD27D4"/>
    <w:rsid w:val="00FD410E"/>
    <w:rsid w:val="00FD7C55"/>
    <w:rsid w:val="00FE2BFD"/>
    <w:rsid w:val="00FE6B45"/>
    <w:rsid w:val="00FE7282"/>
    <w:rsid w:val="00FF47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basedOn w:val="Normlny"/>
    <w:link w:val="TextpoznmkypodiarouChar"/>
    <w:uiPriority w:val="99"/>
    <w:unhideWhenUsed/>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3480E-C213-4070-9B71-D4D6C123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13993</Words>
  <Characters>79763</Characters>
  <Application>Microsoft Office Word</Application>
  <DocSecurity>0</DocSecurity>
  <Lines>664</Lines>
  <Paragraphs>187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2025-10-15T14:42:00Z</dcterms:created>
  <dcterms:modified xsi:type="dcterms:W3CDTF">2025-10-15T14:42:00Z</dcterms:modified>
</cp:coreProperties>
</file>