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51929829" w14:textId="5191FB8F"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r w:rsidRPr="005B5194">
        <w:rPr>
          <w:rFonts w:ascii="Garamond" w:hAnsi="Garamond" w:cs="Tahoma"/>
          <w:i/>
          <w:iCs/>
        </w:rPr>
        <w:t xml:space="preserve">Číslo zmluvy </w:t>
      </w:r>
      <w:r w:rsidRPr="0045132F">
        <w:rPr>
          <w:rFonts w:ascii="Garamond" w:hAnsi="Garamond" w:cs="Tahoma"/>
          <w:i/>
          <w:iCs/>
        </w:rPr>
        <w:t>Kupujúceho:</w:t>
      </w:r>
      <w:r w:rsidR="00E43FD6" w:rsidRPr="0045132F">
        <w:rPr>
          <w:rFonts w:ascii="Garamond" w:hAnsi="Garamond" w:cs="Tahoma"/>
          <w:i/>
          <w:iCs/>
        </w:rPr>
        <w:t xml:space="preserve"> </w:t>
      </w:r>
      <w:r w:rsidR="00251F25" w:rsidRPr="0045132F">
        <w:rPr>
          <w:rFonts w:ascii="Garamond" w:hAnsi="Garamond" w:cs="Tahoma"/>
          <w:i/>
          <w:iCs/>
        </w:rPr>
        <w:t>MARQ</w:t>
      </w:r>
      <w:r w:rsidR="00C15698" w:rsidRPr="0045132F">
        <w:rPr>
          <w:rFonts w:ascii="Garamond" w:hAnsi="Garamond" w:cs="Tahoma"/>
          <w:i/>
          <w:iCs/>
        </w:rPr>
        <w:t>/2025</w:t>
      </w:r>
      <w:r w:rsidR="00251F25" w:rsidRPr="0045132F">
        <w:rPr>
          <w:rFonts w:ascii="Garamond" w:hAnsi="Garamond" w:cs="Tahoma"/>
          <w:i/>
          <w:iCs/>
        </w:rPr>
        <w:t>/</w:t>
      </w:r>
      <w:r w:rsidR="0045132F" w:rsidRPr="0045132F">
        <w:rPr>
          <w:rFonts w:ascii="Garamond" w:hAnsi="Garamond" w:cs="Tahoma"/>
          <w:i/>
          <w:iCs/>
        </w:rPr>
        <w:t>00</w:t>
      </w:r>
      <w:r w:rsidR="00D4692B">
        <w:rPr>
          <w:rFonts w:ascii="Garamond" w:hAnsi="Garamond" w:cs="Tahoma"/>
          <w:i/>
          <w:iCs/>
        </w:rPr>
        <w:t>4</w:t>
      </w: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oddiel: Sro,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príkladmo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w:t>
      </w:r>
      <w:r w:rsidRPr="005B5194">
        <w:rPr>
          <w:rFonts w:ascii="Garamond" w:hAnsi="Garamond" w:cs="Tahoma"/>
        </w:rPr>
        <w:lastRenderedPageBreak/>
        <w:t>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3E16840A" w:rsidR="00FF4079" w:rsidRPr="005B5194" w:rsidRDefault="004F74F7" w:rsidP="005877DF">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CC4AAE" w:rsidRPr="00CC4AAE">
        <w:rPr>
          <w:rFonts w:ascii="Garamond" w:hAnsi="Garamond" w:cs="Tahoma"/>
          <w:b/>
        </w:rPr>
        <w:t>Zabezpečenie dodávok mliečnych výrobkov pre organizácie CZS v okrese BS KA VK ZC _Výzva č. 124</w:t>
      </w:r>
      <w:r w:rsidR="00D027DB" w:rsidRPr="005B5194">
        <w:rPr>
          <w:rFonts w:ascii="Garamond" w:hAnsi="Garamond" w:cs="Tahoma"/>
          <w:b/>
        </w:rPr>
        <w:t>.</w:t>
      </w:r>
      <w:r w:rsidR="00204114" w:rsidRPr="005B5194">
        <w:rPr>
          <w:rFonts w:ascii="Garamond" w:hAnsi="Garamond" w:cs="Tahoma"/>
          <w:b/>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 xml:space="preserve">doplnení niektorých zákonov v znení </w:t>
      </w:r>
      <w:r w:rsidR="00B443A2" w:rsidRPr="00CC4AAE">
        <w:rPr>
          <w:rFonts w:ascii="Garamond" w:hAnsi="Garamond" w:cs="Tahoma"/>
          <w:bCs/>
        </w:rPr>
        <w:t>neskorších predpisov, výzva v</w:t>
      </w:r>
      <w:r w:rsidR="00F50794" w:rsidRPr="00CC4AAE">
        <w:rPr>
          <w:rFonts w:ascii="Garamond" w:hAnsi="Garamond" w:cs="Tahoma"/>
          <w:bCs/>
        </w:rPr>
        <w:t> </w:t>
      </w:r>
      <w:r w:rsidR="00B443A2" w:rsidRPr="00CC4AAE">
        <w:rPr>
          <w:rFonts w:ascii="Garamond" w:hAnsi="Garamond" w:cs="Tahoma"/>
          <w:bCs/>
        </w:rPr>
        <w:t>rámci zriadeného dynamického nákupného systému s</w:t>
      </w:r>
      <w:r w:rsidR="00CC4AAE">
        <w:rPr>
          <w:rFonts w:ascii="Garamond" w:hAnsi="Garamond" w:cs="Tahoma"/>
          <w:bCs/>
        </w:rPr>
        <w:t> </w:t>
      </w:r>
      <w:r w:rsidR="00B443A2" w:rsidRPr="00CC4AAE">
        <w:rPr>
          <w:rFonts w:ascii="Garamond" w:hAnsi="Garamond" w:cs="Tahoma"/>
          <w:bCs/>
        </w:rPr>
        <w:t>predmetom</w:t>
      </w:r>
      <w:r w:rsidR="00CC4AAE">
        <w:rPr>
          <w:rFonts w:ascii="Garamond" w:hAnsi="Garamond" w:cs="Tahoma"/>
          <w:bCs/>
        </w:rPr>
        <w:t xml:space="preserve"> </w:t>
      </w:r>
      <w:r w:rsidR="00204114" w:rsidRPr="00CC4AAE">
        <w:rPr>
          <w:rFonts w:ascii="Garamond" w:hAnsi="Garamond" w:cs="Tahoma"/>
          <w:b/>
        </w:rPr>
        <w:t>Zabezpečenie dodávky potravín</w:t>
      </w:r>
      <w:r w:rsidR="00097B91" w:rsidRPr="00CC4AAE">
        <w:rPr>
          <w:rFonts w:ascii="Garamond" w:hAnsi="Garamond" w:cs="Tahoma"/>
          <w:b/>
        </w:rPr>
        <w:t>.</w:t>
      </w:r>
      <w:r w:rsidR="00204114" w:rsidRPr="00CC4AAE">
        <w:rPr>
          <w:rFonts w:ascii="Garamond" w:hAnsi="Garamond" w:cs="Tahoma"/>
          <w:b/>
        </w:rPr>
        <w:t xml:space="preserve"> (</w:t>
      </w:r>
      <w:hyperlink r:id="rId12" w:history="1">
        <w:r w:rsidR="001238C9" w:rsidRPr="00E1336B">
          <w:rPr>
            <w:rStyle w:val="Hypertextovprepojenie"/>
          </w:rPr>
          <w:t>https://josephine.proebiz.com/sk/tender/71082/summary</w:t>
        </w:r>
      </w:hyperlink>
      <w:r w:rsidR="00204114" w:rsidRPr="00CC4AAE">
        <w:rPr>
          <w:rFonts w:ascii="Garamond" w:hAnsi="Garamond" w:cs="Tahoma"/>
          <w:b/>
        </w:rPr>
        <w:t>).</w:t>
      </w:r>
    </w:p>
    <w:p w14:paraId="077D260B" w14:textId="77777777" w:rsidR="0045132F" w:rsidRDefault="00162E93" w:rsidP="0045132F">
      <w:pPr>
        <w:ind w:left="703"/>
        <w:jc w:val="both"/>
        <w:rPr>
          <w:rFonts w:ascii="Garamond" w:hAnsi="Garamond" w:cs="Tahoma"/>
          <w:bCs/>
        </w:rPr>
      </w:pPr>
      <w:r w:rsidRPr="005B5194">
        <w:rPr>
          <w:rFonts w:ascii="Garamond" w:hAnsi="Garamond" w:cs="Tahoma"/>
          <w:b/>
        </w:rPr>
        <w:t xml:space="preserve">Vyhlášky </w:t>
      </w:r>
      <w:r w:rsidRPr="005B5194">
        <w:rPr>
          <w:rFonts w:ascii="Garamond" w:hAnsi="Garamond" w:cs="Tahoma"/>
          <w:bCs/>
        </w:rPr>
        <w:t xml:space="preserve">- </w:t>
      </w:r>
      <w:r w:rsidR="0045132F" w:rsidRPr="007050A1">
        <w:rPr>
          <w:rFonts w:ascii="Garamond" w:hAnsi="Garamond" w:cs="Tahoma"/>
          <w:bCs/>
        </w:rPr>
        <w:t xml:space="preserve">vyhláška Ministerstva pôdohospodárstva a rozvoja vidieka Slovenskej republiky č. 343/2016 Z. z. o niektorých výrobkoch z mlieka, vyhláška Ministerstva pôdohospodárstva a rozvoja vidieka Slovenskej republiky č. 179/2016 Z. z. o požiadavkách na zahustené mlieko a sušené mlieko a vyhláška Ministerstva pôdohospodárstva a rozvoja vidieka Slovenskej republiky č. 180/2016 Z. z. o potravinárskych kazeínoch a potravinárskych </w:t>
      </w:r>
      <w:proofErr w:type="spellStart"/>
      <w:r w:rsidR="0045132F" w:rsidRPr="007050A1">
        <w:rPr>
          <w:rFonts w:ascii="Garamond" w:hAnsi="Garamond" w:cs="Tahoma"/>
          <w:bCs/>
        </w:rPr>
        <w:t>kazeinátoch</w:t>
      </w:r>
      <w:proofErr w:type="spellEnd"/>
      <w:r w:rsidR="0045132F" w:rsidRPr="007050A1">
        <w:rPr>
          <w:rFonts w:ascii="Garamond" w:hAnsi="Garamond" w:cs="Tahoma"/>
          <w:bCs/>
        </w:rPr>
        <w:t>.</w:t>
      </w:r>
    </w:p>
    <w:p w14:paraId="2F8BCDC3" w14:textId="77777777" w:rsidR="0045132F" w:rsidRDefault="0045132F" w:rsidP="0045132F">
      <w:pPr>
        <w:ind w:left="703"/>
        <w:jc w:val="both"/>
        <w:rPr>
          <w:rFonts w:ascii="Garamond" w:hAnsi="Garamond" w:cs="Tahoma"/>
          <w:b/>
        </w:rPr>
      </w:pPr>
    </w:p>
    <w:p w14:paraId="1C20F94D" w14:textId="67291EB4" w:rsidR="0062241D" w:rsidRDefault="0062241D" w:rsidP="0045132F">
      <w:pPr>
        <w:ind w:left="703"/>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3ABE13E" w14:textId="77777777" w:rsidR="0045132F" w:rsidRPr="005B5194" w:rsidRDefault="0045132F" w:rsidP="0045132F">
      <w:pPr>
        <w:ind w:left="703"/>
        <w:jc w:val="both"/>
        <w:rPr>
          <w:rFonts w:ascii="Garamond" w:hAnsi="Garamond" w:cs="Tahoma"/>
          <w:bCs/>
        </w:rPr>
      </w:pP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lastRenderedPageBreak/>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w:t>
      </w:r>
      <w:r w:rsidRPr="005B5194">
        <w:rPr>
          <w:rFonts w:ascii="Garamond" w:hAnsi="Garamond" w:cs="Tahoma"/>
        </w:rPr>
        <w:lastRenderedPageBreak/>
        <w:t>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ale vznik nákladov na ne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xml:space="preserve">, </w:t>
      </w:r>
      <w:r w:rsidR="00E907AB" w:rsidRPr="005B5194">
        <w:rPr>
          <w:rFonts w:ascii="Garamond" w:hAnsi="Garamond" w:cs="Tahoma"/>
          <w:bCs/>
        </w:rPr>
        <w:lastRenderedPageBreak/>
        <w:t>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prostredníctvom informačného systému Marquet</w:t>
      </w:r>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Marquet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Marquet</w:t>
      </w:r>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Marquet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Marquet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prostredníctvom widgetu</w:t>
      </w:r>
      <w:r w:rsidR="005F15A1" w:rsidRPr="005B5194">
        <w:rPr>
          <w:rFonts w:ascii="Garamond" w:hAnsi="Garamond" w:cs="Tahoma"/>
        </w:rPr>
        <w:t xml:space="preserve"> s prepojením na systém Marquet</w:t>
      </w:r>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B5194" w:rsidRDefault="00662EE8" w:rsidP="005877DF">
      <w:pPr>
        <w:ind w:left="709"/>
        <w:jc w:val="both"/>
        <w:rPr>
          <w:rFonts w:ascii="Garamond" w:hAnsi="Garamond" w:cs="Tahoma"/>
        </w:rPr>
      </w:pPr>
      <w:r w:rsidRPr="005B5194">
        <w:rPr>
          <w:rFonts w:ascii="Garamond" w:hAnsi="Garamond" w:cs="Tahoma"/>
        </w:rPr>
        <w:t>Objednávateľ nie je oprávnený požadovať dodanie Tovaru skôr ako o</w:t>
      </w:r>
      <w:r w:rsidR="00CB74DD" w:rsidRPr="005B5194">
        <w:rPr>
          <w:rFonts w:ascii="Garamond" w:hAnsi="Garamond" w:cs="Tahoma"/>
        </w:rPr>
        <w:t> </w:t>
      </w:r>
      <w:r w:rsidRPr="005B5194">
        <w:rPr>
          <w:rFonts w:ascii="Garamond" w:hAnsi="Garamond" w:cs="Tahoma"/>
        </w:rPr>
        <w:t>0</w:t>
      </w:r>
      <w:r w:rsidR="00B46691" w:rsidRPr="005B5194">
        <w:rPr>
          <w:rFonts w:ascii="Garamond" w:hAnsi="Garamond" w:cs="Tahoma"/>
        </w:rPr>
        <w:t>6</w:t>
      </w:r>
      <w:r w:rsidRPr="005B5194">
        <w:rPr>
          <w:rFonts w:ascii="Garamond" w:hAnsi="Garamond" w:cs="Tahoma"/>
        </w:rPr>
        <w:t>.00</w:t>
      </w:r>
      <w:r w:rsidR="00CB74DD" w:rsidRPr="005B5194">
        <w:rPr>
          <w:rFonts w:ascii="Garamond" w:hAnsi="Garamond" w:cs="Tahoma"/>
        </w:rPr>
        <w:t> </w:t>
      </w:r>
      <w:r w:rsidRPr="005B5194">
        <w:rPr>
          <w:rFonts w:ascii="Garamond" w:hAnsi="Garamond" w:cs="Tahoma"/>
        </w:rPr>
        <w:t>hod. nasledujúceho dňa od odoslania Objednávky</w:t>
      </w:r>
      <w:r w:rsidR="00BB7D82" w:rsidRPr="005B5194">
        <w:rPr>
          <w:rFonts w:ascii="Garamond" w:hAnsi="Garamond" w:cs="Tahoma"/>
        </w:rPr>
        <w:t xml:space="preserve"> a nesmie v Objednávke požadovať dodanie Tovaru v iný ako pracovný deň. Dodať Tovar je Predávajúci povinný najviac </w:t>
      </w:r>
      <w:r w:rsidR="00DC6E91" w:rsidRPr="0045132F">
        <w:rPr>
          <w:rFonts w:ascii="Garamond" w:hAnsi="Garamond" w:cs="Tahoma"/>
        </w:rPr>
        <w:t>päť</w:t>
      </w:r>
      <w:r w:rsidR="00BB7D82" w:rsidRPr="0045132F">
        <w:rPr>
          <w:rFonts w:ascii="Garamond" w:hAnsi="Garamond" w:cs="Tahoma"/>
        </w:rPr>
        <w:t>krát za</w:t>
      </w:r>
      <w:r w:rsidR="004729CB" w:rsidRPr="0045132F">
        <w:rPr>
          <w:rFonts w:ascii="Garamond" w:hAnsi="Garamond" w:cs="Tahoma"/>
        </w:rPr>
        <w:t> </w:t>
      </w:r>
      <w:r w:rsidR="00BB7D82" w:rsidRPr="0045132F">
        <w:rPr>
          <w:rFonts w:ascii="Garamond" w:hAnsi="Garamond" w:cs="Tahoma"/>
        </w:rPr>
        <w:t>kalendárny týždeň</w:t>
      </w:r>
      <w:r w:rsidR="00BB7D82" w:rsidRPr="005B5194">
        <w:rPr>
          <w:rFonts w:ascii="Garamond" w:hAnsi="Garamond" w:cs="Tahoma"/>
        </w:rPr>
        <w:t>.</w:t>
      </w:r>
    </w:p>
    <w:p w14:paraId="78C9FB37" w14:textId="19BAA9AB" w:rsidR="00662EE8" w:rsidRPr="005B5194" w:rsidRDefault="00662EE8" w:rsidP="005877DF">
      <w:pPr>
        <w:ind w:left="709"/>
        <w:jc w:val="both"/>
        <w:rPr>
          <w:rFonts w:ascii="Garamond" w:hAnsi="Garamond" w:cs="Tahoma"/>
        </w:rPr>
      </w:pP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lastRenderedPageBreak/>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ak kvalita nie je Zmluvou, ani v jej prílohe č. 1, vymedzená, zaväzuje sa dodať 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r w:rsidR="00F13DCA" w:rsidRPr="005B5194">
        <w:rPr>
          <w:rFonts w:ascii="Garamond" w:hAnsi="Garamond" w:cs="Tahoma"/>
          <w:bCs/>
          <w:color w:val="000000"/>
        </w:rPr>
        <w:t>príkladmo</w:t>
      </w:r>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w:t>
      </w:r>
      <w:r w:rsidR="00C552F0" w:rsidRPr="005B5194">
        <w:rPr>
          <w:rFonts w:ascii="Garamond" w:hAnsi="Garamond" w:cs="Tahoma"/>
        </w:rPr>
        <w:lastRenderedPageBreak/>
        <w:t xml:space="preserve">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lastRenderedPageBreak/>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podbodu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r w:rsidR="00586FFA" w:rsidRPr="005B5194">
        <w:rPr>
          <w:rFonts w:ascii="Garamond" w:hAnsi="Garamond" w:cs="Tahoma"/>
        </w:rPr>
        <w:t>podbodoch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r w:rsidR="004F3736" w:rsidRPr="005B5194">
        <w:rPr>
          <w:rFonts w:ascii="Garamond" w:hAnsi="Garamond" w:cs="Tahoma"/>
        </w:rPr>
        <w:t>podbodoch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w:t>
      </w:r>
      <w:r w:rsidR="005E060D" w:rsidRPr="005B5194">
        <w:rPr>
          <w:rFonts w:ascii="Garamond" w:hAnsi="Garamond" w:cs="Tahoma"/>
          <w:color w:val="000000"/>
        </w:rPr>
        <w:lastRenderedPageBreak/>
        <w:t>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lastRenderedPageBreak/>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zásadami 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lastRenderedPageBreak/>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lastRenderedPageBreak/>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r w:rsidRPr="005B5194">
              <w:rPr>
                <w:rFonts w:ascii="Garamond" w:hAnsi="Garamond" w:cs="Tahoma"/>
                <w:bCs/>
                <w:lang w:val="en-GB" w:eastAsia="en-US"/>
              </w:rPr>
              <w:t xml:space="preserve">JUDr.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w:t>
            </w:r>
            <w:r w:rsidRPr="005B5194">
              <w:rPr>
                <w:rFonts w:ascii="Garamond" w:hAnsi="Garamond" w:cs="Tahoma"/>
                <w:b/>
                <w:bCs/>
              </w:rPr>
              <w:lastRenderedPageBreak/>
              <w:t xml:space="preserve">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lastRenderedPageBreak/>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riadnosť,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lastRenderedPageBreak/>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lastRenderedPageBreak/>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vadného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v dodacom liste k náhradnému alebo chýbajúcemu Tovaru podľa podbodu (i)</w:t>
      </w:r>
      <w:r w:rsidR="00F53A81" w:rsidRPr="005B5194">
        <w:rPr>
          <w:rFonts w:ascii="Garamond" w:hAnsi="Garamond" w:cs="Tahoma"/>
        </w:rPr>
        <w:t xml:space="preserve"> alebo podbodu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odacom liste k Tovaru, na ktorý sa má vzťahovať zľava podľa podbodu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w:t>
      </w:r>
      <w:r w:rsidR="00684D8B" w:rsidRPr="005B5194">
        <w:rPr>
          <w:rFonts w:ascii="Garamond" w:hAnsi="Garamond" w:cs="Tahoma"/>
          <w:b/>
          <w:bCs/>
        </w:rPr>
        <w:lastRenderedPageBreak/>
        <w:t xml:space="preserve">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z Maximálnej ceny 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56346B21"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45132F">
        <w:rPr>
          <w:rFonts w:ascii="Garamond" w:hAnsi="Garamond" w:cs="Tahoma"/>
          <w:b/>
          <w:bCs/>
        </w:rPr>
        <w:t xml:space="preserve">o dňa účinnosti tejto Zmluvy </w:t>
      </w:r>
      <w:r w:rsidR="005877DF" w:rsidRPr="005B5194">
        <w:rPr>
          <w:rFonts w:ascii="Garamond" w:hAnsi="Garamond" w:cs="Tahoma"/>
          <w:b/>
          <w:bCs/>
        </w:rPr>
        <w:t xml:space="preserve">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lastRenderedPageBreak/>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w:t>
      </w:r>
      <w:r w:rsidRPr="005B5194">
        <w:rPr>
          <w:rFonts w:ascii="Garamond" w:hAnsi="Garamond" w:cs="Tahoma"/>
        </w:rPr>
        <w:lastRenderedPageBreak/>
        <w:t xml:space="preserve">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1694983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CB6F7D">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F66DD" w14:textId="77777777" w:rsidR="00F47A08" w:rsidRDefault="00F47A08" w:rsidP="00D044A0">
      <w:r>
        <w:separator/>
      </w:r>
    </w:p>
  </w:endnote>
  <w:endnote w:type="continuationSeparator" w:id="0">
    <w:p w14:paraId="798C0F94" w14:textId="77777777" w:rsidR="00F47A08" w:rsidRDefault="00F47A0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53125" w14:textId="77777777" w:rsidR="00F47A08" w:rsidRDefault="00F47A08" w:rsidP="00D044A0">
      <w:r>
        <w:separator/>
      </w:r>
    </w:p>
  </w:footnote>
  <w:footnote w:type="continuationSeparator" w:id="0">
    <w:p w14:paraId="31EB274F" w14:textId="77777777" w:rsidR="00F47A08" w:rsidRDefault="00F47A08"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7BD9E920" w:rsidR="00DB050A" w:rsidRPr="007E50F3" w:rsidRDefault="007E50F3">
    <w:pPr>
      <w:pStyle w:val="Hlavika"/>
      <w:rPr>
        <w:rFonts w:ascii="Garamond" w:hAnsi="Garamond" w:cs="Tahoma"/>
      </w:rPr>
    </w:pPr>
    <w:r w:rsidRPr="007E50F3">
      <w:rPr>
        <w:rFonts w:ascii="Garamond" w:hAnsi="Garamond" w:cs="Tahoma"/>
      </w:rPr>
      <w:t xml:space="preserve">Mlieko a mliečne </w:t>
    </w:r>
    <w:proofErr w:type="spellStart"/>
    <w:r w:rsidRPr="007E50F3">
      <w:rPr>
        <w:rFonts w:ascii="Garamond" w:hAnsi="Garamond" w:cs="Tahoma"/>
      </w:rPr>
      <w:t>výrobky_</w:t>
    </w:r>
    <w:r w:rsidR="009966AC">
      <w:rPr>
        <w:rFonts w:ascii="Garamond" w:hAnsi="Garamond" w:cs="Tahoma"/>
      </w:rPr>
      <w:t>B</w:t>
    </w:r>
    <w:r w:rsidR="00575838">
      <w:rPr>
        <w:rFonts w:ascii="Garamond" w:hAnsi="Garamond" w:cs="Tahoma"/>
      </w:rPr>
      <w:t>R</w:t>
    </w:r>
    <w:proofErr w:type="spellEnd"/>
    <w:r w:rsidR="00575838">
      <w:rPr>
        <w:rFonts w:ascii="Garamond" w:hAnsi="Garamond" w:cs="Tahoma"/>
      </w:rPr>
      <w:t xml:space="preserve"> RA RS</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38C9"/>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3E55"/>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1FAC"/>
    <w:rsid w:val="002451EC"/>
    <w:rsid w:val="00246858"/>
    <w:rsid w:val="002477E4"/>
    <w:rsid w:val="002478A6"/>
    <w:rsid w:val="00250636"/>
    <w:rsid w:val="00251F25"/>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179"/>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32F"/>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26F"/>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838"/>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4C2E"/>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50F3"/>
    <w:rsid w:val="007E671B"/>
    <w:rsid w:val="007E6738"/>
    <w:rsid w:val="007F0451"/>
    <w:rsid w:val="007F0E1E"/>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17D9F"/>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6AC"/>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4C4A"/>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6F7D"/>
    <w:rsid w:val="00CB7008"/>
    <w:rsid w:val="00CB74AD"/>
    <w:rsid w:val="00CB74DD"/>
    <w:rsid w:val="00CC010D"/>
    <w:rsid w:val="00CC0761"/>
    <w:rsid w:val="00CC1D05"/>
    <w:rsid w:val="00CC4341"/>
    <w:rsid w:val="00CC4AAE"/>
    <w:rsid w:val="00CC4E46"/>
    <w:rsid w:val="00CC505D"/>
    <w:rsid w:val="00CC5450"/>
    <w:rsid w:val="00CC5551"/>
    <w:rsid w:val="00CC751D"/>
    <w:rsid w:val="00CC7583"/>
    <w:rsid w:val="00CD0DD5"/>
    <w:rsid w:val="00CD111A"/>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07F5B"/>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692B"/>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47A08"/>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9A6"/>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71082/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10283</Words>
  <Characters>58614</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11</cp:revision>
  <cp:lastPrinted>2025-05-26T08:25:00Z</cp:lastPrinted>
  <dcterms:created xsi:type="dcterms:W3CDTF">2025-09-10T14:44:00Z</dcterms:created>
  <dcterms:modified xsi:type="dcterms:W3CDTF">2025-10-06T09:03:00Z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