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634FF" w14:textId="77777777" w:rsidR="00DC6D65" w:rsidRDefault="00C92061" w:rsidP="00C70A7E">
      <w:pPr>
        <w:pStyle w:val="Nzov"/>
        <w:spacing w:before="0" w:after="0"/>
        <w:rPr>
          <w:rFonts w:ascii="Calibri" w:hAnsi="Calibri" w:cs="Calibri"/>
          <w:sz w:val="28"/>
          <w:szCs w:val="28"/>
        </w:rPr>
      </w:pPr>
      <w:r>
        <w:rPr>
          <w:rFonts w:ascii="Calibri" w:hAnsi="Calibri" w:cs="Calibri"/>
          <w:sz w:val="28"/>
          <w:szCs w:val="28"/>
        </w:rPr>
        <w:t xml:space="preserve">Rámcová </w:t>
      </w:r>
      <w:r w:rsidR="00ED4FDF">
        <w:rPr>
          <w:rFonts w:ascii="Calibri" w:hAnsi="Calibri" w:cs="Calibri"/>
          <w:sz w:val="28"/>
          <w:szCs w:val="28"/>
        </w:rPr>
        <w:t xml:space="preserve"> kúpna </w:t>
      </w:r>
      <w:r>
        <w:rPr>
          <w:rFonts w:ascii="Calibri" w:hAnsi="Calibri" w:cs="Calibri"/>
          <w:sz w:val="28"/>
          <w:szCs w:val="28"/>
        </w:rPr>
        <w:t>z</w:t>
      </w:r>
      <w:r w:rsidR="005075DC" w:rsidRPr="00C70A7E">
        <w:rPr>
          <w:rFonts w:ascii="Calibri" w:hAnsi="Calibri" w:cs="Calibri"/>
          <w:sz w:val="28"/>
          <w:szCs w:val="28"/>
        </w:rPr>
        <w:t xml:space="preserve">mluva </w:t>
      </w:r>
    </w:p>
    <w:p w14:paraId="200BE9EA" w14:textId="572FA522" w:rsidR="005075DC" w:rsidRPr="00BB33C0" w:rsidRDefault="005075DC" w:rsidP="00DC6D65">
      <w:pPr>
        <w:pStyle w:val="Nzov"/>
        <w:spacing w:before="0" w:after="0"/>
        <w:rPr>
          <w:rFonts w:ascii="Calibri" w:hAnsi="Calibri" w:cs="Calibri"/>
          <w:b w:val="0"/>
          <w:sz w:val="28"/>
          <w:szCs w:val="28"/>
        </w:rPr>
      </w:pPr>
      <w:r w:rsidRPr="00C70A7E">
        <w:rPr>
          <w:rFonts w:ascii="Calibri" w:hAnsi="Calibri" w:cs="Calibri"/>
          <w:sz w:val="28"/>
          <w:szCs w:val="28"/>
        </w:rPr>
        <w:t xml:space="preserve">na </w:t>
      </w:r>
      <w:r w:rsidR="00DC6D65">
        <w:rPr>
          <w:rFonts w:ascii="Calibri" w:hAnsi="Calibri" w:cs="Calibri"/>
          <w:sz w:val="28"/>
          <w:szCs w:val="28"/>
        </w:rPr>
        <w:t xml:space="preserve"> dodanie </w:t>
      </w:r>
      <w:r w:rsidR="00BB33C0">
        <w:rPr>
          <w:rFonts w:asciiTheme="minorHAnsi" w:eastAsiaTheme="minorHAnsi" w:hAnsiTheme="minorHAnsi" w:cstheme="minorBidi"/>
          <w:bCs/>
          <w:sz w:val="28"/>
          <w:szCs w:val="28"/>
          <w:lang w:eastAsia="en-US"/>
        </w:rPr>
        <w:t>m</w:t>
      </w:r>
      <w:r w:rsidR="00BB33C0" w:rsidRPr="00BB33C0">
        <w:rPr>
          <w:rFonts w:asciiTheme="minorHAnsi" w:eastAsiaTheme="minorHAnsi" w:hAnsiTheme="minorHAnsi" w:cstheme="minorBidi"/>
          <w:bCs/>
          <w:sz w:val="28"/>
          <w:szCs w:val="28"/>
          <w:lang w:eastAsia="en-US"/>
        </w:rPr>
        <w:t>edicinálnych a technických plynov v oceľových/tlakových fľašiach a iných tlakových nádobách</w:t>
      </w:r>
    </w:p>
    <w:p w14:paraId="0419703B" w14:textId="77777777" w:rsidR="001973BB" w:rsidRPr="00CE794C" w:rsidRDefault="005075DC" w:rsidP="00CE794C">
      <w:pPr>
        <w:tabs>
          <w:tab w:val="left" w:pos="3686"/>
        </w:tabs>
        <w:jc w:val="center"/>
        <w:rPr>
          <w:rFonts w:ascii="Calibri" w:hAnsi="Calibri" w:cs="Calibri"/>
        </w:rPr>
      </w:pPr>
      <w:r w:rsidRPr="009321D0">
        <w:rPr>
          <w:rFonts w:ascii="Calibri" w:hAnsi="Calibri" w:cs="Calibri"/>
        </w:rPr>
        <w:t>(ďalej ako: „Zmluva“)</w:t>
      </w:r>
    </w:p>
    <w:p w14:paraId="5EF34014" w14:textId="77777777" w:rsidR="001973BB" w:rsidRPr="00B27848" w:rsidRDefault="001973BB" w:rsidP="00CE794C">
      <w:pPr>
        <w:jc w:val="center"/>
        <w:rPr>
          <w:rFonts w:ascii="Calibri" w:hAnsi="Calibri" w:cs="Calibri"/>
        </w:rPr>
      </w:pPr>
      <w:r w:rsidRPr="00B27848">
        <w:rPr>
          <w:rFonts w:ascii="Calibri" w:hAnsi="Calibri" w:cs="Calibri"/>
        </w:rPr>
        <w:t>uza</w:t>
      </w:r>
      <w:r w:rsidR="00CE794C">
        <w:rPr>
          <w:rFonts w:ascii="Calibri" w:hAnsi="Calibri" w:cs="Calibri"/>
        </w:rPr>
        <w:t>tvorená</w:t>
      </w:r>
      <w:r w:rsidRPr="00B27848">
        <w:rPr>
          <w:rFonts w:ascii="Calibri" w:hAnsi="Calibri" w:cs="Calibri"/>
        </w:rPr>
        <w:t xml:space="preserve"> podľa  zákona č. </w:t>
      </w:r>
      <w:hyperlink r:id="rId8" w:history="1">
        <w:r w:rsidRPr="00B27848">
          <w:rPr>
            <w:rStyle w:val="Hypertextovprepojenie"/>
            <w:rFonts w:ascii="Calibri" w:hAnsi="Calibri" w:cs="Calibri"/>
          </w:rPr>
          <w:t>343/2015 Z. z.</w:t>
        </w:r>
      </w:hyperlink>
      <w:r w:rsidRPr="00B27848">
        <w:rPr>
          <w:rFonts w:ascii="Calibri" w:hAnsi="Calibri" w:cs="Calibri"/>
        </w:rPr>
        <w:t xml:space="preserve"> o verejnom obstarávaní a o zmene a doplnení niektorých zákonov v znení neskorších predpisov (ďalej len „zákon o verejnom obstarávaní“) a  podľa § 269 ods. 2 zákona </w:t>
      </w:r>
      <w:r w:rsidR="00CE794C">
        <w:rPr>
          <w:rFonts w:ascii="Calibri" w:hAnsi="Calibri" w:cs="Calibri"/>
        </w:rPr>
        <w:t>a nasl.</w:t>
      </w:r>
      <w:r w:rsidR="00CE794C" w:rsidRPr="00CE794C">
        <w:rPr>
          <w:rFonts w:ascii="Calibri" w:hAnsi="Calibri" w:cs="Calibri"/>
        </w:rPr>
        <w:t xml:space="preserve"> </w:t>
      </w:r>
      <w:r w:rsidR="00CE794C" w:rsidRPr="004F3CD0">
        <w:rPr>
          <w:rFonts w:ascii="Calibri" w:hAnsi="Calibri" w:cs="Calibri"/>
        </w:rPr>
        <w:t>Obchodného zákonníka č. 513/1991 Zb. v znení neskorších predpisov</w:t>
      </w:r>
      <w:r w:rsidR="00CE794C">
        <w:rPr>
          <w:rFonts w:ascii="Calibri" w:hAnsi="Calibri" w:cs="Calibri"/>
        </w:rPr>
        <w:t xml:space="preserve"> </w:t>
      </w:r>
    </w:p>
    <w:p w14:paraId="34EE2565" w14:textId="77777777" w:rsidR="001973BB" w:rsidRPr="00B27848" w:rsidRDefault="001973BB" w:rsidP="001973BB">
      <w:pPr>
        <w:jc w:val="center"/>
        <w:rPr>
          <w:rFonts w:ascii="Calibri" w:hAnsi="Calibri" w:cs="Calibri"/>
        </w:rPr>
      </w:pPr>
      <w:r w:rsidRPr="00B27848">
        <w:rPr>
          <w:rFonts w:ascii="Calibri" w:hAnsi="Calibri" w:cs="Calibri"/>
        </w:rPr>
        <w:t>(ďalej len: „Zmluva“)</w:t>
      </w:r>
    </w:p>
    <w:p w14:paraId="2F1D5D46" w14:textId="77777777" w:rsidR="001973BB" w:rsidRPr="00D16939" w:rsidRDefault="001973BB" w:rsidP="001973BB">
      <w:pPr>
        <w:rPr>
          <w:rFonts w:ascii="Calibri" w:hAnsi="Calibri" w:cs="Calibri"/>
        </w:rPr>
      </w:pPr>
      <w:r>
        <w:rPr>
          <w:rFonts w:ascii="Calibri" w:hAnsi="Calibri" w:cs="Calibri"/>
        </w:rPr>
        <w:t>____</w:t>
      </w:r>
      <w:r w:rsidR="00CE794C">
        <w:rPr>
          <w:rFonts w:ascii="Calibri" w:hAnsi="Calibri" w:cs="Calibri"/>
        </w:rPr>
        <w:t>_</w:t>
      </w:r>
      <w:r>
        <w:rPr>
          <w:rFonts w:ascii="Calibri" w:hAnsi="Calibri" w:cs="Calibri"/>
        </w:rPr>
        <w:t>____________________________________________________________________________________</w:t>
      </w:r>
    </w:p>
    <w:p w14:paraId="14900825" w14:textId="77777777" w:rsidR="001973BB" w:rsidRPr="00D16939" w:rsidRDefault="001973BB" w:rsidP="001973BB">
      <w:pPr>
        <w:jc w:val="center"/>
        <w:rPr>
          <w:rFonts w:ascii="Calibri" w:hAnsi="Calibri" w:cs="Calibri"/>
        </w:rPr>
      </w:pPr>
    </w:p>
    <w:p w14:paraId="74953261" w14:textId="77777777" w:rsidR="001973BB" w:rsidRPr="00BD681A" w:rsidRDefault="001973BB" w:rsidP="00CE794C">
      <w:pPr>
        <w:spacing w:before="0"/>
        <w:jc w:val="center"/>
        <w:rPr>
          <w:rFonts w:ascii="Calibri" w:hAnsi="Calibri" w:cs="Calibri"/>
          <w:b/>
          <w:bCs/>
          <w:sz w:val="22"/>
          <w:szCs w:val="22"/>
        </w:rPr>
      </w:pPr>
      <w:r w:rsidRPr="00BD681A">
        <w:rPr>
          <w:rFonts w:ascii="Calibri" w:hAnsi="Calibri" w:cs="Calibri"/>
          <w:b/>
          <w:bCs/>
          <w:sz w:val="22"/>
          <w:szCs w:val="22"/>
        </w:rPr>
        <w:t>Článok I.</w:t>
      </w:r>
    </w:p>
    <w:p w14:paraId="1ABAA342" w14:textId="77777777" w:rsidR="001973BB" w:rsidRPr="00BD681A" w:rsidRDefault="001973BB" w:rsidP="00CE794C">
      <w:pPr>
        <w:tabs>
          <w:tab w:val="left" w:pos="3686"/>
        </w:tabs>
        <w:spacing w:before="0"/>
        <w:jc w:val="center"/>
        <w:rPr>
          <w:rFonts w:ascii="Calibri" w:hAnsi="Calibri" w:cs="Calibri"/>
          <w:b/>
          <w:bCs/>
          <w:sz w:val="22"/>
          <w:szCs w:val="22"/>
        </w:rPr>
      </w:pPr>
      <w:r w:rsidRPr="00BD681A">
        <w:rPr>
          <w:rFonts w:ascii="Calibri" w:hAnsi="Calibri" w:cs="Calibri"/>
          <w:b/>
          <w:bCs/>
          <w:sz w:val="22"/>
          <w:szCs w:val="22"/>
        </w:rPr>
        <w:t>Z</w:t>
      </w:r>
      <w:r>
        <w:rPr>
          <w:rFonts w:ascii="Calibri" w:hAnsi="Calibri" w:cs="Calibri"/>
          <w:b/>
          <w:bCs/>
          <w:sz w:val="22"/>
          <w:szCs w:val="22"/>
        </w:rPr>
        <w:t>mluvné strany</w:t>
      </w:r>
    </w:p>
    <w:p w14:paraId="0515E3BC" w14:textId="77777777" w:rsidR="001973BB" w:rsidRDefault="001973BB" w:rsidP="00CE794C">
      <w:pPr>
        <w:spacing w:before="0"/>
        <w:ind w:right="-284"/>
      </w:pPr>
    </w:p>
    <w:p w14:paraId="33CE6516" w14:textId="77777777" w:rsidR="00DA571B" w:rsidRPr="00243735" w:rsidRDefault="00DA571B" w:rsidP="00243735">
      <w:pPr>
        <w:tabs>
          <w:tab w:val="left" w:pos="3686"/>
        </w:tabs>
        <w:spacing w:before="0"/>
        <w:rPr>
          <w:rFonts w:asciiTheme="minorHAnsi" w:hAnsiTheme="minorHAnsi" w:cstheme="minorHAnsi"/>
          <w:b/>
        </w:rPr>
      </w:pPr>
    </w:p>
    <w:p w14:paraId="1008C2E7" w14:textId="77777777" w:rsidR="00ED4FDF" w:rsidRPr="00243735" w:rsidRDefault="00ED4FDF" w:rsidP="00243735">
      <w:pPr>
        <w:tabs>
          <w:tab w:val="left" w:pos="737"/>
          <w:tab w:val="left" w:pos="3345"/>
        </w:tabs>
        <w:autoSpaceDE w:val="0"/>
        <w:autoSpaceDN w:val="0"/>
        <w:adjustRightInd w:val="0"/>
        <w:spacing w:before="0"/>
        <w:ind w:left="-567"/>
        <w:rPr>
          <w:rFonts w:asciiTheme="minorHAnsi" w:hAnsiTheme="minorHAnsi" w:cstheme="minorHAnsi"/>
          <w:b/>
        </w:rPr>
      </w:pPr>
      <w:r w:rsidRPr="00243735">
        <w:rPr>
          <w:rFonts w:asciiTheme="minorHAnsi" w:hAnsiTheme="minorHAnsi" w:cstheme="minorHAnsi"/>
          <w:b/>
        </w:rPr>
        <w:t xml:space="preserve">KUPUJÚCI: </w:t>
      </w:r>
    </w:p>
    <w:p w14:paraId="3B29DD74" w14:textId="77777777" w:rsidR="00DA571B" w:rsidRPr="00243735" w:rsidRDefault="00DA571B" w:rsidP="00243735">
      <w:pPr>
        <w:tabs>
          <w:tab w:val="left" w:pos="737"/>
          <w:tab w:val="left" w:pos="3345"/>
        </w:tabs>
        <w:autoSpaceDE w:val="0"/>
        <w:autoSpaceDN w:val="0"/>
        <w:adjustRightInd w:val="0"/>
        <w:spacing w:before="0"/>
        <w:ind w:left="-567"/>
        <w:rPr>
          <w:rFonts w:asciiTheme="minorHAnsi" w:hAnsiTheme="minorHAnsi" w:cstheme="minorHAnsi"/>
          <w:b/>
        </w:rPr>
      </w:pPr>
      <w:r w:rsidRPr="00243735">
        <w:rPr>
          <w:rFonts w:asciiTheme="minorHAnsi" w:hAnsiTheme="minorHAnsi" w:cstheme="minorHAnsi"/>
          <w:b/>
        </w:rPr>
        <w:t xml:space="preserve">Názov: </w:t>
      </w:r>
      <w:r w:rsidRPr="00243735">
        <w:rPr>
          <w:rFonts w:asciiTheme="minorHAnsi" w:hAnsiTheme="minorHAnsi" w:cstheme="minorHAnsi"/>
        </w:rPr>
        <w:tab/>
      </w:r>
      <w:r w:rsidRPr="00243735">
        <w:rPr>
          <w:rFonts w:asciiTheme="minorHAnsi" w:hAnsiTheme="minorHAnsi" w:cstheme="minorHAnsi"/>
        </w:rPr>
        <w:tab/>
        <w:t xml:space="preserve">    </w:t>
      </w:r>
      <w:r w:rsidRPr="00243735">
        <w:rPr>
          <w:rFonts w:asciiTheme="minorHAnsi" w:hAnsiTheme="minorHAnsi" w:cstheme="minorHAnsi"/>
          <w:b/>
        </w:rPr>
        <w:t>Záchranná zdravotná služba Bratislava</w:t>
      </w:r>
    </w:p>
    <w:p w14:paraId="50217432" w14:textId="77777777" w:rsidR="00DA571B" w:rsidRPr="00243735" w:rsidRDefault="00DA571B" w:rsidP="00243735">
      <w:pPr>
        <w:tabs>
          <w:tab w:val="left" w:pos="737"/>
          <w:tab w:val="left" w:pos="3544"/>
        </w:tabs>
        <w:autoSpaceDE w:val="0"/>
        <w:autoSpaceDN w:val="0"/>
        <w:adjustRightInd w:val="0"/>
        <w:spacing w:before="0"/>
        <w:ind w:left="3686" w:hanging="4253"/>
        <w:rPr>
          <w:rFonts w:asciiTheme="minorHAnsi" w:hAnsiTheme="minorHAnsi" w:cstheme="minorHAnsi"/>
          <w:b/>
        </w:rPr>
      </w:pPr>
      <w:r w:rsidRPr="00243735">
        <w:rPr>
          <w:rFonts w:asciiTheme="minorHAnsi" w:hAnsiTheme="minorHAnsi" w:cstheme="minorHAnsi"/>
          <w:b/>
        </w:rPr>
        <w:tab/>
      </w:r>
      <w:r w:rsidRPr="00243735">
        <w:rPr>
          <w:rFonts w:asciiTheme="minorHAnsi" w:hAnsiTheme="minorHAnsi" w:cstheme="minorHAnsi"/>
          <w:b/>
        </w:rPr>
        <w:tab/>
        <w:t xml:space="preserve">štátna príspevková organizácia </w:t>
      </w:r>
    </w:p>
    <w:p w14:paraId="2E737FD3" w14:textId="77777777" w:rsidR="00DA571B" w:rsidRPr="00243735" w:rsidRDefault="00DA571B" w:rsidP="00243735">
      <w:pPr>
        <w:tabs>
          <w:tab w:val="left" w:pos="737"/>
          <w:tab w:val="left" w:pos="3345"/>
        </w:tabs>
        <w:autoSpaceDE w:val="0"/>
        <w:autoSpaceDN w:val="0"/>
        <w:adjustRightInd w:val="0"/>
        <w:spacing w:before="0"/>
        <w:ind w:left="-567"/>
        <w:rPr>
          <w:rFonts w:asciiTheme="minorHAnsi" w:hAnsiTheme="minorHAnsi" w:cstheme="minorHAnsi"/>
          <w:b/>
        </w:rPr>
      </w:pPr>
      <w:r w:rsidRPr="00243735">
        <w:rPr>
          <w:rFonts w:asciiTheme="minorHAnsi" w:hAnsiTheme="minorHAnsi" w:cstheme="minorHAnsi"/>
          <w:b/>
        </w:rPr>
        <w:t xml:space="preserve">Sídlo: </w:t>
      </w:r>
      <w:r w:rsidRPr="00243735">
        <w:rPr>
          <w:rFonts w:asciiTheme="minorHAnsi" w:hAnsiTheme="minorHAnsi" w:cstheme="minorHAnsi"/>
          <w:b/>
        </w:rPr>
        <w:tab/>
      </w:r>
      <w:r w:rsidRPr="00243735">
        <w:rPr>
          <w:rFonts w:asciiTheme="minorHAnsi" w:hAnsiTheme="minorHAnsi" w:cstheme="minorHAnsi"/>
          <w:b/>
        </w:rPr>
        <w:tab/>
      </w:r>
      <w:r w:rsidRPr="00243735">
        <w:rPr>
          <w:rFonts w:asciiTheme="minorHAnsi" w:hAnsiTheme="minorHAnsi" w:cstheme="minorHAnsi"/>
          <w:b/>
        </w:rPr>
        <w:tab/>
        <w:t>Antolská 11, 850 07 Bratislava</w:t>
      </w:r>
    </w:p>
    <w:p w14:paraId="1FFB9D71" w14:textId="77777777" w:rsidR="00DA571B" w:rsidRPr="00243735" w:rsidRDefault="00DA571B" w:rsidP="00243735">
      <w:pPr>
        <w:tabs>
          <w:tab w:val="left" w:pos="737"/>
          <w:tab w:val="left" w:pos="3345"/>
        </w:tabs>
        <w:autoSpaceDE w:val="0"/>
        <w:autoSpaceDN w:val="0"/>
        <w:adjustRightInd w:val="0"/>
        <w:spacing w:before="0"/>
        <w:ind w:left="-567"/>
        <w:rPr>
          <w:rFonts w:asciiTheme="minorHAnsi" w:hAnsiTheme="minorHAnsi" w:cstheme="minorHAnsi"/>
        </w:rPr>
      </w:pPr>
      <w:r w:rsidRPr="00243735">
        <w:rPr>
          <w:rFonts w:asciiTheme="minorHAnsi" w:hAnsiTheme="minorHAnsi" w:cstheme="minorHAnsi"/>
        </w:rPr>
        <w:t xml:space="preserve">V mene ktorej koná: </w:t>
      </w:r>
      <w:r w:rsidRPr="00243735">
        <w:rPr>
          <w:rFonts w:asciiTheme="minorHAnsi" w:hAnsiTheme="minorHAnsi" w:cstheme="minorHAnsi"/>
        </w:rPr>
        <w:tab/>
      </w:r>
      <w:r w:rsidRPr="00243735">
        <w:rPr>
          <w:rFonts w:asciiTheme="minorHAnsi" w:hAnsiTheme="minorHAnsi" w:cstheme="minorHAnsi"/>
        </w:rPr>
        <w:tab/>
      </w:r>
      <w:r w:rsidR="00B161CF" w:rsidRPr="00243735">
        <w:rPr>
          <w:rFonts w:asciiTheme="minorHAnsi" w:hAnsiTheme="minorHAnsi" w:cstheme="minorHAnsi"/>
        </w:rPr>
        <w:t>Ing. Slavomír Gruška</w:t>
      </w:r>
      <w:r w:rsidRPr="00243735">
        <w:rPr>
          <w:rFonts w:asciiTheme="minorHAnsi" w:hAnsiTheme="minorHAnsi" w:cstheme="minorHAnsi"/>
        </w:rPr>
        <w:t>, riaditeľ</w:t>
      </w:r>
    </w:p>
    <w:p w14:paraId="12D3BF16" w14:textId="77777777" w:rsidR="00DA571B" w:rsidRPr="00243735" w:rsidRDefault="00DA571B" w:rsidP="00243735">
      <w:pPr>
        <w:tabs>
          <w:tab w:val="left" w:pos="737"/>
          <w:tab w:val="left" w:pos="3345"/>
        </w:tabs>
        <w:autoSpaceDE w:val="0"/>
        <w:autoSpaceDN w:val="0"/>
        <w:adjustRightInd w:val="0"/>
        <w:spacing w:before="0"/>
        <w:ind w:left="-567"/>
        <w:rPr>
          <w:rFonts w:asciiTheme="minorHAnsi" w:hAnsiTheme="minorHAnsi" w:cstheme="minorHAnsi"/>
        </w:rPr>
      </w:pPr>
      <w:r w:rsidRPr="00243735">
        <w:rPr>
          <w:rFonts w:asciiTheme="minorHAnsi" w:hAnsiTheme="minorHAnsi" w:cstheme="minorHAnsi"/>
        </w:rPr>
        <w:t>IČO:</w:t>
      </w:r>
      <w:r w:rsidRPr="00243735">
        <w:rPr>
          <w:rFonts w:asciiTheme="minorHAnsi" w:hAnsiTheme="minorHAnsi" w:cstheme="minorHAnsi"/>
        </w:rPr>
        <w:tab/>
      </w:r>
      <w:r w:rsidRPr="00243735">
        <w:rPr>
          <w:rFonts w:asciiTheme="minorHAnsi" w:hAnsiTheme="minorHAnsi" w:cstheme="minorHAnsi"/>
        </w:rPr>
        <w:tab/>
      </w:r>
      <w:r w:rsidRPr="00243735">
        <w:rPr>
          <w:rFonts w:asciiTheme="minorHAnsi" w:hAnsiTheme="minorHAnsi" w:cstheme="minorHAnsi"/>
        </w:rPr>
        <w:tab/>
        <w:t>17336210</w:t>
      </w:r>
      <w:r w:rsidRPr="00243735">
        <w:rPr>
          <w:rFonts w:asciiTheme="minorHAnsi" w:hAnsiTheme="minorHAnsi" w:cstheme="minorHAnsi"/>
          <w:bCs/>
        </w:rPr>
        <w:t xml:space="preserve">    </w:t>
      </w:r>
    </w:p>
    <w:p w14:paraId="605669F6" w14:textId="77777777" w:rsidR="00DA571B" w:rsidRPr="00243735" w:rsidRDefault="00DA571B" w:rsidP="00243735">
      <w:pPr>
        <w:tabs>
          <w:tab w:val="left" w:pos="737"/>
          <w:tab w:val="left" w:pos="2655"/>
        </w:tabs>
        <w:autoSpaceDE w:val="0"/>
        <w:autoSpaceDN w:val="0"/>
        <w:adjustRightInd w:val="0"/>
        <w:spacing w:before="0"/>
        <w:ind w:left="-567"/>
        <w:rPr>
          <w:rFonts w:asciiTheme="minorHAnsi" w:hAnsiTheme="minorHAnsi" w:cstheme="minorHAnsi"/>
        </w:rPr>
      </w:pPr>
      <w:r w:rsidRPr="00243735">
        <w:rPr>
          <w:rFonts w:asciiTheme="minorHAnsi" w:hAnsiTheme="minorHAnsi" w:cstheme="minorHAnsi"/>
        </w:rPr>
        <w:t>DIČ:</w:t>
      </w:r>
      <w:r w:rsidRPr="00243735">
        <w:rPr>
          <w:rFonts w:asciiTheme="minorHAnsi" w:hAnsiTheme="minorHAnsi" w:cstheme="minorHAnsi"/>
        </w:rPr>
        <w:tab/>
      </w:r>
      <w:r w:rsidRPr="00243735">
        <w:rPr>
          <w:rFonts w:asciiTheme="minorHAnsi" w:hAnsiTheme="minorHAnsi" w:cstheme="minorHAnsi"/>
        </w:rPr>
        <w:tab/>
      </w:r>
      <w:r w:rsidRPr="00243735">
        <w:rPr>
          <w:rFonts w:asciiTheme="minorHAnsi" w:hAnsiTheme="minorHAnsi" w:cstheme="minorHAnsi"/>
        </w:rPr>
        <w:tab/>
      </w:r>
      <w:r w:rsidRPr="00243735">
        <w:rPr>
          <w:rFonts w:asciiTheme="minorHAnsi" w:hAnsiTheme="minorHAnsi" w:cstheme="minorHAnsi"/>
        </w:rPr>
        <w:tab/>
        <w:t>2020845827</w:t>
      </w:r>
    </w:p>
    <w:p w14:paraId="6E2BDA55" w14:textId="77777777" w:rsidR="00DA571B" w:rsidRPr="00243735" w:rsidRDefault="00DA571B" w:rsidP="00243735">
      <w:pPr>
        <w:tabs>
          <w:tab w:val="left" w:pos="737"/>
          <w:tab w:val="left" w:pos="3345"/>
        </w:tabs>
        <w:autoSpaceDE w:val="0"/>
        <w:autoSpaceDN w:val="0"/>
        <w:adjustRightInd w:val="0"/>
        <w:spacing w:before="0"/>
        <w:ind w:left="-567"/>
        <w:rPr>
          <w:rFonts w:asciiTheme="minorHAnsi" w:hAnsiTheme="minorHAnsi" w:cstheme="minorHAnsi"/>
        </w:rPr>
      </w:pPr>
      <w:r w:rsidRPr="00243735">
        <w:rPr>
          <w:rFonts w:asciiTheme="minorHAnsi" w:hAnsiTheme="minorHAnsi" w:cstheme="minorHAnsi"/>
        </w:rPr>
        <w:t>Bankové spojenie:</w:t>
      </w:r>
      <w:r w:rsidRPr="00243735">
        <w:rPr>
          <w:rFonts w:asciiTheme="minorHAnsi" w:hAnsiTheme="minorHAnsi" w:cstheme="minorHAnsi"/>
        </w:rPr>
        <w:tab/>
      </w:r>
      <w:r w:rsidRPr="00243735">
        <w:rPr>
          <w:rFonts w:asciiTheme="minorHAnsi" w:hAnsiTheme="minorHAnsi" w:cstheme="minorHAnsi"/>
        </w:rPr>
        <w:tab/>
        <w:t>Štátna pokladnica</w:t>
      </w:r>
    </w:p>
    <w:p w14:paraId="2363D229" w14:textId="77777777" w:rsidR="00DA571B" w:rsidRPr="00243735" w:rsidRDefault="00DA571B" w:rsidP="00243735">
      <w:pPr>
        <w:tabs>
          <w:tab w:val="left" w:pos="737"/>
          <w:tab w:val="left" w:pos="3345"/>
        </w:tabs>
        <w:autoSpaceDE w:val="0"/>
        <w:autoSpaceDN w:val="0"/>
        <w:adjustRightInd w:val="0"/>
        <w:spacing w:before="0"/>
        <w:ind w:left="-567"/>
        <w:rPr>
          <w:rFonts w:asciiTheme="minorHAnsi" w:hAnsiTheme="minorHAnsi" w:cstheme="minorHAnsi"/>
        </w:rPr>
      </w:pPr>
      <w:r w:rsidRPr="00243735">
        <w:rPr>
          <w:rFonts w:asciiTheme="minorHAnsi" w:hAnsiTheme="minorHAnsi" w:cstheme="minorHAnsi"/>
        </w:rPr>
        <w:t xml:space="preserve">IBAN: </w:t>
      </w:r>
      <w:r w:rsidRPr="00243735">
        <w:rPr>
          <w:rFonts w:asciiTheme="minorHAnsi" w:hAnsiTheme="minorHAnsi" w:cstheme="minorHAnsi"/>
        </w:rPr>
        <w:tab/>
      </w:r>
      <w:r w:rsidRPr="00243735">
        <w:rPr>
          <w:rFonts w:asciiTheme="minorHAnsi" w:hAnsiTheme="minorHAnsi" w:cstheme="minorHAnsi"/>
        </w:rPr>
        <w:tab/>
      </w:r>
      <w:r w:rsidRPr="00243735">
        <w:rPr>
          <w:rFonts w:asciiTheme="minorHAnsi" w:hAnsiTheme="minorHAnsi" w:cstheme="minorHAnsi"/>
        </w:rPr>
        <w:tab/>
        <w:t>SK85 8180 0000 0070 0028 7955</w:t>
      </w:r>
    </w:p>
    <w:p w14:paraId="47823C4C" w14:textId="77777777" w:rsidR="00DA571B" w:rsidRPr="00243735" w:rsidRDefault="00DA571B" w:rsidP="00243735">
      <w:pPr>
        <w:tabs>
          <w:tab w:val="left" w:pos="142"/>
          <w:tab w:val="left" w:pos="2268"/>
          <w:tab w:val="left" w:pos="3544"/>
        </w:tabs>
        <w:spacing w:before="0"/>
        <w:ind w:left="3544" w:hanging="4111"/>
        <w:jc w:val="both"/>
        <w:rPr>
          <w:rFonts w:asciiTheme="minorHAnsi" w:hAnsiTheme="minorHAnsi" w:cstheme="minorHAnsi"/>
          <w:lang w:bidi="tzm-Arab-MA"/>
        </w:rPr>
      </w:pPr>
      <w:r w:rsidRPr="00243735">
        <w:rPr>
          <w:rFonts w:asciiTheme="minorHAnsi" w:hAnsiTheme="minorHAnsi" w:cstheme="minorHAnsi"/>
          <w:lang w:bidi="tzm-Arab-MA"/>
        </w:rPr>
        <w:t xml:space="preserve">Zapísaná v: </w:t>
      </w:r>
      <w:r w:rsidRPr="00243735">
        <w:rPr>
          <w:rFonts w:asciiTheme="minorHAnsi" w:hAnsiTheme="minorHAnsi" w:cstheme="minorHAnsi"/>
          <w:lang w:bidi="tzm-Arab-MA"/>
        </w:rPr>
        <w:tab/>
        <w:t xml:space="preserve">                           </w:t>
      </w:r>
      <w:r w:rsidR="007E5E02" w:rsidRPr="00243735">
        <w:rPr>
          <w:rFonts w:asciiTheme="minorHAnsi" w:hAnsiTheme="minorHAnsi" w:cstheme="minorHAnsi"/>
          <w:lang w:bidi="tzm-Arab-MA"/>
        </w:rPr>
        <w:tab/>
      </w:r>
      <w:r w:rsidRPr="00243735">
        <w:rPr>
          <w:rFonts w:asciiTheme="minorHAnsi" w:hAnsiTheme="minorHAnsi" w:cstheme="minorHAnsi"/>
          <w:lang w:bidi="tzm-Arab-MA"/>
        </w:rPr>
        <w:t>Registri právnických osôb, podnikateľov a orgánov verejnej moci vedenom  Štatistickým úradom  SR, registračné číslo 21005/2021</w:t>
      </w:r>
    </w:p>
    <w:p w14:paraId="6A4FFB6F" w14:textId="77777777" w:rsidR="00DA571B" w:rsidRPr="00243735" w:rsidRDefault="00DA571B" w:rsidP="00243735">
      <w:pPr>
        <w:spacing w:before="0"/>
        <w:ind w:left="3544" w:hanging="4111"/>
        <w:jc w:val="both"/>
        <w:rPr>
          <w:rFonts w:asciiTheme="minorHAnsi" w:hAnsiTheme="minorHAnsi" w:cstheme="minorHAnsi"/>
          <w:lang w:bidi="tzm-Arab-MA"/>
        </w:rPr>
      </w:pPr>
      <w:r w:rsidRPr="00243735">
        <w:rPr>
          <w:rFonts w:asciiTheme="minorHAnsi" w:hAnsiTheme="minorHAnsi" w:cstheme="minorHAnsi"/>
          <w:lang w:bidi="tzm-Arab-MA"/>
        </w:rPr>
        <w:t xml:space="preserve">Zriadená: </w:t>
      </w:r>
      <w:r w:rsidR="003A13A5" w:rsidRPr="00243735">
        <w:rPr>
          <w:rFonts w:asciiTheme="minorHAnsi" w:hAnsiTheme="minorHAnsi" w:cstheme="minorHAnsi"/>
          <w:lang w:bidi="tzm-Arab-MA"/>
        </w:rPr>
        <w:tab/>
      </w:r>
      <w:r w:rsidRPr="00243735">
        <w:rPr>
          <w:rFonts w:asciiTheme="minorHAnsi" w:hAnsiTheme="minorHAnsi" w:cstheme="minorHAnsi"/>
          <w:lang w:bidi="tzm-Arab-MA"/>
        </w:rPr>
        <w:t xml:space="preserve">zriaďovacou listinou MZ SR č. 3724/1991 – A/XXI-3  s účinnosťou od 1.1.1992 v znení neskorších zmien </w:t>
      </w:r>
    </w:p>
    <w:p w14:paraId="196DCAA3" w14:textId="77777777" w:rsidR="00DA571B" w:rsidRPr="00243735" w:rsidRDefault="00DA571B" w:rsidP="00243735">
      <w:pPr>
        <w:tabs>
          <w:tab w:val="left" w:pos="0"/>
          <w:tab w:val="left" w:pos="3544"/>
          <w:tab w:val="left" w:pos="4253"/>
        </w:tabs>
        <w:spacing w:before="0"/>
        <w:ind w:left="-567"/>
        <w:rPr>
          <w:rFonts w:asciiTheme="minorHAnsi" w:hAnsiTheme="minorHAnsi" w:cstheme="minorHAnsi"/>
          <w:lang w:bidi="tzm-Arab-MA"/>
        </w:rPr>
      </w:pPr>
      <w:r w:rsidRPr="00243735">
        <w:rPr>
          <w:rFonts w:asciiTheme="minorHAnsi" w:hAnsiTheme="minorHAnsi" w:cstheme="minorHAnsi"/>
          <w:lang w:bidi="tzm-Arab-MA"/>
        </w:rPr>
        <w:t xml:space="preserve">E-mail: </w:t>
      </w:r>
      <w:r w:rsidRPr="00243735">
        <w:rPr>
          <w:rFonts w:asciiTheme="minorHAnsi" w:hAnsiTheme="minorHAnsi" w:cstheme="minorHAnsi"/>
          <w:lang w:bidi="tzm-Arab-MA"/>
        </w:rPr>
        <w:tab/>
      </w:r>
      <w:hyperlink r:id="rId9" w:history="1">
        <w:r w:rsidRPr="00243735">
          <w:rPr>
            <w:rStyle w:val="Hypertextovprepojenie"/>
            <w:rFonts w:asciiTheme="minorHAnsi" w:eastAsia="Default Metrics Font" w:hAnsiTheme="minorHAnsi" w:cstheme="minorHAnsi"/>
            <w:lang w:bidi="tzm-Arab-MA"/>
          </w:rPr>
          <w:t>zachrana@emergency-ba.sk</w:t>
        </w:r>
      </w:hyperlink>
      <w:r w:rsidRPr="00243735">
        <w:rPr>
          <w:rFonts w:asciiTheme="minorHAnsi" w:hAnsiTheme="minorHAnsi" w:cstheme="minorHAnsi"/>
          <w:lang w:bidi="tzm-Arab-MA"/>
        </w:rPr>
        <w:tab/>
      </w:r>
    </w:p>
    <w:p w14:paraId="2403859D" w14:textId="77777777" w:rsidR="00DA571B" w:rsidRPr="00243735" w:rsidRDefault="00DA571B" w:rsidP="00243735">
      <w:pPr>
        <w:tabs>
          <w:tab w:val="left" w:pos="142"/>
          <w:tab w:val="left" w:pos="2268"/>
          <w:tab w:val="left" w:pos="2835"/>
        </w:tabs>
        <w:spacing w:before="0"/>
        <w:ind w:left="-567"/>
        <w:jc w:val="both"/>
        <w:rPr>
          <w:rFonts w:asciiTheme="minorHAnsi" w:hAnsiTheme="minorHAnsi" w:cstheme="minorHAnsi"/>
          <w:lang w:bidi="tzm-Arab-MA"/>
        </w:rPr>
      </w:pPr>
      <w:r w:rsidRPr="00243735">
        <w:rPr>
          <w:rFonts w:asciiTheme="minorHAnsi" w:hAnsiTheme="minorHAnsi" w:cstheme="minorHAnsi"/>
          <w:lang w:bidi="tzm-Arab-MA"/>
        </w:rPr>
        <w:t xml:space="preserve">Tel. sekretariát:           </w:t>
      </w:r>
      <w:r w:rsidRPr="00243735">
        <w:rPr>
          <w:rFonts w:asciiTheme="minorHAnsi" w:hAnsiTheme="minorHAnsi" w:cstheme="minorHAnsi"/>
          <w:lang w:bidi="tzm-Arab-MA"/>
        </w:rPr>
        <w:tab/>
      </w:r>
      <w:r w:rsidRPr="00243735">
        <w:rPr>
          <w:rFonts w:asciiTheme="minorHAnsi" w:hAnsiTheme="minorHAnsi" w:cstheme="minorHAnsi"/>
          <w:lang w:bidi="tzm-Arab-MA"/>
        </w:rPr>
        <w:tab/>
      </w:r>
      <w:r w:rsidRPr="00243735">
        <w:rPr>
          <w:rFonts w:asciiTheme="minorHAnsi" w:hAnsiTheme="minorHAnsi" w:cstheme="minorHAnsi"/>
          <w:lang w:bidi="tzm-Arab-MA"/>
        </w:rPr>
        <w:tab/>
      </w:r>
      <w:r w:rsidR="00344D95">
        <w:rPr>
          <w:rFonts w:asciiTheme="minorHAnsi" w:hAnsiTheme="minorHAnsi" w:cstheme="minorHAnsi"/>
          <w:lang w:bidi="tzm-Arab-MA"/>
        </w:rPr>
        <w:tab/>
      </w:r>
      <w:r w:rsidRPr="00243735">
        <w:rPr>
          <w:rFonts w:asciiTheme="minorHAnsi" w:hAnsiTheme="minorHAnsi" w:cstheme="minorHAnsi"/>
          <w:lang w:bidi="tzm-Arab-MA"/>
        </w:rPr>
        <w:t>+421 02 68 20 61 11</w:t>
      </w:r>
    </w:p>
    <w:p w14:paraId="3629ACEE" w14:textId="77777777" w:rsidR="00DA571B" w:rsidRPr="00243735" w:rsidRDefault="00DA571B" w:rsidP="00243735">
      <w:pPr>
        <w:tabs>
          <w:tab w:val="left" w:pos="737"/>
          <w:tab w:val="left" w:pos="3345"/>
        </w:tabs>
        <w:autoSpaceDE w:val="0"/>
        <w:autoSpaceDN w:val="0"/>
        <w:adjustRightInd w:val="0"/>
        <w:spacing w:before="0"/>
        <w:ind w:left="-567"/>
        <w:rPr>
          <w:rFonts w:asciiTheme="minorHAnsi" w:hAnsiTheme="minorHAnsi" w:cstheme="minorHAnsi"/>
          <w:lang w:bidi="tzm-Arab-MA"/>
        </w:rPr>
      </w:pPr>
      <w:r w:rsidRPr="00243735">
        <w:rPr>
          <w:rFonts w:asciiTheme="minorHAnsi" w:hAnsiTheme="minorHAnsi" w:cstheme="minorHAnsi"/>
          <w:lang w:bidi="tzm-Arab-MA"/>
        </w:rPr>
        <w:t xml:space="preserve">Kontaktná osoba: </w:t>
      </w:r>
      <w:r w:rsidRPr="00243735">
        <w:rPr>
          <w:rFonts w:asciiTheme="minorHAnsi" w:hAnsiTheme="minorHAnsi" w:cstheme="minorHAnsi"/>
          <w:lang w:bidi="tzm-Arab-MA"/>
        </w:rPr>
        <w:tab/>
      </w:r>
      <w:r w:rsidRPr="00243735">
        <w:rPr>
          <w:rFonts w:asciiTheme="minorHAnsi" w:hAnsiTheme="minorHAnsi" w:cstheme="minorHAnsi"/>
          <w:lang w:bidi="tzm-Arab-MA"/>
        </w:rPr>
        <w:tab/>
      </w:r>
      <w:r w:rsidRPr="00243735">
        <w:rPr>
          <w:rFonts w:asciiTheme="minorHAnsi" w:hAnsiTheme="minorHAnsi" w:cstheme="minorHAnsi"/>
        </w:rPr>
        <w:t xml:space="preserve">Michal Vido, </w:t>
      </w:r>
      <w:r w:rsidRPr="00243735">
        <w:rPr>
          <w:rFonts w:asciiTheme="minorHAnsi" w:eastAsiaTheme="minorHAnsi" w:hAnsiTheme="minorHAnsi" w:cstheme="minorHAnsi"/>
          <w:lang w:eastAsia="en-US"/>
        </w:rPr>
        <w:t xml:space="preserve">vedúci </w:t>
      </w:r>
      <w:r w:rsidR="00DD1A09" w:rsidRPr="00243735">
        <w:rPr>
          <w:rFonts w:asciiTheme="minorHAnsi" w:eastAsiaTheme="minorHAnsi" w:hAnsiTheme="minorHAnsi" w:cstheme="minorHAnsi"/>
          <w:lang w:eastAsia="en-US"/>
        </w:rPr>
        <w:t>úseku MTZ</w:t>
      </w:r>
    </w:p>
    <w:p w14:paraId="77DBF894" w14:textId="77777777" w:rsidR="00DA571B" w:rsidRPr="00243735" w:rsidRDefault="00DA571B" w:rsidP="00243735">
      <w:pPr>
        <w:tabs>
          <w:tab w:val="left" w:pos="737"/>
          <w:tab w:val="left" w:pos="3345"/>
        </w:tabs>
        <w:autoSpaceDE w:val="0"/>
        <w:autoSpaceDN w:val="0"/>
        <w:adjustRightInd w:val="0"/>
        <w:spacing w:before="0"/>
        <w:ind w:left="-567"/>
        <w:rPr>
          <w:rFonts w:asciiTheme="minorHAnsi" w:hAnsiTheme="minorHAnsi" w:cstheme="minorHAnsi"/>
          <w:u w:val="single"/>
        </w:rPr>
      </w:pPr>
      <w:r w:rsidRPr="00243735">
        <w:rPr>
          <w:rFonts w:asciiTheme="minorHAnsi" w:hAnsiTheme="minorHAnsi" w:cstheme="minorHAnsi"/>
        </w:rPr>
        <w:t xml:space="preserve">E-mail: </w:t>
      </w:r>
      <w:r w:rsidRPr="00243735">
        <w:rPr>
          <w:rFonts w:asciiTheme="minorHAnsi" w:hAnsiTheme="minorHAnsi" w:cstheme="minorHAnsi"/>
        </w:rPr>
        <w:tab/>
      </w:r>
      <w:r w:rsidRPr="00243735">
        <w:rPr>
          <w:rFonts w:asciiTheme="minorHAnsi" w:hAnsiTheme="minorHAnsi" w:cstheme="minorHAnsi"/>
        </w:rPr>
        <w:tab/>
      </w:r>
      <w:r w:rsidRPr="00243735">
        <w:rPr>
          <w:rFonts w:asciiTheme="minorHAnsi" w:hAnsiTheme="minorHAnsi" w:cstheme="minorHAnsi"/>
        </w:rPr>
        <w:tab/>
      </w:r>
      <w:r w:rsidRPr="00243735">
        <w:rPr>
          <w:rFonts w:asciiTheme="minorHAnsi" w:hAnsiTheme="minorHAnsi" w:cstheme="minorHAnsi"/>
          <w:color w:val="0000FF"/>
          <w:u w:val="single"/>
          <w:lang w:eastAsia="sk-SK"/>
        </w:rPr>
        <w:t>michal.vido@emergency-ba.sk</w:t>
      </w:r>
    </w:p>
    <w:p w14:paraId="4CDC48F7" w14:textId="77777777" w:rsidR="005075DC" w:rsidRPr="00243735" w:rsidRDefault="00DA571B" w:rsidP="00243735">
      <w:pPr>
        <w:tabs>
          <w:tab w:val="left" w:pos="737"/>
          <w:tab w:val="left" w:pos="3345"/>
        </w:tabs>
        <w:autoSpaceDE w:val="0"/>
        <w:autoSpaceDN w:val="0"/>
        <w:adjustRightInd w:val="0"/>
        <w:spacing w:before="0"/>
        <w:ind w:left="-567"/>
        <w:rPr>
          <w:rFonts w:asciiTheme="minorHAnsi" w:hAnsiTheme="minorHAnsi" w:cstheme="minorHAnsi"/>
        </w:rPr>
      </w:pPr>
      <w:r w:rsidRPr="00243735">
        <w:rPr>
          <w:rFonts w:asciiTheme="minorHAnsi" w:hAnsiTheme="minorHAnsi" w:cstheme="minorHAnsi"/>
        </w:rPr>
        <w:t xml:space="preserve">Tel: </w:t>
      </w:r>
      <w:r w:rsidRPr="00243735">
        <w:rPr>
          <w:rFonts w:asciiTheme="minorHAnsi" w:hAnsiTheme="minorHAnsi" w:cstheme="minorHAnsi"/>
        </w:rPr>
        <w:tab/>
      </w:r>
      <w:r w:rsidRPr="00243735">
        <w:rPr>
          <w:rFonts w:asciiTheme="minorHAnsi" w:hAnsiTheme="minorHAnsi" w:cstheme="minorHAnsi"/>
        </w:rPr>
        <w:tab/>
      </w:r>
      <w:r w:rsidRPr="00243735">
        <w:rPr>
          <w:rFonts w:asciiTheme="minorHAnsi" w:hAnsiTheme="minorHAnsi" w:cstheme="minorHAnsi"/>
        </w:rPr>
        <w:tab/>
        <w:t>+421 </w:t>
      </w:r>
      <w:r w:rsidRPr="00243735">
        <w:rPr>
          <w:rFonts w:asciiTheme="minorHAnsi" w:eastAsiaTheme="minorHAnsi" w:hAnsiTheme="minorHAnsi" w:cstheme="minorHAnsi"/>
          <w:lang w:eastAsia="en-US"/>
        </w:rPr>
        <w:t>911 408 020</w:t>
      </w:r>
      <w:r w:rsidRPr="00243735">
        <w:rPr>
          <w:rFonts w:asciiTheme="minorHAnsi" w:hAnsiTheme="minorHAnsi" w:cstheme="minorHAnsi"/>
        </w:rPr>
        <w:t xml:space="preserve">       </w:t>
      </w:r>
      <w:r w:rsidR="005075DC" w:rsidRPr="00243735">
        <w:rPr>
          <w:rFonts w:asciiTheme="minorHAnsi" w:hAnsiTheme="minorHAnsi" w:cstheme="minorHAnsi"/>
        </w:rPr>
        <w:t xml:space="preserve">      </w:t>
      </w:r>
    </w:p>
    <w:p w14:paraId="39E807AB" w14:textId="77777777" w:rsidR="00ED4FDF" w:rsidRPr="00243735" w:rsidRDefault="00ED4FDF" w:rsidP="00243735">
      <w:pPr>
        <w:tabs>
          <w:tab w:val="left" w:pos="737"/>
          <w:tab w:val="left" w:pos="3345"/>
        </w:tabs>
        <w:autoSpaceDE w:val="0"/>
        <w:autoSpaceDN w:val="0"/>
        <w:adjustRightInd w:val="0"/>
        <w:ind w:left="-567"/>
        <w:rPr>
          <w:rFonts w:asciiTheme="minorHAnsi" w:hAnsiTheme="minorHAnsi" w:cstheme="minorHAnsi"/>
        </w:rPr>
      </w:pPr>
      <w:r w:rsidRPr="00243735">
        <w:rPr>
          <w:rFonts w:asciiTheme="minorHAnsi" w:hAnsiTheme="minorHAnsi" w:cstheme="minorHAnsi"/>
        </w:rPr>
        <w:t xml:space="preserve">(ďalej </w:t>
      </w:r>
      <w:r w:rsidR="006460D6" w:rsidRPr="00243735">
        <w:rPr>
          <w:rFonts w:asciiTheme="minorHAnsi" w:hAnsiTheme="minorHAnsi" w:cstheme="minorHAnsi"/>
        </w:rPr>
        <w:t>ako</w:t>
      </w:r>
      <w:r w:rsidRPr="00243735">
        <w:rPr>
          <w:rFonts w:asciiTheme="minorHAnsi" w:hAnsiTheme="minorHAnsi" w:cstheme="minorHAnsi"/>
        </w:rPr>
        <w:t xml:space="preserve"> „Kupujúci“</w:t>
      </w:r>
      <w:r w:rsidR="006460D6" w:rsidRPr="00243735">
        <w:rPr>
          <w:rFonts w:asciiTheme="minorHAnsi" w:hAnsiTheme="minorHAnsi" w:cstheme="minorHAnsi"/>
        </w:rPr>
        <w:t xml:space="preserve"> alebo „ZZS BA“)</w:t>
      </w:r>
    </w:p>
    <w:p w14:paraId="157B0018" w14:textId="77777777" w:rsidR="005075DC" w:rsidRPr="00243735" w:rsidRDefault="005075DC" w:rsidP="00243735">
      <w:pPr>
        <w:tabs>
          <w:tab w:val="left" w:pos="737"/>
          <w:tab w:val="left" w:pos="3345"/>
        </w:tabs>
        <w:autoSpaceDE w:val="0"/>
        <w:autoSpaceDN w:val="0"/>
        <w:adjustRightInd w:val="0"/>
        <w:spacing w:before="0"/>
        <w:rPr>
          <w:rFonts w:asciiTheme="minorHAnsi" w:hAnsiTheme="minorHAnsi" w:cstheme="minorHAnsi"/>
          <w:lang w:bidi="tzm-Arab-MA"/>
        </w:rPr>
      </w:pPr>
    </w:p>
    <w:p w14:paraId="2ABF4B72" w14:textId="77777777" w:rsidR="005075DC" w:rsidRPr="00243735" w:rsidRDefault="005075DC" w:rsidP="00243735">
      <w:pPr>
        <w:tabs>
          <w:tab w:val="left" w:pos="737"/>
          <w:tab w:val="left" w:pos="3345"/>
        </w:tabs>
        <w:autoSpaceDE w:val="0"/>
        <w:autoSpaceDN w:val="0"/>
        <w:adjustRightInd w:val="0"/>
        <w:spacing w:before="0"/>
        <w:ind w:left="-567"/>
        <w:rPr>
          <w:rFonts w:asciiTheme="minorHAnsi" w:hAnsiTheme="minorHAnsi" w:cstheme="minorHAnsi"/>
          <w:lang w:bidi="tzm-Arab-MA"/>
        </w:rPr>
      </w:pPr>
      <w:r w:rsidRPr="00243735">
        <w:rPr>
          <w:rFonts w:asciiTheme="minorHAnsi" w:hAnsiTheme="minorHAnsi" w:cstheme="minorHAnsi"/>
          <w:lang w:bidi="tzm-Arab-MA"/>
        </w:rPr>
        <w:t>a</w:t>
      </w:r>
    </w:p>
    <w:p w14:paraId="07BE2D22" w14:textId="77777777" w:rsidR="005075DC" w:rsidRPr="00243735" w:rsidRDefault="005075DC" w:rsidP="00243735">
      <w:pPr>
        <w:tabs>
          <w:tab w:val="left" w:pos="737"/>
          <w:tab w:val="left" w:pos="3345"/>
        </w:tabs>
        <w:autoSpaceDE w:val="0"/>
        <w:autoSpaceDN w:val="0"/>
        <w:adjustRightInd w:val="0"/>
        <w:spacing w:before="0"/>
        <w:ind w:left="-567"/>
        <w:rPr>
          <w:rFonts w:asciiTheme="minorHAnsi" w:hAnsiTheme="minorHAnsi" w:cstheme="minorHAnsi"/>
          <w:lang w:bidi="tzm-Arab-MA"/>
        </w:rPr>
      </w:pPr>
    </w:p>
    <w:p w14:paraId="25D6273A" w14:textId="77777777" w:rsidR="005075DC" w:rsidRPr="00243735" w:rsidRDefault="005075DC" w:rsidP="00243735">
      <w:pPr>
        <w:tabs>
          <w:tab w:val="left" w:pos="737"/>
          <w:tab w:val="left" w:pos="3345"/>
        </w:tabs>
        <w:autoSpaceDE w:val="0"/>
        <w:autoSpaceDN w:val="0"/>
        <w:adjustRightInd w:val="0"/>
        <w:spacing w:before="0"/>
        <w:ind w:left="-567"/>
        <w:rPr>
          <w:rFonts w:asciiTheme="minorHAnsi" w:hAnsiTheme="minorHAnsi" w:cstheme="minorHAnsi"/>
          <w:b/>
          <w:lang w:bidi="tzm-Arab-MA"/>
        </w:rPr>
      </w:pPr>
      <w:r w:rsidRPr="00243735">
        <w:rPr>
          <w:rFonts w:asciiTheme="minorHAnsi" w:hAnsiTheme="minorHAnsi" w:cstheme="minorHAnsi"/>
          <w:b/>
          <w:lang w:bidi="tzm-Arab-MA"/>
        </w:rPr>
        <w:t>P</w:t>
      </w:r>
      <w:r w:rsidR="00ED4FDF" w:rsidRPr="00243735">
        <w:rPr>
          <w:rFonts w:asciiTheme="minorHAnsi" w:hAnsiTheme="minorHAnsi" w:cstheme="minorHAnsi"/>
          <w:b/>
          <w:lang w:bidi="tzm-Arab-MA"/>
        </w:rPr>
        <w:t>REDÁVAJÚCI</w:t>
      </w:r>
      <w:r w:rsidRPr="00243735">
        <w:rPr>
          <w:rFonts w:asciiTheme="minorHAnsi" w:hAnsiTheme="minorHAnsi" w:cstheme="minorHAnsi"/>
          <w:b/>
          <w:lang w:bidi="tzm-Arab-MA"/>
        </w:rPr>
        <w:t xml:space="preserve"> : </w:t>
      </w:r>
      <w:r w:rsidRPr="00243735">
        <w:rPr>
          <w:rFonts w:asciiTheme="minorHAnsi" w:hAnsiTheme="minorHAnsi" w:cstheme="minorHAnsi"/>
          <w:lang w:bidi="tzm-Arab-MA"/>
        </w:rPr>
        <w:tab/>
      </w:r>
      <w:r w:rsidRPr="00243735">
        <w:rPr>
          <w:rFonts w:asciiTheme="minorHAnsi" w:hAnsiTheme="minorHAnsi" w:cstheme="minorHAnsi"/>
          <w:b/>
          <w:lang w:bidi="tzm-Arab-MA"/>
        </w:rPr>
        <w:tab/>
      </w:r>
    </w:p>
    <w:p w14:paraId="23ABA68D" w14:textId="65314F06" w:rsidR="005075DC" w:rsidRPr="00243735" w:rsidRDefault="005075DC" w:rsidP="00243735">
      <w:pPr>
        <w:tabs>
          <w:tab w:val="left" w:pos="737"/>
          <w:tab w:val="left" w:pos="3345"/>
        </w:tabs>
        <w:autoSpaceDE w:val="0"/>
        <w:autoSpaceDN w:val="0"/>
        <w:adjustRightInd w:val="0"/>
        <w:spacing w:before="0"/>
        <w:ind w:left="-567"/>
        <w:rPr>
          <w:rFonts w:asciiTheme="minorHAnsi" w:hAnsiTheme="minorHAnsi" w:cstheme="minorHAnsi"/>
          <w:b/>
          <w:sz w:val="22"/>
          <w:szCs w:val="22"/>
        </w:rPr>
      </w:pPr>
      <w:r w:rsidRPr="00243735">
        <w:rPr>
          <w:rFonts w:asciiTheme="minorHAnsi" w:hAnsiTheme="minorHAnsi" w:cstheme="minorHAnsi"/>
          <w:b/>
          <w:sz w:val="22"/>
          <w:szCs w:val="22"/>
        </w:rPr>
        <w:t xml:space="preserve">Názov: </w:t>
      </w:r>
      <w:r w:rsidRPr="00243735">
        <w:rPr>
          <w:rFonts w:asciiTheme="minorHAnsi" w:hAnsiTheme="minorHAnsi" w:cstheme="minorHAnsi"/>
          <w:b/>
          <w:sz w:val="22"/>
          <w:szCs w:val="22"/>
        </w:rPr>
        <w:tab/>
      </w:r>
      <w:r w:rsidRPr="00243735">
        <w:rPr>
          <w:rFonts w:asciiTheme="minorHAnsi" w:hAnsiTheme="minorHAnsi" w:cstheme="minorHAnsi"/>
          <w:b/>
          <w:sz w:val="22"/>
          <w:szCs w:val="22"/>
        </w:rPr>
        <w:tab/>
      </w:r>
      <w:r w:rsidRPr="00243735">
        <w:rPr>
          <w:rFonts w:asciiTheme="minorHAnsi" w:hAnsiTheme="minorHAnsi" w:cstheme="minorHAnsi"/>
          <w:b/>
          <w:sz w:val="22"/>
          <w:szCs w:val="22"/>
        </w:rPr>
        <w:tab/>
      </w:r>
      <w:r w:rsidR="00C56A30" w:rsidRPr="00243735">
        <w:rPr>
          <w:rFonts w:asciiTheme="minorHAnsi" w:hAnsiTheme="minorHAnsi" w:cstheme="minorHAnsi"/>
          <w:b/>
          <w:sz w:val="22"/>
          <w:szCs w:val="22"/>
        </w:rPr>
        <w:tab/>
      </w:r>
      <w:r w:rsidRPr="00243735">
        <w:rPr>
          <w:rFonts w:asciiTheme="minorHAnsi" w:hAnsiTheme="minorHAnsi" w:cstheme="minorHAnsi"/>
          <w:sz w:val="22"/>
          <w:szCs w:val="22"/>
        </w:rPr>
        <w:tab/>
        <w:t xml:space="preserve">   </w:t>
      </w:r>
      <w:r w:rsidRPr="00243735">
        <w:rPr>
          <w:rFonts w:asciiTheme="minorHAnsi" w:hAnsiTheme="minorHAnsi" w:cstheme="minorHAnsi"/>
          <w:b/>
          <w:sz w:val="22"/>
          <w:szCs w:val="22"/>
        </w:rPr>
        <w:t xml:space="preserve"> </w:t>
      </w:r>
    </w:p>
    <w:p w14:paraId="0B2137D5" w14:textId="2FB17DE2" w:rsidR="005075DC" w:rsidRPr="005B4199" w:rsidRDefault="005075DC" w:rsidP="00243735">
      <w:pPr>
        <w:tabs>
          <w:tab w:val="left" w:pos="737"/>
          <w:tab w:val="left" w:pos="3345"/>
        </w:tabs>
        <w:autoSpaceDE w:val="0"/>
        <w:autoSpaceDN w:val="0"/>
        <w:adjustRightInd w:val="0"/>
        <w:spacing w:before="0"/>
        <w:ind w:left="-567"/>
        <w:rPr>
          <w:rFonts w:asciiTheme="minorHAnsi" w:hAnsiTheme="minorHAnsi" w:cstheme="minorHAnsi"/>
        </w:rPr>
      </w:pPr>
      <w:r w:rsidRPr="00243735">
        <w:rPr>
          <w:rFonts w:asciiTheme="minorHAnsi" w:hAnsiTheme="minorHAnsi" w:cstheme="minorHAnsi"/>
          <w:b/>
        </w:rPr>
        <w:t xml:space="preserve">Sídlo: </w:t>
      </w:r>
      <w:r w:rsidRPr="00243735">
        <w:rPr>
          <w:rFonts w:asciiTheme="minorHAnsi" w:hAnsiTheme="minorHAnsi" w:cstheme="minorHAnsi"/>
          <w:b/>
        </w:rPr>
        <w:tab/>
      </w:r>
      <w:r w:rsidRPr="00243735">
        <w:rPr>
          <w:rFonts w:asciiTheme="minorHAnsi" w:hAnsiTheme="minorHAnsi" w:cstheme="minorHAnsi"/>
          <w:b/>
        </w:rPr>
        <w:tab/>
      </w:r>
      <w:r w:rsidRPr="00243735">
        <w:rPr>
          <w:rFonts w:asciiTheme="minorHAnsi" w:hAnsiTheme="minorHAnsi" w:cstheme="minorHAnsi"/>
          <w:b/>
        </w:rPr>
        <w:tab/>
      </w:r>
    </w:p>
    <w:p w14:paraId="14679A3B" w14:textId="473725BC" w:rsidR="005075DC" w:rsidRPr="00243735" w:rsidRDefault="005075DC" w:rsidP="00243735">
      <w:pPr>
        <w:tabs>
          <w:tab w:val="left" w:pos="737"/>
          <w:tab w:val="left" w:pos="3345"/>
        </w:tabs>
        <w:autoSpaceDE w:val="0"/>
        <w:autoSpaceDN w:val="0"/>
        <w:adjustRightInd w:val="0"/>
        <w:spacing w:before="0"/>
        <w:ind w:left="-567"/>
        <w:rPr>
          <w:rFonts w:asciiTheme="minorHAnsi" w:hAnsiTheme="minorHAnsi" w:cstheme="minorHAnsi"/>
        </w:rPr>
      </w:pPr>
      <w:r w:rsidRPr="00243735">
        <w:rPr>
          <w:rFonts w:asciiTheme="minorHAnsi" w:hAnsiTheme="minorHAnsi" w:cstheme="minorHAnsi"/>
        </w:rPr>
        <w:t>V mene ktorej koná</w:t>
      </w:r>
      <w:r w:rsidRPr="00243735">
        <w:rPr>
          <w:rFonts w:asciiTheme="minorHAnsi" w:hAnsiTheme="minorHAnsi" w:cstheme="minorHAnsi"/>
        </w:rPr>
        <w:tab/>
      </w:r>
      <w:r w:rsidRPr="00243735">
        <w:rPr>
          <w:rFonts w:asciiTheme="minorHAnsi" w:hAnsiTheme="minorHAnsi" w:cstheme="minorHAnsi"/>
        </w:rPr>
        <w:tab/>
      </w:r>
    </w:p>
    <w:p w14:paraId="65949795" w14:textId="29AF86F3" w:rsidR="005075DC" w:rsidRPr="00243735" w:rsidRDefault="005075DC" w:rsidP="00243735">
      <w:pPr>
        <w:tabs>
          <w:tab w:val="left" w:pos="737"/>
          <w:tab w:val="left" w:pos="3345"/>
        </w:tabs>
        <w:autoSpaceDE w:val="0"/>
        <w:autoSpaceDN w:val="0"/>
        <w:adjustRightInd w:val="0"/>
        <w:spacing w:before="0"/>
        <w:ind w:left="-567"/>
        <w:rPr>
          <w:rFonts w:asciiTheme="minorHAnsi" w:hAnsiTheme="minorHAnsi" w:cstheme="minorHAnsi"/>
        </w:rPr>
      </w:pPr>
      <w:r w:rsidRPr="00243735">
        <w:rPr>
          <w:rFonts w:asciiTheme="minorHAnsi" w:hAnsiTheme="minorHAnsi" w:cstheme="minorHAnsi"/>
        </w:rPr>
        <w:t>IČO:</w:t>
      </w:r>
      <w:r w:rsidRPr="00243735">
        <w:rPr>
          <w:rFonts w:asciiTheme="minorHAnsi" w:hAnsiTheme="minorHAnsi" w:cstheme="minorHAnsi"/>
        </w:rPr>
        <w:tab/>
      </w:r>
      <w:r w:rsidRPr="00243735">
        <w:rPr>
          <w:rFonts w:asciiTheme="minorHAnsi" w:hAnsiTheme="minorHAnsi" w:cstheme="minorHAnsi"/>
        </w:rPr>
        <w:tab/>
      </w:r>
      <w:r w:rsidRPr="00243735">
        <w:rPr>
          <w:rFonts w:asciiTheme="minorHAnsi" w:hAnsiTheme="minorHAnsi" w:cstheme="minorHAnsi"/>
        </w:rPr>
        <w:tab/>
      </w:r>
      <w:r w:rsidRPr="00243735">
        <w:rPr>
          <w:rFonts w:asciiTheme="minorHAnsi" w:hAnsiTheme="minorHAnsi" w:cstheme="minorHAnsi"/>
        </w:rPr>
        <w:tab/>
      </w:r>
      <w:r w:rsidRPr="00243735">
        <w:rPr>
          <w:rFonts w:asciiTheme="minorHAnsi" w:hAnsiTheme="minorHAnsi" w:cstheme="minorHAnsi"/>
        </w:rPr>
        <w:tab/>
      </w:r>
      <w:r w:rsidRPr="00243735">
        <w:rPr>
          <w:rFonts w:asciiTheme="minorHAnsi" w:hAnsiTheme="minorHAnsi" w:cstheme="minorHAnsi"/>
        </w:rPr>
        <w:tab/>
      </w:r>
    </w:p>
    <w:p w14:paraId="10881A48" w14:textId="11B4354A" w:rsidR="005075DC" w:rsidRPr="00243735" w:rsidRDefault="005075DC" w:rsidP="00243735">
      <w:pPr>
        <w:tabs>
          <w:tab w:val="left" w:pos="737"/>
          <w:tab w:val="left" w:pos="2655"/>
        </w:tabs>
        <w:autoSpaceDE w:val="0"/>
        <w:autoSpaceDN w:val="0"/>
        <w:adjustRightInd w:val="0"/>
        <w:spacing w:before="0"/>
        <w:ind w:left="-567"/>
        <w:rPr>
          <w:rFonts w:asciiTheme="minorHAnsi" w:hAnsiTheme="minorHAnsi" w:cstheme="minorHAnsi"/>
        </w:rPr>
      </w:pPr>
      <w:r w:rsidRPr="00243735">
        <w:rPr>
          <w:rFonts w:asciiTheme="minorHAnsi" w:hAnsiTheme="minorHAnsi" w:cstheme="minorHAnsi"/>
        </w:rPr>
        <w:t>DIČ:</w:t>
      </w:r>
      <w:r w:rsidRPr="00243735">
        <w:rPr>
          <w:rFonts w:asciiTheme="minorHAnsi" w:hAnsiTheme="minorHAnsi" w:cstheme="minorHAnsi"/>
        </w:rPr>
        <w:tab/>
      </w:r>
      <w:r w:rsidRPr="00243735">
        <w:rPr>
          <w:rFonts w:asciiTheme="minorHAnsi" w:hAnsiTheme="minorHAnsi" w:cstheme="minorHAnsi"/>
        </w:rPr>
        <w:tab/>
      </w:r>
      <w:r w:rsidRPr="00243735">
        <w:rPr>
          <w:rFonts w:asciiTheme="minorHAnsi" w:hAnsiTheme="minorHAnsi" w:cstheme="minorHAnsi"/>
        </w:rPr>
        <w:tab/>
      </w:r>
      <w:r w:rsidR="00F861EC" w:rsidRPr="00243735">
        <w:rPr>
          <w:rFonts w:asciiTheme="minorHAnsi" w:hAnsiTheme="minorHAnsi" w:cstheme="minorHAnsi"/>
        </w:rPr>
        <w:tab/>
      </w:r>
    </w:p>
    <w:p w14:paraId="5064E5E4" w14:textId="496D0211" w:rsidR="005075DC" w:rsidRPr="00243735" w:rsidRDefault="005075DC" w:rsidP="00243735">
      <w:pPr>
        <w:tabs>
          <w:tab w:val="left" w:pos="737"/>
          <w:tab w:val="left" w:pos="2655"/>
        </w:tabs>
        <w:autoSpaceDE w:val="0"/>
        <w:autoSpaceDN w:val="0"/>
        <w:adjustRightInd w:val="0"/>
        <w:spacing w:before="0"/>
        <w:ind w:left="-567"/>
        <w:rPr>
          <w:rFonts w:asciiTheme="minorHAnsi" w:hAnsiTheme="minorHAnsi" w:cstheme="minorHAnsi"/>
        </w:rPr>
      </w:pPr>
      <w:r w:rsidRPr="00243735">
        <w:rPr>
          <w:rFonts w:asciiTheme="minorHAnsi" w:hAnsiTheme="minorHAnsi" w:cstheme="minorHAnsi"/>
        </w:rPr>
        <w:t xml:space="preserve">IČ DPH: </w:t>
      </w:r>
      <w:r w:rsidRPr="00243735">
        <w:rPr>
          <w:rFonts w:asciiTheme="minorHAnsi" w:hAnsiTheme="minorHAnsi" w:cstheme="minorHAnsi"/>
        </w:rPr>
        <w:tab/>
      </w:r>
      <w:r w:rsidRPr="00243735">
        <w:rPr>
          <w:rFonts w:asciiTheme="minorHAnsi" w:hAnsiTheme="minorHAnsi" w:cstheme="minorHAnsi"/>
        </w:rPr>
        <w:tab/>
      </w:r>
      <w:r w:rsidRPr="00243735">
        <w:rPr>
          <w:rFonts w:asciiTheme="minorHAnsi" w:hAnsiTheme="minorHAnsi" w:cstheme="minorHAnsi"/>
        </w:rPr>
        <w:tab/>
      </w:r>
      <w:r w:rsidRPr="00243735">
        <w:rPr>
          <w:rFonts w:asciiTheme="minorHAnsi" w:hAnsiTheme="minorHAnsi" w:cstheme="minorHAnsi"/>
        </w:rPr>
        <w:tab/>
      </w:r>
    </w:p>
    <w:p w14:paraId="49D43C56" w14:textId="75F52A21" w:rsidR="005075DC" w:rsidRPr="005B4199" w:rsidRDefault="005075DC" w:rsidP="00243735">
      <w:pPr>
        <w:pStyle w:val="Nadpis2"/>
        <w:numPr>
          <w:ilvl w:val="0"/>
          <w:numId w:val="0"/>
        </w:numPr>
        <w:shd w:val="clear" w:color="auto" w:fill="FFFFFF"/>
        <w:ind w:left="-567"/>
        <w:rPr>
          <w:rFonts w:asciiTheme="minorHAnsi" w:hAnsiTheme="minorHAnsi" w:cstheme="minorHAnsi"/>
        </w:rPr>
      </w:pPr>
      <w:r w:rsidRPr="00243735">
        <w:rPr>
          <w:rFonts w:asciiTheme="minorHAnsi" w:hAnsiTheme="minorHAnsi" w:cstheme="minorHAnsi"/>
        </w:rPr>
        <w:t>Bankové spojenie:</w:t>
      </w:r>
      <w:r w:rsidRPr="00243735">
        <w:rPr>
          <w:rFonts w:asciiTheme="minorHAnsi" w:hAnsiTheme="minorHAnsi" w:cstheme="minorHAnsi"/>
        </w:rPr>
        <w:tab/>
      </w:r>
      <w:r w:rsidRPr="00243735">
        <w:rPr>
          <w:rFonts w:asciiTheme="minorHAnsi" w:hAnsiTheme="minorHAnsi" w:cstheme="minorHAnsi"/>
        </w:rPr>
        <w:tab/>
        <w:t xml:space="preserve">               </w:t>
      </w:r>
      <w:r w:rsidR="003A13A5" w:rsidRPr="00243735">
        <w:rPr>
          <w:rFonts w:asciiTheme="minorHAnsi" w:hAnsiTheme="minorHAnsi" w:cstheme="minorHAnsi"/>
        </w:rPr>
        <w:tab/>
      </w:r>
      <w:r w:rsidR="003A13A5" w:rsidRPr="00243735">
        <w:rPr>
          <w:rFonts w:asciiTheme="minorHAnsi" w:hAnsiTheme="minorHAnsi" w:cstheme="minorHAnsi"/>
        </w:rPr>
        <w:tab/>
      </w:r>
    </w:p>
    <w:p w14:paraId="6E1B8748" w14:textId="5CED0AAB" w:rsidR="007551A1" w:rsidRPr="007551A1" w:rsidRDefault="005075DC" w:rsidP="000E2A4A">
      <w:pPr>
        <w:autoSpaceDE w:val="0"/>
        <w:autoSpaceDN w:val="0"/>
        <w:adjustRightInd w:val="0"/>
        <w:spacing w:before="0"/>
        <w:ind w:left="-567"/>
        <w:rPr>
          <w:rFonts w:asciiTheme="minorHAnsi" w:hAnsiTheme="minorHAnsi" w:cstheme="minorHAnsi"/>
        </w:rPr>
      </w:pPr>
      <w:r w:rsidRPr="00243735">
        <w:rPr>
          <w:rFonts w:asciiTheme="minorHAnsi" w:hAnsiTheme="minorHAnsi" w:cstheme="minorHAnsi"/>
        </w:rPr>
        <w:t xml:space="preserve">IBAN: </w:t>
      </w:r>
      <w:r w:rsidRPr="00243735">
        <w:rPr>
          <w:rFonts w:asciiTheme="minorHAnsi" w:hAnsiTheme="minorHAnsi" w:cstheme="minorHAnsi"/>
        </w:rPr>
        <w:tab/>
      </w:r>
      <w:r w:rsidRPr="00243735">
        <w:rPr>
          <w:rFonts w:asciiTheme="minorHAnsi" w:hAnsiTheme="minorHAnsi" w:cstheme="minorHAnsi"/>
        </w:rPr>
        <w:tab/>
      </w:r>
      <w:r w:rsidR="00344D95">
        <w:rPr>
          <w:rFonts w:asciiTheme="minorHAnsi" w:hAnsiTheme="minorHAnsi" w:cstheme="minorHAnsi"/>
        </w:rPr>
        <w:tab/>
      </w:r>
      <w:r w:rsidR="00344D95">
        <w:rPr>
          <w:rFonts w:asciiTheme="minorHAnsi" w:hAnsiTheme="minorHAnsi" w:cstheme="minorHAnsi"/>
        </w:rPr>
        <w:tab/>
      </w:r>
      <w:r w:rsidR="00344D95">
        <w:rPr>
          <w:rFonts w:asciiTheme="minorHAnsi" w:hAnsiTheme="minorHAnsi" w:cstheme="minorHAnsi"/>
        </w:rPr>
        <w:tab/>
      </w:r>
      <w:r w:rsidR="00344D95">
        <w:rPr>
          <w:rFonts w:asciiTheme="minorHAnsi" w:hAnsiTheme="minorHAnsi" w:cstheme="minorHAnsi"/>
        </w:rPr>
        <w:tab/>
      </w:r>
      <w:r w:rsidR="00344D95">
        <w:rPr>
          <w:rFonts w:asciiTheme="minorHAnsi" w:hAnsiTheme="minorHAnsi" w:cstheme="minorHAnsi"/>
        </w:rPr>
        <w:br/>
      </w:r>
      <w:r w:rsidRPr="00243735">
        <w:rPr>
          <w:rFonts w:asciiTheme="minorHAnsi" w:hAnsiTheme="minorHAnsi" w:cstheme="minorHAnsi"/>
          <w:lang w:bidi="tzm-Arab-MA"/>
        </w:rPr>
        <w:t xml:space="preserve">Zapísaná: </w:t>
      </w:r>
      <w:r w:rsidRPr="00243735">
        <w:rPr>
          <w:rFonts w:asciiTheme="minorHAnsi" w:hAnsiTheme="minorHAnsi" w:cstheme="minorHAnsi"/>
          <w:lang w:bidi="tzm-Arab-MA"/>
        </w:rPr>
        <w:tab/>
      </w:r>
      <w:r w:rsidR="00F861EC" w:rsidRPr="00243735">
        <w:rPr>
          <w:rFonts w:asciiTheme="minorHAnsi" w:hAnsiTheme="minorHAnsi" w:cstheme="minorHAnsi"/>
          <w:lang w:bidi="tzm-Arab-MA"/>
        </w:rPr>
        <w:tab/>
      </w:r>
      <w:r w:rsidR="00F861EC" w:rsidRPr="00243735">
        <w:rPr>
          <w:rFonts w:asciiTheme="minorHAnsi" w:hAnsiTheme="minorHAnsi" w:cstheme="minorHAnsi"/>
          <w:lang w:bidi="tzm-Arab-MA"/>
        </w:rPr>
        <w:tab/>
      </w:r>
      <w:r w:rsidR="007551A1">
        <w:rPr>
          <w:rFonts w:asciiTheme="minorHAnsi" w:hAnsiTheme="minorHAnsi" w:cstheme="minorHAnsi"/>
          <w:lang w:bidi="tzm-Arab-MA"/>
        </w:rPr>
        <w:tab/>
      </w:r>
      <w:r w:rsidR="007551A1">
        <w:rPr>
          <w:rFonts w:asciiTheme="minorHAnsi" w:hAnsiTheme="minorHAnsi" w:cstheme="minorHAnsi"/>
          <w:lang w:bidi="tzm-Arab-MA"/>
        </w:rPr>
        <w:tab/>
      </w:r>
      <w:r w:rsidR="000E2A4A">
        <w:rPr>
          <w:rFonts w:asciiTheme="minorHAnsi" w:hAnsiTheme="minorHAnsi" w:cstheme="minorHAnsi"/>
        </w:rPr>
        <w:br/>
      </w:r>
      <w:r w:rsidR="000E2A4A">
        <w:rPr>
          <w:rFonts w:asciiTheme="minorHAnsi" w:hAnsiTheme="minorHAnsi" w:cstheme="minorHAnsi"/>
        </w:rPr>
        <w:tab/>
      </w:r>
      <w:r w:rsidR="000E2A4A">
        <w:rPr>
          <w:rFonts w:asciiTheme="minorHAnsi" w:hAnsiTheme="minorHAnsi" w:cstheme="minorHAnsi"/>
        </w:rPr>
        <w:tab/>
      </w:r>
      <w:r w:rsidR="000E2A4A">
        <w:rPr>
          <w:rFonts w:asciiTheme="minorHAnsi" w:hAnsiTheme="minorHAnsi" w:cstheme="minorHAnsi"/>
        </w:rPr>
        <w:tab/>
      </w:r>
      <w:r w:rsidR="000E2A4A">
        <w:rPr>
          <w:rFonts w:asciiTheme="minorHAnsi" w:hAnsiTheme="minorHAnsi" w:cstheme="minorHAnsi"/>
        </w:rPr>
        <w:tab/>
      </w:r>
      <w:r w:rsidR="000E2A4A">
        <w:rPr>
          <w:rFonts w:asciiTheme="minorHAnsi" w:hAnsiTheme="minorHAnsi" w:cstheme="minorHAnsi"/>
        </w:rPr>
        <w:tab/>
      </w:r>
      <w:r w:rsidR="000E2A4A">
        <w:rPr>
          <w:rFonts w:asciiTheme="minorHAnsi" w:hAnsiTheme="minorHAnsi" w:cstheme="minorHAnsi"/>
        </w:rPr>
        <w:tab/>
      </w:r>
    </w:p>
    <w:p w14:paraId="76B8C222" w14:textId="0CBF215C" w:rsidR="005075DC" w:rsidRPr="00243735" w:rsidRDefault="005075DC" w:rsidP="00243735">
      <w:pPr>
        <w:tabs>
          <w:tab w:val="left" w:pos="737"/>
        </w:tabs>
        <w:autoSpaceDE w:val="0"/>
        <w:autoSpaceDN w:val="0"/>
        <w:adjustRightInd w:val="0"/>
        <w:spacing w:before="0"/>
        <w:ind w:left="-567"/>
        <w:rPr>
          <w:rFonts w:asciiTheme="minorHAnsi" w:hAnsiTheme="minorHAnsi" w:cstheme="minorHAnsi"/>
        </w:rPr>
      </w:pPr>
      <w:r w:rsidRPr="00243735">
        <w:rPr>
          <w:rFonts w:asciiTheme="minorHAnsi" w:hAnsiTheme="minorHAnsi" w:cstheme="minorHAnsi"/>
        </w:rPr>
        <w:t xml:space="preserve">Kontaktná osoba: </w:t>
      </w:r>
      <w:r w:rsidRPr="00243735">
        <w:rPr>
          <w:rFonts w:asciiTheme="minorHAnsi" w:hAnsiTheme="minorHAnsi" w:cstheme="minorHAnsi"/>
        </w:rPr>
        <w:tab/>
      </w:r>
      <w:r w:rsidR="00F861EC" w:rsidRPr="00243735">
        <w:rPr>
          <w:rFonts w:asciiTheme="minorHAnsi" w:hAnsiTheme="minorHAnsi" w:cstheme="minorHAnsi"/>
        </w:rPr>
        <w:tab/>
      </w:r>
      <w:r w:rsidR="00F861EC" w:rsidRPr="00243735">
        <w:rPr>
          <w:rFonts w:asciiTheme="minorHAnsi" w:hAnsiTheme="minorHAnsi" w:cstheme="minorHAnsi"/>
        </w:rPr>
        <w:tab/>
      </w:r>
      <w:r w:rsidR="003A13A5" w:rsidRPr="00243735">
        <w:rPr>
          <w:rFonts w:asciiTheme="minorHAnsi" w:hAnsiTheme="minorHAnsi" w:cstheme="minorHAnsi"/>
        </w:rPr>
        <w:tab/>
      </w:r>
    </w:p>
    <w:p w14:paraId="28FC8BE3" w14:textId="1B6F74BB" w:rsidR="005075DC" w:rsidRPr="00243735" w:rsidRDefault="005075DC" w:rsidP="00243735">
      <w:pPr>
        <w:tabs>
          <w:tab w:val="left" w:pos="737"/>
        </w:tabs>
        <w:autoSpaceDE w:val="0"/>
        <w:autoSpaceDN w:val="0"/>
        <w:adjustRightInd w:val="0"/>
        <w:spacing w:before="0"/>
        <w:ind w:left="-567"/>
        <w:rPr>
          <w:rFonts w:asciiTheme="minorHAnsi" w:hAnsiTheme="minorHAnsi" w:cstheme="minorHAnsi"/>
        </w:rPr>
      </w:pPr>
      <w:r w:rsidRPr="00243735">
        <w:rPr>
          <w:rFonts w:asciiTheme="minorHAnsi" w:hAnsiTheme="minorHAnsi" w:cstheme="minorHAnsi"/>
        </w:rPr>
        <w:t xml:space="preserve">E-mail: </w:t>
      </w:r>
      <w:r w:rsidRPr="00243735">
        <w:rPr>
          <w:rFonts w:asciiTheme="minorHAnsi" w:hAnsiTheme="minorHAnsi" w:cstheme="minorHAnsi"/>
        </w:rPr>
        <w:tab/>
      </w:r>
      <w:r w:rsidRPr="00243735">
        <w:rPr>
          <w:rFonts w:asciiTheme="minorHAnsi" w:hAnsiTheme="minorHAnsi" w:cstheme="minorHAnsi"/>
        </w:rPr>
        <w:tab/>
      </w:r>
      <w:r w:rsidR="00F861EC" w:rsidRPr="00243735">
        <w:rPr>
          <w:rFonts w:asciiTheme="minorHAnsi" w:hAnsiTheme="minorHAnsi" w:cstheme="minorHAnsi"/>
        </w:rPr>
        <w:tab/>
      </w:r>
      <w:r w:rsidR="00F861EC" w:rsidRPr="00243735">
        <w:rPr>
          <w:rFonts w:asciiTheme="minorHAnsi" w:hAnsiTheme="minorHAnsi" w:cstheme="minorHAnsi"/>
        </w:rPr>
        <w:tab/>
      </w:r>
      <w:r w:rsidR="00F861EC" w:rsidRPr="00243735">
        <w:rPr>
          <w:rFonts w:asciiTheme="minorHAnsi" w:hAnsiTheme="minorHAnsi" w:cstheme="minorHAnsi"/>
        </w:rPr>
        <w:tab/>
      </w:r>
      <w:r w:rsidRPr="00243735">
        <w:rPr>
          <w:rFonts w:asciiTheme="minorHAnsi" w:hAnsiTheme="minorHAnsi" w:cstheme="minorHAnsi"/>
        </w:rPr>
        <w:tab/>
      </w:r>
      <w:r w:rsidRPr="00243735">
        <w:rPr>
          <w:rFonts w:asciiTheme="minorHAnsi" w:hAnsiTheme="minorHAnsi" w:cstheme="minorHAnsi"/>
        </w:rPr>
        <w:tab/>
      </w:r>
      <w:r w:rsidRPr="00243735">
        <w:rPr>
          <w:rFonts w:asciiTheme="minorHAnsi" w:hAnsiTheme="minorHAnsi" w:cstheme="minorHAnsi"/>
        </w:rPr>
        <w:tab/>
      </w:r>
    </w:p>
    <w:p w14:paraId="7B8F4EEA" w14:textId="1DDDE727" w:rsidR="005075DC" w:rsidRPr="00243735" w:rsidRDefault="005075DC" w:rsidP="00243735">
      <w:pPr>
        <w:tabs>
          <w:tab w:val="left" w:pos="737"/>
        </w:tabs>
        <w:autoSpaceDE w:val="0"/>
        <w:autoSpaceDN w:val="0"/>
        <w:adjustRightInd w:val="0"/>
        <w:spacing w:before="0"/>
        <w:ind w:left="-567"/>
        <w:rPr>
          <w:rFonts w:asciiTheme="minorHAnsi" w:hAnsiTheme="minorHAnsi" w:cstheme="minorHAnsi"/>
        </w:rPr>
      </w:pPr>
      <w:r w:rsidRPr="00243735">
        <w:rPr>
          <w:rFonts w:asciiTheme="minorHAnsi" w:hAnsiTheme="minorHAnsi" w:cstheme="minorHAnsi"/>
        </w:rPr>
        <w:t xml:space="preserve">Tel: </w:t>
      </w:r>
      <w:r w:rsidRPr="00243735">
        <w:rPr>
          <w:rFonts w:asciiTheme="minorHAnsi" w:hAnsiTheme="minorHAnsi" w:cstheme="minorHAnsi"/>
        </w:rPr>
        <w:tab/>
      </w:r>
      <w:r w:rsidRPr="00243735">
        <w:rPr>
          <w:rFonts w:asciiTheme="minorHAnsi" w:hAnsiTheme="minorHAnsi" w:cstheme="minorHAnsi"/>
        </w:rPr>
        <w:tab/>
      </w:r>
      <w:r w:rsidR="00F861EC" w:rsidRPr="00243735">
        <w:rPr>
          <w:rFonts w:asciiTheme="minorHAnsi" w:hAnsiTheme="minorHAnsi" w:cstheme="minorHAnsi"/>
        </w:rPr>
        <w:tab/>
      </w:r>
      <w:r w:rsidR="00F861EC" w:rsidRPr="00243735">
        <w:rPr>
          <w:rFonts w:asciiTheme="minorHAnsi" w:hAnsiTheme="minorHAnsi" w:cstheme="minorHAnsi"/>
        </w:rPr>
        <w:tab/>
      </w:r>
      <w:r w:rsidR="00F861EC" w:rsidRPr="00243735">
        <w:rPr>
          <w:rFonts w:asciiTheme="minorHAnsi" w:hAnsiTheme="minorHAnsi" w:cstheme="minorHAnsi"/>
        </w:rPr>
        <w:tab/>
      </w:r>
      <w:r w:rsidRPr="00243735">
        <w:rPr>
          <w:rFonts w:asciiTheme="minorHAnsi" w:hAnsiTheme="minorHAnsi" w:cstheme="minorHAnsi"/>
        </w:rPr>
        <w:tab/>
      </w:r>
      <w:r w:rsidRPr="00243735">
        <w:rPr>
          <w:rFonts w:asciiTheme="minorHAnsi" w:hAnsiTheme="minorHAnsi" w:cstheme="minorHAnsi"/>
        </w:rPr>
        <w:tab/>
      </w:r>
      <w:r w:rsidRPr="00243735">
        <w:rPr>
          <w:rFonts w:asciiTheme="minorHAnsi" w:hAnsiTheme="minorHAnsi" w:cstheme="minorHAnsi"/>
        </w:rPr>
        <w:tab/>
      </w:r>
      <w:r w:rsidRPr="00243735">
        <w:rPr>
          <w:rFonts w:asciiTheme="minorHAnsi" w:hAnsiTheme="minorHAnsi" w:cstheme="minorHAnsi"/>
        </w:rPr>
        <w:tab/>
        <w:t xml:space="preserve"> </w:t>
      </w:r>
    </w:p>
    <w:p w14:paraId="43D363D7" w14:textId="77777777" w:rsidR="005075DC" w:rsidRPr="00243735" w:rsidRDefault="005075DC" w:rsidP="00243735">
      <w:pPr>
        <w:tabs>
          <w:tab w:val="left" w:pos="737"/>
          <w:tab w:val="left" w:pos="3345"/>
        </w:tabs>
        <w:autoSpaceDE w:val="0"/>
        <w:autoSpaceDN w:val="0"/>
        <w:adjustRightInd w:val="0"/>
        <w:ind w:left="-567"/>
        <w:rPr>
          <w:rFonts w:asciiTheme="minorHAnsi" w:hAnsiTheme="minorHAnsi" w:cstheme="minorHAnsi"/>
        </w:rPr>
      </w:pPr>
      <w:r w:rsidRPr="00243735">
        <w:rPr>
          <w:rFonts w:asciiTheme="minorHAnsi" w:hAnsiTheme="minorHAnsi" w:cstheme="minorHAnsi"/>
        </w:rPr>
        <w:t>(ďalej len „P</w:t>
      </w:r>
      <w:r w:rsidR="00ED4FDF" w:rsidRPr="00243735">
        <w:rPr>
          <w:rFonts w:asciiTheme="minorHAnsi" w:hAnsiTheme="minorHAnsi" w:cstheme="minorHAnsi"/>
        </w:rPr>
        <w:t>redávajúci</w:t>
      </w:r>
      <w:r w:rsidRPr="00243735">
        <w:rPr>
          <w:rFonts w:asciiTheme="minorHAnsi" w:hAnsiTheme="minorHAnsi" w:cstheme="minorHAnsi"/>
        </w:rPr>
        <w:t>“)</w:t>
      </w:r>
      <w:r w:rsidRPr="00243735">
        <w:rPr>
          <w:rFonts w:asciiTheme="minorHAnsi" w:hAnsiTheme="minorHAnsi" w:cstheme="minorHAnsi"/>
        </w:rPr>
        <w:tab/>
      </w:r>
      <w:r w:rsidRPr="00243735">
        <w:rPr>
          <w:rFonts w:asciiTheme="minorHAnsi" w:hAnsiTheme="minorHAnsi" w:cstheme="minorHAnsi"/>
        </w:rPr>
        <w:tab/>
      </w:r>
      <w:r w:rsidRPr="00243735">
        <w:rPr>
          <w:rFonts w:asciiTheme="minorHAnsi" w:hAnsiTheme="minorHAnsi" w:cstheme="minorHAnsi"/>
        </w:rPr>
        <w:tab/>
      </w:r>
    </w:p>
    <w:p w14:paraId="33952A50" w14:textId="507DAFC7" w:rsidR="00243735" w:rsidRPr="00243735" w:rsidRDefault="005075DC" w:rsidP="002121D0">
      <w:pPr>
        <w:tabs>
          <w:tab w:val="left" w:pos="360"/>
        </w:tabs>
        <w:spacing w:before="0"/>
        <w:ind w:left="-567"/>
        <w:rPr>
          <w:rFonts w:asciiTheme="minorHAnsi" w:hAnsiTheme="minorHAnsi" w:cstheme="minorHAnsi"/>
        </w:rPr>
      </w:pPr>
      <w:r w:rsidRPr="00243735">
        <w:rPr>
          <w:rFonts w:asciiTheme="minorHAnsi" w:hAnsiTheme="minorHAnsi" w:cstheme="minorHAnsi"/>
        </w:rPr>
        <w:t>(spoločne ďalej ako: „Zmluvné strany“)</w:t>
      </w:r>
    </w:p>
    <w:p w14:paraId="7C851095" w14:textId="77777777" w:rsidR="00CE794C" w:rsidRDefault="00CE794C" w:rsidP="00555755">
      <w:pPr>
        <w:spacing w:before="0"/>
        <w:ind w:left="-993"/>
        <w:jc w:val="center"/>
        <w:rPr>
          <w:rFonts w:ascii="Calibri" w:hAnsi="Calibri" w:cs="Calibri"/>
          <w:b/>
          <w:bCs/>
          <w:sz w:val="22"/>
          <w:szCs w:val="22"/>
        </w:rPr>
      </w:pPr>
      <w:r w:rsidRPr="00BD681A">
        <w:rPr>
          <w:rFonts w:ascii="Calibri" w:hAnsi="Calibri" w:cs="Calibri"/>
          <w:b/>
          <w:bCs/>
          <w:sz w:val="22"/>
          <w:szCs w:val="22"/>
        </w:rPr>
        <w:lastRenderedPageBreak/>
        <w:t>Článok I</w:t>
      </w:r>
      <w:r>
        <w:rPr>
          <w:rFonts w:ascii="Calibri" w:hAnsi="Calibri" w:cs="Calibri"/>
          <w:b/>
          <w:bCs/>
          <w:sz w:val="22"/>
          <w:szCs w:val="22"/>
        </w:rPr>
        <w:t>I</w:t>
      </w:r>
      <w:r w:rsidRPr="00BD681A">
        <w:rPr>
          <w:rFonts w:ascii="Calibri" w:hAnsi="Calibri" w:cs="Calibri"/>
          <w:b/>
          <w:bCs/>
          <w:sz w:val="22"/>
          <w:szCs w:val="22"/>
        </w:rPr>
        <w:t>.</w:t>
      </w:r>
    </w:p>
    <w:p w14:paraId="17DA15F3" w14:textId="77777777" w:rsidR="00243735" w:rsidRPr="00BD681A" w:rsidRDefault="00243735" w:rsidP="00555755">
      <w:pPr>
        <w:spacing w:before="0" w:line="276" w:lineRule="auto"/>
        <w:ind w:left="-993"/>
        <w:jc w:val="center"/>
        <w:rPr>
          <w:rFonts w:ascii="Calibri" w:hAnsi="Calibri" w:cs="Calibri"/>
          <w:b/>
          <w:bCs/>
          <w:sz w:val="22"/>
          <w:szCs w:val="22"/>
        </w:rPr>
      </w:pPr>
      <w:r>
        <w:rPr>
          <w:rFonts w:ascii="Calibri" w:hAnsi="Calibri" w:cs="Calibri"/>
          <w:b/>
          <w:bCs/>
          <w:sz w:val="22"/>
          <w:szCs w:val="22"/>
        </w:rPr>
        <w:t>Úvodné ustanovenia</w:t>
      </w:r>
    </w:p>
    <w:p w14:paraId="2488BB75" w14:textId="77777777" w:rsidR="00ED4FDF" w:rsidRPr="00243735" w:rsidRDefault="00ED4FDF" w:rsidP="00243735">
      <w:pPr>
        <w:pStyle w:val="Default"/>
        <w:rPr>
          <w:rFonts w:asciiTheme="minorHAnsi" w:hAnsiTheme="minorHAnsi" w:cstheme="minorHAnsi"/>
          <w:b/>
          <w:bCs/>
          <w:sz w:val="20"/>
          <w:szCs w:val="20"/>
        </w:rPr>
      </w:pPr>
    </w:p>
    <w:p w14:paraId="6AE0DDD2" w14:textId="77777777" w:rsidR="00BB33C0" w:rsidRPr="00BB33C0" w:rsidRDefault="00ED4FDF" w:rsidP="00BB33C0">
      <w:pPr>
        <w:pStyle w:val="Odsekzoznamu"/>
        <w:numPr>
          <w:ilvl w:val="6"/>
          <w:numId w:val="2"/>
        </w:numPr>
        <w:spacing w:after="0" w:line="240" w:lineRule="auto"/>
        <w:ind w:left="-709" w:hanging="284"/>
        <w:jc w:val="both"/>
        <w:rPr>
          <w:rFonts w:cstheme="minorHAnsi"/>
          <w:sz w:val="20"/>
          <w:szCs w:val="20"/>
        </w:rPr>
      </w:pPr>
      <w:r w:rsidRPr="00BB33C0">
        <w:rPr>
          <w:rFonts w:cstheme="minorHAnsi"/>
          <w:sz w:val="20"/>
          <w:szCs w:val="20"/>
        </w:rPr>
        <w:t>Kupujúci je verejný obstarávateľ podľa zákona č. 343/2015 Z.z. o verejnom obstarávaní a o zmene a doplnení niektorých zákonov v znení neskorších predpisov (ďalej len „zákon o verejnom obstarávaní“).</w:t>
      </w:r>
    </w:p>
    <w:p w14:paraId="61F69150" w14:textId="77777777" w:rsidR="00BB33C0" w:rsidRPr="00BB33C0" w:rsidRDefault="00BB33C0" w:rsidP="00BB33C0">
      <w:pPr>
        <w:pStyle w:val="Odsekzoznamu"/>
        <w:spacing w:after="0" w:line="240" w:lineRule="auto"/>
        <w:ind w:left="-709"/>
        <w:jc w:val="both"/>
        <w:rPr>
          <w:rFonts w:cstheme="minorHAnsi"/>
          <w:sz w:val="20"/>
          <w:szCs w:val="20"/>
        </w:rPr>
      </w:pPr>
    </w:p>
    <w:p w14:paraId="231D8C55" w14:textId="5EED16A6" w:rsidR="00BB33C0" w:rsidRPr="00BB33C0" w:rsidRDefault="00BB33C0" w:rsidP="00BB33C0">
      <w:pPr>
        <w:pStyle w:val="Odsekzoznamu"/>
        <w:numPr>
          <w:ilvl w:val="6"/>
          <w:numId w:val="2"/>
        </w:numPr>
        <w:spacing w:after="0" w:line="240" w:lineRule="auto"/>
        <w:ind w:left="-709" w:hanging="284"/>
        <w:jc w:val="both"/>
        <w:rPr>
          <w:rFonts w:cstheme="minorHAnsi"/>
          <w:sz w:val="20"/>
          <w:szCs w:val="20"/>
        </w:rPr>
      </w:pPr>
      <w:r w:rsidRPr="00BB33C0">
        <w:rPr>
          <w:rFonts w:asciiTheme="minorHAnsi" w:eastAsiaTheme="minorHAnsi" w:hAnsiTheme="minorHAnsi" w:cstheme="minorHAnsi"/>
          <w:sz w:val="20"/>
          <w:szCs w:val="20"/>
        </w:rPr>
        <w:t>Kupujúci vyhlásil vo Vestníku verejného obstarávania č. ...../202</w:t>
      </w:r>
      <w:r w:rsidR="002121D0">
        <w:rPr>
          <w:rFonts w:asciiTheme="minorHAnsi" w:eastAsiaTheme="minorHAnsi" w:hAnsiTheme="minorHAnsi" w:cstheme="minorHAnsi"/>
          <w:sz w:val="20"/>
          <w:szCs w:val="20"/>
        </w:rPr>
        <w:t>5</w:t>
      </w:r>
      <w:r w:rsidRPr="00BB33C0">
        <w:rPr>
          <w:rFonts w:asciiTheme="minorHAnsi" w:eastAsiaTheme="minorHAnsi" w:hAnsiTheme="minorHAnsi" w:cstheme="minorHAnsi"/>
          <w:sz w:val="20"/>
          <w:szCs w:val="20"/>
        </w:rPr>
        <w:t xml:space="preserve"> zo dňa .............. pod zn. .................... verejné obstarávania na predmet zákazky: „ </w:t>
      </w:r>
      <w:r w:rsidRPr="00BB33C0">
        <w:rPr>
          <w:rFonts w:asciiTheme="minorHAnsi" w:eastAsiaTheme="minorHAnsi" w:hAnsiTheme="minorHAnsi" w:cstheme="minorBidi"/>
          <w:sz w:val="20"/>
          <w:szCs w:val="20"/>
        </w:rPr>
        <w:t xml:space="preserve">Medicinálne a technické plyny“ </w:t>
      </w:r>
      <w:r w:rsidRPr="00BB33C0">
        <w:rPr>
          <w:rFonts w:asciiTheme="minorHAnsi" w:eastAsiaTheme="minorHAnsi" w:hAnsiTheme="minorHAnsi" w:cstheme="minorHAnsi"/>
          <w:sz w:val="20"/>
          <w:szCs w:val="20"/>
        </w:rPr>
        <w:t>(ďalej len „verejné obstarávanie“).</w:t>
      </w:r>
    </w:p>
    <w:p w14:paraId="1CEB9C39" w14:textId="77777777" w:rsidR="001973BB" w:rsidRPr="00BB33C0" w:rsidRDefault="001973BB" w:rsidP="00664871">
      <w:pPr>
        <w:spacing w:before="0"/>
        <w:jc w:val="both"/>
        <w:rPr>
          <w:rFonts w:asciiTheme="minorHAnsi" w:hAnsiTheme="minorHAnsi" w:cstheme="minorHAnsi"/>
        </w:rPr>
      </w:pPr>
    </w:p>
    <w:p w14:paraId="11008D2D" w14:textId="77777777" w:rsidR="00BB33C0" w:rsidRPr="00BB33C0" w:rsidRDefault="00ED4FDF" w:rsidP="00BB33C0">
      <w:pPr>
        <w:pStyle w:val="Odsekzoznamu"/>
        <w:numPr>
          <w:ilvl w:val="6"/>
          <w:numId w:val="2"/>
        </w:numPr>
        <w:ind w:left="-709"/>
        <w:jc w:val="both"/>
        <w:rPr>
          <w:rFonts w:cstheme="minorHAnsi"/>
          <w:sz w:val="20"/>
          <w:szCs w:val="20"/>
        </w:rPr>
      </w:pPr>
      <w:r w:rsidRPr="00BB33C0">
        <w:rPr>
          <w:rFonts w:cstheme="minorHAnsi"/>
          <w:sz w:val="20"/>
          <w:szCs w:val="20"/>
        </w:rPr>
        <w:t xml:space="preserve">Táto </w:t>
      </w:r>
      <w:r w:rsidR="009321D0" w:rsidRPr="00BB33C0">
        <w:rPr>
          <w:rFonts w:cstheme="minorHAnsi"/>
          <w:sz w:val="20"/>
          <w:szCs w:val="20"/>
        </w:rPr>
        <w:t>Zmluva</w:t>
      </w:r>
      <w:r w:rsidRPr="00BB33C0">
        <w:rPr>
          <w:rFonts w:cstheme="minorHAnsi"/>
          <w:sz w:val="20"/>
          <w:szCs w:val="20"/>
        </w:rPr>
        <w:t xml:space="preserve"> sa uzatvára ako výsledok verejného obstarávania, v ktorom bol Predávajúci úspešným uchádzačom, nakoľko jeho ponuka bola v zmysle stanovených podmienok verejného obstarávania najvýhodnejšia.</w:t>
      </w:r>
    </w:p>
    <w:p w14:paraId="5D34BB75" w14:textId="77777777" w:rsidR="00BB33C0" w:rsidRPr="00BB33C0" w:rsidRDefault="00BB33C0" w:rsidP="00BB33C0">
      <w:pPr>
        <w:pStyle w:val="Odsekzoznamu"/>
        <w:rPr>
          <w:rFonts w:asciiTheme="minorHAnsi" w:eastAsiaTheme="minorHAnsi" w:hAnsiTheme="minorHAnsi" w:cstheme="minorHAnsi"/>
          <w:bCs/>
          <w:sz w:val="20"/>
          <w:szCs w:val="20"/>
        </w:rPr>
      </w:pPr>
    </w:p>
    <w:p w14:paraId="1E366C85" w14:textId="2F8E4581" w:rsidR="00BB33C0" w:rsidRPr="00BB33C0" w:rsidRDefault="00BB33C0" w:rsidP="00BB33C0">
      <w:pPr>
        <w:pStyle w:val="Odsekzoznamu"/>
        <w:numPr>
          <w:ilvl w:val="6"/>
          <w:numId w:val="2"/>
        </w:numPr>
        <w:ind w:left="-709"/>
        <w:jc w:val="both"/>
        <w:rPr>
          <w:rFonts w:cstheme="minorHAnsi"/>
          <w:sz w:val="20"/>
          <w:szCs w:val="20"/>
        </w:rPr>
      </w:pPr>
      <w:r w:rsidRPr="00BB33C0">
        <w:rPr>
          <w:rFonts w:asciiTheme="minorHAnsi" w:eastAsiaTheme="minorHAnsi" w:hAnsiTheme="minorHAnsi" w:cstheme="minorHAnsi"/>
          <w:bCs/>
          <w:sz w:val="20"/>
          <w:szCs w:val="20"/>
        </w:rPr>
        <w:t xml:space="preserve">Predávajúci potvrdzuje, že je oprávnený a spôsobilý dodávať medicinálne, technické a špeciálne plyny a poskytovať súvisiace služby, v súlade s touto </w:t>
      </w:r>
      <w:r>
        <w:rPr>
          <w:rFonts w:asciiTheme="minorHAnsi" w:eastAsiaTheme="minorHAnsi" w:hAnsiTheme="minorHAnsi" w:cstheme="minorHAnsi"/>
          <w:bCs/>
          <w:sz w:val="20"/>
          <w:szCs w:val="20"/>
        </w:rPr>
        <w:t>Z</w:t>
      </w:r>
      <w:r w:rsidRPr="00BB33C0">
        <w:rPr>
          <w:rFonts w:asciiTheme="minorHAnsi" w:eastAsiaTheme="minorHAnsi" w:hAnsiTheme="minorHAnsi" w:cstheme="minorHAnsi"/>
          <w:bCs/>
          <w:sz w:val="20"/>
          <w:szCs w:val="20"/>
        </w:rPr>
        <w:t xml:space="preserve">mluvou, na základe príslušných oprávnení, ktorými disponuje, ako aj na základe osobitných všeobecne záväzných právnych predpisov platných pre uvedené komponenty a danú oblasť. Príslušné oprávnenia, doklady o registráciách resp. príslušné registračné rozhodnutia Predávajúci predloží </w:t>
      </w:r>
      <w:r>
        <w:rPr>
          <w:rFonts w:asciiTheme="minorHAnsi" w:eastAsiaTheme="minorHAnsi" w:hAnsiTheme="minorHAnsi" w:cstheme="minorHAnsi"/>
          <w:bCs/>
          <w:sz w:val="20"/>
          <w:szCs w:val="20"/>
        </w:rPr>
        <w:t>K</w:t>
      </w:r>
      <w:r w:rsidRPr="00BB33C0">
        <w:rPr>
          <w:rFonts w:asciiTheme="minorHAnsi" w:eastAsiaTheme="minorHAnsi" w:hAnsiTheme="minorHAnsi" w:cstheme="minorHAnsi"/>
          <w:bCs/>
          <w:sz w:val="20"/>
          <w:szCs w:val="20"/>
        </w:rPr>
        <w:t>upujúcemu s</w:t>
      </w:r>
      <w:r>
        <w:rPr>
          <w:rFonts w:asciiTheme="minorHAnsi" w:eastAsiaTheme="minorHAnsi" w:hAnsiTheme="minorHAnsi" w:cstheme="minorHAnsi"/>
          <w:bCs/>
          <w:sz w:val="20"/>
          <w:szCs w:val="20"/>
        </w:rPr>
        <w:t> </w:t>
      </w:r>
      <w:r w:rsidRPr="00BB33C0">
        <w:rPr>
          <w:rFonts w:asciiTheme="minorHAnsi" w:eastAsiaTheme="minorHAnsi" w:hAnsiTheme="minorHAnsi" w:cstheme="minorHAnsi"/>
          <w:bCs/>
          <w:sz w:val="20"/>
          <w:szCs w:val="20"/>
        </w:rPr>
        <w:t>návrhom</w:t>
      </w:r>
      <w:r>
        <w:rPr>
          <w:rFonts w:asciiTheme="minorHAnsi" w:eastAsiaTheme="minorHAnsi" w:hAnsiTheme="minorHAnsi" w:cstheme="minorHAnsi"/>
          <w:bCs/>
          <w:sz w:val="20"/>
          <w:szCs w:val="20"/>
        </w:rPr>
        <w:t xml:space="preserve"> Zmluvy</w:t>
      </w:r>
      <w:r w:rsidRPr="00BB33C0">
        <w:rPr>
          <w:rFonts w:asciiTheme="minorHAnsi" w:eastAsiaTheme="minorHAnsi" w:hAnsiTheme="minorHAnsi" w:cstheme="minorHAnsi"/>
          <w:bCs/>
          <w:sz w:val="20"/>
          <w:szCs w:val="20"/>
        </w:rPr>
        <w:t xml:space="preserve">. </w:t>
      </w:r>
    </w:p>
    <w:p w14:paraId="25B2AD08" w14:textId="77777777" w:rsidR="007B3223" w:rsidRPr="00BB33C0" w:rsidRDefault="007B3223" w:rsidP="00243735">
      <w:pPr>
        <w:pStyle w:val="Odsekzoznamu"/>
        <w:spacing w:after="0" w:line="240" w:lineRule="auto"/>
        <w:ind w:left="-709"/>
        <w:jc w:val="both"/>
        <w:rPr>
          <w:rFonts w:cstheme="minorHAnsi"/>
          <w:sz w:val="20"/>
          <w:szCs w:val="20"/>
        </w:rPr>
      </w:pPr>
    </w:p>
    <w:p w14:paraId="52A4C9CC" w14:textId="0FAF6774" w:rsidR="00653142" w:rsidRPr="00BB33C0" w:rsidRDefault="00653142" w:rsidP="00BB33C0">
      <w:pPr>
        <w:pStyle w:val="Odsekzoznamu"/>
        <w:numPr>
          <w:ilvl w:val="6"/>
          <w:numId w:val="2"/>
        </w:numPr>
        <w:spacing w:after="0" w:line="240" w:lineRule="auto"/>
        <w:ind w:left="-709"/>
        <w:jc w:val="both"/>
        <w:rPr>
          <w:rFonts w:cstheme="minorHAnsi"/>
          <w:sz w:val="20"/>
          <w:szCs w:val="20"/>
        </w:rPr>
      </w:pPr>
      <w:r w:rsidRPr="00BB33C0">
        <w:rPr>
          <w:rFonts w:cs="Calibri"/>
          <w:sz w:val="20"/>
          <w:szCs w:val="20"/>
        </w:rPr>
        <w:t xml:space="preserve">Účelom tejto Zmluvy je úprava práv a povinností </w:t>
      </w:r>
      <w:r w:rsidR="008B2CE2" w:rsidRPr="00BB33C0">
        <w:rPr>
          <w:rFonts w:cs="Calibri"/>
          <w:sz w:val="20"/>
          <w:szCs w:val="20"/>
        </w:rPr>
        <w:t>Z</w:t>
      </w:r>
      <w:r w:rsidRPr="00BB33C0">
        <w:rPr>
          <w:rFonts w:cs="Calibri"/>
          <w:sz w:val="20"/>
          <w:szCs w:val="20"/>
        </w:rPr>
        <w:t>mluvných strán v súvislosti s dodaním predmetu zákazky podľa článku III. Zmluvy.</w:t>
      </w:r>
    </w:p>
    <w:p w14:paraId="16DE724D" w14:textId="77777777" w:rsidR="00653142" w:rsidRDefault="00653142" w:rsidP="00243735">
      <w:pPr>
        <w:tabs>
          <w:tab w:val="left" w:pos="360"/>
        </w:tabs>
        <w:spacing w:before="0"/>
        <w:rPr>
          <w:rFonts w:ascii="Calibri" w:hAnsi="Calibri" w:cs="Calibri"/>
        </w:rPr>
      </w:pPr>
    </w:p>
    <w:p w14:paraId="6ED3A99E" w14:textId="77777777" w:rsidR="00555755" w:rsidRPr="00243735" w:rsidRDefault="00555755" w:rsidP="00243735">
      <w:pPr>
        <w:tabs>
          <w:tab w:val="left" w:pos="360"/>
        </w:tabs>
        <w:spacing w:before="0"/>
        <w:rPr>
          <w:rFonts w:ascii="Calibri" w:hAnsi="Calibri" w:cs="Calibri"/>
        </w:rPr>
      </w:pPr>
    </w:p>
    <w:p w14:paraId="491F14B3" w14:textId="77777777" w:rsidR="005075DC" w:rsidRPr="00571F33" w:rsidRDefault="006460D6" w:rsidP="00243735">
      <w:pPr>
        <w:spacing w:before="0"/>
        <w:ind w:left="-993"/>
        <w:jc w:val="center"/>
        <w:rPr>
          <w:rFonts w:ascii="Calibri" w:hAnsi="Calibri" w:cs="Calibri"/>
          <w:b/>
          <w:sz w:val="22"/>
          <w:szCs w:val="22"/>
        </w:rPr>
      </w:pPr>
      <w:r w:rsidRPr="00571F33">
        <w:rPr>
          <w:rFonts w:ascii="Calibri" w:hAnsi="Calibri" w:cs="Calibri"/>
          <w:b/>
          <w:sz w:val="22"/>
          <w:szCs w:val="22"/>
        </w:rPr>
        <w:t>Článok I</w:t>
      </w:r>
      <w:r w:rsidR="00243735" w:rsidRPr="00571F33">
        <w:rPr>
          <w:rFonts w:ascii="Calibri" w:hAnsi="Calibri" w:cs="Calibri"/>
          <w:b/>
          <w:sz w:val="22"/>
          <w:szCs w:val="22"/>
        </w:rPr>
        <w:t>II</w:t>
      </w:r>
      <w:r w:rsidRPr="00571F33">
        <w:rPr>
          <w:rFonts w:ascii="Calibri" w:hAnsi="Calibri" w:cs="Calibri"/>
          <w:b/>
          <w:sz w:val="22"/>
          <w:szCs w:val="22"/>
        </w:rPr>
        <w:t>.</w:t>
      </w:r>
    </w:p>
    <w:p w14:paraId="4869EC12" w14:textId="77777777" w:rsidR="00336D7A" w:rsidRPr="00571F33" w:rsidRDefault="00336D7A" w:rsidP="00243735">
      <w:pPr>
        <w:tabs>
          <w:tab w:val="left" w:pos="360"/>
        </w:tabs>
        <w:spacing w:before="0"/>
        <w:ind w:left="-993"/>
        <w:jc w:val="center"/>
        <w:rPr>
          <w:rFonts w:ascii="Calibri" w:hAnsi="Calibri" w:cs="Calibri"/>
          <w:b/>
          <w:sz w:val="22"/>
          <w:szCs w:val="22"/>
        </w:rPr>
      </w:pPr>
      <w:r w:rsidRPr="00571F33">
        <w:rPr>
          <w:rFonts w:ascii="Calibri" w:hAnsi="Calibri" w:cs="Calibri"/>
          <w:b/>
          <w:sz w:val="22"/>
          <w:szCs w:val="22"/>
        </w:rPr>
        <w:t>Predmet zmluvy</w:t>
      </w:r>
    </w:p>
    <w:p w14:paraId="22924E99" w14:textId="77777777" w:rsidR="009321D0" w:rsidRPr="00243735" w:rsidRDefault="009321D0" w:rsidP="00243735">
      <w:pPr>
        <w:tabs>
          <w:tab w:val="left" w:pos="360"/>
        </w:tabs>
        <w:spacing w:before="0"/>
        <w:jc w:val="center"/>
        <w:rPr>
          <w:rFonts w:ascii="Calibri" w:hAnsi="Calibri" w:cs="Calibri"/>
          <w:b/>
        </w:rPr>
      </w:pPr>
    </w:p>
    <w:p w14:paraId="61DE182D" w14:textId="77777777" w:rsidR="009321D0" w:rsidRPr="00243735" w:rsidRDefault="00CD5A5A">
      <w:pPr>
        <w:pStyle w:val="Odsekzoznamu"/>
        <w:numPr>
          <w:ilvl w:val="0"/>
          <w:numId w:val="3"/>
        </w:numPr>
        <w:spacing w:line="240" w:lineRule="auto"/>
        <w:ind w:left="-709" w:hanging="284"/>
        <w:jc w:val="both"/>
        <w:rPr>
          <w:rFonts w:cs="Calibri"/>
          <w:b/>
          <w:sz w:val="20"/>
          <w:szCs w:val="20"/>
        </w:rPr>
      </w:pPr>
      <w:r w:rsidRPr="00243735">
        <w:rPr>
          <w:rFonts w:cs="Calibri"/>
          <w:b/>
          <w:sz w:val="20"/>
          <w:szCs w:val="20"/>
        </w:rPr>
        <w:t xml:space="preserve">Predmetom tejto Zmluvy je: </w:t>
      </w:r>
    </w:p>
    <w:p w14:paraId="4A93AAC3" w14:textId="77777777" w:rsidR="00FC565E" w:rsidRPr="00FC565E" w:rsidRDefault="00BE3DFD">
      <w:pPr>
        <w:pStyle w:val="Odsekzoznamu"/>
        <w:numPr>
          <w:ilvl w:val="0"/>
          <w:numId w:val="4"/>
        </w:numPr>
        <w:spacing w:line="240" w:lineRule="auto"/>
        <w:ind w:left="-426" w:hanging="283"/>
        <w:jc w:val="both"/>
        <w:rPr>
          <w:rFonts w:cs="Calibri"/>
          <w:bCs/>
          <w:sz w:val="20"/>
          <w:szCs w:val="20"/>
        </w:rPr>
      </w:pPr>
      <w:r w:rsidRPr="00243735">
        <w:rPr>
          <w:rFonts w:cs="Calibri"/>
          <w:b/>
          <w:sz w:val="20"/>
          <w:szCs w:val="20"/>
        </w:rPr>
        <w:t>z</w:t>
      </w:r>
      <w:r w:rsidR="00CD5A5A" w:rsidRPr="00243735">
        <w:rPr>
          <w:rFonts w:cs="Calibri"/>
          <w:b/>
          <w:sz w:val="20"/>
          <w:szCs w:val="20"/>
        </w:rPr>
        <w:t xml:space="preserve">áväzok </w:t>
      </w:r>
      <w:r w:rsidR="00780BF3">
        <w:rPr>
          <w:rFonts w:cs="Calibri"/>
          <w:b/>
          <w:sz w:val="20"/>
          <w:szCs w:val="20"/>
        </w:rPr>
        <w:t>Predávajúceho</w:t>
      </w:r>
      <w:r w:rsidR="00CD5A5A" w:rsidRPr="00243735">
        <w:rPr>
          <w:rFonts w:cs="Calibri"/>
          <w:b/>
          <w:sz w:val="20"/>
          <w:szCs w:val="20"/>
        </w:rPr>
        <w:t xml:space="preserve"> </w:t>
      </w:r>
      <w:r w:rsidR="00FC565E">
        <w:rPr>
          <w:rFonts w:cs="Calibri"/>
          <w:b/>
          <w:sz w:val="20"/>
          <w:szCs w:val="20"/>
        </w:rPr>
        <w:t>zabezpečiť:</w:t>
      </w:r>
    </w:p>
    <w:p w14:paraId="205252F6" w14:textId="5D486BC5" w:rsidR="00CD5A5A" w:rsidRDefault="00CD5A5A" w:rsidP="00FC565E">
      <w:pPr>
        <w:pStyle w:val="Odsekzoznamu"/>
        <w:numPr>
          <w:ilvl w:val="0"/>
          <w:numId w:val="23"/>
        </w:numPr>
        <w:spacing w:line="240" w:lineRule="auto"/>
        <w:jc w:val="both"/>
        <w:rPr>
          <w:rFonts w:cs="Calibri"/>
          <w:bCs/>
          <w:sz w:val="20"/>
          <w:szCs w:val="20"/>
        </w:rPr>
      </w:pPr>
      <w:r w:rsidRPr="00243735">
        <w:rPr>
          <w:rFonts w:cs="Calibri"/>
          <w:b/>
          <w:sz w:val="20"/>
          <w:szCs w:val="20"/>
        </w:rPr>
        <w:t>doda</w:t>
      </w:r>
      <w:r w:rsidR="00FC565E">
        <w:rPr>
          <w:rFonts w:cs="Calibri"/>
          <w:b/>
          <w:sz w:val="20"/>
          <w:szCs w:val="20"/>
        </w:rPr>
        <w:t>nie</w:t>
      </w:r>
      <w:r w:rsidR="00FC565E" w:rsidRPr="000354D7">
        <w:rPr>
          <w:rFonts w:asciiTheme="minorHAnsi" w:eastAsiaTheme="minorHAnsi" w:hAnsiTheme="minorHAnsi" w:cstheme="minorHAnsi"/>
          <w:b/>
          <w:bCs/>
          <w:szCs w:val="20"/>
        </w:rPr>
        <w:t xml:space="preserve"> </w:t>
      </w:r>
      <w:r w:rsidR="00FC565E">
        <w:rPr>
          <w:rFonts w:cs="Calibri"/>
          <w:b/>
          <w:sz w:val="20"/>
          <w:szCs w:val="20"/>
        </w:rPr>
        <w:t>m</w:t>
      </w:r>
      <w:r w:rsidR="00FC565E" w:rsidRPr="00FC565E">
        <w:rPr>
          <w:rFonts w:cs="Calibri"/>
          <w:b/>
          <w:sz w:val="20"/>
          <w:szCs w:val="20"/>
        </w:rPr>
        <w:t>edicinálnych a technických plynov v oceľových/tlakových fľašiach a iných tlakových nádobách</w:t>
      </w:r>
      <w:r w:rsidR="00E61153" w:rsidRPr="00243735">
        <w:rPr>
          <w:rFonts w:cs="Calibri"/>
          <w:bCs/>
          <w:sz w:val="20"/>
          <w:szCs w:val="20"/>
        </w:rPr>
        <w:t xml:space="preserve">, ktoré sú </w:t>
      </w:r>
      <w:r w:rsidR="006F2A4F" w:rsidRPr="00243735">
        <w:rPr>
          <w:rFonts w:cs="Calibri"/>
          <w:b/>
          <w:sz w:val="20"/>
          <w:szCs w:val="20"/>
        </w:rPr>
        <w:t>bližšie špecifikovan</w:t>
      </w:r>
      <w:r w:rsidR="00E61153" w:rsidRPr="00243735">
        <w:rPr>
          <w:rFonts w:cs="Calibri"/>
          <w:b/>
          <w:sz w:val="20"/>
          <w:szCs w:val="20"/>
        </w:rPr>
        <w:t>é</w:t>
      </w:r>
      <w:r w:rsidR="006F2A4F" w:rsidRPr="00243735">
        <w:rPr>
          <w:rFonts w:cs="Calibri"/>
          <w:b/>
          <w:sz w:val="20"/>
          <w:szCs w:val="20"/>
        </w:rPr>
        <w:t xml:space="preserve"> v Prílohe č. 1 –</w:t>
      </w:r>
      <w:r w:rsidR="00E65DF7">
        <w:rPr>
          <w:rFonts w:cs="Calibri"/>
          <w:b/>
          <w:sz w:val="20"/>
          <w:szCs w:val="20"/>
        </w:rPr>
        <w:t xml:space="preserve"> Cenová ponuka (Návrh na plnenie kritérií)</w:t>
      </w:r>
      <w:r w:rsidR="00F45F17" w:rsidRPr="00243735">
        <w:rPr>
          <w:rFonts w:cs="Calibri"/>
          <w:bCs/>
          <w:sz w:val="20"/>
          <w:szCs w:val="20"/>
        </w:rPr>
        <w:t>,</w:t>
      </w:r>
      <w:r w:rsidRPr="00243735">
        <w:rPr>
          <w:rFonts w:cs="Calibri"/>
          <w:bCs/>
          <w:sz w:val="20"/>
          <w:szCs w:val="20"/>
        </w:rPr>
        <w:t xml:space="preserve"> a to riadne a včas, v požadovanom rozsahu</w:t>
      </w:r>
      <w:r w:rsidR="00BF2A59" w:rsidRPr="00243735">
        <w:rPr>
          <w:rFonts w:cs="Calibri"/>
          <w:bCs/>
          <w:sz w:val="20"/>
          <w:szCs w:val="20"/>
        </w:rPr>
        <w:t xml:space="preserve"> a </w:t>
      </w:r>
      <w:r w:rsidR="00BE3DFD" w:rsidRPr="00243735">
        <w:rPr>
          <w:rFonts w:cs="Calibri"/>
          <w:bCs/>
          <w:sz w:val="20"/>
          <w:szCs w:val="20"/>
        </w:rPr>
        <w:t>kvalite</w:t>
      </w:r>
      <w:r w:rsidR="00BF2A59" w:rsidRPr="00243735">
        <w:rPr>
          <w:rFonts w:cs="Calibri"/>
          <w:bCs/>
          <w:sz w:val="20"/>
          <w:szCs w:val="20"/>
        </w:rPr>
        <w:t xml:space="preserve"> </w:t>
      </w:r>
      <w:r w:rsidRPr="00243735">
        <w:rPr>
          <w:rFonts w:cs="Calibri"/>
          <w:bCs/>
          <w:sz w:val="20"/>
          <w:szCs w:val="20"/>
        </w:rPr>
        <w:t xml:space="preserve">na základe akceptovaných objednávok, za </w:t>
      </w:r>
      <w:r w:rsidR="001F37A1" w:rsidRPr="00243735">
        <w:rPr>
          <w:rFonts w:cs="Calibri"/>
          <w:bCs/>
          <w:sz w:val="20"/>
          <w:szCs w:val="20"/>
        </w:rPr>
        <w:t>C</w:t>
      </w:r>
      <w:r w:rsidRPr="00243735">
        <w:rPr>
          <w:rFonts w:cs="Calibri"/>
          <w:bCs/>
          <w:sz w:val="20"/>
          <w:szCs w:val="20"/>
        </w:rPr>
        <w:t>eny</w:t>
      </w:r>
      <w:r w:rsidR="00F45F17" w:rsidRPr="00243735">
        <w:rPr>
          <w:rFonts w:cs="Calibri"/>
          <w:bCs/>
          <w:sz w:val="20"/>
          <w:szCs w:val="20"/>
        </w:rPr>
        <w:t xml:space="preserve"> </w:t>
      </w:r>
      <w:r w:rsidR="00196B1B" w:rsidRPr="00243735">
        <w:rPr>
          <w:rFonts w:cs="Calibri"/>
          <w:bCs/>
          <w:sz w:val="20"/>
          <w:szCs w:val="20"/>
        </w:rPr>
        <w:t xml:space="preserve">v zmysle položiek podľa Prílohy č. </w:t>
      </w:r>
      <w:r w:rsidR="00E65DF7">
        <w:rPr>
          <w:rFonts w:cs="Calibri"/>
          <w:bCs/>
          <w:sz w:val="20"/>
          <w:szCs w:val="20"/>
        </w:rPr>
        <w:t>1</w:t>
      </w:r>
      <w:r w:rsidR="00196B1B" w:rsidRPr="00243735">
        <w:rPr>
          <w:rFonts w:cs="Calibri"/>
          <w:bCs/>
          <w:sz w:val="20"/>
          <w:szCs w:val="20"/>
        </w:rPr>
        <w:t xml:space="preserve"> Zmluvy</w:t>
      </w:r>
      <w:r w:rsidR="00FC7DD7">
        <w:rPr>
          <w:rFonts w:cs="Calibri"/>
          <w:bCs/>
          <w:sz w:val="20"/>
          <w:szCs w:val="20"/>
        </w:rPr>
        <w:t xml:space="preserve"> - Cenová ponuka</w:t>
      </w:r>
      <w:r w:rsidR="00FC565E">
        <w:rPr>
          <w:rFonts w:cs="Calibri"/>
          <w:bCs/>
          <w:sz w:val="20"/>
          <w:szCs w:val="20"/>
        </w:rPr>
        <w:t xml:space="preserve"> (Návrh na plnenie kritérií)</w:t>
      </w:r>
      <w:r w:rsidR="00196B1B" w:rsidRPr="00243735">
        <w:rPr>
          <w:rFonts w:cs="Calibri"/>
          <w:bCs/>
          <w:sz w:val="20"/>
          <w:szCs w:val="20"/>
        </w:rPr>
        <w:t xml:space="preserve"> </w:t>
      </w:r>
      <w:r w:rsidR="00F45F17" w:rsidRPr="00243735">
        <w:rPr>
          <w:rFonts w:cs="Calibri"/>
          <w:bCs/>
          <w:sz w:val="20"/>
          <w:szCs w:val="20"/>
        </w:rPr>
        <w:t xml:space="preserve">a </w:t>
      </w:r>
      <w:r w:rsidRPr="00243735">
        <w:rPr>
          <w:rFonts w:cs="Calibri"/>
          <w:bCs/>
          <w:sz w:val="20"/>
          <w:szCs w:val="20"/>
        </w:rPr>
        <w:t xml:space="preserve">v celkovom finančnom objeme podľa </w:t>
      </w:r>
      <w:r w:rsidRPr="002C3674">
        <w:rPr>
          <w:rFonts w:cs="Calibri"/>
          <w:bCs/>
          <w:sz w:val="20"/>
          <w:szCs w:val="20"/>
        </w:rPr>
        <w:t xml:space="preserve">bodu </w:t>
      </w:r>
      <w:r w:rsidR="00196B1B" w:rsidRPr="002C3674">
        <w:rPr>
          <w:rFonts w:cs="Calibri"/>
          <w:bCs/>
          <w:sz w:val="20"/>
          <w:szCs w:val="20"/>
        </w:rPr>
        <w:t>4</w:t>
      </w:r>
      <w:r w:rsidR="001F37A1" w:rsidRPr="002C3674">
        <w:rPr>
          <w:rFonts w:cs="Calibri"/>
          <w:bCs/>
          <w:sz w:val="20"/>
          <w:szCs w:val="20"/>
        </w:rPr>
        <w:t>.</w:t>
      </w:r>
      <w:r w:rsidR="00F45F17" w:rsidRPr="002C3674">
        <w:rPr>
          <w:rFonts w:cs="Calibri"/>
          <w:bCs/>
          <w:sz w:val="20"/>
          <w:szCs w:val="20"/>
        </w:rPr>
        <w:t xml:space="preserve"> čl.</w:t>
      </w:r>
      <w:r w:rsidR="00196B1B" w:rsidRPr="002C3674">
        <w:rPr>
          <w:rFonts w:cs="Calibri"/>
          <w:bCs/>
          <w:sz w:val="20"/>
          <w:szCs w:val="20"/>
        </w:rPr>
        <w:t xml:space="preserve"> V</w:t>
      </w:r>
      <w:r w:rsidR="002C3674" w:rsidRPr="002C3674">
        <w:rPr>
          <w:rFonts w:cs="Calibri"/>
          <w:bCs/>
          <w:sz w:val="20"/>
          <w:szCs w:val="20"/>
        </w:rPr>
        <w:t>II</w:t>
      </w:r>
      <w:r w:rsidR="00196B1B" w:rsidRPr="002C3674">
        <w:rPr>
          <w:rFonts w:cs="Calibri"/>
          <w:bCs/>
          <w:sz w:val="20"/>
          <w:szCs w:val="20"/>
        </w:rPr>
        <w:t>. Zmluvy</w:t>
      </w:r>
      <w:r w:rsidR="00F45F17" w:rsidRPr="00243735">
        <w:rPr>
          <w:rFonts w:cs="Calibri"/>
          <w:bCs/>
          <w:sz w:val="20"/>
          <w:szCs w:val="20"/>
        </w:rPr>
        <w:t xml:space="preserve"> </w:t>
      </w:r>
      <w:r w:rsidRPr="00243735">
        <w:rPr>
          <w:rFonts w:cs="Calibri"/>
          <w:bCs/>
          <w:sz w:val="20"/>
          <w:szCs w:val="20"/>
        </w:rPr>
        <w:t>a za</w:t>
      </w:r>
      <w:r w:rsidR="00F45F17" w:rsidRPr="00243735">
        <w:rPr>
          <w:rFonts w:cs="Calibri"/>
          <w:bCs/>
          <w:sz w:val="20"/>
          <w:szCs w:val="20"/>
        </w:rPr>
        <w:t xml:space="preserve"> ďalších </w:t>
      </w:r>
      <w:r w:rsidRPr="00243735">
        <w:rPr>
          <w:rFonts w:cs="Calibri"/>
          <w:bCs/>
          <w:sz w:val="20"/>
          <w:szCs w:val="20"/>
        </w:rPr>
        <w:t>podmienok dohodnutých v tejto Zmluve</w:t>
      </w:r>
      <w:r w:rsidR="00BF2A59" w:rsidRPr="00243735">
        <w:rPr>
          <w:rFonts w:cs="Calibri"/>
          <w:bCs/>
          <w:sz w:val="20"/>
          <w:szCs w:val="20"/>
        </w:rPr>
        <w:t xml:space="preserve"> (ďalej aj ako: „</w:t>
      </w:r>
      <w:r w:rsidR="00BF2A59" w:rsidRPr="00243735">
        <w:rPr>
          <w:rFonts w:cs="Calibri"/>
          <w:b/>
          <w:sz w:val="20"/>
          <w:szCs w:val="20"/>
        </w:rPr>
        <w:t>Tovar</w:t>
      </w:r>
      <w:r w:rsidR="00BF2A59" w:rsidRPr="00243735">
        <w:rPr>
          <w:rFonts w:cs="Calibri"/>
          <w:bCs/>
          <w:sz w:val="20"/>
          <w:szCs w:val="20"/>
        </w:rPr>
        <w:t>“),</w:t>
      </w:r>
      <w:r w:rsidR="003A13A5" w:rsidRPr="00243735">
        <w:rPr>
          <w:rFonts w:cs="Calibri"/>
          <w:bCs/>
          <w:sz w:val="20"/>
          <w:szCs w:val="20"/>
        </w:rPr>
        <w:t xml:space="preserve"> </w:t>
      </w:r>
      <w:r w:rsidR="00F45F17" w:rsidRPr="00243735">
        <w:rPr>
          <w:rFonts w:cs="Calibri"/>
          <w:bCs/>
          <w:sz w:val="20"/>
          <w:szCs w:val="20"/>
        </w:rPr>
        <w:t>a</w:t>
      </w:r>
    </w:p>
    <w:p w14:paraId="7A38E18E" w14:textId="690735BA" w:rsidR="00FC565E" w:rsidRDefault="00A403F4" w:rsidP="00FC565E">
      <w:pPr>
        <w:pStyle w:val="Odsekzoznamu"/>
        <w:numPr>
          <w:ilvl w:val="0"/>
          <w:numId w:val="23"/>
        </w:numPr>
        <w:spacing w:line="240" w:lineRule="auto"/>
        <w:jc w:val="both"/>
        <w:rPr>
          <w:rFonts w:cs="Calibri"/>
          <w:bCs/>
          <w:sz w:val="20"/>
          <w:szCs w:val="20"/>
        </w:rPr>
      </w:pPr>
      <w:r w:rsidRPr="00A403F4">
        <w:rPr>
          <w:rFonts w:asciiTheme="minorHAnsi" w:eastAsiaTheme="minorHAnsi" w:hAnsiTheme="minorHAnsi" w:cstheme="minorBidi"/>
          <w:b/>
          <w:bCs/>
          <w:sz w:val="20"/>
          <w:szCs w:val="20"/>
        </w:rPr>
        <w:t>prenájom na</w:t>
      </w:r>
      <w:r w:rsidRPr="00A403F4">
        <w:rPr>
          <w:rFonts w:asciiTheme="minorHAnsi" w:eastAsiaTheme="minorHAnsi" w:hAnsiTheme="minorHAnsi" w:cstheme="minorBidi"/>
          <w:sz w:val="20"/>
          <w:szCs w:val="20"/>
        </w:rPr>
        <w:t xml:space="preserve"> </w:t>
      </w:r>
      <w:r w:rsidRPr="00A403F4">
        <w:rPr>
          <w:rFonts w:asciiTheme="minorHAnsi" w:eastAsiaTheme="minorHAnsi" w:hAnsiTheme="minorHAnsi" w:cstheme="minorBidi"/>
          <w:b/>
          <w:bCs/>
          <w:sz w:val="20"/>
          <w:szCs w:val="20"/>
        </w:rPr>
        <w:t>dočasné odplatné užívanie dodaných oceľových /tlakových  fliaš a iných tlakových nádob</w:t>
      </w:r>
      <w:r w:rsidR="00E65DF7">
        <w:rPr>
          <w:rFonts w:asciiTheme="minorHAnsi" w:eastAsiaTheme="minorHAnsi" w:hAnsiTheme="minorHAnsi" w:cstheme="minorBidi"/>
          <w:b/>
          <w:bCs/>
          <w:sz w:val="20"/>
          <w:szCs w:val="20"/>
        </w:rPr>
        <w:t xml:space="preserve"> </w:t>
      </w:r>
      <w:r w:rsidR="00E65DF7" w:rsidRPr="00243735">
        <w:rPr>
          <w:rFonts w:cs="Calibri"/>
          <w:b/>
          <w:sz w:val="20"/>
          <w:szCs w:val="20"/>
        </w:rPr>
        <w:t>bližšie špecifikované v Prílohe č. 1 –</w:t>
      </w:r>
      <w:r w:rsidR="00E65DF7">
        <w:rPr>
          <w:rFonts w:cs="Calibri"/>
          <w:b/>
          <w:sz w:val="20"/>
          <w:szCs w:val="20"/>
        </w:rPr>
        <w:t xml:space="preserve"> Cenová ponuka (Návrh na plnenie kritérií</w:t>
      </w:r>
      <w:r>
        <w:rPr>
          <w:rFonts w:asciiTheme="minorHAnsi" w:eastAsiaTheme="minorHAnsi" w:hAnsiTheme="minorHAnsi" w:cstheme="minorBidi"/>
          <w:b/>
          <w:bCs/>
          <w:sz w:val="20"/>
          <w:szCs w:val="20"/>
        </w:rPr>
        <w:t xml:space="preserve"> </w:t>
      </w:r>
      <w:r w:rsidRPr="00243735">
        <w:rPr>
          <w:rFonts w:cs="Calibri"/>
          <w:bCs/>
          <w:sz w:val="20"/>
          <w:szCs w:val="20"/>
        </w:rPr>
        <w:t>(ďalej aj ako: „</w:t>
      </w:r>
      <w:r>
        <w:rPr>
          <w:rFonts w:cs="Calibri"/>
          <w:b/>
          <w:sz w:val="20"/>
          <w:szCs w:val="20"/>
        </w:rPr>
        <w:t>Služby</w:t>
      </w:r>
      <w:r w:rsidR="009950B4">
        <w:rPr>
          <w:rFonts w:cs="Calibri"/>
          <w:b/>
          <w:sz w:val="20"/>
          <w:szCs w:val="20"/>
        </w:rPr>
        <w:t xml:space="preserve"> alebo Fľaše</w:t>
      </w:r>
      <w:r w:rsidRPr="00243735">
        <w:rPr>
          <w:rFonts w:cs="Calibri"/>
          <w:bCs/>
          <w:sz w:val="20"/>
          <w:szCs w:val="20"/>
        </w:rPr>
        <w:t>“),</w:t>
      </w:r>
    </w:p>
    <w:p w14:paraId="0FB437DE" w14:textId="0468ED03" w:rsidR="00E65DF7" w:rsidRDefault="00E65DF7" w:rsidP="00E65DF7">
      <w:pPr>
        <w:pStyle w:val="Odsekzoznamu"/>
        <w:spacing w:line="240" w:lineRule="auto"/>
        <w:ind w:left="345"/>
        <w:jc w:val="both"/>
        <w:rPr>
          <w:rFonts w:cs="Calibri"/>
          <w:bCs/>
          <w:sz w:val="20"/>
          <w:szCs w:val="20"/>
        </w:rPr>
      </w:pPr>
      <w:r>
        <w:rPr>
          <w:rFonts w:cs="Calibri"/>
          <w:bCs/>
          <w:sz w:val="20"/>
          <w:szCs w:val="20"/>
        </w:rPr>
        <w:t>(ďalej spolu ako: „Predmet zmluvy“)</w:t>
      </w:r>
    </w:p>
    <w:p w14:paraId="63613C71" w14:textId="77777777" w:rsidR="00E65DF7" w:rsidRPr="00E65DF7" w:rsidRDefault="00E65DF7" w:rsidP="00E65DF7">
      <w:pPr>
        <w:pStyle w:val="Odsekzoznamu"/>
        <w:spacing w:line="240" w:lineRule="auto"/>
        <w:ind w:left="345"/>
        <w:jc w:val="both"/>
        <w:rPr>
          <w:rFonts w:cs="Calibri"/>
          <w:bCs/>
          <w:sz w:val="20"/>
          <w:szCs w:val="20"/>
        </w:rPr>
      </w:pPr>
    </w:p>
    <w:p w14:paraId="11456E54" w14:textId="51B47C91" w:rsidR="00D74291" w:rsidRPr="00FC7DD7" w:rsidRDefault="00F45F17">
      <w:pPr>
        <w:pStyle w:val="Odsekzoznamu"/>
        <w:numPr>
          <w:ilvl w:val="0"/>
          <w:numId w:val="4"/>
        </w:numPr>
        <w:spacing w:line="240" w:lineRule="auto"/>
        <w:ind w:left="-426" w:hanging="283"/>
        <w:jc w:val="both"/>
        <w:rPr>
          <w:rFonts w:cs="Calibri"/>
          <w:bCs/>
          <w:sz w:val="20"/>
          <w:szCs w:val="20"/>
        </w:rPr>
      </w:pPr>
      <w:r w:rsidRPr="00FC7DD7">
        <w:rPr>
          <w:rFonts w:cs="Calibri"/>
          <w:b/>
          <w:sz w:val="20"/>
          <w:szCs w:val="20"/>
        </w:rPr>
        <w:t>záväzok Kupujúceho zaplatiť Predávajúcemu</w:t>
      </w:r>
      <w:r w:rsidRPr="00FC7DD7">
        <w:rPr>
          <w:rFonts w:cs="Calibri"/>
          <w:sz w:val="20"/>
          <w:szCs w:val="20"/>
        </w:rPr>
        <w:t xml:space="preserve"> z</w:t>
      </w:r>
      <w:r w:rsidR="00196B1B" w:rsidRPr="00FC7DD7">
        <w:rPr>
          <w:rFonts w:cs="Calibri"/>
          <w:sz w:val="20"/>
          <w:szCs w:val="20"/>
        </w:rPr>
        <w:t>a</w:t>
      </w:r>
      <w:r w:rsidRPr="00FC7DD7">
        <w:rPr>
          <w:rFonts w:cs="Calibri"/>
          <w:sz w:val="20"/>
          <w:szCs w:val="20"/>
        </w:rPr>
        <w:t xml:space="preserve"> </w:t>
      </w:r>
      <w:r w:rsidR="005F6C66" w:rsidRPr="00FC7DD7">
        <w:rPr>
          <w:rFonts w:cs="Calibri"/>
          <w:sz w:val="20"/>
          <w:szCs w:val="20"/>
        </w:rPr>
        <w:t xml:space="preserve">riadne a včas </w:t>
      </w:r>
      <w:r w:rsidRPr="00FC7DD7">
        <w:rPr>
          <w:rFonts w:cs="Calibri"/>
          <w:sz w:val="20"/>
          <w:szCs w:val="20"/>
        </w:rPr>
        <w:t xml:space="preserve">dodaný </w:t>
      </w:r>
      <w:r w:rsidR="00E65DF7">
        <w:rPr>
          <w:rFonts w:cs="Calibri"/>
          <w:sz w:val="20"/>
          <w:szCs w:val="20"/>
        </w:rPr>
        <w:t xml:space="preserve">Predmet zmluvy a </w:t>
      </w:r>
      <w:r w:rsidRPr="00FC7DD7">
        <w:rPr>
          <w:rFonts w:cs="Calibri"/>
          <w:sz w:val="20"/>
          <w:szCs w:val="20"/>
        </w:rPr>
        <w:t xml:space="preserve"> v zmysle tejto Zmluv</w:t>
      </w:r>
      <w:r w:rsidR="00196B1B" w:rsidRPr="00FC7DD7">
        <w:rPr>
          <w:rFonts w:cs="Calibri"/>
          <w:sz w:val="20"/>
          <w:szCs w:val="20"/>
        </w:rPr>
        <w:t xml:space="preserve">y </w:t>
      </w:r>
      <w:r w:rsidRPr="00FC7DD7">
        <w:rPr>
          <w:rFonts w:cs="Calibri"/>
          <w:sz w:val="20"/>
          <w:szCs w:val="20"/>
        </w:rPr>
        <w:t>a vystavenej objednávky, Cen</w:t>
      </w:r>
      <w:r w:rsidR="001F37A1" w:rsidRPr="00FC7DD7">
        <w:rPr>
          <w:rFonts w:cs="Calibri"/>
          <w:sz w:val="20"/>
          <w:szCs w:val="20"/>
        </w:rPr>
        <w:t xml:space="preserve">y </w:t>
      </w:r>
      <w:r w:rsidR="001F37A1" w:rsidRPr="00FC7DD7">
        <w:rPr>
          <w:rFonts w:cs="Calibri"/>
          <w:bCs/>
          <w:sz w:val="20"/>
          <w:szCs w:val="20"/>
        </w:rPr>
        <w:t xml:space="preserve">zmysle položiek podľa Prílohy č. </w:t>
      </w:r>
      <w:r w:rsidR="00E65DF7">
        <w:rPr>
          <w:rFonts w:cs="Calibri"/>
          <w:bCs/>
          <w:sz w:val="20"/>
          <w:szCs w:val="20"/>
        </w:rPr>
        <w:t>1</w:t>
      </w:r>
      <w:r w:rsidR="001F37A1" w:rsidRPr="00FC7DD7">
        <w:rPr>
          <w:rFonts w:cs="Calibri"/>
          <w:bCs/>
          <w:sz w:val="20"/>
          <w:szCs w:val="20"/>
        </w:rPr>
        <w:t xml:space="preserve"> </w:t>
      </w:r>
      <w:r w:rsidR="005F6C66" w:rsidRPr="00FC7DD7">
        <w:rPr>
          <w:rFonts w:cs="Calibri"/>
          <w:bCs/>
          <w:sz w:val="20"/>
          <w:szCs w:val="20"/>
        </w:rPr>
        <w:t xml:space="preserve"> - Cenová ponuka</w:t>
      </w:r>
      <w:r w:rsidR="00E65DF7">
        <w:rPr>
          <w:rFonts w:cs="Calibri"/>
          <w:bCs/>
          <w:sz w:val="20"/>
          <w:szCs w:val="20"/>
        </w:rPr>
        <w:t xml:space="preserve"> (Návrh na plnenie kritérií)</w:t>
      </w:r>
      <w:r w:rsidR="005F6C66" w:rsidRPr="00FC7DD7">
        <w:rPr>
          <w:rFonts w:cs="Calibri"/>
          <w:bCs/>
          <w:sz w:val="20"/>
          <w:szCs w:val="20"/>
        </w:rPr>
        <w:t>,</w:t>
      </w:r>
      <w:r w:rsidRPr="00FC7DD7">
        <w:rPr>
          <w:rFonts w:cs="Calibri"/>
          <w:sz w:val="20"/>
          <w:szCs w:val="20"/>
        </w:rPr>
        <w:t xml:space="preserve"> z celkového finančného objemu podľa bodu </w:t>
      </w:r>
      <w:r w:rsidR="001F37A1" w:rsidRPr="002C3674">
        <w:rPr>
          <w:rFonts w:cs="Calibri"/>
          <w:sz w:val="20"/>
          <w:szCs w:val="20"/>
        </w:rPr>
        <w:t>4.</w:t>
      </w:r>
      <w:r w:rsidRPr="002C3674">
        <w:rPr>
          <w:rFonts w:cs="Calibri"/>
          <w:sz w:val="20"/>
          <w:szCs w:val="20"/>
        </w:rPr>
        <w:t xml:space="preserve"> čl. </w:t>
      </w:r>
      <w:r w:rsidR="001F37A1" w:rsidRPr="002C3674">
        <w:rPr>
          <w:rFonts w:cs="Calibri"/>
          <w:sz w:val="20"/>
          <w:szCs w:val="20"/>
        </w:rPr>
        <w:t>V</w:t>
      </w:r>
      <w:r w:rsidR="002C3674" w:rsidRPr="002C3674">
        <w:rPr>
          <w:rFonts w:cs="Calibri"/>
          <w:sz w:val="20"/>
          <w:szCs w:val="20"/>
        </w:rPr>
        <w:t>I</w:t>
      </w:r>
      <w:r w:rsidR="00FC7DD7" w:rsidRPr="002C3674">
        <w:rPr>
          <w:rFonts w:cs="Calibri"/>
          <w:sz w:val="20"/>
          <w:szCs w:val="20"/>
        </w:rPr>
        <w:t>I</w:t>
      </w:r>
      <w:r w:rsidR="001F37A1" w:rsidRPr="002C3674">
        <w:rPr>
          <w:rFonts w:cs="Calibri"/>
          <w:sz w:val="20"/>
          <w:szCs w:val="20"/>
        </w:rPr>
        <w:t>.</w:t>
      </w:r>
      <w:r w:rsidRPr="002C3674">
        <w:rPr>
          <w:rFonts w:cs="Calibri"/>
          <w:sz w:val="20"/>
          <w:szCs w:val="20"/>
        </w:rPr>
        <w:t xml:space="preserve"> tejto Zmluvy</w:t>
      </w:r>
      <w:r w:rsidR="001F37A1" w:rsidRPr="002C3674">
        <w:rPr>
          <w:rFonts w:cs="Calibri"/>
          <w:sz w:val="20"/>
          <w:szCs w:val="20"/>
        </w:rPr>
        <w:t>.</w:t>
      </w:r>
      <w:r w:rsidR="001F37A1" w:rsidRPr="00FC7DD7">
        <w:rPr>
          <w:rFonts w:cs="Calibri"/>
          <w:sz w:val="20"/>
          <w:szCs w:val="20"/>
        </w:rPr>
        <w:t xml:space="preserve"> </w:t>
      </w:r>
    </w:p>
    <w:p w14:paraId="2FA64084" w14:textId="77777777" w:rsidR="006460D6" w:rsidRPr="00243735" w:rsidRDefault="006460D6" w:rsidP="00243735">
      <w:pPr>
        <w:pStyle w:val="Odsekzoznamu"/>
        <w:spacing w:line="240" w:lineRule="auto"/>
        <w:ind w:left="-567"/>
        <w:jc w:val="both"/>
        <w:rPr>
          <w:rFonts w:cs="Calibri"/>
          <w:bCs/>
          <w:sz w:val="20"/>
          <w:szCs w:val="20"/>
        </w:rPr>
      </w:pPr>
    </w:p>
    <w:p w14:paraId="1805E40B" w14:textId="71AE4434" w:rsidR="00D82635" w:rsidRPr="00243735" w:rsidRDefault="00ED5018">
      <w:pPr>
        <w:pStyle w:val="Odsekzoznamu"/>
        <w:numPr>
          <w:ilvl w:val="0"/>
          <w:numId w:val="3"/>
        </w:numPr>
        <w:spacing w:line="240" w:lineRule="auto"/>
        <w:ind w:left="-567" w:hanging="426"/>
        <w:jc w:val="both"/>
        <w:rPr>
          <w:rFonts w:cs="Calibri"/>
          <w:sz w:val="20"/>
          <w:szCs w:val="20"/>
        </w:rPr>
      </w:pPr>
      <w:r w:rsidRPr="00243735">
        <w:rPr>
          <w:rFonts w:asciiTheme="minorHAnsi" w:hAnsiTheme="minorHAnsi" w:cstheme="minorHAnsi"/>
          <w:sz w:val="20"/>
          <w:szCs w:val="20"/>
        </w:rPr>
        <w:t xml:space="preserve">Predpokladané množstvá jednotlivých položiek </w:t>
      </w:r>
      <w:r w:rsidR="00E65DF7">
        <w:rPr>
          <w:rFonts w:asciiTheme="minorHAnsi" w:hAnsiTheme="minorHAnsi" w:cstheme="minorHAnsi"/>
          <w:sz w:val="20"/>
          <w:szCs w:val="20"/>
        </w:rPr>
        <w:t xml:space="preserve">Predmetu zmluvy </w:t>
      </w:r>
      <w:r w:rsidRPr="00243735">
        <w:rPr>
          <w:rFonts w:asciiTheme="minorHAnsi" w:hAnsiTheme="minorHAnsi" w:cstheme="minorHAnsi"/>
          <w:sz w:val="20"/>
          <w:szCs w:val="20"/>
        </w:rPr>
        <w:t xml:space="preserve">sú uvedené v Prílohe č. </w:t>
      </w:r>
      <w:r w:rsidR="00E65DF7">
        <w:rPr>
          <w:rFonts w:asciiTheme="minorHAnsi" w:hAnsiTheme="minorHAnsi" w:cstheme="minorHAnsi"/>
          <w:sz w:val="20"/>
          <w:szCs w:val="20"/>
        </w:rPr>
        <w:t>1</w:t>
      </w:r>
      <w:r w:rsidRPr="00243735">
        <w:rPr>
          <w:rFonts w:asciiTheme="minorHAnsi" w:hAnsiTheme="minorHAnsi" w:cstheme="minorHAnsi"/>
          <w:sz w:val="20"/>
          <w:szCs w:val="20"/>
        </w:rPr>
        <w:t xml:space="preserve"> </w:t>
      </w:r>
      <w:r w:rsidR="00FC7DD7">
        <w:rPr>
          <w:rFonts w:asciiTheme="minorHAnsi" w:hAnsiTheme="minorHAnsi" w:cstheme="minorHAnsi"/>
          <w:sz w:val="20"/>
          <w:szCs w:val="20"/>
        </w:rPr>
        <w:t xml:space="preserve"> - Cenová ponuka</w:t>
      </w:r>
      <w:r w:rsidR="00E65DF7">
        <w:rPr>
          <w:rFonts w:asciiTheme="minorHAnsi" w:hAnsiTheme="minorHAnsi" w:cstheme="minorHAnsi"/>
          <w:sz w:val="20"/>
          <w:szCs w:val="20"/>
        </w:rPr>
        <w:t xml:space="preserve"> </w:t>
      </w:r>
      <w:r w:rsidR="00E65DF7">
        <w:rPr>
          <w:rFonts w:cs="Calibri"/>
          <w:bCs/>
          <w:sz w:val="20"/>
          <w:szCs w:val="20"/>
        </w:rPr>
        <w:t>(Návrh na plnenie kritérií)</w:t>
      </w:r>
      <w:r w:rsidR="00FC7DD7">
        <w:rPr>
          <w:rFonts w:asciiTheme="minorHAnsi" w:hAnsiTheme="minorHAnsi" w:cstheme="minorHAnsi"/>
          <w:sz w:val="20"/>
          <w:szCs w:val="20"/>
        </w:rPr>
        <w:t xml:space="preserve"> </w:t>
      </w:r>
      <w:r w:rsidRPr="00243735">
        <w:rPr>
          <w:rFonts w:asciiTheme="minorHAnsi" w:hAnsiTheme="minorHAnsi" w:cstheme="minorHAnsi"/>
          <w:sz w:val="20"/>
          <w:szCs w:val="20"/>
        </w:rPr>
        <w:t>k tejto Zmluve.</w:t>
      </w:r>
      <w:r w:rsidR="00F60EE9" w:rsidRPr="00243735">
        <w:rPr>
          <w:rFonts w:asciiTheme="minorHAnsi" w:hAnsiTheme="minorHAnsi" w:cstheme="minorHAnsi"/>
          <w:sz w:val="20"/>
          <w:szCs w:val="20"/>
        </w:rPr>
        <w:t xml:space="preserve"> </w:t>
      </w:r>
      <w:r w:rsidR="00EE42A5" w:rsidRPr="00243735">
        <w:rPr>
          <w:rFonts w:asciiTheme="minorHAnsi" w:hAnsiTheme="minorHAnsi" w:cstheme="minorHAnsi"/>
          <w:sz w:val="20"/>
          <w:szCs w:val="20"/>
        </w:rPr>
        <w:t xml:space="preserve">Konkrétne množstvá jednotlivých druhov </w:t>
      </w:r>
      <w:r w:rsidR="00E65DF7">
        <w:rPr>
          <w:rFonts w:asciiTheme="minorHAnsi" w:hAnsiTheme="minorHAnsi" w:cstheme="minorHAnsi"/>
          <w:sz w:val="20"/>
          <w:szCs w:val="20"/>
        </w:rPr>
        <w:t>Predmetu zmluvy</w:t>
      </w:r>
      <w:r w:rsidR="00EE42A5" w:rsidRPr="00243735">
        <w:rPr>
          <w:rFonts w:asciiTheme="minorHAnsi" w:hAnsiTheme="minorHAnsi" w:cstheme="minorHAnsi"/>
          <w:sz w:val="20"/>
          <w:szCs w:val="20"/>
        </w:rPr>
        <w:t xml:space="preserve">, budú </w:t>
      </w:r>
      <w:r w:rsidR="00D74291" w:rsidRPr="00243735">
        <w:rPr>
          <w:rFonts w:asciiTheme="minorHAnsi" w:hAnsiTheme="minorHAnsi" w:cstheme="minorHAnsi"/>
          <w:sz w:val="20"/>
          <w:szCs w:val="20"/>
        </w:rPr>
        <w:t>K</w:t>
      </w:r>
      <w:r w:rsidR="00EE42A5" w:rsidRPr="00243735">
        <w:rPr>
          <w:rFonts w:asciiTheme="minorHAnsi" w:hAnsiTheme="minorHAnsi" w:cstheme="minorHAnsi"/>
          <w:sz w:val="20"/>
          <w:szCs w:val="20"/>
        </w:rPr>
        <w:t xml:space="preserve">upujúcim upresnené vždy podľa jeho potrieb a požiadaviek, v jednotlivých čiastkových písomných objednávkach, to znamená, že </w:t>
      </w:r>
      <w:r w:rsidR="00D74291" w:rsidRPr="00243735">
        <w:rPr>
          <w:rFonts w:asciiTheme="minorHAnsi" w:hAnsiTheme="minorHAnsi" w:cstheme="minorHAnsi"/>
          <w:sz w:val="20"/>
          <w:szCs w:val="20"/>
        </w:rPr>
        <w:t>P</w:t>
      </w:r>
      <w:r w:rsidR="00EE42A5" w:rsidRPr="00243735">
        <w:rPr>
          <w:rFonts w:asciiTheme="minorHAnsi" w:hAnsiTheme="minorHAnsi" w:cstheme="minorHAnsi"/>
          <w:sz w:val="20"/>
          <w:szCs w:val="20"/>
        </w:rPr>
        <w:t xml:space="preserve">redávajúci sa zaväzuje presné množstvá jednotlivých položiek </w:t>
      </w:r>
      <w:r w:rsidR="00E65DF7">
        <w:rPr>
          <w:rFonts w:asciiTheme="minorHAnsi" w:hAnsiTheme="minorHAnsi" w:cstheme="minorHAnsi"/>
          <w:sz w:val="20"/>
          <w:szCs w:val="20"/>
        </w:rPr>
        <w:t xml:space="preserve">Predmetu zmluvy </w:t>
      </w:r>
      <w:r w:rsidR="00EE42A5" w:rsidRPr="00243735">
        <w:rPr>
          <w:rFonts w:asciiTheme="minorHAnsi" w:hAnsiTheme="minorHAnsi" w:cstheme="minorHAnsi"/>
          <w:sz w:val="20"/>
          <w:szCs w:val="20"/>
        </w:rPr>
        <w:t xml:space="preserve">dodať podľa objednávky </w:t>
      </w:r>
      <w:r w:rsidR="00D74291" w:rsidRPr="00243735">
        <w:rPr>
          <w:rFonts w:asciiTheme="minorHAnsi" w:hAnsiTheme="minorHAnsi" w:cstheme="minorHAnsi"/>
          <w:sz w:val="20"/>
          <w:szCs w:val="20"/>
        </w:rPr>
        <w:t>K</w:t>
      </w:r>
      <w:r w:rsidR="00EE42A5" w:rsidRPr="00243735">
        <w:rPr>
          <w:rFonts w:asciiTheme="minorHAnsi" w:hAnsiTheme="minorHAnsi" w:cstheme="minorHAnsi"/>
          <w:sz w:val="20"/>
          <w:szCs w:val="20"/>
        </w:rPr>
        <w:t>upujúceho.</w:t>
      </w:r>
    </w:p>
    <w:p w14:paraId="350A368A" w14:textId="77777777" w:rsidR="007E5E02" w:rsidRPr="00243735" w:rsidRDefault="007E5E02" w:rsidP="00243735">
      <w:pPr>
        <w:pStyle w:val="Odsekzoznamu"/>
        <w:spacing w:line="240" w:lineRule="auto"/>
        <w:ind w:left="-567"/>
        <w:jc w:val="both"/>
        <w:rPr>
          <w:rFonts w:cs="Calibri"/>
          <w:sz w:val="20"/>
          <w:szCs w:val="20"/>
        </w:rPr>
      </w:pPr>
    </w:p>
    <w:p w14:paraId="63DB1CFB" w14:textId="03B3000D" w:rsidR="007E5E02" w:rsidRPr="00243735" w:rsidRDefault="00EE42A5">
      <w:pPr>
        <w:pStyle w:val="Odsekzoznamu"/>
        <w:numPr>
          <w:ilvl w:val="0"/>
          <w:numId w:val="3"/>
        </w:numPr>
        <w:tabs>
          <w:tab w:val="left" w:pos="426"/>
        </w:tabs>
        <w:spacing w:after="0" w:line="240" w:lineRule="auto"/>
        <w:ind w:left="-567" w:hanging="426"/>
        <w:jc w:val="both"/>
        <w:rPr>
          <w:rFonts w:cs="Calibri"/>
          <w:sz w:val="20"/>
          <w:szCs w:val="20"/>
        </w:rPr>
      </w:pPr>
      <w:r w:rsidRPr="00243735">
        <w:rPr>
          <w:rFonts w:asciiTheme="minorHAnsi" w:hAnsiTheme="minorHAnsi" w:cstheme="minorHAnsi"/>
          <w:sz w:val="20"/>
          <w:szCs w:val="20"/>
        </w:rPr>
        <w:t xml:space="preserve">Kupujúci si vyhradzuje právo považovať predpokladané množstvo za nezáväzné. V prípade potreby si </w:t>
      </w:r>
      <w:r w:rsidR="00D74291" w:rsidRPr="00243735">
        <w:rPr>
          <w:rFonts w:asciiTheme="minorHAnsi" w:hAnsiTheme="minorHAnsi" w:cstheme="minorHAnsi"/>
          <w:sz w:val="20"/>
          <w:szCs w:val="20"/>
        </w:rPr>
        <w:t>K</w:t>
      </w:r>
      <w:r w:rsidRPr="00243735">
        <w:rPr>
          <w:rFonts w:asciiTheme="minorHAnsi" w:hAnsiTheme="minorHAnsi" w:cstheme="minorHAnsi"/>
          <w:sz w:val="20"/>
          <w:szCs w:val="20"/>
        </w:rPr>
        <w:t>upujúci vyhradzuje právo objednať nižšie množstvá</w:t>
      </w:r>
      <w:r w:rsidR="00BF2A59" w:rsidRPr="00243735">
        <w:rPr>
          <w:rFonts w:asciiTheme="minorHAnsi" w:hAnsiTheme="minorHAnsi" w:cstheme="minorHAnsi"/>
          <w:sz w:val="20"/>
          <w:szCs w:val="20"/>
        </w:rPr>
        <w:t xml:space="preserve"> </w:t>
      </w:r>
      <w:r w:rsidR="00E65DF7">
        <w:rPr>
          <w:rFonts w:asciiTheme="minorHAnsi" w:hAnsiTheme="minorHAnsi" w:cstheme="minorHAnsi"/>
          <w:sz w:val="20"/>
          <w:szCs w:val="20"/>
        </w:rPr>
        <w:t>Predmetu zmluvy</w:t>
      </w:r>
      <w:r w:rsidR="00BF2A59" w:rsidRPr="00243735">
        <w:rPr>
          <w:rFonts w:asciiTheme="minorHAnsi" w:hAnsiTheme="minorHAnsi" w:cstheme="minorHAnsi"/>
          <w:sz w:val="20"/>
          <w:szCs w:val="20"/>
        </w:rPr>
        <w:t xml:space="preserve"> </w:t>
      </w:r>
      <w:r w:rsidRPr="00243735">
        <w:rPr>
          <w:rFonts w:asciiTheme="minorHAnsi" w:hAnsiTheme="minorHAnsi" w:cstheme="minorHAnsi"/>
          <w:sz w:val="20"/>
          <w:szCs w:val="20"/>
        </w:rPr>
        <w:t xml:space="preserve">ako sú predpokladané. V prípade, že budú objednané nižšie množstvá </w:t>
      </w:r>
      <w:r w:rsidR="00E65DF7">
        <w:rPr>
          <w:rFonts w:asciiTheme="minorHAnsi" w:hAnsiTheme="minorHAnsi" w:cstheme="minorHAnsi"/>
          <w:sz w:val="20"/>
          <w:szCs w:val="20"/>
        </w:rPr>
        <w:t>Predmetu zmluvy</w:t>
      </w:r>
      <w:r w:rsidR="00BF2A59" w:rsidRPr="00243735">
        <w:rPr>
          <w:rFonts w:asciiTheme="minorHAnsi" w:hAnsiTheme="minorHAnsi" w:cstheme="minorHAnsi"/>
          <w:sz w:val="20"/>
          <w:szCs w:val="20"/>
        </w:rPr>
        <w:t xml:space="preserve"> </w:t>
      </w:r>
      <w:r w:rsidRPr="00243735">
        <w:rPr>
          <w:rFonts w:asciiTheme="minorHAnsi" w:hAnsiTheme="minorHAnsi" w:cstheme="minorHAnsi"/>
          <w:sz w:val="20"/>
          <w:szCs w:val="20"/>
        </w:rPr>
        <w:t xml:space="preserve">ako sú predpokladané, nevzniká </w:t>
      </w:r>
      <w:r w:rsidR="00D74291" w:rsidRPr="00243735">
        <w:rPr>
          <w:rFonts w:asciiTheme="minorHAnsi" w:hAnsiTheme="minorHAnsi" w:cstheme="minorHAnsi"/>
          <w:sz w:val="20"/>
          <w:szCs w:val="20"/>
        </w:rPr>
        <w:t>P</w:t>
      </w:r>
      <w:r w:rsidRPr="00243735">
        <w:rPr>
          <w:rFonts w:asciiTheme="minorHAnsi" w:hAnsiTheme="minorHAnsi" w:cstheme="minorHAnsi"/>
          <w:sz w:val="20"/>
          <w:szCs w:val="20"/>
        </w:rPr>
        <w:t xml:space="preserve">redávajúcemu automaticky nárok na dodanie kompletného rozsahu </w:t>
      </w:r>
      <w:r w:rsidR="00E65DF7">
        <w:rPr>
          <w:rFonts w:asciiTheme="minorHAnsi" w:hAnsiTheme="minorHAnsi" w:cstheme="minorHAnsi"/>
          <w:sz w:val="20"/>
          <w:szCs w:val="20"/>
        </w:rPr>
        <w:t>Predmetu zmluvy</w:t>
      </w:r>
      <w:r w:rsidRPr="00243735">
        <w:rPr>
          <w:rFonts w:asciiTheme="minorHAnsi" w:hAnsiTheme="minorHAnsi" w:cstheme="minorHAnsi"/>
          <w:sz w:val="20"/>
          <w:szCs w:val="20"/>
        </w:rPr>
        <w:t>, tak ako je definovaný v</w:t>
      </w:r>
      <w:r w:rsidR="00D74291" w:rsidRPr="00243735">
        <w:rPr>
          <w:rFonts w:asciiTheme="minorHAnsi" w:hAnsiTheme="minorHAnsi" w:cstheme="minorHAnsi"/>
          <w:sz w:val="20"/>
          <w:szCs w:val="20"/>
        </w:rPr>
        <w:t xml:space="preserve"> Prílohe č. </w:t>
      </w:r>
      <w:r w:rsidR="00E65DF7">
        <w:rPr>
          <w:rFonts w:asciiTheme="minorHAnsi" w:hAnsiTheme="minorHAnsi" w:cstheme="minorHAnsi"/>
          <w:sz w:val="20"/>
          <w:szCs w:val="20"/>
        </w:rPr>
        <w:t>1</w:t>
      </w:r>
      <w:r w:rsidR="00571F33">
        <w:rPr>
          <w:rFonts w:asciiTheme="minorHAnsi" w:hAnsiTheme="minorHAnsi" w:cstheme="minorHAnsi"/>
          <w:sz w:val="20"/>
          <w:szCs w:val="20"/>
        </w:rPr>
        <w:t xml:space="preserve"> </w:t>
      </w:r>
      <w:r w:rsidR="00571F33" w:rsidRPr="00FC7DD7">
        <w:rPr>
          <w:rFonts w:cs="Calibri"/>
          <w:bCs/>
          <w:sz w:val="20"/>
          <w:szCs w:val="20"/>
        </w:rPr>
        <w:t>- Cenová ponuka</w:t>
      </w:r>
      <w:r w:rsidR="00E65DF7">
        <w:rPr>
          <w:rFonts w:cs="Calibri"/>
          <w:bCs/>
          <w:sz w:val="20"/>
          <w:szCs w:val="20"/>
        </w:rPr>
        <w:t xml:space="preserve"> (Návrh na plnenie kritérií)</w:t>
      </w:r>
      <w:r w:rsidR="00571F33">
        <w:rPr>
          <w:rFonts w:cs="Calibri"/>
          <w:bCs/>
          <w:sz w:val="20"/>
          <w:szCs w:val="20"/>
        </w:rPr>
        <w:t>.</w:t>
      </w:r>
    </w:p>
    <w:p w14:paraId="67F3A2A5" w14:textId="77777777" w:rsidR="007E5E02" w:rsidRDefault="007E5E02" w:rsidP="00243735">
      <w:pPr>
        <w:tabs>
          <w:tab w:val="left" w:pos="426"/>
        </w:tabs>
        <w:spacing w:before="0"/>
        <w:ind w:left="-567"/>
        <w:jc w:val="both"/>
        <w:rPr>
          <w:rFonts w:cs="Calibri"/>
        </w:rPr>
      </w:pPr>
    </w:p>
    <w:p w14:paraId="4FB32BB2" w14:textId="77777777" w:rsidR="00930C39" w:rsidRDefault="00930C39" w:rsidP="00243735">
      <w:pPr>
        <w:tabs>
          <w:tab w:val="left" w:pos="426"/>
        </w:tabs>
        <w:spacing w:before="0"/>
        <w:ind w:left="-567"/>
        <w:jc w:val="both"/>
        <w:rPr>
          <w:rFonts w:cs="Calibri"/>
        </w:rPr>
      </w:pPr>
    </w:p>
    <w:p w14:paraId="46C5AC49" w14:textId="77777777" w:rsidR="00930C39" w:rsidRPr="00243735" w:rsidRDefault="00930C39" w:rsidP="00243735">
      <w:pPr>
        <w:tabs>
          <w:tab w:val="left" w:pos="426"/>
        </w:tabs>
        <w:spacing w:before="0"/>
        <w:ind w:left="-567"/>
        <w:jc w:val="both"/>
        <w:rPr>
          <w:rFonts w:cs="Calibri"/>
        </w:rPr>
      </w:pPr>
    </w:p>
    <w:p w14:paraId="08B38F80" w14:textId="77777777" w:rsidR="00D82635" w:rsidRPr="00243735" w:rsidRDefault="00D82635" w:rsidP="00AA0D9F">
      <w:pPr>
        <w:pStyle w:val="Odsekzoznamu"/>
        <w:numPr>
          <w:ilvl w:val="0"/>
          <w:numId w:val="3"/>
        </w:numPr>
        <w:tabs>
          <w:tab w:val="left" w:pos="426"/>
        </w:tabs>
        <w:spacing w:line="240" w:lineRule="auto"/>
        <w:ind w:left="-567" w:hanging="426"/>
        <w:jc w:val="both"/>
        <w:rPr>
          <w:rFonts w:cs="Calibri"/>
          <w:sz w:val="20"/>
          <w:szCs w:val="20"/>
        </w:rPr>
      </w:pPr>
      <w:r w:rsidRPr="00243735">
        <w:rPr>
          <w:rFonts w:asciiTheme="minorHAnsi" w:hAnsiTheme="minorHAnsi" w:cstheme="minorHAnsi"/>
          <w:sz w:val="20"/>
          <w:szCs w:val="20"/>
        </w:rPr>
        <w:lastRenderedPageBreak/>
        <w:t>Tovar</w:t>
      </w:r>
      <w:r w:rsidR="00BF2A59" w:rsidRPr="00243735">
        <w:rPr>
          <w:rFonts w:asciiTheme="minorHAnsi" w:hAnsiTheme="minorHAnsi" w:cstheme="minorHAnsi"/>
          <w:sz w:val="20"/>
          <w:szCs w:val="20"/>
        </w:rPr>
        <w:t xml:space="preserve"> musí byť</w:t>
      </w:r>
      <w:r w:rsidR="00F60EE9" w:rsidRPr="00243735">
        <w:rPr>
          <w:rFonts w:asciiTheme="minorHAnsi" w:hAnsiTheme="minorHAnsi" w:cstheme="minorHAnsi"/>
          <w:sz w:val="20"/>
          <w:szCs w:val="20"/>
        </w:rPr>
        <w:t xml:space="preserve"> dodaný: </w:t>
      </w:r>
    </w:p>
    <w:p w14:paraId="6B94E921" w14:textId="77777777" w:rsidR="00D82635" w:rsidRPr="00243735" w:rsidRDefault="00B472DD" w:rsidP="00243735">
      <w:pPr>
        <w:tabs>
          <w:tab w:val="left" w:pos="0"/>
        </w:tabs>
        <w:ind w:hanging="567"/>
        <w:jc w:val="both"/>
        <w:rPr>
          <w:rFonts w:asciiTheme="minorHAnsi" w:hAnsiTheme="minorHAnsi" w:cstheme="minorHAnsi"/>
        </w:rPr>
      </w:pPr>
      <w:r w:rsidRPr="00243735">
        <w:rPr>
          <w:rFonts w:asciiTheme="minorHAnsi" w:hAnsiTheme="minorHAnsi" w:cstheme="minorHAnsi"/>
        </w:rPr>
        <w:t xml:space="preserve">4.1. </w:t>
      </w:r>
      <w:r w:rsidR="00D82635" w:rsidRPr="00243735">
        <w:rPr>
          <w:rFonts w:asciiTheme="minorHAnsi" w:hAnsiTheme="minorHAnsi" w:cstheme="minorHAnsi"/>
        </w:rPr>
        <w:t>nový v originálnom balení</w:t>
      </w:r>
      <w:r w:rsidR="00BF2A59" w:rsidRPr="00243735">
        <w:rPr>
          <w:rFonts w:asciiTheme="minorHAnsi" w:hAnsiTheme="minorHAnsi" w:cstheme="minorHAnsi"/>
        </w:rPr>
        <w:t>,</w:t>
      </w:r>
    </w:p>
    <w:p w14:paraId="4AC089B4" w14:textId="77777777" w:rsidR="00BF2A59" w:rsidRPr="00243735" w:rsidRDefault="00B472DD" w:rsidP="00243735">
      <w:pPr>
        <w:tabs>
          <w:tab w:val="left" w:pos="0"/>
        </w:tabs>
        <w:ind w:hanging="567"/>
        <w:jc w:val="both"/>
        <w:rPr>
          <w:rFonts w:asciiTheme="minorHAnsi" w:hAnsiTheme="minorHAnsi" w:cstheme="minorHAnsi"/>
        </w:rPr>
      </w:pPr>
      <w:r w:rsidRPr="00243735">
        <w:rPr>
          <w:rFonts w:asciiTheme="minorHAnsi" w:hAnsiTheme="minorHAnsi" w:cstheme="minorHAnsi"/>
        </w:rPr>
        <w:t xml:space="preserve">4.2. </w:t>
      </w:r>
      <w:r w:rsidR="00BF2A59" w:rsidRPr="00243735">
        <w:rPr>
          <w:rFonts w:asciiTheme="minorHAnsi" w:hAnsiTheme="minorHAnsi" w:cstheme="minorHAnsi"/>
        </w:rPr>
        <w:t xml:space="preserve">v predpísanej alebo schválenej </w:t>
      </w:r>
      <w:r w:rsidR="00BE3DFD" w:rsidRPr="00243735">
        <w:rPr>
          <w:rFonts w:asciiTheme="minorHAnsi" w:hAnsiTheme="minorHAnsi" w:cstheme="minorHAnsi"/>
        </w:rPr>
        <w:t>kvalite</w:t>
      </w:r>
      <w:r w:rsidR="00BF2A59" w:rsidRPr="00243735">
        <w:rPr>
          <w:rFonts w:asciiTheme="minorHAnsi" w:hAnsiTheme="minorHAnsi" w:cstheme="minorHAnsi"/>
        </w:rPr>
        <w:t xml:space="preserve">, alebo </w:t>
      </w:r>
      <w:r w:rsidR="00BE3DFD" w:rsidRPr="00243735">
        <w:rPr>
          <w:rFonts w:asciiTheme="minorHAnsi" w:hAnsiTheme="minorHAnsi" w:cstheme="minorHAnsi"/>
        </w:rPr>
        <w:t>v kvalite</w:t>
      </w:r>
      <w:r w:rsidR="00BF2A59" w:rsidRPr="00243735">
        <w:rPr>
          <w:rFonts w:asciiTheme="minorHAnsi" w:hAnsiTheme="minorHAnsi" w:cstheme="minorHAnsi"/>
        </w:rPr>
        <w:t xml:space="preserve"> uvádzanej výrobcom</w:t>
      </w:r>
      <w:r w:rsidR="00BE3DFD" w:rsidRPr="00243735">
        <w:rPr>
          <w:rFonts w:asciiTheme="minorHAnsi" w:hAnsiTheme="minorHAnsi" w:cstheme="minorHAnsi"/>
        </w:rPr>
        <w:t xml:space="preserve">, </w:t>
      </w:r>
    </w:p>
    <w:p w14:paraId="576F9BD3" w14:textId="77777777" w:rsidR="00B472DD" w:rsidRPr="00243735" w:rsidRDefault="00B472DD" w:rsidP="00571F33">
      <w:pPr>
        <w:tabs>
          <w:tab w:val="left" w:pos="-284"/>
        </w:tabs>
        <w:ind w:left="-142" w:hanging="425"/>
        <w:jc w:val="both"/>
        <w:rPr>
          <w:rFonts w:asciiTheme="minorHAnsi" w:hAnsiTheme="minorHAnsi" w:cstheme="minorHAnsi"/>
        </w:rPr>
      </w:pPr>
      <w:r w:rsidRPr="00243735">
        <w:rPr>
          <w:rFonts w:asciiTheme="minorHAnsi" w:hAnsiTheme="minorHAnsi" w:cstheme="minorHAnsi"/>
        </w:rPr>
        <w:t xml:space="preserve">4.3. </w:t>
      </w:r>
      <w:r w:rsidR="00D82635" w:rsidRPr="00243735">
        <w:rPr>
          <w:rFonts w:asciiTheme="minorHAnsi" w:hAnsiTheme="minorHAnsi" w:cstheme="minorHAnsi"/>
        </w:rPr>
        <w:t>náležite zabalený obvyklým spôsobom tak, aby nedošlo k jeho poškodeniu, strate alebo zničeniu, a aby bola</w:t>
      </w:r>
      <w:r w:rsidR="00571F33">
        <w:rPr>
          <w:rFonts w:asciiTheme="minorHAnsi" w:hAnsiTheme="minorHAnsi" w:cstheme="minorHAnsi"/>
        </w:rPr>
        <w:t xml:space="preserve"> </w:t>
      </w:r>
      <w:r w:rsidR="00D82635" w:rsidRPr="00243735">
        <w:rPr>
          <w:rFonts w:asciiTheme="minorHAnsi" w:hAnsiTheme="minorHAnsi" w:cstheme="minorHAnsi"/>
        </w:rPr>
        <w:t>zabezpečená jeho ochrana až do momentu prevzatia Tovaru Kupujúcim v dohodnutom mieste dodania Tovaru</w:t>
      </w:r>
      <w:r w:rsidR="00F60EE9" w:rsidRPr="00243735">
        <w:rPr>
          <w:rFonts w:asciiTheme="minorHAnsi" w:hAnsiTheme="minorHAnsi" w:cstheme="minorHAnsi"/>
        </w:rPr>
        <w:t>,</w:t>
      </w:r>
    </w:p>
    <w:p w14:paraId="6FB9DAE5" w14:textId="77777777" w:rsidR="00F60EE9" w:rsidRPr="00243735" w:rsidRDefault="00B472DD" w:rsidP="00243735">
      <w:pPr>
        <w:tabs>
          <w:tab w:val="left" w:pos="0"/>
        </w:tabs>
        <w:ind w:hanging="567"/>
        <w:jc w:val="both"/>
        <w:rPr>
          <w:rFonts w:asciiTheme="minorHAnsi" w:hAnsiTheme="minorHAnsi" w:cstheme="minorHAnsi"/>
        </w:rPr>
      </w:pPr>
      <w:r w:rsidRPr="00243735">
        <w:rPr>
          <w:rFonts w:asciiTheme="minorHAnsi" w:hAnsiTheme="minorHAnsi" w:cstheme="minorHAnsi"/>
        </w:rPr>
        <w:t xml:space="preserve">4.4. </w:t>
      </w:r>
      <w:r w:rsidR="00F60EE9" w:rsidRPr="00243735">
        <w:rPr>
          <w:rFonts w:asciiTheme="minorHAnsi" w:hAnsiTheme="minorHAnsi" w:cstheme="minorHAnsi"/>
        </w:rPr>
        <w:t xml:space="preserve">bez technických a právnych vád. </w:t>
      </w:r>
    </w:p>
    <w:p w14:paraId="480F7CF3" w14:textId="77777777" w:rsidR="00B472DD" w:rsidRPr="00243735" w:rsidRDefault="00B472DD" w:rsidP="00243735">
      <w:pPr>
        <w:pStyle w:val="Odsekzoznamu"/>
        <w:spacing w:after="0" w:line="240" w:lineRule="auto"/>
        <w:ind w:left="-426"/>
        <w:jc w:val="both"/>
        <w:rPr>
          <w:rFonts w:asciiTheme="minorHAnsi" w:hAnsiTheme="minorHAnsi" w:cstheme="minorHAnsi"/>
          <w:sz w:val="20"/>
          <w:szCs w:val="20"/>
        </w:rPr>
      </w:pPr>
    </w:p>
    <w:p w14:paraId="15395690" w14:textId="77777777" w:rsidR="00B472DD" w:rsidRPr="00243735" w:rsidRDefault="00B472DD">
      <w:pPr>
        <w:pStyle w:val="Odsekzoznamu"/>
        <w:numPr>
          <w:ilvl w:val="0"/>
          <w:numId w:val="3"/>
        </w:numPr>
        <w:spacing w:line="240" w:lineRule="auto"/>
        <w:ind w:left="-567" w:hanging="426"/>
        <w:jc w:val="both"/>
        <w:rPr>
          <w:rFonts w:asciiTheme="minorHAnsi" w:hAnsiTheme="minorHAnsi" w:cstheme="minorHAnsi"/>
          <w:sz w:val="20"/>
          <w:szCs w:val="20"/>
        </w:rPr>
      </w:pPr>
      <w:r w:rsidRPr="00243735">
        <w:rPr>
          <w:rFonts w:asciiTheme="minorHAnsi" w:hAnsiTheme="minorHAnsi" w:cstheme="minorHAnsi"/>
          <w:sz w:val="20"/>
          <w:szCs w:val="20"/>
        </w:rPr>
        <w:t xml:space="preserve">Touto Zmluvou sa ďalej Predávajúci zaväzuje poskytnúť Kupujúcemu súvisiace služby: </w:t>
      </w:r>
    </w:p>
    <w:p w14:paraId="53BA9573" w14:textId="77777777" w:rsidR="00D82635" w:rsidRPr="00243735" w:rsidRDefault="00B472DD" w:rsidP="00243735">
      <w:pPr>
        <w:pStyle w:val="Odsekzoznamu"/>
        <w:spacing w:line="240" w:lineRule="auto"/>
        <w:ind w:left="-567"/>
        <w:jc w:val="both"/>
        <w:rPr>
          <w:rFonts w:cs="Calibri"/>
          <w:sz w:val="20"/>
          <w:szCs w:val="20"/>
        </w:rPr>
      </w:pPr>
      <w:r w:rsidRPr="00243735">
        <w:rPr>
          <w:rFonts w:cs="Calibri"/>
          <w:sz w:val="20"/>
          <w:szCs w:val="20"/>
        </w:rPr>
        <w:t>5.1. dopravu do miest</w:t>
      </w:r>
      <w:r w:rsidR="006B7A24">
        <w:rPr>
          <w:rFonts w:cs="Calibri"/>
          <w:sz w:val="20"/>
          <w:szCs w:val="20"/>
        </w:rPr>
        <w:t>a</w:t>
      </w:r>
      <w:r w:rsidRPr="00243735">
        <w:rPr>
          <w:rFonts w:cs="Calibri"/>
          <w:sz w:val="20"/>
          <w:szCs w:val="20"/>
        </w:rPr>
        <w:t xml:space="preserve"> dodania Tovaru,</w:t>
      </w:r>
    </w:p>
    <w:p w14:paraId="38042D07" w14:textId="77777777" w:rsidR="00B472DD" w:rsidRPr="00243735" w:rsidRDefault="00B472DD" w:rsidP="00243735">
      <w:pPr>
        <w:pStyle w:val="Odsekzoznamu"/>
        <w:spacing w:line="240" w:lineRule="auto"/>
        <w:ind w:left="-567"/>
        <w:jc w:val="both"/>
        <w:rPr>
          <w:rFonts w:cs="Calibri"/>
          <w:sz w:val="20"/>
          <w:szCs w:val="20"/>
        </w:rPr>
      </w:pPr>
      <w:r w:rsidRPr="00243735">
        <w:rPr>
          <w:rFonts w:cs="Calibri"/>
          <w:sz w:val="20"/>
          <w:szCs w:val="20"/>
        </w:rPr>
        <w:t>5.2. dodanie príslušnej dokumentácie k Tovaru,</w:t>
      </w:r>
    </w:p>
    <w:p w14:paraId="13402DA1" w14:textId="77777777" w:rsidR="00B472DD" w:rsidRPr="00243735" w:rsidRDefault="00B472DD" w:rsidP="002C3674">
      <w:pPr>
        <w:pStyle w:val="Odsekzoznamu"/>
        <w:spacing w:after="0" w:line="240" w:lineRule="auto"/>
        <w:ind w:left="-567"/>
        <w:jc w:val="both"/>
        <w:rPr>
          <w:rFonts w:cs="Calibri"/>
          <w:sz w:val="20"/>
          <w:szCs w:val="20"/>
        </w:rPr>
      </w:pPr>
      <w:r w:rsidRPr="00243735">
        <w:rPr>
          <w:rFonts w:cs="Calibri"/>
          <w:sz w:val="20"/>
          <w:szCs w:val="20"/>
        </w:rPr>
        <w:t>5.3. poskytovanie bezplatného záručného servisu pri odstraňovaní vád Tovaru vzniknutých v záruke.</w:t>
      </w:r>
    </w:p>
    <w:p w14:paraId="7EFFA2BA" w14:textId="77777777" w:rsidR="00D82635" w:rsidRPr="00243735" w:rsidRDefault="00D82635" w:rsidP="00243735">
      <w:pPr>
        <w:spacing w:before="0"/>
        <w:ind w:left="-993"/>
        <w:jc w:val="both"/>
        <w:rPr>
          <w:rFonts w:ascii="Calibri" w:hAnsi="Calibri" w:cs="Calibri"/>
        </w:rPr>
      </w:pPr>
    </w:p>
    <w:p w14:paraId="5BA11954" w14:textId="18B0ADB6" w:rsidR="007E5E02" w:rsidRPr="006D38D3" w:rsidRDefault="009B479B" w:rsidP="000F39E3">
      <w:pPr>
        <w:pStyle w:val="Odsekzoznamu"/>
        <w:numPr>
          <w:ilvl w:val="0"/>
          <w:numId w:val="3"/>
        </w:numPr>
        <w:tabs>
          <w:tab w:val="left" w:pos="426"/>
        </w:tabs>
        <w:spacing w:after="0" w:line="240" w:lineRule="auto"/>
        <w:ind w:left="-567" w:hanging="426"/>
        <w:jc w:val="both"/>
        <w:rPr>
          <w:rFonts w:cs="Calibri"/>
          <w:b/>
          <w:sz w:val="20"/>
          <w:szCs w:val="20"/>
        </w:rPr>
      </w:pPr>
      <w:r w:rsidRPr="006D38D3">
        <w:rPr>
          <w:rFonts w:asciiTheme="minorHAnsi" w:hAnsiTheme="minorHAnsi" w:cstheme="minorHAnsi"/>
          <w:b/>
          <w:bCs/>
          <w:sz w:val="20"/>
          <w:szCs w:val="20"/>
        </w:rPr>
        <w:t>Miest</w:t>
      </w:r>
      <w:r w:rsidR="007F24E9" w:rsidRPr="006D38D3">
        <w:rPr>
          <w:rFonts w:asciiTheme="minorHAnsi" w:hAnsiTheme="minorHAnsi" w:cstheme="minorHAnsi"/>
          <w:b/>
          <w:bCs/>
          <w:sz w:val="20"/>
          <w:szCs w:val="20"/>
        </w:rPr>
        <w:t>om</w:t>
      </w:r>
      <w:r w:rsidRPr="006D38D3">
        <w:rPr>
          <w:rFonts w:asciiTheme="minorHAnsi" w:hAnsiTheme="minorHAnsi" w:cstheme="minorHAnsi"/>
          <w:b/>
          <w:bCs/>
          <w:sz w:val="20"/>
          <w:szCs w:val="20"/>
        </w:rPr>
        <w:t xml:space="preserve"> dodania </w:t>
      </w:r>
      <w:r w:rsidR="00366F8E">
        <w:rPr>
          <w:rFonts w:asciiTheme="minorHAnsi" w:hAnsiTheme="minorHAnsi" w:cstheme="minorHAnsi"/>
          <w:b/>
          <w:bCs/>
          <w:sz w:val="20"/>
          <w:szCs w:val="20"/>
        </w:rPr>
        <w:t>Tovaru</w:t>
      </w:r>
      <w:r w:rsidR="006D38D3" w:rsidRPr="006D38D3">
        <w:rPr>
          <w:rFonts w:asciiTheme="minorHAnsi" w:hAnsiTheme="minorHAnsi" w:cstheme="minorHAnsi"/>
          <w:b/>
          <w:bCs/>
          <w:sz w:val="20"/>
          <w:szCs w:val="20"/>
        </w:rPr>
        <w:t xml:space="preserve"> budú </w:t>
      </w:r>
      <w:r w:rsidR="006D38D3" w:rsidRPr="006D38D3">
        <w:rPr>
          <w:rFonts w:asciiTheme="minorHAnsi" w:eastAsiaTheme="minorHAnsi" w:hAnsiTheme="minorHAnsi" w:cstheme="minorHAnsi"/>
          <w:color w:val="000000"/>
          <w:sz w:val="20"/>
          <w:szCs w:val="20"/>
        </w:rPr>
        <w:t xml:space="preserve">sídla staníc záchrannej zdravotnej služby Kupujúceho uvedené v Prílohe č. </w:t>
      </w:r>
      <w:r w:rsidR="006D38D3">
        <w:rPr>
          <w:rFonts w:asciiTheme="minorHAnsi" w:eastAsiaTheme="minorHAnsi" w:hAnsiTheme="minorHAnsi" w:cstheme="minorHAnsi"/>
          <w:color w:val="000000"/>
          <w:sz w:val="20"/>
          <w:szCs w:val="20"/>
        </w:rPr>
        <w:t xml:space="preserve">2 – </w:t>
      </w:r>
      <w:r w:rsidR="002C3674">
        <w:rPr>
          <w:rFonts w:asciiTheme="minorHAnsi" w:eastAsiaTheme="minorHAnsi" w:hAnsiTheme="minorHAnsi" w:cstheme="minorHAnsi"/>
          <w:color w:val="000000"/>
          <w:sz w:val="20"/>
          <w:szCs w:val="20"/>
        </w:rPr>
        <w:t>Odberné m</w:t>
      </w:r>
      <w:r w:rsidR="006D38D3">
        <w:rPr>
          <w:rFonts w:asciiTheme="minorHAnsi" w:eastAsiaTheme="minorHAnsi" w:hAnsiTheme="minorHAnsi" w:cstheme="minorHAnsi"/>
          <w:color w:val="000000"/>
          <w:sz w:val="20"/>
          <w:szCs w:val="20"/>
        </w:rPr>
        <w:t>iesta</w:t>
      </w:r>
      <w:r w:rsidR="002C3674">
        <w:rPr>
          <w:rFonts w:asciiTheme="minorHAnsi" w:eastAsiaTheme="minorHAnsi" w:hAnsiTheme="minorHAnsi" w:cstheme="minorHAnsi"/>
          <w:color w:val="000000"/>
          <w:sz w:val="20"/>
          <w:szCs w:val="20"/>
        </w:rPr>
        <w:t xml:space="preserve"> Kupujúceho</w:t>
      </w:r>
      <w:r w:rsidR="006D38D3">
        <w:rPr>
          <w:rFonts w:asciiTheme="minorHAnsi" w:eastAsiaTheme="minorHAnsi" w:hAnsiTheme="minorHAnsi" w:cstheme="minorHAnsi"/>
          <w:color w:val="000000"/>
          <w:sz w:val="20"/>
          <w:szCs w:val="20"/>
        </w:rPr>
        <w:t xml:space="preserve"> </w:t>
      </w:r>
      <w:r w:rsidR="006D38D3" w:rsidRPr="006D38D3">
        <w:rPr>
          <w:rFonts w:asciiTheme="minorHAnsi" w:eastAsiaTheme="minorHAnsi" w:hAnsiTheme="minorHAnsi" w:cstheme="minorHAnsi"/>
          <w:color w:val="000000"/>
          <w:sz w:val="20"/>
          <w:szCs w:val="20"/>
        </w:rPr>
        <w:t xml:space="preserve">tejto </w:t>
      </w:r>
      <w:r w:rsidR="002C3674">
        <w:rPr>
          <w:rFonts w:asciiTheme="minorHAnsi" w:eastAsiaTheme="minorHAnsi" w:hAnsiTheme="minorHAnsi" w:cstheme="minorHAnsi"/>
          <w:color w:val="000000"/>
          <w:sz w:val="20"/>
          <w:szCs w:val="20"/>
        </w:rPr>
        <w:t xml:space="preserve">Zmluvy </w:t>
      </w:r>
      <w:r w:rsidR="006D38D3" w:rsidRPr="006D38D3">
        <w:rPr>
          <w:rFonts w:asciiTheme="minorHAnsi" w:eastAsiaTheme="minorHAnsi" w:hAnsiTheme="minorHAnsi" w:cstheme="minorHAnsi"/>
          <w:color w:val="000000"/>
          <w:sz w:val="20"/>
          <w:szCs w:val="20"/>
        </w:rPr>
        <w:t>(ďalej len „</w:t>
      </w:r>
      <w:r w:rsidR="00366F8E">
        <w:rPr>
          <w:rFonts w:asciiTheme="minorHAnsi" w:eastAsiaTheme="minorHAnsi" w:hAnsiTheme="minorHAnsi" w:cstheme="minorHAnsi"/>
          <w:color w:val="000000"/>
          <w:sz w:val="20"/>
          <w:szCs w:val="20"/>
        </w:rPr>
        <w:t>M</w:t>
      </w:r>
      <w:r w:rsidR="006D38D3" w:rsidRPr="006D38D3">
        <w:rPr>
          <w:rFonts w:asciiTheme="minorHAnsi" w:eastAsiaTheme="minorHAnsi" w:hAnsiTheme="minorHAnsi" w:cstheme="minorHAnsi"/>
          <w:color w:val="000000"/>
          <w:sz w:val="20"/>
          <w:szCs w:val="20"/>
        </w:rPr>
        <w:t>iesto dodania“).</w:t>
      </w:r>
    </w:p>
    <w:p w14:paraId="4E5589C6" w14:textId="77777777" w:rsidR="00555755" w:rsidRDefault="00555755" w:rsidP="00243735">
      <w:pPr>
        <w:spacing w:before="0"/>
        <w:ind w:left="-567"/>
        <w:rPr>
          <w:rFonts w:ascii="Calibri" w:hAnsi="Calibri" w:cs="Calibri"/>
          <w:b/>
        </w:rPr>
      </w:pPr>
    </w:p>
    <w:p w14:paraId="42935E1A" w14:textId="77777777" w:rsidR="00555755" w:rsidRDefault="00555755" w:rsidP="00243735">
      <w:pPr>
        <w:spacing w:before="0"/>
        <w:ind w:left="-567"/>
        <w:rPr>
          <w:rFonts w:ascii="Calibri" w:hAnsi="Calibri" w:cs="Calibri"/>
          <w:b/>
        </w:rPr>
      </w:pPr>
    </w:p>
    <w:p w14:paraId="2A8DD7E0" w14:textId="77777777" w:rsidR="00555755" w:rsidRPr="00243735" w:rsidRDefault="00555755" w:rsidP="00243735">
      <w:pPr>
        <w:spacing w:before="0"/>
        <w:ind w:left="-567"/>
        <w:rPr>
          <w:rFonts w:ascii="Calibri" w:hAnsi="Calibri" w:cs="Calibri"/>
          <w:b/>
        </w:rPr>
      </w:pPr>
    </w:p>
    <w:p w14:paraId="1E9F6A58" w14:textId="77777777" w:rsidR="006460D6" w:rsidRPr="009B479B" w:rsidRDefault="006460D6" w:rsidP="007F24E9">
      <w:pPr>
        <w:spacing w:before="0"/>
        <w:ind w:left="-993"/>
        <w:jc w:val="center"/>
        <w:rPr>
          <w:rFonts w:ascii="Calibri" w:hAnsi="Calibri" w:cs="Calibri"/>
          <w:b/>
          <w:sz w:val="22"/>
          <w:szCs w:val="22"/>
        </w:rPr>
      </w:pPr>
      <w:r w:rsidRPr="009B479B">
        <w:rPr>
          <w:rFonts w:ascii="Calibri" w:hAnsi="Calibri" w:cs="Calibri"/>
          <w:b/>
          <w:sz w:val="22"/>
          <w:szCs w:val="22"/>
        </w:rPr>
        <w:t xml:space="preserve">Článok </w:t>
      </w:r>
      <w:r w:rsidR="00FC7DD7">
        <w:rPr>
          <w:rFonts w:ascii="Calibri" w:hAnsi="Calibri" w:cs="Calibri"/>
          <w:b/>
          <w:sz w:val="22"/>
          <w:szCs w:val="22"/>
        </w:rPr>
        <w:t>IV</w:t>
      </w:r>
      <w:r w:rsidRPr="009B479B">
        <w:rPr>
          <w:rFonts w:ascii="Calibri" w:hAnsi="Calibri" w:cs="Calibri"/>
          <w:b/>
          <w:sz w:val="22"/>
          <w:szCs w:val="22"/>
        </w:rPr>
        <w:t>.</w:t>
      </w:r>
    </w:p>
    <w:p w14:paraId="64BF6DC2" w14:textId="77777777" w:rsidR="00D212EA" w:rsidRPr="007E5E02" w:rsidRDefault="007E5E02" w:rsidP="007F24E9">
      <w:pPr>
        <w:spacing w:before="0"/>
        <w:ind w:left="-993"/>
        <w:jc w:val="center"/>
        <w:rPr>
          <w:rFonts w:asciiTheme="minorHAnsi" w:hAnsiTheme="minorHAnsi" w:cstheme="minorHAnsi"/>
          <w:b/>
          <w:sz w:val="22"/>
          <w:szCs w:val="22"/>
        </w:rPr>
      </w:pPr>
      <w:r>
        <w:rPr>
          <w:rFonts w:asciiTheme="minorHAnsi" w:hAnsiTheme="minorHAnsi" w:cstheme="minorHAnsi"/>
          <w:b/>
          <w:sz w:val="22"/>
          <w:szCs w:val="22"/>
        </w:rPr>
        <w:t>D</w:t>
      </w:r>
      <w:r w:rsidR="009B479B" w:rsidRPr="009B479B">
        <w:rPr>
          <w:rFonts w:asciiTheme="minorHAnsi" w:hAnsiTheme="minorHAnsi" w:cstheme="minorHAnsi"/>
          <w:b/>
          <w:sz w:val="22"/>
          <w:szCs w:val="22"/>
        </w:rPr>
        <w:t>odacie podmienky</w:t>
      </w:r>
    </w:p>
    <w:p w14:paraId="1EE2A9BC" w14:textId="77777777" w:rsidR="00D212EA" w:rsidRDefault="00D212EA" w:rsidP="00EC286B">
      <w:pPr>
        <w:pStyle w:val="Odsekzoznamu"/>
        <w:spacing w:after="0" w:line="240" w:lineRule="auto"/>
        <w:ind w:left="567"/>
        <w:jc w:val="both"/>
        <w:rPr>
          <w:rFonts w:asciiTheme="minorHAnsi" w:hAnsiTheme="minorHAnsi" w:cstheme="minorHAnsi"/>
          <w:sz w:val="16"/>
          <w:szCs w:val="16"/>
        </w:rPr>
      </w:pPr>
    </w:p>
    <w:p w14:paraId="7896473E" w14:textId="77777777" w:rsidR="00F60EE9" w:rsidRPr="000C52D3" w:rsidRDefault="00D212EA">
      <w:pPr>
        <w:pStyle w:val="Odsekzoznamu"/>
        <w:numPr>
          <w:ilvl w:val="0"/>
          <w:numId w:val="5"/>
        </w:numPr>
        <w:spacing w:after="0" w:line="240" w:lineRule="auto"/>
        <w:ind w:left="-567" w:hanging="284"/>
        <w:jc w:val="both"/>
        <w:rPr>
          <w:rFonts w:asciiTheme="minorHAnsi" w:hAnsiTheme="minorHAnsi" w:cstheme="minorHAnsi"/>
          <w:sz w:val="16"/>
          <w:szCs w:val="16"/>
        </w:rPr>
      </w:pPr>
      <w:r w:rsidRPr="00F60EE9">
        <w:rPr>
          <w:rFonts w:asciiTheme="minorHAnsi" w:hAnsiTheme="minorHAnsi" w:cstheme="minorHAnsi"/>
          <w:sz w:val="20"/>
          <w:szCs w:val="20"/>
        </w:rPr>
        <w:t>Predávajúci</w:t>
      </w:r>
      <w:r w:rsidR="00F60EE9">
        <w:rPr>
          <w:rFonts w:asciiTheme="minorHAnsi" w:hAnsiTheme="minorHAnsi" w:cstheme="minorHAnsi"/>
          <w:sz w:val="20"/>
          <w:szCs w:val="20"/>
        </w:rPr>
        <w:t xml:space="preserve"> sa </w:t>
      </w:r>
      <w:r w:rsidR="00F60EE9" w:rsidRPr="00EC286B">
        <w:rPr>
          <w:rFonts w:asciiTheme="minorHAnsi" w:hAnsiTheme="minorHAnsi" w:cstheme="minorHAnsi"/>
          <w:sz w:val="20"/>
          <w:szCs w:val="20"/>
        </w:rPr>
        <w:t>zaväzuje dodať Kupujúcemu Tovar na základe</w:t>
      </w:r>
      <w:r w:rsidR="00F60EE9">
        <w:rPr>
          <w:rFonts w:asciiTheme="minorHAnsi" w:hAnsiTheme="minorHAnsi" w:cstheme="minorHAnsi"/>
          <w:sz w:val="20"/>
          <w:szCs w:val="20"/>
        </w:rPr>
        <w:t xml:space="preserve"> </w:t>
      </w:r>
      <w:r w:rsidRPr="00F60EE9">
        <w:rPr>
          <w:rFonts w:asciiTheme="minorHAnsi" w:hAnsiTheme="minorHAnsi" w:cstheme="minorHAnsi"/>
          <w:sz w:val="20"/>
          <w:szCs w:val="20"/>
        </w:rPr>
        <w:t>čiastkových</w:t>
      </w:r>
      <w:r w:rsidR="00F60EE9" w:rsidRPr="00F60EE9">
        <w:rPr>
          <w:rFonts w:asciiTheme="minorHAnsi" w:hAnsiTheme="minorHAnsi" w:cstheme="minorHAnsi"/>
          <w:sz w:val="20"/>
          <w:szCs w:val="20"/>
        </w:rPr>
        <w:t xml:space="preserve"> </w:t>
      </w:r>
      <w:r w:rsidR="00F60EE9" w:rsidRPr="00EC286B">
        <w:rPr>
          <w:rFonts w:asciiTheme="minorHAnsi" w:hAnsiTheme="minorHAnsi" w:cstheme="minorHAnsi"/>
          <w:sz w:val="20"/>
          <w:szCs w:val="20"/>
        </w:rPr>
        <w:t>písomn</w:t>
      </w:r>
      <w:r w:rsidR="00F60EE9">
        <w:rPr>
          <w:rFonts w:asciiTheme="minorHAnsi" w:hAnsiTheme="minorHAnsi" w:cstheme="minorHAnsi"/>
          <w:sz w:val="20"/>
          <w:szCs w:val="20"/>
        </w:rPr>
        <w:t>ý</w:t>
      </w:r>
      <w:r w:rsidR="00F60EE9" w:rsidRPr="00EC286B">
        <w:rPr>
          <w:rFonts w:asciiTheme="minorHAnsi" w:hAnsiTheme="minorHAnsi" w:cstheme="minorHAnsi"/>
          <w:sz w:val="20"/>
          <w:szCs w:val="20"/>
        </w:rPr>
        <w:t>c</w:t>
      </w:r>
      <w:r w:rsidR="00F60EE9">
        <w:rPr>
          <w:rFonts w:asciiTheme="minorHAnsi" w:hAnsiTheme="minorHAnsi" w:cstheme="minorHAnsi"/>
          <w:sz w:val="20"/>
          <w:szCs w:val="20"/>
        </w:rPr>
        <w:t>h</w:t>
      </w:r>
      <w:r w:rsidRPr="00F60EE9">
        <w:rPr>
          <w:rFonts w:asciiTheme="minorHAnsi" w:hAnsiTheme="minorHAnsi" w:cstheme="minorHAnsi"/>
          <w:sz w:val="20"/>
          <w:szCs w:val="20"/>
        </w:rPr>
        <w:t xml:space="preserve"> objednávok Kupujúceho</w:t>
      </w:r>
      <w:r w:rsidR="00F60EE9">
        <w:rPr>
          <w:rFonts w:asciiTheme="minorHAnsi" w:hAnsiTheme="minorHAnsi" w:cstheme="minorHAnsi"/>
          <w:sz w:val="20"/>
          <w:szCs w:val="20"/>
        </w:rPr>
        <w:t xml:space="preserve">, </w:t>
      </w:r>
      <w:r w:rsidRPr="00F60EE9">
        <w:rPr>
          <w:rFonts w:asciiTheme="minorHAnsi" w:hAnsiTheme="minorHAnsi" w:cstheme="minorHAnsi"/>
          <w:sz w:val="20"/>
          <w:szCs w:val="20"/>
        </w:rPr>
        <w:t>s periodicitou podľa potrieb Kupujúceho</w:t>
      </w:r>
      <w:r w:rsidR="00BE3DFD" w:rsidRPr="00F60EE9">
        <w:rPr>
          <w:rFonts w:asciiTheme="minorHAnsi" w:hAnsiTheme="minorHAnsi" w:cstheme="minorHAnsi"/>
          <w:sz w:val="20"/>
          <w:szCs w:val="20"/>
        </w:rPr>
        <w:t xml:space="preserve">, </w:t>
      </w:r>
      <w:r w:rsidR="00F60EE9" w:rsidRPr="00F60EE9">
        <w:rPr>
          <w:rFonts w:asciiTheme="minorHAnsi" w:hAnsiTheme="minorHAnsi" w:cstheme="minorHAnsi"/>
          <w:sz w:val="20"/>
          <w:szCs w:val="20"/>
        </w:rPr>
        <w:t>v</w:t>
      </w:r>
      <w:r w:rsidR="00F60EE9">
        <w:rPr>
          <w:rFonts w:asciiTheme="minorHAnsi" w:hAnsiTheme="minorHAnsi" w:cstheme="minorHAnsi"/>
          <w:sz w:val="20"/>
          <w:szCs w:val="20"/>
        </w:rPr>
        <w:t> </w:t>
      </w:r>
      <w:r w:rsidR="00F60EE9" w:rsidRPr="00F60EE9">
        <w:rPr>
          <w:rFonts w:asciiTheme="minorHAnsi" w:hAnsiTheme="minorHAnsi" w:cstheme="minorHAnsi"/>
          <w:sz w:val="20"/>
          <w:szCs w:val="20"/>
        </w:rPr>
        <w:t>zmysle</w:t>
      </w:r>
      <w:r w:rsidR="00F60EE9">
        <w:rPr>
          <w:rFonts w:asciiTheme="minorHAnsi" w:hAnsiTheme="minorHAnsi" w:cstheme="minorHAnsi"/>
          <w:sz w:val="20"/>
          <w:szCs w:val="20"/>
        </w:rPr>
        <w:t xml:space="preserve"> ustanovení</w:t>
      </w:r>
      <w:r w:rsidR="00F60EE9" w:rsidRPr="00F60EE9">
        <w:rPr>
          <w:rFonts w:asciiTheme="minorHAnsi" w:hAnsiTheme="minorHAnsi" w:cstheme="minorHAnsi"/>
          <w:sz w:val="20"/>
          <w:szCs w:val="20"/>
        </w:rPr>
        <w:t xml:space="preserve"> uvedených v čl. </w:t>
      </w:r>
      <w:r w:rsidR="00571F33">
        <w:rPr>
          <w:rFonts w:asciiTheme="minorHAnsi" w:hAnsiTheme="minorHAnsi" w:cstheme="minorHAnsi"/>
          <w:sz w:val="20"/>
          <w:szCs w:val="20"/>
        </w:rPr>
        <w:t>II</w:t>
      </w:r>
      <w:r w:rsidR="00F60EE9" w:rsidRPr="00F60EE9">
        <w:rPr>
          <w:rFonts w:asciiTheme="minorHAnsi" w:hAnsiTheme="minorHAnsi" w:cstheme="minorHAnsi"/>
          <w:sz w:val="20"/>
          <w:szCs w:val="20"/>
        </w:rPr>
        <w:t>I.</w:t>
      </w:r>
      <w:r w:rsidR="00571F33">
        <w:rPr>
          <w:rFonts w:asciiTheme="minorHAnsi" w:hAnsiTheme="minorHAnsi" w:cstheme="minorHAnsi"/>
          <w:sz w:val="20"/>
          <w:szCs w:val="20"/>
        </w:rPr>
        <w:t xml:space="preserve"> Zmluvy</w:t>
      </w:r>
      <w:r w:rsidR="00F60EE9" w:rsidRPr="00F60EE9">
        <w:rPr>
          <w:rFonts w:asciiTheme="minorHAnsi" w:hAnsiTheme="minorHAnsi" w:cstheme="minorHAnsi"/>
          <w:sz w:val="20"/>
          <w:szCs w:val="20"/>
        </w:rPr>
        <w:t xml:space="preserve">, ako aj ďalších ustanovení tejto Zmluvy. </w:t>
      </w:r>
    </w:p>
    <w:p w14:paraId="38380D56" w14:textId="77777777" w:rsidR="000C52D3" w:rsidRPr="000C52D3" w:rsidRDefault="000C52D3" w:rsidP="000C52D3">
      <w:pPr>
        <w:pStyle w:val="Odsekzoznamu"/>
        <w:spacing w:after="0" w:line="240" w:lineRule="auto"/>
        <w:ind w:left="567"/>
        <w:jc w:val="both"/>
        <w:rPr>
          <w:rFonts w:asciiTheme="minorHAnsi" w:hAnsiTheme="minorHAnsi" w:cstheme="minorHAnsi"/>
          <w:sz w:val="16"/>
          <w:szCs w:val="16"/>
        </w:rPr>
      </w:pPr>
    </w:p>
    <w:p w14:paraId="596460CD" w14:textId="77777777" w:rsidR="000C52D3" w:rsidRPr="00D14FE1" w:rsidRDefault="000C52D3">
      <w:pPr>
        <w:pStyle w:val="Odsekzoznamu"/>
        <w:numPr>
          <w:ilvl w:val="0"/>
          <w:numId w:val="5"/>
        </w:numPr>
        <w:spacing w:after="0" w:line="240" w:lineRule="auto"/>
        <w:ind w:left="-567" w:hanging="284"/>
        <w:jc w:val="both"/>
        <w:rPr>
          <w:rFonts w:asciiTheme="minorHAnsi" w:hAnsiTheme="minorHAnsi" w:cstheme="minorHAnsi"/>
          <w:sz w:val="16"/>
          <w:szCs w:val="16"/>
        </w:rPr>
      </w:pPr>
      <w:r w:rsidRPr="00D14FE1">
        <w:rPr>
          <w:rFonts w:asciiTheme="minorHAnsi" w:hAnsiTheme="minorHAnsi" w:cstheme="minorHAnsi"/>
          <w:sz w:val="20"/>
          <w:szCs w:val="20"/>
        </w:rPr>
        <w:t>Za Kupujúceho a za Predávajúceho budú konať oprávnené osoby, ktoré sú uvedené v záhlaví tejto Zmluvy ako kontaktné osoby</w:t>
      </w:r>
      <w:r w:rsidR="001F37A1" w:rsidRPr="00D14FE1">
        <w:rPr>
          <w:rFonts w:asciiTheme="minorHAnsi" w:hAnsiTheme="minorHAnsi" w:cstheme="minorHAnsi"/>
          <w:sz w:val="20"/>
          <w:szCs w:val="20"/>
        </w:rPr>
        <w:t xml:space="preserve">. </w:t>
      </w:r>
    </w:p>
    <w:p w14:paraId="7AE27A07" w14:textId="77777777" w:rsidR="00D212EA" w:rsidRPr="00555755" w:rsidRDefault="00D212EA" w:rsidP="00555755">
      <w:pPr>
        <w:spacing w:before="0"/>
        <w:ind w:left="-567" w:hanging="284"/>
        <w:jc w:val="both"/>
        <w:rPr>
          <w:rFonts w:asciiTheme="minorHAnsi" w:hAnsiTheme="minorHAnsi" w:cstheme="minorHAnsi"/>
        </w:rPr>
      </w:pPr>
    </w:p>
    <w:p w14:paraId="5D704B6A" w14:textId="50F835E2" w:rsidR="000C52D3" w:rsidRPr="000C52D3" w:rsidRDefault="009B479B">
      <w:pPr>
        <w:pStyle w:val="Odsekzoznamu"/>
        <w:numPr>
          <w:ilvl w:val="0"/>
          <w:numId w:val="5"/>
        </w:numPr>
        <w:spacing w:after="0" w:line="240" w:lineRule="auto"/>
        <w:ind w:left="-567" w:hanging="284"/>
        <w:jc w:val="both"/>
        <w:rPr>
          <w:rFonts w:asciiTheme="minorHAnsi" w:hAnsiTheme="minorHAnsi" w:cstheme="minorHAnsi"/>
          <w:sz w:val="20"/>
          <w:szCs w:val="20"/>
        </w:rPr>
      </w:pPr>
      <w:r w:rsidRPr="000C52D3">
        <w:rPr>
          <w:rFonts w:asciiTheme="minorHAnsi" w:hAnsiTheme="minorHAnsi" w:cstheme="minorHAnsi"/>
          <w:sz w:val="20"/>
          <w:szCs w:val="20"/>
        </w:rPr>
        <w:t xml:space="preserve">Objednávky v pdf formáte </w:t>
      </w:r>
      <w:r w:rsidR="00EC286B" w:rsidRPr="000C52D3">
        <w:rPr>
          <w:rFonts w:asciiTheme="minorHAnsi" w:hAnsiTheme="minorHAnsi" w:cstheme="minorHAnsi"/>
          <w:sz w:val="20"/>
          <w:szCs w:val="20"/>
        </w:rPr>
        <w:t xml:space="preserve">bude </w:t>
      </w:r>
      <w:r w:rsidR="00F60EE9" w:rsidRPr="000C52D3">
        <w:rPr>
          <w:rFonts w:asciiTheme="minorHAnsi" w:hAnsiTheme="minorHAnsi" w:cstheme="minorHAnsi"/>
          <w:sz w:val="20"/>
          <w:szCs w:val="20"/>
        </w:rPr>
        <w:t xml:space="preserve">zasielať </w:t>
      </w:r>
      <w:r w:rsidRPr="000C52D3">
        <w:rPr>
          <w:rFonts w:asciiTheme="minorHAnsi" w:hAnsiTheme="minorHAnsi" w:cstheme="minorHAnsi"/>
          <w:sz w:val="20"/>
          <w:szCs w:val="20"/>
        </w:rPr>
        <w:t>Kupujúc</w:t>
      </w:r>
      <w:r w:rsidR="00F60EE9" w:rsidRPr="000C52D3">
        <w:rPr>
          <w:rFonts w:asciiTheme="minorHAnsi" w:hAnsiTheme="minorHAnsi" w:cstheme="minorHAnsi"/>
          <w:sz w:val="20"/>
          <w:szCs w:val="20"/>
        </w:rPr>
        <w:t>i</w:t>
      </w:r>
      <w:r w:rsidRPr="000C52D3">
        <w:rPr>
          <w:rFonts w:asciiTheme="minorHAnsi" w:hAnsiTheme="minorHAnsi" w:cstheme="minorHAnsi"/>
          <w:sz w:val="20"/>
          <w:szCs w:val="20"/>
        </w:rPr>
        <w:t xml:space="preserve"> </w:t>
      </w:r>
      <w:r w:rsidR="00F60EE9" w:rsidRPr="000C52D3">
        <w:rPr>
          <w:rFonts w:asciiTheme="minorHAnsi" w:hAnsiTheme="minorHAnsi" w:cstheme="minorHAnsi"/>
          <w:sz w:val="20"/>
          <w:szCs w:val="20"/>
        </w:rPr>
        <w:t>Predávajúcemu</w:t>
      </w:r>
      <w:r w:rsidR="000C52D3" w:rsidRPr="000C52D3">
        <w:rPr>
          <w:rFonts w:asciiTheme="minorHAnsi" w:hAnsiTheme="minorHAnsi" w:cstheme="minorHAnsi"/>
          <w:sz w:val="20"/>
          <w:szCs w:val="20"/>
        </w:rPr>
        <w:t xml:space="preserve"> písomnou formou</w:t>
      </w:r>
      <w:r w:rsidR="00F967C8">
        <w:rPr>
          <w:rFonts w:asciiTheme="minorHAnsi" w:hAnsiTheme="minorHAnsi" w:cstheme="minorHAnsi"/>
          <w:sz w:val="20"/>
          <w:szCs w:val="20"/>
        </w:rPr>
        <w:t xml:space="preserve"> spravidla</w:t>
      </w:r>
      <w:r w:rsidR="000C52D3" w:rsidRPr="000C52D3">
        <w:rPr>
          <w:rFonts w:asciiTheme="minorHAnsi" w:hAnsiTheme="minorHAnsi" w:cstheme="minorHAnsi"/>
          <w:sz w:val="20"/>
          <w:szCs w:val="20"/>
        </w:rPr>
        <w:t xml:space="preserve"> prostredníctvom e-</w:t>
      </w:r>
      <w:r w:rsidR="002C3674">
        <w:rPr>
          <w:rFonts w:asciiTheme="minorHAnsi" w:hAnsiTheme="minorHAnsi" w:cstheme="minorHAnsi"/>
          <w:sz w:val="20"/>
          <w:szCs w:val="20"/>
        </w:rPr>
        <w:t>m</w:t>
      </w:r>
      <w:r w:rsidR="000C52D3" w:rsidRPr="000C52D3">
        <w:rPr>
          <w:rFonts w:asciiTheme="minorHAnsi" w:hAnsiTheme="minorHAnsi" w:cstheme="minorHAnsi"/>
          <w:sz w:val="20"/>
          <w:szCs w:val="20"/>
        </w:rPr>
        <w:t>ailu. Objednávka bude obsahovať odvolanie sa na túto Zmluvu, množstvo a druh objednaného Tovaru, Miesto dodania, dátum, pečiatku a podpis za Kupujúceho.</w:t>
      </w:r>
    </w:p>
    <w:p w14:paraId="3809F880" w14:textId="77777777" w:rsidR="00C858E8" w:rsidRPr="00555755" w:rsidRDefault="00C858E8" w:rsidP="006A274C">
      <w:pPr>
        <w:spacing w:before="0"/>
        <w:ind w:left="-567" w:hanging="284"/>
        <w:rPr>
          <w:rFonts w:asciiTheme="minorHAnsi" w:hAnsiTheme="minorHAnsi" w:cstheme="minorHAnsi"/>
        </w:rPr>
      </w:pPr>
    </w:p>
    <w:p w14:paraId="718F1BEA" w14:textId="77777777" w:rsidR="00D41ECC" w:rsidRPr="00D41ECC" w:rsidRDefault="00D41ECC">
      <w:pPr>
        <w:pStyle w:val="Odsekzoznamu"/>
        <w:numPr>
          <w:ilvl w:val="0"/>
          <w:numId w:val="5"/>
        </w:numPr>
        <w:spacing w:after="0" w:line="240" w:lineRule="auto"/>
        <w:ind w:left="-567" w:hanging="284"/>
        <w:jc w:val="both"/>
        <w:rPr>
          <w:rFonts w:asciiTheme="minorHAnsi" w:hAnsiTheme="minorHAnsi" w:cstheme="minorHAnsi"/>
          <w:sz w:val="20"/>
          <w:szCs w:val="20"/>
        </w:rPr>
      </w:pPr>
      <w:r>
        <w:rPr>
          <w:rFonts w:asciiTheme="minorHAnsi" w:hAnsiTheme="minorHAnsi" w:cstheme="minorHAnsi"/>
          <w:sz w:val="20"/>
          <w:szCs w:val="20"/>
        </w:rPr>
        <w:t>Predávajúci sa</w:t>
      </w:r>
      <w:r w:rsidRPr="00D41ECC">
        <w:rPr>
          <w:rFonts w:asciiTheme="minorHAnsi" w:hAnsiTheme="minorHAnsi" w:cstheme="minorHAnsi"/>
          <w:sz w:val="20"/>
          <w:szCs w:val="20"/>
        </w:rPr>
        <w:t xml:space="preserve"> zaväzuje </w:t>
      </w:r>
      <w:r w:rsidRPr="00D41ECC">
        <w:rPr>
          <w:rFonts w:asciiTheme="minorHAnsi" w:hAnsiTheme="minorHAnsi" w:cstheme="minorHAnsi"/>
          <w:b/>
          <w:bCs/>
          <w:sz w:val="20"/>
          <w:szCs w:val="20"/>
        </w:rPr>
        <w:t>potvrdiť</w:t>
      </w:r>
      <w:r w:rsidRPr="00D41ECC">
        <w:rPr>
          <w:rFonts w:asciiTheme="minorHAnsi" w:hAnsiTheme="minorHAnsi" w:cstheme="minorHAnsi"/>
          <w:sz w:val="20"/>
          <w:szCs w:val="20"/>
        </w:rPr>
        <w:t xml:space="preserve"> osobitným e-mailom odoslaným na e-mailovú adresu, z ktorej bola objednávka </w:t>
      </w:r>
      <w:r w:rsidR="004E734F">
        <w:rPr>
          <w:rFonts w:asciiTheme="minorHAnsi" w:hAnsiTheme="minorHAnsi" w:cstheme="minorHAnsi"/>
          <w:sz w:val="20"/>
          <w:szCs w:val="20"/>
        </w:rPr>
        <w:t xml:space="preserve">Kupujúceho </w:t>
      </w:r>
      <w:r w:rsidRPr="00D41ECC">
        <w:rPr>
          <w:rFonts w:asciiTheme="minorHAnsi" w:hAnsiTheme="minorHAnsi" w:cstheme="minorHAnsi"/>
          <w:sz w:val="20"/>
          <w:szCs w:val="20"/>
        </w:rPr>
        <w:t>doručená P</w:t>
      </w:r>
      <w:r w:rsidR="00D212EA">
        <w:rPr>
          <w:rFonts w:asciiTheme="minorHAnsi" w:hAnsiTheme="minorHAnsi" w:cstheme="minorHAnsi"/>
          <w:sz w:val="20"/>
          <w:szCs w:val="20"/>
        </w:rPr>
        <w:t>redávajúcemu</w:t>
      </w:r>
      <w:r w:rsidRPr="00D41ECC">
        <w:rPr>
          <w:rFonts w:asciiTheme="minorHAnsi" w:hAnsiTheme="minorHAnsi" w:cstheme="minorHAnsi"/>
          <w:sz w:val="20"/>
          <w:szCs w:val="20"/>
        </w:rPr>
        <w:t xml:space="preserve"> </w:t>
      </w:r>
      <w:r w:rsidRPr="00D41ECC">
        <w:rPr>
          <w:rFonts w:asciiTheme="minorHAnsi" w:hAnsiTheme="minorHAnsi" w:cstheme="minorHAnsi"/>
          <w:b/>
          <w:bCs/>
          <w:sz w:val="20"/>
          <w:szCs w:val="20"/>
        </w:rPr>
        <w:t>akceptáciu objednávky</w:t>
      </w:r>
      <w:r w:rsidRPr="00D41ECC">
        <w:rPr>
          <w:rFonts w:asciiTheme="minorHAnsi" w:hAnsiTheme="minorHAnsi" w:cstheme="minorHAnsi"/>
          <w:sz w:val="20"/>
          <w:szCs w:val="20"/>
        </w:rPr>
        <w:t xml:space="preserve">, a to do 24 hodín po odoslaní objednávky </w:t>
      </w:r>
      <w:r w:rsidR="001F37A1">
        <w:rPr>
          <w:rFonts w:asciiTheme="minorHAnsi" w:hAnsiTheme="minorHAnsi" w:cstheme="minorHAnsi"/>
          <w:sz w:val="20"/>
          <w:szCs w:val="20"/>
        </w:rPr>
        <w:t>Kupujúcim</w:t>
      </w:r>
      <w:r w:rsidRPr="00D41ECC">
        <w:rPr>
          <w:rFonts w:asciiTheme="minorHAnsi" w:hAnsiTheme="minorHAnsi" w:cstheme="minorHAnsi"/>
          <w:sz w:val="20"/>
          <w:szCs w:val="20"/>
        </w:rPr>
        <w:t xml:space="preserve">; </w:t>
      </w:r>
      <w:r w:rsidRPr="00E03C2E">
        <w:rPr>
          <w:rFonts w:asciiTheme="minorHAnsi" w:hAnsiTheme="minorHAnsi" w:cstheme="minorHAnsi"/>
          <w:sz w:val="20"/>
          <w:szCs w:val="20"/>
        </w:rPr>
        <w:t>Akceptáciou objednávky</w:t>
      </w:r>
      <w:r w:rsidR="001F37A1" w:rsidRPr="00E03C2E">
        <w:rPr>
          <w:rFonts w:asciiTheme="minorHAnsi" w:hAnsiTheme="minorHAnsi" w:cstheme="minorHAnsi"/>
          <w:sz w:val="20"/>
          <w:szCs w:val="20"/>
        </w:rPr>
        <w:t xml:space="preserve"> Predávajúcim</w:t>
      </w:r>
      <w:r w:rsidRPr="00E03C2E">
        <w:rPr>
          <w:rFonts w:asciiTheme="minorHAnsi" w:hAnsiTheme="minorHAnsi" w:cstheme="minorHAnsi"/>
          <w:sz w:val="20"/>
          <w:szCs w:val="20"/>
        </w:rPr>
        <w:t xml:space="preserve"> dochádza ku vzniku záväzku </w:t>
      </w:r>
      <w:r w:rsidR="001F37A1" w:rsidRPr="00E03C2E">
        <w:rPr>
          <w:rFonts w:asciiTheme="minorHAnsi" w:hAnsiTheme="minorHAnsi" w:cstheme="minorHAnsi"/>
          <w:sz w:val="20"/>
          <w:szCs w:val="20"/>
        </w:rPr>
        <w:t>Kupujúceho</w:t>
      </w:r>
      <w:r w:rsidRPr="00E03C2E">
        <w:rPr>
          <w:rFonts w:asciiTheme="minorHAnsi" w:hAnsiTheme="minorHAnsi" w:cstheme="minorHAnsi"/>
          <w:sz w:val="20"/>
          <w:szCs w:val="20"/>
        </w:rPr>
        <w:t xml:space="preserve"> plniť v zmysle objednávky.</w:t>
      </w:r>
      <w:r w:rsidRPr="00D41ECC">
        <w:rPr>
          <w:rFonts w:asciiTheme="minorHAnsi" w:hAnsiTheme="minorHAnsi" w:cstheme="minorHAnsi"/>
          <w:sz w:val="20"/>
          <w:szCs w:val="20"/>
        </w:rPr>
        <w:t xml:space="preserve"> </w:t>
      </w:r>
      <w:r w:rsidR="000C52D3">
        <w:rPr>
          <w:rFonts w:asciiTheme="minorHAnsi" w:hAnsiTheme="minorHAnsi" w:cstheme="minorHAnsi"/>
          <w:sz w:val="20"/>
          <w:szCs w:val="20"/>
        </w:rPr>
        <w:t>V prípade že nedôjde k a</w:t>
      </w:r>
      <w:r w:rsidR="007B65E6">
        <w:rPr>
          <w:rFonts w:asciiTheme="minorHAnsi" w:hAnsiTheme="minorHAnsi" w:cstheme="minorHAnsi"/>
          <w:sz w:val="20"/>
          <w:szCs w:val="20"/>
        </w:rPr>
        <w:t>k</w:t>
      </w:r>
      <w:r w:rsidR="000C52D3">
        <w:rPr>
          <w:rFonts w:asciiTheme="minorHAnsi" w:hAnsiTheme="minorHAnsi" w:cstheme="minorHAnsi"/>
          <w:sz w:val="20"/>
          <w:szCs w:val="20"/>
        </w:rPr>
        <w:t xml:space="preserve">ceptácii objednávky </w:t>
      </w:r>
      <w:r w:rsidR="007B65E6">
        <w:rPr>
          <w:rFonts w:asciiTheme="minorHAnsi" w:hAnsiTheme="minorHAnsi" w:cstheme="minorHAnsi"/>
          <w:sz w:val="20"/>
          <w:szCs w:val="20"/>
        </w:rPr>
        <w:t>resp. k žiadnej reakcii zo strany Predávajúceho, objednávka Kupujúceho sa považuje za akceptovanú</w:t>
      </w:r>
      <w:r w:rsidR="001F37A1">
        <w:rPr>
          <w:rFonts w:asciiTheme="minorHAnsi" w:hAnsiTheme="minorHAnsi" w:cstheme="minorHAnsi"/>
          <w:sz w:val="20"/>
          <w:szCs w:val="20"/>
        </w:rPr>
        <w:t xml:space="preserve"> uplynutím </w:t>
      </w:r>
      <w:r w:rsidR="001F37A1" w:rsidRPr="00D41ECC">
        <w:rPr>
          <w:rFonts w:asciiTheme="minorHAnsi" w:hAnsiTheme="minorHAnsi" w:cstheme="minorHAnsi"/>
          <w:sz w:val="20"/>
          <w:szCs w:val="20"/>
        </w:rPr>
        <w:t xml:space="preserve">24 hodín po odoslaní objednávky </w:t>
      </w:r>
      <w:r w:rsidR="001F37A1">
        <w:rPr>
          <w:rFonts w:asciiTheme="minorHAnsi" w:hAnsiTheme="minorHAnsi" w:cstheme="minorHAnsi"/>
          <w:sz w:val="20"/>
          <w:szCs w:val="20"/>
        </w:rPr>
        <w:t>Kupujúcim Predávajúcemu.</w:t>
      </w:r>
    </w:p>
    <w:p w14:paraId="1A2EE2E9" w14:textId="77777777" w:rsidR="009B479B" w:rsidRPr="00555755" w:rsidRDefault="009B479B" w:rsidP="006A274C">
      <w:pPr>
        <w:spacing w:before="0"/>
        <w:ind w:left="-567" w:hanging="284"/>
        <w:jc w:val="both"/>
        <w:rPr>
          <w:rFonts w:asciiTheme="minorHAnsi" w:hAnsiTheme="minorHAnsi" w:cstheme="minorHAnsi"/>
        </w:rPr>
      </w:pPr>
    </w:p>
    <w:p w14:paraId="0B1F96EF" w14:textId="4D837CA3" w:rsidR="00366F8E" w:rsidRPr="00366F8E" w:rsidRDefault="009B479B" w:rsidP="00366F8E">
      <w:pPr>
        <w:pStyle w:val="Odsekzoznamu"/>
        <w:numPr>
          <w:ilvl w:val="0"/>
          <w:numId w:val="5"/>
        </w:numPr>
        <w:shd w:val="clear" w:color="auto" w:fill="FFFFFF"/>
        <w:spacing w:after="0" w:line="240" w:lineRule="auto"/>
        <w:ind w:left="-567" w:hanging="284"/>
        <w:jc w:val="both"/>
        <w:rPr>
          <w:rFonts w:asciiTheme="minorHAnsi" w:hAnsiTheme="minorHAnsi" w:cstheme="minorHAnsi"/>
          <w:sz w:val="20"/>
          <w:szCs w:val="20"/>
        </w:rPr>
      </w:pPr>
      <w:r w:rsidRPr="007F7028">
        <w:rPr>
          <w:rFonts w:asciiTheme="minorHAnsi" w:hAnsiTheme="minorHAnsi" w:cstheme="minorHAnsi"/>
          <w:sz w:val="20"/>
          <w:szCs w:val="20"/>
        </w:rPr>
        <w:t xml:space="preserve">Predávajúci </w:t>
      </w:r>
      <w:r>
        <w:rPr>
          <w:rFonts w:asciiTheme="minorHAnsi" w:hAnsiTheme="minorHAnsi" w:cstheme="minorHAnsi"/>
          <w:sz w:val="20"/>
          <w:szCs w:val="20"/>
        </w:rPr>
        <w:t xml:space="preserve">je povinný </w:t>
      </w:r>
      <w:r w:rsidRPr="00C839C1">
        <w:rPr>
          <w:rFonts w:asciiTheme="minorHAnsi" w:hAnsiTheme="minorHAnsi" w:cstheme="minorHAnsi"/>
          <w:b/>
          <w:bCs/>
          <w:sz w:val="20"/>
          <w:szCs w:val="20"/>
        </w:rPr>
        <w:t>dodať objednaný Tovar do  Miesta dodania</w:t>
      </w:r>
      <w:r w:rsidRPr="007F7028">
        <w:rPr>
          <w:rFonts w:asciiTheme="minorHAnsi" w:hAnsiTheme="minorHAnsi" w:cstheme="minorHAnsi"/>
          <w:sz w:val="20"/>
          <w:szCs w:val="20"/>
        </w:rPr>
        <w:t xml:space="preserve"> </w:t>
      </w:r>
      <w:r w:rsidRPr="00D456C6">
        <w:rPr>
          <w:rFonts w:asciiTheme="minorHAnsi" w:hAnsiTheme="minorHAnsi" w:cstheme="minorHAnsi"/>
          <w:b/>
          <w:bCs/>
          <w:sz w:val="20"/>
          <w:szCs w:val="20"/>
        </w:rPr>
        <w:t xml:space="preserve">v lehote do </w:t>
      </w:r>
      <w:r w:rsidR="006D38D3">
        <w:rPr>
          <w:rFonts w:asciiTheme="minorHAnsi" w:hAnsiTheme="minorHAnsi" w:cstheme="minorHAnsi"/>
          <w:b/>
          <w:bCs/>
          <w:sz w:val="20"/>
          <w:szCs w:val="20"/>
        </w:rPr>
        <w:t>3</w:t>
      </w:r>
      <w:r w:rsidRPr="00D456C6">
        <w:rPr>
          <w:rFonts w:asciiTheme="minorHAnsi" w:hAnsiTheme="minorHAnsi" w:cstheme="minorHAnsi"/>
          <w:b/>
          <w:bCs/>
          <w:sz w:val="20"/>
          <w:szCs w:val="20"/>
        </w:rPr>
        <w:t xml:space="preserve"> </w:t>
      </w:r>
      <w:r w:rsidR="007B65E6">
        <w:rPr>
          <w:rFonts w:asciiTheme="minorHAnsi" w:hAnsiTheme="minorHAnsi" w:cstheme="minorHAnsi"/>
          <w:b/>
          <w:bCs/>
          <w:sz w:val="20"/>
          <w:szCs w:val="20"/>
        </w:rPr>
        <w:t>(</w:t>
      </w:r>
      <w:r w:rsidR="006D38D3">
        <w:rPr>
          <w:rFonts w:asciiTheme="minorHAnsi" w:hAnsiTheme="minorHAnsi" w:cstheme="minorHAnsi"/>
          <w:b/>
          <w:bCs/>
          <w:sz w:val="20"/>
          <w:szCs w:val="20"/>
        </w:rPr>
        <w:t>troch</w:t>
      </w:r>
      <w:r w:rsidR="007B65E6">
        <w:rPr>
          <w:rFonts w:asciiTheme="minorHAnsi" w:hAnsiTheme="minorHAnsi" w:cstheme="minorHAnsi"/>
          <w:b/>
          <w:bCs/>
          <w:sz w:val="20"/>
          <w:szCs w:val="20"/>
        </w:rPr>
        <w:t xml:space="preserve">) </w:t>
      </w:r>
      <w:r w:rsidR="00DD1A09">
        <w:rPr>
          <w:rFonts w:asciiTheme="minorHAnsi" w:hAnsiTheme="minorHAnsi" w:cstheme="minorHAnsi"/>
          <w:b/>
          <w:bCs/>
          <w:sz w:val="20"/>
          <w:szCs w:val="20"/>
        </w:rPr>
        <w:t>kalendárnych</w:t>
      </w:r>
      <w:r w:rsidRPr="00C731DF">
        <w:rPr>
          <w:rFonts w:asciiTheme="minorHAnsi" w:hAnsiTheme="minorHAnsi" w:cstheme="minorHAnsi"/>
          <w:b/>
          <w:bCs/>
          <w:color w:val="0070C0"/>
          <w:sz w:val="20"/>
          <w:szCs w:val="20"/>
        </w:rPr>
        <w:t xml:space="preserve"> </w:t>
      </w:r>
      <w:r w:rsidRPr="00C731DF">
        <w:rPr>
          <w:rFonts w:asciiTheme="minorHAnsi" w:hAnsiTheme="minorHAnsi" w:cstheme="minorHAnsi"/>
          <w:b/>
          <w:bCs/>
          <w:sz w:val="20"/>
          <w:szCs w:val="20"/>
        </w:rPr>
        <w:t>dní</w:t>
      </w:r>
      <w:r w:rsidRPr="007F7028">
        <w:rPr>
          <w:rFonts w:asciiTheme="minorHAnsi" w:hAnsiTheme="minorHAnsi" w:cstheme="minorHAnsi"/>
          <w:sz w:val="20"/>
          <w:szCs w:val="20"/>
        </w:rPr>
        <w:t xml:space="preserve"> odo dňa doručenia objednávky </w:t>
      </w:r>
      <w:r>
        <w:rPr>
          <w:rFonts w:asciiTheme="minorHAnsi" w:hAnsiTheme="minorHAnsi" w:cstheme="minorHAnsi"/>
          <w:sz w:val="20"/>
          <w:szCs w:val="20"/>
        </w:rPr>
        <w:t>P</w:t>
      </w:r>
      <w:r w:rsidRPr="007F7028">
        <w:rPr>
          <w:rFonts w:asciiTheme="minorHAnsi" w:hAnsiTheme="minorHAnsi" w:cstheme="minorHAnsi"/>
          <w:sz w:val="20"/>
          <w:szCs w:val="20"/>
        </w:rPr>
        <w:t>redávajúcemu</w:t>
      </w:r>
      <w:r w:rsidR="002C3674">
        <w:rPr>
          <w:rFonts w:asciiTheme="minorHAnsi" w:hAnsiTheme="minorHAnsi" w:cstheme="minorHAnsi"/>
          <w:sz w:val="20"/>
          <w:szCs w:val="20"/>
        </w:rPr>
        <w:t>.</w:t>
      </w:r>
      <w:r w:rsidRPr="007F7028">
        <w:rPr>
          <w:rFonts w:asciiTheme="minorHAnsi" w:hAnsiTheme="minorHAnsi" w:cstheme="minorHAnsi"/>
          <w:sz w:val="20"/>
          <w:szCs w:val="20"/>
        </w:rPr>
        <w:t xml:space="preserve"> </w:t>
      </w:r>
      <w:r w:rsidR="00366F8E" w:rsidRPr="00366F8E">
        <w:rPr>
          <w:rFonts w:asciiTheme="minorHAnsi" w:hAnsiTheme="minorHAnsi" w:cstheme="minorHAnsi"/>
          <w:b/>
          <w:bCs/>
          <w:sz w:val="20"/>
          <w:szCs w:val="20"/>
        </w:rPr>
        <w:t>V prípade akútnej potreby je Predávajúci povinný dodať Tovar do 24 (dvadsaťštyri) hodín od doručenia objednávky Predávajúcemu</w:t>
      </w:r>
      <w:r w:rsidR="002C3674">
        <w:rPr>
          <w:rFonts w:asciiTheme="minorHAnsi" w:hAnsiTheme="minorHAnsi" w:cstheme="minorHAnsi"/>
          <w:b/>
          <w:bCs/>
          <w:sz w:val="20"/>
          <w:szCs w:val="20"/>
        </w:rPr>
        <w:t>,</w:t>
      </w:r>
      <w:r w:rsidR="002C3674" w:rsidRPr="002C3674">
        <w:rPr>
          <w:rFonts w:asciiTheme="minorHAnsi" w:hAnsiTheme="minorHAnsi" w:cstheme="minorHAnsi"/>
          <w:sz w:val="20"/>
          <w:szCs w:val="20"/>
        </w:rPr>
        <w:t xml:space="preserve"> </w:t>
      </w:r>
      <w:r w:rsidR="002C3674" w:rsidRPr="007F7028">
        <w:rPr>
          <w:rFonts w:asciiTheme="minorHAnsi" w:hAnsiTheme="minorHAnsi" w:cstheme="minorHAnsi"/>
          <w:sz w:val="20"/>
          <w:szCs w:val="20"/>
        </w:rPr>
        <w:t xml:space="preserve">pokiaľ sa </w:t>
      </w:r>
      <w:r w:rsidR="002C3674">
        <w:rPr>
          <w:rFonts w:asciiTheme="minorHAnsi" w:hAnsiTheme="minorHAnsi" w:cstheme="minorHAnsi"/>
          <w:sz w:val="20"/>
          <w:szCs w:val="20"/>
        </w:rPr>
        <w:t>Z</w:t>
      </w:r>
      <w:r w:rsidR="002C3674" w:rsidRPr="007F7028">
        <w:rPr>
          <w:rFonts w:asciiTheme="minorHAnsi" w:hAnsiTheme="minorHAnsi" w:cstheme="minorHAnsi"/>
          <w:sz w:val="20"/>
          <w:szCs w:val="20"/>
        </w:rPr>
        <w:t>mluvné strany nedohodnú inak.</w:t>
      </w:r>
    </w:p>
    <w:p w14:paraId="55EE122F" w14:textId="77777777" w:rsidR="00366F8E" w:rsidRPr="00366F8E" w:rsidRDefault="00366F8E" w:rsidP="00366F8E">
      <w:pPr>
        <w:pStyle w:val="Odsekzoznamu"/>
        <w:rPr>
          <w:rFonts w:asciiTheme="minorHAnsi" w:eastAsiaTheme="minorHAnsi" w:hAnsiTheme="minorHAnsi" w:cstheme="minorHAnsi"/>
          <w:color w:val="000000"/>
        </w:rPr>
      </w:pPr>
    </w:p>
    <w:p w14:paraId="1F6A1FA9" w14:textId="09FB0D3D" w:rsidR="00366F8E" w:rsidRPr="00366F8E" w:rsidRDefault="00366F8E" w:rsidP="00366F8E">
      <w:pPr>
        <w:pStyle w:val="Odsekzoznamu"/>
        <w:numPr>
          <w:ilvl w:val="0"/>
          <w:numId w:val="5"/>
        </w:numPr>
        <w:shd w:val="clear" w:color="auto" w:fill="FFFFFF"/>
        <w:spacing w:after="0" w:line="240" w:lineRule="auto"/>
        <w:ind w:left="-567" w:hanging="284"/>
        <w:jc w:val="both"/>
        <w:rPr>
          <w:rFonts w:asciiTheme="minorHAnsi" w:hAnsiTheme="minorHAnsi" w:cstheme="minorHAnsi"/>
          <w:sz w:val="20"/>
          <w:szCs w:val="20"/>
        </w:rPr>
      </w:pPr>
      <w:r w:rsidRPr="00366F8E">
        <w:rPr>
          <w:rFonts w:asciiTheme="minorHAnsi" w:eastAsiaTheme="minorHAnsi" w:hAnsiTheme="minorHAnsi" w:cstheme="minorHAnsi"/>
          <w:color w:val="000000"/>
          <w:sz w:val="20"/>
          <w:szCs w:val="20"/>
        </w:rPr>
        <w:t xml:space="preserve">Zmluvné strany sa dohodli, že Tovar podľa objednávky môže Predávajúci dodať aj po častiach, najneskôr však v lehote podľa </w:t>
      </w:r>
      <w:r w:rsidR="00E83AA9">
        <w:rPr>
          <w:rFonts w:asciiTheme="minorHAnsi" w:eastAsiaTheme="minorHAnsi" w:hAnsiTheme="minorHAnsi" w:cstheme="minorHAnsi"/>
          <w:color w:val="000000"/>
          <w:sz w:val="20"/>
          <w:szCs w:val="20"/>
        </w:rPr>
        <w:t>bodu 5. tohto článku</w:t>
      </w:r>
      <w:r w:rsidRPr="00366F8E">
        <w:rPr>
          <w:rFonts w:asciiTheme="minorHAnsi" w:eastAsiaTheme="minorHAnsi" w:hAnsiTheme="minorHAnsi" w:cstheme="minorHAnsi"/>
          <w:color w:val="000000"/>
          <w:sz w:val="20"/>
          <w:szCs w:val="20"/>
        </w:rPr>
        <w:t xml:space="preserve">. </w:t>
      </w:r>
    </w:p>
    <w:p w14:paraId="0079AE46" w14:textId="77777777" w:rsidR="009B479B" w:rsidRPr="00555755" w:rsidRDefault="009B479B" w:rsidP="007F24E9">
      <w:pPr>
        <w:pStyle w:val="Odsekzoznamu"/>
        <w:shd w:val="clear" w:color="auto" w:fill="FFFFFF"/>
        <w:spacing w:after="0" w:line="240" w:lineRule="auto"/>
        <w:ind w:left="-567" w:hanging="284"/>
        <w:jc w:val="both"/>
        <w:rPr>
          <w:rFonts w:asciiTheme="minorHAnsi" w:hAnsiTheme="minorHAnsi" w:cstheme="minorHAnsi"/>
          <w:sz w:val="20"/>
          <w:szCs w:val="20"/>
        </w:rPr>
      </w:pPr>
    </w:p>
    <w:p w14:paraId="571F6EFF" w14:textId="563D14A3" w:rsidR="009B479B" w:rsidRPr="001F37A1" w:rsidRDefault="009B479B">
      <w:pPr>
        <w:pStyle w:val="Odsekzoznamu"/>
        <w:numPr>
          <w:ilvl w:val="0"/>
          <w:numId w:val="5"/>
        </w:numPr>
        <w:shd w:val="clear" w:color="auto" w:fill="FFFFFF"/>
        <w:spacing w:after="0" w:line="240" w:lineRule="auto"/>
        <w:ind w:left="-567" w:hanging="284"/>
        <w:jc w:val="both"/>
        <w:rPr>
          <w:rFonts w:asciiTheme="minorHAnsi" w:hAnsiTheme="minorHAnsi" w:cstheme="minorHAnsi"/>
          <w:b/>
          <w:bCs/>
          <w:sz w:val="20"/>
          <w:szCs w:val="20"/>
        </w:rPr>
      </w:pPr>
      <w:r w:rsidRPr="001F37A1">
        <w:rPr>
          <w:rFonts w:asciiTheme="minorHAnsi" w:hAnsiTheme="minorHAnsi" w:cstheme="minorHAnsi"/>
          <w:b/>
          <w:bCs/>
          <w:sz w:val="20"/>
          <w:szCs w:val="20"/>
        </w:rPr>
        <w:t>Pred dodaním Tovaru dá Predávajúci oprávnenej osobe Kupujúceho</w:t>
      </w:r>
      <w:r w:rsidR="00D212EA">
        <w:rPr>
          <w:rFonts w:asciiTheme="minorHAnsi" w:hAnsiTheme="minorHAnsi" w:cstheme="minorHAnsi"/>
          <w:sz w:val="20"/>
          <w:szCs w:val="20"/>
        </w:rPr>
        <w:t xml:space="preserve"> </w:t>
      </w:r>
      <w:r w:rsidRPr="001F37A1">
        <w:rPr>
          <w:rFonts w:asciiTheme="minorHAnsi" w:hAnsiTheme="minorHAnsi" w:cstheme="minorHAnsi"/>
          <w:b/>
          <w:bCs/>
          <w:sz w:val="20"/>
          <w:szCs w:val="20"/>
        </w:rPr>
        <w:t>avízo o dodávke Tovaru vopred</w:t>
      </w:r>
      <w:r w:rsidR="00F967C8">
        <w:rPr>
          <w:rFonts w:asciiTheme="minorHAnsi" w:hAnsiTheme="minorHAnsi" w:cstheme="minorHAnsi"/>
          <w:b/>
          <w:bCs/>
          <w:sz w:val="20"/>
          <w:szCs w:val="20"/>
        </w:rPr>
        <w:t xml:space="preserve"> min.</w:t>
      </w:r>
      <w:r w:rsidRPr="001F37A1">
        <w:rPr>
          <w:rFonts w:asciiTheme="minorHAnsi" w:hAnsiTheme="minorHAnsi" w:cstheme="minorHAnsi"/>
          <w:b/>
          <w:bCs/>
          <w:sz w:val="20"/>
          <w:szCs w:val="20"/>
        </w:rPr>
        <w:t xml:space="preserve"> </w:t>
      </w:r>
      <w:r w:rsidR="00366F8E">
        <w:rPr>
          <w:rFonts w:asciiTheme="minorHAnsi" w:hAnsiTheme="minorHAnsi" w:cstheme="minorHAnsi"/>
          <w:b/>
          <w:bCs/>
          <w:sz w:val="20"/>
          <w:szCs w:val="20"/>
        </w:rPr>
        <w:t>4 hodiny</w:t>
      </w:r>
      <w:r w:rsidRPr="001F37A1">
        <w:rPr>
          <w:rFonts w:asciiTheme="minorHAnsi" w:hAnsiTheme="minorHAnsi" w:cstheme="minorHAnsi"/>
          <w:b/>
          <w:bCs/>
          <w:sz w:val="20"/>
          <w:szCs w:val="20"/>
        </w:rPr>
        <w:t xml:space="preserve">. </w:t>
      </w:r>
    </w:p>
    <w:p w14:paraId="6BF215FC" w14:textId="77777777" w:rsidR="009B479B" w:rsidRPr="00555755" w:rsidRDefault="009B479B" w:rsidP="007F24E9">
      <w:pPr>
        <w:pStyle w:val="Odsekzoznamu"/>
        <w:shd w:val="clear" w:color="auto" w:fill="FFFFFF"/>
        <w:spacing w:after="0" w:line="240" w:lineRule="auto"/>
        <w:ind w:left="-567" w:hanging="284"/>
        <w:jc w:val="both"/>
        <w:rPr>
          <w:rFonts w:asciiTheme="minorHAnsi" w:hAnsiTheme="minorHAnsi" w:cstheme="minorHAnsi"/>
          <w:sz w:val="20"/>
          <w:szCs w:val="20"/>
        </w:rPr>
      </w:pPr>
    </w:p>
    <w:p w14:paraId="414258B0" w14:textId="77777777" w:rsidR="009B479B" w:rsidRDefault="009B479B">
      <w:pPr>
        <w:pStyle w:val="Odsekzoznamu"/>
        <w:numPr>
          <w:ilvl w:val="0"/>
          <w:numId w:val="5"/>
        </w:numPr>
        <w:spacing w:after="0" w:line="240" w:lineRule="auto"/>
        <w:ind w:left="-567" w:hanging="284"/>
        <w:jc w:val="both"/>
        <w:rPr>
          <w:rFonts w:asciiTheme="minorHAnsi" w:hAnsiTheme="minorHAnsi" w:cstheme="minorHAnsi"/>
          <w:sz w:val="20"/>
          <w:szCs w:val="20"/>
        </w:rPr>
      </w:pPr>
      <w:r w:rsidRPr="007F7028">
        <w:rPr>
          <w:rFonts w:asciiTheme="minorHAnsi" w:hAnsiTheme="minorHAnsi" w:cstheme="minorHAnsi"/>
          <w:sz w:val="20"/>
          <w:szCs w:val="20"/>
        </w:rPr>
        <w:t xml:space="preserve">Predávajúci je povinný dodať </w:t>
      </w:r>
      <w:r>
        <w:rPr>
          <w:rFonts w:asciiTheme="minorHAnsi" w:hAnsiTheme="minorHAnsi" w:cstheme="minorHAnsi"/>
          <w:sz w:val="20"/>
          <w:szCs w:val="20"/>
        </w:rPr>
        <w:t>T</w:t>
      </w:r>
      <w:r w:rsidRPr="007F7028">
        <w:rPr>
          <w:rFonts w:asciiTheme="minorHAnsi" w:hAnsiTheme="minorHAnsi" w:cstheme="minorHAnsi"/>
          <w:sz w:val="20"/>
          <w:szCs w:val="20"/>
        </w:rPr>
        <w:t xml:space="preserve">ovar </w:t>
      </w:r>
      <w:r>
        <w:rPr>
          <w:rFonts w:asciiTheme="minorHAnsi" w:hAnsiTheme="minorHAnsi" w:cstheme="minorHAnsi"/>
          <w:sz w:val="20"/>
          <w:szCs w:val="20"/>
        </w:rPr>
        <w:t>K</w:t>
      </w:r>
      <w:r w:rsidRPr="007F7028">
        <w:rPr>
          <w:rFonts w:asciiTheme="minorHAnsi" w:hAnsiTheme="minorHAnsi" w:cstheme="minorHAnsi"/>
          <w:sz w:val="20"/>
          <w:szCs w:val="20"/>
        </w:rPr>
        <w:t xml:space="preserve">upujúcemu na </w:t>
      </w:r>
      <w:r>
        <w:rPr>
          <w:rFonts w:asciiTheme="minorHAnsi" w:hAnsiTheme="minorHAnsi" w:cstheme="minorHAnsi"/>
          <w:sz w:val="20"/>
          <w:szCs w:val="20"/>
        </w:rPr>
        <w:t>M</w:t>
      </w:r>
      <w:r w:rsidRPr="007F7028">
        <w:rPr>
          <w:rFonts w:asciiTheme="minorHAnsi" w:hAnsiTheme="minorHAnsi" w:cstheme="minorHAnsi"/>
          <w:sz w:val="20"/>
          <w:szCs w:val="20"/>
        </w:rPr>
        <w:t xml:space="preserve">iesto dodania na vlastné náklady, zabalený obvyklým spôsobom tak, aby nedošlo k jeho poškodeniu počas prepravy a skladovania a </w:t>
      </w:r>
      <w:r>
        <w:rPr>
          <w:rFonts w:asciiTheme="minorHAnsi" w:hAnsiTheme="minorHAnsi" w:cstheme="minorHAnsi"/>
          <w:iCs/>
          <w:sz w:val="20"/>
          <w:szCs w:val="20"/>
        </w:rPr>
        <w:t>T</w:t>
      </w:r>
      <w:r w:rsidRPr="007F7028">
        <w:rPr>
          <w:rFonts w:asciiTheme="minorHAnsi" w:hAnsiTheme="minorHAnsi" w:cstheme="minorHAnsi"/>
          <w:iCs/>
          <w:sz w:val="20"/>
          <w:szCs w:val="20"/>
        </w:rPr>
        <w:t xml:space="preserve">ovar na </w:t>
      </w:r>
      <w:r w:rsidR="006A274C">
        <w:rPr>
          <w:rFonts w:asciiTheme="minorHAnsi" w:hAnsiTheme="minorHAnsi" w:cstheme="minorHAnsi"/>
          <w:iCs/>
          <w:sz w:val="20"/>
          <w:szCs w:val="20"/>
        </w:rPr>
        <w:t>M</w:t>
      </w:r>
      <w:r w:rsidRPr="007F7028">
        <w:rPr>
          <w:rFonts w:asciiTheme="minorHAnsi" w:hAnsiTheme="minorHAnsi" w:cstheme="minorHAnsi"/>
          <w:iCs/>
          <w:sz w:val="20"/>
          <w:szCs w:val="20"/>
        </w:rPr>
        <w:t xml:space="preserve">ieste </w:t>
      </w:r>
      <w:r w:rsidR="006A274C">
        <w:rPr>
          <w:rFonts w:asciiTheme="minorHAnsi" w:hAnsiTheme="minorHAnsi" w:cstheme="minorHAnsi"/>
          <w:iCs/>
          <w:sz w:val="20"/>
          <w:szCs w:val="20"/>
        </w:rPr>
        <w:t>d</w:t>
      </w:r>
      <w:r w:rsidR="00D14FE1">
        <w:rPr>
          <w:rFonts w:asciiTheme="minorHAnsi" w:hAnsiTheme="minorHAnsi" w:cstheme="minorHAnsi"/>
          <w:iCs/>
          <w:sz w:val="20"/>
          <w:szCs w:val="20"/>
        </w:rPr>
        <w:t>oda</w:t>
      </w:r>
      <w:r w:rsidRPr="007F7028">
        <w:rPr>
          <w:rFonts w:asciiTheme="minorHAnsi" w:hAnsiTheme="minorHAnsi" w:cstheme="minorHAnsi"/>
          <w:iCs/>
          <w:sz w:val="20"/>
          <w:szCs w:val="20"/>
        </w:rPr>
        <w:t>nia i vyložiť</w:t>
      </w:r>
      <w:r w:rsidRPr="007F7028">
        <w:rPr>
          <w:rFonts w:asciiTheme="minorHAnsi" w:hAnsiTheme="minorHAnsi" w:cstheme="minorHAnsi"/>
          <w:sz w:val="20"/>
          <w:szCs w:val="20"/>
        </w:rPr>
        <w:t>.</w:t>
      </w:r>
    </w:p>
    <w:p w14:paraId="29512065" w14:textId="77777777" w:rsidR="009B479B" w:rsidRPr="00555755" w:rsidRDefault="009B479B" w:rsidP="00D14FE1">
      <w:pPr>
        <w:spacing w:before="0"/>
        <w:ind w:left="-567" w:hanging="284"/>
        <w:jc w:val="both"/>
        <w:rPr>
          <w:rFonts w:asciiTheme="minorHAnsi" w:hAnsiTheme="minorHAnsi" w:cstheme="minorHAnsi"/>
        </w:rPr>
      </w:pPr>
    </w:p>
    <w:p w14:paraId="28548EF8" w14:textId="77777777" w:rsidR="009B479B" w:rsidRPr="00ED3565" w:rsidRDefault="009B479B">
      <w:pPr>
        <w:pStyle w:val="Odsekzoznamu"/>
        <w:numPr>
          <w:ilvl w:val="0"/>
          <w:numId w:val="5"/>
        </w:numPr>
        <w:spacing w:after="0" w:line="240" w:lineRule="auto"/>
        <w:ind w:left="-567" w:hanging="284"/>
        <w:jc w:val="both"/>
        <w:rPr>
          <w:rFonts w:asciiTheme="minorHAnsi" w:hAnsiTheme="minorHAnsi" w:cstheme="minorHAnsi"/>
          <w:b/>
          <w:bCs/>
          <w:sz w:val="20"/>
          <w:szCs w:val="20"/>
        </w:rPr>
      </w:pPr>
      <w:r w:rsidRPr="00ED3565">
        <w:rPr>
          <w:rFonts w:asciiTheme="minorHAnsi" w:hAnsiTheme="minorHAnsi" w:cstheme="minorHAnsi"/>
          <w:b/>
          <w:bCs/>
          <w:sz w:val="20"/>
          <w:szCs w:val="20"/>
        </w:rPr>
        <w:t xml:space="preserve">Tovar je dodaný v deň jeho odovzdania a prevzatia na Mieste dodania, a to podpísaním a prevzatím dodacieho listu kontaktnými osobami </w:t>
      </w:r>
      <w:r w:rsidR="009565C1">
        <w:rPr>
          <w:rFonts w:asciiTheme="minorHAnsi" w:hAnsiTheme="minorHAnsi" w:cstheme="minorHAnsi"/>
          <w:b/>
          <w:bCs/>
          <w:sz w:val="20"/>
          <w:szCs w:val="20"/>
        </w:rPr>
        <w:t>Z</w:t>
      </w:r>
      <w:r w:rsidRPr="00ED3565">
        <w:rPr>
          <w:rFonts w:asciiTheme="minorHAnsi" w:hAnsiTheme="minorHAnsi" w:cstheme="minorHAnsi"/>
          <w:b/>
          <w:bCs/>
          <w:sz w:val="20"/>
          <w:szCs w:val="20"/>
        </w:rPr>
        <w:t xml:space="preserve">mluvných strán. </w:t>
      </w:r>
    </w:p>
    <w:p w14:paraId="4EFD967C" w14:textId="77777777" w:rsidR="009B479B" w:rsidRPr="00555755" w:rsidRDefault="009B479B" w:rsidP="007F24E9">
      <w:pPr>
        <w:pStyle w:val="Odsekzoznamu"/>
        <w:spacing w:after="0" w:line="240" w:lineRule="auto"/>
        <w:ind w:left="-567" w:hanging="284"/>
        <w:jc w:val="both"/>
        <w:rPr>
          <w:rFonts w:asciiTheme="minorHAnsi" w:hAnsiTheme="minorHAnsi" w:cstheme="minorHAnsi"/>
          <w:sz w:val="20"/>
          <w:szCs w:val="20"/>
        </w:rPr>
      </w:pPr>
    </w:p>
    <w:p w14:paraId="7182FD71" w14:textId="77777777" w:rsidR="009B479B" w:rsidRPr="006F0148" w:rsidRDefault="009B479B">
      <w:pPr>
        <w:pStyle w:val="Odsekzoznamu"/>
        <w:numPr>
          <w:ilvl w:val="0"/>
          <w:numId w:val="5"/>
        </w:numPr>
        <w:spacing w:after="0" w:line="240" w:lineRule="auto"/>
        <w:ind w:left="-567" w:hanging="284"/>
        <w:jc w:val="both"/>
        <w:rPr>
          <w:rFonts w:asciiTheme="minorHAnsi" w:hAnsiTheme="minorHAnsi" w:cstheme="minorHAnsi"/>
          <w:sz w:val="20"/>
          <w:szCs w:val="20"/>
        </w:rPr>
      </w:pPr>
      <w:r w:rsidRPr="006F0148">
        <w:rPr>
          <w:rFonts w:asciiTheme="minorHAnsi" w:hAnsiTheme="minorHAnsi" w:cstheme="minorHAnsi"/>
          <w:sz w:val="20"/>
          <w:szCs w:val="20"/>
        </w:rPr>
        <w:t xml:space="preserve">V deň dodania Tovaru (pri odovzdaní a prevzatí Tovaru) Predávajúci </w:t>
      </w:r>
      <w:r w:rsidR="00930662">
        <w:rPr>
          <w:rFonts w:asciiTheme="minorHAnsi" w:hAnsiTheme="minorHAnsi" w:cstheme="minorHAnsi"/>
          <w:sz w:val="20"/>
          <w:szCs w:val="20"/>
        </w:rPr>
        <w:t xml:space="preserve">dodá </w:t>
      </w:r>
      <w:r w:rsidRPr="006F0148">
        <w:rPr>
          <w:rFonts w:asciiTheme="minorHAnsi" w:hAnsiTheme="minorHAnsi" w:cstheme="minorHAnsi"/>
          <w:sz w:val="20"/>
          <w:szCs w:val="20"/>
        </w:rPr>
        <w:t xml:space="preserve">Kupujúcemu: </w:t>
      </w:r>
    </w:p>
    <w:p w14:paraId="4941D58E" w14:textId="77777777" w:rsidR="009B479B" w:rsidRPr="00964D69" w:rsidRDefault="009B479B">
      <w:pPr>
        <w:pStyle w:val="Odsekzoznamu"/>
        <w:numPr>
          <w:ilvl w:val="0"/>
          <w:numId w:val="6"/>
        </w:numPr>
        <w:spacing w:after="0" w:line="240" w:lineRule="auto"/>
        <w:ind w:left="-284" w:hanging="284"/>
        <w:jc w:val="both"/>
        <w:rPr>
          <w:rFonts w:asciiTheme="minorHAnsi" w:hAnsiTheme="minorHAnsi" w:cstheme="minorHAnsi"/>
          <w:sz w:val="20"/>
          <w:szCs w:val="20"/>
        </w:rPr>
      </w:pPr>
      <w:r w:rsidRPr="00964D69">
        <w:rPr>
          <w:rFonts w:asciiTheme="minorHAnsi" w:hAnsiTheme="minorHAnsi" w:cstheme="minorHAnsi"/>
          <w:sz w:val="20"/>
          <w:szCs w:val="20"/>
        </w:rPr>
        <w:lastRenderedPageBreak/>
        <w:t>riadny dodací list k príslušnému Tovaru v PDF formáte</w:t>
      </w:r>
      <w:r w:rsidR="00930662">
        <w:rPr>
          <w:rFonts w:asciiTheme="minorHAnsi" w:hAnsiTheme="minorHAnsi" w:cstheme="minorHAnsi"/>
          <w:sz w:val="20"/>
          <w:szCs w:val="20"/>
        </w:rPr>
        <w:t>, ktorý zašle</w:t>
      </w:r>
      <w:r w:rsidRPr="00964D69">
        <w:rPr>
          <w:rFonts w:asciiTheme="minorHAnsi" w:hAnsiTheme="minorHAnsi" w:cstheme="minorHAnsi"/>
          <w:sz w:val="20"/>
          <w:szCs w:val="20"/>
        </w:rPr>
        <w:t xml:space="preserve"> oprávnenej osobe Kupujúceho uvedeného v záhlaví Zmluvy (</w:t>
      </w:r>
      <w:hyperlink r:id="rId10" w:history="1">
        <w:r w:rsidR="00930662" w:rsidRPr="00A42D8B">
          <w:rPr>
            <w:rStyle w:val="Hypertextovprepojenie"/>
            <w:rFonts w:cs="Calibri"/>
            <w:sz w:val="20"/>
            <w:szCs w:val="20"/>
          </w:rPr>
          <w:t>michal.vido@emergency-ba.sk</w:t>
        </w:r>
      </w:hyperlink>
      <w:r w:rsidRPr="00964D69">
        <w:rPr>
          <w:rFonts w:cs="Calibri"/>
          <w:sz w:val="20"/>
          <w:szCs w:val="20"/>
        </w:rPr>
        <w:t>)</w:t>
      </w:r>
      <w:r w:rsidR="00930662">
        <w:rPr>
          <w:rFonts w:cs="Calibri"/>
          <w:sz w:val="20"/>
          <w:szCs w:val="20"/>
        </w:rPr>
        <w:t xml:space="preserve"> a </w:t>
      </w:r>
    </w:p>
    <w:p w14:paraId="7DAA8C03" w14:textId="77777777" w:rsidR="009B479B" w:rsidRPr="00964D69" w:rsidRDefault="009B479B">
      <w:pPr>
        <w:pStyle w:val="Odsekzoznamu"/>
        <w:numPr>
          <w:ilvl w:val="0"/>
          <w:numId w:val="6"/>
        </w:numPr>
        <w:tabs>
          <w:tab w:val="left" w:pos="851"/>
        </w:tabs>
        <w:spacing w:after="0" w:line="240" w:lineRule="auto"/>
        <w:ind w:left="-284" w:hanging="284"/>
        <w:jc w:val="both"/>
        <w:rPr>
          <w:rFonts w:asciiTheme="minorHAnsi" w:hAnsiTheme="minorHAnsi" w:cstheme="minorHAnsi"/>
          <w:sz w:val="20"/>
          <w:szCs w:val="20"/>
        </w:rPr>
      </w:pPr>
      <w:r w:rsidRPr="00964D69">
        <w:rPr>
          <w:rFonts w:asciiTheme="minorHAnsi" w:hAnsiTheme="minorHAnsi" w:cstheme="minorHAnsi"/>
          <w:sz w:val="20"/>
          <w:szCs w:val="20"/>
        </w:rPr>
        <w:t xml:space="preserve"> riadny dodací list k príslušnému Tovaru, ktorý Predávajúci odovzdá</w:t>
      </w:r>
      <w:r w:rsidR="00964D69" w:rsidRPr="00964D69">
        <w:rPr>
          <w:rFonts w:asciiTheme="minorHAnsi" w:hAnsiTheme="minorHAnsi" w:cstheme="minorHAnsi"/>
          <w:sz w:val="20"/>
          <w:szCs w:val="20"/>
        </w:rPr>
        <w:t xml:space="preserve"> </w:t>
      </w:r>
      <w:r w:rsidRPr="00964D69">
        <w:rPr>
          <w:rFonts w:asciiTheme="minorHAnsi" w:hAnsiTheme="minorHAnsi" w:cstheme="minorHAnsi"/>
          <w:sz w:val="20"/>
          <w:szCs w:val="20"/>
        </w:rPr>
        <w:t>spolu s Tovarom kontaktnej osobe Kupujúceho priamo v Mieste dodania</w:t>
      </w:r>
      <w:r w:rsidR="00D212EA" w:rsidRPr="00964D69">
        <w:rPr>
          <w:rFonts w:asciiTheme="minorHAnsi" w:hAnsiTheme="minorHAnsi" w:cstheme="minorHAnsi"/>
          <w:sz w:val="20"/>
          <w:szCs w:val="20"/>
        </w:rPr>
        <w:t xml:space="preserve">. </w:t>
      </w:r>
    </w:p>
    <w:p w14:paraId="12CA50B8" w14:textId="77777777" w:rsidR="009B479B" w:rsidRPr="00555755" w:rsidRDefault="009B479B" w:rsidP="00D14FE1">
      <w:pPr>
        <w:spacing w:before="0"/>
        <w:ind w:left="-567" w:hanging="284"/>
        <w:jc w:val="both"/>
        <w:rPr>
          <w:rFonts w:asciiTheme="minorHAnsi" w:hAnsiTheme="minorHAnsi" w:cstheme="minorHAnsi"/>
        </w:rPr>
      </w:pPr>
    </w:p>
    <w:p w14:paraId="76875F9C" w14:textId="77777777" w:rsidR="009B479B" w:rsidRPr="00964D69" w:rsidRDefault="009B479B">
      <w:pPr>
        <w:pStyle w:val="Odsekzoznamu"/>
        <w:numPr>
          <w:ilvl w:val="0"/>
          <w:numId w:val="5"/>
        </w:numPr>
        <w:spacing w:after="0" w:line="240" w:lineRule="auto"/>
        <w:ind w:left="-567" w:hanging="284"/>
        <w:jc w:val="both"/>
        <w:rPr>
          <w:rFonts w:asciiTheme="minorHAnsi" w:hAnsiTheme="minorHAnsi" w:cstheme="minorHAnsi"/>
          <w:sz w:val="20"/>
          <w:szCs w:val="20"/>
        </w:rPr>
      </w:pPr>
      <w:r w:rsidRPr="007B65E6">
        <w:rPr>
          <w:rFonts w:asciiTheme="minorHAnsi" w:hAnsiTheme="minorHAnsi" w:cstheme="minorHAnsi"/>
          <w:sz w:val="20"/>
          <w:szCs w:val="20"/>
        </w:rPr>
        <w:t xml:space="preserve">Predávajúci je povinný dodať Tovar takým spôsobom, aby pri doručení objednaného Tovaru mal Kupujúci možnosť skontrolovať dodaný Tovar. V prípade </w:t>
      </w:r>
      <w:r w:rsidR="007B65E6" w:rsidRPr="007B65E6">
        <w:rPr>
          <w:rFonts w:asciiTheme="minorHAnsi" w:hAnsiTheme="minorHAnsi" w:cstheme="minorHAnsi"/>
          <w:sz w:val="20"/>
          <w:szCs w:val="20"/>
        </w:rPr>
        <w:t xml:space="preserve">ak nebude Tovar dodaný v súlade s touto Zmluvou, resp. v prípade </w:t>
      </w:r>
      <w:r w:rsidRPr="007B65E6">
        <w:rPr>
          <w:rFonts w:asciiTheme="minorHAnsi" w:hAnsiTheme="minorHAnsi" w:cstheme="minorHAnsi"/>
          <w:sz w:val="20"/>
          <w:szCs w:val="20"/>
        </w:rPr>
        <w:t>vád zistených pri dodaní Tovaru je Kupujúci oprávnený Tovar neprevziať a vrátiť ho Predávajúcemu späť na náklady Predávajúceho. Tieto vady</w:t>
      </w:r>
      <w:r w:rsidR="007B65E6">
        <w:rPr>
          <w:rFonts w:asciiTheme="minorHAnsi" w:hAnsiTheme="minorHAnsi" w:cstheme="minorHAnsi"/>
          <w:sz w:val="20"/>
          <w:szCs w:val="20"/>
        </w:rPr>
        <w:t xml:space="preserve">, resp. iné dôvody vrátenia Tovaru </w:t>
      </w:r>
      <w:r w:rsidRPr="007B65E6">
        <w:rPr>
          <w:rFonts w:asciiTheme="minorHAnsi" w:hAnsiTheme="minorHAnsi" w:cstheme="minorHAnsi"/>
          <w:sz w:val="20"/>
          <w:szCs w:val="20"/>
        </w:rPr>
        <w:t>Kupujúci uvedie do dodacieho listu. Takto vrátený Tovar sa bude považovať za nedodaný a Predávajúcemu nevzniká nárok na zaplatenie zmluvnej ceny.</w:t>
      </w:r>
    </w:p>
    <w:p w14:paraId="426BC96D" w14:textId="77777777" w:rsidR="009B479B" w:rsidRPr="00555755" w:rsidRDefault="009B479B" w:rsidP="00D14FE1">
      <w:pPr>
        <w:spacing w:before="0"/>
        <w:ind w:left="-567" w:hanging="284"/>
        <w:jc w:val="both"/>
        <w:rPr>
          <w:rFonts w:asciiTheme="minorHAnsi" w:hAnsiTheme="minorHAnsi" w:cstheme="minorHAnsi"/>
        </w:rPr>
      </w:pPr>
    </w:p>
    <w:p w14:paraId="3C1B27D9" w14:textId="77777777" w:rsidR="009B479B" w:rsidRDefault="009B479B">
      <w:pPr>
        <w:pStyle w:val="Odsekzoznamu"/>
        <w:numPr>
          <w:ilvl w:val="0"/>
          <w:numId w:val="5"/>
        </w:numPr>
        <w:spacing w:after="0" w:line="240" w:lineRule="auto"/>
        <w:ind w:left="-567" w:hanging="284"/>
        <w:jc w:val="both"/>
        <w:rPr>
          <w:rFonts w:asciiTheme="minorHAnsi" w:hAnsiTheme="minorHAnsi" w:cstheme="minorHAnsi"/>
          <w:sz w:val="20"/>
          <w:szCs w:val="20"/>
        </w:rPr>
      </w:pPr>
      <w:r w:rsidRPr="007F7028">
        <w:rPr>
          <w:rFonts w:asciiTheme="minorHAnsi" w:hAnsiTheme="minorHAnsi" w:cstheme="minorHAnsi"/>
          <w:sz w:val="20"/>
          <w:szCs w:val="20"/>
        </w:rPr>
        <w:t xml:space="preserve">Kupujúci je povinný odobrať dodaný </w:t>
      </w:r>
      <w:r>
        <w:rPr>
          <w:rFonts w:asciiTheme="minorHAnsi" w:hAnsiTheme="minorHAnsi" w:cstheme="minorHAnsi"/>
          <w:sz w:val="20"/>
          <w:szCs w:val="20"/>
        </w:rPr>
        <w:t>T</w:t>
      </w:r>
      <w:r w:rsidRPr="007F7028">
        <w:rPr>
          <w:rFonts w:asciiTheme="minorHAnsi" w:hAnsiTheme="minorHAnsi" w:cstheme="minorHAnsi"/>
          <w:sz w:val="20"/>
          <w:szCs w:val="20"/>
        </w:rPr>
        <w:t>ovar podľa objednávky, ak bude dodaný v požadovanej kvalite a</w:t>
      </w:r>
      <w:r>
        <w:rPr>
          <w:rFonts w:asciiTheme="minorHAnsi" w:hAnsiTheme="minorHAnsi" w:cstheme="minorHAnsi"/>
          <w:sz w:val="20"/>
          <w:szCs w:val="20"/>
        </w:rPr>
        <w:t xml:space="preserve"> množstve, </w:t>
      </w:r>
      <w:r w:rsidRPr="007F7028">
        <w:rPr>
          <w:rFonts w:asciiTheme="minorHAnsi" w:hAnsiTheme="minorHAnsi" w:cstheme="minorHAnsi"/>
          <w:sz w:val="20"/>
          <w:szCs w:val="20"/>
        </w:rPr>
        <w:t xml:space="preserve">špecifikácii a v dohodnutom termíne zaplatiť </w:t>
      </w:r>
      <w:r>
        <w:rPr>
          <w:rFonts w:asciiTheme="minorHAnsi" w:hAnsiTheme="minorHAnsi" w:cstheme="minorHAnsi"/>
          <w:sz w:val="20"/>
          <w:szCs w:val="20"/>
        </w:rPr>
        <w:t>P</w:t>
      </w:r>
      <w:r w:rsidRPr="007F7028">
        <w:rPr>
          <w:rFonts w:asciiTheme="minorHAnsi" w:hAnsiTheme="minorHAnsi" w:cstheme="minorHAnsi"/>
          <w:sz w:val="20"/>
          <w:szCs w:val="20"/>
        </w:rPr>
        <w:t>redávajúcemu dohodnutú kúpnu cenu.</w:t>
      </w:r>
    </w:p>
    <w:p w14:paraId="78D49415" w14:textId="77777777" w:rsidR="00060F02" w:rsidRPr="00555755" w:rsidRDefault="00060F02" w:rsidP="007F24E9">
      <w:pPr>
        <w:pStyle w:val="Odsekzoznamu"/>
        <w:ind w:left="-567" w:hanging="284"/>
        <w:rPr>
          <w:rFonts w:asciiTheme="minorHAnsi" w:hAnsiTheme="minorHAnsi" w:cstheme="minorHAnsi"/>
          <w:sz w:val="20"/>
          <w:szCs w:val="20"/>
        </w:rPr>
      </w:pPr>
    </w:p>
    <w:p w14:paraId="0E41EB2F" w14:textId="77777777" w:rsidR="00060F02" w:rsidRPr="00060F02" w:rsidRDefault="00060F02">
      <w:pPr>
        <w:pStyle w:val="Odsekzoznamu"/>
        <w:numPr>
          <w:ilvl w:val="0"/>
          <w:numId w:val="5"/>
        </w:numPr>
        <w:spacing w:after="0" w:line="240" w:lineRule="auto"/>
        <w:ind w:left="-567" w:hanging="284"/>
        <w:jc w:val="both"/>
        <w:rPr>
          <w:rFonts w:asciiTheme="minorHAnsi" w:hAnsiTheme="minorHAnsi" w:cstheme="minorHAnsi"/>
          <w:sz w:val="20"/>
          <w:szCs w:val="20"/>
        </w:rPr>
      </w:pPr>
      <w:r w:rsidRPr="00060F02">
        <w:rPr>
          <w:rFonts w:asciiTheme="minorHAnsi" w:hAnsiTheme="minorHAnsi" w:cstheme="minorHAnsi"/>
          <w:bCs/>
          <w:sz w:val="20"/>
          <w:szCs w:val="20"/>
        </w:rPr>
        <w:t xml:space="preserve">Kupujúci nadobúda vlastnícke právo k </w:t>
      </w:r>
      <w:r>
        <w:rPr>
          <w:rFonts w:asciiTheme="minorHAnsi" w:hAnsiTheme="minorHAnsi" w:cstheme="minorHAnsi"/>
          <w:bCs/>
          <w:sz w:val="20"/>
          <w:szCs w:val="20"/>
        </w:rPr>
        <w:t>T</w:t>
      </w:r>
      <w:r w:rsidRPr="00060F02">
        <w:rPr>
          <w:rFonts w:asciiTheme="minorHAnsi" w:hAnsiTheme="minorHAnsi" w:cstheme="minorHAnsi"/>
          <w:bCs/>
          <w:sz w:val="20"/>
          <w:szCs w:val="20"/>
        </w:rPr>
        <w:t xml:space="preserve">ovaru dodaním </w:t>
      </w:r>
      <w:r>
        <w:rPr>
          <w:rFonts w:asciiTheme="minorHAnsi" w:hAnsiTheme="minorHAnsi" w:cstheme="minorHAnsi"/>
          <w:bCs/>
          <w:sz w:val="20"/>
          <w:szCs w:val="20"/>
        </w:rPr>
        <w:t>T</w:t>
      </w:r>
      <w:r w:rsidRPr="00060F02">
        <w:rPr>
          <w:rFonts w:asciiTheme="minorHAnsi" w:hAnsiTheme="minorHAnsi" w:cstheme="minorHAnsi"/>
          <w:bCs/>
          <w:sz w:val="20"/>
          <w:szCs w:val="20"/>
        </w:rPr>
        <w:t>ovaru</w:t>
      </w:r>
      <w:r>
        <w:rPr>
          <w:rFonts w:asciiTheme="minorHAnsi" w:hAnsiTheme="minorHAnsi" w:cstheme="minorHAnsi"/>
          <w:bCs/>
          <w:sz w:val="20"/>
          <w:szCs w:val="20"/>
        </w:rPr>
        <w:t xml:space="preserve"> podľa bodu 9. tohto čl</w:t>
      </w:r>
      <w:r w:rsidRPr="00060F02">
        <w:rPr>
          <w:rFonts w:asciiTheme="minorHAnsi" w:hAnsiTheme="minorHAnsi" w:cstheme="minorHAnsi"/>
          <w:bCs/>
          <w:sz w:val="20"/>
          <w:szCs w:val="20"/>
        </w:rPr>
        <w:t xml:space="preserve">. Nebezpečenstvo škody na dodanom </w:t>
      </w:r>
      <w:r>
        <w:rPr>
          <w:rFonts w:asciiTheme="minorHAnsi" w:hAnsiTheme="minorHAnsi" w:cstheme="minorHAnsi"/>
          <w:bCs/>
          <w:sz w:val="20"/>
          <w:szCs w:val="20"/>
        </w:rPr>
        <w:t>T</w:t>
      </w:r>
      <w:r w:rsidRPr="00060F02">
        <w:rPr>
          <w:rFonts w:asciiTheme="minorHAnsi" w:hAnsiTheme="minorHAnsi" w:cstheme="minorHAnsi"/>
          <w:bCs/>
          <w:sz w:val="20"/>
          <w:szCs w:val="20"/>
        </w:rPr>
        <w:t xml:space="preserve">ovare prechádza na </w:t>
      </w:r>
      <w:r>
        <w:rPr>
          <w:rFonts w:asciiTheme="minorHAnsi" w:hAnsiTheme="minorHAnsi" w:cstheme="minorHAnsi"/>
          <w:bCs/>
          <w:sz w:val="20"/>
          <w:szCs w:val="20"/>
        </w:rPr>
        <w:t>K</w:t>
      </w:r>
      <w:r w:rsidRPr="00060F02">
        <w:rPr>
          <w:rFonts w:asciiTheme="minorHAnsi" w:hAnsiTheme="minorHAnsi" w:cstheme="minorHAnsi"/>
          <w:bCs/>
          <w:sz w:val="20"/>
          <w:szCs w:val="20"/>
        </w:rPr>
        <w:t xml:space="preserve">upujúceho okamihom dodania </w:t>
      </w:r>
      <w:r>
        <w:rPr>
          <w:rFonts w:asciiTheme="minorHAnsi" w:hAnsiTheme="minorHAnsi" w:cstheme="minorHAnsi"/>
          <w:bCs/>
          <w:sz w:val="20"/>
          <w:szCs w:val="20"/>
        </w:rPr>
        <w:t>a prevzatia T</w:t>
      </w:r>
      <w:r w:rsidRPr="00060F02">
        <w:rPr>
          <w:rFonts w:asciiTheme="minorHAnsi" w:hAnsiTheme="minorHAnsi" w:cstheme="minorHAnsi"/>
          <w:bCs/>
          <w:sz w:val="20"/>
          <w:szCs w:val="20"/>
        </w:rPr>
        <w:t>ovaru</w:t>
      </w:r>
      <w:r>
        <w:rPr>
          <w:rFonts w:asciiTheme="minorHAnsi" w:hAnsiTheme="minorHAnsi" w:cstheme="minorHAnsi"/>
          <w:bCs/>
          <w:sz w:val="20"/>
          <w:szCs w:val="20"/>
        </w:rPr>
        <w:t xml:space="preserve"> podľa bodu 9. tohto čl</w:t>
      </w:r>
      <w:r w:rsidRPr="00060F02">
        <w:rPr>
          <w:rFonts w:asciiTheme="minorHAnsi" w:hAnsiTheme="minorHAnsi" w:cstheme="minorHAnsi"/>
          <w:bCs/>
          <w:sz w:val="20"/>
          <w:szCs w:val="20"/>
        </w:rPr>
        <w:t>.</w:t>
      </w:r>
    </w:p>
    <w:p w14:paraId="11E81FCD" w14:textId="77777777" w:rsidR="00964D69" w:rsidRPr="00555755" w:rsidRDefault="00964D69" w:rsidP="007F24E9">
      <w:pPr>
        <w:pStyle w:val="Odsekzoznamu"/>
        <w:ind w:left="-567" w:hanging="284"/>
        <w:rPr>
          <w:rFonts w:asciiTheme="minorHAnsi" w:hAnsiTheme="minorHAnsi" w:cstheme="minorHAnsi"/>
          <w:sz w:val="20"/>
          <w:szCs w:val="20"/>
        </w:rPr>
      </w:pPr>
    </w:p>
    <w:p w14:paraId="1118B805" w14:textId="77777777" w:rsidR="00964D69" w:rsidRDefault="00964D69">
      <w:pPr>
        <w:pStyle w:val="Odsekzoznamu"/>
        <w:numPr>
          <w:ilvl w:val="0"/>
          <w:numId w:val="5"/>
        </w:numPr>
        <w:spacing w:after="0" w:line="240" w:lineRule="auto"/>
        <w:ind w:left="-567" w:hanging="284"/>
        <w:jc w:val="both"/>
        <w:rPr>
          <w:rFonts w:asciiTheme="minorHAnsi" w:hAnsiTheme="minorHAnsi" w:cstheme="minorHAnsi"/>
          <w:sz w:val="20"/>
          <w:szCs w:val="20"/>
        </w:rPr>
      </w:pPr>
      <w:r>
        <w:rPr>
          <w:rFonts w:asciiTheme="minorHAnsi" w:hAnsiTheme="minorHAnsi" w:cstheme="minorHAnsi"/>
          <w:sz w:val="20"/>
          <w:szCs w:val="20"/>
        </w:rPr>
        <w:t>Predávajúci</w:t>
      </w:r>
      <w:r w:rsidRPr="00964D69">
        <w:rPr>
          <w:rFonts w:asciiTheme="minorHAnsi" w:hAnsiTheme="minorHAnsi" w:cstheme="minorHAnsi"/>
          <w:sz w:val="20"/>
          <w:szCs w:val="20"/>
        </w:rPr>
        <w:t xml:space="preserve"> je povinný bez zbytočného odkladu informovať </w:t>
      </w:r>
      <w:r>
        <w:rPr>
          <w:rFonts w:asciiTheme="minorHAnsi" w:hAnsiTheme="minorHAnsi" w:cstheme="minorHAnsi"/>
          <w:sz w:val="20"/>
          <w:szCs w:val="20"/>
        </w:rPr>
        <w:t>Kupujúceho</w:t>
      </w:r>
      <w:r w:rsidRPr="00964D69">
        <w:rPr>
          <w:rFonts w:asciiTheme="minorHAnsi" w:hAnsiTheme="minorHAnsi" w:cstheme="minorHAnsi"/>
          <w:sz w:val="20"/>
          <w:szCs w:val="20"/>
        </w:rPr>
        <w:t xml:space="preserve"> o všetkých skutočnostiach, ktoré môžu ovplyvniť</w:t>
      </w:r>
      <w:r>
        <w:rPr>
          <w:rFonts w:asciiTheme="minorHAnsi" w:hAnsiTheme="minorHAnsi" w:cstheme="minorHAnsi"/>
          <w:sz w:val="20"/>
          <w:szCs w:val="20"/>
        </w:rPr>
        <w:t xml:space="preserve"> dodanie Tovaru podľa </w:t>
      </w:r>
      <w:r w:rsidRPr="00964D69">
        <w:rPr>
          <w:rFonts w:asciiTheme="minorHAnsi" w:hAnsiTheme="minorHAnsi" w:cstheme="minorHAnsi"/>
          <w:sz w:val="20"/>
          <w:szCs w:val="20"/>
        </w:rPr>
        <w:t>tejto Zmluvy.</w:t>
      </w:r>
    </w:p>
    <w:p w14:paraId="7C58424C" w14:textId="77777777" w:rsidR="00930662" w:rsidRPr="00930662" w:rsidRDefault="00930662" w:rsidP="007F24E9">
      <w:pPr>
        <w:pStyle w:val="Odsekzoznamu"/>
        <w:ind w:left="-567" w:hanging="284"/>
        <w:rPr>
          <w:rFonts w:asciiTheme="minorHAnsi" w:hAnsiTheme="minorHAnsi" w:cstheme="minorHAnsi"/>
          <w:sz w:val="20"/>
          <w:szCs w:val="20"/>
        </w:rPr>
      </w:pPr>
    </w:p>
    <w:p w14:paraId="60F45D6F" w14:textId="77777777" w:rsidR="00964D69" w:rsidRPr="00930662" w:rsidRDefault="00930662">
      <w:pPr>
        <w:pStyle w:val="Odsekzoznamu"/>
        <w:numPr>
          <w:ilvl w:val="0"/>
          <w:numId w:val="5"/>
        </w:numPr>
        <w:spacing w:after="0" w:line="240" w:lineRule="auto"/>
        <w:ind w:left="-567" w:hanging="284"/>
        <w:jc w:val="both"/>
        <w:rPr>
          <w:rFonts w:asciiTheme="minorHAnsi" w:hAnsiTheme="minorHAnsi" w:cstheme="minorHAnsi"/>
          <w:sz w:val="20"/>
          <w:szCs w:val="20"/>
        </w:rPr>
      </w:pPr>
      <w:r w:rsidRPr="00930662">
        <w:rPr>
          <w:rFonts w:asciiTheme="minorHAnsi" w:hAnsiTheme="minorHAnsi" w:cstheme="minorHAnsi"/>
          <w:sz w:val="20"/>
          <w:szCs w:val="20"/>
        </w:rPr>
        <w:t>Predávajúci zodpovedá v plnom rozsahu za škody vzniknuté Kupujúcemu pri plnení tejto Zmluvy, alebo neplnením si povinností vyplývajúcej z tejto Zmluvy a je povinný plniť náhradu za vzniknuté škody podľa ustanovení Obchodného zákonníka o náhrade škody.</w:t>
      </w:r>
    </w:p>
    <w:p w14:paraId="19B16709" w14:textId="77777777" w:rsidR="009B479B" w:rsidRPr="00555755" w:rsidRDefault="009B479B" w:rsidP="007F24E9">
      <w:pPr>
        <w:pStyle w:val="Odsekzoznamu"/>
        <w:spacing w:after="0" w:line="240" w:lineRule="auto"/>
        <w:ind w:left="-567" w:hanging="284"/>
        <w:jc w:val="both"/>
        <w:rPr>
          <w:rFonts w:asciiTheme="minorHAnsi" w:hAnsiTheme="minorHAnsi" w:cstheme="minorHAnsi"/>
          <w:sz w:val="20"/>
          <w:szCs w:val="20"/>
        </w:rPr>
      </w:pPr>
    </w:p>
    <w:p w14:paraId="45CA7379" w14:textId="77777777" w:rsidR="009B479B" w:rsidRDefault="009B479B">
      <w:pPr>
        <w:pStyle w:val="Odsekzoznamu"/>
        <w:numPr>
          <w:ilvl w:val="0"/>
          <w:numId w:val="5"/>
        </w:numPr>
        <w:spacing w:after="0" w:line="240" w:lineRule="auto"/>
        <w:ind w:left="-567" w:hanging="284"/>
        <w:jc w:val="both"/>
        <w:rPr>
          <w:rFonts w:asciiTheme="minorHAnsi" w:hAnsiTheme="minorHAnsi" w:cstheme="minorHAnsi"/>
          <w:sz w:val="20"/>
          <w:szCs w:val="20"/>
        </w:rPr>
      </w:pPr>
      <w:r w:rsidRPr="007F7028">
        <w:rPr>
          <w:rFonts w:asciiTheme="minorHAnsi" w:hAnsiTheme="minorHAnsi" w:cstheme="minorHAnsi"/>
          <w:sz w:val="20"/>
          <w:szCs w:val="20"/>
        </w:rPr>
        <w:t xml:space="preserve">Predávajúci môže zabezpečiť časť plnenia </w:t>
      </w:r>
      <w:r w:rsidR="00797BD2">
        <w:rPr>
          <w:rFonts w:asciiTheme="minorHAnsi" w:hAnsiTheme="minorHAnsi" w:cstheme="minorHAnsi"/>
          <w:sz w:val="20"/>
          <w:szCs w:val="20"/>
        </w:rPr>
        <w:t>P</w:t>
      </w:r>
      <w:r w:rsidRPr="007F7028">
        <w:rPr>
          <w:rFonts w:asciiTheme="minorHAnsi" w:hAnsiTheme="minorHAnsi" w:cstheme="minorHAnsi"/>
          <w:sz w:val="20"/>
          <w:szCs w:val="20"/>
        </w:rPr>
        <w:t xml:space="preserve">redmetu </w:t>
      </w:r>
      <w:r w:rsidR="00797BD2">
        <w:rPr>
          <w:rFonts w:asciiTheme="minorHAnsi" w:hAnsiTheme="minorHAnsi" w:cstheme="minorHAnsi"/>
          <w:sz w:val="20"/>
          <w:szCs w:val="20"/>
        </w:rPr>
        <w:t>z</w:t>
      </w:r>
      <w:r w:rsidRPr="007F7028">
        <w:rPr>
          <w:rFonts w:asciiTheme="minorHAnsi" w:hAnsiTheme="minorHAnsi" w:cstheme="minorHAnsi"/>
          <w:sz w:val="20"/>
          <w:szCs w:val="20"/>
        </w:rPr>
        <w:t xml:space="preserve">mluvy prostredníctvom svojich subdodávateľov. Predávajúci garantuje spôsobilosť subdodávateľov pre plnenie </w:t>
      </w:r>
      <w:r w:rsidR="00797BD2">
        <w:rPr>
          <w:rFonts w:asciiTheme="minorHAnsi" w:hAnsiTheme="minorHAnsi" w:cstheme="minorHAnsi"/>
          <w:sz w:val="20"/>
          <w:szCs w:val="20"/>
        </w:rPr>
        <w:t>P</w:t>
      </w:r>
      <w:r w:rsidRPr="007F7028">
        <w:rPr>
          <w:rFonts w:asciiTheme="minorHAnsi" w:hAnsiTheme="minorHAnsi" w:cstheme="minorHAnsi"/>
          <w:sz w:val="20"/>
          <w:szCs w:val="20"/>
        </w:rPr>
        <w:t xml:space="preserve">redmetu zmluvy, zodpovedá za celé a riadne plnenie </w:t>
      </w:r>
      <w:r>
        <w:rPr>
          <w:rFonts w:asciiTheme="minorHAnsi" w:hAnsiTheme="minorHAnsi" w:cstheme="minorHAnsi"/>
          <w:sz w:val="20"/>
          <w:szCs w:val="20"/>
        </w:rPr>
        <w:t>Z</w:t>
      </w:r>
      <w:r w:rsidRPr="007F7028">
        <w:rPr>
          <w:rFonts w:asciiTheme="minorHAnsi" w:hAnsiTheme="minorHAnsi" w:cstheme="minorHAnsi"/>
          <w:sz w:val="20"/>
          <w:szCs w:val="20"/>
        </w:rPr>
        <w:t>mluvy počas celého trvania zmluvného vzťahu s </w:t>
      </w:r>
      <w:r>
        <w:rPr>
          <w:rFonts w:asciiTheme="minorHAnsi" w:hAnsiTheme="minorHAnsi" w:cstheme="minorHAnsi"/>
          <w:sz w:val="20"/>
          <w:szCs w:val="20"/>
        </w:rPr>
        <w:t>K</w:t>
      </w:r>
      <w:r w:rsidRPr="007F7028">
        <w:rPr>
          <w:rFonts w:asciiTheme="minorHAnsi" w:hAnsiTheme="minorHAnsi" w:cstheme="minorHAnsi"/>
          <w:sz w:val="20"/>
          <w:szCs w:val="20"/>
        </w:rPr>
        <w:t xml:space="preserve">upujúcim, a to bez ohľadu na to, či predávajúci použil subdodávky alebo nie, v akom rozsahu a za akých podmienok. Kupujúci nenesie akúkoľvek zodpovednosť voči subdodávateľom </w:t>
      </w:r>
      <w:r>
        <w:rPr>
          <w:rFonts w:asciiTheme="minorHAnsi" w:hAnsiTheme="minorHAnsi" w:cstheme="minorHAnsi"/>
          <w:sz w:val="20"/>
          <w:szCs w:val="20"/>
        </w:rPr>
        <w:t>P</w:t>
      </w:r>
      <w:r w:rsidRPr="007F7028">
        <w:rPr>
          <w:rFonts w:asciiTheme="minorHAnsi" w:hAnsiTheme="minorHAnsi" w:cstheme="minorHAnsi"/>
          <w:sz w:val="20"/>
          <w:szCs w:val="20"/>
        </w:rPr>
        <w:t>redávajúceho.</w:t>
      </w:r>
    </w:p>
    <w:p w14:paraId="02BCD36F" w14:textId="77777777" w:rsidR="009B479B" w:rsidRPr="00555755" w:rsidRDefault="009B479B" w:rsidP="007F24E9">
      <w:pPr>
        <w:pStyle w:val="Odsekzoznamu"/>
        <w:spacing w:after="0" w:line="240" w:lineRule="auto"/>
        <w:ind w:left="-567" w:hanging="284"/>
        <w:jc w:val="both"/>
        <w:rPr>
          <w:rFonts w:asciiTheme="minorHAnsi" w:hAnsiTheme="minorHAnsi" w:cstheme="minorHAnsi"/>
          <w:sz w:val="20"/>
          <w:szCs w:val="20"/>
        </w:rPr>
      </w:pPr>
    </w:p>
    <w:p w14:paraId="21080113" w14:textId="77777777" w:rsidR="009B479B" w:rsidRDefault="009B479B">
      <w:pPr>
        <w:pStyle w:val="Odsekzoznamu"/>
        <w:numPr>
          <w:ilvl w:val="0"/>
          <w:numId w:val="5"/>
        </w:numPr>
        <w:autoSpaceDE w:val="0"/>
        <w:autoSpaceDN w:val="0"/>
        <w:adjustRightInd w:val="0"/>
        <w:spacing w:after="0" w:line="240" w:lineRule="auto"/>
        <w:ind w:left="-567" w:hanging="284"/>
        <w:jc w:val="both"/>
        <w:rPr>
          <w:rFonts w:asciiTheme="minorHAnsi" w:hAnsiTheme="minorHAnsi" w:cstheme="minorHAnsi"/>
          <w:sz w:val="20"/>
          <w:szCs w:val="20"/>
        </w:rPr>
      </w:pPr>
      <w:r w:rsidRPr="007F7028">
        <w:rPr>
          <w:rFonts w:asciiTheme="minorHAnsi" w:hAnsiTheme="minorHAnsi" w:cstheme="minorHAnsi"/>
          <w:sz w:val="20"/>
          <w:szCs w:val="20"/>
        </w:rPr>
        <w:t xml:space="preserve">Predávajúci je povinný oznámiť </w:t>
      </w:r>
      <w:r>
        <w:rPr>
          <w:rFonts w:asciiTheme="minorHAnsi" w:hAnsiTheme="minorHAnsi" w:cstheme="minorHAnsi"/>
          <w:sz w:val="20"/>
          <w:szCs w:val="20"/>
        </w:rPr>
        <w:t>K</w:t>
      </w:r>
      <w:r w:rsidRPr="007F7028">
        <w:rPr>
          <w:rFonts w:asciiTheme="minorHAnsi" w:hAnsiTheme="minorHAnsi" w:cstheme="minorHAnsi"/>
          <w:sz w:val="20"/>
          <w:szCs w:val="20"/>
        </w:rPr>
        <w:t xml:space="preserve">upujúcemu akúkoľvek zmenu údajov o subdodávateľovi, do piatich pracovných dní odo dňa, kedy táto skutočnosť nastala. </w:t>
      </w:r>
    </w:p>
    <w:p w14:paraId="4B1DEEC6" w14:textId="77777777" w:rsidR="009B479B" w:rsidRPr="00555755" w:rsidRDefault="009B479B" w:rsidP="00D14FE1">
      <w:pPr>
        <w:autoSpaceDE w:val="0"/>
        <w:autoSpaceDN w:val="0"/>
        <w:adjustRightInd w:val="0"/>
        <w:spacing w:before="0"/>
        <w:ind w:left="-567" w:hanging="284"/>
        <w:jc w:val="both"/>
        <w:rPr>
          <w:rFonts w:asciiTheme="minorHAnsi" w:hAnsiTheme="minorHAnsi" w:cstheme="minorHAnsi"/>
        </w:rPr>
      </w:pPr>
    </w:p>
    <w:p w14:paraId="565E0D9A" w14:textId="77777777" w:rsidR="00EE42A5" w:rsidRDefault="009B479B">
      <w:pPr>
        <w:pStyle w:val="Odsekzoznamu"/>
        <w:numPr>
          <w:ilvl w:val="0"/>
          <w:numId w:val="5"/>
        </w:numPr>
        <w:autoSpaceDE w:val="0"/>
        <w:autoSpaceDN w:val="0"/>
        <w:adjustRightInd w:val="0"/>
        <w:spacing w:after="0" w:line="240" w:lineRule="auto"/>
        <w:ind w:left="-567" w:hanging="284"/>
        <w:jc w:val="both"/>
        <w:rPr>
          <w:rFonts w:asciiTheme="minorHAnsi" w:hAnsiTheme="minorHAnsi" w:cstheme="minorHAnsi"/>
          <w:sz w:val="20"/>
          <w:szCs w:val="20"/>
        </w:rPr>
      </w:pPr>
      <w:r w:rsidRPr="007F7028">
        <w:rPr>
          <w:rFonts w:asciiTheme="minorHAnsi" w:hAnsiTheme="minorHAnsi" w:cstheme="minorHAnsi"/>
          <w:sz w:val="20"/>
          <w:szCs w:val="20"/>
        </w:rPr>
        <w:t xml:space="preserve">Predávajúci má právo na zmenu subdodávateľa alebo na doplnenie nového subdodávateľa vo vzťahu k predmetu tejto </w:t>
      </w:r>
      <w:r w:rsidR="00D67F78">
        <w:rPr>
          <w:rFonts w:asciiTheme="minorHAnsi" w:hAnsiTheme="minorHAnsi" w:cstheme="minorHAnsi"/>
          <w:sz w:val="20"/>
          <w:szCs w:val="20"/>
        </w:rPr>
        <w:t>Z</w:t>
      </w:r>
      <w:r w:rsidRPr="007F7028">
        <w:rPr>
          <w:rFonts w:asciiTheme="minorHAnsi" w:hAnsiTheme="minorHAnsi" w:cstheme="minorHAnsi"/>
          <w:sz w:val="20"/>
          <w:szCs w:val="20"/>
        </w:rPr>
        <w:t xml:space="preserve">mluvy, len po predchádzajúcom písomnom schválení takejto zmeny alebo doplnenia </w:t>
      </w:r>
      <w:r w:rsidR="00D67F78">
        <w:rPr>
          <w:rFonts w:asciiTheme="minorHAnsi" w:hAnsiTheme="minorHAnsi" w:cstheme="minorHAnsi"/>
          <w:sz w:val="20"/>
          <w:szCs w:val="20"/>
        </w:rPr>
        <w:t>K</w:t>
      </w:r>
      <w:r w:rsidRPr="007F7028">
        <w:rPr>
          <w:rFonts w:asciiTheme="minorHAnsi" w:hAnsiTheme="minorHAnsi" w:cstheme="minorHAnsi"/>
          <w:sz w:val="20"/>
          <w:szCs w:val="20"/>
        </w:rPr>
        <w:t xml:space="preserve">upujúcim. Predávajúci je povinný k žiadosti o schválenie predložiť </w:t>
      </w:r>
      <w:r w:rsidR="00D67F78">
        <w:rPr>
          <w:rFonts w:asciiTheme="minorHAnsi" w:hAnsiTheme="minorHAnsi" w:cstheme="minorHAnsi"/>
          <w:sz w:val="20"/>
          <w:szCs w:val="20"/>
        </w:rPr>
        <w:t>K</w:t>
      </w:r>
      <w:r w:rsidRPr="007F7028">
        <w:rPr>
          <w:rFonts w:asciiTheme="minorHAnsi" w:hAnsiTheme="minorHAnsi" w:cstheme="minorHAnsi"/>
          <w:sz w:val="20"/>
          <w:szCs w:val="20"/>
        </w:rPr>
        <w:t>upujúcemu identifikáciu subdodávateľa, predmet subdodávky, predpokladaný podiel zákazky zadávaný subdodávateľovi a osobu oprávnenú konať za subdodávateľa (meno a priezvisko, adresa pobytu, dátum narodenia).</w:t>
      </w:r>
    </w:p>
    <w:p w14:paraId="46B9F914" w14:textId="77777777" w:rsidR="00E83AA9" w:rsidRPr="00E83AA9" w:rsidRDefault="00E83AA9" w:rsidP="00E83AA9">
      <w:pPr>
        <w:pStyle w:val="Odsekzoznamu"/>
        <w:rPr>
          <w:rFonts w:asciiTheme="minorHAnsi" w:hAnsiTheme="minorHAnsi" w:cstheme="minorHAnsi"/>
          <w:sz w:val="20"/>
          <w:szCs w:val="20"/>
        </w:rPr>
      </w:pPr>
    </w:p>
    <w:p w14:paraId="13F20517" w14:textId="77777777" w:rsidR="00E83AA9" w:rsidRDefault="00E83AA9" w:rsidP="00E83AA9">
      <w:pPr>
        <w:pStyle w:val="Odsekzoznamu"/>
        <w:autoSpaceDE w:val="0"/>
        <w:autoSpaceDN w:val="0"/>
        <w:adjustRightInd w:val="0"/>
        <w:spacing w:after="0" w:line="240" w:lineRule="auto"/>
        <w:ind w:left="-567"/>
        <w:jc w:val="both"/>
        <w:rPr>
          <w:rFonts w:asciiTheme="minorHAnsi" w:hAnsiTheme="minorHAnsi" w:cstheme="minorHAnsi"/>
          <w:sz w:val="20"/>
          <w:szCs w:val="20"/>
        </w:rPr>
      </w:pPr>
    </w:p>
    <w:p w14:paraId="32A0A81E" w14:textId="77777777" w:rsidR="00E83AA9" w:rsidRPr="000354D7" w:rsidRDefault="00E83AA9" w:rsidP="00E83AA9">
      <w:pPr>
        <w:autoSpaceDE w:val="0"/>
        <w:autoSpaceDN w:val="0"/>
        <w:adjustRightInd w:val="0"/>
        <w:spacing w:before="0"/>
        <w:ind w:left="-851"/>
        <w:jc w:val="center"/>
        <w:outlineLvl w:val="0"/>
        <w:rPr>
          <w:rFonts w:ascii="Calibri" w:eastAsiaTheme="minorHAnsi" w:hAnsi="Calibri" w:cs="Calibri"/>
          <w:b/>
          <w:bCs/>
          <w:sz w:val="22"/>
          <w:szCs w:val="22"/>
          <w:lang w:eastAsia="en-US"/>
        </w:rPr>
      </w:pPr>
      <w:r w:rsidRPr="000354D7">
        <w:rPr>
          <w:rFonts w:ascii="Calibri" w:eastAsiaTheme="minorHAnsi" w:hAnsi="Calibri" w:cs="Calibri"/>
          <w:b/>
          <w:bCs/>
          <w:sz w:val="22"/>
          <w:szCs w:val="22"/>
          <w:lang w:eastAsia="en-US"/>
        </w:rPr>
        <w:t>Článok V.</w:t>
      </w:r>
    </w:p>
    <w:p w14:paraId="585E5439" w14:textId="77777777" w:rsidR="00E83AA9" w:rsidRPr="000354D7" w:rsidRDefault="00E83AA9" w:rsidP="00E83AA9">
      <w:pPr>
        <w:autoSpaceDE w:val="0"/>
        <w:autoSpaceDN w:val="0"/>
        <w:adjustRightInd w:val="0"/>
        <w:spacing w:before="0"/>
        <w:ind w:left="-851"/>
        <w:jc w:val="center"/>
        <w:rPr>
          <w:rFonts w:asciiTheme="minorHAnsi" w:eastAsiaTheme="minorHAnsi" w:hAnsiTheme="minorHAnsi" w:cstheme="minorHAnsi"/>
          <w:b/>
          <w:bCs/>
          <w:color w:val="000000"/>
          <w:sz w:val="22"/>
          <w:szCs w:val="22"/>
          <w:lang w:eastAsia="en-US"/>
        </w:rPr>
      </w:pPr>
      <w:r w:rsidRPr="000354D7">
        <w:rPr>
          <w:rFonts w:asciiTheme="minorHAnsi" w:eastAsiaTheme="minorHAnsi" w:hAnsiTheme="minorHAnsi" w:cstheme="minorHAnsi"/>
          <w:b/>
          <w:bCs/>
          <w:color w:val="000000"/>
          <w:sz w:val="22"/>
          <w:szCs w:val="22"/>
          <w:lang w:eastAsia="en-US"/>
        </w:rPr>
        <w:t xml:space="preserve">Prenájom Fliaš </w:t>
      </w:r>
    </w:p>
    <w:p w14:paraId="35D1F9EE" w14:textId="77777777" w:rsidR="00E83AA9" w:rsidRPr="000354D7" w:rsidRDefault="00E83AA9" w:rsidP="00E83AA9">
      <w:pPr>
        <w:autoSpaceDE w:val="0"/>
        <w:autoSpaceDN w:val="0"/>
        <w:adjustRightInd w:val="0"/>
        <w:rPr>
          <w:rFonts w:asciiTheme="minorHAnsi" w:eastAsiaTheme="minorHAnsi" w:hAnsiTheme="minorHAnsi" w:cstheme="minorHAnsi"/>
          <w:color w:val="000000"/>
          <w:lang w:eastAsia="en-US"/>
        </w:rPr>
      </w:pPr>
    </w:p>
    <w:p w14:paraId="536DF687" w14:textId="77777777" w:rsidR="00E83AA9" w:rsidRPr="000354D7" w:rsidRDefault="00E83AA9" w:rsidP="00E83AA9">
      <w:pPr>
        <w:numPr>
          <w:ilvl w:val="0"/>
          <w:numId w:val="25"/>
        </w:numPr>
        <w:autoSpaceDE w:val="0"/>
        <w:autoSpaceDN w:val="0"/>
        <w:adjustRightInd w:val="0"/>
        <w:spacing w:before="0" w:line="259" w:lineRule="auto"/>
        <w:ind w:left="-567" w:hanging="284"/>
        <w:jc w:val="both"/>
        <w:rPr>
          <w:rFonts w:asciiTheme="minorHAnsi" w:eastAsiaTheme="minorHAnsi" w:hAnsiTheme="minorHAnsi" w:cstheme="minorHAnsi"/>
          <w:color w:val="000000"/>
          <w:lang w:eastAsia="en-US"/>
        </w:rPr>
      </w:pPr>
      <w:r w:rsidRPr="000354D7">
        <w:rPr>
          <w:rFonts w:asciiTheme="minorHAnsi" w:eastAsiaTheme="minorHAnsi" w:hAnsiTheme="minorHAnsi" w:cstheme="minorHAnsi"/>
          <w:color w:val="000000"/>
          <w:lang w:eastAsia="en-US"/>
        </w:rPr>
        <w:t xml:space="preserve">Fľaše sú výlučným vlastníctvom Predávajúceho, ktorý ich prenajíma Kupujúcemu za účelom dodávania Plynu v nich a jeho spotreby z nich. Kupujúci nie je oprávnený dať Fľaše do užívania tretej osobe. </w:t>
      </w:r>
    </w:p>
    <w:p w14:paraId="3C97756E" w14:textId="77777777" w:rsidR="00E83AA9" w:rsidRPr="000354D7" w:rsidRDefault="00E83AA9" w:rsidP="009950B4">
      <w:pPr>
        <w:autoSpaceDE w:val="0"/>
        <w:autoSpaceDN w:val="0"/>
        <w:adjustRightInd w:val="0"/>
        <w:spacing w:before="0"/>
        <w:ind w:left="-567" w:hanging="284"/>
        <w:rPr>
          <w:rFonts w:asciiTheme="minorHAnsi" w:eastAsiaTheme="minorHAnsi" w:hAnsiTheme="minorHAnsi" w:cstheme="minorHAnsi"/>
          <w:color w:val="000000"/>
          <w:lang w:eastAsia="en-US"/>
        </w:rPr>
      </w:pPr>
    </w:p>
    <w:p w14:paraId="1980D561" w14:textId="4FD57A7C" w:rsidR="00E83AA9" w:rsidRPr="000354D7" w:rsidRDefault="00E83AA9" w:rsidP="009950B4">
      <w:pPr>
        <w:numPr>
          <w:ilvl w:val="0"/>
          <w:numId w:val="25"/>
        </w:numPr>
        <w:autoSpaceDE w:val="0"/>
        <w:autoSpaceDN w:val="0"/>
        <w:adjustRightInd w:val="0"/>
        <w:spacing w:before="0" w:line="259" w:lineRule="auto"/>
        <w:ind w:left="-567" w:hanging="284"/>
        <w:jc w:val="both"/>
        <w:rPr>
          <w:rFonts w:asciiTheme="minorHAnsi" w:eastAsiaTheme="minorHAnsi" w:hAnsiTheme="minorHAnsi" w:cstheme="minorHAnsi"/>
          <w:color w:val="000000"/>
          <w:lang w:eastAsia="en-US"/>
        </w:rPr>
      </w:pPr>
      <w:r w:rsidRPr="000354D7">
        <w:rPr>
          <w:rFonts w:asciiTheme="minorHAnsi" w:eastAsiaTheme="minorHAnsi" w:hAnsiTheme="minorHAnsi" w:cstheme="minorHAnsi"/>
          <w:color w:val="000000"/>
          <w:lang w:eastAsia="en-US"/>
        </w:rPr>
        <w:t>Za odplatné užívanie Fliaš je Kupujúci povinný platiť Predávajúcemu dojednané nájomné</w:t>
      </w:r>
      <w:r>
        <w:rPr>
          <w:rFonts w:asciiTheme="minorHAnsi" w:eastAsiaTheme="minorHAnsi" w:hAnsiTheme="minorHAnsi" w:cstheme="minorHAnsi"/>
          <w:color w:val="000000"/>
          <w:lang w:eastAsia="en-US"/>
        </w:rPr>
        <w:t xml:space="preserve"> podľa Prílohy č. 1 – Cenová ponuka (Návrh na plnenie kritérií)</w:t>
      </w:r>
      <w:r w:rsidRPr="000354D7">
        <w:rPr>
          <w:rFonts w:asciiTheme="minorHAnsi" w:eastAsiaTheme="minorHAnsi" w:hAnsiTheme="minorHAnsi" w:cstheme="minorHAnsi"/>
          <w:color w:val="000000"/>
          <w:lang w:eastAsia="en-US"/>
        </w:rPr>
        <w:t xml:space="preserve">. </w:t>
      </w:r>
    </w:p>
    <w:p w14:paraId="7E86AA99" w14:textId="77777777" w:rsidR="00E83AA9" w:rsidRPr="000354D7" w:rsidRDefault="00E83AA9" w:rsidP="00E83AA9">
      <w:pPr>
        <w:autoSpaceDE w:val="0"/>
        <w:autoSpaceDN w:val="0"/>
        <w:adjustRightInd w:val="0"/>
        <w:ind w:left="-567" w:hanging="284"/>
        <w:rPr>
          <w:rFonts w:asciiTheme="minorHAnsi" w:eastAsiaTheme="minorHAnsi" w:hAnsiTheme="minorHAnsi" w:cstheme="minorHAnsi"/>
          <w:color w:val="000000"/>
          <w:lang w:eastAsia="en-US"/>
        </w:rPr>
      </w:pPr>
    </w:p>
    <w:p w14:paraId="0F4BB0E9" w14:textId="77777777" w:rsidR="00E83AA9" w:rsidRPr="000354D7" w:rsidRDefault="00E83AA9" w:rsidP="00E83AA9">
      <w:pPr>
        <w:numPr>
          <w:ilvl w:val="0"/>
          <w:numId w:val="25"/>
        </w:numPr>
        <w:autoSpaceDE w:val="0"/>
        <w:autoSpaceDN w:val="0"/>
        <w:adjustRightInd w:val="0"/>
        <w:spacing w:before="0" w:after="160" w:line="259" w:lineRule="auto"/>
        <w:ind w:left="-567" w:hanging="284"/>
        <w:jc w:val="both"/>
        <w:rPr>
          <w:rFonts w:asciiTheme="minorHAnsi" w:eastAsiaTheme="minorHAnsi" w:hAnsiTheme="minorHAnsi" w:cstheme="minorHAnsi"/>
          <w:color w:val="000000"/>
          <w:lang w:eastAsia="en-US"/>
        </w:rPr>
      </w:pPr>
      <w:r w:rsidRPr="000354D7">
        <w:rPr>
          <w:rFonts w:asciiTheme="minorHAnsi" w:eastAsiaTheme="minorHAnsi" w:hAnsiTheme="minorHAnsi" w:cstheme="minorHAnsi"/>
          <w:color w:val="000000"/>
          <w:lang w:eastAsia="en-US"/>
        </w:rPr>
        <w:t>Predávajúci je povinný viesť evidenciu prenajatých Fliaš Kupujúcemu a túto stále aktualizovať. Zároveň je Predávajúci povinný v súvislosti s fakturáciou nájomného za prenajaté Fľaše Kupujúceho informovať o tejto skutočnosti a to tak, že ešte pred vystavením príslušnej faktúry, doručí Kupujúcemu oznámenie o aktuálnom počte prenajatých Fliaš Kupujúcim, aj s uvedením sumy nájomného s DPH, ktorý má byť následne fakturovaný Kupujúcemu.</w:t>
      </w:r>
    </w:p>
    <w:p w14:paraId="65CEA1E6" w14:textId="77777777" w:rsidR="00E83AA9" w:rsidRPr="000354D7" w:rsidRDefault="00E83AA9" w:rsidP="00E83AA9">
      <w:pPr>
        <w:autoSpaceDE w:val="0"/>
        <w:autoSpaceDN w:val="0"/>
        <w:adjustRightInd w:val="0"/>
        <w:ind w:left="-567" w:hanging="284"/>
        <w:rPr>
          <w:rFonts w:asciiTheme="minorHAnsi" w:eastAsiaTheme="minorHAnsi" w:hAnsiTheme="minorHAnsi" w:cstheme="minorHAnsi"/>
          <w:color w:val="000000"/>
          <w:lang w:eastAsia="en-US"/>
        </w:rPr>
      </w:pPr>
    </w:p>
    <w:p w14:paraId="4325EACB" w14:textId="13A095CB" w:rsidR="00E83AA9" w:rsidRPr="000354D7" w:rsidRDefault="00E83AA9" w:rsidP="00E83AA9">
      <w:pPr>
        <w:numPr>
          <w:ilvl w:val="0"/>
          <w:numId w:val="25"/>
        </w:numPr>
        <w:autoSpaceDE w:val="0"/>
        <w:autoSpaceDN w:val="0"/>
        <w:adjustRightInd w:val="0"/>
        <w:spacing w:before="0" w:after="160" w:line="259" w:lineRule="auto"/>
        <w:ind w:left="-567" w:hanging="284"/>
        <w:jc w:val="both"/>
        <w:rPr>
          <w:rFonts w:asciiTheme="minorHAnsi" w:eastAsiaTheme="minorHAnsi" w:hAnsiTheme="minorHAnsi" w:cstheme="minorHAnsi"/>
          <w:color w:val="000000"/>
          <w:lang w:eastAsia="en-US"/>
        </w:rPr>
      </w:pPr>
      <w:r w:rsidRPr="000354D7">
        <w:rPr>
          <w:rFonts w:asciiTheme="minorHAnsi" w:eastAsiaTheme="minorHAnsi" w:hAnsiTheme="minorHAnsi" w:cstheme="minorHAnsi"/>
          <w:color w:val="000000"/>
          <w:lang w:eastAsia="en-US"/>
        </w:rPr>
        <w:lastRenderedPageBreak/>
        <w:t xml:space="preserve">Kupujúci zodpovedá za prenajaté Fľaše. Ak Kupujúci do 30 dní po ukončení </w:t>
      </w:r>
      <w:r>
        <w:rPr>
          <w:rFonts w:asciiTheme="minorHAnsi" w:eastAsiaTheme="minorHAnsi" w:hAnsiTheme="minorHAnsi" w:cstheme="minorHAnsi"/>
          <w:color w:val="000000"/>
          <w:lang w:eastAsia="en-US"/>
        </w:rPr>
        <w:t>Zmluvy</w:t>
      </w:r>
      <w:r w:rsidRPr="000354D7">
        <w:rPr>
          <w:rFonts w:asciiTheme="minorHAnsi" w:eastAsiaTheme="minorHAnsi" w:hAnsiTheme="minorHAnsi" w:cstheme="minorHAnsi"/>
          <w:color w:val="000000"/>
          <w:lang w:eastAsia="en-US"/>
        </w:rPr>
        <w:t xml:space="preserve"> nevráti prenajaté Fľaše Predávajúcemu alebo ak dôjde k ich strate, odcudzeniu, či zničeniu, je Kupujúci povinný uhradiť Predávajúcemu náhradu vzniknutej škody. </w:t>
      </w:r>
    </w:p>
    <w:p w14:paraId="036E1ECF" w14:textId="77777777" w:rsidR="00E83AA9" w:rsidRPr="00214B34" w:rsidRDefault="00E83AA9" w:rsidP="00E83AA9">
      <w:pPr>
        <w:pStyle w:val="Odsekzoznamu"/>
        <w:autoSpaceDE w:val="0"/>
        <w:autoSpaceDN w:val="0"/>
        <w:adjustRightInd w:val="0"/>
        <w:spacing w:after="0" w:line="240" w:lineRule="auto"/>
        <w:ind w:left="-567"/>
        <w:jc w:val="both"/>
        <w:rPr>
          <w:rFonts w:asciiTheme="minorHAnsi" w:hAnsiTheme="minorHAnsi" w:cstheme="minorHAnsi"/>
          <w:sz w:val="20"/>
          <w:szCs w:val="20"/>
        </w:rPr>
      </w:pPr>
    </w:p>
    <w:p w14:paraId="713CA775" w14:textId="77777777" w:rsidR="00ED39CA" w:rsidRDefault="00ED39CA" w:rsidP="00F45F17">
      <w:pPr>
        <w:spacing w:before="0" w:line="276" w:lineRule="auto"/>
        <w:ind w:left="567"/>
        <w:rPr>
          <w:rFonts w:asciiTheme="minorHAnsi" w:hAnsiTheme="minorHAnsi" w:cstheme="minorHAnsi"/>
        </w:rPr>
      </w:pPr>
    </w:p>
    <w:p w14:paraId="43069EC8" w14:textId="7A139888" w:rsidR="00DA571B" w:rsidRPr="00A21505" w:rsidRDefault="00DA571B" w:rsidP="00D14FE1">
      <w:pPr>
        <w:spacing w:before="0"/>
        <w:ind w:left="-993"/>
        <w:jc w:val="center"/>
        <w:rPr>
          <w:rFonts w:asciiTheme="minorHAnsi" w:hAnsiTheme="minorHAnsi" w:cstheme="minorHAnsi"/>
          <w:b/>
          <w:sz w:val="22"/>
          <w:szCs w:val="22"/>
        </w:rPr>
      </w:pPr>
      <w:r w:rsidRPr="00A21505">
        <w:rPr>
          <w:rFonts w:asciiTheme="minorHAnsi" w:hAnsiTheme="minorHAnsi" w:cstheme="minorHAnsi"/>
          <w:b/>
          <w:sz w:val="22"/>
          <w:szCs w:val="22"/>
        </w:rPr>
        <w:t xml:space="preserve">Článok </w:t>
      </w:r>
      <w:r w:rsidR="00FC7DD7">
        <w:rPr>
          <w:rFonts w:asciiTheme="minorHAnsi" w:hAnsiTheme="minorHAnsi" w:cstheme="minorHAnsi"/>
          <w:b/>
          <w:sz w:val="22"/>
          <w:szCs w:val="22"/>
        </w:rPr>
        <w:t>V</w:t>
      </w:r>
      <w:r w:rsidR="00E83AA9">
        <w:rPr>
          <w:rFonts w:asciiTheme="minorHAnsi" w:hAnsiTheme="minorHAnsi" w:cstheme="minorHAnsi"/>
          <w:b/>
          <w:sz w:val="22"/>
          <w:szCs w:val="22"/>
        </w:rPr>
        <w:t>I</w:t>
      </w:r>
      <w:r w:rsidRPr="00A21505">
        <w:rPr>
          <w:rFonts w:asciiTheme="minorHAnsi" w:hAnsiTheme="minorHAnsi" w:cstheme="minorHAnsi"/>
          <w:b/>
          <w:sz w:val="22"/>
          <w:szCs w:val="22"/>
        </w:rPr>
        <w:t>.</w:t>
      </w:r>
    </w:p>
    <w:p w14:paraId="70063738" w14:textId="77777777" w:rsidR="00DA571B" w:rsidRPr="00A21505" w:rsidRDefault="00DA571B" w:rsidP="00D14FE1">
      <w:pPr>
        <w:spacing w:before="0"/>
        <w:ind w:left="-993"/>
        <w:jc w:val="center"/>
        <w:rPr>
          <w:rFonts w:asciiTheme="minorHAnsi" w:hAnsiTheme="minorHAnsi" w:cstheme="minorHAnsi"/>
          <w:b/>
          <w:sz w:val="22"/>
          <w:szCs w:val="22"/>
        </w:rPr>
      </w:pPr>
      <w:r w:rsidRPr="00A21505">
        <w:rPr>
          <w:rFonts w:asciiTheme="minorHAnsi" w:hAnsiTheme="minorHAnsi" w:cstheme="minorHAnsi"/>
          <w:b/>
          <w:sz w:val="22"/>
          <w:szCs w:val="22"/>
        </w:rPr>
        <w:t xml:space="preserve">Doba trvania </w:t>
      </w:r>
    </w:p>
    <w:p w14:paraId="39815402" w14:textId="77777777" w:rsidR="00DA571B" w:rsidRPr="00214B34" w:rsidRDefault="00DA571B" w:rsidP="00DA571B">
      <w:pPr>
        <w:spacing w:before="0"/>
        <w:jc w:val="center"/>
        <w:rPr>
          <w:rFonts w:asciiTheme="minorHAnsi" w:hAnsiTheme="minorHAnsi" w:cstheme="minorHAnsi"/>
          <w:b/>
          <w:sz w:val="16"/>
          <w:szCs w:val="16"/>
        </w:rPr>
      </w:pPr>
    </w:p>
    <w:p w14:paraId="3180A386" w14:textId="77777777" w:rsidR="00DA571B" w:rsidRPr="00A21505" w:rsidRDefault="00DA571B" w:rsidP="00DA571B">
      <w:pPr>
        <w:jc w:val="both"/>
        <w:rPr>
          <w:rFonts w:asciiTheme="minorHAnsi" w:hAnsiTheme="minorHAnsi" w:cstheme="minorHAnsi"/>
          <w:vanish/>
        </w:rPr>
      </w:pPr>
    </w:p>
    <w:p w14:paraId="2F0E1A81" w14:textId="73AF7BC9" w:rsidR="00DA571B" w:rsidRPr="00A21505" w:rsidRDefault="00DA571B" w:rsidP="00D14FE1">
      <w:pPr>
        <w:spacing w:before="0"/>
        <w:ind w:left="-567" w:hanging="426"/>
        <w:jc w:val="both"/>
        <w:rPr>
          <w:rFonts w:asciiTheme="minorHAnsi" w:hAnsiTheme="minorHAnsi" w:cstheme="minorHAnsi"/>
        </w:rPr>
      </w:pPr>
      <w:r w:rsidRPr="00A21505">
        <w:rPr>
          <w:rFonts w:asciiTheme="minorHAnsi" w:hAnsiTheme="minorHAnsi" w:cstheme="minorHAnsi"/>
          <w:b/>
          <w:bCs/>
        </w:rPr>
        <w:tab/>
        <w:t xml:space="preserve">Zmluva sa uzatvára na dobu určitú, </w:t>
      </w:r>
      <w:r w:rsidR="00B72BDC">
        <w:rPr>
          <w:rFonts w:asciiTheme="minorHAnsi" w:hAnsiTheme="minorHAnsi" w:cstheme="minorHAnsi"/>
          <w:b/>
          <w:bCs/>
        </w:rPr>
        <w:t xml:space="preserve">a to </w:t>
      </w:r>
      <w:r w:rsidRPr="00A21505">
        <w:rPr>
          <w:rFonts w:asciiTheme="minorHAnsi" w:hAnsiTheme="minorHAnsi" w:cstheme="minorHAnsi"/>
          <w:b/>
          <w:bCs/>
        </w:rPr>
        <w:t>na</w:t>
      </w:r>
      <w:r>
        <w:rPr>
          <w:rFonts w:asciiTheme="minorHAnsi" w:hAnsiTheme="minorHAnsi" w:cstheme="minorHAnsi"/>
          <w:b/>
          <w:bCs/>
        </w:rPr>
        <w:t xml:space="preserve"> </w:t>
      </w:r>
      <w:r w:rsidR="00B72BDC">
        <w:rPr>
          <w:rFonts w:asciiTheme="minorHAnsi" w:hAnsiTheme="minorHAnsi" w:cstheme="minorHAnsi"/>
          <w:b/>
          <w:bCs/>
        </w:rPr>
        <w:t xml:space="preserve">obdobie </w:t>
      </w:r>
      <w:r w:rsidR="00BB4671">
        <w:rPr>
          <w:rFonts w:asciiTheme="minorHAnsi" w:hAnsiTheme="minorHAnsi" w:cstheme="minorHAnsi"/>
          <w:b/>
          <w:bCs/>
        </w:rPr>
        <w:t>48</w:t>
      </w:r>
      <w:r w:rsidR="00B72BDC">
        <w:rPr>
          <w:rFonts w:asciiTheme="minorHAnsi" w:hAnsiTheme="minorHAnsi" w:cstheme="minorHAnsi"/>
          <w:b/>
          <w:bCs/>
        </w:rPr>
        <w:t xml:space="preserve"> mesiacov</w:t>
      </w:r>
      <w:r>
        <w:rPr>
          <w:rFonts w:asciiTheme="minorHAnsi" w:hAnsiTheme="minorHAnsi" w:cstheme="minorHAnsi"/>
          <w:b/>
          <w:bCs/>
        </w:rPr>
        <w:t xml:space="preserve"> </w:t>
      </w:r>
      <w:r w:rsidR="00517EF8">
        <w:rPr>
          <w:rFonts w:asciiTheme="minorHAnsi" w:hAnsiTheme="minorHAnsi" w:cstheme="minorHAnsi"/>
          <w:b/>
          <w:bCs/>
        </w:rPr>
        <w:t>o</w:t>
      </w:r>
      <w:r w:rsidRPr="00A21505">
        <w:rPr>
          <w:rFonts w:asciiTheme="minorHAnsi" w:hAnsiTheme="minorHAnsi" w:cstheme="minorHAnsi"/>
          <w:b/>
          <w:bCs/>
        </w:rPr>
        <w:t xml:space="preserve">do dňa jej účinnosti alebo do vyčerpania finančného limitu </w:t>
      </w:r>
      <w:r w:rsidRPr="00A21505">
        <w:rPr>
          <w:rFonts w:asciiTheme="minorHAnsi" w:hAnsiTheme="minorHAnsi" w:cstheme="minorHAnsi"/>
        </w:rPr>
        <w:t xml:space="preserve">uvedeného v bode </w:t>
      </w:r>
      <w:r w:rsidR="001F37A1">
        <w:rPr>
          <w:rFonts w:asciiTheme="minorHAnsi" w:hAnsiTheme="minorHAnsi" w:cstheme="minorHAnsi"/>
        </w:rPr>
        <w:t>4</w:t>
      </w:r>
      <w:r w:rsidRPr="00A21505">
        <w:rPr>
          <w:rFonts w:asciiTheme="minorHAnsi" w:hAnsiTheme="minorHAnsi" w:cstheme="minorHAnsi"/>
        </w:rPr>
        <w:t xml:space="preserve">  článku</w:t>
      </w:r>
      <w:r w:rsidRPr="00A21505">
        <w:rPr>
          <w:rFonts w:asciiTheme="minorHAnsi" w:hAnsiTheme="minorHAnsi" w:cstheme="minorHAnsi"/>
          <w:iCs/>
        </w:rPr>
        <w:t xml:space="preserve"> V</w:t>
      </w:r>
      <w:r w:rsidR="00E26C5F">
        <w:rPr>
          <w:rFonts w:asciiTheme="minorHAnsi" w:hAnsiTheme="minorHAnsi" w:cstheme="minorHAnsi"/>
          <w:iCs/>
        </w:rPr>
        <w:t>I</w:t>
      </w:r>
      <w:r w:rsidR="00E83AA9">
        <w:rPr>
          <w:rFonts w:asciiTheme="minorHAnsi" w:hAnsiTheme="minorHAnsi" w:cstheme="minorHAnsi"/>
          <w:iCs/>
        </w:rPr>
        <w:t>I</w:t>
      </w:r>
      <w:r w:rsidRPr="00A21505">
        <w:rPr>
          <w:rFonts w:asciiTheme="minorHAnsi" w:hAnsiTheme="minorHAnsi" w:cstheme="minorHAnsi"/>
        </w:rPr>
        <w:t>. tejto Zmluvy, podľa toho, ktorá skutočnosť nastane skôr.</w:t>
      </w:r>
    </w:p>
    <w:p w14:paraId="4B1BA400" w14:textId="77777777" w:rsidR="00930662" w:rsidRPr="00ED39CA" w:rsidRDefault="00930662" w:rsidP="007E5E02">
      <w:pPr>
        <w:spacing w:before="0"/>
        <w:jc w:val="both"/>
        <w:rPr>
          <w:rFonts w:asciiTheme="minorHAnsi" w:hAnsiTheme="minorHAnsi" w:cstheme="minorHAnsi"/>
          <w:b/>
          <w:sz w:val="16"/>
          <w:szCs w:val="16"/>
        </w:rPr>
      </w:pPr>
    </w:p>
    <w:p w14:paraId="7E6F655E" w14:textId="77777777" w:rsidR="007E5E02" w:rsidRPr="00ED39CA" w:rsidRDefault="007E5E02" w:rsidP="007E5E02">
      <w:pPr>
        <w:spacing w:before="0"/>
        <w:jc w:val="both"/>
        <w:rPr>
          <w:rFonts w:asciiTheme="minorHAnsi" w:hAnsiTheme="minorHAnsi" w:cstheme="minorHAnsi"/>
          <w:b/>
          <w:sz w:val="16"/>
          <w:szCs w:val="16"/>
        </w:rPr>
      </w:pPr>
    </w:p>
    <w:p w14:paraId="1290D165" w14:textId="5CCF90FE" w:rsidR="00DA571B" w:rsidRPr="00A21505" w:rsidRDefault="00DA571B" w:rsidP="00ED39CA">
      <w:pPr>
        <w:spacing w:before="0"/>
        <w:ind w:left="-993"/>
        <w:jc w:val="center"/>
        <w:rPr>
          <w:rFonts w:asciiTheme="minorHAnsi" w:hAnsiTheme="minorHAnsi" w:cstheme="minorHAnsi"/>
          <w:b/>
          <w:sz w:val="22"/>
          <w:szCs w:val="22"/>
        </w:rPr>
      </w:pPr>
      <w:r w:rsidRPr="00A21505">
        <w:rPr>
          <w:rFonts w:asciiTheme="minorHAnsi" w:hAnsiTheme="minorHAnsi" w:cstheme="minorHAnsi"/>
          <w:b/>
          <w:sz w:val="22"/>
          <w:szCs w:val="22"/>
        </w:rPr>
        <w:t>Článok V</w:t>
      </w:r>
      <w:r w:rsidR="00FC7DD7">
        <w:rPr>
          <w:rFonts w:asciiTheme="minorHAnsi" w:hAnsiTheme="minorHAnsi" w:cstheme="minorHAnsi"/>
          <w:b/>
          <w:sz w:val="22"/>
          <w:szCs w:val="22"/>
        </w:rPr>
        <w:t>I</w:t>
      </w:r>
      <w:r w:rsidR="00E83AA9">
        <w:rPr>
          <w:rFonts w:asciiTheme="minorHAnsi" w:hAnsiTheme="minorHAnsi" w:cstheme="minorHAnsi"/>
          <w:b/>
          <w:sz w:val="22"/>
          <w:szCs w:val="22"/>
        </w:rPr>
        <w:t>I</w:t>
      </w:r>
      <w:r w:rsidRPr="00A21505">
        <w:rPr>
          <w:rFonts w:asciiTheme="minorHAnsi" w:hAnsiTheme="minorHAnsi" w:cstheme="minorHAnsi"/>
          <w:b/>
          <w:sz w:val="22"/>
          <w:szCs w:val="22"/>
        </w:rPr>
        <w:t>.</w:t>
      </w:r>
    </w:p>
    <w:p w14:paraId="58BDC81C" w14:textId="77777777" w:rsidR="00DA571B" w:rsidRDefault="00DA571B" w:rsidP="00ED39CA">
      <w:pPr>
        <w:spacing w:before="0"/>
        <w:ind w:left="-993"/>
        <w:jc w:val="center"/>
        <w:rPr>
          <w:rFonts w:asciiTheme="minorHAnsi" w:hAnsiTheme="minorHAnsi" w:cstheme="minorHAnsi"/>
          <w:b/>
          <w:sz w:val="22"/>
          <w:szCs w:val="22"/>
        </w:rPr>
      </w:pPr>
      <w:r w:rsidRPr="00A21505">
        <w:rPr>
          <w:rFonts w:asciiTheme="minorHAnsi" w:hAnsiTheme="minorHAnsi" w:cstheme="minorHAnsi"/>
          <w:b/>
          <w:sz w:val="22"/>
          <w:szCs w:val="22"/>
        </w:rPr>
        <w:t>Cena</w:t>
      </w:r>
    </w:p>
    <w:p w14:paraId="03B2D1C3" w14:textId="77777777" w:rsidR="00060F02" w:rsidRPr="00330160" w:rsidRDefault="00060F02" w:rsidP="00330160">
      <w:pPr>
        <w:spacing w:before="0"/>
        <w:jc w:val="center"/>
        <w:rPr>
          <w:rFonts w:asciiTheme="minorHAnsi" w:hAnsiTheme="minorHAnsi" w:cstheme="minorHAnsi"/>
          <w:b/>
        </w:rPr>
      </w:pPr>
    </w:p>
    <w:p w14:paraId="7E25D56A" w14:textId="69BC760E" w:rsidR="00E8055C" w:rsidRPr="00E8055C" w:rsidRDefault="00E8055C" w:rsidP="00D67F78">
      <w:pPr>
        <w:pStyle w:val="Odsekzoznamu"/>
        <w:numPr>
          <w:ilvl w:val="0"/>
          <w:numId w:val="7"/>
        </w:numPr>
        <w:spacing w:after="0" w:line="240" w:lineRule="auto"/>
        <w:ind w:left="-567" w:hanging="284"/>
        <w:jc w:val="both"/>
        <w:rPr>
          <w:rFonts w:asciiTheme="minorHAnsi" w:hAnsiTheme="minorHAnsi" w:cstheme="minorHAnsi"/>
          <w:b/>
          <w:sz w:val="20"/>
          <w:szCs w:val="20"/>
        </w:rPr>
      </w:pPr>
      <w:bookmarkStart w:id="0" w:name="_Ref51597342"/>
      <w:r w:rsidRPr="00E8055C">
        <w:rPr>
          <w:rFonts w:cs="Calibri"/>
          <w:sz w:val="20"/>
          <w:szCs w:val="20"/>
        </w:rPr>
        <w:t xml:space="preserve">Cena </w:t>
      </w:r>
      <w:r>
        <w:rPr>
          <w:rFonts w:cs="Calibri"/>
          <w:sz w:val="20"/>
          <w:szCs w:val="20"/>
        </w:rPr>
        <w:t xml:space="preserve">za dodanie </w:t>
      </w:r>
      <w:r w:rsidR="009950B4">
        <w:rPr>
          <w:rFonts w:cs="Calibri"/>
          <w:sz w:val="20"/>
          <w:szCs w:val="20"/>
        </w:rPr>
        <w:t xml:space="preserve">Predmetu zmluvy </w:t>
      </w:r>
      <w:r w:rsidRPr="00E8055C">
        <w:rPr>
          <w:rFonts w:cs="Calibri"/>
          <w:sz w:val="20"/>
          <w:szCs w:val="20"/>
        </w:rPr>
        <w:t xml:space="preserve">je stanovená dohodou </w:t>
      </w:r>
      <w:r w:rsidR="00D67F78">
        <w:rPr>
          <w:rFonts w:cs="Calibri"/>
          <w:sz w:val="20"/>
          <w:szCs w:val="20"/>
        </w:rPr>
        <w:t>Z</w:t>
      </w:r>
      <w:r w:rsidRPr="00E8055C">
        <w:rPr>
          <w:rFonts w:cs="Calibri"/>
          <w:sz w:val="20"/>
          <w:szCs w:val="20"/>
        </w:rPr>
        <w:t xml:space="preserve">mluvných strán na základe výsledku verejného obstarávania ako cena konečná v súlade so zákonom Národnej rady Slovenskej republiky č. </w:t>
      </w:r>
      <w:hyperlink r:id="rId11" w:history="1">
        <w:r w:rsidRPr="00E8055C">
          <w:rPr>
            <w:rStyle w:val="Hypertextovprepojenie"/>
            <w:rFonts w:cs="Calibri"/>
            <w:sz w:val="20"/>
            <w:szCs w:val="20"/>
          </w:rPr>
          <w:t>18/1996 Z. z.</w:t>
        </w:r>
      </w:hyperlink>
      <w:r w:rsidRPr="00E8055C">
        <w:rPr>
          <w:rFonts w:cs="Calibri"/>
          <w:sz w:val="20"/>
          <w:szCs w:val="20"/>
        </w:rPr>
        <w:t xml:space="preserve"> o cenách v znení neskorších predpisov a vyhlášky Ministerstva financií Slovenskej republiky č. </w:t>
      </w:r>
      <w:hyperlink r:id="rId12" w:history="1">
        <w:r w:rsidRPr="00E8055C">
          <w:rPr>
            <w:rStyle w:val="Hypertextovprepojenie"/>
            <w:rFonts w:cs="Calibri"/>
            <w:sz w:val="20"/>
            <w:szCs w:val="20"/>
          </w:rPr>
          <w:t>87/1996 Z. z</w:t>
        </w:r>
      </w:hyperlink>
      <w:r w:rsidRPr="00E8055C">
        <w:rPr>
          <w:rFonts w:cs="Calibri"/>
          <w:sz w:val="20"/>
          <w:szCs w:val="20"/>
        </w:rPr>
        <w:t>., ktorou sa vykonáva zákon Národnej rady Slovenskej republiky č. 18/1996 Z. z. o cenách v znení neskorších predpisov</w:t>
      </w:r>
      <w:r w:rsidRPr="00E8055C">
        <w:rPr>
          <w:rFonts w:cs="Calibri"/>
        </w:rPr>
        <w:t xml:space="preserve">. </w:t>
      </w:r>
    </w:p>
    <w:p w14:paraId="0C7950D3" w14:textId="77777777" w:rsidR="00330160" w:rsidRPr="00E8055C" w:rsidRDefault="00330160" w:rsidP="00E8055C">
      <w:pPr>
        <w:rPr>
          <w:rFonts w:asciiTheme="minorHAnsi" w:hAnsiTheme="minorHAnsi" w:cstheme="minorHAnsi"/>
          <w:b/>
        </w:rPr>
      </w:pPr>
    </w:p>
    <w:bookmarkEnd w:id="0"/>
    <w:p w14:paraId="251E784F" w14:textId="707C0C0B" w:rsidR="00330160" w:rsidRPr="00095254" w:rsidRDefault="00DA571B">
      <w:pPr>
        <w:pStyle w:val="Odsekzoznamu"/>
        <w:numPr>
          <w:ilvl w:val="0"/>
          <w:numId w:val="7"/>
        </w:numPr>
        <w:spacing w:after="0" w:line="240" w:lineRule="auto"/>
        <w:ind w:left="-567" w:hanging="284"/>
        <w:jc w:val="both"/>
        <w:rPr>
          <w:rFonts w:asciiTheme="minorHAnsi" w:hAnsiTheme="minorHAnsi" w:cstheme="minorHAnsi"/>
          <w:b/>
          <w:sz w:val="20"/>
          <w:szCs w:val="20"/>
        </w:rPr>
      </w:pPr>
      <w:r w:rsidRPr="00095254">
        <w:rPr>
          <w:rFonts w:asciiTheme="minorHAnsi" w:hAnsiTheme="minorHAnsi" w:cstheme="minorHAnsi"/>
          <w:b/>
          <w:bCs/>
          <w:sz w:val="20"/>
          <w:szCs w:val="20"/>
        </w:rPr>
        <w:t>Cen</w:t>
      </w:r>
      <w:r w:rsidR="00D67F78">
        <w:rPr>
          <w:rFonts w:asciiTheme="minorHAnsi" w:hAnsiTheme="minorHAnsi" w:cstheme="minorHAnsi"/>
          <w:b/>
          <w:bCs/>
          <w:sz w:val="20"/>
          <w:szCs w:val="20"/>
        </w:rPr>
        <w:t>y</w:t>
      </w:r>
      <w:r w:rsidRPr="00095254">
        <w:rPr>
          <w:rFonts w:asciiTheme="minorHAnsi" w:hAnsiTheme="minorHAnsi" w:cstheme="minorHAnsi"/>
          <w:b/>
          <w:bCs/>
          <w:sz w:val="20"/>
          <w:szCs w:val="20"/>
        </w:rPr>
        <w:t xml:space="preserve"> za jednotlivé</w:t>
      </w:r>
      <w:r w:rsidR="00964D69" w:rsidRPr="00095254">
        <w:rPr>
          <w:rFonts w:asciiTheme="minorHAnsi" w:hAnsiTheme="minorHAnsi" w:cstheme="minorHAnsi"/>
          <w:b/>
          <w:bCs/>
          <w:sz w:val="20"/>
          <w:szCs w:val="20"/>
        </w:rPr>
        <w:t xml:space="preserve"> položky Tovaru</w:t>
      </w:r>
      <w:r w:rsidR="00E83AA9">
        <w:rPr>
          <w:rFonts w:asciiTheme="minorHAnsi" w:hAnsiTheme="minorHAnsi" w:cstheme="minorHAnsi"/>
          <w:b/>
          <w:bCs/>
          <w:sz w:val="20"/>
          <w:szCs w:val="20"/>
        </w:rPr>
        <w:t xml:space="preserve"> a Služieb</w:t>
      </w:r>
      <w:r w:rsidR="00964D69" w:rsidRPr="00095254">
        <w:rPr>
          <w:rFonts w:asciiTheme="minorHAnsi" w:hAnsiTheme="minorHAnsi" w:cstheme="minorHAnsi"/>
          <w:b/>
          <w:bCs/>
          <w:sz w:val="20"/>
          <w:szCs w:val="20"/>
        </w:rPr>
        <w:t xml:space="preserve"> </w:t>
      </w:r>
      <w:r w:rsidRPr="00095254">
        <w:rPr>
          <w:rFonts w:asciiTheme="minorHAnsi" w:hAnsiTheme="minorHAnsi" w:cstheme="minorHAnsi"/>
          <w:sz w:val="20"/>
          <w:szCs w:val="20"/>
        </w:rPr>
        <w:t xml:space="preserve">v zmysle tejto Zmluvy sú uvedené </w:t>
      </w:r>
      <w:r w:rsidRPr="00095254">
        <w:rPr>
          <w:rFonts w:asciiTheme="minorHAnsi" w:hAnsiTheme="minorHAnsi" w:cstheme="minorHAnsi"/>
          <w:b/>
          <w:bCs/>
          <w:sz w:val="20"/>
          <w:szCs w:val="20"/>
        </w:rPr>
        <w:t>v</w:t>
      </w:r>
      <w:r w:rsidR="00025BE3" w:rsidRPr="00095254">
        <w:rPr>
          <w:rFonts w:asciiTheme="minorHAnsi" w:hAnsiTheme="minorHAnsi" w:cstheme="minorHAnsi"/>
          <w:bCs/>
          <w:sz w:val="20"/>
          <w:szCs w:val="20"/>
        </w:rPr>
        <w:t xml:space="preserve"> </w:t>
      </w:r>
      <w:r w:rsidR="00025BE3" w:rsidRPr="00095254">
        <w:rPr>
          <w:rFonts w:asciiTheme="minorHAnsi" w:hAnsiTheme="minorHAnsi" w:cstheme="minorHAnsi"/>
          <w:b/>
          <w:sz w:val="20"/>
          <w:szCs w:val="20"/>
          <w:u w:val="single"/>
        </w:rPr>
        <w:t xml:space="preserve">Prílohe č. </w:t>
      </w:r>
      <w:r w:rsidR="00E83AA9">
        <w:rPr>
          <w:rFonts w:asciiTheme="minorHAnsi" w:hAnsiTheme="minorHAnsi" w:cstheme="minorHAnsi"/>
          <w:b/>
          <w:sz w:val="20"/>
          <w:szCs w:val="20"/>
          <w:u w:val="single"/>
        </w:rPr>
        <w:t>1</w:t>
      </w:r>
      <w:r w:rsidR="00025BE3" w:rsidRPr="00095254">
        <w:rPr>
          <w:rFonts w:asciiTheme="minorHAnsi" w:hAnsiTheme="minorHAnsi" w:cstheme="minorHAnsi"/>
          <w:b/>
          <w:sz w:val="20"/>
          <w:szCs w:val="20"/>
        </w:rPr>
        <w:t xml:space="preserve"> – </w:t>
      </w:r>
      <w:r w:rsidR="00DD1A09" w:rsidRPr="00095254">
        <w:rPr>
          <w:rFonts w:asciiTheme="minorHAnsi" w:hAnsiTheme="minorHAnsi" w:cstheme="minorHAnsi"/>
          <w:b/>
          <w:sz w:val="20"/>
          <w:szCs w:val="20"/>
        </w:rPr>
        <w:t>Cenová ponuka</w:t>
      </w:r>
      <w:r w:rsidR="00ED39CA" w:rsidRPr="00095254">
        <w:rPr>
          <w:rFonts w:asciiTheme="minorHAnsi" w:hAnsiTheme="minorHAnsi" w:cstheme="minorHAnsi"/>
          <w:b/>
          <w:sz w:val="20"/>
          <w:szCs w:val="20"/>
        </w:rPr>
        <w:t xml:space="preserve"> (Návrh na plnenie kritérií)</w:t>
      </w:r>
      <w:r w:rsidR="00095254" w:rsidRPr="00095254">
        <w:rPr>
          <w:rFonts w:asciiTheme="minorHAnsi" w:hAnsiTheme="minorHAnsi" w:cstheme="minorHAnsi"/>
          <w:b/>
          <w:sz w:val="20"/>
          <w:szCs w:val="20"/>
        </w:rPr>
        <w:t>,</w:t>
      </w:r>
      <w:r w:rsidR="00964D69" w:rsidRPr="00095254">
        <w:rPr>
          <w:rFonts w:asciiTheme="minorHAnsi" w:hAnsiTheme="minorHAnsi" w:cstheme="minorHAnsi"/>
          <w:b/>
          <w:i/>
          <w:iCs/>
          <w:sz w:val="20"/>
          <w:szCs w:val="20"/>
        </w:rPr>
        <w:t xml:space="preserve"> </w:t>
      </w:r>
      <w:r w:rsidR="00B26C5B" w:rsidRPr="00095254">
        <w:rPr>
          <w:rFonts w:asciiTheme="minorHAnsi" w:hAnsiTheme="minorHAnsi" w:cstheme="minorHAnsi"/>
          <w:sz w:val="20"/>
          <w:szCs w:val="20"/>
        </w:rPr>
        <w:t>na základe cenovej ponuky Predávajúceho podanej v rámci verejného obstarávania (ďalej ako: „Cena“).</w:t>
      </w:r>
    </w:p>
    <w:p w14:paraId="1CFA3762" w14:textId="77777777" w:rsidR="00330160" w:rsidRPr="00095254" w:rsidRDefault="00330160" w:rsidP="00797BD2">
      <w:pPr>
        <w:spacing w:before="0"/>
        <w:ind w:left="-567" w:hanging="284"/>
        <w:rPr>
          <w:rFonts w:asciiTheme="minorHAnsi" w:hAnsiTheme="minorHAnsi" w:cstheme="minorHAnsi"/>
          <w:b/>
        </w:rPr>
      </w:pPr>
    </w:p>
    <w:p w14:paraId="462B656C" w14:textId="77777777" w:rsidR="00DA571B" w:rsidRPr="000F54E6" w:rsidRDefault="00DA571B">
      <w:pPr>
        <w:pStyle w:val="Odsekzoznamu"/>
        <w:numPr>
          <w:ilvl w:val="0"/>
          <w:numId w:val="7"/>
        </w:numPr>
        <w:spacing w:after="0" w:line="240" w:lineRule="auto"/>
        <w:ind w:left="-567" w:hanging="284"/>
        <w:jc w:val="both"/>
        <w:rPr>
          <w:rFonts w:asciiTheme="minorHAnsi" w:hAnsiTheme="minorHAnsi" w:cstheme="minorHAnsi"/>
          <w:b/>
          <w:bCs/>
          <w:sz w:val="20"/>
          <w:szCs w:val="20"/>
        </w:rPr>
      </w:pPr>
      <w:r w:rsidRPr="000F54E6">
        <w:rPr>
          <w:rFonts w:asciiTheme="minorHAnsi" w:hAnsiTheme="minorHAnsi" w:cstheme="minorHAnsi"/>
          <w:b/>
          <w:bCs/>
          <w:sz w:val="20"/>
          <w:szCs w:val="20"/>
        </w:rPr>
        <w:t>Ceny sú dohodnuté bez dane z pridanej hodnoty (ďalej len „DPH“). K cenám sa pripočíta DPH v sadzbe platnej podľa všeobecne záväzných predpisov v deň zdaniteľného plnenia.</w:t>
      </w:r>
    </w:p>
    <w:p w14:paraId="09DEAA44" w14:textId="77777777" w:rsidR="00330160" w:rsidRPr="00095254" w:rsidRDefault="00330160" w:rsidP="00095254">
      <w:pPr>
        <w:spacing w:before="0"/>
        <w:ind w:left="-567" w:hanging="284"/>
        <w:rPr>
          <w:rFonts w:asciiTheme="minorHAnsi" w:hAnsiTheme="minorHAnsi" w:cstheme="minorHAnsi"/>
          <w:b/>
        </w:rPr>
      </w:pPr>
    </w:p>
    <w:p w14:paraId="3E36B7DD" w14:textId="6186739E" w:rsidR="00E61153" w:rsidRPr="00095254" w:rsidRDefault="00ED39CA">
      <w:pPr>
        <w:pStyle w:val="Odsekzoznamu"/>
        <w:numPr>
          <w:ilvl w:val="0"/>
          <w:numId w:val="7"/>
        </w:numPr>
        <w:spacing w:line="240" w:lineRule="auto"/>
        <w:ind w:left="-567" w:hanging="284"/>
        <w:jc w:val="both"/>
        <w:rPr>
          <w:rFonts w:asciiTheme="minorHAnsi" w:hAnsiTheme="minorHAnsi" w:cstheme="minorHAnsi"/>
          <w:sz w:val="20"/>
          <w:szCs w:val="20"/>
        </w:rPr>
      </w:pPr>
      <w:r w:rsidRPr="00095254">
        <w:rPr>
          <w:rFonts w:asciiTheme="minorHAnsi" w:hAnsiTheme="minorHAnsi" w:cstheme="minorHAnsi"/>
          <w:b/>
          <w:bCs/>
          <w:sz w:val="20"/>
          <w:szCs w:val="20"/>
          <w:u w:val="single"/>
        </w:rPr>
        <w:t>Maximálny finančný limit</w:t>
      </w:r>
      <w:r w:rsidRPr="00095254">
        <w:rPr>
          <w:rFonts w:asciiTheme="minorHAnsi" w:hAnsiTheme="minorHAnsi" w:cstheme="minorHAnsi"/>
          <w:sz w:val="20"/>
          <w:szCs w:val="20"/>
        </w:rPr>
        <w:t xml:space="preserve"> za poskytovanie </w:t>
      </w:r>
      <w:r w:rsidR="00797BD2">
        <w:rPr>
          <w:rFonts w:asciiTheme="minorHAnsi" w:hAnsiTheme="minorHAnsi" w:cstheme="minorHAnsi"/>
          <w:sz w:val="20"/>
          <w:szCs w:val="20"/>
        </w:rPr>
        <w:t>P</w:t>
      </w:r>
      <w:r w:rsidR="008557A7" w:rsidRPr="00095254">
        <w:rPr>
          <w:rFonts w:asciiTheme="minorHAnsi" w:hAnsiTheme="minorHAnsi" w:cstheme="minorHAnsi"/>
          <w:sz w:val="20"/>
          <w:szCs w:val="20"/>
        </w:rPr>
        <w:t xml:space="preserve">redmetu </w:t>
      </w:r>
      <w:r w:rsidR="00797BD2">
        <w:rPr>
          <w:rFonts w:asciiTheme="minorHAnsi" w:hAnsiTheme="minorHAnsi" w:cstheme="minorHAnsi"/>
          <w:sz w:val="20"/>
          <w:szCs w:val="20"/>
        </w:rPr>
        <w:t>z</w:t>
      </w:r>
      <w:r w:rsidRPr="00095254">
        <w:rPr>
          <w:rFonts w:asciiTheme="minorHAnsi" w:hAnsiTheme="minorHAnsi" w:cstheme="minorHAnsi"/>
          <w:sz w:val="20"/>
          <w:szCs w:val="20"/>
        </w:rPr>
        <w:t xml:space="preserve">mluvy je dohodnutý na sumu </w:t>
      </w:r>
      <w:r w:rsidR="00E83AA9">
        <w:rPr>
          <w:rFonts w:asciiTheme="minorHAnsi" w:hAnsiTheme="minorHAnsi" w:cstheme="minorHAnsi"/>
          <w:b/>
          <w:bCs/>
          <w:sz w:val="20"/>
          <w:szCs w:val="20"/>
          <w:u w:val="single"/>
        </w:rPr>
        <w:t>.................................</w:t>
      </w:r>
      <w:r w:rsidRPr="00095254">
        <w:rPr>
          <w:rFonts w:asciiTheme="minorHAnsi" w:hAnsiTheme="minorHAnsi" w:cstheme="minorHAnsi"/>
          <w:b/>
          <w:bCs/>
          <w:sz w:val="20"/>
          <w:szCs w:val="20"/>
          <w:u w:val="single"/>
        </w:rPr>
        <w:t xml:space="preserve"> </w:t>
      </w:r>
      <w:r w:rsidR="00E61153" w:rsidRPr="00095254">
        <w:rPr>
          <w:rFonts w:asciiTheme="minorHAnsi" w:hAnsiTheme="minorHAnsi" w:cstheme="minorHAnsi"/>
          <w:b/>
          <w:bCs/>
          <w:sz w:val="20"/>
          <w:szCs w:val="20"/>
          <w:u w:val="single"/>
        </w:rPr>
        <w:t>bez</w:t>
      </w:r>
      <w:r w:rsidRPr="00095254">
        <w:rPr>
          <w:rFonts w:asciiTheme="minorHAnsi" w:hAnsiTheme="minorHAnsi" w:cstheme="minorHAnsi"/>
          <w:b/>
          <w:bCs/>
          <w:sz w:val="20"/>
          <w:szCs w:val="20"/>
          <w:u w:val="single"/>
        </w:rPr>
        <w:t xml:space="preserve"> DPH.</w:t>
      </w:r>
      <w:r w:rsidRPr="00095254">
        <w:rPr>
          <w:rFonts w:asciiTheme="minorHAnsi" w:hAnsiTheme="minorHAnsi" w:cstheme="minorHAnsi"/>
          <w:sz w:val="20"/>
          <w:szCs w:val="20"/>
        </w:rPr>
        <w:t xml:space="preserve"> </w:t>
      </w:r>
    </w:p>
    <w:p w14:paraId="543865DC" w14:textId="77777777" w:rsidR="00E61153" w:rsidRPr="00095254" w:rsidRDefault="00E61153" w:rsidP="00095254">
      <w:pPr>
        <w:pStyle w:val="Odsekzoznamu"/>
        <w:spacing w:line="240" w:lineRule="auto"/>
        <w:rPr>
          <w:rFonts w:asciiTheme="minorHAnsi" w:hAnsiTheme="minorHAnsi" w:cstheme="minorHAnsi"/>
          <w:sz w:val="20"/>
          <w:szCs w:val="20"/>
        </w:rPr>
      </w:pPr>
    </w:p>
    <w:p w14:paraId="12A89B31" w14:textId="400F49DF" w:rsidR="00ED39CA" w:rsidRPr="00095254" w:rsidRDefault="00ED39CA">
      <w:pPr>
        <w:pStyle w:val="Odsekzoznamu"/>
        <w:numPr>
          <w:ilvl w:val="0"/>
          <w:numId w:val="7"/>
        </w:numPr>
        <w:spacing w:line="240" w:lineRule="auto"/>
        <w:ind w:left="-567" w:hanging="284"/>
        <w:jc w:val="both"/>
        <w:rPr>
          <w:rFonts w:asciiTheme="minorHAnsi" w:hAnsiTheme="minorHAnsi" w:cstheme="minorHAnsi"/>
          <w:sz w:val="20"/>
          <w:szCs w:val="20"/>
        </w:rPr>
      </w:pPr>
      <w:r w:rsidRPr="00095254">
        <w:rPr>
          <w:rFonts w:asciiTheme="minorHAnsi" w:hAnsiTheme="minorHAnsi" w:cstheme="minorHAnsi"/>
          <w:sz w:val="20"/>
          <w:szCs w:val="20"/>
        </w:rPr>
        <w:t xml:space="preserve">Fakturované Ceny </w:t>
      </w:r>
      <w:r w:rsidR="008557A7" w:rsidRPr="00095254">
        <w:rPr>
          <w:rFonts w:asciiTheme="minorHAnsi" w:hAnsiTheme="minorHAnsi" w:cstheme="minorHAnsi"/>
          <w:sz w:val="20"/>
          <w:szCs w:val="20"/>
        </w:rPr>
        <w:t>Tovaru</w:t>
      </w:r>
      <w:r w:rsidR="00E83AA9">
        <w:rPr>
          <w:rFonts w:asciiTheme="minorHAnsi" w:hAnsiTheme="minorHAnsi" w:cstheme="minorHAnsi"/>
          <w:sz w:val="20"/>
          <w:szCs w:val="20"/>
        </w:rPr>
        <w:t xml:space="preserve"> a Služieb</w:t>
      </w:r>
      <w:r w:rsidRPr="00095254">
        <w:rPr>
          <w:rFonts w:asciiTheme="minorHAnsi" w:hAnsiTheme="minorHAnsi" w:cstheme="minorHAnsi"/>
          <w:sz w:val="20"/>
          <w:szCs w:val="20"/>
        </w:rPr>
        <w:t xml:space="preserve"> budú vychádzať z jednotkových cien bez DPH z </w:t>
      </w:r>
      <w:r w:rsidR="00E83AA9">
        <w:rPr>
          <w:rFonts w:asciiTheme="minorHAnsi" w:hAnsiTheme="minorHAnsi" w:cstheme="minorHAnsi"/>
          <w:sz w:val="20"/>
          <w:szCs w:val="20"/>
        </w:rPr>
        <w:t>P</w:t>
      </w:r>
      <w:r w:rsidRPr="00095254">
        <w:rPr>
          <w:rFonts w:asciiTheme="minorHAnsi" w:hAnsiTheme="minorHAnsi" w:cstheme="minorHAnsi"/>
          <w:sz w:val="20"/>
          <w:szCs w:val="20"/>
        </w:rPr>
        <w:t xml:space="preserve">rílohy č. </w:t>
      </w:r>
      <w:r w:rsidR="00E83AA9">
        <w:rPr>
          <w:rFonts w:asciiTheme="minorHAnsi" w:hAnsiTheme="minorHAnsi" w:cstheme="minorHAnsi"/>
          <w:sz w:val="20"/>
          <w:szCs w:val="20"/>
        </w:rPr>
        <w:t>1</w:t>
      </w:r>
      <w:r w:rsidR="00095254" w:rsidRPr="00095254">
        <w:rPr>
          <w:rFonts w:asciiTheme="minorHAnsi" w:hAnsiTheme="minorHAnsi" w:cstheme="minorHAnsi"/>
          <w:sz w:val="20"/>
          <w:szCs w:val="20"/>
        </w:rPr>
        <w:t xml:space="preserve"> </w:t>
      </w:r>
      <w:r w:rsidR="00095254" w:rsidRPr="00095254">
        <w:rPr>
          <w:rFonts w:cs="Calibri"/>
          <w:bCs/>
          <w:sz w:val="20"/>
          <w:szCs w:val="20"/>
        </w:rPr>
        <w:t>- Cenová ponuka</w:t>
      </w:r>
      <w:r w:rsidR="00E83AA9">
        <w:rPr>
          <w:rFonts w:cs="Calibri"/>
          <w:bCs/>
          <w:sz w:val="20"/>
          <w:szCs w:val="20"/>
        </w:rPr>
        <w:t xml:space="preserve"> (Návrh na plnenie kritérií)</w:t>
      </w:r>
      <w:r w:rsidRPr="00095254">
        <w:rPr>
          <w:rFonts w:asciiTheme="minorHAnsi" w:hAnsiTheme="minorHAnsi" w:cstheme="minorHAnsi"/>
          <w:sz w:val="20"/>
          <w:szCs w:val="20"/>
        </w:rPr>
        <w:t>, s pripočítaním sadzby DPH pri každom vzniku daňovej povinnosti, platnej v deň vzniku daňovej povinnosti.</w:t>
      </w:r>
      <w:r w:rsidR="00E26C5F">
        <w:rPr>
          <w:rFonts w:asciiTheme="minorHAnsi" w:hAnsiTheme="minorHAnsi" w:cstheme="minorHAnsi"/>
          <w:sz w:val="20"/>
          <w:szCs w:val="20"/>
        </w:rPr>
        <w:t xml:space="preserve"> </w:t>
      </w:r>
      <w:r w:rsidRPr="00095254">
        <w:rPr>
          <w:rFonts w:asciiTheme="minorHAnsi" w:hAnsiTheme="minorHAnsi" w:cstheme="minorHAnsi"/>
          <w:sz w:val="20"/>
          <w:szCs w:val="20"/>
        </w:rPr>
        <w:t xml:space="preserve">Zmluvné strany sa dohodli, že v prípade ak počas platnosti tejto Zmluvy nastanú legislatívne zmeny sadzieb DPH a budú sa dotýkať </w:t>
      </w:r>
      <w:r w:rsidR="008557A7" w:rsidRPr="00095254">
        <w:rPr>
          <w:rFonts w:asciiTheme="minorHAnsi" w:hAnsiTheme="minorHAnsi" w:cstheme="minorHAnsi"/>
          <w:sz w:val="20"/>
          <w:szCs w:val="20"/>
        </w:rPr>
        <w:t>Tovaru</w:t>
      </w:r>
      <w:r w:rsidR="00E83AA9">
        <w:rPr>
          <w:rFonts w:asciiTheme="minorHAnsi" w:hAnsiTheme="minorHAnsi" w:cstheme="minorHAnsi"/>
          <w:sz w:val="20"/>
          <w:szCs w:val="20"/>
        </w:rPr>
        <w:t xml:space="preserve"> a Služieb</w:t>
      </w:r>
      <w:r w:rsidRPr="00095254">
        <w:rPr>
          <w:rFonts w:asciiTheme="minorHAnsi" w:hAnsiTheme="minorHAnsi" w:cstheme="minorHAnsi"/>
          <w:sz w:val="20"/>
          <w:szCs w:val="20"/>
        </w:rPr>
        <w:t xml:space="preserve"> v </w:t>
      </w:r>
      <w:r w:rsidR="00E83AA9">
        <w:rPr>
          <w:rFonts w:asciiTheme="minorHAnsi" w:hAnsiTheme="minorHAnsi" w:cstheme="minorHAnsi"/>
          <w:sz w:val="20"/>
          <w:szCs w:val="20"/>
        </w:rPr>
        <w:t>P</w:t>
      </w:r>
      <w:r w:rsidRPr="00095254">
        <w:rPr>
          <w:rFonts w:asciiTheme="minorHAnsi" w:hAnsiTheme="minorHAnsi" w:cstheme="minorHAnsi"/>
          <w:sz w:val="20"/>
          <w:szCs w:val="20"/>
        </w:rPr>
        <w:t>rílohe č</w:t>
      </w:r>
      <w:r w:rsidR="00095254" w:rsidRPr="00095254">
        <w:rPr>
          <w:rFonts w:asciiTheme="minorHAnsi" w:hAnsiTheme="minorHAnsi" w:cstheme="minorHAnsi"/>
          <w:sz w:val="20"/>
          <w:szCs w:val="20"/>
        </w:rPr>
        <w:t xml:space="preserve">. </w:t>
      </w:r>
      <w:r w:rsidRPr="00095254">
        <w:rPr>
          <w:rFonts w:asciiTheme="minorHAnsi" w:hAnsiTheme="minorHAnsi" w:cstheme="minorHAnsi"/>
          <w:sz w:val="20"/>
          <w:szCs w:val="20"/>
        </w:rPr>
        <w:t>1</w:t>
      </w:r>
      <w:r w:rsidR="00095254" w:rsidRPr="00095254">
        <w:rPr>
          <w:rFonts w:asciiTheme="minorHAnsi" w:hAnsiTheme="minorHAnsi" w:cstheme="minorHAnsi"/>
          <w:sz w:val="20"/>
          <w:szCs w:val="20"/>
        </w:rPr>
        <w:t xml:space="preserve"> - </w:t>
      </w:r>
      <w:r w:rsidR="00E83AA9" w:rsidRPr="00095254">
        <w:rPr>
          <w:rFonts w:cs="Calibri"/>
          <w:bCs/>
          <w:sz w:val="20"/>
          <w:szCs w:val="20"/>
        </w:rPr>
        <w:t>Cenová ponuka</w:t>
      </w:r>
      <w:r w:rsidR="00E83AA9">
        <w:rPr>
          <w:rFonts w:cs="Calibri"/>
          <w:bCs/>
          <w:sz w:val="20"/>
          <w:szCs w:val="20"/>
        </w:rPr>
        <w:t xml:space="preserve"> (Návrh na plnenie kritérií)</w:t>
      </w:r>
      <w:r w:rsidR="00095254" w:rsidRPr="00095254">
        <w:rPr>
          <w:rFonts w:cs="Calibri"/>
          <w:sz w:val="20"/>
          <w:szCs w:val="20"/>
        </w:rPr>
        <w:t>,</w:t>
      </w:r>
      <w:r w:rsidRPr="00095254">
        <w:rPr>
          <w:rFonts w:asciiTheme="minorHAnsi" w:hAnsiTheme="minorHAnsi" w:cstheme="minorHAnsi"/>
          <w:sz w:val="20"/>
          <w:szCs w:val="20"/>
        </w:rPr>
        <w:t xml:space="preserve"> tieto zmeny sa nebudú upravovať dodatkami k tejto Zmluve. </w:t>
      </w:r>
      <w:r w:rsidR="008557A7" w:rsidRPr="00095254">
        <w:rPr>
          <w:rFonts w:asciiTheme="minorHAnsi" w:hAnsiTheme="minorHAnsi" w:cstheme="minorHAnsi"/>
          <w:sz w:val="20"/>
          <w:szCs w:val="20"/>
        </w:rPr>
        <w:t>Predávajúci</w:t>
      </w:r>
      <w:r w:rsidRPr="00095254">
        <w:rPr>
          <w:rFonts w:asciiTheme="minorHAnsi" w:hAnsiTheme="minorHAnsi" w:cstheme="minorHAnsi"/>
          <w:sz w:val="20"/>
          <w:szCs w:val="20"/>
        </w:rPr>
        <w:t xml:space="preserve"> zašle </w:t>
      </w:r>
      <w:r w:rsidR="008557A7" w:rsidRPr="00095254">
        <w:rPr>
          <w:rFonts w:asciiTheme="minorHAnsi" w:hAnsiTheme="minorHAnsi" w:cstheme="minorHAnsi"/>
          <w:sz w:val="20"/>
          <w:szCs w:val="20"/>
        </w:rPr>
        <w:t>Kupujúcemu</w:t>
      </w:r>
      <w:r w:rsidRPr="00095254">
        <w:rPr>
          <w:rFonts w:asciiTheme="minorHAnsi" w:hAnsiTheme="minorHAnsi" w:cstheme="minorHAnsi"/>
          <w:sz w:val="20"/>
          <w:szCs w:val="20"/>
        </w:rPr>
        <w:t xml:space="preserve"> bezodkladne zoznam jednotlivých položiek </w:t>
      </w:r>
      <w:r w:rsidR="008557A7" w:rsidRPr="00095254">
        <w:rPr>
          <w:rFonts w:asciiTheme="minorHAnsi" w:hAnsiTheme="minorHAnsi" w:cstheme="minorHAnsi"/>
          <w:sz w:val="20"/>
          <w:szCs w:val="20"/>
        </w:rPr>
        <w:t>Tovaru</w:t>
      </w:r>
      <w:r w:rsidR="00E83AA9">
        <w:rPr>
          <w:rFonts w:asciiTheme="minorHAnsi" w:hAnsiTheme="minorHAnsi" w:cstheme="minorHAnsi"/>
          <w:sz w:val="20"/>
          <w:szCs w:val="20"/>
        </w:rPr>
        <w:t xml:space="preserve"> a Služieb</w:t>
      </w:r>
      <w:r w:rsidRPr="00095254">
        <w:rPr>
          <w:rFonts w:asciiTheme="minorHAnsi" w:hAnsiTheme="minorHAnsi" w:cstheme="minorHAnsi"/>
          <w:sz w:val="20"/>
          <w:szCs w:val="20"/>
        </w:rPr>
        <w:t xml:space="preserve"> s cenami bez DPH, s príslušnou platnou sadzbou DPH a s cenami s DPH, a to elektronicky prostredníctvom e-mailov uvedených v záhlaví Zmluvy. Následne si Zmluvné strany zmenu cien s DPH písomne odsúhlasia, spravidla elektronicky. </w:t>
      </w:r>
    </w:p>
    <w:p w14:paraId="69565A59" w14:textId="77777777" w:rsidR="00060F02" w:rsidRPr="00095254" w:rsidRDefault="00060F02" w:rsidP="00095254">
      <w:pPr>
        <w:pStyle w:val="Odsekzoznamu"/>
        <w:spacing w:line="240" w:lineRule="auto"/>
        <w:ind w:left="-567" w:hanging="284"/>
        <w:jc w:val="both"/>
        <w:rPr>
          <w:rFonts w:asciiTheme="minorHAnsi" w:hAnsiTheme="minorHAnsi" w:cstheme="minorHAnsi"/>
          <w:sz w:val="20"/>
          <w:szCs w:val="20"/>
        </w:rPr>
      </w:pPr>
    </w:p>
    <w:p w14:paraId="30D50756" w14:textId="01427C8D" w:rsidR="007871B7" w:rsidRPr="00095254" w:rsidRDefault="00DA571B">
      <w:pPr>
        <w:pStyle w:val="Odsekzoznamu"/>
        <w:numPr>
          <w:ilvl w:val="0"/>
          <w:numId w:val="7"/>
        </w:numPr>
        <w:spacing w:line="240" w:lineRule="auto"/>
        <w:ind w:left="-567" w:hanging="284"/>
        <w:jc w:val="both"/>
        <w:rPr>
          <w:rFonts w:asciiTheme="minorHAnsi" w:hAnsiTheme="minorHAnsi" w:cstheme="minorHAnsi"/>
          <w:sz w:val="20"/>
          <w:szCs w:val="20"/>
        </w:rPr>
      </w:pPr>
      <w:r w:rsidRPr="00095254">
        <w:rPr>
          <w:rFonts w:asciiTheme="minorHAnsi" w:hAnsiTheme="minorHAnsi" w:cstheme="minorHAnsi"/>
          <w:bCs/>
          <w:sz w:val="20"/>
          <w:szCs w:val="20"/>
        </w:rPr>
        <w:t>Dohodnut</w:t>
      </w:r>
      <w:r w:rsidR="00060F02" w:rsidRPr="00095254">
        <w:rPr>
          <w:rFonts w:asciiTheme="minorHAnsi" w:hAnsiTheme="minorHAnsi" w:cstheme="minorHAnsi"/>
          <w:bCs/>
          <w:sz w:val="20"/>
          <w:szCs w:val="20"/>
        </w:rPr>
        <w:t xml:space="preserve">é </w:t>
      </w:r>
      <w:r w:rsidRPr="00095254">
        <w:rPr>
          <w:rFonts w:asciiTheme="minorHAnsi" w:hAnsiTheme="minorHAnsi" w:cstheme="minorHAnsi"/>
          <w:bCs/>
          <w:sz w:val="20"/>
          <w:szCs w:val="20"/>
        </w:rPr>
        <w:t>jednotkové</w:t>
      </w:r>
      <w:r w:rsidR="002C27D1" w:rsidRPr="00095254">
        <w:rPr>
          <w:rFonts w:asciiTheme="minorHAnsi" w:hAnsiTheme="minorHAnsi" w:cstheme="minorHAnsi"/>
          <w:bCs/>
          <w:sz w:val="20"/>
          <w:szCs w:val="20"/>
        </w:rPr>
        <w:t xml:space="preserve"> </w:t>
      </w:r>
      <w:r w:rsidRPr="00095254">
        <w:rPr>
          <w:rFonts w:asciiTheme="minorHAnsi" w:hAnsiTheme="minorHAnsi" w:cstheme="minorHAnsi"/>
          <w:bCs/>
          <w:sz w:val="20"/>
          <w:szCs w:val="20"/>
        </w:rPr>
        <w:t xml:space="preserve">ceny </w:t>
      </w:r>
      <w:r w:rsidR="009950B4" w:rsidRPr="00095254">
        <w:rPr>
          <w:rFonts w:asciiTheme="minorHAnsi" w:hAnsiTheme="minorHAnsi" w:cstheme="minorHAnsi"/>
          <w:bCs/>
          <w:sz w:val="20"/>
          <w:szCs w:val="20"/>
        </w:rPr>
        <w:t xml:space="preserve">bez DPH </w:t>
      </w:r>
      <w:r w:rsidRPr="00095254">
        <w:rPr>
          <w:rFonts w:asciiTheme="minorHAnsi" w:hAnsiTheme="minorHAnsi" w:cstheme="minorHAnsi"/>
          <w:bCs/>
          <w:sz w:val="20"/>
          <w:szCs w:val="20"/>
        </w:rPr>
        <w:t xml:space="preserve">za jednotlivé </w:t>
      </w:r>
      <w:r w:rsidR="00930662" w:rsidRPr="00095254">
        <w:rPr>
          <w:rFonts w:asciiTheme="minorHAnsi" w:hAnsiTheme="minorHAnsi" w:cstheme="minorHAnsi"/>
          <w:bCs/>
          <w:sz w:val="20"/>
          <w:szCs w:val="20"/>
        </w:rPr>
        <w:t xml:space="preserve">položky </w:t>
      </w:r>
      <w:r w:rsidR="00E83AA9">
        <w:rPr>
          <w:rFonts w:asciiTheme="minorHAnsi" w:hAnsiTheme="minorHAnsi" w:cstheme="minorHAnsi"/>
          <w:bCs/>
          <w:sz w:val="20"/>
          <w:szCs w:val="20"/>
        </w:rPr>
        <w:t>Predmetu zmluvy</w:t>
      </w:r>
      <w:r w:rsidR="00930662" w:rsidRPr="00095254">
        <w:rPr>
          <w:rFonts w:asciiTheme="minorHAnsi" w:hAnsiTheme="minorHAnsi" w:cstheme="minorHAnsi"/>
          <w:bCs/>
          <w:sz w:val="20"/>
          <w:szCs w:val="20"/>
        </w:rPr>
        <w:t xml:space="preserve"> </w:t>
      </w:r>
      <w:r w:rsidRPr="00095254">
        <w:rPr>
          <w:rFonts w:asciiTheme="minorHAnsi" w:hAnsiTheme="minorHAnsi" w:cstheme="minorHAnsi"/>
          <w:bCs/>
          <w:sz w:val="20"/>
          <w:szCs w:val="20"/>
        </w:rPr>
        <w:t xml:space="preserve">podľa Prílohy č. </w:t>
      </w:r>
      <w:r w:rsidR="00E83AA9">
        <w:rPr>
          <w:rFonts w:asciiTheme="minorHAnsi" w:hAnsiTheme="minorHAnsi" w:cstheme="minorHAnsi"/>
          <w:bCs/>
          <w:sz w:val="20"/>
          <w:szCs w:val="20"/>
        </w:rPr>
        <w:t>1</w:t>
      </w:r>
      <w:r w:rsidR="00517EF8" w:rsidRPr="00095254">
        <w:rPr>
          <w:rFonts w:asciiTheme="minorHAnsi" w:hAnsiTheme="minorHAnsi" w:cstheme="minorHAnsi"/>
          <w:bCs/>
          <w:sz w:val="20"/>
          <w:szCs w:val="20"/>
        </w:rPr>
        <w:t xml:space="preserve"> </w:t>
      </w:r>
      <w:r w:rsidR="00095254">
        <w:rPr>
          <w:rFonts w:asciiTheme="minorHAnsi" w:hAnsiTheme="minorHAnsi" w:cstheme="minorHAnsi"/>
          <w:bCs/>
          <w:sz w:val="20"/>
          <w:szCs w:val="20"/>
        </w:rPr>
        <w:t xml:space="preserve">- </w:t>
      </w:r>
      <w:r w:rsidR="00E83AA9" w:rsidRPr="00095254">
        <w:rPr>
          <w:rFonts w:cs="Calibri"/>
          <w:bCs/>
          <w:sz w:val="20"/>
          <w:szCs w:val="20"/>
        </w:rPr>
        <w:t>Cenová ponuka</w:t>
      </w:r>
      <w:r w:rsidR="00E83AA9">
        <w:rPr>
          <w:rFonts w:cs="Calibri"/>
          <w:bCs/>
          <w:sz w:val="20"/>
          <w:szCs w:val="20"/>
        </w:rPr>
        <w:t xml:space="preserve"> (Návrh na plnenie kritérií)</w:t>
      </w:r>
      <w:r w:rsidR="00095254" w:rsidRPr="00095254">
        <w:rPr>
          <w:rFonts w:asciiTheme="minorHAnsi" w:hAnsiTheme="minorHAnsi" w:cstheme="minorHAnsi"/>
          <w:sz w:val="20"/>
          <w:szCs w:val="20"/>
        </w:rPr>
        <w:t xml:space="preserve">, </w:t>
      </w:r>
      <w:r w:rsidRPr="00095254">
        <w:rPr>
          <w:rFonts w:asciiTheme="minorHAnsi" w:hAnsiTheme="minorHAnsi" w:cstheme="minorHAnsi"/>
          <w:bCs/>
          <w:sz w:val="20"/>
          <w:szCs w:val="20"/>
        </w:rPr>
        <w:t xml:space="preserve">sú konečné </w:t>
      </w:r>
      <w:r w:rsidRPr="00095254">
        <w:rPr>
          <w:rFonts w:asciiTheme="minorHAnsi" w:hAnsiTheme="minorHAnsi" w:cstheme="minorHAnsi"/>
          <w:sz w:val="20"/>
          <w:szCs w:val="20"/>
        </w:rPr>
        <w:t>najvyššie prípustné, sú neprekročiteľné a platné po celú dobu trvania tejto Zmluvy</w:t>
      </w:r>
      <w:r w:rsidR="007871B7" w:rsidRPr="00095254">
        <w:rPr>
          <w:rFonts w:asciiTheme="minorHAnsi" w:hAnsiTheme="minorHAnsi" w:cstheme="minorHAnsi"/>
          <w:sz w:val="20"/>
          <w:szCs w:val="20"/>
        </w:rPr>
        <w:t>. Sú v nej zahrnuté všetky poplatky či náklady Predávajúceho v súvislosti s plnením podľa Zmluvy, napríklad náklady potrebné na dodanie Tovaru na miesto dodania, t.j. obaly, doprava, vykládky v mieste dodania a iné súvisiace poplatky. Predávajúci sa zaväzuje, že nebude samostatne účtovať dopravné náklady.</w:t>
      </w:r>
    </w:p>
    <w:p w14:paraId="77874382" w14:textId="77777777" w:rsidR="00330160" w:rsidRPr="00095254" w:rsidRDefault="00330160" w:rsidP="00095254">
      <w:pPr>
        <w:pStyle w:val="Odsekzoznamu"/>
        <w:spacing w:line="240" w:lineRule="auto"/>
        <w:ind w:left="-567" w:hanging="284"/>
        <w:rPr>
          <w:rFonts w:asciiTheme="minorHAnsi" w:hAnsiTheme="minorHAnsi" w:cstheme="minorHAnsi"/>
          <w:sz w:val="20"/>
          <w:szCs w:val="20"/>
        </w:rPr>
      </w:pPr>
    </w:p>
    <w:p w14:paraId="1B35C731" w14:textId="77777777" w:rsidR="00964D69" w:rsidRDefault="00D81868">
      <w:pPr>
        <w:pStyle w:val="Odsekzoznamu"/>
        <w:numPr>
          <w:ilvl w:val="0"/>
          <w:numId w:val="7"/>
        </w:numPr>
        <w:spacing w:after="0" w:line="240" w:lineRule="auto"/>
        <w:ind w:left="-567" w:hanging="284"/>
        <w:jc w:val="both"/>
        <w:rPr>
          <w:rFonts w:asciiTheme="minorHAnsi" w:hAnsiTheme="minorHAnsi" w:cstheme="minorHAnsi"/>
          <w:sz w:val="20"/>
          <w:szCs w:val="20"/>
        </w:rPr>
      </w:pPr>
      <w:r w:rsidRPr="00095254">
        <w:rPr>
          <w:rFonts w:asciiTheme="minorHAnsi" w:hAnsiTheme="minorHAnsi" w:cstheme="minorHAnsi"/>
          <w:sz w:val="20"/>
          <w:szCs w:val="20"/>
        </w:rPr>
        <w:t>Predávajúci</w:t>
      </w:r>
      <w:r w:rsidR="00DA571B" w:rsidRPr="00095254">
        <w:rPr>
          <w:rFonts w:asciiTheme="minorHAnsi" w:hAnsiTheme="minorHAnsi" w:cstheme="minorHAnsi"/>
          <w:sz w:val="20"/>
          <w:szCs w:val="20"/>
        </w:rPr>
        <w:t xml:space="preserve"> je povinný počas </w:t>
      </w:r>
      <w:r w:rsidR="001C3069" w:rsidRPr="00095254">
        <w:rPr>
          <w:rFonts w:asciiTheme="minorHAnsi" w:hAnsiTheme="minorHAnsi" w:cstheme="minorHAnsi"/>
          <w:sz w:val="20"/>
          <w:szCs w:val="20"/>
        </w:rPr>
        <w:t xml:space="preserve">trvania Zmluvy </w:t>
      </w:r>
      <w:r w:rsidR="00DA571B" w:rsidRPr="00095254">
        <w:rPr>
          <w:rFonts w:asciiTheme="minorHAnsi" w:hAnsiTheme="minorHAnsi" w:cstheme="minorHAnsi"/>
          <w:sz w:val="20"/>
          <w:szCs w:val="20"/>
        </w:rPr>
        <w:t xml:space="preserve">priebežne sledovať čerpanie finančného limitu podľa bodu </w:t>
      </w:r>
      <w:r w:rsidR="001C3069" w:rsidRPr="00095254">
        <w:rPr>
          <w:rFonts w:asciiTheme="minorHAnsi" w:hAnsiTheme="minorHAnsi" w:cstheme="minorHAnsi"/>
          <w:sz w:val="20"/>
          <w:szCs w:val="20"/>
        </w:rPr>
        <w:t xml:space="preserve">4. </w:t>
      </w:r>
      <w:r w:rsidR="00DA571B" w:rsidRPr="00095254">
        <w:rPr>
          <w:rFonts w:asciiTheme="minorHAnsi" w:hAnsiTheme="minorHAnsi" w:cstheme="minorHAnsi"/>
          <w:sz w:val="20"/>
          <w:szCs w:val="20"/>
        </w:rPr>
        <w:t xml:space="preserve">tohto článku tak, aby boli finančne pokryté všetky jeho plnenia na základe požiadaviek </w:t>
      </w:r>
      <w:r w:rsidRPr="00095254">
        <w:rPr>
          <w:rFonts w:asciiTheme="minorHAnsi" w:hAnsiTheme="minorHAnsi" w:cstheme="minorHAnsi"/>
          <w:sz w:val="20"/>
          <w:szCs w:val="20"/>
        </w:rPr>
        <w:t>Kupujúceho</w:t>
      </w:r>
      <w:r w:rsidR="00DA571B" w:rsidRPr="00095254">
        <w:rPr>
          <w:rFonts w:asciiTheme="minorHAnsi" w:hAnsiTheme="minorHAnsi" w:cstheme="minorHAnsi"/>
          <w:sz w:val="20"/>
          <w:szCs w:val="20"/>
        </w:rPr>
        <w:t xml:space="preserve"> a je zároveň povinný posielať </w:t>
      </w:r>
      <w:r w:rsidRPr="00095254">
        <w:rPr>
          <w:rFonts w:asciiTheme="minorHAnsi" w:hAnsiTheme="minorHAnsi" w:cstheme="minorHAnsi"/>
          <w:sz w:val="20"/>
          <w:szCs w:val="20"/>
        </w:rPr>
        <w:t>Kupujúcemu</w:t>
      </w:r>
      <w:r w:rsidR="00DA571B" w:rsidRPr="00095254">
        <w:rPr>
          <w:rFonts w:asciiTheme="minorHAnsi" w:hAnsiTheme="minorHAnsi" w:cstheme="minorHAnsi"/>
          <w:sz w:val="20"/>
          <w:szCs w:val="20"/>
        </w:rPr>
        <w:t xml:space="preserve"> takýto prehľad čerpania finančného limitu podľa tejto</w:t>
      </w:r>
      <w:r w:rsidR="00CF0B24" w:rsidRPr="00095254">
        <w:rPr>
          <w:rFonts w:asciiTheme="minorHAnsi" w:hAnsiTheme="minorHAnsi" w:cstheme="minorHAnsi"/>
          <w:sz w:val="20"/>
          <w:szCs w:val="20"/>
        </w:rPr>
        <w:t xml:space="preserve"> Zmluvy</w:t>
      </w:r>
      <w:r w:rsidR="00DA571B" w:rsidRPr="00095254">
        <w:rPr>
          <w:rFonts w:asciiTheme="minorHAnsi" w:hAnsiTheme="minorHAnsi" w:cstheme="minorHAnsi"/>
          <w:sz w:val="20"/>
          <w:szCs w:val="20"/>
        </w:rPr>
        <w:t xml:space="preserve"> raz mesačne</w:t>
      </w:r>
      <w:r w:rsidR="00E26C5F">
        <w:rPr>
          <w:rFonts w:asciiTheme="minorHAnsi" w:hAnsiTheme="minorHAnsi" w:cstheme="minorHAnsi"/>
          <w:sz w:val="20"/>
          <w:szCs w:val="20"/>
        </w:rPr>
        <w:t xml:space="preserve">, v lehote do 10. dňa príslušného mesiaca. </w:t>
      </w:r>
    </w:p>
    <w:p w14:paraId="79276B1A" w14:textId="77777777" w:rsidR="00B534D0" w:rsidRPr="00B534D0" w:rsidRDefault="00B534D0" w:rsidP="00B534D0">
      <w:pPr>
        <w:pStyle w:val="Odsekzoznamu"/>
        <w:rPr>
          <w:rFonts w:asciiTheme="minorHAnsi" w:hAnsiTheme="minorHAnsi" w:cstheme="minorHAnsi"/>
          <w:sz w:val="20"/>
          <w:szCs w:val="20"/>
        </w:rPr>
      </w:pPr>
    </w:p>
    <w:p w14:paraId="7844CF82" w14:textId="77777777" w:rsidR="00B534D0" w:rsidRPr="00B534D0" w:rsidRDefault="00B534D0">
      <w:pPr>
        <w:pStyle w:val="Odsekzoznamu"/>
        <w:numPr>
          <w:ilvl w:val="0"/>
          <w:numId w:val="7"/>
        </w:numPr>
        <w:spacing w:after="0" w:line="240" w:lineRule="auto"/>
        <w:ind w:left="-567" w:hanging="284"/>
        <w:jc w:val="both"/>
        <w:rPr>
          <w:rFonts w:asciiTheme="minorHAnsi" w:hAnsiTheme="minorHAnsi" w:cstheme="minorHAnsi"/>
          <w:sz w:val="20"/>
          <w:szCs w:val="20"/>
        </w:rPr>
      </w:pPr>
      <w:r w:rsidRPr="00B534D0">
        <w:rPr>
          <w:rFonts w:asciiTheme="minorHAnsi" w:hAnsiTheme="minorHAnsi" w:cstheme="minorHAnsi"/>
          <w:sz w:val="20"/>
          <w:szCs w:val="20"/>
        </w:rPr>
        <w:t>V prípade, ak sa preukáže po uzatvorení tejto Zmluvy, že na relevantnom trhu existuje cena (ďalej aj „nižšia</w:t>
      </w:r>
      <w:r w:rsidRPr="00B534D0">
        <w:rPr>
          <w:rFonts w:asciiTheme="minorHAnsi" w:hAnsiTheme="minorHAnsi" w:cstheme="minorHAnsi"/>
        </w:rPr>
        <w:t xml:space="preserve"> </w:t>
      </w:r>
      <w:r w:rsidRPr="00B534D0">
        <w:rPr>
          <w:rFonts w:asciiTheme="minorHAnsi" w:hAnsiTheme="minorHAnsi" w:cstheme="minorHAnsi"/>
          <w:sz w:val="20"/>
          <w:szCs w:val="20"/>
        </w:rPr>
        <w:t xml:space="preserve">cena“) za rovnaký alebo porovnateľný Tovar, ako je uvedený v tejto Zmluve a Predávajúci aj reálne za takúto nižšiu cenu Tovar už dodal alebo stále dodáva, ktorá je nižšia o viac ako 5% ako cena Predávajúceho podľa tejto Zmluvy, zaväzuje sa Predávajúci Kupujúcemu pre takýto Tovar poskytnúť po preukázaní tejto skutočnosti dodatočnú zľavu vo výške rozdielu medzi ním poskytovanou cenou podľa Zmluvy a nižšou cenou. </w:t>
      </w:r>
    </w:p>
    <w:p w14:paraId="02D9B33A" w14:textId="77777777" w:rsidR="00B534D0" w:rsidRPr="00B534D0" w:rsidRDefault="00B534D0" w:rsidP="00B534D0">
      <w:pPr>
        <w:pStyle w:val="Odsekzoznamu"/>
        <w:rPr>
          <w:rFonts w:asciiTheme="minorHAnsi" w:hAnsiTheme="minorHAnsi" w:cstheme="minorHAnsi"/>
          <w:sz w:val="20"/>
          <w:szCs w:val="20"/>
        </w:rPr>
      </w:pPr>
    </w:p>
    <w:p w14:paraId="0F2E5190" w14:textId="2925C70E" w:rsidR="00930C39" w:rsidRDefault="00C42CD0" w:rsidP="006F4F7E">
      <w:pPr>
        <w:pStyle w:val="Odsekzoznamu"/>
        <w:numPr>
          <w:ilvl w:val="0"/>
          <w:numId w:val="7"/>
        </w:numPr>
        <w:spacing w:after="0" w:line="240" w:lineRule="auto"/>
        <w:ind w:left="-567" w:hanging="284"/>
        <w:jc w:val="both"/>
        <w:rPr>
          <w:rFonts w:asciiTheme="minorHAnsi" w:hAnsiTheme="minorHAnsi" w:cstheme="minorHAnsi"/>
          <w:sz w:val="20"/>
          <w:szCs w:val="20"/>
        </w:rPr>
      </w:pPr>
      <w:r w:rsidRPr="00C42CD0">
        <w:rPr>
          <w:rFonts w:asciiTheme="minorHAnsi" w:hAnsiTheme="minorHAnsi" w:cstheme="minorHAnsi"/>
          <w:sz w:val="20"/>
          <w:szCs w:val="20"/>
        </w:rPr>
        <w:lastRenderedPageBreak/>
        <w:t>Predávajúci ako veriteľ  má zakázané  postúpenie pohľadávok podľa § 524 a nasl. zákona č. 40/1964 Zb.  Občiansky zákonník v znení neskorších predpisov (ďalej len „Občiansky zákonník“) tretím stranám, bez predchádzajúceho písomného súhlasu Kupujúcich ako dlžníkov.  Právny úkon, ktorým budú postúpené pohľadávky veriteľa v rozpore s dohodou s Kupujúcimi podľa prechádzajúcej vety, bude podľa § 39 Občianskeho zákonníka neplatný. Súhlas Kupujúcich sa považuje za  platný len za podmienky, že bol na takýto úkon udelený predchádzajúci písomný súhlas Ministerstva zdravotníctva Slovenskej republiky</w:t>
      </w:r>
      <w:r>
        <w:rPr>
          <w:rFonts w:asciiTheme="minorHAnsi" w:hAnsiTheme="minorHAnsi" w:cstheme="minorHAnsi"/>
          <w:sz w:val="20"/>
          <w:szCs w:val="20"/>
        </w:rPr>
        <w:t>.</w:t>
      </w:r>
    </w:p>
    <w:p w14:paraId="0B6322AC" w14:textId="77777777" w:rsidR="00C42CD0" w:rsidRPr="00C42CD0" w:rsidRDefault="00C42CD0" w:rsidP="00C42CD0">
      <w:pPr>
        <w:pStyle w:val="Odsekzoznamu"/>
        <w:rPr>
          <w:rFonts w:asciiTheme="minorHAnsi" w:hAnsiTheme="minorHAnsi" w:cstheme="minorHAnsi"/>
          <w:sz w:val="20"/>
          <w:szCs w:val="20"/>
        </w:rPr>
      </w:pPr>
    </w:p>
    <w:p w14:paraId="514CD3B8" w14:textId="232417ED" w:rsidR="00C42CD0" w:rsidRDefault="00C42CD0" w:rsidP="006F4F7E">
      <w:pPr>
        <w:pStyle w:val="Odsekzoznamu"/>
        <w:numPr>
          <w:ilvl w:val="0"/>
          <w:numId w:val="7"/>
        </w:numPr>
        <w:spacing w:after="0" w:line="240" w:lineRule="auto"/>
        <w:ind w:left="-567" w:hanging="284"/>
        <w:jc w:val="both"/>
        <w:rPr>
          <w:rFonts w:asciiTheme="minorHAnsi" w:hAnsiTheme="minorHAnsi" w:cstheme="minorHAnsi"/>
          <w:sz w:val="20"/>
          <w:szCs w:val="20"/>
        </w:rPr>
      </w:pPr>
      <w:r>
        <w:rPr>
          <w:rFonts w:asciiTheme="minorHAnsi" w:hAnsiTheme="minorHAnsi" w:cstheme="minorHAnsi"/>
          <w:sz w:val="20"/>
          <w:szCs w:val="20"/>
        </w:rPr>
        <w:t xml:space="preserve"> </w:t>
      </w:r>
      <w:r w:rsidRPr="00C42CD0">
        <w:rPr>
          <w:rFonts w:asciiTheme="minorHAnsi" w:hAnsiTheme="minorHAnsi" w:cstheme="minorHAnsi"/>
          <w:sz w:val="20"/>
          <w:szCs w:val="20"/>
        </w:rPr>
        <w:t>Predávajúci ako veriteľ  má zakázané  zabezpečenie pohľadávok prostredníctvom ručenia podľa § 91 ods. 3 Zákona č. 578/2004 Z. z. s tretími stranami, bez predchádzajúceho písomného súhlasu Kupujúcich ako dlžníkov. Právny úkon, ktorým budú pohľadávky veriteľa zabezpečené ručením v rozpore s dohodou s Kupujúcimi podľa predchádzajúcej vety, bude podľa § 39 Občianskeho zákonníka neplatný. Súhlas Kupujúcich sa považuje za platný len za podmienky, že bol na takýto úkon udelený predchádzajúci písomný súhlas Ministerstva zdravotníctva Slovenskej republiky</w:t>
      </w:r>
    </w:p>
    <w:p w14:paraId="32AC39E7" w14:textId="77777777" w:rsidR="006F4F7E" w:rsidRPr="006F4F7E" w:rsidRDefault="006F4F7E" w:rsidP="006F4F7E">
      <w:pPr>
        <w:pStyle w:val="Odsekzoznamu"/>
        <w:rPr>
          <w:rFonts w:asciiTheme="minorHAnsi" w:hAnsiTheme="minorHAnsi" w:cstheme="minorHAnsi"/>
          <w:szCs w:val="20"/>
        </w:rPr>
      </w:pPr>
    </w:p>
    <w:p w14:paraId="4BBCBD72" w14:textId="3E2F0485" w:rsidR="006F4F7E" w:rsidRPr="006F4F7E" w:rsidRDefault="006F4F7E" w:rsidP="00D3315E">
      <w:pPr>
        <w:pStyle w:val="Odsekzoznamu"/>
        <w:numPr>
          <w:ilvl w:val="0"/>
          <w:numId w:val="7"/>
        </w:numPr>
        <w:spacing w:after="0" w:line="240" w:lineRule="auto"/>
        <w:ind w:left="-567" w:hanging="284"/>
        <w:jc w:val="both"/>
        <w:rPr>
          <w:rFonts w:asciiTheme="minorHAnsi" w:hAnsiTheme="minorHAnsi" w:cstheme="minorHAnsi"/>
          <w:sz w:val="20"/>
          <w:szCs w:val="20"/>
        </w:rPr>
      </w:pPr>
      <w:r w:rsidRPr="00D3315E">
        <w:rPr>
          <w:rFonts w:asciiTheme="minorHAnsi" w:hAnsiTheme="minorHAnsi" w:cstheme="minorHAnsi"/>
          <w:sz w:val="20"/>
          <w:szCs w:val="20"/>
        </w:rPr>
        <w:t>Počas trvania Dohody, ale najskôr v kalendárnom roku 2026 má Poskytovateľ možnosť na medziročné zvýšenie Cien  uvedených  v  Prílohe č. 1 – Cenová ponuka (Návrh na plnenie kritérií) (ďalej len „Valorizácia“) za použitia nasledovného vzorca:</w:t>
      </w:r>
    </w:p>
    <w:p w14:paraId="22BC8FA3" w14:textId="77777777" w:rsidR="006F4F7E" w:rsidRPr="006F4F7E" w:rsidRDefault="006F4F7E" w:rsidP="006F4F7E">
      <w:pPr>
        <w:spacing w:before="0" w:after="120" w:line="276" w:lineRule="auto"/>
        <w:ind w:left="-142"/>
        <w:jc w:val="both"/>
        <w:rPr>
          <w:rFonts w:asciiTheme="minorHAnsi" w:eastAsiaTheme="minorHAnsi" w:hAnsiTheme="minorHAnsi" w:cstheme="minorHAnsi"/>
          <w:color w:val="000000"/>
          <w:lang w:eastAsia="sk-SK"/>
        </w:rPr>
      </w:pPr>
      <w:r w:rsidRPr="006F4F7E">
        <w:rPr>
          <w:rFonts w:asciiTheme="minorHAnsi" w:eastAsiaTheme="minorHAnsi" w:hAnsiTheme="minorHAnsi" w:cstheme="minorHAnsi"/>
          <w:color w:val="000000"/>
          <w:lang w:eastAsia="sk-SK"/>
        </w:rPr>
        <w:t xml:space="preserve">Cn = Cn-1 * </w:t>
      </w:r>
      <m:oMath>
        <m:sSubSup>
          <m:sSubSupPr>
            <m:ctrlPr>
              <w:rPr>
                <w:rFonts w:ascii="Cambria Math" w:eastAsiaTheme="minorHAnsi" w:hAnsi="Cambria Math" w:cstheme="minorHAnsi"/>
                <w:i/>
                <w:iCs/>
                <w:color w:val="000000"/>
                <w:spacing w:val="-1"/>
                <w:lang w:eastAsia="sk-SK"/>
              </w:rPr>
            </m:ctrlPr>
          </m:sSubSupPr>
          <m:e>
            <m:r>
              <m:rPr>
                <m:sty m:val="bi"/>
              </m:rPr>
              <w:rPr>
                <w:rFonts w:ascii="Cambria Math" w:eastAsiaTheme="minorHAnsi" w:hAnsi="Cambria Math" w:cstheme="minorHAnsi"/>
                <w:color w:val="000000"/>
                <w:spacing w:val="-1"/>
                <w:lang w:eastAsia="sk-SK"/>
              </w:rPr>
              <m:t>I</m:t>
            </m:r>
          </m:e>
          <m:sub>
            <m:r>
              <m:rPr>
                <m:sty m:val="bi"/>
              </m:rPr>
              <w:rPr>
                <w:rFonts w:ascii="Cambria Math" w:eastAsiaTheme="minorHAnsi" w:hAnsi="Cambria Math" w:cstheme="minorHAnsi"/>
                <w:color w:val="000000"/>
                <w:spacing w:val="-1"/>
                <w:lang w:eastAsia="sk-SK"/>
              </w:rPr>
              <m:t>n-1</m:t>
            </m:r>
          </m:sub>
          <m:sup>
            <m:r>
              <m:rPr>
                <m:sty m:val="bi"/>
              </m:rPr>
              <w:rPr>
                <w:rFonts w:ascii="Cambria Math" w:eastAsiaTheme="minorHAnsi" w:hAnsi="Cambria Math" w:cstheme="minorHAnsi"/>
                <w:color w:val="000000"/>
                <w:lang w:eastAsia="sk-SK"/>
              </w:rPr>
              <m:t>ro</m:t>
            </m:r>
            <m:r>
              <m:rPr>
                <m:sty m:val="b"/>
              </m:rPr>
              <w:rPr>
                <w:rFonts w:ascii="Cambria Math" w:eastAsiaTheme="minorHAnsi" w:hAnsi="Cambria Math" w:cstheme="minorHAnsi"/>
                <w:color w:val="000000"/>
                <w:lang w:eastAsia="sk-SK"/>
              </w:rPr>
              <m:t>č</m:t>
            </m:r>
            <m:r>
              <m:rPr>
                <m:sty m:val="bi"/>
              </m:rPr>
              <w:rPr>
                <w:rFonts w:ascii="Cambria Math" w:eastAsiaTheme="minorHAnsi" w:hAnsi="Cambria Math" w:cstheme="minorHAnsi"/>
                <w:color w:val="000000"/>
                <w:lang w:eastAsia="sk-SK"/>
              </w:rPr>
              <m:t>n</m:t>
            </m:r>
            <m:r>
              <m:rPr>
                <m:sty m:val="b"/>
              </m:rPr>
              <w:rPr>
                <w:rFonts w:ascii="Cambria Math" w:eastAsiaTheme="minorHAnsi" w:hAnsi="Cambria Math" w:cstheme="minorHAnsi"/>
                <w:color w:val="000000"/>
                <w:lang w:eastAsia="sk-SK"/>
              </w:rPr>
              <m:t>ý</m:t>
            </m:r>
          </m:sup>
        </m:sSubSup>
      </m:oMath>
      <w:r w:rsidRPr="006F4F7E">
        <w:rPr>
          <w:rFonts w:asciiTheme="minorHAnsi" w:eastAsiaTheme="minorEastAsia" w:hAnsiTheme="minorHAnsi" w:cstheme="minorHAnsi"/>
          <w:iCs/>
          <w:color w:val="000000"/>
          <w:spacing w:val="-1"/>
          <w:lang w:eastAsia="sk-SK"/>
        </w:rPr>
        <w:t>;</w:t>
      </w:r>
    </w:p>
    <w:p w14:paraId="36DF3629" w14:textId="77777777" w:rsidR="006F4F7E" w:rsidRPr="006F4F7E" w:rsidRDefault="006F4F7E" w:rsidP="006F4F7E">
      <w:pPr>
        <w:spacing w:before="0" w:after="120" w:line="276" w:lineRule="auto"/>
        <w:ind w:left="-142"/>
        <w:jc w:val="both"/>
        <w:rPr>
          <w:rFonts w:asciiTheme="minorHAnsi" w:eastAsiaTheme="minorHAnsi" w:hAnsiTheme="minorHAnsi" w:cstheme="minorHAnsi"/>
          <w:color w:val="000000"/>
          <w:lang w:eastAsia="sk-SK"/>
        </w:rPr>
      </w:pPr>
      <w:r w:rsidRPr="006F4F7E">
        <w:rPr>
          <w:rFonts w:asciiTheme="minorHAnsi" w:eastAsiaTheme="minorHAnsi" w:hAnsiTheme="minorHAnsi" w:cstheme="minorHAnsi"/>
          <w:color w:val="000000"/>
          <w:lang w:eastAsia="sk-SK"/>
        </w:rPr>
        <w:t xml:space="preserve">Cn </w:t>
      </w:r>
      <w:r w:rsidRPr="006F4F7E">
        <w:rPr>
          <w:rFonts w:asciiTheme="minorHAnsi" w:eastAsiaTheme="minorHAnsi" w:hAnsiTheme="minorHAnsi" w:cstheme="minorHAnsi"/>
          <w:color w:val="000000"/>
          <w:lang w:eastAsia="sk-SK"/>
        </w:rPr>
        <w:tab/>
        <w:t>predstavuje upravenú Cenu za príslušný kalendárny rok „n“ [EUR];</w:t>
      </w:r>
    </w:p>
    <w:p w14:paraId="2C2D837C" w14:textId="77777777" w:rsidR="006F4F7E" w:rsidRPr="006F4F7E" w:rsidRDefault="006F4F7E" w:rsidP="006F4F7E">
      <w:pPr>
        <w:spacing w:before="0" w:after="120" w:line="276" w:lineRule="auto"/>
        <w:ind w:left="567" w:hanging="709"/>
        <w:jc w:val="both"/>
        <w:rPr>
          <w:rFonts w:asciiTheme="minorHAnsi" w:eastAsiaTheme="minorHAnsi" w:hAnsiTheme="minorHAnsi" w:cstheme="minorHAnsi"/>
          <w:color w:val="000000"/>
          <w:lang w:eastAsia="sk-SK"/>
        </w:rPr>
      </w:pPr>
      <w:r w:rsidRPr="006F4F7E">
        <w:rPr>
          <w:rFonts w:asciiTheme="minorHAnsi" w:eastAsiaTheme="minorHAnsi" w:hAnsiTheme="minorHAnsi" w:cstheme="minorHAnsi"/>
          <w:color w:val="000000"/>
          <w:lang w:eastAsia="sk-SK"/>
        </w:rPr>
        <w:t>Cn-1  predstavuje výšku Ceny v kalendárnom roku bezprostredne predchádzajúcemu príslušnému roku „n“ [EUR];</w:t>
      </w:r>
    </w:p>
    <w:p w14:paraId="0D5CB46E" w14:textId="77777777" w:rsidR="006F4F7E" w:rsidRDefault="00000000" w:rsidP="006F4F7E">
      <w:pPr>
        <w:spacing w:before="0" w:after="120" w:line="276" w:lineRule="auto"/>
        <w:ind w:left="567" w:hanging="709"/>
        <w:jc w:val="both"/>
        <w:rPr>
          <w:rFonts w:asciiTheme="minorHAnsi" w:eastAsiaTheme="minorHAnsi" w:hAnsiTheme="minorHAnsi" w:cstheme="minorHAnsi"/>
          <w:color w:val="000000"/>
          <w:lang w:eastAsia="sk-SK"/>
        </w:rPr>
      </w:pPr>
      <m:oMath>
        <m:sSubSup>
          <m:sSubSupPr>
            <m:ctrlPr>
              <w:rPr>
                <w:rFonts w:ascii="Cambria Math" w:eastAsiaTheme="minorHAnsi" w:hAnsi="Cambria Math" w:cstheme="minorHAnsi"/>
                <w:i/>
                <w:iCs/>
                <w:color w:val="000000"/>
                <w:spacing w:val="-1"/>
                <w:lang w:eastAsia="sk-SK"/>
              </w:rPr>
            </m:ctrlPr>
          </m:sSubSupPr>
          <m:e>
            <m:r>
              <m:rPr>
                <m:sty m:val="bi"/>
              </m:rPr>
              <w:rPr>
                <w:rFonts w:ascii="Cambria Math" w:eastAsiaTheme="minorHAnsi" w:hAnsi="Cambria Math" w:cstheme="minorHAnsi"/>
                <w:color w:val="000000"/>
                <w:spacing w:val="-1"/>
                <w:lang w:eastAsia="sk-SK"/>
              </w:rPr>
              <m:t>I</m:t>
            </m:r>
          </m:e>
          <m:sub>
            <m:r>
              <m:rPr>
                <m:sty m:val="bi"/>
              </m:rPr>
              <w:rPr>
                <w:rFonts w:ascii="Cambria Math" w:eastAsiaTheme="minorHAnsi" w:hAnsi="Cambria Math" w:cstheme="minorHAnsi"/>
                <w:color w:val="000000"/>
                <w:spacing w:val="-1"/>
                <w:lang w:eastAsia="sk-SK"/>
              </w:rPr>
              <m:t>n-1</m:t>
            </m:r>
          </m:sub>
          <m:sup>
            <m:r>
              <m:rPr>
                <m:sty m:val="bi"/>
              </m:rPr>
              <w:rPr>
                <w:rFonts w:ascii="Cambria Math" w:eastAsiaTheme="minorHAnsi" w:hAnsi="Cambria Math" w:cstheme="minorHAnsi"/>
                <w:color w:val="000000"/>
                <w:lang w:eastAsia="sk-SK"/>
              </w:rPr>
              <m:t>ro</m:t>
            </m:r>
            <m:r>
              <m:rPr>
                <m:sty m:val="b"/>
              </m:rPr>
              <w:rPr>
                <w:rFonts w:ascii="Cambria Math" w:eastAsiaTheme="minorHAnsi" w:hAnsi="Cambria Math" w:cstheme="minorHAnsi"/>
                <w:color w:val="000000"/>
                <w:lang w:eastAsia="sk-SK"/>
              </w:rPr>
              <m:t>č</m:t>
            </m:r>
            <m:r>
              <m:rPr>
                <m:sty m:val="bi"/>
              </m:rPr>
              <w:rPr>
                <w:rFonts w:ascii="Cambria Math" w:eastAsiaTheme="minorHAnsi" w:hAnsi="Cambria Math" w:cstheme="minorHAnsi"/>
                <w:color w:val="000000"/>
                <w:lang w:eastAsia="sk-SK"/>
              </w:rPr>
              <m:t>n</m:t>
            </m:r>
            <m:r>
              <m:rPr>
                <m:sty m:val="b"/>
              </m:rPr>
              <w:rPr>
                <w:rFonts w:ascii="Cambria Math" w:eastAsiaTheme="minorHAnsi" w:hAnsi="Cambria Math" w:cstheme="minorHAnsi"/>
                <w:color w:val="000000"/>
                <w:lang w:eastAsia="sk-SK"/>
              </w:rPr>
              <m:t>ý</m:t>
            </m:r>
          </m:sup>
        </m:sSubSup>
      </m:oMath>
      <w:r w:rsidR="006F4F7E" w:rsidRPr="006F4F7E">
        <w:rPr>
          <w:rFonts w:asciiTheme="minorHAnsi" w:eastAsiaTheme="minorHAnsi" w:hAnsiTheme="minorHAnsi" w:cstheme="minorHAnsi"/>
          <w:color w:val="000000"/>
          <w:spacing w:val="-1"/>
          <w:lang w:eastAsia="sk-SK"/>
        </w:rPr>
        <w:t xml:space="preserve"> </w:t>
      </w:r>
      <w:r w:rsidR="006F4F7E" w:rsidRPr="006F4F7E">
        <w:rPr>
          <w:rFonts w:asciiTheme="minorHAnsi" w:eastAsiaTheme="minorHAnsi" w:hAnsiTheme="minorHAnsi" w:cstheme="minorHAnsi"/>
          <w:color w:val="000000"/>
          <w:spacing w:val="-1"/>
          <w:lang w:eastAsia="sk-SK"/>
        </w:rPr>
        <w:tab/>
      </w:r>
      <w:r w:rsidR="006F4F7E" w:rsidRPr="006F4F7E">
        <w:rPr>
          <w:rFonts w:asciiTheme="minorHAnsi" w:eastAsiaTheme="minorHAnsi" w:hAnsiTheme="minorHAnsi" w:cstheme="minorHAnsi"/>
          <w:color w:val="000000"/>
          <w:lang w:eastAsia="sk-SK"/>
        </w:rPr>
        <w:t>je miera inflácie meraná indexom spotrebiteľských cien za kalendárny rok „n-1“ vyhlásená Štatistickým úradom Slovenskej republiky za rok „n-1“oproti predchádzajúcemu kalendárnemu roku v percentách.</w:t>
      </w:r>
    </w:p>
    <w:p w14:paraId="23EE0355" w14:textId="553C8239" w:rsidR="006F4F7E" w:rsidRPr="006F4F7E" w:rsidRDefault="006F4F7E" w:rsidP="006F4F7E">
      <w:pPr>
        <w:spacing w:before="0" w:after="120" w:line="276" w:lineRule="auto"/>
        <w:ind w:left="-567"/>
        <w:jc w:val="both"/>
        <w:rPr>
          <w:rFonts w:asciiTheme="minorHAnsi" w:eastAsiaTheme="minorHAnsi" w:hAnsiTheme="minorHAnsi" w:cstheme="minorHAnsi"/>
          <w:color w:val="000000"/>
          <w:lang w:eastAsia="sk-SK"/>
        </w:rPr>
      </w:pPr>
      <w:r w:rsidRPr="006F4F7E">
        <w:rPr>
          <w:rFonts w:asciiTheme="minorHAnsi" w:eastAsiaTheme="minorHAnsi" w:hAnsiTheme="minorHAnsi" w:cstheme="minorHAnsi"/>
          <w:color w:val="000000"/>
          <w:lang w:eastAsia="sk-SK"/>
        </w:rPr>
        <w:t>Ako ukazovateľ inflácie sa použije dokument (potvrdenie) – miera inflácie v roku „n-1“ vyhlásený na webovom sídle Štatistického úradu Slovenskej republiky.</w:t>
      </w:r>
    </w:p>
    <w:p w14:paraId="2D75068F" w14:textId="1A5D5575" w:rsidR="006F4F7E" w:rsidRPr="006F4F7E" w:rsidRDefault="006F4F7E" w:rsidP="006F4F7E">
      <w:pPr>
        <w:pStyle w:val="Odsekzoznamu"/>
        <w:spacing w:after="0" w:line="240" w:lineRule="auto"/>
        <w:ind w:left="-567"/>
        <w:jc w:val="both"/>
        <w:rPr>
          <w:rFonts w:asciiTheme="minorHAnsi" w:hAnsiTheme="minorHAnsi" w:cstheme="minorHAnsi"/>
          <w:sz w:val="20"/>
          <w:szCs w:val="20"/>
        </w:rPr>
      </w:pPr>
      <w:r w:rsidRPr="006F4F7E">
        <w:rPr>
          <w:rFonts w:asciiTheme="minorHAnsi" w:eastAsiaTheme="minorHAnsi" w:hAnsiTheme="minorHAnsi" w:cstheme="minorHAnsi"/>
          <w:sz w:val="20"/>
          <w:szCs w:val="20"/>
        </w:rPr>
        <w:t>Úpravu Cien podľa predchádzajúceho odseku  za uvedené Služby bude možné vykonať  prvýkrát v kalendárnom roku 2026, a to s účinnosťou od kalendárneho mesiaca nasledujúceho po kalendárnom mesiaci, v ktorom Poskytovateľ písomne Objednávateľovi oznámil uplatnenie Valorizácie za predpokladu. Pravidelne sa môž</w:t>
      </w:r>
      <w:r>
        <w:rPr>
          <w:rFonts w:asciiTheme="minorHAnsi" w:eastAsiaTheme="minorHAnsi" w:hAnsiTheme="minorHAnsi" w:cstheme="minorHAnsi"/>
          <w:sz w:val="20"/>
          <w:szCs w:val="20"/>
        </w:rPr>
        <w:t>e</w:t>
      </w:r>
      <w:r w:rsidRPr="006F4F7E">
        <w:rPr>
          <w:rFonts w:asciiTheme="minorHAnsi" w:eastAsiaTheme="minorHAnsi" w:hAnsiTheme="minorHAnsi" w:cstheme="minorHAnsi"/>
          <w:sz w:val="20"/>
          <w:szCs w:val="20"/>
        </w:rPr>
        <w:t xml:space="preserve"> indexovať v roku 2026 s účinnosťou od kalendárneho mesiaca nasledujúceho po kalendárnom mesiaci, v ktorom Poskytovateľ písomne Objednávateľovi oznámil uplatnenie Valorizácie, pričom sa použije ako ukazovateľ percentuálneho nárastu inflácie za kalendárny rok 2025</w:t>
      </w:r>
    </w:p>
    <w:p w14:paraId="2435101E" w14:textId="77777777" w:rsidR="0022092F" w:rsidRPr="000F54E6" w:rsidRDefault="0022092F" w:rsidP="00797BD2">
      <w:pPr>
        <w:spacing w:before="0"/>
        <w:jc w:val="both"/>
        <w:rPr>
          <w:rFonts w:asciiTheme="minorHAnsi" w:hAnsiTheme="minorHAnsi" w:cstheme="minorHAnsi"/>
        </w:rPr>
      </w:pPr>
    </w:p>
    <w:p w14:paraId="22B821B2" w14:textId="77777777" w:rsidR="00E26C5F" w:rsidRPr="00B534D0" w:rsidRDefault="00E26C5F" w:rsidP="008557A7">
      <w:pPr>
        <w:spacing w:before="0"/>
        <w:ind w:left="-993"/>
        <w:jc w:val="center"/>
        <w:rPr>
          <w:rFonts w:asciiTheme="minorHAnsi" w:hAnsiTheme="minorHAnsi" w:cstheme="minorHAnsi"/>
          <w:b/>
        </w:rPr>
      </w:pPr>
    </w:p>
    <w:p w14:paraId="0CF1787E" w14:textId="0F32BE30" w:rsidR="00DA571B" w:rsidRPr="00330160" w:rsidRDefault="00DA571B" w:rsidP="008557A7">
      <w:pPr>
        <w:spacing w:before="0"/>
        <w:ind w:left="-993"/>
        <w:jc w:val="center"/>
        <w:rPr>
          <w:rFonts w:asciiTheme="minorHAnsi" w:hAnsiTheme="minorHAnsi" w:cstheme="minorHAnsi"/>
          <w:b/>
          <w:sz w:val="22"/>
          <w:szCs w:val="22"/>
        </w:rPr>
      </w:pPr>
      <w:r w:rsidRPr="00330160">
        <w:rPr>
          <w:rFonts w:asciiTheme="minorHAnsi" w:hAnsiTheme="minorHAnsi" w:cstheme="minorHAnsi"/>
          <w:b/>
          <w:sz w:val="22"/>
          <w:szCs w:val="22"/>
        </w:rPr>
        <w:t>Článok V</w:t>
      </w:r>
      <w:r w:rsidR="00FC7DD7">
        <w:rPr>
          <w:rFonts w:asciiTheme="minorHAnsi" w:hAnsiTheme="minorHAnsi" w:cstheme="minorHAnsi"/>
          <w:b/>
          <w:sz w:val="22"/>
          <w:szCs w:val="22"/>
        </w:rPr>
        <w:t>I</w:t>
      </w:r>
      <w:r w:rsidR="007A0B8A">
        <w:rPr>
          <w:rFonts w:asciiTheme="minorHAnsi" w:hAnsiTheme="minorHAnsi" w:cstheme="minorHAnsi"/>
          <w:b/>
          <w:sz w:val="22"/>
          <w:szCs w:val="22"/>
        </w:rPr>
        <w:t>I</w:t>
      </w:r>
      <w:r w:rsidR="00FC7DD7">
        <w:rPr>
          <w:rFonts w:asciiTheme="minorHAnsi" w:hAnsiTheme="minorHAnsi" w:cstheme="minorHAnsi"/>
          <w:b/>
          <w:sz w:val="22"/>
          <w:szCs w:val="22"/>
        </w:rPr>
        <w:t>I</w:t>
      </w:r>
      <w:r w:rsidRPr="00330160">
        <w:rPr>
          <w:rFonts w:asciiTheme="minorHAnsi" w:hAnsiTheme="minorHAnsi" w:cstheme="minorHAnsi"/>
          <w:b/>
          <w:sz w:val="22"/>
          <w:szCs w:val="22"/>
        </w:rPr>
        <w:t>.</w:t>
      </w:r>
    </w:p>
    <w:p w14:paraId="26A8308C" w14:textId="77777777" w:rsidR="00B534D0" w:rsidRPr="00B534D0" w:rsidRDefault="00DA571B" w:rsidP="00B534D0">
      <w:pPr>
        <w:spacing w:before="0"/>
        <w:ind w:left="-993"/>
        <w:jc w:val="center"/>
        <w:rPr>
          <w:rFonts w:asciiTheme="minorHAnsi" w:hAnsiTheme="minorHAnsi" w:cstheme="minorHAnsi"/>
          <w:b/>
          <w:sz w:val="22"/>
          <w:szCs w:val="22"/>
        </w:rPr>
      </w:pPr>
      <w:r w:rsidRPr="00330160">
        <w:rPr>
          <w:rFonts w:asciiTheme="minorHAnsi" w:hAnsiTheme="minorHAnsi" w:cstheme="minorHAnsi"/>
          <w:b/>
          <w:sz w:val="22"/>
          <w:szCs w:val="22"/>
        </w:rPr>
        <w:t>Platobné podmienky</w:t>
      </w:r>
    </w:p>
    <w:p w14:paraId="1D5B3C3C" w14:textId="77777777" w:rsidR="00B534D0" w:rsidRPr="000F54E6" w:rsidRDefault="00B534D0" w:rsidP="00B534D0">
      <w:pPr>
        <w:jc w:val="center"/>
        <w:rPr>
          <w:rFonts w:ascii="Calibri" w:hAnsi="Calibri" w:cs="Calibri"/>
          <w:b/>
          <w:bCs/>
        </w:rPr>
      </w:pPr>
    </w:p>
    <w:p w14:paraId="50228750" w14:textId="5B28B9FB" w:rsidR="00B534D0" w:rsidRPr="000F54E6" w:rsidRDefault="00B534D0">
      <w:pPr>
        <w:pStyle w:val="Odsekzoznamu"/>
        <w:numPr>
          <w:ilvl w:val="0"/>
          <w:numId w:val="9"/>
        </w:numPr>
        <w:spacing w:after="0" w:line="240" w:lineRule="auto"/>
        <w:ind w:left="-567" w:hanging="425"/>
        <w:jc w:val="both"/>
        <w:rPr>
          <w:rFonts w:cs="Calibri"/>
          <w:bCs/>
          <w:sz w:val="20"/>
          <w:szCs w:val="20"/>
        </w:rPr>
      </w:pPr>
      <w:r w:rsidRPr="000F54E6">
        <w:rPr>
          <w:rFonts w:cs="Calibri"/>
          <w:sz w:val="20"/>
          <w:szCs w:val="20"/>
        </w:rPr>
        <w:t xml:space="preserve">Zmluvné strany sa dohodli na spôsobe platenia prostredníctvom bezhotovostného platobného styku, ktorý sa bude realizovať výhradne prevodným príkazom na základe faktúry vystavenej </w:t>
      </w:r>
      <w:r w:rsidR="00C42B05">
        <w:rPr>
          <w:rFonts w:cs="Calibri"/>
          <w:sz w:val="20"/>
          <w:szCs w:val="20"/>
        </w:rPr>
        <w:t>P</w:t>
      </w:r>
      <w:r w:rsidRPr="000F54E6">
        <w:rPr>
          <w:rFonts w:cs="Calibri"/>
          <w:sz w:val="20"/>
          <w:szCs w:val="20"/>
        </w:rPr>
        <w:t>redávajúcim.</w:t>
      </w:r>
    </w:p>
    <w:p w14:paraId="57ADE6C5" w14:textId="77777777" w:rsidR="00B534D0" w:rsidRPr="000F54E6" w:rsidRDefault="00B534D0" w:rsidP="00B534D0">
      <w:pPr>
        <w:pStyle w:val="Odsekzoznamu"/>
        <w:ind w:left="-567" w:hanging="425"/>
        <w:jc w:val="both"/>
        <w:rPr>
          <w:rFonts w:cs="Calibri"/>
          <w:bCs/>
          <w:sz w:val="20"/>
          <w:szCs w:val="20"/>
        </w:rPr>
      </w:pPr>
    </w:p>
    <w:p w14:paraId="457B042F" w14:textId="23A284E8" w:rsidR="00B534D0" w:rsidRPr="000F54E6" w:rsidRDefault="00B534D0">
      <w:pPr>
        <w:pStyle w:val="Odsekzoznamu"/>
        <w:numPr>
          <w:ilvl w:val="0"/>
          <w:numId w:val="9"/>
        </w:numPr>
        <w:spacing w:after="0" w:line="240" w:lineRule="auto"/>
        <w:ind w:left="-567" w:hanging="425"/>
        <w:jc w:val="both"/>
        <w:rPr>
          <w:rFonts w:cs="Calibri"/>
          <w:bCs/>
          <w:sz w:val="20"/>
          <w:szCs w:val="20"/>
        </w:rPr>
      </w:pPr>
      <w:r w:rsidRPr="000F54E6">
        <w:rPr>
          <w:rFonts w:cs="Calibri"/>
          <w:sz w:val="20"/>
          <w:szCs w:val="20"/>
        </w:rPr>
        <w:t xml:space="preserve">Daňovým dokladom je pre </w:t>
      </w:r>
      <w:r w:rsidR="00797BD2">
        <w:rPr>
          <w:rFonts w:cs="Calibri"/>
          <w:sz w:val="20"/>
          <w:szCs w:val="20"/>
        </w:rPr>
        <w:t>Z</w:t>
      </w:r>
      <w:r w:rsidRPr="000F54E6">
        <w:rPr>
          <w:rFonts w:cs="Calibri"/>
          <w:sz w:val="20"/>
          <w:szCs w:val="20"/>
        </w:rPr>
        <w:t>mluvné strany faktúra.</w:t>
      </w:r>
      <w:r w:rsidRPr="000F54E6">
        <w:rPr>
          <w:rFonts w:cs="Calibri"/>
          <w:bCs/>
          <w:sz w:val="20"/>
          <w:szCs w:val="20"/>
        </w:rPr>
        <w:t xml:space="preserve"> P</w:t>
      </w:r>
      <w:r w:rsidR="000078A1" w:rsidRPr="000F54E6">
        <w:rPr>
          <w:rFonts w:cs="Calibri"/>
          <w:bCs/>
          <w:sz w:val="20"/>
          <w:szCs w:val="20"/>
        </w:rPr>
        <w:t xml:space="preserve">redávajúci </w:t>
      </w:r>
      <w:r w:rsidRPr="000F54E6">
        <w:rPr>
          <w:rFonts w:cs="Calibri"/>
          <w:bCs/>
          <w:sz w:val="20"/>
          <w:szCs w:val="20"/>
        </w:rPr>
        <w:t>je povinný vystaviť faktúru za</w:t>
      </w:r>
      <w:r w:rsidR="000078A1" w:rsidRPr="000F54E6">
        <w:rPr>
          <w:rFonts w:cs="Calibri"/>
          <w:bCs/>
          <w:sz w:val="20"/>
          <w:szCs w:val="20"/>
        </w:rPr>
        <w:t xml:space="preserve"> </w:t>
      </w:r>
      <w:r w:rsidR="00ED3565" w:rsidRPr="000F54E6">
        <w:rPr>
          <w:rFonts w:cs="Calibri"/>
          <w:bCs/>
          <w:sz w:val="20"/>
          <w:szCs w:val="20"/>
        </w:rPr>
        <w:t xml:space="preserve">dodanie </w:t>
      </w:r>
      <w:r w:rsidR="00C42B05">
        <w:rPr>
          <w:rFonts w:cs="Calibri"/>
          <w:bCs/>
          <w:sz w:val="20"/>
          <w:szCs w:val="20"/>
        </w:rPr>
        <w:t>Predmetu zmluvy</w:t>
      </w:r>
      <w:r w:rsidR="00ED3565" w:rsidRPr="000F54E6">
        <w:rPr>
          <w:rFonts w:cs="Calibri"/>
          <w:bCs/>
          <w:sz w:val="20"/>
          <w:szCs w:val="20"/>
        </w:rPr>
        <w:t xml:space="preserve"> </w:t>
      </w:r>
      <w:r w:rsidRPr="000F54E6">
        <w:rPr>
          <w:rFonts w:cs="Calibri"/>
          <w:bCs/>
          <w:sz w:val="20"/>
          <w:szCs w:val="20"/>
        </w:rPr>
        <w:t>a d</w:t>
      </w:r>
      <w:r w:rsidRPr="000F54E6">
        <w:rPr>
          <w:rFonts w:cs="Calibri"/>
          <w:sz w:val="20"/>
          <w:szCs w:val="20"/>
        </w:rPr>
        <w:t xml:space="preserve">oručiť ju </w:t>
      </w:r>
      <w:r w:rsidR="000078A1" w:rsidRPr="000F54E6">
        <w:rPr>
          <w:rFonts w:cs="Calibri"/>
          <w:sz w:val="20"/>
          <w:szCs w:val="20"/>
        </w:rPr>
        <w:t>Kupujúcemu</w:t>
      </w:r>
      <w:r w:rsidRPr="000F54E6">
        <w:rPr>
          <w:rFonts w:cs="Calibri"/>
          <w:sz w:val="20"/>
          <w:szCs w:val="20"/>
        </w:rPr>
        <w:t xml:space="preserve"> podľa bodu 3. tohto článku </w:t>
      </w:r>
      <w:r w:rsidRPr="000F54E6">
        <w:rPr>
          <w:rFonts w:cs="Calibri"/>
          <w:b/>
          <w:bCs/>
          <w:sz w:val="20"/>
          <w:szCs w:val="20"/>
        </w:rPr>
        <w:t>najneskôr do 10. pracovného dňa mesiaca nasledujúceho po mesiaci</w:t>
      </w:r>
      <w:r w:rsidRPr="000F54E6">
        <w:rPr>
          <w:rFonts w:cs="Calibri"/>
          <w:sz w:val="20"/>
          <w:szCs w:val="20"/>
        </w:rPr>
        <w:t xml:space="preserve">, </w:t>
      </w:r>
      <w:r w:rsidRPr="000F54E6">
        <w:rPr>
          <w:rFonts w:cs="Calibri"/>
          <w:b/>
          <w:sz w:val="20"/>
          <w:szCs w:val="20"/>
        </w:rPr>
        <w:t>v ktorom bol</w:t>
      </w:r>
      <w:r w:rsidR="00C42B05">
        <w:rPr>
          <w:rFonts w:cs="Calibri"/>
          <w:b/>
          <w:sz w:val="20"/>
          <w:szCs w:val="20"/>
        </w:rPr>
        <w:t xml:space="preserve"> Predmet zmluvy</w:t>
      </w:r>
      <w:r w:rsidR="00ED3565" w:rsidRPr="000F54E6">
        <w:rPr>
          <w:rFonts w:cs="Calibri"/>
          <w:b/>
          <w:sz w:val="20"/>
          <w:szCs w:val="20"/>
        </w:rPr>
        <w:t xml:space="preserve">, </w:t>
      </w:r>
      <w:r w:rsidR="00ED3565" w:rsidRPr="00E03C2E">
        <w:rPr>
          <w:rFonts w:asciiTheme="minorHAnsi" w:hAnsiTheme="minorHAnsi" w:cstheme="minorHAnsi"/>
          <w:b/>
          <w:sz w:val="20"/>
          <w:szCs w:val="20"/>
        </w:rPr>
        <w:t>ktorý</w:t>
      </w:r>
      <w:r w:rsidR="00ED3565" w:rsidRPr="00E03C2E">
        <w:rPr>
          <w:rFonts w:asciiTheme="minorHAnsi" w:hAnsiTheme="minorHAnsi" w:cstheme="minorHAnsi"/>
          <w:b/>
          <w:bCs/>
          <w:sz w:val="20"/>
          <w:szCs w:val="20"/>
        </w:rPr>
        <w:t xml:space="preserve"> bol fyzicky dodaný a prevzatý,</w:t>
      </w:r>
      <w:r w:rsidR="00ED3565" w:rsidRPr="000F54E6">
        <w:rPr>
          <w:rFonts w:asciiTheme="minorHAnsi" w:hAnsiTheme="minorHAnsi" w:cstheme="minorHAnsi"/>
          <w:b/>
          <w:bCs/>
          <w:sz w:val="20"/>
          <w:szCs w:val="20"/>
        </w:rPr>
        <w:t xml:space="preserve"> </w:t>
      </w:r>
      <w:r w:rsidR="00ED3565" w:rsidRPr="000F54E6">
        <w:rPr>
          <w:rFonts w:asciiTheme="minorHAnsi" w:hAnsiTheme="minorHAnsi" w:cstheme="minorHAnsi"/>
          <w:bCs/>
          <w:sz w:val="20"/>
          <w:szCs w:val="20"/>
        </w:rPr>
        <w:t xml:space="preserve">na základe dodacieho listu, ktorý bol potvrdený oboma </w:t>
      </w:r>
      <w:r w:rsidR="00797BD2">
        <w:rPr>
          <w:rFonts w:asciiTheme="minorHAnsi" w:hAnsiTheme="minorHAnsi" w:cstheme="minorHAnsi"/>
          <w:bCs/>
          <w:sz w:val="20"/>
          <w:szCs w:val="20"/>
        </w:rPr>
        <w:t>Z</w:t>
      </w:r>
      <w:r w:rsidR="00ED3565" w:rsidRPr="000F54E6">
        <w:rPr>
          <w:rFonts w:asciiTheme="minorHAnsi" w:hAnsiTheme="minorHAnsi" w:cstheme="minorHAnsi"/>
          <w:bCs/>
          <w:sz w:val="20"/>
          <w:szCs w:val="20"/>
        </w:rPr>
        <w:t xml:space="preserve">mluvnými stranami podľa bodu 9. čl. IV. </w:t>
      </w:r>
    </w:p>
    <w:p w14:paraId="1B5C5924" w14:textId="77777777" w:rsidR="00ED3565" w:rsidRPr="000F54E6" w:rsidRDefault="00ED3565" w:rsidP="00ED3565">
      <w:pPr>
        <w:jc w:val="both"/>
        <w:rPr>
          <w:rFonts w:cs="Calibri"/>
          <w:bCs/>
        </w:rPr>
      </w:pPr>
    </w:p>
    <w:p w14:paraId="40D47A4B" w14:textId="77777777" w:rsidR="00B534D0" w:rsidRPr="000F54E6" w:rsidRDefault="00B534D0">
      <w:pPr>
        <w:pStyle w:val="Odsekzoznamu"/>
        <w:numPr>
          <w:ilvl w:val="0"/>
          <w:numId w:val="9"/>
        </w:numPr>
        <w:spacing w:after="0" w:line="240" w:lineRule="auto"/>
        <w:ind w:left="-567" w:hanging="425"/>
        <w:jc w:val="both"/>
        <w:rPr>
          <w:rFonts w:cs="Calibri"/>
          <w:bCs/>
          <w:sz w:val="20"/>
          <w:szCs w:val="20"/>
        </w:rPr>
      </w:pPr>
      <w:r w:rsidRPr="000F54E6">
        <w:rPr>
          <w:rFonts w:cs="Calibri"/>
          <w:sz w:val="20"/>
          <w:szCs w:val="20"/>
        </w:rPr>
        <w:t>P</w:t>
      </w:r>
      <w:r w:rsidR="00ED3565" w:rsidRPr="000F54E6">
        <w:rPr>
          <w:rFonts w:cs="Calibri"/>
          <w:sz w:val="20"/>
          <w:szCs w:val="20"/>
        </w:rPr>
        <w:t>redávajúci</w:t>
      </w:r>
      <w:r w:rsidRPr="000F54E6">
        <w:rPr>
          <w:rFonts w:cs="Calibri"/>
          <w:sz w:val="20"/>
          <w:szCs w:val="20"/>
        </w:rPr>
        <w:t xml:space="preserve"> vystavené faktúry zašle</w:t>
      </w:r>
      <w:r w:rsidR="00ED3565" w:rsidRPr="000F54E6">
        <w:rPr>
          <w:rFonts w:cs="Calibri"/>
          <w:sz w:val="20"/>
          <w:szCs w:val="20"/>
        </w:rPr>
        <w:t xml:space="preserve"> Kupujúcemu </w:t>
      </w:r>
      <w:r w:rsidRPr="000F54E6">
        <w:rPr>
          <w:rFonts w:cs="Calibri"/>
          <w:sz w:val="20"/>
          <w:szCs w:val="20"/>
        </w:rPr>
        <w:t xml:space="preserve">elektronickou poštou na e-mailovú adresu: </w:t>
      </w:r>
      <w:hyperlink r:id="rId13" w:history="1">
        <w:r w:rsidRPr="000F54E6">
          <w:rPr>
            <w:rStyle w:val="Hypertextovprepojenie"/>
            <w:rFonts w:cs="Calibri"/>
            <w:b/>
            <w:bCs/>
            <w:sz w:val="20"/>
            <w:szCs w:val="20"/>
          </w:rPr>
          <w:t>faktury@emergency-ba.sk</w:t>
        </w:r>
        <w:r w:rsidRPr="000F54E6">
          <w:rPr>
            <w:rStyle w:val="Hypertextovprepojenie"/>
            <w:rFonts w:cs="Calibri"/>
            <w:sz w:val="20"/>
            <w:szCs w:val="20"/>
          </w:rPr>
          <w:t>.</w:t>
        </w:r>
      </w:hyperlink>
      <w:r w:rsidRPr="000F54E6">
        <w:rPr>
          <w:rFonts w:cs="Calibri"/>
          <w:sz w:val="20"/>
          <w:szCs w:val="20"/>
        </w:rPr>
        <w:t xml:space="preserve"> </w:t>
      </w:r>
      <w:r w:rsidR="007F22D2" w:rsidRPr="000F54E6">
        <w:rPr>
          <w:rFonts w:cs="Calibri"/>
          <w:sz w:val="20"/>
          <w:szCs w:val="20"/>
        </w:rPr>
        <w:t>Kupujúci</w:t>
      </w:r>
      <w:r w:rsidRPr="000F54E6">
        <w:rPr>
          <w:rFonts w:cs="Calibri"/>
          <w:sz w:val="20"/>
          <w:szCs w:val="20"/>
        </w:rPr>
        <w:t xml:space="preserve"> podpisom tejto Zmluvy udeľuje P</w:t>
      </w:r>
      <w:r w:rsidR="007F22D2" w:rsidRPr="000F54E6">
        <w:rPr>
          <w:rFonts w:cs="Calibri"/>
          <w:sz w:val="20"/>
          <w:szCs w:val="20"/>
        </w:rPr>
        <w:t>redávajúcemu</w:t>
      </w:r>
      <w:r w:rsidRPr="000F54E6">
        <w:rPr>
          <w:rFonts w:cs="Calibri"/>
          <w:sz w:val="20"/>
          <w:szCs w:val="20"/>
        </w:rPr>
        <w:t xml:space="preserve"> súhlas k zasielaniu faktúr v elektronickej forme v súlade s ustanovením § 71 ods. 1 písm. b) zákona č. 222/2004 Z. z. o dani z pridanej hodnoty (ďalej len „</w:t>
      </w:r>
      <w:r w:rsidRPr="000F54E6">
        <w:rPr>
          <w:rFonts w:cs="Calibri"/>
          <w:b/>
          <w:bCs/>
          <w:sz w:val="20"/>
          <w:szCs w:val="20"/>
        </w:rPr>
        <w:t>zákon o DPH</w:t>
      </w:r>
      <w:r w:rsidRPr="000F54E6">
        <w:rPr>
          <w:rFonts w:cs="Calibri"/>
          <w:sz w:val="20"/>
          <w:szCs w:val="20"/>
        </w:rPr>
        <w:t>“). V predmete e-mailu, ktorým bude elektronická faktúra zasielaná, musí byť (za účelom základnej identifikácie) uvedené slovo: „faktúra“, „</w:t>
      </w:r>
      <w:proofErr w:type="spellStart"/>
      <w:r w:rsidRPr="000F54E6">
        <w:rPr>
          <w:rFonts w:cs="Calibri"/>
          <w:sz w:val="20"/>
          <w:szCs w:val="20"/>
        </w:rPr>
        <w:t>invoice</w:t>
      </w:r>
      <w:proofErr w:type="spellEnd"/>
      <w:r w:rsidRPr="000F54E6">
        <w:rPr>
          <w:rFonts w:cs="Calibri"/>
          <w:sz w:val="20"/>
          <w:szCs w:val="20"/>
        </w:rPr>
        <w:t xml:space="preserve">“, „dobropis“, „ťarchopis“; popri tomto označení môžu byť v predmete e-mailu uvedené aj ďalšie znaky, slúžiace k bližšej identifikácii (čísla alebo písmená). Elektronická faktúra musí byť vystavená len vo formátoch súborov PDF, TIF, JPEG, BMP a nesmie byť </w:t>
      </w:r>
      <w:r w:rsidRPr="000F54E6">
        <w:rPr>
          <w:rFonts w:cs="Calibri"/>
          <w:color w:val="282828"/>
          <w:sz w:val="20"/>
          <w:szCs w:val="20"/>
        </w:rPr>
        <w:t>zaheslovaná, zamknutá na tlačenie, ani komprimovaná. P</w:t>
      </w:r>
      <w:r w:rsidR="007F22D2" w:rsidRPr="000F54E6">
        <w:rPr>
          <w:rFonts w:cs="Calibri"/>
          <w:color w:val="282828"/>
          <w:sz w:val="20"/>
          <w:szCs w:val="20"/>
        </w:rPr>
        <w:t>redávajúci j</w:t>
      </w:r>
      <w:r w:rsidRPr="000F54E6">
        <w:rPr>
          <w:rFonts w:cs="Calibri"/>
          <w:color w:val="282828"/>
          <w:sz w:val="20"/>
          <w:szCs w:val="20"/>
        </w:rPr>
        <w:t xml:space="preserve">e povinný zabezpečiť vierohodnosť pôvodu a neporušenosť obsahu faktúry, vyhotovenej v elektronickej </w:t>
      </w:r>
      <w:r w:rsidRPr="000F54E6">
        <w:rPr>
          <w:rFonts w:cs="Calibri"/>
          <w:color w:val="282828"/>
          <w:sz w:val="20"/>
          <w:szCs w:val="20"/>
        </w:rPr>
        <w:lastRenderedPageBreak/>
        <w:t>forme, v súlade s podmienkami zákona o DPH. Podpis faktúry kvalifikovaným elektronickým podpisom sa</w:t>
      </w:r>
      <w:r w:rsidRPr="000F54E6">
        <w:rPr>
          <w:rFonts w:cs="Calibri"/>
          <w:color w:val="282828"/>
          <w:spacing w:val="-12"/>
          <w:sz w:val="20"/>
          <w:szCs w:val="20"/>
        </w:rPr>
        <w:t xml:space="preserve"> </w:t>
      </w:r>
      <w:r w:rsidRPr="000F54E6">
        <w:rPr>
          <w:rFonts w:cs="Calibri"/>
          <w:color w:val="282828"/>
          <w:sz w:val="20"/>
          <w:szCs w:val="20"/>
        </w:rPr>
        <w:t>nevyžaduje</w:t>
      </w:r>
      <w:r w:rsidRPr="000F54E6">
        <w:rPr>
          <w:rFonts w:cs="Calibri"/>
          <w:sz w:val="20"/>
          <w:szCs w:val="20"/>
        </w:rPr>
        <w:t>.</w:t>
      </w:r>
    </w:p>
    <w:p w14:paraId="32645C46" w14:textId="77777777" w:rsidR="00B534D0" w:rsidRPr="000F54E6" w:rsidRDefault="00B534D0" w:rsidP="00B534D0">
      <w:pPr>
        <w:pStyle w:val="Odsekzoznamu"/>
        <w:ind w:left="-567" w:hanging="425"/>
        <w:rPr>
          <w:rFonts w:cs="Calibri"/>
          <w:bCs/>
          <w:sz w:val="20"/>
          <w:szCs w:val="20"/>
        </w:rPr>
      </w:pPr>
    </w:p>
    <w:p w14:paraId="4F34B8C7" w14:textId="77777777" w:rsidR="007F22D2" w:rsidRPr="000F54E6" w:rsidRDefault="00B534D0">
      <w:pPr>
        <w:pStyle w:val="Odsekzoznamu"/>
        <w:numPr>
          <w:ilvl w:val="0"/>
          <w:numId w:val="9"/>
        </w:numPr>
        <w:spacing w:after="0" w:line="240" w:lineRule="auto"/>
        <w:ind w:left="-567" w:hanging="425"/>
        <w:jc w:val="both"/>
        <w:rPr>
          <w:rFonts w:cs="Calibri"/>
          <w:bCs/>
          <w:sz w:val="20"/>
          <w:szCs w:val="20"/>
        </w:rPr>
      </w:pPr>
      <w:r w:rsidRPr="000F54E6">
        <w:rPr>
          <w:rFonts w:cs="Calibri"/>
          <w:sz w:val="20"/>
          <w:szCs w:val="20"/>
        </w:rPr>
        <w:t>Faktúra musí obsahovať všetky náležitosti elektronického daňového dokladu podľa zákona o DPH a zákona č. 431/2002 Z. z. o účtovníctve v znení neskorších predpisov. Prílohou faktúry mus</w:t>
      </w:r>
      <w:r w:rsidR="007F22D2" w:rsidRPr="000F54E6">
        <w:rPr>
          <w:rFonts w:cs="Calibri"/>
          <w:sz w:val="20"/>
          <w:szCs w:val="20"/>
        </w:rPr>
        <w:t xml:space="preserve">í </w:t>
      </w:r>
      <w:r w:rsidRPr="000F54E6">
        <w:rPr>
          <w:rFonts w:cs="Calibri"/>
          <w:sz w:val="20"/>
          <w:szCs w:val="20"/>
        </w:rPr>
        <w:t>by</w:t>
      </w:r>
      <w:r w:rsidR="007F22D2" w:rsidRPr="000F54E6">
        <w:rPr>
          <w:rFonts w:cs="Calibri"/>
          <w:sz w:val="20"/>
          <w:szCs w:val="20"/>
        </w:rPr>
        <w:t xml:space="preserve">ť </w:t>
      </w:r>
      <w:r w:rsidR="007F22D2" w:rsidRPr="000F54E6">
        <w:rPr>
          <w:rFonts w:asciiTheme="minorHAnsi" w:hAnsiTheme="minorHAnsi" w:cstheme="minorHAnsi"/>
          <w:sz w:val="20"/>
          <w:szCs w:val="20"/>
        </w:rPr>
        <w:t>objednávka a odsúhlasené dodacie listy.</w:t>
      </w:r>
    </w:p>
    <w:p w14:paraId="34A191D8" w14:textId="77777777" w:rsidR="000F54E6" w:rsidRPr="000F54E6" w:rsidRDefault="000F54E6" w:rsidP="000F54E6">
      <w:pPr>
        <w:pStyle w:val="Odsekzoznamu"/>
        <w:rPr>
          <w:rFonts w:cs="Calibri"/>
          <w:bCs/>
          <w:sz w:val="20"/>
          <w:szCs w:val="20"/>
        </w:rPr>
      </w:pPr>
    </w:p>
    <w:p w14:paraId="3564E65C" w14:textId="77777777" w:rsidR="00B534D0" w:rsidRPr="000F54E6" w:rsidRDefault="00B534D0">
      <w:pPr>
        <w:pStyle w:val="Odsekzoznamu"/>
        <w:numPr>
          <w:ilvl w:val="0"/>
          <w:numId w:val="9"/>
        </w:numPr>
        <w:spacing w:after="0" w:line="240" w:lineRule="auto"/>
        <w:ind w:left="-567" w:hanging="425"/>
        <w:jc w:val="both"/>
        <w:rPr>
          <w:rFonts w:cs="Calibri"/>
          <w:bCs/>
          <w:sz w:val="20"/>
          <w:szCs w:val="20"/>
        </w:rPr>
      </w:pPr>
      <w:r w:rsidRPr="000F54E6">
        <w:rPr>
          <w:rFonts w:cs="Calibri"/>
          <w:bCs/>
          <w:sz w:val="20"/>
          <w:szCs w:val="20"/>
        </w:rPr>
        <w:t>Doba splatnosti faktúry sa dojednáva na 30 dní</w:t>
      </w:r>
      <w:r w:rsidR="007F22D2" w:rsidRPr="000F54E6">
        <w:rPr>
          <w:rFonts w:cs="Calibri"/>
          <w:bCs/>
          <w:sz w:val="20"/>
          <w:szCs w:val="20"/>
        </w:rPr>
        <w:t xml:space="preserve">, </w:t>
      </w:r>
      <w:r w:rsidR="007F22D2" w:rsidRPr="000F54E6">
        <w:rPr>
          <w:rFonts w:asciiTheme="minorHAnsi" w:hAnsiTheme="minorHAnsi" w:cstheme="minorHAnsi"/>
          <w:sz w:val="20"/>
          <w:szCs w:val="20"/>
        </w:rPr>
        <w:t xml:space="preserve">odo dňa jej doručenia Kupujúcemu </w:t>
      </w:r>
      <w:r w:rsidR="007F22D2" w:rsidRPr="000F54E6">
        <w:rPr>
          <w:rFonts w:cs="Calibri"/>
          <w:sz w:val="20"/>
          <w:szCs w:val="20"/>
        </w:rPr>
        <w:t>podľa bodu 3. tohto článku</w:t>
      </w:r>
      <w:r w:rsidR="000F54E6" w:rsidRPr="000F54E6">
        <w:rPr>
          <w:rFonts w:cs="Calibri"/>
          <w:sz w:val="20"/>
          <w:szCs w:val="20"/>
        </w:rPr>
        <w:t>.</w:t>
      </w:r>
    </w:p>
    <w:p w14:paraId="7AE6178F" w14:textId="77777777" w:rsidR="000F54E6" w:rsidRPr="000F54E6" w:rsidRDefault="000F54E6" w:rsidP="000F54E6">
      <w:pPr>
        <w:pStyle w:val="Odsekzoznamu"/>
        <w:rPr>
          <w:rFonts w:cs="Calibri"/>
          <w:bCs/>
          <w:sz w:val="20"/>
          <w:szCs w:val="20"/>
        </w:rPr>
      </w:pPr>
    </w:p>
    <w:p w14:paraId="6822B55E" w14:textId="657EFBED" w:rsidR="00B534D0" w:rsidRPr="007A0B8A" w:rsidRDefault="00B534D0">
      <w:pPr>
        <w:pStyle w:val="Odsekzoznamu"/>
        <w:numPr>
          <w:ilvl w:val="0"/>
          <w:numId w:val="9"/>
        </w:numPr>
        <w:spacing w:after="0" w:line="240" w:lineRule="auto"/>
        <w:ind w:left="-567" w:hanging="425"/>
        <w:jc w:val="both"/>
        <w:rPr>
          <w:rFonts w:cs="Calibri"/>
          <w:bCs/>
          <w:sz w:val="20"/>
          <w:szCs w:val="20"/>
        </w:rPr>
      </w:pPr>
      <w:r w:rsidRPr="007A0B8A">
        <w:rPr>
          <w:rFonts w:cs="Calibri"/>
          <w:bCs/>
          <w:sz w:val="20"/>
          <w:szCs w:val="20"/>
        </w:rPr>
        <w:t xml:space="preserve">V prípade, že faktúra nebude obsahovať predpísané náležitosti, resp. budú v nej uvedené nesprávne alebo neúplné údaje v rozpore s platnou právnou úpravou alebo touto Zmluvou, je </w:t>
      </w:r>
      <w:r w:rsidR="000F54E6" w:rsidRPr="007A0B8A">
        <w:rPr>
          <w:rFonts w:cs="Calibri"/>
          <w:bCs/>
          <w:sz w:val="20"/>
          <w:szCs w:val="20"/>
        </w:rPr>
        <w:t>Kupujúci</w:t>
      </w:r>
      <w:r w:rsidRPr="007A0B8A">
        <w:rPr>
          <w:rFonts w:cs="Calibri"/>
          <w:bCs/>
          <w:sz w:val="20"/>
          <w:szCs w:val="20"/>
        </w:rPr>
        <w:t xml:space="preserve"> oprávnený túto faktúru vrátiť </w:t>
      </w:r>
      <w:r w:rsidR="00161CD3" w:rsidRPr="007A0B8A">
        <w:rPr>
          <w:rFonts w:cs="Calibri"/>
          <w:bCs/>
          <w:sz w:val="20"/>
          <w:szCs w:val="20"/>
        </w:rPr>
        <w:t>Predávajúcemu</w:t>
      </w:r>
      <w:r w:rsidRPr="007A0B8A">
        <w:rPr>
          <w:rFonts w:cs="Calibri"/>
          <w:bCs/>
          <w:sz w:val="20"/>
          <w:szCs w:val="20"/>
        </w:rPr>
        <w:t xml:space="preserve"> pred jej splatnosťou. V prípade opravenej alebo novej faktúry plynie nová 30 dňová lehota splatnosti od jej doručenia </w:t>
      </w:r>
      <w:r w:rsidR="000F54E6" w:rsidRPr="007A0B8A">
        <w:rPr>
          <w:rFonts w:cs="Calibri"/>
          <w:bCs/>
          <w:sz w:val="20"/>
          <w:szCs w:val="20"/>
        </w:rPr>
        <w:t>Kupujúcemu.</w:t>
      </w:r>
    </w:p>
    <w:p w14:paraId="1E09D50E" w14:textId="77777777" w:rsidR="00120174" w:rsidRPr="00120174" w:rsidRDefault="00120174" w:rsidP="00120174">
      <w:pPr>
        <w:jc w:val="both"/>
        <w:rPr>
          <w:rFonts w:cs="Calibri"/>
          <w:bCs/>
          <w:highlight w:val="magenta"/>
        </w:rPr>
      </w:pPr>
    </w:p>
    <w:p w14:paraId="1694D10F" w14:textId="77777777" w:rsidR="00555755" w:rsidRPr="00264C36" w:rsidRDefault="00555755" w:rsidP="00555755">
      <w:pPr>
        <w:suppressAutoHyphens/>
        <w:rPr>
          <w:rFonts w:asciiTheme="minorHAnsi" w:hAnsiTheme="minorHAnsi" w:cstheme="minorHAnsi"/>
          <w:b/>
          <w:bCs/>
          <w:sz w:val="16"/>
          <w:szCs w:val="16"/>
        </w:rPr>
      </w:pPr>
    </w:p>
    <w:p w14:paraId="6624F43B" w14:textId="71B2BB31" w:rsidR="00772058" w:rsidRPr="00C15867" w:rsidRDefault="00DA571B" w:rsidP="00D656D9">
      <w:pPr>
        <w:suppressAutoHyphens/>
        <w:spacing w:before="0"/>
        <w:ind w:left="-993"/>
        <w:jc w:val="center"/>
        <w:rPr>
          <w:rFonts w:asciiTheme="minorHAnsi" w:hAnsiTheme="minorHAnsi" w:cstheme="minorHAnsi"/>
          <w:b/>
          <w:bCs/>
          <w:sz w:val="22"/>
          <w:szCs w:val="22"/>
        </w:rPr>
      </w:pPr>
      <w:r w:rsidRPr="009003EF">
        <w:rPr>
          <w:rFonts w:asciiTheme="minorHAnsi" w:hAnsiTheme="minorHAnsi" w:cstheme="minorHAnsi"/>
          <w:b/>
          <w:bCs/>
          <w:sz w:val="22"/>
          <w:szCs w:val="22"/>
        </w:rPr>
        <w:t xml:space="preserve">Článok </w:t>
      </w:r>
      <w:r w:rsidR="007A0B8A">
        <w:rPr>
          <w:rFonts w:asciiTheme="minorHAnsi" w:hAnsiTheme="minorHAnsi" w:cstheme="minorHAnsi"/>
          <w:b/>
          <w:bCs/>
          <w:sz w:val="22"/>
          <w:szCs w:val="22"/>
        </w:rPr>
        <w:t>IX</w:t>
      </w:r>
      <w:r w:rsidR="00C15867">
        <w:rPr>
          <w:rFonts w:asciiTheme="minorHAnsi" w:hAnsiTheme="minorHAnsi" w:cstheme="minorHAnsi"/>
          <w:b/>
          <w:bCs/>
          <w:sz w:val="22"/>
          <w:szCs w:val="22"/>
        </w:rPr>
        <w:t xml:space="preserve">. </w:t>
      </w:r>
    </w:p>
    <w:p w14:paraId="32BA55B9" w14:textId="77777777" w:rsidR="00772058" w:rsidRDefault="00772058" w:rsidP="00770A4E">
      <w:pPr>
        <w:autoSpaceDE w:val="0"/>
        <w:autoSpaceDN w:val="0"/>
        <w:adjustRightInd w:val="0"/>
        <w:spacing w:before="0"/>
        <w:ind w:left="-851" w:hanging="142"/>
        <w:jc w:val="center"/>
        <w:rPr>
          <w:rFonts w:ascii="Calibri" w:hAnsi="Calibri" w:cs="Calibri"/>
          <w:b/>
          <w:sz w:val="22"/>
          <w:szCs w:val="22"/>
        </w:rPr>
      </w:pPr>
      <w:r w:rsidRPr="00FE3A00">
        <w:rPr>
          <w:rFonts w:ascii="Calibri" w:hAnsi="Calibri" w:cs="Calibri"/>
          <w:b/>
          <w:sz w:val="22"/>
          <w:szCs w:val="22"/>
        </w:rPr>
        <w:t>Záručná doba a</w:t>
      </w:r>
      <w:r>
        <w:rPr>
          <w:rFonts w:ascii="Calibri" w:hAnsi="Calibri" w:cs="Calibri"/>
          <w:b/>
          <w:sz w:val="22"/>
          <w:szCs w:val="22"/>
        </w:rPr>
        <w:t> </w:t>
      </w:r>
      <w:r w:rsidRPr="00FE3A00">
        <w:rPr>
          <w:rFonts w:ascii="Calibri" w:hAnsi="Calibri" w:cs="Calibri"/>
          <w:b/>
          <w:sz w:val="22"/>
          <w:szCs w:val="22"/>
        </w:rPr>
        <w:t>reklamácie</w:t>
      </w:r>
    </w:p>
    <w:p w14:paraId="31776F54" w14:textId="77777777" w:rsidR="00772058" w:rsidRPr="0000360E" w:rsidRDefault="00772058" w:rsidP="00772058">
      <w:pPr>
        <w:autoSpaceDE w:val="0"/>
        <w:autoSpaceDN w:val="0"/>
        <w:adjustRightInd w:val="0"/>
        <w:jc w:val="center"/>
        <w:rPr>
          <w:rFonts w:ascii="Calibri" w:hAnsi="Calibri" w:cs="Calibri"/>
          <w:b/>
          <w:bCs/>
        </w:rPr>
      </w:pPr>
    </w:p>
    <w:p w14:paraId="4DF6AA2E" w14:textId="77777777" w:rsidR="00772058" w:rsidRDefault="00772058" w:rsidP="00770A4E">
      <w:pPr>
        <w:pStyle w:val="Odsekzoznamu"/>
        <w:numPr>
          <w:ilvl w:val="6"/>
          <w:numId w:val="10"/>
        </w:numPr>
        <w:autoSpaceDE w:val="0"/>
        <w:autoSpaceDN w:val="0"/>
        <w:adjustRightInd w:val="0"/>
        <w:spacing w:after="0" w:line="240" w:lineRule="auto"/>
        <w:ind w:left="-567" w:hanging="426"/>
        <w:jc w:val="both"/>
        <w:rPr>
          <w:rFonts w:cs="Calibri"/>
          <w:sz w:val="20"/>
          <w:szCs w:val="20"/>
        </w:rPr>
      </w:pPr>
      <w:r w:rsidRPr="0000360E">
        <w:rPr>
          <w:rFonts w:cs="Calibri"/>
          <w:sz w:val="20"/>
          <w:szCs w:val="20"/>
        </w:rPr>
        <w:t>P</w:t>
      </w:r>
      <w:r w:rsidR="00C15867" w:rsidRPr="0000360E">
        <w:rPr>
          <w:rFonts w:cs="Calibri"/>
          <w:sz w:val="20"/>
          <w:szCs w:val="20"/>
        </w:rPr>
        <w:t>redávajúci</w:t>
      </w:r>
      <w:r w:rsidRPr="0000360E">
        <w:rPr>
          <w:rFonts w:cs="Calibri"/>
          <w:sz w:val="20"/>
          <w:szCs w:val="20"/>
        </w:rPr>
        <w:t xml:space="preserve"> sa zaväzuje poskytnúť </w:t>
      </w:r>
      <w:r w:rsidR="00C15867" w:rsidRPr="0000360E">
        <w:rPr>
          <w:rFonts w:cs="Calibri"/>
          <w:sz w:val="20"/>
          <w:szCs w:val="20"/>
        </w:rPr>
        <w:t>Kupujúc</w:t>
      </w:r>
      <w:r w:rsidR="0000360E" w:rsidRPr="0000360E">
        <w:rPr>
          <w:rFonts w:cs="Calibri"/>
          <w:sz w:val="20"/>
          <w:szCs w:val="20"/>
        </w:rPr>
        <w:t>emu za dodaný Tovar</w:t>
      </w:r>
      <w:r w:rsidRPr="0000360E">
        <w:rPr>
          <w:rFonts w:cs="Calibri"/>
          <w:sz w:val="20"/>
          <w:szCs w:val="20"/>
        </w:rPr>
        <w:t xml:space="preserve"> záruku  v trvaní 24 mesiacov</w:t>
      </w:r>
      <w:r w:rsidR="0000360E" w:rsidRPr="0000360E">
        <w:rPr>
          <w:rFonts w:cs="Calibri"/>
          <w:sz w:val="20"/>
          <w:szCs w:val="20"/>
        </w:rPr>
        <w:t xml:space="preserve">. </w:t>
      </w:r>
    </w:p>
    <w:p w14:paraId="0AEB7730" w14:textId="77777777" w:rsidR="00E3004C" w:rsidRDefault="00E3004C" w:rsidP="00E3004C">
      <w:pPr>
        <w:pStyle w:val="Odsekzoznamu"/>
        <w:autoSpaceDE w:val="0"/>
        <w:autoSpaceDN w:val="0"/>
        <w:adjustRightInd w:val="0"/>
        <w:spacing w:after="0" w:line="240" w:lineRule="auto"/>
        <w:ind w:left="-567"/>
        <w:jc w:val="both"/>
        <w:rPr>
          <w:rFonts w:cs="Calibri"/>
          <w:sz w:val="20"/>
          <w:szCs w:val="20"/>
        </w:rPr>
      </w:pPr>
    </w:p>
    <w:p w14:paraId="06482310" w14:textId="77777777" w:rsidR="00E3004C" w:rsidRDefault="00E3004C" w:rsidP="00AA0D9F">
      <w:pPr>
        <w:pStyle w:val="Odsekzoznamu"/>
        <w:numPr>
          <w:ilvl w:val="6"/>
          <w:numId w:val="10"/>
        </w:numPr>
        <w:autoSpaceDE w:val="0"/>
        <w:autoSpaceDN w:val="0"/>
        <w:adjustRightInd w:val="0"/>
        <w:spacing w:after="0" w:line="240" w:lineRule="auto"/>
        <w:ind w:left="-567" w:hanging="426"/>
        <w:contextualSpacing w:val="0"/>
        <w:jc w:val="both"/>
        <w:rPr>
          <w:rFonts w:cs="Calibri"/>
          <w:sz w:val="20"/>
          <w:szCs w:val="20"/>
        </w:rPr>
      </w:pPr>
      <w:r w:rsidRPr="0000360E">
        <w:rPr>
          <w:rFonts w:cs="Calibri"/>
          <w:sz w:val="20"/>
          <w:szCs w:val="20"/>
        </w:rPr>
        <w:t>Záručná doba začína plynúť od prevzatia Tovaru podľa bodu 9. čl. IV. Zmluvy</w:t>
      </w:r>
    </w:p>
    <w:p w14:paraId="1875E040" w14:textId="77777777" w:rsidR="00E3004C" w:rsidRDefault="00E3004C" w:rsidP="00AA0D9F">
      <w:pPr>
        <w:pStyle w:val="Odsekzoznamu"/>
        <w:autoSpaceDE w:val="0"/>
        <w:autoSpaceDN w:val="0"/>
        <w:adjustRightInd w:val="0"/>
        <w:spacing w:after="0" w:line="240" w:lineRule="auto"/>
        <w:ind w:left="-567" w:hanging="426"/>
        <w:jc w:val="both"/>
        <w:rPr>
          <w:rFonts w:cs="Calibri"/>
          <w:sz w:val="20"/>
          <w:szCs w:val="20"/>
        </w:rPr>
      </w:pPr>
    </w:p>
    <w:p w14:paraId="7D28BD01" w14:textId="77777777" w:rsidR="00772058" w:rsidRDefault="00D656D9" w:rsidP="00AA0D9F">
      <w:pPr>
        <w:pStyle w:val="Odsekzoznamu"/>
        <w:numPr>
          <w:ilvl w:val="6"/>
          <w:numId w:val="10"/>
        </w:numPr>
        <w:autoSpaceDE w:val="0"/>
        <w:autoSpaceDN w:val="0"/>
        <w:adjustRightInd w:val="0"/>
        <w:spacing w:after="0" w:line="240" w:lineRule="auto"/>
        <w:ind w:left="-567" w:hanging="426"/>
        <w:contextualSpacing w:val="0"/>
        <w:jc w:val="both"/>
        <w:rPr>
          <w:rFonts w:cs="Calibri"/>
          <w:sz w:val="20"/>
          <w:szCs w:val="20"/>
        </w:rPr>
      </w:pPr>
      <w:r>
        <w:rPr>
          <w:rFonts w:cs="Calibri"/>
          <w:sz w:val="20"/>
          <w:szCs w:val="20"/>
        </w:rPr>
        <w:t>Kupujúci</w:t>
      </w:r>
      <w:r w:rsidR="00772058" w:rsidRPr="00846904">
        <w:rPr>
          <w:rFonts w:cs="Calibri"/>
          <w:sz w:val="20"/>
          <w:szCs w:val="20"/>
        </w:rPr>
        <w:t xml:space="preserve"> je povinný </w:t>
      </w:r>
      <w:r w:rsidR="00E3004C">
        <w:rPr>
          <w:rFonts w:cs="Calibri"/>
          <w:sz w:val="20"/>
          <w:szCs w:val="20"/>
        </w:rPr>
        <w:t xml:space="preserve">písomne elektronicky </w:t>
      </w:r>
      <w:r w:rsidR="00772058" w:rsidRPr="00846904">
        <w:rPr>
          <w:rFonts w:cs="Calibri"/>
          <w:sz w:val="20"/>
          <w:szCs w:val="20"/>
        </w:rPr>
        <w:t xml:space="preserve">nahlásiť </w:t>
      </w:r>
      <w:r w:rsidR="00772058">
        <w:rPr>
          <w:rFonts w:cs="Calibri"/>
          <w:sz w:val="20"/>
          <w:szCs w:val="20"/>
        </w:rPr>
        <w:t>vady</w:t>
      </w:r>
      <w:r w:rsidR="00772058" w:rsidRPr="00846904">
        <w:rPr>
          <w:rFonts w:cs="Calibri"/>
          <w:sz w:val="20"/>
          <w:szCs w:val="20"/>
        </w:rPr>
        <w:t xml:space="preserve"> alebo nedostatky </w:t>
      </w:r>
      <w:r>
        <w:rPr>
          <w:rFonts w:cs="Calibri"/>
          <w:sz w:val="20"/>
          <w:szCs w:val="20"/>
        </w:rPr>
        <w:t>dodaného Tovaru</w:t>
      </w:r>
      <w:r w:rsidR="00772058" w:rsidRPr="00846904">
        <w:rPr>
          <w:rFonts w:cs="Calibri"/>
          <w:sz w:val="20"/>
          <w:szCs w:val="20"/>
        </w:rPr>
        <w:t xml:space="preserve"> bezodkladne po ich zistení</w:t>
      </w:r>
      <w:r w:rsidR="00E3004C">
        <w:rPr>
          <w:rFonts w:cs="Calibri"/>
          <w:sz w:val="20"/>
          <w:szCs w:val="20"/>
        </w:rPr>
        <w:t xml:space="preserve">. </w:t>
      </w:r>
    </w:p>
    <w:p w14:paraId="1EE7D3B0" w14:textId="77777777" w:rsidR="00772058" w:rsidRPr="00770A4E" w:rsidRDefault="00772058" w:rsidP="00770A4E">
      <w:pPr>
        <w:pStyle w:val="Odsekzoznamu"/>
        <w:autoSpaceDE w:val="0"/>
        <w:autoSpaceDN w:val="0"/>
        <w:adjustRightInd w:val="0"/>
        <w:spacing w:after="0" w:line="240" w:lineRule="auto"/>
        <w:ind w:left="-567"/>
        <w:jc w:val="both"/>
        <w:rPr>
          <w:rFonts w:cs="Calibri"/>
          <w:sz w:val="20"/>
          <w:szCs w:val="20"/>
        </w:rPr>
      </w:pPr>
    </w:p>
    <w:p w14:paraId="3EB0D863" w14:textId="77777777" w:rsidR="00772058" w:rsidRDefault="00772058" w:rsidP="00AA0D9F">
      <w:pPr>
        <w:pStyle w:val="Odsekzoznamu"/>
        <w:numPr>
          <w:ilvl w:val="6"/>
          <w:numId w:val="10"/>
        </w:numPr>
        <w:autoSpaceDE w:val="0"/>
        <w:autoSpaceDN w:val="0"/>
        <w:adjustRightInd w:val="0"/>
        <w:spacing w:after="0" w:line="240" w:lineRule="auto"/>
        <w:ind w:left="-567" w:hanging="426"/>
        <w:contextualSpacing w:val="0"/>
        <w:jc w:val="both"/>
        <w:rPr>
          <w:rFonts w:cs="Calibri"/>
          <w:sz w:val="20"/>
          <w:szCs w:val="20"/>
        </w:rPr>
      </w:pPr>
      <w:r w:rsidRPr="00846904">
        <w:rPr>
          <w:rFonts w:cs="Calibri"/>
          <w:sz w:val="20"/>
          <w:szCs w:val="20"/>
        </w:rPr>
        <w:t>P</w:t>
      </w:r>
      <w:r w:rsidR="00D656D9">
        <w:rPr>
          <w:rFonts w:cs="Calibri"/>
          <w:sz w:val="20"/>
          <w:szCs w:val="20"/>
        </w:rPr>
        <w:t>redávajúci</w:t>
      </w:r>
      <w:r w:rsidRPr="00846904">
        <w:rPr>
          <w:rFonts w:cs="Calibri"/>
          <w:sz w:val="20"/>
          <w:szCs w:val="20"/>
        </w:rPr>
        <w:t xml:space="preserve"> je v rámci záručnej doby povinný odstrániť všetky vady na vlastné náklady.</w:t>
      </w:r>
    </w:p>
    <w:p w14:paraId="216A1274" w14:textId="77777777" w:rsidR="00E3004C" w:rsidRPr="00E3004C" w:rsidRDefault="00E3004C" w:rsidP="00770A4E">
      <w:pPr>
        <w:pStyle w:val="Odsekzoznamu"/>
        <w:autoSpaceDE w:val="0"/>
        <w:autoSpaceDN w:val="0"/>
        <w:adjustRightInd w:val="0"/>
        <w:spacing w:after="0" w:line="240" w:lineRule="auto"/>
        <w:ind w:left="-567"/>
        <w:jc w:val="both"/>
        <w:rPr>
          <w:rFonts w:cs="Calibri"/>
          <w:sz w:val="20"/>
          <w:szCs w:val="20"/>
        </w:rPr>
      </w:pPr>
    </w:p>
    <w:p w14:paraId="7D52A05D" w14:textId="77777777" w:rsidR="001C3069" w:rsidRPr="005E2188" w:rsidRDefault="001C3069" w:rsidP="00AA0D9F">
      <w:pPr>
        <w:pStyle w:val="Odsekzoznamu"/>
        <w:numPr>
          <w:ilvl w:val="6"/>
          <w:numId w:val="10"/>
        </w:numPr>
        <w:autoSpaceDE w:val="0"/>
        <w:autoSpaceDN w:val="0"/>
        <w:adjustRightInd w:val="0"/>
        <w:spacing w:after="120" w:line="240" w:lineRule="auto"/>
        <w:ind w:left="-567" w:hanging="426"/>
        <w:contextualSpacing w:val="0"/>
        <w:jc w:val="both"/>
        <w:rPr>
          <w:rFonts w:cs="Calibri"/>
          <w:sz w:val="20"/>
          <w:szCs w:val="20"/>
        </w:rPr>
      </w:pPr>
      <w:r w:rsidRPr="005E2188">
        <w:rPr>
          <w:rFonts w:asciiTheme="minorHAnsi" w:hAnsiTheme="minorHAnsi" w:cstheme="minorHAnsi"/>
          <w:sz w:val="20"/>
          <w:szCs w:val="20"/>
        </w:rPr>
        <w:t>Písomná, e</w:t>
      </w:r>
      <w:r w:rsidR="005E2188" w:rsidRPr="005E2188">
        <w:rPr>
          <w:rFonts w:asciiTheme="minorHAnsi" w:hAnsiTheme="minorHAnsi" w:cstheme="minorHAnsi"/>
          <w:sz w:val="20"/>
          <w:szCs w:val="20"/>
        </w:rPr>
        <w:t>-</w:t>
      </w:r>
      <w:r w:rsidRPr="005E2188">
        <w:rPr>
          <w:rFonts w:asciiTheme="minorHAnsi" w:hAnsiTheme="minorHAnsi" w:cstheme="minorHAnsi"/>
          <w:sz w:val="20"/>
          <w:szCs w:val="20"/>
        </w:rPr>
        <w:t xml:space="preserve">mailová reklamácia musí obsahovať: </w:t>
      </w:r>
    </w:p>
    <w:p w14:paraId="65DF00C6" w14:textId="77777777" w:rsidR="001C3069" w:rsidRPr="005E2188" w:rsidRDefault="001C3069" w:rsidP="00264C36">
      <w:pPr>
        <w:pStyle w:val="Odsekzoznamu"/>
        <w:spacing w:line="240" w:lineRule="auto"/>
        <w:ind w:left="-284" w:hanging="284"/>
        <w:jc w:val="both"/>
        <w:rPr>
          <w:rFonts w:asciiTheme="minorHAnsi" w:hAnsiTheme="minorHAnsi" w:cstheme="minorHAnsi"/>
          <w:sz w:val="20"/>
          <w:szCs w:val="20"/>
        </w:rPr>
      </w:pPr>
      <w:r w:rsidRPr="005E2188">
        <w:rPr>
          <w:rFonts w:asciiTheme="minorHAnsi" w:hAnsiTheme="minorHAnsi" w:cstheme="minorHAnsi"/>
          <w:sz w:val="20"/>
          <w:szCs w:val="20"/>
        </w:rPr>
        <w:t xml:space="preserve">a) predmet reklamácie – presný názov / druh </w:t>
      </w:r>
      <w:r w:rsidR="00B87FCD" w:rsidRPr="005E2188">
        <w:rPr>
          <w:rFonts w:asciiTheme="minorHAnsi" w:hAnsiTheme="minorHAnsi" w:cstheme="minorHAnsi"/>
          <w:sz w:val="20"/>
          <w:szCs w:val="20"/>
        </w:rPr>
        <w:t>T</w:t>
      </w:r>
      <w:r w:rsidRPr="005E2188">
        <w:rPr>
          <w:rFonts w:asciiTheme="minorHAnsi" w:hAnsiTheme="minorHAnsi" w:cstheme="minorHAnsi"/>
          <w:sz w:val="20"/>
          <w:szCs w:val="20"/>
        </w:rPr>
        <w:t xml:space="preserve">ovaru, reklamované množstvo, </w:t>
      </w:r>
    </w:p>
    <w:p w14:paraId="372DA8D6" w14:textId="77777777" w:rsidR="001C3069" w:rsidRPr="005E2188" w:rsidRDefault="001C3069" w:rsidP="00264C36">
      <w:pPr>
        <w:pStyle w:val="Odsekzoznamu"/>
        <w:spacing w:line="240" w:lineRule="auto"/>
        <w:ind w:left="-284" w:hanging="284"/>
        <w:jc w:val="both"/>
        <w:rPr>
          <w:rFonts w:asciiTheme="minorHAnsi" w:hAnsiTheme="minorHAnsi" w:cstheme="minorHAnsi"/>
          <w:sz w:val="20"/>
          <w:szCs w:val="20"/>
        </w:rPr>
      </w:pPr>
      <w:r w:rsidRPr="005E2188">
        <w:rPr>
          <w:rFonts w:asciiTheme="minorHAnsi" w:hAnsiTheme="minorHAnsi" w:cstheme="minorHAnsi"/>
          <w:sz w:val="20"/>
          <w:szCs w:val="20"/>
        </w:rPr>
        <w:t>b) špecifikáciu v</w:t>
      </w:r>
      <w:r w:rsidR="00B87FCD" w:rsidRPr="005E2188">
        <w:rPr>
          <w:rFonts w:asciiTheme="minorHAnsi" w:hAnsiTheme="minorHAnsi" w:cstheme="minorHAnsi"/>
          <w:sz w:val="20"/>
          <w:szCs w:val="20"/>
        </w:rPr>
        <w:t>á</w:t>
      </w:r>
      <w:r w:rsidRPr="005E2188">
        <w:rPr>
          <w:rFonts w:asciiTheme="minorHAnsi" w:hAnsiTheme="minorHAnsi" w:cstheme="minorHAnsi"/>
          <w:sz w:val="20"/>
          <w:szCs w:val="20"/>
        </w:rPr>
        <w:t xml:space="preserve">d,  </w:t>
      </w:r>
    </w:p>
    <w:p w14:paraId="6DB2EBB6" w14:textId="77777777" w:rsidR="001C3069" w:rsidRPr="005E2188" w:rsidRDefault="001C3069" w:rsidP="00264C36">
      <w:pPr>
        <w:pStyle w:val="Odsekzoznamu"/>
        <w:spacing w:line="240" w:lineRule="auto"/>
        <w:ind w:left="-284" w:hanging="284"/>
        <w:jc w:val="both"/>
        <w:rPr>
          <w:rFonts w:asciiTheme="minorHAnsi" w:hAnsiTheme="minorHAnsi" w:cstheme="minorHAnsi"/>
          <w:sz w:val="20"/>
          <w:szCs w:val="20"/>
        </w:rPr>
      </w:pPr>
      <w:r w:rsidRPr="005E2188">
        <w:rPr>
          <w:rFonts w:asciiTheme="minorHAnsi" w:hAnsiTheme="minorHAnsi" w:cstheme="minorHAnsi"/>
          <w:sz w:val="20"/>
          <w:szCs w:val="20"/>
        </w:rPr>
        <w:t xml:space="preserve">c) číslo faktúry a dodacieho listu, </w:t>
      </w:r>
    </w:p>
    <w:p w14:paraId="04099A62" w14:textId="77777777" w:rsidR="001C3069" w:rsidRPr="005E2188" w:rsidRDefault="001C3069" w:rsidP="00264C36">
      <w:pPr>
        <w:pStyle w:val="Odsekzoznamu"/>
        <w:spacing w:line="240" w:lineRule="auto"/>
        <w:ind w:left="-284" w:hanging="284"/>
        <w:jc w:val="both"/>
        <w:rPr>
          <w:rFonts w:asciiTheme="minorHAnsi" w:hAnsiTheme="minorHAnsi" w:cstheme="minorHAnsi"/>
          <w:sz w:val="20"/>
          <w:szCs w:val="20"/>
        </w:rPr>
      </w:pPr>
      <w:r w:rsidRPr="005E2188">
        <w:rPr>
          <w:rFonts w:asciiTheme="minorHAnsi" w:hAnsiTheme="minorHAnsi" w:cstheme="minorHAnsi"/>
          <w:sz w:val="20"/>
          <w:szCs w:val="20"/>
        </w:rPr>
        <w:t xml:space="preserve">d) dátum dodania </w:t>
      </w:r>
      <w:r w:rsidR="00B87FCD" w:rsidRPr="005E2188">
        <w:rPr>
          <w:rFonts w:asciiTheme="minorHAnsi" w:hAnsiTheme="minorHAnsi" w:cstheme="minorHAnsi"/>
          <w:sz w:val="20"/>
          <w:szCs w:val="20"/>
        </w:rPr>
        <w:t>T</w:t>
      </w:r>
      <w:r w:rsidRPr="005E2188">
        <w:rPr>
          <w:rFonts w:asciiTheme="minorHAnsi" w:hAnsiTheme="minorHAnsi" w:cstheme="minorHAnsi"/>
          <w:sz w:val="20"/>
          <w:szCs w:val="20"/>
        </w:rPr>
        <w:t xml:space="preserve">ovaru, </w:t>
      </w:r>
    </w:p>
    <w:p w14:paraId="7F745F6A" w14:textId="305F8F19" w:rsidR="001C3069" w:rsidRPr="005E2188" w:rsidRDefault="001C3069" w:rsidP="00264C36">
      <w:pPr>
        <w:pStyle w:val="Odsekzoznamu"/>
        <w:spacing w:line="240" w:lineRule="auto"/>
        <w:ind w:left="-284" w:hanging="284"/>
        <w:jc w:val="both"/>
        <w:rPr>
          <w:rFonts w:asciiTheme="minorHAnsi" w:hAnsiTheme="minorHAnsi" w:cstheme="minorHAnsi"/>
          <w:sz w:val="20"/>
          <w:szCs w:val="20"/>
        </w:rPr>
      </w:pPr>
      <w:r w:rsidRPr="005E2188">
        <w:rPr>
          <w:rFonts w:asciiTheme="minorHAnsi" w:hAnsiTheme="minorHAnsi" w:cstheme="minorHAnsi"/>
          <w:sz w:val="20"/>
          <w:szCs w:val="20"/>
        </w:rPr>
        <w:t xml:space="preserve">e) voľbu práva z vád </w:t>
      </w:r>
      <w:r w:rsidR="00B87FCD" w:rsidRPr="005E2188">
        <w:rPr>
          <w:rFonts w:asciiTheme="minorHAnsi" w:hAnsiTheme="minorHAnsi" w:cstheme="minorHAnsi"/>
          <w:sz w:val="20"/>
          <w:szCs w:val="20"/>
        </w:rPr>
        <w:t>T</w:t>
      </w:r>
      <w:r w:rsidRPr="005E2188">
        <w:rPr>
          <w:rFonts w:asciiTheme="minorHAnsi" w:hAnsiTheme="minorHAnsi" w:cstheme="minorHAnsi"/>
          <w:sz w:val="20"/>
          <w:szCs w:val="20"/>
        </w:rPr>
        <w:t xml:space="preserve">ovaru podľa odseku </w:t>
      </w:r>
      <w:r w:rsidR="007A0B8A">
        <w:rPr>
          <w:rFonts w:asciiTheme="minorHAnsi" w:hAnsiTheme="minorHAnsi" w:cstheme="minorHAnsi"/>
          <w:sz w:val="20"/>
          <w:szCs w:val="20"/>
        </w:rPr>
        <w:t>7</w:t>
      </w:r>
      <w:r w:rsidRPr="005E2188">
        <w:rPr>
          <w:rFonts w:asciiTheme="minorHAnsi" w:hAnsiTheme="minorHAnsi" w:cstheme="minorHAnsi"/>
          <w:sz w:val="20"/>
          <w:szCs w:val="20"/>
        </w:rPr>
        <w:t xml:space="preserve"> tohto článku </w:t>
      </w:r>
      <w:r w:rsidR="00B87FCD" w:rsidRPr="005E2188">
        <w:rPr>
          <w:rFonts w:asciiTheme="minorHAnsi" w:hAnsiTheme="minorHAnsi" w:cstheme="minorHAnsi"/>
          <w:sz w:val="20"/>
          <w:szCs w:val="20"/>
        </w:rPr>
        <w:t>Z</w:t>
      </w:r>
      <w:r w:rsidRPr="005E2188">
        <w:rPr>
          <w:rFonts w:asciiTheme="minorHAnsi" w:hAnsiTheme="minorHAnsi" w:cstheme="minorHAnsi"/>
          <w:sz w:val="20"/>
          <w:szCs w:val="20"/>
        </w:rPr>
        <w:t xml:space="preserve">mluvy. </w:t>
      </w:r>
    </w:p>
    <w:p w14:paraId="2E7D6018" w14:textId="77777777" w:rsidR="005E2188" w:rsidRPr="005E2188" w:rsidRDefault="005E2188" w:rsidP="00264C36">
      <w:pPr>
        <w:pStyle w:val="Odsekzoznamu"/>
        <w:spacing w:line="240" w:lineRule="auto"/>
        <w:ind w:left="-284" w:hanging="284"/>
        <w:jc w:val="both"/>
        <w:rPr>
          <w:rFonts w:asciiTheme="minorHAnsi" w:hAnsiTheme="minorHAnsi" w:cstheme="minorHAnsi"/>
          <w:sz w:val="20"/>
          <w:szCs w:val="20"/>
        </w:rPr>
      </w:pPr>
    </w:p>
    <w:p w14:paraId="1ADC327E" w14:textId="77777777" w:rsidR="001C3069" w:rsidRDefault="001C3069" w:rsidP="00AA0D9F">
      <w:pPr>
        <w:pStyle w:val="Odsekzoznamu"/>
        <w:numPr>
          <w:ilvl w:val="6"/>
          <w:numId w:val="10"/>
        </w:numPr>
        <w:spacing w:line="240" w:lineRule="auto"/>
        <w:ind w:left="-567" w:hanging="426"/>
        <w:jc w:val="both"/>
        <w:rPr>
          <w:rFonts w:asciiTheme="minorHAnsi" w:hAnsiTheme="minorHAnsi" w:cstheme="minorHAnsi"/>
          <w:sz w:val="20"/>
          <w:szCs w:val="20"/>
        </w:rPr>
      </w:pPr>
      <w:r w:rsidRPr="005E2188">
        <w:rPr>
          <w:rFonts w:asciiTheme="minorHAnsi" w:hAnsiTheme="minorHAnsi" w:cstheme="minorHAnsi"/>
          <w:sz w:val="20"/>
          <w:szCs w:val="20"/>
        </w:rPr>
        <w:t>Predávajúci je povinný písomne sa vyjadriť k reklamácii a navrhnúť spôsob a termín jej vybavenia najneskôr do</w:t>
      </w:r>
      <w:r w:rsidR="00E03C2E">
        <w:rPr>
          <w:rFonts w:asciiTheme="minorHAnsi" w:hAnsiTheme="minorHAnsi" w:cstheme="minorHAnsi"/>
          <w:sz w:val="20"/>
          <w:szCs w:val="20"/>
        </w:rPr>
        <w:t xml:space="preserve"> 3 (troch) </w:t>
      </w:r>
      <w:r w:rsidRPr="005E2188">
        <w:rPr>
          <w:rFonts w:asciiTheme="minorHAnsi" w:hAnsiTheme="minorHAnsi" w:cstheme="minorHAnsi"/>
          <w:sz w:val="20"/>
          <w:szCs w:val="20"/>
        </w:rPr>
        <w:t xml:space="preserve">pracovných dní odo dňa doručenia reklamácie. Ak sa v tejto lehote </w:t>
      </w:r>
      <w:r w:rsidR="00B87FCD" w:rsidRPr="005E2188">
        <w:rPr>
          <w:rFonts w:asciiTheme="minorHAnsi" w:hAnsiTheme="minorHAnsi" w:cstheme="minorHAnsi"/>
          <w:sz w:val="20"/>
          <w:szCs w:val="20"/>
        </w:rPr>
        <w:t>P</w:t>
      </w:r>
      <w:r w:rsidRPr="005E2188">
        <w:rPr>
          <w:rFonts w:asciiTheme="minorHAnsi" w:hAnsiTheme="minorHAnsi" w:cstheme="minorHAnsi"/>
          <w:sz w:val="20"/>
          <w:szCs w:val="20"/>
        </w:rPr>
        <w:t xml:space="preserve">redávajúci k reklamácii nevyjadrí, má sa za to, že s reklamáciou súhlasí a reklamované chyby je povinný odstrániť do </w:t>
      </w:r>
      <w:r w:rsidR="00B87FCD" w:rsidRPr="005E2188">
        <w:rPr>
          <w:rFonts w:asciiTheme="minorHAnsi" w:hAnsiTheme="minorHAnsi" w:cstheme="minorHAnsi"/>
          <w:sz w:val="20"/>
          <w:szCs w:val="20"/>
        </w:rPr>
        <w:t>5</w:t>
      </w:r>
      <w:r w:rsidRPr="005E2188">
        <w:rPr>
          <w:rFonts w:asciiTheme="minorHAnsi" w:hAnsiTheme="minorHAnsi" w:cstheme="minorHAnsi"/>
          <w:sz w:val="20"/>
          <w:szCs w:val="20"/>
        </w:rPr>
        <w:t xml:space="preserve"> </w:t>
      </w:r>
      <w:r w:rsidR="00B87FCD" w:rsidRPr="005E2188">
        <w:rPr>
          <w:rFonts w:asciiTheme="minorHAnsi" w:hAnsiTheme="minorHAnsi" w:cstheme="minorHAnsi"/>
          <w:sz w:val="20"/>
          <w:szCs w:val="20"/>
        </w:rPr>
        <w:t xml:space="preserve">(piatich) </w:t>
      </w:r>
      <w:r w:rsidRPr="005E2188">
        <w:rPr>
          <w:rFonts w:asciiTheme="minorHAnsi" w:hAnsiTheme="minorHAnsi" w:cstheme="minorHAnsi"/>
          <w:sz w:val="20"/>
          <w:szCs w:val="20"/>
        </w:rPr>
        <w:t xml:space="preserve">pracovných dní odo dňa doručenia reklamácie, pričom reklamáciu vybaví tak, že za reklamovaný chybný </w:t>
      </w:r>
      <w:r w:rsidR="00770A4E">
        <w:rPr>
          <w:rFonts w:asciiTheme="minorHAnsi" w:hAnsiTheme="minorHAnsi" w:cstheme="minorHAnsi"/>
          <w:sz w:val="20"/>
          <w:szCs w:val="20"/>
        </w:rPr>
        <w:t>T</w:t>
      </w:r>
      <w:r w:rsidRPr="005E2188">
        <w:rPr>
          <w:rFonts w:asciiTheme="minorHAnsi" w:hAnsiTheme="minorHAnsi" w:cstheme="minorHAnsi"/>
          <w:sz w:val="20"/>
          <w:szCs w:val="20"/>
        </w:rPr>
        <w:t xml:space="preserve">ovar dodá nový </w:t>
      </w:r>
      <w:r w:rsidR="00B87FCD" w:rsidRPr="005E2188">
        <w:rPr>
          <w:rFonts w:asciiTheme="minorHAnsi" w:hAnsiTheme="minorHAnsi" w:cstheme="minorHAnsi"/>
          <w:sz w:val="20"/>
          <w:szCs w:val="20"/>
        </w:rPr>
        <w:t>T</w:t>
      </w:r>
      <w:r w:rsidRPr="005E2188">
        <w:rPr>
          <w:rFonts w:asciiTheme="minorHAnsi" w:hAnsiTheme="minorHAnsi" w:cstheme="minorHAnsi"/>
          <w:sz w:val="20"/>
          <w:szCs w:val="20"/>
        </w:rPr>
        <w:t>ovar bez chýb.</w:t>
      </w:r>
    </w:p>
    <w:p w14:paraId="0C89C0FA" w14:textId="77777777" w:rsidR="005E2188" w:rsidRDefault="005E2188" w:rsidP="005E2188">
      <w:pPr>
        <w:pStyle w:val="Odsekzoznamu"/>
        <w:spacing w:line="240" w:lineRule="auto"/>
        <w:ind w:left="-567"/>
        <w:jc w:val="both"/>
        <w:rPr>
          <w:rFonts w:asciiTheme="minorHAnsi" w:hAnsiTheme="minorHAnsi" w:cstheme="minorHAnsi"/>
          <w:sz w:val="20"/>
          <w:szCs w:val="20"/>
        </w:rPr>
      </w:pPr>
    </w:p>
    <w:p w14:paraId="1BBCE8F3" w14:textId="77777777" w:rsidR="001C3069" w:rsidRPr="005E2188" w:rsidRDefault="001C3069" w:rsidP="00AA0D9F">
      <w:pPr>
        <w:pStyle w:val="Odsekzoznamu"/>
        <w:numPr>
          <w:ilvl w:val="6"/>
          <w:numId w:val="10"/>
        </w:numPr>
        <w:spacing w:line="240" w:lineRule="auto"/>
        <w:ind w:left="-567" w:hanging="426"/>
        <w:jc w:val="both"/>
        <w:rPr>
          <w:rFonts w:asciiTheme="minorHAnsi" w:hAnsiTheme="minorHAnsi" w:cstheme="minorHAnsi"/>
          <w:sz w:val="20"/>
          <w:szCs w:val="20"/>
        </w:rPr>
      </w:pPr>
      <w:r w:rsidRPr="005E2188">
        <w:rPr>
          <w:rFonts w:asciiTheme="minorHAnsi" w:hAnsiTheme="minorHAnsi" w:cstheme="minorHAnsi"/>
          <w:sz w:val="20"/>
          <w:szCs w:val="20"/>
        </w:rPr>
        <w:t xml:space="preserve">Ak nebude </w:t>
      </w:r>
      <w:r w:rsidR="00B87FCD" w:rsidRPr="005E2188">
        <w:rPr>
          <w:rFonts w:asciiTheme="minorHAnsi" w:hAnsiTheme="minorHAnsi" w:cstheme="minorHAnsi"/>
          <w:sz w:val="20"/>
          <w:szCs w:val="20"/>
        </w:rPr>
        <w:t>T</w:t>
      </w:r>
      <w:r w:rsidRPr="005E2188">
        <w:rPr>
          <w:rFonts w:asciiTheme="minorHAnsi" w:hAnsiTheme="minorHAnsi" w:cstheme="minorHAnsi"/>
          <w:sz w:val="20"/>
          <w:szCs w:val="20"/>
        </w:rPr>
        <w:t xml:space="preserve">ovar dodaný v požadovanej kvalite, špecifikácii a množstve </w:t>
      </w:r>
      <w:r w:rsidR="00B87FCD" w:rsidRPr="005E2188">
        <w:rPr>
          <w:rFonts w:asciiTheme="minorHAnsi" w:hAnsiTheme="minorHAnsi" w:cstheme="minorHAnsi"/>
          <w:sz w:val="20"/>
          <w:szCs w:val="20"/>
        </w:rPr>
        <w:t>K</w:t>
      </w:r>
      <w:r w:rsidRPr="005E2188">
        <w:rPr>
          <w:rFonts w:asciiTheme="minorHAnsi" w:hAnsiTheme="minorHAnsi" w:cstheme="minorHAnsi"/>
          <w:sz w:val="20"/>
          <w:szCs w:val="20"/>
        </w:rPr>
        <w:t xml:space="preserve">upujúci má právo: </w:t>
      </w:r>
    </w:p>
    <w:p w14:paraId="3941799C" w14:textId="77777777" w:rsidR="001C3069" w:rsidRPr="005E2188" w:rsidRDefault="001C3069" w:rsidP="00264C36">
      <w:pPr>
        <w:pStyle w:val="Odsekzoznamu"/>
        <w:spacing w:line="240" w:lineRule="auto"/>
        <w:ind w:left="-284" w:hanging="284"/>
        <w:jc w:val="both"/>
        <w:rPr>
          <w:rFonts w:asciiTheme="minorHAnsi" w:hAnsiTheme="minorHAnsi" w:cstheme="minorHAnsi"/>
          <w:sz w:val="20"/>
          <w:szCs w:val="20"/>
        </w:rPr>
      </w:pPr>
      <w:r w:rsidRPr="005E2188">
        <w:rPr>
          <w:rFonts w:asciiTheme="minorHAnsi" w:hAnsiTheme="minorHAnsi" w:cstheme="minorHAnsi"/>
          <w:sz w:val="20"/>
          <w:szCs w:val="20"/>
        </w:rPr>
        <w:t xml:space="preserve">a) požadovať odstránenie vád dodaním náhradného </w:t>
      </w:r>
      <w:r w:rsidR="00B87FCD" w:rsidRPr="005E2188">
        <w:rPr>
          <w:rFonts w:asciiTheme="minorHAnsi" w:hAnsiTheme="minorHAnsi" w:cstheme="minorHAnsi"/>
          <w:sz w:val="20"/>
          <w:szCs w:val="20"/>
        </w:rPr>
        <w:t>T</w:t>
      </w:r>
      <w:r w:rsidRPr="005E2188">
        <w:rPr>
          <w:rFonts w:asciiTheme="minorHAnsi" w:hAnsiTheme="minorHAnsi" w:cstheme="minorHAnsi"/>
          <w:sz w:val="20"/>
          <w:szCs w:val="20"/>
        </w:rPr>
        <w:t xml:space="preserve">ovaru za vadný </w:t>
      </w:r>
      <w:r w:rsidR="00B87FCD" w:rsidRPr="005E2188">
        <w:rPr>
          <w:rFonts w:asciiTheme="minorHAnsi" w:hAnsiTheme="minorHAnsi" w:cstheme="minorHAnsi"/>
          <w:sz w:val="20"/>
          <w:szCs w:val="20"/>
        </w:rPr>
        <w:t>T</w:t>
      </w:r>
      <w:r w:rsidRPr="005E2188">
        <w:rPr>
          <w:rFonts w:asciiTheme="minorHAnsi" w:hAnsiTheme="minorHAnsi" w:cstheme="minorHAnsi"/>
          <w:sz w:val="20"/>
          <w:szCs w:val="20"/>
        </w:rPr>
        <w:t>ovar,</w:t>
      </w:r>
    </w:p>
    <w:p w14:paraId="1FE32C84" w14:textId="77777777" w:rsidR="001C3069" w:rsidRPr="001C3069" w:rsidRDefault="001C3069" w:rsidP="00264C36">
      <w:pPr>
        <w:pStyle w:val="Odsekzoznamu"/>
        <w:spacing w:line="240" w:lineRule="auto"/>
        <w:ind w:left="-284" w:hanging="284"/>
        <w:jc w:val="both"/>
        <w:rPr>
          <w:rFonts w:asciiTheme="minorHAnsi" w:hAnsiTheme="minorHAnsi" w:cstheme="minorHAnsi"/>
          <w:sz w:val="20"/>
          <w:szCs w:val="20"/>
        </w:rPr>
      </w:pPr>
      <w:r w:rsidRPr="001C3069">
        <w:rPr>
          <w:rFonts w:asciiTheme="minorHAnsi" w:hAnsiTheme="minorHAnsi" w:cstheme="minorHAnsi"/>
          <w:sz w:val="20"/>
          <w:szCs w:val="20"/>
        </w:rPr>
        <w:t xml:space="preserve">b) požadovať odstránenie vád </w:t>
      </w:r>
      <w:r w:rsidR="00B87FCD">
        <w:rPr>
          <w:rFonts w:asciiTheme="minorHAnsi" w:hAnsiTheme="minorHAnsi" w:cstheme="minorHAnsi"/>
          <w:sz w:val="20"/>
          <w:szCs w:val="20"/>
        </w:rPr>
        <w:t>T</w:t>
      </w:r>
      <w:r w:rsidRPr="001C3069">
        <w:rPr>
          <w:rFonts w:asciiTheme="minorHAnsi" w:hAnsiTheme="minorHAnsi" w:cstheme="minorHAnsi"/>
          <w:sz w:val="20"/>
          <w:szCs w:val="20"/>
        </w:rPr>
        <w:t xml:space="preserve">ovaru opravou </w:t>
      </w:r>
      <w:r w:rsidR="00770A4E">
        <w:rPr>
          <w:rFonts w:asciiTheme="minorHAnsi" w:hAnsiTheme="minorHAnsi" w:cstheme="minorHAnsi"/>
          <w:sz w:val="20"/>
          <w:szCs w:val="20"/>
        </w:rPr>
        <w:t>T</w:t>
      </w:r>
      <w:r w:rsidRPr="001C3069">
        <w:rPr>
          <w:rFonts w:asciiTheme="minorHAnsi" w:hAnsiTheme="minorHAnsi" w:cstheme="minorHAnsi"/>
          <w:sz w:val="20"/>
          <w:szCs w:val="20"/>
        </w:rPr>
        <w:t>ovaru, ak sú vady opraviteľné,</w:t>
      </w:r>
    </w:p>
    <w:p w14:paraId="692F8B6F" w14:textId="77777777" w:rsidR="001C3069" w:rsidRPr="001C3069" w:rsidRDefault="001C3069" w:rsidP="00264C36">
      <w:pPr>
        <w:pStyle w:val="Odsekzoznamu"/>
        <w:spacing w:line="240" w:lineRule="auto"/>
        <w:ind w:left="-284" w:hanging="284"/>
        <w:jc w:val="both"/>
        <w:rPr>
          <w:rFonts w:asciiTheme="minorHAnsi" w:hAnsiTheme="minorHAnsi" w:cstheme="minorHAnsi"/>
          <w:sz w:val="20"/>
          <w:szCs w:val="20"/>
        </w:rPr>
      </w:pPr>
      <w:r w:rsidRPr="001C3069">
        <w:rPr>
          <w:rFonts w:asciiTheme="minorHAnsi" w:hAnsiTheme="minorHAnsi" w:cstheme="minorHAnsi"/>
          <w:sz w:val="20"/>
          <w:szCs w:val="20"/>
        </w:rPr>
        <w:t xml:space="preserve">c) požadovať dodanie chýbajúceho </w:t>
      </w:r>
      <w:r w:rsidR="00B87FCD">
        <w:rPr>
          <w:rFonts w:asciiTheme="minorHAnsi" w:hAnsiTheme="minorHAnsi" w:cstheme="minorHAnsi"/>
          <w:sz w:val="20"/>
          <w:szCs w:val="20"/>
        </w:rPr>
        <w:t>T</w:t>
      </w:r>
      <w:r w:rsidRPr="001C3069">
        <w:rPr>
          <w:rFonts w:asciiTheme="minorHAnsi" w:hAnsiTheme="minorHAnsi" w:cstheme="minorHAnsi"/>
          <w:sz w:val="20"/>
          <w:szCs w:val="20"/>
        </w:rPr>
        <w:t>ovaru,</w:t>
      </w:r>
    </w:p>
    <w:p w14:paraId="6005061A" w14:textId="77777777" w:rsidR="001C3069" w:rsidRPr="001C3069" w:rsidRDefault="001C3069" w:rsidP="00264C36">
      <w:pPr>
        <w:pStyle w:val="Odsekzoznamu"/>
        <w:spacing w:line="240" w:lineRule="auto"/>
        <w:ind w:left="-284" w:hanging="284"/>
        <w:jc w:val="both"/>
        <w:rPr>
          <w:rFonts w:asciiTheme="minorHAnsi" w:hAnsiTheme="minorHAnsi" w:cstheme="minorHAnsi"/>
          <w:sz w:val="20"/>
          <w:szCs w:val="20"/>
        </w:rPr>
      </w:pPr>
      <w:r w:rsidRPr="001C3069">
        <w:rPr>
          <w:rFonts w:asciiTheme="minorHAnsi" w:hAnsiTheme="minorHAnsi" w:cstheme="minorHAnsi"/>
          <w:sz w:val="20"/>
          <w:szCs w:val="20"/>
        </w:rPr>
        <w:t>d) požadovať odstránenie právnych vád,</w:t>
      </w:r>
    </w:p>
    <w:p w14:paraId="3BC7F90C" w14:textId="77777777" w:rsidR="001C3069" w:rsidRPr="001C3069" w:rsidRDefault="001C3069" w:rsidP="00264C36">
      <w:pPr>
        <w:pStyle w:val="Odsekzoznamu"/>
        <w:spacing w:line="240" w:lineRule="auto"/>
        <w:ind w:left="-284" w:hanging="284"/>
        <w:jc w:val="both"/>
        <w:rPr>
          <w:rFonts w:asciiTheme="minorHAnsi" w:hAnsiTheme="minorHAnsi" w:cstheme="minorHAnsi"/>
          <w:sz w:val="20"/>
          <w:szCs w:val="20"/>
        </w:rPr>
      </w:pPr>
      <w:r w:rsidRPr="001C3069">
        <w:rPr>
          <w:rFonts w:asciiTheme="minorHAnsi" w:hAnsiTheme="minorHAnsi" w:cstheme="minorHAnsi"/>
          <w:sz w:val="20"/>
          <w:szCs w:val="20"/>
        </w:rPr>
        <w:t xml:space="preserve">e) požadovať primeranú zľavu z ceny </w:t>
      </w:r>
      <w:r w:rsidR="00B87FCD">
        <w:rPr>
          <w:rFonts w:asciiTheme="minorHAnsi" w:hAnsiTheme="minorHAnsi" w:cstheme="minorHAnsi"/>
          <w:sz w:val="20"/>
          <w:szCs w:val="20"/>
        </w:rPr>
        <w:t>T</w:t>
      </w:r>
      <w:r w:rsidRPr="001C3069">
        <w:rPr>
          <w:rFonts w:asciiTheme="minorHAnsi" w:hAnsiTheme="minorHAnsi" w:cstheme="minorHAnsi"/>
          <w:sz w:val="20"/>
          <w:szCs w:val="20"/>
        </w:rPr>
        <w:t xml:space="preserve">ovaru, </w:t>
      </w:r>
    </w:p>
    <w:p w14:paraId="01AA26E4" w14:textId="77777777" w:rsidR="001C3069" w:rsidRPr="001C3069" w:rsidRDefault="001C3069" w:rsidP="00264C36">
      <w:pPr>
        <w:pStyle w:val="Odsekzoznamu"/>
        <w:spacing w:line="240" w:lineRule="auto"/>
        <w:ind w:left="-284" w:hanging="284"/>
        <w:jc w:val="both"/>
        <w:rPr>
          <w:rFonts w:asciiTheme="minorHAnsi" w:hAnsiTheme="minorHAnsi" w:cstheme="minorHAnsi"/>
          <w:sz w:val="20"/>
          <w:szCs w:val="20"/>
        </w:rPr>
      </w:pPr>
      <w:r w:rsidRPr="001C3069">
        <w:rPr>
          <w:rFonts w:asciiTheme="minorHAnsi" w:hAnsiTheme="minorHAnsi" w:cstheme="minorHAnsi"/>
          <w:sz w:val="20"/>
          <w:szCs w:val="20"/>
        </w:rPr>
        <w:t xml:space="preserve">f) odstúpenie od tejto </w:t>
      </w:r>
      <w:r w:rsidR="00B87FCD">
        <w:rPr>
          <w:rFonts w:asciiTheme="minorHAnsi" w:hAnsiTheme="minorHAnsi" w:cstheme="minorHAnsi"/>
          <w:sz w:val="20"/>
          <w:szCs w:val="20"/>
        </w:rPr>
        <w:t>Z</w:t>
      </w:r>
      <w:r w:rsidRPr="001C3069">
        <w:rPr>
          <w:rFonts w:asciiTheme="minorHAnsi" w:hAnsiTheme="minorHAnsi" w:cstheme="minorHAnsi"/>
          <w:sz w:val="20"/>
          <w:szCs w:val="20"/>
        </w:rPr>
        <w:t xml:space="preserve">mluvy, resp. v časti týkajúcej sa vadného plnenia, </w:t>
      </w:r>
    </w:p>
    <w:p w14:paraId="77A2B105" w14:textId="77777777" w:rsidR="001C3069" w:rsidRPr="006816BD" w:rsidRDefault="001C3069" w:rsidP="006816BD">
      <w:pPr>
        <w:pStyle w:val="Odsekzoznamu"/>
        <w:spacing w:line="240" w:lineRule="auto"/>
        <w:ind w:left="-284" w:hanging="284"/>
        <w:jc w:val="both"/>
        <w:rPr>
          <w:rFonts w:asciiTheme="minorHAnsi" w:hAnsiTheme="minorHAnsi" w:cstheme="minorHAnsi"/>
          <w:sz w:val="20"/>
          <w:szCs w:val="20"/>
        </w:rPr>
      </w:pPr>
      <w:r w:rsidRPr="001C3069">
        <w:rPr>
          <w:rFonts w:asciiTheme="minorHAnsi" w:hAnsiTheme="minorHAnsi" w:cstheme="minorHAnsi"/>
          <w:sz w:val="20"/>
          <w:szCs w:val="20"/>
        </w:rPr>
        <w:t xml:space="preserve">g) uplatňovať si právo na zaplatenie celej výšky škody, ktorá vznikne </w:t>
      </w:r>
      <w:r w:rsidR="00B87FCD">
        <w:rPr>
          <w:rFonts w:asciiTheme="minorHAnsi" w:hAnsiTheme="minorHAnsi" w:cstheme="minorHAnsi"/>
          <w:sz w:val="20"/>
          <w:szCs w:val="20"/>
        </w:rPr>
        <w:t>K</w:t>
      </w:r>
      <w:r w:rsidRPr="001C3069">
        <w:rPr>
          <w:rFonts w:asciiTheme="minorHAnsi" w:hAnsiTheme="minorHAnsi" w:cstheme="minorHAnsi"/>
          <w:sz w:val="20"/>
          <w:szCs w:val="20"/>
        </w:rPr>
        <w:t>upujúcemu v dôsledku oneskorenia dodávky</w:t>
      </w:r>
      <w:r w:rsidR="006816BD">
        <w:rPr>
          <w:rFonts w:asciiTheme="minorHAnsi" w:hAnsiTheme="minorHAnsi" w:cstheme="minorHAnsi"/>
          <w:sz w:val="20"/>
          <w:szCs w:val="20"/>
        </w:rPr>
        <w:t xml:space="preserve"> </w:t>
      </w:r>
      <w:r w:rsidR="00B87FCD" w:rsidRPr="006816BD">
        <w:rPr>
          <w:rFonts w:asciiTheme="minorHAnsi" w:hAnsiTheme="minorHAnsi" w:cstheme="minorHAnsi"/>
          <w:sz w:val="20"/>
          <w:szCs w:val="20"/>
        </w:rPr>
        <w:t>T</w:t>
      </w:r>
      <w:r w:rsidRPr="006816BD">
        <w:rPr>
          <w:rFonts w:asciiTheme="minorHAnsi" w:hAnsiTheme="minorHAnsi" w:cstheme="minorHAnsi"/>
          <w:sz w:val="20"/>
          <w:szCs w:val="20"/>
        </w:rPr>
        <w:t xml:space="preserve">ovaru a v dôsledku dodania </w:t>
      </w:r>
      <w:r w:rsidR="00B87FCD" w:rsidRPr="006816BD">
        <w:rPr>
          <w:rFonts w:asciiTheme="minorHAnsi" w:hAnsiTheme="minorHAnsi" w:cstheme="minorHAnsi"/>
          <w:sz w:val="20"/>
          <w:szCs w:val="20"/>
        </w:rPr>
        <w:t>T</w:t>
      </w:r>
      <w:r w:rsidRPr="006816BD">
        <w:rPr>
          <w:rFonts w:asciiTheme="minorHAnsi" w:hAnsiTheme="minorHAnsi" w:cstheme="minorHAnsi"/>
          <w:sz w:val="20"/>
          <w:szCs w:val="20"/>
        </w:rPr>
        <w:t>ovaru nespĺňajúceho požadovanú kvalitu, množstvo a špecifikáciu;</w:t>
      </w:r>
    </w:p>
    <w:p w14:paraId="376E15DD" w14:textId="77777777" w:rsidR="001C3069" w:rsidRDefault="001C3069" w:rsidP="00264C36">
      <w:pPr>
        <w:pStyle w:val="Odsekzoznamu"/>
        <w:spacing w:line="240" w:lineRule="auto"/>
        <w:ind w:left="-284" w:hanging="284"/>
        <w:jc w:val="both"/>
        <w:rPr>
          <w:rFonts w:asciiTheme="minorHAnsi" w:hAnsiTheme="minorHAnsi" w:cstheme="minorHAnsi"/>
          <w:sz w:val="20"/>
          <w:szCs w:val="20"/>
        </w:rPr>
      </w:pPr>
      <w:r w:rsidRPr="001C3069">
        <w:rPr>
          <w:rFonts w:asciiTheme="minorHAnsi" w:hAnsiTheme="minorHAnsi" w:cstheme="minorHAnsi"/>
          <w:sz w:val="20"/>
          <w:szCs w:val="20"/>
        </w:rPr>
        <w:t xml:space="preserve">h) uplatniť si zmluvnú pokutu podľa </w:t>
      </w:r>
      <w:r w:rsidR="00B87FCD">
        <w:rPr>
          <w:rFonts w:asciiTheme="minorHAnsi" w:hAnsiTheme="minorHAnsi" w:cstheme="minorHAnsi"/>
          <w:sz w:val="20"/>
          <w:szCs w:val="20"/>
        </w:rPr>
        <w:t xml:space="preserve">čl. </w:t>
      </w:r>
      <w:r w:rsidR="005E2188">
        <w:rPr>
          <w:rFonts w:asciiTheme="minorHAnsi" w:hAnsiTheme="minorHAnsi" w:cstheme="minorHAnsi"/>
          <w:sz w:val="20"/>
          <w:szCs w:val="20"/>
        </w:rPr>
        <w:t>IX</w:t>
      </w:r>
      <w:r w:rsidR="00B87FCD">
        <w:rPr>
          <w:rFonts w:asciiTheme="minorHAnsi" w:hAnsiTheme="minorHAnsi" w:cstheme="minorHAnsi"/>
          <w:sz w:val="20"/>
          <w:szCs w:val="20"/>
        </w:rPr>
        <w:t>. Zmluvy</w:t>
      </w:r>
      <w:r w:rsidR="00441DD1">
        <w:rPr>
          <w:rFonts w:asciiTheme="minorHAnsi" w:hAnsiTheme="minorHAnsi" w:cstheme="minorHAnsi"/>
          <w:sz w:val="20"/>
          <w:szCs w:val="20"/>
        </w:rPr>
        <w:t>.</w:t>
      </w:r>
    </w:p>
    <w:p w14:paraId="154986D8" w14:textId="77777777" w:rsidR="005E2188" w:rsidRDefault="005E2188" w:rsidP="00264C36">
      <w:pPr>
        <w:pStyle w:val="Odsekzoznamu"/>
        <w:spacing w:line="240" w:lineRule="auto"/>
        <w:ind w:left="-284" w:hanging="284"/>
        <w:jc w:val="both"/>
        <w:rPr>
          <w:rFonts w:asciiTheme="minorHAnsi" w:hAnsiTheme="minorHAnsi" w:cstheme="minorHAnsi"/>
          <w:sz w:val="20"/>
          <w:szCs w:val="20"/>
        </w:rPr>
      </w:pPr>
    </w:p>
    <w:p w14:paraId="40C6D1DA" w14:textId="77777777" w:rsidR="001C3069" w:rsidRPr="005E2188" w:rsidRDefault="001C3069" w:rsidP="00AA0D9F">
      <w:pPr>
        <w:pStyle w:val="Odsekzoznamu"/>
        <w:numPr>
          <w:ilvl w:val="6"/>
          <w:numId w:val="10"/>
        </w:numPr>
        <w:spacing w:after="0" w:line="240" w:lineRule="auto"/>
        <w:ind w:left="-567" w:hanging="426"/>
        <w:jc w:val="both"/>
        <w:rPr>
          <w:rFonts w:asciiTheme="minorHAnsi" w:hAnsiTheme="minorHAnsi" w:cstheme="minorHAnsi"/>
          <w:sz w:val="20"/>
          <w:szCs w:val="20"/>
        </w:rPr>
      </w:pPr>
      <w:r w:rsidRPr="005E2188">
        <w:rPr>
          <w:rFonts w:asciiTheme="minorHAnsi" w:hAnsiTheme="minorHAnsi" w:cstheme="minorHAnsi"/>
          <w:sz w:val="20"/>
          <w:szCs w:val="20"/>
        </w:rPr>
        <w:t xml:space="preserve">Do času, kým </w:t>
      </w:r>
      <w:r w:rsidR="00B87FCD" w:rsidRPr="005E2188">
        <w:rPr>
          <w:rFonts w:asciiTheme="minorHAnsi" w:hAnsiTheme="minorHAnsi" w:cstheme="minorHAnsi"/>
          <w:sz w:val="20"/>
          <w:szCs w:val="20"/>
        </w:rPr>
        <w:t>P</w:t>
      </w:r>
      <w:r w:rsidRPr="005E2188">
        <w:rPr>
          <w:rFonts w:asciiTheme="minorHAnsi" w:hAnsiTheme="minorHAnsi" w:cstheme="minorHAnsi"/>
          <w:sz w:val="20"/>
          <w:szCs w:val="20"/>
        </w:rPr>
        <w:t xml:space="preserve">redávajúci nedodá </w:t>
      </w:r>
      <w:r w:rsidR="00B87FCD" w:rsidRPr="005E2188">
        <w:rPr>
          <w:rFonts w:asciiTheme="minorHAnsi" w:hAnsiTheme="minorHAnsi" w:cstheme="minorHAnsi"/>
          <w:sz w:val="20"/>
          <w:szCs w:val="20"/>
        </w:rPr>
        <w:t>T</w:t>
      </w:r>
      <w:r w:rsidRPr="005E2188">
        <w:rPr>
          <w:rFonts w:asciiTheme="minorHAnsi" w:hAnsiTheme="minorHAnsi" w:cstheme="minorHAnsi"/>
          <w:sz w:val="20"/>
          <w:szCs w:val="20"/>
        </w:rPr>
        <w:t xml:space="preserve">ovar bez vád, je v omeškaní s dodaním </w:t>
      </w:r>
      <w:r w:rsidR="00B87FCD" w:rsidRPr="005E2188">
        <w:rPr>
          <w:rFonts w:asciiTheme="minorHAnsi" w:hAnsiTheme="minorHAnsi" w:cstheme="minorHAnsi"/>
          <w:sz w:val="20"/>
          <w:szCs w:val="20"/>
        </w:rPr>
        <w:t>T</w:t>
      </w:r>
      <w:r w:rsidRPr="005E2188">
        <w:rPr>
          <w:rFonts w:asciiTheme="minorHAnsi" w:hAnsiTheme="minorHAnsi" w:cstheme="minorHAnsi"/>
          <w:sz w:val="20"/>
          <w:szCs w:val="20"/>
        </w:rPr>
        <w:t>ovaru.</w:t>
      </w:r>
    </w:p>
    <w:p w14:paraId="266D79AE" w14:textId="77777777" w:rsidR="001C3069" w:rsidRPr="00770A4E" w:rsidRDefault="001C3069" w:rsidP="00770A4E">
      <w:pPr>
        <w:pStyle w:val="Odsekzoznamu"/>
        <w:spacing w:line="240" w:lineRule="auto"/>
        <w:ind w:left="-284" w:hanging="284"/>
        <w:jc w:val="both"/>
        <w:rPr>
          <w:rFonts w:asciiTheme="minorHAnsi" w:hAnsiTheme="minorHAnsi" w:cstheme="minorHAnsi"/>
          <w:sz w:val="20"/>
          <w:szCs w:val="20"/>
        </w:rPr>
      </w:pPr>
    </w:p>
    <w:p w14:paraId="50E1C7C0" w14:textId="77777777" w:rsidR="007F0456" w:rsidRPr="00770A4E" w:rsidRDefault="007F0456" w:rsidP="00770A4E">
      <w:pPr>
        <w:pStyle w:val="Odsekzoznamu"/>
        <w:spacing w:after="0" w:line="240" w:lineRule="auto"/>
        <w:ind w:left="-284" w:hanging="284"/>
        <w:jc w:val="both"/>
        <w:rPr>
          <w:rFonts w:asciiTheme="minorHAnsi" w:hAnsiTheme="minorHAnsi" w:cstheme="minorHAnsi"/>
          <w:sz w:val="20"/>
          <w:szCs w:val="20"/>
        </w:rPr>
      </w:pPr>
    </w:p>
    <w:p w14:paraId="00B8EBCB" w14:textId="70C4480D" w:rsidR="006816BD" w:rsidRDefault="00DA571B" w:rsidP="006816BD">
      <w:pPr>
        <w:pStyle w:val="Heading30"/>
        <w:keepNext/>
        <w:keepLines/>
        <w:shd w:val="clear" w:color="auto" w:fill="auto"/>
        <w:spacing w:before="0" w:after="0" w:line="240" w:lineRule="auto"/>
        <w:ind w:left="-993" w:firstLine="0"/>
        <w:rPr>
          <w:rFonts w:asciiTheme="minorHAnsi" w:hAnsiTheme="minorHAnsi" w:cstheme="minorHAnsi"/>
          <w:sz w:val="22"/>
          <w:szCs w:val="22"/>
        </w:rPr>
      </w:pPr>
      <w:r w:rsidRPr="00A21505">
        <w:rPr>
          <w:rFonts w:asciiTheme="minorHAnsi" w:hAnsiTheme="minorHAnsi" w:cstheme="minorHAnsi"/>
          <w:sz w:val="22"/>
          <w:szCs w:val="22"/>
        </w:rPr>
        <w:t xml:space="preserve">Článok </w:t>
      </w:r>
      <w:r w:rsidR="00FC7DD7">
        <w:rPr>
          <w:rFonts w:asciiTheme="minorHAnsi" w:hAnsiTheme="minorHAnsi" w:cstheme="minorHAnsi"/>
          <w:sz w:val="22"/>
          <w:szCs w:val="22"/>
        </w:rPr>
        <w:t>X</w:t>
      </w:r>
      <w:r w:rsidR="00B87FCD">
        <w:rPr>
          <w:rFonts w:asciiTheme="minorHAnsi" w:hAnsiTheme="minorHAnsi" w:cstheme="minorHAnsi"/>
          <w:sz w:val="22"/>
          <w:szCs w:val="22"/>
        </w:rPr>
        <w:t>.</w:t>
      </w:r>
    </w:p>
    <w:p w14:paraId="513A7275" w14:textId="77777777" w:rsidR="006816BD" w:rsidRPr="00FE3A00" w:rsidRDefault="006816BD" w:rsidP="00770A4E">
      <w:pPr>
        <w:spacing w:before="0"/>
        <w:ind w:left="-851"/>
        <w:jc w:val="center"/>
        <w:rPr>
          <w:rFonts w:ascii="Calibri" w:hAnsi="Calibri" w:cs="Calibri"/>
          <w:b/>
          <w:bCs/>
          <w:sz w:val="22"/>
          <w:szCs w:val="22"/>
        </w:rPr>
      </w:pPr>
      <w:r w:rsidRPr="00FE3A00">
        <w:rPr>
          <w:rFonts w:ascii="Calibri" w:hAnsi="Calibri" w:cs="Calibri"/>
          <w:b/>
          <w:bCs/>
          <w:sz w:val="22"/>
          <w:szCs w:val="22"/>
        </w:rPr>
        <w:t>Zmluvné pokuty a zodpovednosť za škody</w:t>
      </w:r>
    </w:p>
    <w:p w14:paraId="4A45D6AF" w14:textId="77777777" w:rsidR="006816BD" w:rsidRPr="006776EF" w:rsidRDefault="006816BD" w:rsidP="006816BD">
      <w:pPr>
        <w:jc w:val="center"/>
        <w:rPr>
          <w:rFonts w:ascii="Calibri" w:hAnsi="Calibri" w:cs="Calibri"/>
          <w:b/>
          <w:bCs/>
        </w:rPr>
      </w:pPr>
    </w:p>
    <w:p w14:paraId="7449D741" w14:textId="77777777" w:rsidR="006816BD" w:rsidRPr="006776EF" w:rsidRDefault="006816BD" w:rsidP="00AA0D9F">
      <w:pPr>
        <w:pStyle w:val="Odsekzoznamu"/>
        <w:keepNext/>
        <w:keepLines/>
        <w:numPr>
          <w:ilvl w:val="6"/>
          <w:numId w:val="11"/>
        </w:numPr>
        <w:spacing w:after="0" w:line="240" w:lineRule="auto"/>
        <w:ind w:left="-567" w:hanging="426"/>
        <w:jc w:val="both"/>
        <w:rPr>
          <w:rFonts w:cs="Calibri"/>
          <w:sz w:val="20"/>
          <w:szCs w:val="20"/>
        </w:rPr>
      </w:pPr>
      <w:r w:rsidRPr="006776EF">
        <w:rPr>
          <w:rFonts w:cs="Calibri"/>
          <w:sz w:val="20"/>
          <w:szCs w:val="20"/>
        </w:rPr>
        <w:t xml:space="preserve">V prípade omeškania </w:t>
      </w:r>
      <w:r w:rsidR="008B2CE2">
        <w:rPr>
          <w:rFonts w:cs="Calibri"/>
          <w:sz w:val="20"/>
          <w:szCs w:val="20"/>
        </w:rPr>
        <w:t>Kupujúceho</w:t>
      </w:r>
      <w:r w:rsidRPr="006776EF">
        <w:rPr>
          <w:rFonts w:cs="Calibri"/>
          <w:sz w:val="20"/>
          <w:szCs w:val="20"/>
        </w:rPr>
        <w:t xml:space="preserve"> s úhradou faktúry môže </w:t>
      </w:r>
      <w:r w:rsidR="006B7A24">
        <w:rPr>
          <w:rFonts w:cs="Calibri"/>
          <w:sz w:val="20"/>
          <w:szCs w:val="20"/>
        </w:rPr>
        <w:t>Predávajúci</w:t>
      </w:r>
      <w:r w:rsidRPr="006776EF">
        <w:rPr>
          <w:rFonts w:cs="Calibri"/>
          <w:sz w:val="20"/>
          <w:szCs w:val="20"/>
        </w:rPr>
        <w:t xml:space="preserve"> vyúčtovať </w:t>
      </w:r>
      <w:r w:rsidR="008B2CE2">
        <w:rPr>
          <w:rFonts w:cs="Calibri"/>
          <w:sz w:val="20"/>
          <w:szCs w:val="20"/>
        </w:rPr>
        <w:t>Kupujúcemu</w:t>
      </w:r>
      <w:r w:rsidRPr="006776EF">
        <w:rPr>
          <w:rFonts w:cs="Calibri"/>
          <w:sz w:val="20"/>
          <w:szCs w:val="20"/>
        </w:rPr>
        <w:t xml:space="preserve"> úroky z omeškania vo výške 0,0</w:t>
      </w:r>
      <w:r>
        <w:rPr>
          <w:rFonts w:cs="Calibri"/>
          <w:sz w:val="20"/>
          <w:szCs w:val="20"/>
        </w:rPr>
        <w:t>1</w:t>
      </w:r>
      <w:r w:rsidRPr="006776EF">
        <w:rPr>
          <w:rFonts w:cs="Calibri"/>
          <w:sz w:val="20"/>
          <w:szCs w:val="20"/>
        </w:rPr>
        <w:t xml:space="preserve"> % z dlžnej čiastky za každý deň omeškania. </w:t>
      </w:r>
    </w:p>
    <w:p w14:paraId="4FD3D717" w14:textId="77777777" w:rsidR="006816BD" w:rsidRPr="006776EF" w:rsidRDefault="006816BD" w:rsidP="006816BD">
      <w:pPr>
        <w:keepNext/>
        <w:keepLines/>
        <w:ind w:left="-567" w:hanging="284"/>
        <w:jc w:val="both"/>
        <w:rPr>
          <w:rFonts w:ascii="Calibri" w:hAnsi="Calibri" w:cs="Calibri"/>
        </w:rPr>
      </w:pPr>
    </w:p>
    <w:p w14:paraId="0CEF7E93" w14:textId="77777777" w:rsidR="006816BD" w:rsidRPr="00BC69DA" w:rsidRDefault="006816BD" w:rsidP="00AA0D9F">
      <w:pPr>
        <w:pStyle w:val="Odsekzoznamu"/>
        <w:keepNext/>
        <w:keepLines/>
        <w:numPr>
          <w:ilvl w:val="6"/>
          <w:numId w:val="11"/>
        </w:numPr>
        <w:spacing w:after="0" w:line="240" w:lineRule="auto"/>
        <w:ind w:left="-567" w:hanging="426"/>
        <w:jc w:val="both"/>
        <w:rPr>
          <w:rFonts w:cs="Calibri"/>
          <w:sz w:val="20"/>
          <w:szCs w:val="20"/>
        </w:rPr>
      </w:pPr>
      <w:r w:rsidRPr="00BC69DA">
        <w:rPr>
          <w:rFonts w:asciiTheme="minorHAnsi" w:hAnsiTheme="minorHAnsi"/>
          <w:sz w:val="20"/>
          <w:szCs w:val="20"/>
        </w:rPr>
        <w:t>Zmluvné strany sa dohodli, že Kupujúci je oprávnený požadovať od Predávajúceho zmluvnú pokutu:</w:t>
      </w:r>
    </w:p>
    <w:p w14:paraId="5AD7927C" w14:textId="77777777" w:rsidR="006816BD" w:rsidRPr="00BC69DA" w:rsidRDefault="006816BD">
      <w:pPr>
        <w:pStyle w:val="Odsekzoznamu"/>
        <w:keepNext/>
        <w:keepLines/>
        <w:numPr>
          <w:ilvl w:val="0"/>
          <w:numId w:val="8"/>
        </w:numPr>
        <w:spacing w:after="0" w:line="240" w:lineRule="auto"/>
        <w:ind w:left="-142"/>
        <w:jc w:val="both"/>
        <w:rPr>
          <w:rFonts w:cs="Calibri"/>
          <w:sz w:val="20"/>
          <w:szCs w:val="20"/>
        </w:rPr>
      </w:pPr>
      <w:r w:rsidRPr="00BC69DA">
        <w:rPr>
          <w:rFonts w:asciiTheme="minorHAnsi" w:hAnsiTheme="minorHAnsi"/>
          <w:sz w:val="20"/>
          <w:szCs w:val="20"/>
        </w:rPr>
        <w:t>vo výške 50</w:t>
      </w:r>
      <w:r w:rsidRPr="00BC69DA">
        <w:rPr>
          <w:rFonts w:cs="Calibri"/>
          <w:sz w:val="20"/>
          <w:szCs w:val="20"/>
        </w:rPr>
        <w:t>,00 EUR denne za každý aj začatý deň omeškania za</w:t>
      </w:r>
      <w:r w:rsidRPr="00BC69DA">
        <w:rPr>
          <w:rFonts w:asciiTheme="minorHAnsi" w:hAnsiTheme="minorHAnsi"/>
          <w:sz w:val="20"/>
          <w:szCs w:val="20"/>
        </w:rPr>
        <w:t xml:space="preserve"> </w:t>
      </w:r>
      <w:r w:rsidRPr="00BC69DA">
        <w:rPr>
          <w:rFonts w:asciiTheme="minorHAnsi" w:hAnsiTheme="minorHAnsi"/>
          <w:bCs/>
          <w:sz w:val="20"/>
          <w:szCs w:val="20"/>
        </w:rPr>
        <w:t xml:space="preserve">nedodanie Tovaru v stanovenej lehote, podľa bodu </w:t>
      </w:r>
      <w:r w:rsidR="00E105A8">
        <w:rPr>
          <w:rFonts w:asciiTheme="minorHAnsi" w:hAnsiTheme="minorHAnsi"/>
          <w:bCs/>
          <w:sz w:val="20"/>
          <w:szCs w:val="20"/>
        </w:rPr>
        <w:t>5</w:t>
      </w:r>
      <w:r w:rsidRPr="00BC69DA">
        <w:rPr>
          <w:rFonts w:asciiTheme="minorHAnsi" w:hAnsiTheme="minorHAnsi"/>
          <w:bCs/>
          <w:sz w:val="20"/>
          <w:szCs w:val="20"/>
        </w:rPr>
        <w:t xml:space="preserve"> čl. I</w:t>
      </w:r>
      <w:r w:rsidR="00E105A8">
        <w:rPr>
          <w:rFonts w:asciiTheme="minorHAnsi" w:hAnsiTheme="minorHAnsi"/>
          <w:bCs/>
          <w:sz w:val="20"/>
          <w:szCs w:val="20"/>
        </w:rPr>
        <w:t>V</w:t>
      </w:r>
      <w:r w:rsidRPr="00BC69DA">
        <w:rPr>
          <w:rFonts w:asciiTheme="minorHAnsi" w:hAnsiTheme="minorHAnsi"/>
          <w:bCs/>
          <w:sz w:val="20"/>
          <w:szCs w:val="20"/>
        </w:rPr>
        <w:t xml:space="preserve">. Zmluvy, </w:t>
      </w:r>
      <w:r w:rsidRPr="00BC69DA">
        <w:rPr>
          <w:rFonts w:asciiTheme="minorHAnsi" w:hAnsiTheme="minorHAnsi"/>
          <w:sz w:val="20"/>
          <w:szCs w:val="20"/>
        </w:rPr>
        <w:t xml:space="preserve">a to za každý aj začatý deň omeškania </w:t>
      </w:r>
      <w:r w:rsidRPr="00BC69DA">
        <w:rPr>
          <w:rFonts w:asciiTheme="minorHAnsi" w:hAnsiTheme="minorHAnsi" w:cstheme="minorHAnsi"/>
          <w:sz w:val="20"/>
          <w:szCs w:val="20"/>
        </w:rPr>
        <w:t xml:space="preserve">až do dňa jeho riadneho odovzdania alebo odstúpenia od </w:t>
      </w:r>
      <w:r w:rsidR="00E105A8">
        <w:rPr>
          <w:rFonts w:asciiTheme="minorHAnsi" w:hAnsiTheme="minorHAnsi" w:cstheme="minorHAnsi"/>
          <w:sz w:val="20"/>
          <w:szCs w:val="20"/>
        </w:rPr>
        <w:t>Z</w:t>
      </w:r>
      <w:r w:rsidRPr="00BC69DA">
        <w:rPr>
          <w:rFonts w:asciiTheme="minorHAnsi" w:hAnsiTheme="minorHAnsi" w:cstheme="minorHAnsi"/>
          <w:sz w:val="20"/>
          <w:szCs w:val="20"/>
        </w:rPr>
        <w:t>mluvy, najviac však do výšky 50% Ceny Tovaru;</w:t>
      </w:r>
    </w:p>
    <w:p w14:paraId="1B1B8B05" w14:textId="77777777" w:rsidR="006816BD" w:rsidRPr="00BC69DA" w:rsidRDefault="006816BD">
      <w:pPr>
        <w:pStyle w:val="Odsekzoznamu"/>
        <w:numPr>
          <w:ilvl w:val="0"/>
          <w:numId w:val="8"/>
        </w:numPr>
        <w:spacing w:line="240" w:lineRule="auto"/>
        <w:ind w:left="-284" w:hanging="284"/>
        <w:jc w:val="both"/>
        <w:rPr>
          <w:rFonts w:asciiTheme="minorHAnsi" w:hAnsiTheme="minorHAnsi"/>
          <w:sz w:val="20"/>
          <w:szCs w:val="20"/>
        </w:rPr>
      </w:pPr>
      <w:r w:rsidRPr="00BC69DA">
        <w:rPr>
          <w:rFonts w:asciiTheme="minorHAnsi" w:hAnsiTheme="minorHAnsi"/>
          <w:sz w:val="20"/>
          <w:szCs w:val="20"/>
        </w:rPr>
        <w:t xml:space="preserve">vo výške </w:t>
      </w:r>
      <w:r w:rsidR="00FC400E" w:rsidRPr="00BC69DA">
        <w:rPr>
          <w:rFonts w:asciiTheme="minorHAnsi" w:hAnsiTheme="minorHAnsi"/>
          <w:sz w:val="20"/>
          <w:szCs w:val="20"/>
        </w:rPr>
        <w:t>50</w:t>
      </w:r>
      <w:r w:rsidR="00FC400E" w:rsidRPr="00BC69DA">
        <w:rPr>
          <w:rFonts w:cs="Calibri"/>
          <w:sz w:val="20"/>
          <w:szCs w:val="20"/>
        </w:rPr>
        <w:t>,00 EUR denne za každý aj začatý deň</w:t>
      </w:r>
      <w:r w:rsidRPr="00BC69DA">
        <w:rPr>
          <w:rFonts w:asciiTheme="minorHAnsi" w:hAnsiTheme="minorHAnsi"/>
          <w:sz w:val="20"/>
          <w:szCs w:val="20"/>
        </w:rPr>
        <w:t xml:space="preserve"> za dodanie Tovaru v rozpore so špecifikáciou Tovaru podľa objednávky a Prílohy č. 1 Zmluvy, resp. za </w:t>
      </w:r>
      <w:r w:rsidRPr="00BC69DA">
        <w:rPr>
          <w:rFonts w:asciiTheme="minorHAnsi" w:hAnsiTheme="minorHAnsi"/>
          <w:bCs/>
          <w:sz w:val="20"/>
          <w:szCs w:val="20"/>
        </w:rPr>
        <w:t xml:space="preserve">nedodanie Tovaru v kvalite, špecifikácii a/alebo množstve stanovenom podľa </w:t>
      </w:r>
      <w:r w:rsidRPr="00BC69DA">
        <w:rPr>
          <w:rFonts w:asciiTheme="minorHAnsi" w:hAnsiTheme="minorHAnsi"/>
          <w:sz w:val="20"/>
          <w:szCs w:val="20"/>
        </w:rPr>
        <w:t>objednávky a Prílohy č. 1 Zmluvy,</w:t>
      </w:r>
      <w:r w:rsidRPr="00BC69DA">
        <w:rPr>
          <w:rFonts w:asciiTheme="minorHAnsi" w:hAnsiTheme="minorHAnsi"/>
          <w:bCs/>
          <w:sz w:val="20"/>
          <w:szCs w:val="20"/>
        </w:rPr>
        <w:t xml:space="preserve"> a</w:t>
      </w:r>
      <w:r w:rsidRPr="00BC69DA">
        <w:rPr>
          <w:rFonts w:asciiTheme="minorHAnsi" w:hAnsiTheme="minorHAnsi" w:cstheme="minorHAnsi"/>
          <w:sz w:val="20"/>
          <w:szCs w:val="20"/>
        </w:rPr>
        <w:t xml:space="preserve"> </w:t>
      </w:r>
      <w:r w:rsidRPr="00BC69DA">
        <w:rPr>
          <w:rFonts w:asciiTheme="minorHAnsi" w:hAnsiTheme="minorHAnsi"/>
          <w:sz w:val="20"/>
          <w:szCs w:val="20"/>
        </w:rPr>
        <w:t xml:space="preserve">to za každý aj začatý deň omeškania, </w:t>
      </w:r>
      <w:r w:rsidRPr="00BC69DA">
        <w:rPr>
          <w:rFonts w:asciiTheme="minorHAnsi" w:hAnsiTheme="minorHAnsi" w:cstheme="minorHAnsi"/>
          <w:sz w:val="20"/>
          <w:szCs w:val="20"/>
        </w:rPr>
        <w:t xml:space="preserve">až do dňa jeho riadneho odovzdania alebo odstúpenia od </w:t>
      </w:r>
      <w:r w:rsidR="00E105A8">
        <w:rPr>
          <w:rFonts w:asciiTheme="minorHAnsi" w:hAnsiTheme="minorHAnsi" w:cstheme="minorHAnsi"/>
          <w:sz w:val="20"/>
          <w:szCs w:val="20"/>
        </w:rPr>
        <w:t>Z</w:t>
      </w:r>
      <w:r w:rsidRPr="00BC69DA">
        <w:rPr>
          <w:rFonts w:asciiTheme="minorHAnsi" w:hAnsiTheme="minorHAnsi" w:cstheme="minorHAnsi"/>
          <w:sz w:val="20"/>
          <w:szCs w:val="20"/>
        </w:rPr>
        <w:t>mluvy, najviac však do výšky 50% ceny Tovaru;</w:t>
      </w:r>
    </w:p>
    <w:p w14:paraId="0AB10ED8" w14:textId="77777777" w:rsidR="006816BD" w:rsidRPr="00BC69DA" w:rsidRDefault="006816BD">
      <w:pPr>
        <w:pStyle w:val="Odsekzoznamu"/>
        <w:numPr>
          <w:ilvl w:val="0"/>
          <w:numId w:val="8"/>
        </w:numPr>
        <w:spacing w:line="240" w:lineRule="auto"/>
        <w:ind w:left="-284" w:hanging="284"/>
        <w:jc w:val="both"/>
        <w:rPr>
          <w:rFonts w:asciiTheme="minorHAnsi" w:hAnsiTheme="minorHAnsi"/>
          <w:sz w:val="20"/>
          <w:szCs w:val="20"/>
        </w:rPr>
      </w:pPr>
      <w:r w:rsidRPr="00BC69DA">
        <w:rPr>
          <w:rFonts w:asciiTheme="minorHAnsi" w:hAnsiTheme="minorHAnsi"/>
          <w:sz w:val="20"/>
          <w:szCs w:val="20"/>
        </w:rPr>
        <w:t xml:space="preserve">vo výške 300,00 EUR za </w:t>
      </w:r>
      <w:r w:rsidRPr="00BC69DA">
        <w:rPr>
          <w:rFonts w:asciiTheme="minorHAnsi" w:hAnsiTheme="minorHAnsi"/>
          <w:bCs/>
          <w:sz w:val="20"/>
          <w:szCs w:val="20"/>
        </w:rPr>
        <w:t xml:space="preserve">opakované </w:t>
      </w:r>
      <w:r w:rsidRPr="00BC69DA">
        <w:rPr>
          <w:rFonts w:asciiTheme="minorHAnsi" w:hAnsiTheme="minorHAnsi" w:cstheme="minorHAnsi"/>
          <w:bCs/>
          <w:sz w:val="20"/>
          <w:szCs w:val="20"/>
        </w:rPr>
        <w:t>oneskorenie dodania Tovaru do Miesta dodania Tovaru, alebo vád Tovaru</w:t>
      </w:r>
      <w:r w:rsidR="00FC400E" w:rsidRPr="00BC69DA">
        <w:rPr>
          <w:rFonts w:asciiTheme="minorHAnsi" w:hAnsiTheme="minorHAnsi" w:cstheme="minorHAnsi"/>
          <w:bCs/>
          <w:sz w:val="20"/>
          <w:szCs w:val="20"/>
        </w:rPr>
        <w:t xml:space="preserve">, ak to je viac ako 3 x </w:t>
      </w:r>
    </w:p>
    <w:p w14:paraId="459327A5" w14:textId="77777777" w:rsidR="006816BD" w:rsidRPr="00BC69DA" w:rsidRDefault="006816BD">
      <w:pPr>
        <w:pStyle w:val="Odsekzoznamu"/>
        <w:numPr>
          <w:ilvl w:val="0"/>
          <w:numId w:val="8"/>
        </w:numPr>
        <w:spacing w:line="240" w:lineRule="auto"/>
        <w:ind w:left="-284" w:hanging="284"/>
        <w:jc w:val="both"/>
        <w:rPr>
          <w:rFonts w:asciiTheme="minorHAnsi" w:hAnsiTheme="minorHAnsi"/>
          <w:sz w:val="20"/>
          <w:szCs w:val="20"/>
        </w:rPr>
      </w:pPr>
      <w:r w:rsidRPr="00BC69DA">
        <w:rPr>
          <w:rFonts w:asciiTheme="minorHAnsi" w:hAnsiTheme="minorHAnsi"/>
          <w:bCs/>
          <w:sz w:val="20"/>
          <w:szCs w:val="20"/>
        </w:rPr>
        <w:t xml:space="preserve">vo výške 5% z ceny Tovaru bez DPH, v </w:t>
      </w:r>
      <w:r w:rsidRPr="00BC69DA">
        <w:rPr>
          <w:rFonts w:asciiTheme="minorHAnsi" w:hAnsiTheme="minorHAnsi"/>
          <w:sz w:val="20"/>
          <w:szCs w:val="20"/>
        </w:rPr>
        <w:t>prípade odstúpenia od Zmluvy zo strany Kupujúceho</w:t>
      </w:r>
    </w:p>
    <w:p w14:paraId="3964C11B" w14:textId="77777777" w:rsidR="00FC400E" w:rsidRPr="00BC69DA" w:rsidRDefault="00FC400E" w:rsidP="00AA0D9F">
      <w:pPr>
        <w:pStyle w:val="Odsekzoznamu"/>
        <w:numPr>
          <w:ilvl w:val="0"/>
          <w:numId w:val="8"/>
        </w:numPr>
        <w:spacing w:after="0" w:line="240" w:lineRule="auto"/>
        <w:ind w:left="-284" w:hanging="284"/>
        <w:jc w:val="both"/>
        <w:rPr>
          <w:rFonts w:asciiTheme="minorHAnsi" w:hAnsiTheme="minorHAnsi"/>
          <w:sz w:val="20"/>
          <w:szCs w:val="20"/>
        </w:rPr>
      </w:pPr>
      <w:r w:rsidRPr="00BC69DA">
        <w:rPr>
          <w:rFonts w:asciiTheme="minorHAnsi" w:hAnsiTheme="minorHAnsi"/>
          <w:sz w:val="20"/>
          <w:szCs w:val="20"/>
        </w:rPr>
        <w:t>vo výške 10</w:t>
      </w:r>
      <w:r w:rsidR="00BC69DA" w:rsidRPr="00BC69DA">
        <w:rPr>
          <w:rFonts w:cs="Calibri"/>
          <w:sz w:val="20"/>
          <w:szCs w:val="20"/>
        </w:rPr>
        <w:t>.</w:t>
      </w:r>
      <w:r w:rsidRPr="00BC69DA">
        <w:rPr>
          <w:rFonts w:cs="Calibri"/>
          <w:sz w:val="20"/>
          <w:szCs w:val="20"/>
        </w:rPr>
        <w:t xml:space="preserve">000 EUR za každý prípad  porušenia niektorej zo zmluvných povinností týkajúcich sa povinnosti mlčanlivosti </w:t>
      </w:r>
      <w:r w:rsidR="00AE5A12">
        <w:rPr>
          <w:rFonts w:cs="Calibri"/>
          <w:sz w:val="20"/>
          <w:szCs w:val="20"/>
        </w:rPr>
        <w:t>Predávajúceho</w:t>
      </w:r>
      <w:r w:rsidRPr="00BC69DA">
        <w:rPr>
          <w:rFonts w:cs="Calibri"/>
          <w:sz w:val="20"/>
          <w:szCs w:val="20"/>
        </w:rPr>
        <w:t xml:space="preserve"> definovaných v článku X</w:t>
      </w:r>
      <w:r w:rsidR="00E105A8">
        <w:rPr>
          <w:rFonts w:cs="Calibri"/>
          <w:sz w:val="20"/>
          <w:szCs w:val="20"/>
        </w:rPr>
        <w:t>II</w:t>
      </w:r>
      <w:r w:rsidRPr="00BC69DA">
        <w:rPr>
          <w:rFonts w:cs="Calibri"/>
          <w:sz w:val="20"/>
          <w:szCs w:val="20"/>
        </w:rPr>
        <w:t>. Zmluvy</w:t>
      </w:r>
      <w:r w:rsidR="00BC69DA" w:rsidRPr="00BC69DA">
        <w:rPr>
          <w:rFonts w:cs="Calibri"/>
          <w:sz w:val="20"/>
          <w:szCs w:val="20"/>
        </w:rPr>
        <w:t>.</w:t>
      </w:r>
    </w:p>
    <w:p w14:paraId="6950EC51" w14:textId="77777777" w:rsidR="006816BD" w:rsidRPr="00AA0D9F" w:rsidRDefault="006816BD" w:rsidP="00AA0D9F">
      <w:pPr>
        <w:spacing w:before="0"/>
        <w:rPr>
          <w:rFonts w:asciiTheme="minorHAnsi" w:hAnsiTheme="minorHAnsi" w:cstheme="minorHAnsi"/>
        </w:rPr>
      </w:pPr>
    </w:p>
    <w:p w14:paraId="6086D284" w14:textId="77777777" w:rsidR="006816BD" w:rsidRPr="006776EF" w:rsidRDefault="006816BD" w:rsidP="00AA0D9F">
      <w:pPr>
        <w:pStyle w:val="Odsekzoznamu"/>
        <w:keepNext/>
        <w:keepLines/>
        <w:numPr>
          <w:ilvl w:val="6"/>
          <w:numId w:val="11"/>
        </w:numPr>
        <w:spacing w:after="0" w:line="240" w:lineRule="auto"/>
        <w:ind w:left="-567" w:hanging="426"/>
        <w:jc w:val="both"/>
        <w:rPr>
          <w:rFonts w:cs="Calibri"/>
          <w:sz w:val="20"/>
          <w:szCs w:val="20"/>
        </w:rPr>
      </w:pPr>
      <w:r w:rsidRPr="006776EF">
        <w:rPr>
          <w:rFonts w:cs="Calibri"/>
          <w:sz w:val="20"/>
          <w:szCs w:val="20"/>
        </w:rPr>
        <w:t xml:space="preserve">Zmluvná pokuta je splatná do 14 dní odo dňa, kedy </w:t>
      </w:r>
      <w:r w:rsidR="00BC69DA">
        <w:rPr>
          <w:rFonts w:cs="Calibri"/>
          <w:sz w:val="20"/>
          <w:szCs w:val="20"/>
        </w:rPr>
        <w:t xml:space="preserve">Kupujúci </w:t>
      </w:r>
      <w:r w:rsidRPr="006776EF">
        <w:rPr>
          <w:rFonts w:cs="Calibri"/>
          <w:sz w:val="20"/>
          <w:szCs w:val="20"/>
        </w:rPr>
        <w:t>vyzval P</w:t>
      </w:r>
      <w:r w:rsidR="00BC69DA">
        <w:rPr>
          <w:rFonts w:cs="Calibri"/>
          <w:sz w:val="20"/>
          <w:szCs w:val="20"/>
        </w:rPr>
        <w:t xml:space="preserve">redávajúceho </w:t>
      </w:r>
      <w:r w:rsidRPr="006776EF">
        <w:rPr>
          <w:rFonts w:cs="Calibri"/>
          <w:sz w:val="20"/>
          <w:szCs w:val="20"/>
        </w:rPr>
        <w:t>na jej zaplatenie.</w:t>
      </w:r>
    </w:p>
    <w:p w14:paraId="2F46EBCB" w14:textId="77777777" w:rsidR="006816BD" w:rsidRPr="006776EF" w:rsidRDefault="006816BD" w:rsidP="006816BD">
      <w:pPr>
        <w:pStyle w:val="Odsekzoznamu"/>
        <w:keepNext/>
        <w:keepLines/>
        <w:ind w:left="-567" w:hanging="284"/>
        <w:jc w:val="both"/>
        <w:rPr>
          <w:rFonts w:cs="Calibri"/>
          <w:sz w:val="20"/>
          <w:szCs w:val="20"/>
        </w:rPr>
      </w:pPr>
    </w:p>
    <w:p w14:paraId="4ED09C6B" w14:textId="77777777" w:rsidR="006816BD" w:rsidRPr="006776EF" w:rsidRDefault="006816BD" w:rsidP="00AA0D9F">
      <w:pPr>
        <w:pStyle w:val="Odsekzoznamu"/>
        <w:keepNext/>
        <w:keepLines/>
        <w:numPr>
          <w:ilvl w:val="6"/>
          <w:numId w:val="11"/>
        </w:numPr>
        <w:spacing w:after="0" w:line="240" w:lineRule="auto"/>
        <w:ind w:left="-567" w:hanging="426"/>
        <w:jc w:val="both"/>
        <w:rPr>
          <w:rFonts w:cs="Calibri"/>
          <w:sz w:val="20"/>
          <w:szCs w:val="20"/>
        </w:rPr>
      </w:pPr>
      <w:r w:rsidRPr="006776EF">
        <w:rPr>
          <w:rFonts w:cs="Calibri"/>
          <w:sz w:val="20"/>
          <w:szCs w:val="20"/>
        </w:rPr>
        <w:t xml:space="preserve">Úhradou zmluvnej pokuty nie je dotknuté právo </w:t>
      </w:r>
      <w:r w:rsidR="00BC69DA">
        <w:rPr>
          <w:rFonts w:cs="Calibri"/>
          <w:sz w:val="20"/>
          <w:szCs w:val="20"/>
        </w:rPr>
        <w:t>Kupujúceho</w:t>
      </w:r>
      <w:r w:rsidRPr="006776EF">
        <w:rPr>
          <w:rFonts w:cs="Calibri"/>
          <w:sz w:val="20"/>
          <w:szCs w:val="20"/>
        </w:rPr>
        <w:t xml:space="preserve"> na náhradu škody podľa platných právnych predpisov, o ktorú vzniknutá škoda presahuje dohodnutú zmluvnú pokutu.</w:t>
      </w:r>
    </w:p>
    <w:p w14:paraId="340D8E43" w14:textId="77777777" w:rsidR="006816BD" w:rsidRPr="006776EF" w:rsidRDefault="006816BD" w:rsidP="006816BD">
      <w:pPr>
        <w:pStyle w:val="Odsekzoznamu"/>
        <w:ind w:left="-567" w:hanging="284"/>
        <w:rPr>
          <w:rFonts w:cs="Calibri"/>
          <w:sz w:val="20"/>
          <w:szCs w:val="20"/>
        </w:rPr>
      </w:pPr>
    </w:p>
    <w:p w14:paraId="07176E92" w14:textId="77777777" w:rsidR="006816BD" w:rsidRPr="006776EF" w:rsidRDefault="006816BD" w:rsidP="00AA0D9F">
      <w:pPr>
        <w:pStyle w:val="Odsekzoznamu"/>
        <w:keepNext/>
        <w:keepLines/>
        <w:numPr>
          <w:ilvl w:val="6"/>
          <w:numId w:val="11"/>
        </w:numPr>
        <w:spacing w:after="0" w:line="240" w:lineRule="auto"/>
        <w:ind w:left="-567" w:hanging="426"/>
        <w:jc w:val="both"/>
        <w:rPr>
          <w:rFonts w:cs="Calibri"/>
          <w:sz w:val="20"/>
          <w:szCs w:val="20"/>
        </w:rPr>
      </w:pPr>
      <w:r w:rsidRPr="006776EF">
        <w:rPr>
          <w:rFonts w:cs="Calibri"/>
          <w:sz w:val="20"/>
          <w:szCs w:val="20"/>
        </w:rPr>
        <w:t>Zaplatením zmluvnej pokuty nezaniká povinnosť P</w:t>
      </w:r>
      <w:r w:rsidR="00BC69DA">
        <w:rPr>
          <w:rFonts w:cs="Calibri"/>
          <w:sz w:val="20"/>
          <w:szCs w:val="20"/>
        </w:rPr>
        <w:t>redávajúceho</w:t>
      </w:r>
      <w:r w:rsidRPr="006776EF">
        <w:rPr>
          <w:rFonts w:cs="Calibri"/>
          <w:sz w:val="20"/>
          <w:szCs w:val="20"/>
        </w:rPr>
        <w:t xml:space="preserve"> splniť zmluvnú povinnosť zabezpečenú zmluvnou pokutou.</w:t>
      </w:r>
    </w:p>
    <w:p w14:paraId="28F97C6E" w14:textId="77777777" w:rsidR="006816BD" w:rsidRPr="006776EF" w:rsidRDefault="006816BD" w:rsidP="006816BD">
      <w:pPr>
        <w:pStyle w:val="Odsekzoznamu"/>
        <w:ind w:left="-567" w:hanging="284"/>
        <w:rPr>
          <w:rFonts w:cs="Calibri"/>
          <w:sz w:val="20"/>
          <w:szCs w:val="20"/>
        </w:rPr>
      </w:pPr>
    </w:p>
    <w:p w14:paraId="062753F1" w14:textId="77777777" w:rsidR="006816BD" w:rsidRDefault="006816BD" w:rsidP="00AA0D9F">
      <w:pPr>
        <w:pStyle w:val="Odsekzoznamu"/>
        <w:keepNext/>
        <w:keepLines/>
        <w:numPr>
          <w:ilvl w:val="6"/>
          <w:numId w:val="11"/>
        </w:numPr>
        <w:spacing w:after="0" w:line="240" w:lineRule="auto"/>
        <w:ind w:left="-567" w:hanging="426"/>
        <w:jc w:val="both"/>
        <w:rPr>
          <w:rFonts w:cs="Calibri"/>
          <w:sz w:val="20"/>
          <w:szCs w:val="20"/>
        </w:rPr>
      </w:pPr>
      <w:r w:rsidRPr="006776EF">
        <w:rPr>
          <w:rFonts w:cs="Calibri"/>
          <w:sz w:val="20"/>
          <w:szCs w:val="20"/>
        </w:rPr>
        <w:t>Zmluvné strany vyhlasujú a potvrdzujú, že dojednaná výška zmluvných pokút je primeraná významu zabezpečovaných zmluvných povinností a prípadným následkom ich porušenia</w:t>
      </w:r>
      <w:r>
        <w:rPr>
          <w:rFonts w:cs="Calibri"/>
          <w:sz w:val="20"/>
          <w:szCs w:val="20"/>
        </w:rPr>
        <w:t>.</w:t>
      </w:r>
    </w:p>
    <w:p w14:paraId="2DCBFF12" w14:textId="77777777" w:rsidR="00E03C2E" w:rsidRPr="00E03C2E" w:rsidRDefault="00E03C2E" w:rsidP="00E03C2E">
      <w:pPr>
        <w:pStyle w:val="Odsekzoznamu"/>
        <w:keepNext/>
        <w:keepLines/>
        <w:spacing w:after="0" w:line="240" w:lineRule="auto"/>
        <w:ind w:left="-567"/>
        <w:jc w:val="both"/>
        <w:rPr>
          <w:rFonts w:cs="Calibri"/>
          <w:sz w:val="20"/>
          <w:szCs w:val="20"/>
        </w:rPr>
      </w:pPr>
    </w:p>
    <w:p w14:paraId="06052A10" w14:textId="77777777" w:rsidR="00BC69DA" w:rsidRPr="00AE5A12" w:rsidRDefault="006816BD" w:rsidP="00AA0D9F">
      <w:pPr>
        <w:pStyle w:val="Odsekzoznamu"/>
        <w:keepNext/>
        <w:keepLines/>
        <w:numPr>
          <w:ilvl w:val="6"/>
          <w:numId w:val="11"/>
        </w:numPr>
        <w:spacing w:after="0" w:line="240" w:lineRule="auto"/>
        <w:ind w:left="-567" w:hanging="426"/>
        <w:jc w:val="both"/>
        <w:rPr>
          <w:rFonts w:cs="Calibri"/>
          <w:sz w:val="20"/>
          <w:szCs w:val="20"/>
        </w:rPr>
      </w:pPr>
      <w:r w:rsidRPr="00AE5A12">
        <w:rPr>
          <w:rFonts w:cs="Calibri"/>
          <w:sz w:val="20"/>
          <w:szCs w:val="20"/>
        </w:rPr>
        <w:t xml:space="preserve">Zodpovednosť za škodu spôsobenú porušením povinností podľa zákona alebo tejto Zmluvy sa riadi podľa §  373 a nasl. Obchodného zákonníka, pričom za škodu pre účely tejto Zmluvy považujú aj pokuty alebo iné majetkové sankcie udelené </w:t>
      </w:r>
      <w:r w:rsidR="00BC69DA" w:rsidRPr="00AE5A12">
        <w:rPr>
          <w:rFonts w:cs="Calibri"/>
          <w:sz w:val="20"/>
          <w:szCs w:val="20"/>
        </w:rPr>
        <w:t xml:space="preserve">Kupujúcemu </w:t>
      </w:r>
      <w:r w:rsidRPr="00AE5A12">
        <w:rPr>
          <w:rFonts w:cs="Calibri"/>
          <w:sz w:val="20"/>
          <w:szCs w:val="20"/>
        </w:rPr>
        <w:t>v dôsledku porušenia povinností P</w:t>
      </w:r>
      <w:r w:rsidR="00BC69DA" w:rsidRPr="00AE5A12">
        <w:rPr>
          <w:rFonts w:cs="Calibri"/>
          <w:sz w:val="20"/>
          <w:szCs w:val="20"/>
        </w:rPr>
        <w:t xml:space="preserve">redávajúceho </w:t>
      </w:r>
      <w:r w:rsidRPr="00AE5A12">
        <w:rPr>
          <w:rFonts w:cs="Calibri"/>
          <w:sz w:val="20"/>
          <w:szCs w:val="20"/>
        </w:rPr>
        <w:t>podľa zákona alebo tejto Zmluvy.</w:t>
      </w:r>
    </w:p>
    <w:p w14:paraId="0F2B5718" w14:textId="77777777" w:rsidR="00BC69DA" w:rsidRPr="00BC69DA" w:rsidRDefault="00BC69DA" w:rsidP="00BC69DA">
      <w:pPr>
        <w:pStyle w:val="Odsekzoznamu"/>
        <w:rPr>
          <w:rFonts w:cs="Calibri"/>
          <w:sz w:val="20"/>
          <w:szCs w:val="20"/>
        </w:rPr>
      </w:pPr>
    </w:p>
    <w:p w14:paraId="0CB8FECD" w14:textId="77777777" w:rsidR="006816BD" w:rsidRPr="006776EF" w:rsidRDefault="006816BD" w:rsidP="00AA0D9F">
      <w:pPr>
        <w:pStyle w:val="Odsekzoznamu"/>
        <w:keepNext/>
        <w:keepLines/>
        <w:numPr>
          <w:ilvl w:val="6"/>
          <w:numId w:val="11"/>
        </w:numPr>
        <w:spacing w:after="0" w:line="240" w:lineRule="auto"/>
        <w:ind w:left="-567" w:hanging="426"/>
        <w:jc w:val="both"/>
        <w:rPr>
          <w:rFonts w:cs="Calibri"/>
          <w:sz w:val="20"/>
          <w:szCs w:val="20"/>
        </w:rPr>
      </w:pPr>
      <w:r w:rsidRPr="006776EF">
        <w:rPr>
          <w:rFonts w:cs="Calibri"/>
          <w:sz w:val="20"/>
          <w:szCs w:val="20"/>
        </w:rPr>
        <w:t>Zmluvné strany sa zaväzujú upozorniť druhú zmluvnú stranu bez zbytočného odkladu na akékoľvek vzniknuté okolnosti brániace riadnemu a včasnému plneniu tejto Zmluvy alebo vylučujúce zodpovednosť.</w:t>
      </w:r>
    </w:p>
    <w:p w14:paraId="3013B219" w14:textId="77777777" w:rsidR="00264C36" w:rsidRPr="00E105A8" w:rsidRDefault="00264C36" w:rsidP="00E105A8">
      <w:pPr>
        <w:pStyle w:val="Odsekzoznamu"/>
        <w:rPr>
          <w:rFonts w:cs="Calibri"/>
          <w:sz w:val="20"/>
          <w:szCs w:val="20"/>
        </w:rPr>
      </w:pPr>
    </w:p>
    <w:p w14:paraId="7F857F72" w14:textId="350D014D" w:rsidR="00DA571B" w:rsidRPr="00A21505" w:rsidRDefault="00DA571B" w:rsidP="00555755">
      <w:pPr>
        <w:spacing w:before="0"/>
        <w:ind w:left="-993"/>
        <w:jc w:val="center"/>
        <w:rPr>
          <w:rFonts w:asciiTheme="minorHAnsi" w:hAnsiTheme="minorHAnsi" w:cstheme="minorHAnsi"/>
          <w:b/>
          <w:sz w:val="22"/>
          <w:szCs w:val="22"/>
        </w:rPr>
      </w:pPr>
      <w:r w:rsidRPr="00A21505">
        <w:rPr>
          <w:rFonts w:asciiTheme="minorHAnsi" w:hAnsiTheme="minorHAnsi" w:cstheme="minorHAnsi"/>
          <w:b/>
          <w:sz w:val="22"/>
          <w:szCs w:val="22"/>
        </w:rPr>
        <w:t xml:space="preserve">Článok </w:t>
      </w:r>
      <w:r w:rsidR="00FC7DD7">
        <w:rPr>
          <w:rFonts w:asciiTheme="minorHAnsi" w:hAnsiTheme="minorHAnsi" w:cstheme="minorHAnsi"/>
          <w:b/>
          <w:sz w:val="22"/>
          <w:szCs w:val="22"/>
        </w:rPr>
        <w:t>X</w:t>
      </w:r>
      <w:r w:rsidR="007A0B8A">
        <w:rPr>
          <w:rFonts w:asciiTheme="minorHAnsi" w:hAnsiTheme="minorHAnsi" w:cstheme="minorHAnsi"/>
          <w:b/>
          <w:sz w:val="22"/>
          <w:szCs w:val="22"/>
        </w:rPr>
        <w:t>I</w:t>
      </w:r>
      <w:r w:rsidR="007E5E02">
        <w:rPr>
          <w:rFonts w:asciiTheme="minorHAnsi" w:hAnsiTheme="minorHAnsi" w:cstheme="minorHAnsi"/>
          <w:b/>
          <w:sz w:val="22"/>
          <w:szCs w:val="22"/>
        </w:rPr>
        <w:t>.</w:t>
      </w:r>
    </w:p>
    <w:p w14:paraId="3F772DD4" w14:textId="77777777" w:rsidR="00736731" w:rsidRPr="00FE3A00" w:rsidRDefault="00736731" w:rsidP="00555755">
      <w:pPr>
        <w:spacing w:before="0"/>
        <w:ind w:left="-993"/>
        <w:jc w:val="center"/>
        <w:rPr>
          <w:rFonts w:ascii="Calibri" w:hAnsi="Calibri" w:cs="Calibri"/>
          <w:sz w:val="22"/>
          <w:szCs w:val="22"/>
        </w:rPr>
      </w:pPr>
      <w:r w:rsidRPr="0095198E">
        <w:rPr>
          <w:rFonts w:ascii="Calibri" w:hAnsi="Calibri" w:cs="Calibri"/>
          <w:b/>
          <w:bCs/>
          <w:sz w:val="22"/>
          <w:szCs w:val="22"/>
        </w:rPr>
        <w:t>Ukončenie Zmluvy</w:t>
      </w:r>
    </w:p>
    <w:p w14:paraId="5A25E9C4" w14:textId="77777777" w:rsidR="00736731" w:rsidRDefault="00736731" w:rsidP="00736731">
      <w:pPr>
        <w:pStyle w:val="Odsekzoznamu"/>
        <w:ind w:left="567"/>
        <w:jc w:val="both"/>
        <w:rPr>
          <w:rFonts w:cs="Calibri"/>
          <w:sz w:val="20"/>
          <w:szCs w:val="20"/>
        </w:rPr>
      </w:pPr>
    </w:p>
    <w:p w14:paraId="7B85F68A" w14:textId="77777777" w:rsidR="00736731" w:rsidRPr="00DD0902" w:rsidRDefault="00736731" w:rsidP="00AA0D9F">
      <w:pPr>
        <w:pStyle w:val="Odsekzoznamu"/>
        <w:numPr>
          <w:ilvl w:val="6"/>
          <w:numId w:val="13"/>
        </w:numPr>
        <w:spacing w:after="0" w:line="240" w:lineRule="auto"/>
        <w:ind w:left="-567" w:hanging="426"/>
        <w:jc w:val="both"/>
        <w:rPr>
          <w:rFonts w:cs="Calibri"/>
          <w:sz w:val="20"/>
          <w:szCs w:val="20"/>
        </w:rPr>
      </w:pPr>
      <w:r w:rsidRPr="00DD0902">
        <w:rPr>
          <w:rFonts w:cs="Calibri"/>
          <w:sz w:val="20"/>
          <w:szCs w:val="20"/>
        </w:rPr>
        <w:t>Zmluvné strany sa dohodli, že</w:t>
      </w:r>
      <w:r>
        <w:rPr>
          <w:rFonts w:cs="Calibri"/>
          <w:sz w:val="20"/>
          <w:szCs w:val="20"/>
        </w:rPr>
        <w:t xml:space="preserve"> túto Zmluvu</w:t>
      </w:r>
      <w:r w:rsidRPr="00DD0902">
        <w:rPr>
          <w:rFonts w:cs="Calibri"/>
          <w:sz w:val="20"/>
          <w:szCs w:val="20"/>
        </w:rPr>
        <w:t xml:space="preserve"> je možné skončiť:</w:t>
      </w:r>
    </w:p>
    <w:p w14:paraId="640444D5" w14:textId="77777777" w:rsidR="00736731" w:rsidRPr="00846904" w:rsidRDefault="00736731" w:rsidP="00AA0D9F">
      <w:pPr>
        <w:pStyle w:val="Odsekzoznamu"/>
        <w:numPr>
          <w:ilvl w:val="1"/>
          <w:numId w:val="12"/>
        </w:numPr>
        <w:spacing w:after="0" w:line="240" w:lineRule="auto"/>
        <w:ind w:left="-284"/>
        <w:jc w:val="both"/>
        <w:rPr>
          <w:rFonts w:cs="Calibri"/>
          <w:sz w:val="20"/>
          <w:szCs w:val="20"/>
        </w:rPr>
      </w:pPr>
      <w:r w:rsidRPr="00846904">
        <w:rPr>
          <w:rFonts w:cs="Calibri"/>
          <w:sz w:val="20"/>
          <w:szCs w:val="20"/>
        </w:rPr>
        <w:t xml:space="preserve">písomnou dohodou </w:t>
      </w:r>
      <w:r w:rsidR="00E105A8">
        <w:rPr>
          <w:rFonts w:cs="Calibri"/>
          <w:sz w:val="20"/>
          <w:szCs w:val="20"/>
        </w:rPr>
        <w:t>Z</w:t>
      </w:r>
      <w:r w:rsidRPr="00846904">
        <w:rPr>
          <w:rFonts w:cs="Calibri"/>
          <w:sz w:val="20"/>
          <w:szCs w:val="20"/>
        </w:rPr>
        <w:t>mluvných strán,</w:t>
      </w:r>
    </w:p>
    <w:p w14:paraId="12D17BFE" w14:textId="77777777" w:rsidR="00736731" w:rsidRDefault="00736731" w:rsidP="00AA0D9F">
      <w:pPr>
        <w:pStyle w:val="Odsekzoznamu"/>
        <w:numPr>
          <w:ilvl w:val="1"/>
          <w:numId w:val="12"/>
        </w:numPr>
        <w:spacing w:after="0" w:line="240" w:lineRule="auto"/>
        <w:ind w:left="-284"/>
        <w:jc w:val="both"/>
        <w:rPr>
          <w:rFonts w:cs="Calibri"/>
          <w:sz w:val="20"/>
          <w:szCs w:val="20"/>
        </w:rPr>
      </w:pPr>
      <w:r w:rsidRPr="00DD0902">
        <w:rPr>
          <w:rFonts w:cs="Calibri"/>
          <w:sz w:val="20"/>
          <w:szCs w:val="20"/>
        </w:rPr>
        <w:t>odstúpením</w:t>
      </w:r>
      <w:r>
        <w:rPr>
          <w:rFonts w:cs="Calibri"/>
          <w:sz w:val="20"/>
          <w:szCs w:val="20"/>
        </w:rPr>
        <w:t xml:space="preserve"> od Zmluvy,</w:t>
      </w:r>
    </w:p>
    <w:p w14:paraId="098E863C" w14:textId="3CC8C9BE" w:rsidR="00736731" w:rsidRDefault="00736731" w:rsidP="00AA0D9F">
      <w:pPr>
        <w:pStyle w:val="Odsekzoznamu"/>
        <w:numPr>
          <w:ilvl w:val="1"/>
          <w:numId w:val="12"/>
        </w:numPr>
        <w:spacing w:after="0" w:line="240" w:lineRule="auto"/>
        <w:ind w:left="-284"/>
        <w:jc w:val="both"/>
        <w:rPr>
          <w:rFonts w:cs="Calibri"/>
          <w:sz w:val="20"/>
          <w:szCs w:val="20"/>
        </w:rPr>
      </w:pPr>
      <w:r w:rsidRPr="00DD0902">
        <w:rPr>
          <w:rFonts w:cs="Calibri"/>
          <w:sz w:val="20"/>
          <w:szCs w:val="20"/>
        </w:rPr>
        <w:t xml:space="preserve">vyčerpaním finančného limitu podľa </w:t>
      </w:r>
      <w:r w:rsidRPr="00E105A8">
        <w:rPr>
          <w:rFonts w:cs="Calibri"/>
          <w:sz w:val="20"/>
          <w:szCs w:val="20"/>
        </w:rPr>
        <w:t xml:space="preserve">bodu </w:t>
      </w:r>
      <w:r w:rsidR="00E105A8" w:rsidRPr="00E105A8">
        <w:rPr>
          <w:rFonts w:cs="Calibri"/>
          <w:sz w:val="20"/>
          <w:szCs w:val="20"/>
        </w:rPr>
        <w:t>4</w:t>
      </w:r>
      <w:r w:rsidRPr="00E105A8">
        <w:rPr>
          <w:rFonts w:cs="Calibri"/>
          <w:sz w:val="20"/>
          <w:szCs w:val="20"/>
        </w:rPr>
        <w:t>. článku VI</w:t>
      </w:r>
      <w:r w:rsidR="00C42B05">
        <w:rPr>
          <w:rFonts w:cs="Calibri"/>
          <w:sz w:val="20"/>
          <w:szCs w:val="20"/>
        </w:rPr>
        <w:t>I</w:t>
      </w:r>
      <w:r w:rsidRPr="00E105A8">
        <w:rPr>
          <w:rFonts w:cs="Calibri"/>
          <w:sz w:val="20"/>
          <w:szCs w:val="20"/>
        </w:rPr>
        <w:t>.</w:t>
      </w:r>
      <w:r>
        <w:rPr>
          <w:rFonts w:cs="Calibri"/>
          <w:sz w:val="20"/>
          <w:szCs w:val="20"/>
        </w:rPr>
        <w:t xml:space="preserve"> </w:t>
      </w:r>
      <w:r w:rsidRPr="00A64FEB">
        <w:rPr>
          <w:rFonts w:cs="Calibri"/>
          <w:sz w:val="20"/>
          <w:szCs w:val="20"/>
        </w:rPr>
        <w:t>tejto Zmluvy a</w:t>
      </w:r>
      <w:r w:rsidRPr="00DD0902">
        <w:rPr>
          <w:rFonts w:cs="Calibri"/>
          <w:sz w:val="20"/>
          <w:szCs w:val="20"/>
        </w:rPr>
        <w:t xml:space="preserve">lebo uplynutím doby, na ktorú bola </w:t>
      </w:r>
      <w:r>
        <w:rPr>
          <w:rFonts w:cs="Calibri"/>
          <w:sz w:val="20"/>
          <w:szCs w:val="20"/>
        </w:rPr>
        <w:t>Z</w:t>
      </w:r>
      <w:r w:rsidRPr="00DD0902">
        <w:rPr>
          <w:rFonts w:cs="Calibri"/>
          <w:sz w:val="20"/>
          <w:szCs w:val="20"/>
        </w:rPr>
        <w:t>mluva uzavretá</w:t>
      </w:r>
      <w:r w:rsidR="00C42B05">
        <w:rPr>
          <w:rFonts w:cs="Calibri"/>
          <w:sz w:val="20"/>
          <w:szCs w:val="20"/>
        </w:rPr>
        <w:t>,</w:t>
      </w:r>
    </w:p>
    <w:p w14:paraId="3BC05FCC" w14:textId="77777777" w:rsidR="00736731" w:rsidRPr="00BF65E4" w:rsidRDefault="00736731" w:rsidP="00AA0D9F">
      <w:pPr>
        <w:pStyle w:val="Odsekzoznamu"/>
        <w:numPr>
          <w:ilvl w:val="1"/>
          <w:numId w:val="12"/>
        </w:numPr>
        <w:autoSpaceDE w:val="0"/>
        <w:autoSpaceDN w:val="0"/>
        <w:adjustRightInd w:val="0"/>
        <w:spacing w:after="120" w:line="276" w:lineRule="auto"/>
        <w:ind w:left="-284"/>
        <w:jc w:val="both"/>
        <w:rPr>
          <w:rFonts w:cs="Calibri"/>
          <w:sz w:val="20"/>
          <w:szCs w:val="20"/>
        </w:rPr>
      </w:pPr>
      <w:r w:rsidRPr="00BF65E4">
        <w:rPr>
          <w:rFonts w:cs="Calibri"/>
          <w:sz w:val="20"/>
          <w:szCs w:val="20"/>
        </w:rPr>
        <w:t xml:space="preserve">písomnou výpoveďou </w:t>
      </w:r>
      <w:r w:rsidR="008B2CE2">
        <w:rPr>
          <w:rFonts w:cs="Calibri"/>
          <w:sz w:val="20"/>
          <w:szCs w:val="20"/>
        </w:rPr>
        <w:t>Kupujúceho</w:t>
      </w:r>
      <w:r w:rsidRPr="00BF65E4">
        <w:rPr>
          <w:rFonts w:cs="Calibri"/>
          <w:sz w:val="20"/>
          <w:szCs w:val="20"/>
        </w:rPr>
        <w:t xml:space="preserve"> doručenou </w:t>
      </w:r>
      <w:r w:rsidR="00AE5A12">
        <w:rPr>
          <w:rFonts w:cs="Calibri"/>
          <w:sz w:val="20"/>
          <w:szCs w:val="20"/>
        </w:rPr>
        <w:t>Predávajúcemu</w:t>
      </w:r>
      <w:r w:rsidRPr="00BF65E4">
        <w:rPr>
          <w:rFonts w:cs="Calibri"/>
          <w:sz w:val="20"/>
          <w:szCs w:val="20"/>
        </w:rPr>
        <w:t xml:space="preserve">. </w:t>
      </w:r>
    </w:p>
    <w:p w14:paraId="5E27F132" w14:textId="77777777" w:rsidR="00736731" w:rsidRPr="00BF65E4" w:rsidRDefault="00736731" w:rsidP="00736731">
      <w:pPr>
        <w:pStyle w:val="Odsekzoznamu"/>
        <w:autoSpaceDE w:val="0"/>
        <w:autoSpaceDN w:val="0"/>
        <w:adjustRightInd w:val="0"/>
        <w:spacing w:after="120" w:line="276" w:lineRule="auto"/>
        <w:ind w:left="-142" w:hanging="360"/>
        <w:jc w:val="both"/>
        <w:rPr>
          <w:rFonts w:cs="Calibri"/>
          <w:sz w:val="20"/>
          <w:szCs w:val="20"/>
        </w:rPr>
      </w:pPr>
    </w:p>
    <w:p w14:paraId="3D5CEE12" w14:textId="77777777" w:rsidR="00736731" w:rsidRPr="00BF65E4" w:rsidRDefault="00736731" w:rsidP="00AA0D9F">
      <w:pPr>
        <w:pStyle w:val="Odsekzoznamu"/>
        <w:numPr>
          <w:ilvl w:val="0"/>
          <w:numId w:val="12"/>
        </w:numPr>
        <w:autoSpaceDE w:val="0"/>
        <w:autoSpaceDN w:val="0"/>
        <w:adjustRightInd w:val="0"/>
        <w:spacing w:after="120" w:line="240" w:lineRule="auto"/>
        <w:ind w:left="-567" w:hanging="426"/>
        <w:jc w:val="both"/>
        <w:rPr>
          <w:rFonts w:cs="Calibri"/>
          <w:sz w:val="20"/>
          <w:szCs w:val="20"/>
        </w:rPr>
      </w:pPr>
      <w:r w:rsidRPr="00BF65E4">
        <w:rPr>
          <w:rFonts w:cs="Calibri"/>
          <w:sz w:val="20"/>
          <w:szCs w:val="20"/>
        </w:rPr>
        <w:t xml:space="preserve"> Zmluvu môže </w:t>
      </w:r>
      <w:r>
        <w:rPr>
          <w:rFonts w:cs="Calibri"/>
          <w:sz w:val="20"/>
          <w:szCs w:val="20"/>
        </w:rPr>
        <w:t xml:space="preserve">Kupujúci </w:t>
      </w:r>
      <w:r w:rsidRPr="00BF65E4">
        <w:rPr>
          <w:rFonts w:cs="Calibri"/>
          <w:sz w:val="20"/>
          <w:szCs w:val="20"/>
        </w:rPr>
        <w:t>vypovedať z akéhokoľvek dôvodu alebo aj bez udania dôvodu. Výpovedná doba pre účely Zmluvy je 3 mesiace a začína plynúť od prvého dňa mesiaca nasledujúceho po mesiaci, v ktorom bola výpoveď doručená P</w:t>
      </w:r>
      <w:r>
        <w:rPr>
          <w:rFonts w:cs="Calibri"/>
          <w:sz w:val="20"/>
          <w:szCs w:val="20"/>
        </w:rPr>
        <w:t>redávajúcemu</w:t>
      </w:r>
      <w:r w:rsidRPr="00BF65E4">
        <w:rPr>
          <w:rFonts w:cs="Calibri"/>
          <w:sz w:val="20"/>
          <w:szCs w:val="20"/>
        </w:rPr>
        <w:t>;</w:t>
      </w:r>
    </w:p>
    <w:p w14:paraId="3125F963" w14:textId="77777777" w:rsidR="00736731" w:rsidRDefault="00736731" w:rsidP="00AA0D9F">
      <w:pPr>
        <w:pStyle w:val="Odsekzoznamu"/>
        <w:ind w:left="-567" w:hanging="426"/>
        <w:jc w:val="both"/>
        <w:rPr>
          <w:rFonts w:cs="Calibri"/>
          <w:sz w:val="20"/>
          <w:szCs w:val="20"/>
        </w:rPr>
      </w:pPr>
    </w:p>
    <w:p w14:paraId="18DD246F" w14:textId="77777777" w:rsidR="00736731" w:rsidRPr="00D26A0F" w:rsidRDefault="00736731" w:rsidP="00AA0D9F">
      <w:pPr>
        <w:pStyle w:val="Odsekzoznamu"/>
        <w:numPr>
          <w:ilvl w:val="0"/>
          <w:numId w:val="12"/>
        </w:numPr>
        <w:spacing w:after="0" w:line="240" w:lineRule="auto"/>
        <w:ind w:left="-567" w:hanging="426"/>
        <w:jc w:val="both"/>
        <w:rPr>
          <w:rFonts w:cs="Calibri"/>
          <w:sz w:val="20"/>
          <w:szCs w:val="20"/>
        </w:rPr>
      </w:pPr>
      <w:r>
        <w:rPr>
          <w:rFonts w:cs="Calibri"/>
          <w:color w:val="000000"/>
          <w:sz w:val="20"/>
          <w:szCs w:val="20"/>
        </w:rPr>
        <w:t>Zmluvná strana je oprávnená</w:t>
      </w:r>
      <w:r w:rsidRPr="00482F6A">
        <w:rPr>
          <w:rFonts w:cs="Calibri"/>
          <w:color w:val="000000"/>
          <w:sz w:val="20"/>
          <w:szCs w:val="20"/>
        </w:rPr>
        <w:t xml:space="preserve"> od tejto Zmluvy odstúpiť v prípadoch, ak </w:t>
      </w:r>
      <w:r>
        <w:rPr>
          <w:rFonts w:cs="Calibri"/>
          <w:sz w:val="20"/>
          <w:szCs w:val="20"/>
        </w:rPr>
        <w:t>druhá zmluvná strana</w:t>
      </w:r>
      <w:r w:rsidRPr="00482F6A">
        <w:rPr>
          <w:rFonts w:cs="Calibri"/>
          <w:sz w:val="20"/>
          <w:szCs w:val="20"/>
        </w:rPr>
        <w:t xml:space="preserve"> </w:t>
      </w:r>
      <w:r w:rsidRPr="00482F6A">
        <w:rPr>
          <w:rFonts w:cs="Calibri"/>
          <w:color w:val="000000"/>
          <w:sz w:val="20"/>
          <w:szCs w:val="20"/>
        </w:rPr>
        <w:t xml:space="preserve">poruší niektorú z povinností vyplývajúcich z tejto Zmluvy. V prípade porušenia Zmluvy podstatným spôsobom je </w:t>
      </w:r>
      <w:r>
        <w:rPr>
          <w:rFonts w:cs="Calibri"/>
          <w:color w:val="000000"/>
          <w:sz w:val="20"/>
          <w:szCs w:val="20"/>
        </w:rPr>
        <w:t>Kupujúci</w:t>
      </w:r>
      <w:r w:rsidRPr="00482F6A">
        <w:rPr>
          <w:rFonts w:cs="Calibri"/>
          <w:color w:val="000000"/>
          <w:sz w:val="20"/>
          <w:szCs w:val="20"/>
        </w:rPr>
        <w:t xml:space="preserve"> oprávnený odstúpiť od Zmluvy bezodkladne po tom, ako sa o porušení dozvie. V prípade, ak porušenie Zmluvy </w:t>
      </w:r>
      <w:r w:rsidRPr="00D26A0F">
        <w:rPr>
          <w:rFonts w:cs="Calibri"/>
          <w:sz w:val="20"/>
          <w:szCs w:val="20"/>
        </w:rPr>
        <w:t>P</w:t>
      </w:r>
      <w:r>
        <w:rPr>
          <w:rFonts w:cs="Calibri"/>
          <w:sz w:val="20"/>
          <w:szCs w:val="20"/>
        </w:rPr>
        <w:t>redávajúcim</w:t>
      </w:r>
      <w:r w:rsidRPr="00D26A0F">
        <w:rPr>
          <w:rFonts w:cs="Calibri"/>
          <w:sz w:val="20"/>
          <w:szCs w:val="20"/>
        </w:rPr>
        <w:t xml:space="preserve"> </w:t>
      </w:r>
      <w:r w:rsidRPr="00D26A0F">
        <w:rPr>
          <w:rFonts w:cs="Calibri"/>
          <w:color w:val="000000"/>
          <w:sz w:val="20"/>
          <w:szCs w:val="20"/>
        </w:rPr>
        <w:t xml:space="preserve">nemá charakter podstatného porušenia, </w:t>
      </w:r>
      <w:r>
        <w:rPr>
          <w:rFonts w:cs="Calibri"/>
          <w:color w:val="000000"/>
          <w:sz w:val="20"/>
          <w:szCs w:val="20"/>
        </w:rPr>
        <w:t xml:space="preserve">Kupujúci </w:t>
      </w:r>
      <w:r w:rsidRPr="00D26A0F">
        <w:rPr>
          <w:rFonts w:cs="Calibri"/>
          <w:color w:val="000000"/>
          <w:sz w:val="20"/>
          <w:szCs w:val="20"/>
        </w:rPr>
        <w:t xml:space="preserve">je oprávnený odstúpiť od Zmluvy v prípade, ak </w:t>
      </w:r>
      <w:r w:rsidRPr="00D26A0F">
        <w:rPr>
          <w:rFonts w:cs="Calibri"/>
          <w:sz w:val="20"/>
          <w:szCs w:val="20"/>
        </w:rPr>
        <w:t>P</w:t>
      </w:r>
      <w:r>
        <w:rPr>
          <w:rFonts w:cs="Calibri"/>
          <w:sz w:val="20"/>
          <w:szCs w:val="20"/>
        </w:rPr>
        <w:t>redávajúci</w:t>
      </w:r>
      <w:r w:rsidRPr="00D26A0F">
        <w:rPr>
          <w:rFonts w:cs="Calibri"/>
          <w:sz w:val="20"/>
          <w:szCs w:val="20"/>
        </w:rPr>
        <w:t xml:space="preserve"> </w:t>
      </w:r>
      <w:r w:rsidRPr="00D26A0F">
        <w:rPr>
          <w:rFonts w:cs="Calibri"/>
          <w:color w:val="000000"/>
          <w:sz w:val="20"/>
          <w:szCs w:val="20"/>
        </w:rPr>
        <w:t xml:space="preserve">neodstráni porušenie povinností alebo jeho následky ani v dodatočnej primeranej lehote, ktorú mu </w:t>
      </w:r>
      <w:r>
        <w:rPr>
          <w:rFonts w:cs="Calibri"/>
          <w:color w:val="000000"/>
          <w:sz w:val="20"/>
          <w:szCs w:val="20"/>
        </w:rPr>
        <w:t xml:space="preserve">Kupujúci </w:t>
      </w:r>
      <w:r w:rsidRPr="00D26A0F">
        <w:rPr>
          <w:rFonts w:cs="Calibri"/>
          <w:color w:val="000000"/>
          <w:sz w:val="20"/>
          <w:szCs w:val="20"/>
        </w:rPr>
        <w:t>určí.</w:t>
      </w:r>
    </w:p>
    <w:p w14:paraId="76CB6527" w14:textId="77777777" w:rsidR="00736731" w:rsidRPr="00D26A0F" w:rsidRDefault="00736731" w:rsidP="00736731">
      <w:pPr>
        <w:pStyle w:val="Odsekzoznamu"/>
        <w:ind w:left="-426" w:hanging="360"/>
        <w:rPr>
          <w:rFonts w:cs="Calibri"/>
          <w:sz w:val="20"/>
          <w:szCs w:val="20"/>
        </w:rPr>
      </w:pPr>
    </w:p>
    <w:p w14:paraId="73F47729" w14:textId="77777777" w:rsidR="00736731" w:rsidRPr="00564029" w:rsidRDefault="00736731" w:rsidP="00AA0D9F">
      <w:pPr>
        <w:pStyle w:val="Odsekzoznamu"/>
        <w:numPr>
          <w:ilvl w:val="0"/>
          <w:numId w:val="12"/>
        </w:numPr>
        <w:spacing w:after="0" w:line="240" w:lineRule="auto"/>
        <w:ind w:left="-567" w:hanging="426"/>
        <w:jc w:val="both"/>
        <w:rPr>
          <w:rFonts w:cs="Calibri"/>
          <w:sz w:val="20"/>
          <w:szCs w:val="20"/>
        </w:rPr>
      </w:pPr>
      <w:r w:rsidRPr="00D26A0F">
        <w:rPr>
          <w:rFonts w:cs="Calibri"/>
          <w:sz w:val="20"/>
          <w:szCs w:val="20"/>
        </w:rPr>
        <w:t>Zmluvné strany sa dohodli, že za podstatné porušenie Zmluvy budú považovať najmä</w:t>
      </w:r>
    </w:p>
    <w:p w14:paraId="048C529D" w14:textId="77777777" w:rsidR="00736731" w:rsidRPr="00564029" w:rsidRDefault="00736731" w:rsidP="00AA0D9F">
      <w:pPr>
        <w:pStyle w:val="Odsekzoznamu"/>
        <w:numPr>
          <w:ilvl w:val="1"/>
          <w:numId w:val="14"/>
        </w:numPr>
        <w:tabs>
          <w:tab w:val="left" w:pos="142"/>
        </w:tabs>
        <w:spacing w:after="0" w:line="240" w:lineRule="auto"/>
        <w:ind w:left="-142" w:hanging="425"/>
        <w:jc w:val="both"/>
        <w:rPr>
          <w:rFonts w:cs="Calibri"/>
          <w:sz w:val="20"/>
          <w:szCs w:val="20"/>
        </w:rPr>
      </w:pPr>
      <w:r w:rsidRPr="00564029">
        <w:rPr>
          <w:rFonts w:cs="Calibri"/>
          <w:sz w:val="20"/>
          <w:szCs w:val="20"/>
        </w:rPr>
        <w:t xml:space="preserve">na strane Kupujúceho: </w:t>
      </w:r>
    </w:p>
    <w:p w14:paraId="164A081C" w14:textId="77777777" w:rsidR="00736731" w:rsidRPr="00AA0D9F" w:rsidRDefault="00736731" w:rsidP="00AA0D9F">
      <w:pPr>
        <w:pStyle w:val="Odsekzoznamu"/>
        <w:numPr>
          <w:ilvl w:val="1"/>
          <w:numId w:val="12"/>
        </w:numPr>
        <w:tabs>
          <w:tab w:val="left" w:pos="-142"/>
        </w:tabs>
        <w:spacing w:after="0" w:line="240" w:lineRule="auto"/>
        <w:ind w:left="-142"/>
        <w:jc w:val="both"/>
        <w:rPr>
          <w:rFonts w:cs="Calibri"/>
          <w:sz w:val="20"/>
          <w:szCs w:val="20"/>
        </w:rPr>
      </w:pPr>
      <w:r w:rsidRPr="00AA0D9F">
        <w:rPr>
          <w:rFonts w:cs="Calibri"/>
          <w:sz w:val="20"/>
          <w:szCs w:val="20"/>
        </w:rPr>
        <w:t>omeškanie s úhradou splatných faktúr Predávajúceho o viac ako 70 dní odo dňa splatnosti faktúry,</w:t>
      </w:r>
    </w:p>
    <w:p w14:paraId="3125E10E" w14:textId="77777777" w:rsidR="00736731" w:rsidRPr="00564029" w:rsidRDefault="00736731" w:rsidP="00AA0D9F">
      <w:pPr>
        <w:pStyle w:val="Odsekzoznamu"/>
        <w:numPr>
          <w:ilvl w:val="1"/>
          <w:numId w:val="14"/>
        </w:numPr>
        <w:spacing w:after="0" w:line="240" w:lineRule="auto"/>
        <w:ind w:left="-142" w:hanging="426"/>
        <w:jc w:val="both"/>
        <w:rPr>
          <w:rFonts w:cs="Calibri"/>
          <w:sz w:val="20"/>
          <w:szCs w:val="20"/>
        </w:rPr>
      </w:pPr>
      <w:r w:rsidRPr="00564029">
        <w:rPr>
          <w:rFonts w:cs="Calibri"/>
          <w:sz w:val="20"/>
          <w:szCs w:val="20"/>
        </w:rPr>
        <w:t>na strane Predávajúceho :</w:t>
      </w:r>
    </w:p>
    <w:p w14:paraId="1537A97C" w14:textId="77777777" w:rsidR="00564029" w:rsidRPr="00564029" w:rsidRDefault="00564029" w:rsidP="00AA0D9F">
      <w:pPr>
        <w:pStyle w:val="Odsekzoznamu"/>
        <w:numPr>
          <w:ilvl w:val="0"/>
          <w:numId w:val="15"/>
        </w:numPr>
        <w:spacing w:after="0" w:line="240" w:lineRule="auto"/>
        <w:ind w:left="-142"/>
        <w:jc w:val="both"/>
        <w:rPr>
          <w:rFonts w:asciiTheme="minorHAnsi" w:hAnsiTheme="minorHAnsi"/>
          <w:bCs/>
          <w:sz w:val="20"/>
          <w:szCs w:val="20"/>
        </w:rPr>
      </w:pPr>
      <w:r w:rsidRPr="00564029">
        <w:rPr>
          <w:rFonts w:asciiTheme="minorHAnsi" w:hAnsiTheme="minorHAnsi" w:cstheme="minorHAnsi"/>
          <w:bCs/>
          <w:sz w:val="20"/>
          <w:szCs w:val="20"/>
        </w:rPr>
        <w:t xml:space="preserve">nedodanie tovaru v stanovenej lehote </w:t>
      </w:r>
      <w:r w:rsidRPr="00564029">
        <w:rPr>
          <w:rFonts w:asciiTheme="minorHAnsi" w:hAnsiTheme="minorHAnsi"/>
          <w:bCs/>
          <w:sz w:val="20"/>
          <w:szCs w:val="20"/>
        </w:rPr>
        <w:t xml:space="preserve">podľa </w:t>
      </w:r>
      <w:r w:rsidRPr="00E105A8">
        <w:rPr>
          <w:rFonts w:asciiTheme="minorHAnsi" w:hAnsiTheme="minorHAnsi"/>
          <w:bCs/>
          <w:sz w:val="20"/>
          <w:szCs w:val="20"/>
        </w:rPr>
        <w:t>bodu 5. čl. I</w:t>
      </w:r>
      <w:r w:rsidR="00E105A8" w:rsidRPr="00E105A8">
        <w:rPr>
          <w:rFonts w:asciiTheme="minorHAnsi" w:hAnsiTheme="minorHAnsi"/>
          <w:bCs/>
          <w:sz w:val="20"/>
          <w:szCs w:val="20"/>
        </w:rPr>
        <w:t>V</w:t>
      </w:r>
      <w:r w:rsidRPr="00E105A8">
        <w:rPr>
          <w:rFonts w:asciiTheme="minorHAnsi" w:hAnsiTheme="minorHAnsi"/>
          <w:bCs/>
          <w:sz w:val="20"/>
          <w:szCs w:val="20"/>
        </w:rPr>
        <w:t>. Zmluvy,</w:t>
      </w:r>
      <w:r w:rsidRPr="00564029">
        <w:rPr>
          <w:rFonts w:asciiTheme="minorHAnsi" w:hAnsiTheme="minorHAnsi"/>
          <w:bCs/>
          <w:sz w:val="20"/>
          <w:szCs w:val="20"/>
        </w:rPr>
        <w:t xml:space="preserve"> </w:t>
      </w:r>
    </w:p>
    <w:p w14:paraId="136DB3E5" w14:textId="09F9F8DB" w:rsidR="00564029" w:rsidRPr="00564029" w:rsidRDefault="00564029" w:rsidP="00AA0D9F">
      <w:pPr>
        <w:pStyle w:val="Odsekzoznamu"/>
        <w:numPr>
          <w:ilvl w:val="0"/>
          <w:numId w:val="15"/>
        </w:numPr>
        <w:spacing w:after="0" w:line="240" w:lineRule="auto"/>
        <w:ind w:left="-142"/>
        <w:jc w:val="both"/>
        <w:rPr>
          <w:rFonts w:cs="Calibri"/>
          <w:sz w:val="20"/>
          <w:szCs w:val="20"/>
        </w:rPr>
      </w:pPr>
      <w:r w:rsidRPr="00564029">
        <w:rPr>
          <w:rFonts w:asciiTheme="minorHAnsi" w:hAnsiTheme="minorHAnsi" w:cstheme="minorHAnsi"/>
          <w:bCs/>
          <w:sz w:val="20"/>
          <w:szCs w:val="20"/>
        </w:rPr>
        <w:t xml:space="preserve"> nedodanie tovaru v kvalite, špecifikácii a/alebo množstve stanovenom touto </w:t>
      </w:r>
      <w:r w:rsidR="00E105A8">
        <w:rPr>
          <w:rFonts w:asciiTheme="minorHAnsi" w:hAnsiTheme="minorHAnsi" w:cstheme="minorHAnsi"/>
          <w:bCs/>
          <w:sz w:val="20"/>
          <w:szCs w:val="20"/>
        </w:rPr>
        <w:t>Z</w:t>
      </w:r>
      <w:r w:rsidRPr="00564029">
        <w:rPr>
          <w:rFonts w:asciiTheme="minorHAnsi" w:hAnsiTheme="minorHAnsi" w:cstheme="minorHAnsi"/>
          <w:bCs/>
          <w:sz w:val="20"/>
          <w:szCs w:val="20"/>
        </w:rPr>
        <w:t xml:space="preserve">mluvou </w:t>
      </w:r>
      <w:r w:rsidRPr="00564029">
        <w:rPr>
          <w:rFonts w:asciiTheme="minorHAnsi" w:hAnsiTheme="minorHAnsi"/>
          <w:sz w:val="20"/>
          <w:szCs w:val="20"/>
        </w:rPr>
        <w:t xml:space="preserve">podľa objednávky a Prílohy č. </w:t>
      </w:r>
      <w:r w:rsidR="00C42B05">
        <w:rPr>
          <w:rFonts w:asciiTheme="minorHAnsi" w:hAnsiTheme="minorHAnsi"/>
          <w:sz w:val="20"/>
          <w:szCs w:val="20"/>
        </w:rPr>
        <w:t>1</w:t>
      </w:r>
      <w:r w:rsidRPr="00564029">
        <w:rPr>
          <w:rFonts w:asciiTheme="minorHAnsi" w:hAnsiTheme="minorHAnsi"/>
          <w:sz w:val="20"/>
          <w:szCs w:val="20"/>
        </w:rPr>
        <w:t xml:space="preserve"> Zmluvy,</w:t>
      </w:r>
    </w:p>
    <w:p w14:paraId="729B145B" w14:textId="77777777" w:rsidR="00736731" w:rsidRPr="00564029" w:rsidRDefault="00564029" w:rsidP="00AA0D9F">
      <w:pPr>
        <w:pStyle w:val="Odsekzoznamu"/>
        <w:numPr>
          <w:ilvl w:val="0"/>
          <w:numId w:val="15"/>
        </w:numPr>
        <w:spacing w:after="0" w:line="240" w:lineRule="auto"/>
        <w:ind w:left="-142"/>
        <w:jc w:val="both"/>
        <w:rPr>
          <w:rFonts w:cs="Calibri"/>
          <w:sz w:val="20"/>
          <w:szCs w:val="20"/>
        </w:rPr>
      </w:pPr>
      <w:r w:rsidRPr="00564029">
        <w:rPr>
          <w:rFonts w:asciiTheme="minorHAnsi" w:hAnsiTheme="minorHAnsi" w:cstheme="minorHAnsi"/>
          <w:bCs/>
          <w:sz w:val="20"/>
          <w:szCs w:val="20"/>
        </w:rPr>
        <w:t>opakovaný výskyt vád Tovaru, alebo opakované oneskorenie dodania Tovaru do Miesta dodania Tovaru (viac ako tri krát)</w:t>
      </w:r>
      <w:r>
        <w:rPr>
          <w:rFonts w:asciiTheme="minorHAnsi" w:hAnsiTheme="minorHAnsi" w:cstheme="minorHAnsi"/>
          <w:bCs/>
          <w:sz w:val="20"/>
          <w:szCs w:val="20"/>
        </w:rPr>
        <w:t>.</w:t>
      </w:r>
    </w:p>
    <w:p w14:paraId="4268E1CB" w14:textId="77777777" w:rsidR="00736731" w:rsidRPr="00564029" w:rsidRDefault="00736731" w:rsidP="00AA0D9F">
      <w:pPr>
        <w:spacing w:before="0"/>
        <w:jc w:val="both"/>
        <w:rPr>
          <w:rFonts w:ascii="Calibri" w:hAnsi="Calibri" w:cs="Calibri"/>
        </w:rPr>
      </w:pPr>
    </w:p>
    <w:p w14:paraId="4CAAF09A" w14:textId="77777777" w:rsidR="00736731" w:rsidRPr="00564029" w:rsidRDefault="00564029" w:rsidP="00AA0D9F">
      <w:pPr>
        <w:pStyle w:val="Odsekzoznamu"/>
        <w:numPr>
          <w:ilvl w:val="0"/>
          <w:numId w:val="12"/>
        </w:numPr>
        <w:spacing w:after="0" w:line="240" w:lineRule="auto"/>
        <w:ind w:left="-567" w:hanging="426"/>
        <w:jc w:val="both"/>
        <w:rPr>
          <w:rFonts w:cs="Calibri"/>
          <w:sz w:val="20"/>
          <w:szCs w:val="20"/>
        </w:rPr>
      </w:pPr>
      <w:r>
        <w:rPr>
          <w:rFonts w:cs="Calibri"/>
          <w:sz w:val="20"/>
          <w:szCs w:val="20"/>
        </w:rPr>
        <w:t>Kupujúci</w:t>
      </w:r>
      <w:r w:rsidR="00736731" w:rsidRPr="00564029">
        <w:rPr>
          <w:rFonts w:cs="Calibri"/>
          <w:sz w:val="20"/>
          <w:szCs w:val="20"/>
        </w:rPr>
        <w:t xml:space="preserve"> je oprávnený odstúpiť od Zmluvy aj vtedy, ak druhá zmluvná strana podá na seba návrh na vyhlásenie konkurzu alebo návrh na povolenie reštrukturalizácie, alebo ak bude na majetok zmluvnej strany vyhlásený konkurz alebo povolená reštrukturalizácia na základe návrhu ktorejkoľvek tretej osoby, alebo ak je zamietnutý návrh na vyhlásenie konkurzu pre nedostatok majetku, alebo ak P</w:t>
      </w:r>
      <w:r>
        <w:rPr>
          <w:rFonts w:cs="Calibri"/>
          <w:sz w:val="20"/>
          <w:szCs w:val="20"/>
        </w:rPr>
        <w:t>redávajúci</w:t>
      </w:r>
      <w:r w:rsidR="00736731" w:rsidRPr="00564029">
        <w:rPr>
          <w:rFonts w:cs="Calibri"/>
          <w:sz w:val="20"/>
          <w:szCs w:val="20"/>
        </w:rPr>
        <w:t xml:space="preserve"> vstúpi do likvidácie alebo pokiaľ sa stane zrejmým, že druhá zmluvná strana nie je ďalej schopná plniť túto Zmluvu z dôvodu straty oprávnenia (vrátane autorizácie výrobcu) potrebného na plnenie tejto Zmluvy. Uvedené skutočnosti je P</w:t>
      </w:r>
      <w:r>
        <w:rPr>
          <w:rFonts w:cs="Calibri"/>
          <w:sz w:val="20"/>
          <w:szCs w:val="20"/>
        </w:rPr>
        <w:t xml:space="preserve">redávajúci </w:t>
      </w:r>
      <w:r w:rsidR="00736731" w:rsidRPr="00564029">
        <w:rPr>
          <w:rFonts w:cs="Calibri"/>
          <w:sz w:val="20"/>
          <w:szCs w:val="20"/>
        </w:rPr>
        <w:t xml:space="preserve">bezodkladne povinný oznámiť </w:t>
      </w:r>
      <w:r>
        <w:rPr>
          <w:rFonts w:cs="Calibri"/>
          <w:sz w:val="20"/>
          <w:szCs w:val="20"/>
        </w:rPr>
        <w:t>Kupujúcemu.</w:t>
      </w:r>
    </w:p>
    <w:p w14:paraId="54DD2534" w14:textId="77777777" w:rsidR="00564029" w:rsidRPr="00564029" w:rsidRDefault="00564029" w:rsidP="00564029">
      <w:pPr>
        <w:pStyle w:val="Odsekzoznamu"/>
        <w:spacing w:after="0" w:line="240" w:lineRule="auto"/>
        <w:ind w:left="-426"/>
        <w:jc w:val="both"/>
        <w:rPr>
          <w:rFonts w:cs="Calibri"/>
          <w:sz w:val="20"/>
          <w:szCs w:val="20"/>
        </w:rPr>
      </w:pPr>
    </w:p>
    <w:p w14:paraId="42E90CE3" w14:textId="77777777" w:rsidR="00AA0D9F" w:rsidRDefault="00736731" w:rsidP="00AA0D9F">
      <w:pPr>
        <w:pStyle w:val="Odsekzoznamu"/>
        <w:numPr>
          <w:ilvl w:val="0"/>
          <w:numId w:val="12"/>
        </w:numPr>
        <w:spacing w:after="0" w:line="240" w:lineRule="auto"/>
        <w:ind w:left="-567" w:hanging="426"/>
        <w:jc w:val="both"/>
        <w:rPr>
          <w:rFonts w:cs="Calibri"/>
          <w:sz w:val="20"/>
          <w:szCs w:val="20"/>
        </w:rPr>
      </w:pPr>
      <w:r w:rsidRPr="00564029">
        <w:rPr>
          <w:rFonts w:cs="Calibri"/>
          <w:sz w:val="20"/>
          <w:szCs w:val="20"/>
        </w:rPr>
        <w:t xml:space="preserve">Odstúpiť od tejto Zmluvy je možné zo strany </w:t>
      </w:r>
      <w:r w:rsidR="00564029">
        <w:rPr>
          <w:rFonts w:cs="Calibri"/>
          <w:sz w:val="20"/>
          <w:szCs w:val="20"/>
        </w:rPr>
        <w:t>Kupujúceho</w:t>
      </w:r>
      <w:r w:rsidRPr="00564029">
        <w:rPr>
          <w:rFonts w:cs="Calibri"/>
          <w:sz w:val="20"/>
          <w:szCs w:val="20"/>
        </w:rPr>
        <w:t xml:space="preserve"> aj z dôvodov uvedených v § 19 zákona o verejnom obstarávaní a § 15 č. 315/2016 Z. z. o registri partnerov verejného sektora a o zmene a doplnení niektorých zákonov v znení neskorších predpisov.</w:t>
      </w:r>
    </w:p>
    <w:p w14:paraId="01A047DF" w14:textId="77777777" w:rsidR="00AA0D9F" w:rsidRPr="00AA0D9F" w:rsidRDefault="00AA0D9F" w:rsidP="00AA0D9F">
      <w:pPr>
        <w:pStyle w:val="Odsekzoznamu"/>
        <w:rPr>
          <w:rFonts w:cs="Calibri"/>
        </w:rPr>
      </w:pPr>
    </w:p>
    <w:p w14:paraId="7CF1DC99" w14:textId="77777777" w:rsidR="00AA0D9F" w:rsidRDefault="00736731" w:rsidP="00AA0D9F">
      <w:pPr>
        <w:pStyle w:val="Odsekzoznamu"/>
        <w:numPr>
          <w:ilvl w:val="0"/>
          <w:numId w:val="12"/>
        </w:numPr>
        <w:spacing w:after="0" w:line="240" w:lineRule="auto"/>
        <w:ind w:left="-567" w:hanging="426"/>
        <w:jc w:val="both"/>
        <w:rPr>
          <w:rFonts w:cs="Calibri"/>
          <w:sz w:val="20"/>
          <w:szCs w:val="20"/>
        </w:rPr>
      </w:pPr>
      <w:r w:rsidRPr="00AA0D9F">
        <w:rPr>
          <w:rFonts w:cs="Calibri"/>
          <w:sz w:val="20"/>
          <w:szCs w:val="20"/>
        </w:rPr>
        <w:t xml:space="preserve">Odstúpenie od tejto Zmluvy sa vykoná písomným oznámením odstupujúcej zmluvnej strany adresovaným druhej zmluvnej strane. Oznámenie musí obsahovať dôvody odstúpenia od tejto Zmluvy. Odstúpenie je účinné okamihom jeho doručenia druhej zmluvnej strane. </w:t>
      </w:r>
    </w:p>
    <w:p w14:paraId="65A8C853" w14:textId="77777777" w:rsidR="00AA0D9F" w:rsidRPr="00AA0D9F" w:rsidRDefault="00AA0D9F" w:rsidP="00AA0D9F">
      <w:pPr>
        <w:pStyle w:val="Odsekzoznamu"/>
        <w:rPr>
          <w:rFonts w:cs="Calibri"/>
        </w:rPr>
      </w:pPr>
    </w:p>
    <w:p w14:paraId="171A0F5E" w14:textId="77777777" w:rsidR="00AA0D9F" w:rsidRDefault="00736731" w:rsidP="00AA0D9F">
      <w:pPr>
        <w:pStyle w:val="Odsekzoznamu"/>
        <w:numPr>
          <w:ilvl w:val="0"/>
          <w:numId w:val="12"/>
        </w:numPr>
        <w:spacing w:after="0" w:line="240" w:lineRule="auto"/>
        <w:ind w:left="-567" w:hanging="426"/>
        <w:jc w:val="both"/>
        <w:rPr>
          <w:rFonts w:cs="Calibri"/>
          <w:sz w:val="20"/>
          <w:szCs w:val="20"/>
        </w:rPr>
      </w:pPr>
      <w:r w:rsidRPr="00AA0D9F">
        <w:rPr>
          <w:rFonts w:cs="Calibri"/>
          <w:sz w:val="20"/>
          <w:szCs w:val="20"/>
        </w:rPr>
        <w:t xml:space="preserve">Vzhľadom na rámcový charakter tejto Zmluvy sa </w:t>
      </w:r>
      <w:r w:rsidR="00F008D1" w:rsidRPr="00AA0D9F">
        <w:rPr>
          <w:rFonts w:cs="Calibri"/>
          <w:sz w:val="20"/>
          <w:szCs w:val="20"/>
        </w:rPr>
        <w:t>Z</w:t>
      </w:r>
      <w:r w:rsidRPr="00AA0D9F">
        <w:rPr>
          <w:rFonts w:cs="Calibri"/>
          <w:sz w:val="20"/>
          <w:szCs w:val="20"/>
        </w:rPr>
        <w:t>mluvné strany pre prípad odstúpenia od Zmluvy dohodli na vylúčení aplikácie § 351 ods. 2 Obchodného zákonníka.</w:t>
      </w:r>
    </w:p>
    <w:p w14:paraId="5DCC3C3F" w14:textId="77777777" w:rsidR="00AA0D9F" w:rsidRPr="00AA0D9F" w:rsidRDefault="00AA0D9F" w:rsidP="00AA0D9F">
      <w:pPr>
        <w:pStyle w:val="Odsekzoznamu"/>
        <w:rPr>
          <w:rFonts w:cs="Calibri"/>
          <w:sz w:val="20"/>
          <w:szCs w:val="20"/>
        </w:rPr>
      </w:pPr>
    </w:p>
    <w:p w14:paraId="7F303871" w14:textId="77777777" w:rsidR="00AA0D9F" w:rsidRDefault="00736731" w:rsidP="00AA0D9F">
      <w:pPr>
        <w:pStyle w:val="Odsekzoznamu"/>
        <w:numPr>
          <w:ilvl w:val="0"/>
          <w:numId w:val="12"/>
        </w:numPr>
        <w:spacing w:after="0" w:line="240" w:lineRule="auto"/>
        <w:ind w:left="-567" w:hanging="426"/>
        <w:jc w:val="both"/>
        <w:rPr>
          <w:rFonts w:cs="Calibri"/>
          <w:sz w:val="20"/>
          <w:szCs w:val="20"/>
        </w:rPr>
      </w:pPr>
      <w:r w:rsidRPr="00AA0D9F">
        <w:rPr>
          <w:rFonts w:cs="Calibri"/>
          <w:sz w:val="20"/>
          <w:szCs w:val="20"/>
        </w:rPr>
        <w:t>Odstúpením od tejto Zmluvy nie sú dotknuté nároky strán na náhradu škody vzniknutú porušením tejto Zmluvy, nároky na zmluvné alebo zákonné sankcie a tie práva a povinnosti, ktoré podľa prejavenej vôle zmluvných strán alebo vzhľadom na svoju povahu majú trvať aj po ukončení tejto Zmluvy.</w:t>
      </w:r>
    </w:p>
    <w:p w14:paraId="77F2350B" w14:textId="77777777" w:rsidR="00AA0D9F" w:rsidRPr="00AA0D9F" w:rsidRDefault="00AA0D9F" w:rsidP="00AA0D9F">
      <w:pPr>
        <w:pStyle w:val="Odsekzoznamu"/>
        <w:rPr>
          <w:rFonts w:asciiTheme="minorHAnsi" w:hAnsiTheme="minorHAnsi" w:cstheme="minorHAnsi"/>
          <w:bCs/>
        </w:rPr>
      </w:pPr>
    </w:p>
    <w:p w14:paraId="21E9D9B7" w14:textId="77777777" w:rsidR="00DE3A36" w:rsidRPr="00AA0D9F" w:rsidRDefault="00DE3A36" w:rsidP="00AA0D9F">
      <w:pPr>
        <w:pStyle w:val="Odsekzoznamu"/>
        <w:numPr>
          <w:ilvl w:val="0"/>
          <w:numId w:val="12"/>
        </w:numPr>
        <w:spacing w:after="0" w:line="240" w:lineRule="auto"/>
        <w:ind w:left="-567" w:hanging="426"/>
        <w:jc w:val="both"/>
        <w:rPr>
          <w:rFonts w:cs="Calibri"/>
          <w:sz w:val="20"/>
          <w:szCs w:val="20"/>
        </w:rPr>
      </w:pPr>
      <w:r w:rsidRPr="00AA0D9F">
        <w:rPr>
          <w:rFonts w:cs="Calibri"/>
          <w:sz w:val="20"/>
          <w:szCs w:val="20"/>
        </w:rPr>
        <w:t>Všetky udalosti alebo okolnosti, ktorým zmluvná strana predvídateľnými prostriedkami nemôže zabrániť a ktoré sa nachádzajú mimo sféry jej vplyvu – vyššia moc – oslobodzujú dotknutú zmluvnú stranu na obdobie ich vplyvu a v rozsahu ich účinku od zmluvných povinností bez toho, aby druhej zmluvnej strane vznikli akékoľvek nároky na náhradu škody. Dotknutá zmluvná strana je povinná druhú zmluvnú stranu okamžite informovať o druhu a predpokladanej dĺžke trvania uvedeného obmedzenia.</w:t>
      </w:r>
    </w:p>
    <w:p w14:paraId="2351F88E" w14:textId="77777777" w:rsidR="00DA571B" w:rsidRDefault="00DA571B" w:rsidP="00DA571B">
      <w:pPr>
        <w:spacing w:before="0"/>
        <w:jc w:val="both"/>
        <w:rPr>
          <w:rFonts w:asciiTheme="minorHAnsi" w:hAnsiTheme="minorHAnsi" w:cstheme="minorHAnsi"/>
          <w:sz w:val="16"/>
          <w:szCs w:val="16"/>
        </w:rPr>
      </w:pPr>
    </w:p>
    <w:p w14:paraId="1068E21C" w14:textId="77777777" w:rsidR="00930C39" w:rsidRDefault="00930C39" w:rsidP="00DA571B">
      <w:pPr>
        <w:spacing w:before="0"/>
        <w:jc w:val="both"/>
        <w:rPr>
          <w:rFonts w:asciiTheme="minorHAnsi" w:hAnsiTheme="minorHAnsi" w:cstheme="minorHAnsi"/>
          <w:sz w:val="16"/>
          <w:szCs w:val="16"/>
        </w:rPr>
      </w:pPr>
    </w:p>
    <w:p w14:paraId="62604AA1" w14:textId="77777777" w:rsidR="00930C39" w:rsidRDefault="00930C39" w:rsidP="00DA571B">
      <w:pPr>
        <w:spacing w:before="0"/>
        <w:jc w:val="both"/>
        <w:rPr>
          <w:rFonts w:asciiTheme="minorHAnsi" w:hAnsiTheme="minorHAnsi" w:cstheme="minorHAnsi"/>
          <w:sz w:val="16"/>
          <w:szCs w:val="16"/>
        </w:rPr>
      </w:pPr>
    </w:p>
    <w:p w14:paraId="0124FA11" w14:textId="77777777" w:rsidR="00930C39" w:rsidRDefault="00930C39" w:rsidP="00DA571B">
      <w:pPr>
        <w:spacing w:before="0"/>
        <w:jc w:val="both"/>
        <w:rPr>
          <w:rFonts w:asciiTheme="minorHAnsi" w:hAnsiTheme="minorHAnsi" w:cstheme="minorHAnsi"/>
          <w:sz w:val="16"/>
          <w:szCs w:val="16"/>
        </w:rPr>
      </w:pPr>
    </w:p>
    <w:p w14:paraId="6D4D7233" w14:textId="77777777" w:rsidR="00930C39" w:rsidRDefault="00930C39" w:rsidP="00DA571B">
      <w:pPr>
        <w:spacing w:before="0"/>
        <w:jc w:val="both"/>
        <w:rPr>
          <w:rFonts w:asciiTheme="minorHAnsi" w:hAnsiTheme="minorHAnsi" w:cstheme="minorHAnsi"/>
          <w:sz w:val="16"/>
          <w:szCs w:val="16"/>
        </w:rPr>
      </w:pPr>
    </w:p>
    <w:p w14:paraId="0B768F0F" w14:textId="77777777" w:rsidR="00930C39" w:rsidRDefault="00930C39" w:rsidP="00DA571B">
      <w:pPr>
        <w:spacing w:before="0"/>
        <w:jc w:val="both"/>
        <w:rPr>
          <w:rFonts w:asciiTheme="minorHAnsi" w:hAnsiTheme="minorHAnsi" w:cstheme="minorHAnsi"/>
          <w:sz w:val="16"/>
          <w:szCs w:val="16"/>
        </w:rPr>
      </w:pPr>
    </w:p>
    <w:p w14:paraId="5F89EE66" w14:textId="77777777" w:rsidR="00930C39" w:rsidRPr="002529F9" w:rsidRDefault="00930C39" w:rsidP="00DA571B">
      <w:pPr>
        <w:spacing w:before="0"/>
        <w:jc w:val="both"/>
        <w:rPr>
          <w:rFonts w:asciiTheme="minorHAnsi" w:hAnsiTheme="minorHAnsi" w:cstheme="minorHAnsi"/>
          <w:sz w:val="16"/>
          <w:szCs w:val="16"/>
        </w:rPr>
      </w:pPr>
    </w:p>
    <w:p w14:paraId="1AB92679" w14:textId="77777777" w:rsidR="00DA571B" w:rsidRPr="002529F9" w:rsidRDefault="00DA571B" w:rsidP="00DA571B">
      <w:pPr>
        <w:spacing w:before="0"/>
        <w:jc w:val="both"/>
        <w:rPr>
          <w:rFonts w:asciiTheme="minorHAnsi" w:hAnsiTheme="minorHAnsi" w:cstheme="minorHAnsi"/>
          <w:sz w:val="16"/>
          <w:szCs w:val="16"/>
        </w:rPr>
      </w:pPr>
    </w:p>
    <w:p w14:paraId="4C059CFD" w14:textId="4EF7B413" w:rsidR="00DA571B" w:rsidRPr="00564029" w:rsidRDefault="00DA571B" w:rsidP="002529F9">
      <w:pPr>
        <w:spacing w:before="0"/>
        <w:ind w:left="-993"/>
        <w:jc w:val="center"/>
        <w:rPr>
          <w:rFonts w:asciiTheme="minorHAnsi" w:hAnsiTheme="minorHAnsi" w:cstheme="minorHAnsi"/>
          <w:b/>
          <w:sz w:val="22"/>
          <w:szCs w:val="22"/>
        </w:rPr>
      </w:pPr>
      <w:r w:rsidRPr="00564029">
        <w:rPr>
          <w:rFonts w:asciiTheme="minorHAnsi" w:hAnsiTheme="minorHAnsi" w:cstheme="minorHAnsi"/>
          <w:b/>
          <w:sz w:val="22"/>
          <w:szCs w:val="22"/>
        </w:rPr>
        <w:t xml:space="preserve">Článok </w:t>
      </w:r>
      <w:r w:rsidR="00FC7DD7" w:rsidRPr="00564029">
        <w:rPr>
          <w:rFonts w:asciiTheme="minorHAnsi" w:hAnsiTheme="minorHAnsi" w:cstheme="minorHAnsi"/>
          <w:b/>
          <w:sz w:val="22"/>
          <w:szCs w:val="22"/>
        </w:rPr>
        <w:t>X</w:t>
      </w:r>
      <w:r w:rsidR="007A0B8A">
        <w:rPr>
          <w:rFonts w:asciiTheme="minorHAnsi" w:hAnsiTheme="minorHAnsi" w:cstheme="minorHAnsi"/>
          <w:b/>
          <w:sz w:val="22"/>
          <w:szCs w:val="22"/>
        </w:rPr>
        <w:t>I</w:t>
      </w:r>
      <w:r w:rsidR="00FC7DD7" w:rsidRPr="00564029">
        <w:rPr>
          <w:rFonts w:asciiTheme="minorHAnsi" w:hAnsiTheme="minorHAnsi" w:cstheme="minorHAnsi"/>
          <w:b/>
          <w:sz w:val="22"/>
          <w:szCs w:val="22"/>
        </w:rPr>
        <w:t>I</w:t>
      </w:r>
      <w:r w:rsidRPr="00564029">
        <w:rPr>
          <w:rFonts w:asciiTheme="minorHAnsi" w:hAnsiTheme="minorHAnsi" w:cstheme="minorHAnsi"/>
          <w:b/>
          <w:sz w:val="22"/>
          <w:szCs w:val="22"/>
        </w:rPr>
        <w:t>.</w:t>
      </w:r>
    </w:p>
    <w:p w14:paraId="0E64761F" w14:textId="77777777" w:rsidR="00DA571B" w:rsidRDefault="00DA571B" w:rsidP="002529F9">
      <w:pPr>
        <w:spacing w:before="0"/>
        <w:ind w:left="-993"/>
        <w:jc w:val="center"/>
        <w:rPr>
          <w:rFonts w:asciiTheme="minorHAnsi" w:hAnsiTheme="minorHAnsi" w:cstheme="minorHAnsi"/>
          <w:b/>
          <w:sz w:val="22"/>
          <w:szCs w:val="22"/>
        </w:rPr>
      </w:pPr>
      <w:r w:rsidRPr="00564029">
        <w:rPr>
          <w:rFonts w:asciiTheme="minorHAnsi" w:hAnsiTheme="minorHAnsi" w:cstheme="minorHAnsi"/>
          <w:b/>
          <w:sz w:val="22"/>
          <w:szCs w:val="22"/>
        </w:rPr>
        <w:t>Doručovanie a komunikácia Zmluvných strán</w:t>
      </w:r>
    </w:p>
    <w:p w14:paraId="3F143F6E" w14:textId="77777777" w:rsidR="00330160" w:rsidRDefault="00330160" w:rsidP="00330160">
      <w:pPr>
        <w:spacing w:before="0"/>
        <w:jc w:val="both"/>
        <w:rPr>
          <w:rFonts w:asciiTheme="minorHAnsi" w:hAnsiTheme="minorHAnsi" w:cstheme="minorHAnsi"/>
          <w:b/>
          <w:sz w:val="16"/>
          <w:szCs w:val="16"/>
        </w:rPr>
      </w:pPr>
    </w:p>
    <w:p w14:paraId="06D23356" w14:textId="77777777" w:rsidR="00273809" w:rsidRDefault="00273809">
      <w:pPr>
        <w:pStyle w:val="Bezriadkovania"/>
        <w:widowControl/>
        <w:numPr>
          <w:ilvl w:val="3"/>
          <w:numId w:val="16"/>
        </w:numPr>
        <w:tabs>
          <w:tab w:val="left" w:pos="851"/>
        </w:tabs>
        <w:autoSpaceDE/>
        <w:autoSpaceDN/>
        <w:adjustRightInd/>
        <w:ind w:left="-426" w:hanging="425"/>
        <w:jc w:val="both"/>
        <w:rPr>
          <w:rFonts w:ascii="Calibri" w:hAnsi="Calibri" w:cs="Calibri"/>
        </w:rPr>
      </w:pPr>
      <w:r w:rsidRPr="00F057AF">
        <w:rPr>
          <w:rFonts w:ascii="Calibri" w:hAnsi="Calibri" w:cs="Calibri"/>
        </w:rPr>
        <w:t xml:space="preserve">Zmluvné strany sa dohodli, že </w:t>
      </w:r>
      <w:r w:rsidRPr="00517678">
        <w:rPr>
          <w:rFonts w:ascii="Calibri" w:hAnsi="Calibri" w:cs="Calibri"/>
          <w:b/>
        </w:rPr>
        <w:t xml:space="preserve">písomná komunikácia ohľadom </w:t>
      </w:r>
      <w:r>
        <w:rPr>
          <w:rFonts w:ascii="Calibri" w:hAnsi="Calibri" w:cs="Calibri"/>
          <w:b/>
        </w:rPr>
        <w:t xml:space="preserve">dodania Tovaru </w:t>
      </w:r>
      <w:r w:rsidRPr="00517678">
        <w:rPr>
          <w:rFonts w:ascii="Calibri" w:hAnsi="Calibri" w:cs="Calibri"/>
          <w:b/>
        </w:rPr>
        <w:t>a plnenia podmienok podľa tejto Zmluvy</w:t>
      </w:r>
      <w:r w:rsidRPr="00F057AF">
        <w:rPr>
          <w:rFonts w:ascii="Calibri" w:hAnsi="Calibri" w:cs="Calibri"/>
        </w:rPr>
        <w:t xml:space="preserve"> (zasielania čiastkových objednávok, odsúhlasovania cien a pod.) </w:t>
      </w:r>
      <w:r w:rsidRPr="00517678">
        <w:rPr>
          <w:rFonts w:ascii="Calibri" w:hAnsi="Calibri" w:cs="Calibri"/>
          <w:b/>
        </w:rPr>
        <w:t>bude prebiehať elektronicky prostredníctvom elektronickej pošty</w:t>
      </w:r>
      <w:r w:rsidRPr="00F057AF">
        <w:rPr>
          <w:rFonts w:ascii="Calibri" w:hAnsi="Calibri" w:cs="Calibri"/>
        </w:rPr>
        <w:t xml:space="preserve"> a </w:t>
      </w:r>
      <w:r>
        <w:rPr>
          <w:rFonts w:ascii="Calibri" w:hAnsi="Calibri" w:cs="Calibri"/>
        </w:rPr>
        <w:t xml:space="preserve">kontaktných osôb a kontaktov uvedených v záhlaví Zmluvy. </w:t>
      </w:r>
    </w:p>
    <w:p w14:paraId="49080B96" w14:textId="77777777" w:rsidR="00273809" w:rsidRDefault="00273809" w:rsidP="00273809">
      <w:pPr>
        <w:pStyle w:val="Bezriadkovania"/>
        <w:widowControl/>
        <w:tabs>
          <w:tab w:val="left" w:pos="851"/>
        </w:tabs>
        <w:autoSpaceDE/>
        <w:autoSpaceDN/>
        <w:adjustRightInd/>
        <w:ind w:left="-426"/>
        <w:jc w:val="both"/>
        <w:rPr>
          <w:rFonts w:ascii="Calibri" w:hAnsi="Calibri" w:cs="Calibri"/>
        </w:rPr>
      </w:pPr>
    </w:p>
    <w:p w14:paraId="54B14CD0" w14:textId="77777777" w:rsidR="00273809" w:rsidRPr="00F008D1" w:rsidRDefault="00273809" w:rsidP="00F008D1">
      <w:pPr>
        <w:pStyle w:val="Zkladntext"/>
        <w:numPr>
          <w:ilvl w:val="0"/>
          <w:numId w:val="16"/>
        </w:numPr>
        <w:spacing w:before="0"/>
        <w:ind w:left="-426" w:hanging="425"/>
        <w:jc w:val="both"/>
        <w:rPr>
          <w:rFonts w:ascii="Calibri" w:hAnsi="Calibri" w:cs="Calibri"/>
          <w:color w:val="262626"/>
          <w:w w:val="110"/>
        </w:rPr>
      </w:pPr>
      <w:r>
        <w:rPr>
          <w:rFonts w:ascii="Calibri" w:hAnsi="Calibri" w:cs="Calibri"/>
        </w:rPr>
        <w:t>Zmluvné strany sú</w:t>
      </w:r>
      <w:r w:rsidRPr="009C5A5C">
        <w:rPr>
          <w:rFonts w:ascii="Calibri" w:hAnsi="Calibri" w:cs="Calibri"/>
        </w:rPr>
        <w:t xml:space="preserve"> oprávnené počas trvania </w:t>
      </w:r>
      <w:r>
        <w:rPr>
          <w:rFonts w:ascii="Calibri" w:hAnsi="Calibri" w:cs="Calibri"/>
        </w:rPr>
        <w:t>Zmluvy</w:t>
      </w:r>
      <w:r w:rsidRPr="009C5A5C">
        <w:rPr>
          <w:rFonts w:ascii="Calibri" w:hAnsi="Calibri" w:cs="Calibri"/>
        </w:rPr>
        <w:t xml:space="preserve"> meniť kontaktné osoby a kontakty alebo iný komunikačný kanál určený na komunikáciu podľa predchádzajúceho bodu </w:t>
      </w:r>
      <w:r>
        <w:rPr>
          <w:rFonts w:ascii="Calibri" w:hAnsi="Calibri" w:cs="Calibri"/>
        </w:rPr>
        <w:t>Zmluvy</w:t>
      </w:r>
      <w:r w:rsidRPr="009C5A5C">
        <w:rPr>
          <w:rFonts w:ascii="Calibri" w:hAnsi="Calibri" w:cs="Calibri"/>
        </w:rPr>
        <w:t>, pričom túto zmenu si budú povinné navzájom vopred písomne odsúhlasovať (stačí elektronicky)</w:t>
      </w:r>
      <w:r>
        <w:rPr>
          <w:rFonts w:ascii="Calibri" w:hAnsi="Calibri" w:cs="Calibri"/>
        </w:rPr>
        <w:t>.</w:t>
      </w:r>
    </w:p>
    <w:p w14:paraId="30DCA0CE" w14:textId="77777777" w:rsidR="00F008D1" w:rsidRPr="006E6786" w:rsidRDefault="00F008D1" w:rsidP="00F008D1">
      <w:pPr>
        <w:pStyle w:val="Zkladntext"/>
        <w:spacing w:before="0"/>
        <w:ind w:left="-426"/>
        <w:jc w:val="both"/>
        <w:rPr>
          <w:rFonts w:ascii="Calibri" w:hAnsi="Calibri" w:cs="Calibri"/>
          <w:color w:val="262626"/>
          <w:w w:val="110"/>
        </w:rPr>
      </w:pPr>
    </w:p>
    <w:p w14:paraId="1B11BF21" w14:textId="77777777" w:rsidR="00273809" w:rsidRPr="00F008D1" w:rsidRDefault="00273809" w:rsidP="00F008D1">
      <w:pPr>
        <w:pStyle w:val="Zkladntext"/>
        <w:numPr>
          <w:ilvl w:val="0"/>
          <w:numId w:val="16"/>
        </w:numPr>
        <w:spacing w:before="0"/>
        <w:ind w:left="-426" w:hanging="425"/>
        <w:jc w:val="both"/>
        <w:rPr>
          <w:rFonts w:ascii="Calibri" w:hAnsi="Calibri" w:cs="Calibri"/>
          <w:color w:val="262626"/>
          <w:w w:val="110"/>
        </w:rPr>
      </w:pPr>
      <w:r w:rsidRPr="006E6786">
        <w:rPr>
          <w:rFonts w:ascii="Calibri" w:hAnsi="Calibri" w:cs="Calibri"/>
        </w:rPr>
        <w:lastRenderedPageBreak/>
        <w:t>P</w:t>
      </w:r>
      <w:r>
        <w:rPr>
          <w:rFonts w:ascii="Calibri" w:hAnsi="Calibri" w:cs="Calibri"/>
        </w:rPr>
        <w:t>redávajúci je</w:t>
      </w:r>
      <w:r w:rsidRPr="006E6786">
        <w:rPr>
          <w:rFonts w:ascii="Calibri" w:hAnsi="Calibri" w:cs="Calibri"/>
        </w:rPr>
        <w:t xml:space="preserve"> povinný počas celej doby trvania </w:t>
      </w:r>
      <w:r>
        <w:rPr>
          <w:rFonts w:ascii="Calibri" w:hAnsi="Calibri" w:cs="Calibri"/>
        </w:rPr>
        <w:t>Zmluvy</w:t>
      </w:r>
      <w:r w:rsidRPr="006E6786">
        <w:rPr>
          <w:rFonts w:ascii="Calibri" w:hAnsi="Calibri" w:cs="Calibri"/>
        </w:rPr>
        <w:t xml:space="preserve"> udržiavať dohodnuté e-mailové adresy</w:t>
      </w:r>
      <w:r>
        <w:rPr>
          <w:rFonts w:ascii="Calibri" w:hAnsi="Calibri" w:cs="Calibri"/>
        </w:rPr>
        <w:t xml:space="preserve"> </w:t>
      </w:r>
      <w:r w:rsidRPr="006E6786">
        <w:rPr>
          <w:rFonts w:ascii="Calibri" w:hAnsi="Calibri" w:cs="Calibri"/>
        </w:rPr>
        <w:t>vo funkčnom a dostupnom stave, a to 24 hodín denne 7 dní v týždni.</w:t>
      </w:r>
    </w:p>
    <w:p w14:paraId="12DE029F" w14:textId="77777777" w:rsidR="00F008D1" w:rsidRPr="00F008D1" w:rsidRDefault="00F008D1" w:rsidP="00F008D1">
      <w:pPr>
        <w:pStyle w:val="Odsekzoznamu"/>
        <w:spacing w:after="0"/>
        <w:ind w:left="-426"/>
        <w:rPr>
          <w:rFonts w:cs="Calibri"/>
          <w:color w:val="262626"/>
          <w:w w:val="110"/>
          <w:sz w:val="20"/>
          <w:szCs w:val="20"/>
        </w:rPr>
      </w:pPr>
    </w:p>
    <w:p w14:paraId="6A1758FD" w14:textId="77777777" w:rsidR="00953F83" w:rsidRPr="00E03C2E" w:rsidRDefault="00953F83" w:rsidP="00F008D1">
      <w:pPr>
        <w:pStyle w:val="Zkladntext"/>
        <w:numPr>
          <w:ilvl w:val="0"/>
          <w:numId w:val="16"/>
        </w:numPr>
        <w:spacing w:before="0"/>
        <w:ind w:left="-426" w:hanging="425"/>
        <w:jc w:val="both"/>
        <w:rPr>
          <w:rFonts w:asciiTheme="minorHAnsi" w:hAnsiTheme="minorHAnsi" w:cstheme="minorHAnsi"/>
          <w:b w:val="0"/>
          <w:color w:val="262626"/>
          <w:w w:val="110"/>
        </w:rPr>
      </w:pPr>
      <w:r w:rsidRPr="00953F83">
        <w:rPr>
          <w:rFonts w:asciiTheme="minorHAnsi" w:hAnsiTheme="minorHAnsi" w:cstheme="minorHAnsi"/>
          <w:b w:val="0"/>
        </w:rPr>
        <w:t xml:space="preserve">Komunikácia medzi </w:t>
      </w:r>
      <w:r w:rsidR="00F008D1">
        <w:rPr>
          <w:rFonts w:asciiTheme="minorHAnsi" w:hAnsiTheme="minorHAnsi" w:cstheme="minorHAnsi"/>
          <w:b w:val="0"/>
        </w:rPr>
        <w:t>Z</w:t>
      </w:r>
      <w:r w:rsidRPr="00953F83">
        <w:rPr>
          <w:rFonts w:asciiTheme="minorHAnsi" w:hAnsiTheme="minorHAnsi" w:cstheme="minorHAnsi"/>
          <w:b w:val="0"/>
        </w:rPr>
        <w:t xml:space="preserve">mluvnými stranami bude prebiehať prostredníctvom kontaktných osôb, oprávnených na konanie vo veciach tejto Zmluvy, uvedených v záhlaví Zmluvy, prípadne nimi poverených alebo splnomocnených osôb, v písomnej podobe. Písomnú formu považujú Zmluvné strany za zachovanú v bežných veciach aj v prípade elektronickej komunikácie (e-mail) na adresy uvedené v záhlaví Zmluvy alebo oznámené spôsobom podľa nasledujúceho bodu Zmluvy. </w:t>
      </w:r>
      <w:r w:rsidRPr="00E03C2E">
        <w:rPr>
          <w:rFonts w:asciiTheme="minorHAnsi" w:hAnsiTheme="minorHAnsi" w:cstheme="minorHAnsi"/>
          <w:b w:val="0"/>
        </w:rPr>
        <w:t>Pre vylúčenie akýchkoľvek pochybností, žiadne oznámenie týkajúce sa porušenia tejto Zmluvy, výzva na plnenie akejkoľvek povinnosti alebo ukončenia Zmluvy sa nepovažujú za bežné.</w:t>
      </w:r>
    </w:p>
    <w:p w14:paraId="1CBDC9D7" w14:textId="77777777" w:rsidR="00F008D1" w:rsidRPr="00E03C2E" w:rsidRDefault="00F008D1" w:rsidP="00F008D1">
      <w:pPr>
        <w:pStyle w:val="Zkladntext"/>
        <w:spacing w:before="0"/>
        <w:jc w:val="both"/>
        <w:rPr>
          <w:rFonts w:asciiTheme="minorHAnsi" w:hAnsiTheme="minorHAnsi" w:cstheme="minorHAnsi"/>
          <w:b w:val="0"/>
          <w:color w:val="262626"/>
          <w:w w:val="110"/>
        </w:rPr>
      </w:pPr>
    </w:p>
    <w:p w14:paraId="37F4EE1C" w14:textId="77777777" w:rsidR="00953F83" w:rsidRPr="00F008D1" w:rsidRDefault="00953F83" w:rsidP="00F008D1">
      <w:pPr>
        <w:pStyle w:val="Zkladntext"/>
        <w:numPr>
          <w:ilvl w:val="0"/>
          <w:numId w:val="16"/>
        </w:numPr>
        <w:spacing w:before="0"/>
        <w:ind w:left="-426" w:hanging="425"/>
        <w:jc w:val="both"/>
        <w:rPr>
          <w:rFonts w:asciiTheme="minorHAnsi" w:hAnsiTheme="minorHAnsi" w:cstheme="minorHAnsi"/>
          <w:b w:val="0"/>
          <w:color w:val="262626"/>
          <w:w w:val="110"/>
        </w:rPr>
      </w:pPr>
      <w:r w:rsidRPr="00E03C2E">
        <w:rPr>
          <w:rFonts w:asciiTheme="minorHAnsi" w:hAnsiTheme="minorHAnsi" w:cstheme="minorHAnsi"/>
          <w:b w:val="0"/>
        </w:rPr>
        <w:t xml:space="preserve">Všetky oznámenia medzi </w:t>
      </w:r>
      <w:r w:rsidR="00F008D1" w:rsidRPr="00E03C2E">
        <w:rPr>
          <w:rFonts w:asciiTheme="minorHAnsi" w:hAnsiTheme="minorHAnsi" w:cstheme="minorHAnsi"/>
          <w:b w:val="0"/>
        </w:rPr>
        <w:t>Z</w:t>
      </w:r>
      <w:r w:rsidRPr="00E03C2E">
        <w:rPr>
          <w:rFonts w:asciiTheme="minorHAnsi" w:hAnsiTheme="minorHAnsi" w:cstheme="minorHAnsi"/>
          <w:b w:val="0"/>
        </w:rPr>
        <w:t>mluvnými stranami týkajúce sa porušenia Zmluvy, výzvy na plnenie akejkoľvek povinnosti alebo ukončenia Zmluvy sa nepovažujú za bežné a preto musia byť vykonané v písomnej podobe a druhej zmluvnej</w:t>
      </w:r>
      <w:r w:rsidRPr="00953F83">
        <w:rPr>
          <w:rFonts w:asciiTheme="minorHAnsi" w:hAnsiTheme="minorHAnsi" w:cstheme="minorHAnsi"/>
          <w:b w:val="0"/>
        </w:rPr>
        <w:t xml:space="preserve"> strane doručené buď osobne alebo doporučeným listom, či inou formou registrovaného poštového styku na adresu uvedenú v záhlaví Zmluvy, ak nie je ustanovené alebo </w:t>
      </w:r>
      <w:r w:rsidR="00F008D1">
        <w:rPr>
          <w:rFonts w:asciiTheme="minorHAnsi" w:hAnsiTheme="minorHAnsi" w:cstheme="minorHAnsi"/>
          <w:b w:val="0"/>
        </w:rPr>
        <w:t>Z</w:t>
      </w:r>
      <w:r w:rsidRPr="00953F83">
        <w:rPr>
          <w:rFonts w:asciiTheme="minorHAnsi" w:hAnsiTheme="minorHAnsi" w:cstheme="minorHAnsi"/>
          <w:b w:val="0"/>
        </w:rPr>
        <w:t xml:space="preserve">mluvnými stranami dohodnuté inak. </w:t>
      </w:r>
    </w:p>
    <w:p w14:paraId="4A5F7A11" w14:textId="77777777" w:rsidR="00F008D1" w:rsidRPr="00953F83" w:rsidRDefault="00F008D1" w:rsidP="00F008D1">
      <w:pPr>
        <w:pStyle w:val="Zkladntext"/>
        <w:spacing w:before="0"/>
        <w:jc w:val="both"/>
        <w:rPr>
          <w:rFonts w:asciiTheme="minorHAnsi" w:hAnsiTheme="minorHAnsi" w:cstheme="minorHAnsi"/>
          <w:b w:val="0"/>
          <w:color w:val="262626"/>
          <w:w w:val="110"/>
        </w:rPr>
      </w:pPr>
    </w:p>
    <w:p w14:paraId="4BDACC78" w14:textId="77777777" w:rsidR="00305E77" w:rsidRPr="00C42B05" w:rsidRDefault="00305E77" w:rsidP="00F008D1">
      <w:pPr>
        <w:pStyle w:val="Zkladntext"/>
        <w:numPr>
          <w:ilvl w:val="0"/>
          <w:numId w:val="16"/>
        </w:numPr>
        <w:spacing w:before="0"/>
        <w:ind w:left="-426" w:hanging="425"/>
        <w:jc w:val="both"/>
        <w:rPr>
          <w:rFonts w:asciiTheme="minorHAnsi" w:hAnsiTheme="minorHAnsi" w:cstheme="minorHAnsi"/>
          <w:b w:val="0"/>
          <w:bCs/>
          <w:color w:val="262626"/>
          <w:w w:val="110"/>
        </w:rPr>
      </w:pPr>
      <w:r w:rsidRPr="00953F83">
        <w:rPr>
          <w:rFonts w:asciiTheme="minorHAnsi" w:hAnsiTheme="minorHAnsi" w:cstheme="minorHAnsi"/>
          <w:b w:val="0"/>
          <w:bCs/>
        </w:rPr>
        <w:t xml:space="preserve">Všetky písomné podania a iné oznámenia, ktoré sa doručujú </w:t>
      </w:r>
      <w:r w:rsidR="00F008D1">
        <w:rPr>
          <w:rFonts w:asciiTheme="minorHAnsi" w:hAnsiTheme="minorHAnsi" w:cstheme="minorHAnsi"/>
          <w:b w:val="0"/>
          <w:bCs/>
        </w:rPr>
        <w:t>Z</w:t>
      </w:r>
      <w:r w:rsidRPr="00953F83">
        <w:rPr>
          <w:rFonts w:asciiTheme="minorHAnsi" w:hAnsiTheme="minorHAnsi" w:cstheme="minorHAnsi"/>
          <w:b w:val="0"/>
          <w:bCs/>
        </w:rPr>
        <w:t>mluvným stranám, je potrebné doručovať: osobne alebo kuriérom, doporučenou listovou zásielkou alebo elektronickou poštou.</w:t>
      </w:r>
    </w:p>
    <w:p w14:paraId="256C370C" w14:textId="77777777" w:rsidR="00C42B05" w:rsidRPr="00953F83" w:rsidRDefault="00C42B05" w:rsidP="00C42B05">
      <w:pPr>
        <w:pStyle w:val="Zkladntext"/>
        <w:spacing w:before="0"/>
        <w:jc w:val="both"/>
        <w:rPr>
          <w:rFonts w:asciiTheme="minorHAnsi" w:hAnsiTheme="minorHAnsi" w:cstheme="minorHAnsi"/>
          <w:b w:val="0"/>
          <w:bCs/>
          <w:color w:val="262626"/>
          <w:w w:val="110"/>
        </w:rPr>
      </w:pPr>
    </w:p>
    <w:p w14:paraId="23E2FFD2" w14:textId="77777777" w:rsidR="00305E77" w:rsidRPr="00F008D1" w:rsidRDefault="00305E77" w:rsidP="00F008D1">
      <w:pPr>
        <w:pStyle w:val="Zkladntext"/>
        <w:numPr>
          <w:ilvl w:val="0"/>
          <w:numId w:val="16"/>
        </w:numPr>
        <w:spacing w:before="0"/>
        <w:ind w:left="-426" w:hanging="425"/>
        <w:jc w:val="both"/>
        <w:rPr>
          <w:rFonts w:asciiTheme="minorHAnsi" w:hAnsiTheme="minorHAnsi" w:cstheme="minorHAnsi"/>
          <w:b w:val="0"/>
          <w:bCs/>
          <w:color w:val="262626"/>
          <w:w w:val="110"/>
        </w:rPr>
      </w:pPr>
      <w:r w:rsidRPr="00953F83">
        <w:rPr>
          <w:rFonts w:asciiTheme="minorHAnsi" w:hAnsiTheme="minorHAnsi" w:cstheme="minorHAnsi"/>
          <w:b w:val="0"/>
          <w:bCs/>
        </w:rPr>
        <w:t xml:space="preserve">Písomnosti doručované osobne alebo kuriérom sa doručujú druhej zmluvnej strane alebo osobe oprávnenej prijímať písomnosti za zmluvnú stranu, na adresu uvedenú v záhlaví tejto Zmluvy, pokiaľ sa </w:t>
      </w:r>
      <w:r w:rsidR="00F008D1">
        <w:rPr>
          <w:rFonts w:asciiTheme="minorHAnsi" w:hAnsiTheme="minorHAnsi" w:cstheme="minorHAnsi"/>
          <w:b w:val="0"/>
          <w:bCs/>
        </w:rPr>
        <w:t>Z</w:t>
      </w:r>
      <w:r w:rsidRPr="00953F83">
        <w:rPr>
          <w:rFonts w:asciiTheme="minorHAnsi" w:hAnsiTheme="minorHAnsi" w:cstheme="minorHAnsi"/>
          <w:b w:val="0"/>
          <w:bCs/>
        </w:rPr>
        <w:t>mluvné strany nedohodnú inak a považujú sa za doručené dňom, kedy zmluvná strana alebo oprávnená osoba písomne potvrdila ich prijatie.</w:t>
      </w:r>
    </w:p>
    <w:p w14:paraId="567CE82A" w14:textId="77777777" w:rsidR="00F008D1" w:rsidRPr="00953F83" w:rsidRDefault="00F008D1" w:rsidP="00F008D1">
      <w:pPr>
        <w:pStyle w:val="Zkladntext"/>
        <w:spacing w:before="0"/>
        <w:ind w:left="-426"/>
        <w:jc w:val="both"/>
        <w:rPr>
          <w:rFonts w:asciiTheme="minorHAnsi" w:hAnsiTheme="minorHAnsi" w:cstheme="minorHAnsi"/>
          <w:b w:val="0"/>
          <w:bCs/>
          <w:color w:val="262626"/>
          <w:w w:val="110"/>
        </w:rPr>
      </w:pPr>
    </w:p>
    <w:p w14:paraId="10E37B09" w14:textId="77777777" w:rsidR="00F008D1" w:rsidRPr="00F008D1" w:rsidRDefault="00305E77" w:rsidP="00F008D1">
      <w:pPr>
        <w:pStyle w:val="Zkladntext"/>
        <w:numPr>
          <w:ilvl w:val="0"/>
          <w:numId w:val="16"/>
        </w:numPr>
        <w:spacing w:before="0"/>
        <w:ind w:left="-426" w:hanging="425"/>
        <w:jc w:val="both"/>
        <w:rPr>
          <w:rFonts w:asciiTheme="minorHAnsi" w:hAnsiTheme="minorHAnsi" w:cstheme="minorHAnsi"/>
          <w:b w:val="0"/>
          <w:bCs/>
          <w:color w:val="262626"/>
          <w:w w:val="110"/>
        </w:rPr>
      </w:pPr>
      <w:r w:rsidRPr="00953F83">
        <w:rPr>
          <w:rFonts w:asciiTheme="minorHAnsi" w:hAnsiTheme="minorHAnsi" w:cstheme="minorHAnsi"/>
          <w:b w:val="0"/>
          <w:bCs/>
        </w:rPr>
        <w:t>Písomnosti doručované listovou zásielkou sa doručujú druhej zmluvnej strane spravidla prostredníctvom pošty, a to doporučene, alebo doporučene do vlastných rúk a považujú za doručené v deň, v ktorom zmluvná strana potvrdila písomne prijatie zásielky, v deň, v ktorom zmluvná strana odoprela prijať zásielku, v deň, ktorým márne uplynula odberná lehota pre vyzdvihnutie zásielky na pošte, alebo v deň, v ktorý bola na zásielke zamestnancom pošty vyznačená poznámka, že „adresát sa odsťahoval“, „adresát je neznámy“ alebo iná obdobná poznámka, ktorá podľa poštového poriadku znamená nedoručiteľnosť zásielky.</w:t>
      </w:r>
    </w:p>
    <w:p w14:paraId="01F3D1B4" w14:textId="77777777" w:rsidR="00305E77" w:rsidRPr="00953F83" w:rsidRDefault="00305E77" w:rsidP="00F008D1">
      <w:pPr>
        <w:pStyle w:val="Zkladntext"/>
        <w:spacing w:before="0"/>
        <w:jc w:val="both"/>
        <w:rPr>
          <w:rFonts w:asciiTheme="minorHAnsi" w:hAnsiTheme="minorHAnsi" w:cstheme="minorHAnsi"/>
          <w:b w:val="0"/>
          <w:bCs/>
          <w:color w:val="262626"/>
          <w:w w:val="110"/>
        </w:rPr>
      </w:pPr>
      <w:r w:rsidRPr="00953F83">
        <w:rPr>
          <w:rFonts w:asciiTheme="minorHAnsi" w:hAnsiTheme="minorHAnsi" w:cstheme="minorHAnsi"/>
          <w:b w:val="0"/>
          <w:bCs/>
        </w:rPr>
        <w:t xml:space="preserve"> </w:t>
      </w:r>
    </w:p>
    <w:p w14:paraId="01C09A2C" w14:textId="77777777" w:rsidR="00F008D1" w:rsidRPr="00F008D1" w:rsidRDefault="00305E77" w:rsidP="00F008D1">
      <w:pPr>
        <w:pStyle w:val="Zkladntext"/>
        <w:numPr>
          <w:ilvl w:val="0"/>
          <w:numId w:val="16"/>
        </w:numPr>
        <w:spacing w:before="0"/>
        <w:ind w:left="-426" w:hanging="425"/>
        <w:jc w:val="both"/>
        <w:rPr>
          <w:rFonts w:asciiTheme="minorHAnsi" w:hAnsiTheme="minorHAnsi" w:cstheme="minorHAnsi"/>
          <w:b w:val="0"/>
          <w:bCs/>
          <w:color w:val="262626"/>
          <w:w w:val="110"/>
        </w:rPr>
      </w:pPr>
      <w:r w:rsidRPr="00953F83">
        <w:rPr>
          <w:rFonts w:asciiTheme="minorHAnsi" w:hAnsiTheme="minorHAnsi" w:cstheme="minorHAnsi"/>
          <w:b w:val="0"/>
          <w:bCs/>
        </w:rPr>
        <w:t xml:space="preserve">Písomnosti doručované e-mailom sa považujú za riadne doručené momentom ich odoslania na e-mail kontaktnej osoby zmluvnej strany, prípadne na e-mail, na ktorom sa </w:t>
      </w:r>
      <w:r w:rsidR="00F008D1">
        <w:rPr>
          <w:rFonts w:asciiTheme="minorHAnsi" w:hAnsiTheme="minorHAnsi" w:cstheme="minorHAnsi"/>
          <w:b w:val="0"/>
          <w:bCs/>
        </w:rPr>
        <w:t>Z</w:t>
      </w:r>
      <w:r w:rsidRPr="00953F83">
        <w:rPr>
          <w:rFonts w:asciiTheme="minorHAnsi" w:hAnsiTheme="minorHAnsi" w:cstheme="minorHAnsi"/>
          <w:b w:val="0"/>
          <w:bCs/>
        </w:rPr>
        <w:t>mluvné strany vopred dohodnú.</w:t>
      </w:r>
    </w:p>
    <w:p w14:paraId="54E72ACE" w14:textId="77777777" w:rsidR="00305E77" w:rsidRPr="00953F83" w:rsidRDefault="00305E77" w:rsidP="00F008D1">
      <w:pPr>
        <w:pStyle w:val="Zkladntext"/>
        <w:spacing w:before="0"/>
        <w:jc w:val="both"/>
        <w:rPr>
          <w:rFonts w:asciiTheme="minorHAnsi" w:hAnsiTheme="minorHAnsi" w:cstheme="minorHAnsi"/>
          <w:b w:val="0"/>
          <w:bCs/>
          <w:color w:val="262626"/>
          <w:w w:val="110"/>
        </w:rPr>
      </w:pPr>
      <w:r w:rsidRPr="00953F83">
        <w:rPr>
          <w:rFonts w:asciiTheme="minorHAnsi" w:hAnsiTheme="minorHAnsi" w:cstheme="minorHAnsi"/>
          <w:b w:val="0"/>
          <w:bCs/>
        </w:rPr>
        <w:t xml:space="preserve"> </w:t>
      </w:r>
    </w:p>
    <w:p w14:paraId="436200BD" w14:textId="77777777" w:rsidR="00305E77" w:rsidRPr="00953F83" w:rsidRDefault="00305E77" w:rsidP="00F008D1">
      <w:pPr>
        <w:pStyle w:val="Zkladntext"/>
        <w:numPr>
          <w:ilvl w:val="0"/>
          <w:numId w:val="16"/>
        </w:numPr>
        <w:spacing w:before="0"/>
        <w:ind w:left="-426" w:hanging="425"/>
        <w:jc w:val="both"/>
        <w:rPr>
          <w:rFonts w:asciiTheme="minorHAnsi" w:hAnsiTheme="minorHAnsi" w:cstheme="minorHAnsi"/>
          <w:b w:val="0"/>
          <w:bCs/>
          <w:color w:val="262626"/>
          <w:w w:val="110"/>
        </w:rPr>
      </w:pPr>
      <w:r w:rsidRPr="00953F83">
        <w:rPr>
          <w:rFonts w:asciiTheme="minorHAnsi" w:hAnsiTheme="minorHAnsi" w:cstheme="minorHAnsi"/>
          <w:b w:val="0"/>
          <w:bCs/>
        </w:rPr>
        <w:t xml:space="preserve">Ustanoveniami podľa tohto článku Zmluvy sa bude spravovať doručovanie všetkých písomností medzi </w:t>
      </w:r>
      <w:r w:rsidR="00F008D1">
        <w:rPr>
          <w:rFonts w:asciiTheme="minorHAnsi" w:hAnsiTheme="minorHAnsi" w:cstheme="minorHAnsi"/>
          <w:b w:val="0"/>
          <w:bCs/>
        </w:rPr>
        <w:t>Z</w:t>
      </w:r>
      <w:r w:rsidRPr="00953F83">
        <w:rPr>
          <w:rFonts w:asciiTheme="minorHAnsi" w:hAnsiTheme="minorHAnsi" w:cstheme="minorHAnsi"/>
          <w:b w:val="0"/>
          <w:bCs/>
        </w:rPr>
        <w:t xml:space="preserve">mluvnými stranami, pokiaľ to nie je v rozpore so všeobecne záväznými právnymi predpismi alebo pokiaľ v tejto Zmluve nie je upravené inak. </w:t>
      </w:r>
    </w:p>
    <w:p w14:paraId="21C3380A" w14:textId="77777777" w:rsidR="00305E77" w:rsidRDefault="00305E77" w:rsidP="00305E77">
      <w:pPr>
        <w:pStyle w:val="Odsekzoznamu"/>
        <w:spacing w:line="240" w:lineRule="auto"/>
        <w:ind w:left="-567" w:hanging="284"/>
        <w:jc w:val="both"/>
        <w:rPr>
          <w:rFonts w:asciiTheme="minorHAnsi" w:hAnsiTheme="minorHAnsi" w:cstheme="minorHAnsi"/>
          <w:bCs/>
          <w:sz w:val="16"/>
          <w:szCs w:val="16"/>
        </w:rPr>
      </w:pPr>
    </w:p>
    <w:p w14:paraId="0D556545" w14:textId="77777777" w:rsidR="00930C39" w:rsidRDefault="00930C39" w:rsidP="00305E77">
      <w:pPr>
        <w:pStyle w:val="Odsekzoznamu"/>
        <w:spacing w:line="240" w:lineRule="auto"/>
        <w:ind w:left="-567" w:hanging="284"/>
        <w:jc w:val="both"/>
        <w:rPr>
          <w:rFonts w:asciiTheme="minorHAnsi" w:hAnsiTheme="minorHAnsi" w:cstheme="minorHAnsi"/>
          <w:bCs/>
          <w:sz w:val="16"/>
          <w:szCs w:val="16"/>
        </w:rPr>
      </w:pPr>
    </w:p>
    <w:p w14:paraId="3CE171EF" w14:textId="77777777" w:rsidR="00930C39" w:rsidRDefault="00930C39" w:rsidP="00305E77">
      <w:pPr>
        <w:pStyle w:val="Odsekzoznamu"/>
        <w:spacing w:line="240" w:lineRule="auto"/>
        <w:ind w:left="-567" w:hanging="284"/>
        <w:jc w:val="both"/>
        <w:rPr>
          <w:rFonts w:asciiTheme="minorHAnsi" w:hAnsiTheme="minorHAnsi" w:cstheme="minorHAnsi"/>
          <w:bCs/>
          <w:sz w:val="16"/>
          <w:szCs w:val="16"/>
        </w:rPr>
      </w:pPr>
    </w:p>
    <w:p w14:paraId="433C5262" w14:textId="77777777" w:rsidR="00930C39" w:rsidRDefault="00930C39" w:rsidP="00305E77">
      <w:pPr>
        <w:pStyle w:val="Odsekzoznamu"/>
        <w:spacing w:line="240" w:lineRule="auto"/>
        <w:ind w:left="-567" w:hanging="284"/>
        <w:jc w:val="both"/>
        <w:rPr>
          <w:rFonts w:asciiTheme="minorHAnsi" w:hAnsiTheme="minorHAnsi" w:cstheme="minorHAnsi"/>
          <w:bCs/>
          <w:sz w:val="16"/>
          <w:szCs w:val="16"/>
        </w:rPr>
      </w:pPr>
    </w:p>
    <w:p w14:paraId="0D4C315A" w14:textId="77777777" w:rsidR="00930C39" w:rsidRDefault="00930C39" w:rsidP="00305E77">
      <w:pPr>
        <w:pStyle w:val="Odsekzoznamu"/>
        <w:spacing w:line="240" w:lineRule="auto"/>
        <w:ind w:left="-567" w:hanging="284"/>
        <w:jc w:val="both"/>
        <w:rPr>
          <w:rFonts w:asciiTheme="minorHAnsi" w:hAnsiTheme="minorHAnsi" w:cstheme="minorHAnsi"/>
          <w:bCs/>
          <w:sz w:val="16"/>
          <w:szCs w:val="16"/>
        </w:rPr>
      </w:pPr>
    </w:p>
    <w:p w14:paraId="190C37C2" w14:textId="77777777" w:rsidR="00930C39" w:rsidRDefault="00930C39" w:rsidP="00305E77">
      <w:pPr>
        <w:pStyle w:val="Odsekzoznamu"/>
        <w:spacing w:line="240" w:lineRule="auto"/>
        <w:ind w:left="-567" w:hanging="284"/>
        <w:jc w:val="both"/>
        <w:rPr>
          <w:rFonts w:asciiTheme="minorHAnsi" w:hAnsiTheme="minorHAnsi" w:cstheme="minorHAnsi"/>
          <w:bCs/>
          <w:sz w:val="16"/>
          <w:szCs w:val="16"/>
        </w:rPr>
      </w:pPr>
    </w:p>
    <w:p w14:paraId="6882B7A2" w14:textId="77777777" w:rsidR="00930C39" w:rsidRDefault="00930C39" w:rsidP="00305E77">
      <w:pPr>
        <w:pStyle w:val="Odsekzoznamu"/>
        <w:spacing w:line="240" w:lineRule="auto"/>
        <w:ind w:left="-567" w:hanging="284"/>
        <w:jc w:val="both"/>
        <w:rPr>
          <w:rFonts w:asciiTheme="minorHAnsi" w:hAnsiTheme="minorHAnsi" w:cstheme="minorHAnsi"/>
          <w:bCs/>
          <w:sz w:val="16"/>
          <w:szCs w:val="16"/>
        </w:rPr>
      </w:pPr>
    </w:p>
    <w:p w14:paraId="163A0348" w14:textId="77777777" w:rsidR="00930C39" w:rsidRDefault="00930C39" w:rsidP="00305E77">
      <w:pPr>
        <w:pStyle w:val="Odsekzoznamu"/>
        <w:spacing w:line="240" w:lineRule="auto"/>
        <w:ind w:left="-567" w:hanging="284"/>
        <w:jc w:val="both"/>
        <w:rPr>
          <w:rFonts w:asciiTheme="minorHAnsi" w:hAnsiTheme="minorHAnsi" w:cstheme="minorHAnsi"/>
          <w:bCs/>
          <w:sz w:val="16"/>
          <w:szCs w:val="16"/>
        </w:rPr>
      </w:pPr>
    </w:p>
    <w:p w14:paraId="75F8C5C2" w14:textId="77777777" w:rsidR="00930C39" w:rsidRDefault="00930C39" w:rsidP="00305E77">
      <w:pPr>
        <w:pStyle w:val="Odsekzoznamu"/>
        <w:spacing w:line="240" w:lineRule="auto"/>
        <w:ind w:left="-567" w:hanging="284"/>
        <w:jc w:val="both"/>
        <w:rPr>
          <w:rFonts w:asciiTheme="minorHAnsi" w:hAnsiTheme="minorHAnsi" w:cstheme="minorHAnsi"/>
          <w:bCs/>
          <w:sz w:val="16"/>
          <w:szCs w:val="16"/>
        </w:rPr>
      </w:pPr>
    </w:p>
    <w:p w14:paraId="7D57D686" w14:textId="77777777" w:rsidR="00930C39" w:rsidRPr="00953F83" w:rsidRDefault="00930C39" w:rsidP="00305E77">
      <w:pPr>
        <w:pStyle w:val="Odsekzoznamu"/>
        <w:spacing w:line="240" w:lineRule="auto"/>
        <w:ind w:left="-567" w:hanging="284"/>
        <w:jc w:val="both"/>
        <w:rPr>
          <w:rFonts w:asciiTheme="minorHAnsi" w:hAnsiTheme="minorHAnsi" w:cstheme="minorHAnsi"/>
          <w:bCs/>
          <w:sz w:val="16"/>
          <w:szCs w:val="16"/>
        </w:rPr>
      </w:pPr>
    </w:p>
    <w:p w14:paraId="5949A841" w14:textId="77777777" w:rsidR="00305E77" w:rsidRPr="00953F83" w:rsidRDefault="00305E77" w:rsidP="00F008D1">
      <w:pPr>
        <w:pStyle w:val="Odsekzoznamu"/>
        <w:spacing w:after="0" w:line="240" w:lineRule="auto"/>
        <w:ind w:left="-567" w:hanging="284"/>
        <w:jc w:val="both"/>
        <w:rPr>
          <w:rFonts w:asciiTheme="minorHAnsi" w:hAnsiTheme="minorHAnsi" w:cstheme="minorHAnsi"/>
          <w:bCs/>
          <w:sz w:val="16"/>
          <w:szCs w:val="16"/>
        </w:rPr>
      </w:pPr>
    </w:p>
    <w:p w14:paraId="79C8B088" w14:textId="0FC41339" w:rsidR="00953F83" w:rsidRPr="00FE3A00" w:rsidRDefault="00953F83" w:rsidP="00555755">
      <w:pPr>
        <w:spacing w:before="0"/>
        <w:ind w:left="-993"/>
        <w:jc w:val="center"/>
        <w:rPr>
          <w:rFonts w:ascii="Calibri" w:hAnsi="Calibri" w:cs="Calibri"/>
          <w:b/>
          <w:bCs/>
          <w:sz w:val="22"/>
          <w:szCs w:val="22"/>
        </w:rPr>
      </w:pPr>
      <w:r w:rsidRPr="00FE3A00">
        <w:rPr>
          <w:rFonts w:ascii="Calibri" w:hAnsi="Calibri" w:cs="Calibri"/>
          <w:b/>
          <w:bCs/>
          <w:sz w:val="22"/>
          <w:szCs w:val="22"/>
        </w:rPr>
        <w:t>Článok X</w:t>
      </w:r>
      <w:r w:rsidR="00590C57">
        <w:rPr>
          <w:rFonts w:ascii="Calibri" w:hAnsi="Calibri" w:cs="Calibri"/>
          <w:b/>
          <w:bCs/>
          <w:sz w:val="22"/>
          <w:szCs w:val="22"/>
        </w:rPr>
        <w:t>I</w:t>
      </w:r>
      <w:r w:rsidR="007A0B8A">
        <w:rPr>
          <w:rFonts w:ascii="Calibri" w:hAnsi="Calibri" w:cs="Calibri"/>
          <w:b/>
          <w:bCs/>
          <w:sz w:val="22"/>
          <w:szCs w:val="22"/>
        </w:rPr>
        <w:t>I</w:t>
      </w:r>
      <w:r w:rsidR="00590C57">
        <w:rPr>
          <w:rFonts w:ascii="Calibri" w:hAnsi="Calibri" w:cs="Calibri"/>
          <w:b/>
          <w:bCs/>
          <w:sz w:val="22"/>
          <w:szCs w:val="22"/>
        </w:rPr>
        <w:t>I</w:t>
      </w:r>
      <w:r w:rsidRPr="00FE3A00">
        <w:rPr>
          <w:rFonts w:ascii="Calibri" w:hAnsi="Calibri" w:cs="Calibri"/>
          <w:b/>
          <w:bCs/>
          <w:sz w:val="22"/>
          <w:szCs w:val="22"/>
        </w:rPr>
        <w:t>.</w:t>
      </w:r>
    </w:p>
    <w:p w14:paraId="23295954" w14:textId="77777777" w:rsidR="00953F83" w:rsidRPr="00FE3A00" w:rsidRDefault="00953F83" w:rsidP="00555755">
      <w:pPr>
        <w:tabs>
          <w:tab w:val="center" w:pos="4253"/>
        </w:tabs>
        <w:spacing w:before="0"/>
        <w:ind w:left="-993"/>
        <w:jc w:val="center"/>
        <w:rPr>
          <w:rFonts w:ascii="Calibri" w:hAnsi="Calibri" w:cs="Calibri"/>
          <w:b/>
          <w:bCs/>
          <w:sz w:val="22"/>
          <w:szCs w:val="22"/>
        </w:rPr>
      </w:pPr>
      <w:r w:rsidRPr="00FE3A00">
        <w:rPr>
          <w:rFonts w:ascii="Calibri" w:hAnsi="Calibri" w:cs="Calibri"/>
          <w:b/>
          <w:bCs/>
          <w:sz w:val="22"/>
          <w:szCs w:val="22"/>
        </w:rPr>
        <w:t>Ochrana a zabezpečenie dôverných informácií</w:t>
      </w:r>
    </w:p>
    <w:p w14:paraId="0454B22D" w14:textId="77777777" w:rsidR="00953F83" w:rsidRPr="00FE3A00" w:rsidRDefault="00953F83" w:rsidP="00953F83">
      <w:pPr>
        <w:jc w:val="both"/>
        <w:rPr>
          <w:rFonts w:ascii="Calibri" w:hAnsi="Calibri" w:cs="Calibri"/>
          <w:sz w:val="22"/>
          <w:szCs w:val="22"/>
        </w:rPr>
      </w:pPr>
    </w:p>
    <w:p w14:paraId="404426D7" w14:textId="77777777" w:rsidR="00953F83" w:rsidRPr="006776EF" w:rsidRDefault="008B2CE2">
      <w:pPr>
        <w:pStyle w:val="Odsekzoznamu"/>
        <w:numPr>
          <w:ilvl w:val="6"/>
          <w:numId w:val="17"/>
        </w:numPr>
        <w:tabs>
          <w:tab w:val="num" w:pos="0"/>
        </w:tabs>
        <w:spacing w:after="0" w:line="240" w:lineRule="auto"/>
        <w:ind w:left="-426" w:hanging="425"/>
        <w:jc w:val="both"/>
        <w:rPr>
          <w:rFonts w:cs="Calibri"/>
          <w:sz w:val="20"/>
          <w:szCs w:val="20"/>
        </w:rPr>
      </w:pPr>
      <w:r>
        <w:rPr>
          <w:rFonts w:cs="Calibri"/>
          <w:sz w:val="20"/>
          <w:szCs w:val="20"/>
        </w:rPr>
        <w:t>Kupujúci</w:t>
      </w:r>
      <w:r w:rsidR="00953F83" w:rsidRPr="006776EF">
        <w:rPr>
          <w:rFonts w:cs="Calibri"/>
          <w:sz w:val="20"/>
          <w:szCs w:val="20"/>
        </w:rPr>
        <w:t xml:space="preserve"> výslovne upozorňuje </w:t>
      </w:r>
      <w:r w:rsidR="004E28DB">
        <w:rPr>
          <w:rFonts w:cs="Calibri"/>
          <w:sz w:val="20"/>
          <w:szCs w:val="20"/>
        </w:rPr>
        <w:t>Predávajúceho</w:t>
      </w:r>
      <w:r w:rsidR="00953F83" w:rsidRPr="006776EF">
        <w:rPr>
          <w:rFonts w:cs="Calibri"/>
          <w:sz w:val="20"/>
          <w:szCs w:val="20"/>
        </w:rPr>
        <w:t xml:space="preserve">, že je súčasťou kritickej infraštruktúry štátu a subjektom hospodárskej mobilizácie, v dôsledku čoho sú akékoľvek informácie týkajúce sa najmä, nie však výlučne, informačnej a kybernetickej bezpečnosti </w:t>
      </w:r>
      <w:r>
        <w:rPr>
          <w:rFonts w:cs="Calibri"/>
          <w:sz w:val="20"/>
          <w:szCs w:val="20"/>
        </w:rPr>
        <w:t xml:space="preserve">Kupujúceho </w:t>
      </w:r>
      <w:r w:rsidR="00953F83" w:rsidRPr="006776EF">
        <w:rPr>
          <w:rFonts w:cs="Calibri"/>
          <w:sz w:val="20"/>
          <w:szCs w:val="20"/>
        </w:rPr>
        <w:t>striktne dôverné.</w:t>
      </w:r>
    </w:p>
    <w:p w14:paraId="1192CC51" w14:textId="77777777" w:rsidR="00953F83" w:rsidRPr="006776EF" w:rsidRDefault="00953F83" w:rsidP="00590C57">
      <w:pPr>
        <w:pStyle w:val="Odsekzoznamu"/>
        <w:ind w:left="-426" w:hanging="425"/>
        <w:jc w:val="both"/>
        <w:rPr>
          <w:rFonts w:cs="Calibri"/>
          <w:sz w:val="20"/>
          <w:szCs w:val="20"/>
        </w:rPr>
      </w:pPr>
    </w:p>
    <w:p w14:paraId="47B4FA78" w14:textId="77777777" w:rsidR="00953F83" w:rsidRPr="00F472E5" w:rsidRDefault="00953F83">
      <w:pPr>
        <w:pStyle w:val="Odsekzoznamu"/>
        <w:numPr>
          <w:ilvl w:val="6"/>
          <w:numId w:val="17"/>
        </w:numPr>
        <w:tabs>
          <w:tab w:val="num" w:pos="0"/>
        </w:tabs>
        <w:spacing w:after="0" w:line="240" w:lineRule="auto"/>
        <w:ind w:left="-426" w:hanging="425"/>
        <w:jc w:val="both"/>
        <w:rPr>
          <w:rFonts w:cs="Calibri"/>
          <w:sz w:val="20"/>
          <w:szCs w:val="20"/>
        </w:rPr>
      </w:pPr>
      <w:r w:rsidRPr="00F472E5">
        <w:rPr>
          <w:rFonts w:eastAsia="Arial" w:cs="Calibri"/>
          <w:sz w:val="20"/>
          <w:szCs w:val="20"/>
        </w:rPr>
        <w:t xml:space="preserve">Za dôverné informácie sa pre účely tejto Zmluvy považujú všetky informácie bez ohľadu na ich formu, vrátane dát, dokumentov, pracovných postupov a iných materiálov, poskytnuté </w:t>
      </w:r>
      <w:r w:rsidR="004E28DB">
        <w:rPr>
          <w:rFonts w:eastAsia="Arial" w:cs="Calibri"/>
          <w:sz w:val="20"/>
          <w:szCs w:val="20"/>
        </w:rPr>
        <w:t>Predávajúcemu</w:t>
      </w:r>
      <w:r w:rsidRPr="00F472E5">
        <w:rPr>
          <w:rFonts w:eastAsia="Arial" w:cs="Calibri"/>
          <w:sz w:val="20"/>
          <w:szCs w:val="20"/>
        </w:rPr>
        <w:t xml:space="preserve"> </w:t>
      </w:r>
      <w:r w:rsidR="008B2CE2">
        <w:rPr>
          <w:rFonts w:eastAsia="Arial" w:cs="Calibri"/>
          <w:sz w:val="20"/>
          <w:szCs w:val="20"/>
        </w:rPr>
        <w:t>Kupujúcim</w:t>
      </w:r>
      <w:r w:rsidRPr="00F472E5">
        <w:rPr>
          <w:rFonts w:eastAsia="Arial" w:cs="Calibri"/>
          <w:sz w:val="20"/>
          <w:szCs w:val="20"/>
        </w:rPr>
        <w:t xml:space="preserve"> alebo v mene </w:t>
      </w:r>
      <w:r w:rsidR="008B2CE2">
        <w:rPr>
          <w:rFonts w:eastAsia="Arial" w:cs="Calibri"/>
          <w:sz w:val="20"/>
          <w:szCs w:val="20"/>
        </w:rPr>
        <w:t>Kupujúceho</w:t>
      </w:r>
      <w:r w:rsidRPr="00F472E5">
        <w:rPr>
          <w:rFonts w:eastAsia="Arial" w:cs="Calibri"/>
          <w:sz w:val="20"/>
          <w:szCs w:val="20"/>
        </w:rPr>
        <w:t xml:space="preserve"> v súvislosti s plnením tejto Zmluvy, </w:t>
      </w:r>
      <w:r w:rsidRPr="00F472E5">
        <w:rPr>
          <w:rFonts w:cs="Calibri"/>
          <w:sz w:val="20"/>
          <w:szCs w:val="20"/>
        </w:rPr>
        <w:t xml:space="preserve">ktoré nie sú verejne prístupné, a to najmä, nie však výlučne </w:t>
      </w:r>
      <w:r w:rsidRPr="00E03C2E">
        <w:rPr>
          <w:rFonts w:cs="Calibri"/>
          <w:sz w:val="20"/>
          <w:szCs w:val="20"/>
        </w:rPr>
        <w:lastRenderedPageBreak/>
        <w:t xml:space="preserve">informácie týkajúce činnosti </w:t>
      </w:r>
      <w:r w:rsidR="00E03C2E">
        <w:rPr>
          <w:rFonts w:cs="Calibri"/>
          <w:sz w:val="20"/>
          <w:szCs w:val="20"/>
        </w:rPr>
        <w:t>Kupujúceho</w:t>
      </w:r>
      <w:r w:rsidRPr="00F472E5">
        <w:rPr>
          <w:rFonts w:cs="Calibri"/>
          <w:sz w:val="20"/>
          <w:szCs w:val="20"/>
        </w:rPr>
        <w:t xml:space="preserve"> podľa tejto Zmluvy, skutočnosti týkajúce sa</w:t>
      </w:r>
      <w:r>
        <w:rPr>
          <w:rFonts w:cs="Calibri"/>
          <w:sz w:val="20"/>
          <w:szCs w:val="20"/>
        </w:rPr>
        <w:t xml:space="preserve"> majetku, objektov a</w:t>
      </w:r>
      <w:r w:rsidRPr="00F472E5">
        <w:rPr>
          <w:rFonts w:cs="Calibri"/>
          <w:sz w:val="20"/>
          <w:szCs w:val="20"/>
        </w:rPr>
        <w:t xml:space="preserve"> materiálno-technického vybavenia, personálnych a ekonomických pomerov </w:t>
      </w:r>
      <w:r w:rsidR="008B2CE2">
        <w:rPr>
          <w:rFonts w:cs="Calibri"/>
          <w:sz w:val="20"/>
          <w:szCs w:val="20"/>
        </w:rPr>
        <w:t>Kupujúceho</w:t>
      </w:r>
      <w:r w:rsidRPr="00F472E5">
        <w:rPr>
          <w:rFonts w:cs="Calibri"/>
          <w:sz w:val="20"/>
          <w:szCs w:val="20"/>
        </w:rPr>
        <w:t xml:space="preserve"> alebo informácie, s ktorými sa má nakladať, vzhľadom na okolnosti známe </w:t>
      </w:r>
      <w:r w:rsidR="004E28DB">
        <w:rPr>
          <w:rFonts w:eastAsia="Arial" w:cs="Calibri"/>
          <w:sz w:val="20"/>
          <w:szCs w:val="20"/>
        </w:rPr>
        <w:t>Predávajúcemu</w:t>
      </w:r>
      <w:r w:rsidRPr="00F472E5">
        <w:rPr>
          <w:rFonts w:eastAsia="Arial" w:cs="Calibri"/>
          <w:sz w:val="20"/>
          <w:szCs w:val="20"/>
        </w:rPr>
        <w:t xml:space="preserve"> </w:t>
      </w:r>
      <w:r w:rsidRPr="00F472E5">
        <w:rPr>
          <w:rFonts w:cs="Calibri"/>
          <w:sz w:val="20"/>
          <w:szCs w:val="20"/>
        </w:rPr>
        <w:t xml:space="preserve">pri ich poskytnutí ako s dôvernými, alebo akékoľvek informácie a údaje, ktoré </w:t>
      </w:r>
      <w:r w:rsidR="008B2CE2">
        <w:rPr>
          <w:rFonts w:cs="Calibri"/>
          <w:sz w:val="20"/>
          <w:szCs w:val="20"/>
        </w:rPr>
        <w:t>Kupujúci</w:t>
      </w:r>
      <w:r w:rsidRPr="00F472E5">
        <w:rPr>
          <w:rFonts w:cs="Calibri"/>
          <w:sz w:val="20"/>
          <w:szCs w:val="20"/>
        </w:rPr>
        <w:t xml:space="preserve"> výslovne označí ako dôverné (ďalej len „</w:t>
      </w:r>
      <w:r w:rsidRPr="00F472E5">
        <w:rPr>
          <w:rFonts w:cs="Calibri"/>
          <w:b/>
          <w:bCs/>
          <w:sz w:val="20"/>
          <w:szCs w:val="20"/>
        </w:rPr>
        <w:t>Dôverné informácie</w:t>
      </w:r>
      <w:r w:rsidRPr="00F472E5">
        <w:rPr>
          <w:rFonts w:cs="Calibri"/>
          <w:sz w:val="20"/>
          <w:szCs w:val="20"/>
        </w:rPr>
        <w:t>“)</w:t>
      </w:r>
      <w:r w:rsidRPr="00F472E5">
        <w:rPr>
          <w:rFonts w:eastAsia="Arial" w:cs="Calibri"/>
          <w:sz w:val="20"/>
          <w:szCs w:val="20"/>
        </w:rPr>
        <w:t>.</w:t>
      </w:r>
    </w:p>
    <w:p w14:paraId="04F9AC88" w14:textId="77777777" w:rsidR="00953F83" w:rsidRPr="00F472E5" w:rsidRDefault="00953F83" w:rsidP="00590C57">
      <w:pPr>
        <w:pStyle w:val="Odsekzoznamu"/>
        <w:ind w:left="-426" w:hanging="425"/>
        <w:rPr>
          <w:rFonts w:cs="Calibri"/>
          <w:sz w:val="20"/>
          <w:szCs w:val="20"/>
        </w:rPr>
      </w:pPr>
    </w:p>
    <w:p w14:paraId="795C9633" w14:textId="77777777" w:rsidR="00953F83" w:rsidRPr="00F472E5" w:rsidRDefault="004E28DB">
      <w:pPr>
        <w:pStyle w:val="Odsekzoznamu"/>
        <w:numPr>
          <w:ilvl w:val="6"/>
          <w:numId w:val="17"/>
        </w:numPr>
        <w:tabs>
          <w:tab w:val="num" w:pos="0"/>
        </w:tabs>
        <w:spacing w:after="0" w:line="240" w:lineRule="auto"/>
        <w:ind w:left="-426" w:hanging="425"/>
        <w:jc w:val="both"/>
        <w:rPr>
          <w:rFonts w:cs="Calibri"/>
          <w:sz w:val="20"/>
          <w:szCs w:val="20"/>
        </w:rPr>
      </w:pPr>
      <w:r>
        <w:rPr>
          <w:rFonts w:eastAsia="Arial" w:cs="Calibri"/>
          <w:sz w:val="20"/>
          <w:szCs w:val="20"/>
        </w:rPr>
        <w:t>Predávajúci</w:t>
      </w:r>
      <w:r w:rsidR="00953F83" w:rsidRPr="00F472E5">
        <w:rPr>
          <w:rFonts w:eastAsia="Arial" w:cs="Calibri"/>
          <w:sz w:val="20"/>
          <w:szCs w:val="20"/>
        </w:rPr>
        <w:t xml:space="preserve"> sa podpisom tejto Zmluvy zaväzuje, že Dôverné informácie neoznámi, neposkytne ani inak nesprístupní ani neumožní získať tretej osobe, nezverejní, nezahrnie do žiadnej publikácie ani nepoužije vo svoj prospech alebo v prospech tretej osoby bez predchádzajúceho písomného súhlasu </w:t>
      </w:r>
      <w:r w:rsidR="008B2CE2">
        <w:rPr>
          <w:rFonts w:eastAsia="Arial" w:cs="Calibri"/>
          <w:sz w:val="20"/>
          <w:szCs w:val="20"/>
        </w:rPr>
        <w:t>Kupujúceho</w:t>
      </w:r>
      <w:r w:rsidR="00953F83" w:rsidRPr="00F472E5">
        <w:rPr>
          <w:rFonts w:eastAsia="Arial" w:cs="Calibri"/>
          <w:sz w:val="20"/>
          <w:szCs w:val="20"/>
        </w:rPr>
        <w:t xml:space="preserve"> a že </w:t>
      </w:r>
      <w:r w:rsidR="00953F83" w:rsidRPr="00F472E5">
        <w:rPr>
          <w:rFonts w:cs="Calibri"/>
          <w:sz w:val="20"/>
          <w:szCs w:val="20"/>
        </w:rPr>
        <w:t>nepoužije priamo alebo nepriamo žiadne z Dôverných informácií pre akýkoľvek iný účel, než plnenie tejto Zmluvy.</w:t>
      </w:r>
    </w:p>
    <w:p w14:paraId="6FFB1697" w14:textId="77777777" w:rsidR="00953F83" w:rsidRPr="00F472E5" w:rsidRDefault="00953F83" w:rsidP="00590C57">
      <w:pPr>
        <w:pStyle w:val="Odsekzoznamu"/>
        <w:ind w:left="-426" w:hanging="425"/>
        <w:rPr>
          <w:rFonts w:cs="Calibri"/>
          <w:sz w:val="20"/>
          <w:szCs w:val="20"/>
        </w:rPr>
      </w:pPr>
    </w:p>
    <w:p w14:paraId="0E9E86A2" w14:textId="77777777" w:rsidR="00953F83" w:rsidRDefault="0006664C">
      <w:pPr>
        <w:pStyle w:val="Odsekzoznamu"/>
        <w:numPr>
          <w:ilvl w:val="6"/>
          <w:numId w:val="17"/>
        </w:numPr>
        <w:tabs>
          <w:tab w:val="num" w:pos="0"/>
        </w:tabs>
        <w:spacing w:after="0" w:line="240" w:lineRule="auto"/>
        <w:ind w:left="-426" w:hanging="425"/>
        <w:jc w:val="both"/>
        <w:rPr>
          <w:rFonts w:cs="Calibri"/>
          <w:sz w:val="20"/>
          <w:szCs w:val="20"/>
        </w:rPr>
      </w:pPr>
      <w:r>
        <w:rPr>
          <w:rFonts w:cs="Calibri"/>
          <w:sz w:val="20"/>
          <w:szCs w:val="20"/>
        </w:rPr>
        <w:t>Predávajúci</w:t>
      </w:r>
      <w:r w:rsidR="00953F83" w:rsidRPr="00F472E5">
        <w:rPr>
          <w:rFonts w:cs="Calibri"/>
          <w:sz w:val="20"/>
          <w:szCs w:val="20"/>
        </w:rPr>
        <w:t xml:space="preserve"> sa zaväzuje dodržiavať a prijať zodpovedajúce technické, organizačné a iné opatrenia potrebné na ochranu Dôverných informácií, ktoré mu boli alebo mu budú poskytnuté, alebo sprístupnené, pred neoprávnenou manipuláciou s nimi.</w:t>
      </w:r>
    </w:p>
    <w:p w14:paraId="729FBE5A" w14:textId="77777777" w:rsidR="0006664C" w:rsidRPr="0006664C" w:rsidRDefault="0006664C" w:rsidP="0006664C">
      <w:pPr>
        <w:spacing w:before="0"/>
        <w:jc w:val="both"/>
        <w:rPr>
          <w:rFonts w:asciiTheme="minorHAnsi" w:hAnsiTheme="minorHAnsi" w:cstheme="minorHAnsi"/>
        </w:rPr>
      </w:pPr>
    </w:p>
    <w:p w14:paraId="75568A2A" w14:textId="77777777" w:rsidR="00953F83" w:rsidRPr="00F472E5" w:rsidRDefault="0006664C">
      <w:pPr>
        <w:pStyle w:val="Odsekzoznamu"/>
        <w:numPr>
          <w:ilvl w:val="6"/>
          <w:numId w:val="17"/>
        </w:numPr>
        <w:tabs>
          <w:tab w:val="num" w:pos="0"/>
        </w:tabs>
        <w:spacing w:after="0" w:line="240" w:lineRule="auto"/>
        <w:ind w:left="-426" w:hanging="425"/>
        <w:jc w:val="both"/>
        <w:rPr>
          <w:rFonts w:cs="Calibri"/>
          <w:sz w:val="20"/>
          <w:szCs w:val="20"/>
        </w:rPr>
      </w:pPr>
      <w:r>
        <w:rPr>
          <w:rFonts w:cs="Calibri"/>
          <w:sz w:val="20"/>
          <w:szCs w:val="20"/>
        </w:rPr>
        <w:t xml:space="preserve">Predávajúci </w:t>
      </w:r>
      <w:r w:rsidR="00953F83" w:rsidRPr="00F472E5">
        <w:rPr>
          <w:rFonts w:cs="Calibri"/>
          <w:sz w:val="20"/>
          <w:szCs w:val="20"/>
        </w:rPr>
        <w:t xml:space="preserve">môže použiť Dôverné informácie iba pre účel, ktorý bol vopred dohodnutý a po skončení ich poskytovania nesmie bez akéhokoľvek časového obmedzenia použiť Dôverné informácie na akýkoľvek účel. </w:t>
      </w:r>
      <w:r>
        <w:rPr>
          <w:rFonts w:cs="Calibri"/>
          <w:sz w:val="20"/>
          <w:szCs w:val="20"/>
        </w:rPr>
        <w:t>Predávajúci</w:t>
      </w:r>
      <w:r w:rsidR="00953F83" w:rsidRPr="00F472E5">
        <w:rPr>
          <w:rFonts w:cs="Calibri"/>
          <w:sz w:val="20"/>
          <w:szCs w:val="20"/>
        </w:rPr>
        <w:t xml:space="preserve"> zároveň nesmie bez akéhokoľvek časového obmedzenia poskytnúť akékoľvek Dôverné informácie tretím osobám, pokiaľ nie je v tejto Zmluve výslovne uvedené inak. </w:t>
      </w:r>
    </w:p>
    <w:p w14:paraId="13FF56AF" w14:textId="77777777" w:rsidR="00953F83" w:rsidRPr="00F472E5" w:rsidRDefault="00953F83" w:rsidP="00590C57">
      <w:pPr>
        <w:pStyle w:val="Odsekzoznamu"/>
        <w:ind w:left="-426" w:hanging="425"/>
        <w:rPr>
          <w:rFonts w:cs="Calibri"/>
          <w:sz w:val="20"/>
          <w:szCs w:val="20"/>
        </w:rPr>
      </w:pPr>
    </w:p>
    <w:p w14:paraId="45AD40EE" w14:textId="77777777" w:rsidR="00953F83" w:rsidRPr="00F472E5" w:rsidRDefault="0006664C">
      <w:pPr>
        <w:pStyle w:val="Odsekzoznamu"/>
        <w:numPr>
          <w:ilvl w:val="6"/>
          <w:numId w:val="17"/>
        </w:numPr>
        <w:tabs>
          <w:tab w:val="num" w:pos="0"/>
        </w:tabs>
        <w:spacing w:after="0" w:line="240" w:lineRule="auto"/>
        <w:ind w:left="-426" w:hanging="425"/>
        <w:jc w:val="both"/>
        <w:rPr>
          <w:rFonts w:cs="Calibri"/>
          <w:sz w:val="20"/>
          <w:szCs w:val="20"/>
        </w:rPr>
      </w:pPr>
      <w:r>
        <w:rPr>
          <w:rFonts w:cs="Calibri"/>
          <w:sz w:val="20"/>
          <w:szCs w:val="20"/>
        </w:rPr>
        <w:t>Predávajúci</w:t>
      </w:r>
      <w:r w:rsidR="00953F83" w:rsidRPr="00F472E5">
        <w:rPr>
          <w:rFonts w:cs="Calibri"/>
          <w:sz w:val="20"/>
          <w:szCs w:val="20"/>
        </w:rPr>
        <w:t xml:space="preserve"> </w:t>
      </w:r>
      <w:r w:rsidR="00953F83" w:rsidRPr="00F472E5">
        <w:rPr>
          <w:rFonts w:cs="Calibri"/>
          <w:color w:val="000000"/>
          <w:sz w:val="20"/>
          <w:szCs w:val="20"/>
        </w:rPr>
        <w:t xml:space="preserve">je povinný zabezpečiť, aby povinnosti vyplývajúce z tejto Zmluvy týkajúce sa povinnosti mlčanlivosti, boli dodržiavané všetkými jeho zamestnancami a spolupracujúcim tretími osobami, ak tieto osoby v súlade s touto Zmluvou získajú alebo majú k dispozícii Dôverné informácie. Zároveň je </w:t>
      </w:r>
      <w:r>
        <w:rPr>
          <w:rFonts w:cs="Calibri"/>
          <w:sz w:val="20"/>
          <w:szCs w:val="20"/>
        </w:rPr>
        <w:t>Predávajúci</w:t>
      </w:r>
      <w:r w:rsidR="00953F83" w:rsidRPr="00F472E5">
        <w:rPr>
          <w:rFonts w:cs="Calibri"/>
          <w:sz w:val="20"/>
          <w:szCs w:val="20"/>
        </w:rPr>
        <w:t xml:space="preserve"> </w:t>
      </w:r>
      <w:r w:rsidR="00953F83" w:rsidRPr="00F472E5">
        <w:rPr>
          <w:rFonts w:cs="Calibri"/>
          <w:color w:val="000000"/>
          <w:sz w:val="20"/>
          <w:szCs w:val="20"/>
        </w:rPr>
        <w:t xml:space="preserve">oprávnený poskytnúť zamestnancom a spolupracujúcim tretím osobám Dôverné informácie výlučne len v rozsahu, ktorý je nevyhnutný na plnenie ich povinností pri plnení Zmluvy. Spolupracujúce tretie osoby a zamestnanci, ktorí budú mať prístup k Dôverným informáciám je </w:t>
      </w:r>
      <w:r>
        <w:rPr>
          <w:rFonts w:cs="Calibri"/>
          <w:sz w:val="20"/>
          <w:szCs w:val="20"/>
        </w:rPr>
        <w:t>Predávajúci</w:t>
      </w:r>
      <w:r w:rsidR="00953F83" w:rsidRPr="00F472E5">
        <w:rPr>
          <w:rFonts w:cs="Calibri"/>
          <w:sz w:val="20"/>
          <w:szCs w:val="20"/>
        </w:rPr>
        <w:t xml:space="preserve"> </w:t>
      </w:r>
      <w:r w:rsidR="00953F83" w:rsidRPr="00F472E5">
        <w:rPr>
          <w:rFonts w:cs="Calibri"/>
          <w:color w:val="000000"/>
          <w:sz w:val="20"/>
          <w:szCs w:val="20"/>
        </w:rPr>
        <w:t xml:space="preserve">povinný zaviazať k dodržiavaniu mlčanlivosti o Dôverných informáciách v rovnakom rozsahu a za rovnakých podmienok, ako sú stanovené týmto článkom Zmluvy; uvedené neplatí, ak sú spolupracujúce osoby zaviazané povinnosťou mlčanlivosti zo zákona (napr. advokáti a daňoví poradcovia). Porušenie povinnosti stanovenej týmto článkom Zmluvy treťou osobou spolupracujúcou so zmluvnou stranou alebo jej zamestnancom, štatutárom alebo spoločníkom je považované za porušenie tejto povinnosti </w:t>
      </w:r>
      <w:r>
        <w:rPr>
          <w:rFonts w:cs="Calibri"/>
          <w:sz w:val="20"/>
          <w:szCs w:val="20"/>
        </w:rPr>
        <w:t>Predávajúcim</w:t>
      </w:r>
      <w:r w:rsidR="00953F83" w:rsidRPr="00F472E5">
        <w:rPr>
          <w:rFonts w:cs="Calibri"/>
          <w:color w:val="000000"/>
          <w:sz w:val="20"/>
          <w:szCs w:val="20"/>
        </w:rPr>
        <w:t>.</w:t>
      </w:r>
    </w:p>
    <w:p w14:paraId="22A0BDA2" w14:textId="77777777" w:rsidR="00953F83" w:rsidRPr="00F472E5" w:rsidRDefault="00953F83" w:rsidP="00590C57">
      <w:pPr>
        <w:pStyle w:val="Odsekzoznamu"/>
        <w:ind w:left="-426" w:hanging="425"/>
        <w:rPr>
          <w:rFonts w:cs="Calibri"/>
          <w:sz w:val="20"/>
          <w:szCs w:val="20"/>
        </w:rPr>
      </w:pPr>
    </w:p>
    <w:p w14:paraId="0B97BB28" w14:textId="77777777" w:rsidR="00953F83" w:rsidRPr="00F472E5" w:rsidRDefault="00953F83">
      <w:pPr>
        <w:pStyle w:val="Odsekzoznamu"/>
        <w:numPr>
          <w:ilvl w:val="6"/>
          <w:numId w:val="17"/>
        </w:numPr>
        <w:tabs>
          <w:tab w:val="num" w:pos="0"/>
        </w:tabs>
        <w:spacing w:after="0" w:line="240" w:lineRule="auto"/>
        <w:ind w:left="-426" w:hanging="425"/>
        <w:jc w:val="both"/>
        <w:rPr>
          <w:rFonts w:cs="Calibri"/>
          <w:sz w:val="20"/>
          <w:szCs w:val="20"/>
        </w:rPr>
      </w:pPr>
      <w:r w:rsidRPr="00F472E5">
        <w:rPr>
          <w:rFonts w:cs="Calibri"/>
          <w:sz w:val="20"/>
          <w:szCs w:val="20"/>
        </w:rPr>
        <w:t xml:space="preserve">Zmluvné strany vyhlasujú, že </w:t>
      </w:r>
      <w:r w:rsidR="0006664C">
        <w:rPr>
          <w:rFonts w:cs="Calibri"/>
          <w:sz w:val="20"/>
          <w:szCs w:val="20"/>
        </w:rPr>
        <w:t>Predávajúci</w:t>
      </w:r>
      <w:r w:rsidRPr="00F472E5">
        <w:rPr>
          <w:rFonts w:cs="Calibri"/>
          <w:sz w:val="20"/>
          <w:szCs w:val="20"/>
        </w:rPr>
        <w:t xml:space="preserve"> nebude mať pri plnení tejto Zmluvy prístup k osobným údajom dotknutých osôb, ktoré spracováva </w:t>
      </w:r>
      <w:r w:rsidR="008B2CE2">
        <w:rPr>
          <w:rFonts w:cs="Calibri"/>
          <w:sz w:val="20"/>
          <w:szCs w:val="20"/>
        </w:rPr>
        <w:t>Kupujúci</w:t>
      </w:r>
      <w:r w:rsidRPr="00F472E5">
        <w:rPr>
          <w:rFonts w:cs="Calibri"/>
          <w:sz w:val="20"/>
          <w:szCs w:val="20"/>
        </w:rPr>
        <w:t xml:space="preserve"> vo svojich informačných systémoch. V prípade, ak pri plnení Zmluvy </w:t>
      </w:r>
      <w:r w:rsidR="0006664C">
        <w:rPr>
          <w:rFonts w:cs="Calibri"/>
          <w:sz w:val="20"/>
          <w:szCs w:val="20"/>
        </w:rPr>
        <w:t>Predávajúci</w:t>
      </w:r>
      <w:r w:rsidRPr="00F472E5">
        <w:rPr>
          <w:rFonts w:cs="Calibri"/>
          <w:sz w:val="20"/>
          <w:szCs w:val="20"/>
        </w:rPr>
        <w:t xml:space="preserve"> príde výnimočne alebo náhodne do styku s osobnými údajmi spracovávanými </w:t>
      </w:r>
      <w:r w:rsidR="008B2CE2">
        <w:rPr>
          <w:rFonts w:cs="Calibri"/>
          <w:sz w:val="20"/>
          <w:szCs w:val="20"/>
        </w:rPr>
        <w:t>Kupujúcim</w:t>
      </w:r>
      <w:r w:rsidRPr="00F472E5">
        <w:rPr>
          <w:rFonts w:cs="Calibri"/>
          <w:sz w:val="20"/>
          <w:szCs w:val="20"/>
        </w:rPr>
        <w:t xml:space="preserve"> v jeho informačných systémoch, zaväzuje sa </w:t>
      </w:r>
      <w:r w:rsidR="0006664C">
        <w:rPr>
          <w:rFonts w:cs="Calibri"/>
          <w:sz w:val="20"/>
          <w:szCs w:val="20"/>
        </w:rPr>
        <w:t>Predávajúci</w:t>
      </w:r>
      <w:r w:rsidRPr="00F472E5">
        <w:rPr>
          <w:rFonts w:cs="Calibri"/>
          <w:sz w:val="20"/>
          <w:szCs w:val="20"/>
        </w:rPr>
        <w:t xml:space="preserve"> zachovávať mlčanlivosť o takýchto osobných údajoch a bez súhlasu prevádzkovateľa informačného systému ich nesmie zverejniť a nikomu poskytnúť ani sprístupniť. </w:t>
      </w:r>
    </w:p>
    <w:p w14:paraId="56F3B610" w14:textId="77777777" w:rsidR="00953F83" w:rsidRPr="00F472E5" w:rsidRDefault="00953F83" w:rsidP="00590C57">
      <w:pPr>
        <w:pStyle w:val="Odsekzoznamu"/>
        <w:ind w:left="-426" w:hanging="425"/>
        <w:rPr>
          <w:rFonts w:cs="Calibri"/>
          <w:sz w:val="20"/>
          <w:szCs w:val="20"/>
        </w:rPr>
      </w:pPr>
    </w:p>
    <w:p w14:paraId="5E9C570E" w14:textId="77777777" w:rsidR="00953F83" w:rsidRPr="00F472E5" w:rsidRDefault="0006664C">
      <w:pPr>
        <w:pStyle w:val="Odsekzoznamu"/>
        <w:numPr>
          <w:ilvl w:val="6"/>
          <w:numId w:val="17"/>
        </w:numPr>
        <w:tabs>
          <w:tab w:val="num" w:pos="0"/>
        </w:tabs>
        <w:spacing w:after="0" w:line="240" w:lineRule="auto"/>
        <w:ind w:left="-426" w:hanging="425"/>
        <w:jc w:val="both"/>
        <w:rPr>
          <w:rFonts w:cs="Calibri"/>
          <w:sz w:val="20"/>
          <w:szCs w:val="20"/>
        </w:rPr>
      </w:pPr>
      <w:r>
        <w:rPr>
          <w:rFonts w:cs="Calibri"/>
          <w:sz w:val="20"/>
          <w:szCs w:val="20"/>
        </w:rPr>
        <w:t>Predávajúci</w:t>
      </w:r>
      <w:r w:rsidR="00953F83" w:rsidRPr="00F472E5">
        <w:rPr>
          <w:rFonts w:cs="Calibri"/>
          <w:sz w:val="20"/>
          <w:szCs w:val="20"/>
        </w:rPr>
        <w:t xml:space="preserve"> je povinný všetky doklady, podklady a iné písomnosti (bez ohľadu na ich formu), ktoré obdrží, získa alebo vytvorí pri plnení Zmluvy, odovzdať </w:t>
      </w:r>
      <w:r w:rsidR="008B2CE2">
        <w:rPr>
          <w:rFonts w:cs="Calibri"/>
          <w:sz w:val="20"/>
          <w:szCs w:val="20"/>
        </w:rPr>
        <w:t>Kupujúcemu</w:t>
      </w:r>
      <w:r>
        <w:rPr>
          <w:rFonts w:cs="Calibri"/>
          <w:sz w:val="20"/>
          <w:szCs w:val="20"/>
        </w:rPr>
        <w:t xml:space="preserve"> </w:t>
      </w:r>
      <w:r w:rsidR="00953F83" w:rsidRPr="00F472E5">
        <w:rPr>
          <w:rFonts w:cs="Calibri"/>
          <w:sz w:val="20"/>
          <w:szCs w:val="20"/>
        </w:rPr>
        <w:t>bezodkladne po odovzdaní predmetu plnenia, resp. po predčasnom skončení tejto Zmluvy, pokiaľ z právnych predpisov nevyplýva inak.</w:t>
      </w:r>
    </w:p>
    <w:p w14:paraId="2EC4ACB9" w14:textId="77777777" w:rsidR="00953F83" w:rsidRPr="00F472E5" w:rsidRDefault="00953F83" w:rsidP="00590C57">
      <w:pPr>
        <w:pStyle w:val="Odsekzoznamu"/>
        <w:ind w:left="-426" w:hanging="425"/>
        <w:rPr>
          <w:rFonts w:cs="Calibri"/>
          <w:sz w:val="20"/>
          <w:szCs w:val="20"/>
        </w:rPr>
      </w:pPr>
    </w:p>
    <w:p w14:paraId="4A22F99E" w14:textId="77777777" w:rsidR="00953F83" w:rsidRDefault="00953F83">
      <w:pPr>
        <w:pStyle w:val="Odsekzoznamu"/>
        <w:numPr>
          <w:ilvl w:val="6"/>
          <w:numId w:val="17"/>
        </w:numPr>
        <w:tabs>
          <w:tab w:val="num" w:pos="0"/>
        </w:tabs>
        <w:spacing w:after="0" w:line="240" w:lineRule="auto"/>
        <w:ind w:left="-426" w:hanging="425"/>
        <w:jc w:val="both"/>
        <w:rPr>
          <w:rFonts w:cs="Calibri"/>
          <w:sz w:val="20"/>
          <w:szCs w:val="20"/>
        </w:rPr>
      </w:pPr>
      <w:r w:rsidRPr="00F472E5">
        <w:rPr>
          <w:rFonts w:cs="Calibri"/>
          <w:sz w:val="20"/>
          <w:szCs w:val="20"/>
        </w:rPr>
        <w:t>Povinnosť mlčanlivosti podľa tohto článku Zmluvy sa vzhľadom na povahu Dôverných informácií  dojednáva bez časového obmedzenia a platí aj po skončení tejto Zmluvy akýmkoľvek spôsobom.</w:t>
      </w:r>
    </w:p>
    <w:p w14:paraId="3ACEF605" w14:textId="77777777" w:rsidR="00953F83" w:rsidRPr="005C238B" w:rsidRDefault="00953F83" w:rsidP="00590C57">
      <w:pPr>
        <w:pStyle w:val="Odsekzoznamu"/>
        <w:ind w:left="-426" w:hanging="425"/>
        <w:jc w:val="both"/>
        <w:rPr>
          <w:rFonts w:cs="Calibri"/>
          <w:sz w:val="20"/>
          <w:szCs w:val="20"/>
        </w:rPr>
      </w:pPr>
    </w:p>
    <w:p w14:paraId="30C0EC91" w14:textId="77777777" w:rsidR="00953F83" w:rsidRDefault="00953F83">
      <w:pPr>
        <w:pStyle w:val="Odsekzoznamu"/>
        <w:numPr>
          <w:ilvl w:val="6"/>
          <w:numId w:val="17"/>
        </w:numPr>
        <w:spacing w:after="0" w:line="240" w:lineRule="auto"/>
        <w:ind w:left="-426" w:hanging="425"/>
        <w:jc w:val="both"/>
        <w:rPr>
          <w:rFonts w:cs="Calibri"/>
          <w:sz w:val="20"/>
          <w:szCs w:val="20"/>
        </w:rPr>
      </w:pPr>
      <w:r w:rsidRPr="00F472E5">
        <w:rPr>
          <w:rFonts w:cs="Calibri"/>
          <w:sz w:val="20"/>
          <w:szCs w:val="20"/>
        </w:rPr>
        <w:t>Porušenie povinnosti mlčanlivosti sa považuje za podstatné porušenie tejto Zmluv</w:t>
      </w:r>
      <w:r>
        <w:rPr>
          <w:rFonts w:cs="Calibri"/>
          <w:sz w:val="20"/>
          <w:szCs w:val="20"/>
        </w:rPr>
        <w:t>y.</w:t>
      </w:r>
    </w:p>
    <w:p w14:paraId="74404CD7" w14:textId="77777777" w:rsidR="00953F83" w:rsidRPr="00F472E5" w:rsidRDefault="00953F83" w:rsidP="00590C57">
      <w:pPr>
        <w:pStyle w:val="Odsekzoznamu"/>
        <w:ind w:left="-426" w:hanging="425"/>
        <w:jc w:val="both"/>
        <w:rPr>
          <w:rFonts w:cs="Calibri"/>
          <w:sz w:val="20"/>
          <w:szCs w:val="20"/>
        </w:rPr>
      </w:pPr>
    </w:p>
    <w:p w14:paraId="61D0CFF6" w14:textId="77777777" w:rsidR="00953F83" w:rsidRPr="00F472E5" w:rsidRDefault="00953F83">
      <w:pPr>
        <w:pStyle w:val="Odsekzoznamu"/>
        <w:numPr>
          <w:ilvl w:val="6"/>
          <w:numId w:val="17"/>
        </w:numPr>
        <w:spacing w:after="0" w:line="240" w:lineRule="auto"/>
        <w:ind w:left="-426" w:hanging="425"/>
        <w:jc w:val="both"/>
        <w:rPr>
          <w:rFonts w:cs="Calibri"/>
          <w:sz w:val="20"/>
          <w:szCs w:val="20"/>
        </w:rPr>
      </w:pPr>
      <w:r w:rsidRPr="00F472E5">
        <w:rPr>
          <w:rFonts w:cs="Calibri"/>
          <w:sz w:val="20"/>
          <w:szCs w:val="20"/>
        </w:rPr>
        <w:t>Informácie o spracúvaní osobných údajov u </w:t>
      </w:r>
      <w:r w:rsidR="008B2CE2">
        <w:rPr>
          <w:rFonts w:cs="Calibri"/>
          <w:sz w:val="20"/>
          <w:szCs w:val="20"/>
        </w:rPr>
        <w:t>Kupujúceho</w:t>
      </w:r>
      <w:r w:rsidRPr="00F472E5">
        <w:rPr>
          <w:rFonts w:cs="Calibri"/>
          <w:sz w:val="20"/>
          <w:szCs w:val="20"/>
        </w:rPr>
        <w:t xml:space="preserve"> je možné nájsť na webovej stránke </w:t>
      </w:r>
      <w:hyperlink r:id="rId14" w:history="1">
        <w:r w:rsidRPr="00F472E5">
          <w:rPr>
            <w:rStyle w:val="Hypertextovprepojenie"/>
            <w:rFonts w:cs="Calibri"/>
            <w:sz w:val="20"/>
            <w:szCs w:val="20"/>
          </w:rPr>
          <w:t>https://emergency-ba.sk/</w:t>
        </w:r>
      </w:hyperlink>
      <w:r w:rsidRPr="00F472E5">
        <w:rPr>
          <w:rFonts w:cs="Calibri"/>
          <w:sz w:val="20"/>
          <w:szCs w:val="20"/>
        </w:rPr>
        <w:t xml:space="preserve"> </w:t>
      </w:r>
      <w:r>
        <w:rPr>
          <w:rFonts w:cs="Calibri"/>
          <w:sz w:val="20"/>
          <w:szCs w:val="20"/>
        </w:rPr>
        <w:t>časť: Ochrana osobných údajov.</w:t>
      </w:r>
      <w:r w:rsidRPr="00F472E5">
        <w:rPr>
          <w:rFonts w:cs="Calibri"/>
          <w:sz w:val="20"/>
          <w:szCs w:val="20"/>
        </w:rPr>
        <w:t xml:space="preserve"> Uvedené je zároveň splnením informačnej povinnosti prevádzkovateľa vo vzťahu k dotknutým osobám v zmysle článku 13 a 14 GDPR. Predávajúci vyhlasuje, že sa so spracúvaním osobných údajov u </w:t>
      </w:r>
      <w:r w:rsidR="008B2CE2">
        <w:rPr>
          <w:rFonts w:cs="Calibri"/>
          <w:sz w:val="20"/>
          <w:szCs w:val="20"/>
        </w:rPr>
        <w:t>Kupujúceho</w:t>
      </w:r>
      <w:r w:rsidRPr="00F472E5">
        <w:rPr>
          <w:rFonts w:cs="Calibri"/>
          <w:sz w:val="20"/>
          <w:szCs w:val="20"/>
        </w:rPr>
        <w:t xml:space="preserve"> oboznámil, týmto informáciám v celom rozsahu porozumel a zaväzuje sa bez zbytočného odkladu po podpise tejto </w:t>
      </w:r>
      <w:r w:rsidR="008B2CE2">
        <w:rPr>
          <w:rFonts w:cs="Calibri"/>
          <w:sz w:val="20"/>
          <w:szCs w:val="20"/>
        </w:rPr>
        <w:t>Z</w:t>
      </w:r>
      <w:r w:rsidRPr="00F472E5">
        <w:rPr>
          <w:rFonts w:cs="Calibri"/>
          <w:sz w:val="20"/>
          <w:szCs w:val="20"/>
        </w:rPr>
        <w:t xml:space="preserve">mluvy oboznámiť aj ostatné dotknuté osoby (svojich zamestnancov, zástupcov a pod.) s informáciami o spracúvaní ich osobných údajov </w:t>
      </w:r>
      <w:r w:rsidR="008B2CE2">
        <w:rPr>
          <w:rFonts w:cs="Calibri"/>
          <w:sz w:val="20"/>
          <w:szCs w:val="20"/>
        </w:rPr>
        <w:t>Kupujúceho</w:t>
      </w:r>
      <w:r w:rsidRPr="00F472E5">
        <w:rPr>
          <w:rFonts w:cs="Calibri"/>
          <w:sz w:val="20"/>
          <w:szCs w:val="20"/>
        </w:rPr>
        <w:t>.</w:t>
      </w:r>
    </w:p>
    <w:p w14:paraId="67B1CEA0" w14:textId="558041C2" w:rsidR="00930C39" w:rsidRDefault="00930C39" w:rsidP="0006664C">
      <w:pPr>
        <w:spacing w:before="0"/>
        <w:rPr>
          <w:rFonts w:ascii="Calibri" w:hAnsi="Calibri" w:cs="Calibri"/>
        </w:rPr>
      </w:pPr>
    </w:p>
    <w:p w14:paraId="02AFBE3D" w14:textId="77777777" w:rsidR="00930C39" w:rsidRPr="00D16939" w:rsidRDefault="00930C39" w:rsidP="0006664C">
      <w:pPr>
        <w:spacing w:before="0"/>
        <w:rPr>
          <w:rFonts w:ascii="Calibri" w:hAnsi="Calibri" w:cs="Calibri"/>
        </w:rPr>
      </w:pPr>
    </w:p>
    <w:p w14:paraId="4589741D" w14:textId="77777777" w:rsidR="00305E77" w:rsidRPr="0006664C" w:rsidRDefault="00305E77" w:rsidP="00590C57">
      <w:pPr>
        <w:pStyle w:val="Odsekzoznamu"/>
        <w:spacing w:after="0" w:line="240" w:lineRule="auto"/>
        <w:ind w:left="284"/>
        <w:jc w:val="center"/>
        <w:rPr>
          <w:rFonts w:asciiTheme="minorHAnsi" w:hAnsiTheme="minorHAnsi" w:cstheme="minorHAnsi"/>
          <w:bCs/>
          <w:sz w:val="20"/>
          <w:szCs w:val="20"/>
        </w:rPr>
      </w:pPr>
    </w:p>
    <w:p w14:paraId="45385746" w14:textId="625D63EE" w:rsidR="00590C57" w:rsidRPr="00AB7C59" w:rsidRDefault="00590C57" w:rsidP="00555755">
      <w:pPr>
        <w:pStyle w:val="Bezriadkovania1"/>
        <w:ind w:left="-993"/>
        <w:jc w:val="center"/>
        <w:rPr>
          <w:b/>
          <w:bCs/>
        </w:rPr>
      </w:pPr>
      <w:r w:rsidRPr="00AB7C59">
        <w:rPr>
          <w:b/>
          <w:bCs/>
        </w:rPr>
        <w:t>Článok X</w:t>
      </w:r>
      <w:r>
        <w:rPr>
          <w:b/>
          <w:bCs/>
        </w:rPr>
        <w:t>I</w:t>
      </w:r>
      <w:r w:rsidR="007A0B8A">
        <w:rPr>
          <w:b/>
          <w:bCs/>
        </w:rPr>
        <w:t>V</w:t>
      </w:r>
      <w:r w:rsidRPr="00AB7C59">
        <w:rPr>
          <w:b/>
          <w:bCs/>
        </w:rPr>
        <w:t>.</w:t>
      </w:r>
    </w:p>
    <w:p w14:paraId="1D78F0FF" w14:textId="77777777" w:rsidR="00590C57" w:rsidRPr="00AB7C59" w:rsidRDefault="00590C57" w:rsidP="00555755">
      <w:pPr>
        <w:autoSpaceDE w:val="0"/>
        <w:autoSpaceDN w:val="0"/>
        <w:adjustRightInd w:val="0"/>
        <w:spacing w:before="0"/>
        <w:ind w:left="-993"/>
        <w:jc w:val="center"/>
        <w:rPr>
          <w:rFonts w:ascii="Calibri" w:hAnsi="Calibri" w:cs="Calibri"/>
          <w:b/>
          <w:bCs/>
          <w:sz w:val="22"/>
          <w:szCs w:val="22"/>
        </w:rPr>
      </w:pPr>
      <w:r w:rsidRPr="00AB7C59">
        <w:rPr>
          <w:rFonts w:ascii="Calibri" w:hAnsi="Calibri" w:cs="Calibri"/>
          <w:b/>
          <w:bCs/>
          <w:sz w:val="22"/>
          <w:szCs w:val="22"/>
        </w:rPr>
        <w:lastRenderedPageBreak/>
        <w:t xml:space="preserve">Vyhlásenia </w:t>
      </w:r>
      <w:r w:rsidR="0006664C">
        <w:rPr>
          <w:rFonts w:ascii="Calibri" w:hAnsi="Calibri" w:cs="Calibri"/>
          <w:b/>
          <w:bCs/>
          <w:sz w:val="22"/>
          <w:szCs w:val="22"/>
        </w:rPr>
        <w:t>Predávajúceho</w:t>
      </w:r>
    </w:p>
    <w:p w14:paraId="43C234F0" w14:textId="77777777" w:rsidR="00590C57" w:rsidRPr="00AB7C59" w:rsidRDefault="00590C57" w:rsidP="00590C57">
      <w:pPr>
        <w:autoSpaceDE w:val="0"/>
        <w:autoSpaceDN w:val="0"/>
        <w:adjustRightInd w:val="0"/>
        <w:jc w:val="both"/>
        <w:rPr>
          <w:rFonts w:ascii="Calibri" w:hAnsi="Calibri" w:cs="Calibri"/>
          <w:bCs/>
          <w:sz w:val="22"/>
          <w:szCs w:val="22"/>
        </w:rPr>
      </w:pPr>
    </w:p>
    <w:p w14:paraId="0C75ADE9" w14:textId="77777777" w:rsidR="00590C57" w:rsidRDefault="0006664C">
      <w:pPr>
        <w:pStyle w:val="Odsekzoznamu"/>
        <w:numPr>
          <w:ilvl w:val="3"/>
          <w:numId w:val="16"/>
        </w:numPr>
        <w:autoSpaceDE w:val="0"/>
        <w:autoSpaceDN w:val="0"/>
        <w:adjustRightInd w:val="0"/>
        <w:spacing w:after="0" w:line="240" w:lineRule="auto"/>
        <w:ind w:left="-426" w:hanging="426"/>
        <w:jc w:val="both"/>
        <w:rPr>
          <w:rFonts w:cs="Calibri"/>
          <w:bCs/>
          <w:sz w:val="20"/>
          <w:szCs w:val="20"/>
        </w:rPr>
      </w:pPr>
      <w:r>
        <w:rPr>
          <w:rFonts w:cs="Calibri"/>
          <w:bCs/>
          <w:sz w:val="20"/>
          <w:szCs w:val="20"/>
        </w:rPr>
        <w:t>Predávajúci</w:t>
      </w:r>
      <w:r w:rsidR="00590C57" w:rsidRPr="00846904">
        <w:rPr>
          <w:rFonts w:cs="Calibri"/>
          <w:bCs/>
          <w:sz w:val="20"/>
          <w:szCs w:val="20"/>
        </w:rPr>
        <w:t xml:space="preserve"> vyhlasuje a ubezpečuje </w:t>
      </w:r>
      <w:r w:rsidR="008B2CE2">
        <w:rPr>
          <w:rFonts w:cs="Calibri"/>
          <w:bCs/>
          <w:sz w:val="20"/>
          <w:szCs w:val="20"/>
        </w:rPr>
        <w:t>Kupujúceho</w:t>
      </w:r>
      <w:r w:rsidR="00590C57" w:rsidRPr="00846904">
        <w:rPr>
          <w:rFonts w:cs="Calibri"/>
          <w:bCs/>
          <w:sz w:val="20"/>
          <w:szCs w:val="20"/>
        </w:rPr>
        <w:t xml:space="preserve"> ku dňu podpisu tejto </w:t>
      </w:r>
      <w:r w:rsidR="00590C57">
        <w:rPr>
          <w:rFonts w:cs="Calibri"/>
          <w:bCs/>
          <w:sz w:val="20"/>
          <w:szCs w:val="20"/>
        </w:rPr>
        <w:t>Zmluvy</w:t>
      </w:r>
      <w:r w:rsidR="00590C57" w:rsidRPr="00846904">
        <w:rPr>
          <w:rFonts w:cs="Calibri"/>
          <w:bCs/>
          <w:sz w:val="20"/>
          <w:szCs w:val="20"/>
        </w:rPr>
        <w:t>, že:</w:t>
      </w:r>
    </w:p>
    <w:p w14:paraId="199D8B81" w14:textId="77777777" w:rsidR="00590C57" w:rsidRPr="00846904" w:rsidRDefault="00590C57" w:rsidP="00590C57">
      <w:pPr>
        <w:pStyle w:val="Odsekzoznamu"/>
        <w:autoSpaceDE w:val="0"/>
        <w:autoSpaceDN w:val="0"/>
        <w:adjustRightInd w:val="0"/>
        <w:ind w:left="-426" w:hanging="426"/>
        <w:jc w:val="both"/>
        <w:rPr>
          <w:rFonts w:cs="Calibri"/>
          <w:bCs/>
          <w:sz w:val="20"/>
          <w:szCs w:val="20"/>
        </w:rPr>
      </w:pPr>
    </w:p>
    <w:p w14:paraId="4BFD8EC2" w14:textId="77777777" w:rsidR="00590C57" w:rsidRPr="004B21D8" w:rsidRDefault="00590C57">
      <w:pPr>
        <w:pStyle w:val="Odsekzoznamu"/>
        <w:numPr>
          <w:ilvl w:val="0"/>
          <w:numId w:val="18"/>
        </w:numPr>
        <w:autoSpaceDE w:val="0"/>
        <w:autoSpaceDN w:val="0"/>
        <w:adjustRightInd w:val="0"/>
        <w:spacing w:after="0" w:line="240" w:lineRule="auto"/>
        <w:ind w:left="-426" w:hanging="426"/>
        <w:jc w:val="both"/>
        <w:rPr>
          <w:rFonts w:cs="Calibri"/>
          <w:bCs/>
          <w:sz w:val="20"/>
          <w:szCs w:val="20"/>
        </w:rPr>
      </w:pPr>
      <w:r w:rsidRPr="004B21D8">
        <w:rPr>
          <w:rFonts w:cs="Calibri"/>
          <w:color w:val="282828"/>
          <w:sz w:val="20"/>
          <w:szCs w:val="20"/>
        </w:rPr>
        <w:t xml:space="preserve">osoba konajúca za </w:t>
      </w:r>
      <w:r w:rsidR="0006664C">
        <w:rPr>
          <w:rFonts w:cs="Calibri"/>
          <w:color w:val="282828"/>
          <w:sz w:val="20"/>
          <w:szCs w:val="20"/>
        </w:rPr>
        <w:t>Predávajúceho</w:t>
      </w:r>
      <w:r w:rsidRPr="004B21D8">
        <w:rPr>
          <w:rFonts w:cs="Calibri"/>
          <w:color w:val="282828"/>
          <w:sz w:val="20"/>
          <w:szCs w:val="20"/>
        </w:rPr>
        <w:t xml:space="preserve"> je v plnom rozsahu oprávnená dojednať, uzavrieť a podpísať Zmluvu a vykonávať práva a povinnosti v nej</w:t>
      </w:r>
      <w:r w:rsidRPr="004B21D8">
        <w:rPr>
          <w:rFonts w:cs="Calibri"/>
          <w:color w:val="282828"/>
          <w:spacing w:val="-15"/>
          <w:sz w:val="20"/>
          <w:szCs w:val="20"/>
        </w:rPr>
        <w:t xml:space="preserve"> </w:t>
      </w:r>
      <w:r w:rsidRPr="004B21D8">
        <w:rPr>
          <w:rFonts w:cs="Calibri"/>
          <w:color w:val="282828"/>
          <w:sz w:val="20"/>
          <w:szCs w:val="20"/>
        </w:rPr>
        <w:t>upravené;</w:t>
      </w:r>
    </w:p>
    <w:p w14:paraId="595A7979" w14:textId="77777777" w:rsidR="00590C57" w:rsidRPr="004B21D8" w:rsidRDefault="00590C57">
      <w:pPr>
        <w:pStyle w:val="Odsekzoznamu"/>
        <w:numPr>
          <w:ilvl w:val="0"/>
          <w:numId w:val="18"/>
        </w:numPr>
        <w:autoSpaceDE w:val="0"/>
        <w:autoSpaceDN w:val="0"/>
        <w:adjustRightInd w:val="0"/>
        <w:spacing w:after="0" w:line="240" w:lineRule="auto"/>
        <w:ind w:left="-426" w:hanging="426"/>
        <w:jc w:val="both"/>
        <w:rPr>
          <w:rFonts w:cs="Calibri"/>
          <w:bCs/>
          <w:sz w:val="20"/>
          <w:szCs w:val="20"/>
        </w:rPr>
      </w:pPr>
      <w:r w:rsidRPr="004B21D8">
        <w:rPr>
          <w:rFonts w:cs="Calibri"/>
          <w:color w:val="282828"/>
          <w:sz w:val="20"/>
          <w:szCs w:val="20"/>
        </w:rPr>
        <w:t>je spoločnosťou riadne založenou a existujúcou a má všetky oprávnenia na poskytnutie</w:t>
      </w:r>
      <w:r w:rsidRPr="004B21D8">
        <w:rPr>
          <w:rFonts w:cs="Calibri"/>
          <w:color w:val="282828"/>
          <w:spacing w:val="-9"/>
          <w:sz w:val="20"/>
          <w:szCs w:val="20"/>
        </w:rPr>
        <w:t xml:space="preserve"> </w:t>
      </w:r>
      <w:r w:rsidR="0006664C">
        <w:rPr>
          <w:rFonts w:cs="Calibri"/>
          <w:color w:val="282828"/>
          <w:sz w:val="20"/>
          <w:szCs w:val="20"/>
        </w:rPr>
        <w:t>Predmetu zmluvy</w:t>
      </w:r>
      <w:r w:rsidRPr="004B21D8">
        <w:rPr>
          <w:rFonts w:cs="Calibri"/>
          <w:color w:val="282828"/>
          <w:sz w:val="20"/>
          <w:szCs w:val="20"/>
        </w:rPr>
        <w:t xml:space="preserve"> v zmysle zákona a tejto Zmluvy;</w:t>
      </w:r>
    </w:p>
    <w:p w14:paraId="7EF2FE5B" w14:textId="77777777" w:rsidR="00590C57" w:rsidRPr="004B21D8" w:rsidRDefault="00590C57">
      <w:pPr>
        <w:pStyle w:val="Odsekzoznamu"/>
        <w:numPr>
          <w:ilvl w:val="0"/>
          <w:numId w:val="18"/>
        </w:numPr>
        <w:autoSpaceDE w:val="0"/>
        <w:autoSpaceDN w:val="0"/>
        <w:adjustRightInd w:val="0"/>
        <w:spacing w:after="0" w:line="240" w:lineRule="auto"/>
        <w:ind w:left="-426" w:hanging="426"/>
        <w:jc w:val="both"/>
        <w:rPr>
          <w:rFonts w:cs="Calibri"/>
          <w:bCs/>
          <w:sz w:val="20"/>
          <w:szCs w:val="20"/>
        </w:rPr>
      </w:pPr>
      <w:r w:rsidRPr="004B21D8">
        <w:rPr>
          <w:rFonts w:cs="Calibri"/>
          <w:color w:val="282828"/>
          <w:sz w:val="20"/>
          <w:szCs w:val="20"/>
        </w:rPr>
        <w:t>je zapísaný v registri partnerov verejného</w:t>
      </w:r>
      <w:r w:rsidRPr="004B21D8">
        <w:rPr>
          <w:rFonts w:cs="Calibri"/>
          <w:color w:val="282828"/>
          <w:spacing w:val="-18"/>
          <w:sz w:val="20"/>
          <w:szCs w:val="20"/>
        </w:rPr>
        <w:t xml:space="preserve"> </w:t>
      </w:r>
      <w:r w:rsidRPr="004B21D8">
        <w:rPr>
          <w:rFonts w:cs="Calibri"/>
          <w:color w:val="282828"/>
          <w:sz w:val="20"/>
          <w:szCs w:val="20"/>
        </w:rPr>
        <w:t>sektora;</w:t>
      </w:r>
    </w:p>
    <w:p w14:paraId="4B14DC5F" w14:textId="77777777" w:rsidR="00590C57" w:rsidRPr="004B21D8" w:rsidRDefault="00590C57">
      <w:pPr>
        <w:pStyle w:val="Odsekzoznamu"/>
        <w:numPr>
          <w:ilvl w:val="0"/>
          <w:numId w:val="18"/>
        </w:numPr>
        <w:autoSpaceDE w:val="0"/>
        <w:autoSpaceDN w:val="0"/>
        <w:adjustRightInd w:val="0"/>
        <w:spacing w:after="0" w:line="240" w:lineRule="auto"/>
        <w:ind w:left="-426" w:hanging="426"/>
        <w:jc w:val="both"/>
        <w:rPr>
          <w:rFonts w:cs="Calibri"/>
          <w:bCs/>
          <w:sz w:val="20"/>
          <w:szCs w:val="20"/>
        </w:rPr>
      </w:pPr>
      <w:r w:rsidRPr="004B21D8">
        <w:rPr>
          <w:rFonts w:cs="Calibri"/>
          <w:color w:val="282828"/>
          <w:sz w:val="20"/>
          <w:szCs w:val="20"/>
        </w:rPr>
        <w:t xml:space="preserve">spĺňa všetky podmienky stanovené všeobecne záväznými právnymi predpismi a touto Zmluvou na poskytovanie </w:t>
      </w:r>
      <w:r w:rsidR="0006664C">
        <w:rPr>
          <w:rFonts w:cs="Calibri"/>
          <w:color w:val="282828"/>
          <w:sz w:val="20"/>
          <w:szCs w:val="20"/>
        </w:rPr>
        <w:t>Predmetu zmluvy</w:t>
      </w:r>
      <w:r>
        <w:rPr>
          <w:rFonts w:cs="Calibri"/>
          <w:color w:val="282828"/>
          <w:sz w:val="20"/>
          <w:szCs w:val="20"/>
        </w:rPr>
        <w:t>.</w:t>
      </w:r>
    </w:p>
    <w:p w14:paraId="410BA913" w14:textId="33CF8737" w:rsidR="00DA571B" w:rsidRPr="00A21505" w:rsidRDefault="0006664C" w:rsidP="002529F9">
      <w:pPr>
        <w:spacing w:before="0"/>
        <w:ind w:left="-993"/>
        <w:jc w:val="center"/>
        <w:rPr>
          <w:rFonts w:asciiTheme="minorHAnsi" w:hAnsiTheme="minorHAnsi" w:cstheme="minorHAnsi"/>
          <w:b/>
          <w:sz w:val="22"/>
          <w:szCs w:val="22"/>
        </w:rPr>
      </w:pPr>
      <w:r>
        <w:rPr>
          <w:rFonts w:asciiTheme="minorHAnsi" w:hAnsiTheme="minorHAnsi" w:cstheme="minorHAnsi"/>
          <w:b/>
          <w:sz w:val="22"/>
          <w:szCs w:val="22"/>
        </w:rPr>
        <w:t xml:space="preserve">Článok </w:t>
      </w:r>
      <w:r w:rsidR="00AA0D9F">
        <w:rPr>
          <w:rFonts w:asciiTheme="minorHAnsi" w:hAnsiTheme="minorHAnsi" w:cstheme="minorHAnsi"/>
          <w:b/>
          <w:sz w:val="22"/>
          <w:szCs w:val="22"/>
        </w:rPr>
        <w:t>XV</w:t>
      </w:r>
      <w:r w:rsidR="00DA571B" w:rsidRPr="00A21505">
        <w:rPr>
          <w:rFonts w:asciiTheme="minorHAnsi" w:hAnsiTheme="minorHAnsi" w:cstheme="minorHAnsi"/>
          <w:b/>
          <w:sz w:val="22"/>
          <w:szCs w:val="22"/>
        </w:rPr>
        <w:t>.</w:t>
      </w:r>
    </w:p>
    <w:p w14:paraId="77620FF2" w14:textId="77777777" w:rsidR="00DA571B" w:rsidRDefault="00DA571B" w:rsidP="002529F9">
      <w:pPr>
        <w:spacing w:before="0"/>
        <w:ind w:left="-993"/>
        <w:jc w:val="center"/>
        <w:rPr>
          <w:rFonts w:asciiTheme="minorHAnsi" w:hAnsiTheme="minorHAnsi" w:cstheme="minorHAnsi"/>
          <w:b/>
          <w:sz w:val="22"/>
          <w:szCs w:val="22"/>
        </w:rPr>
      </w:pPr>
      <w:r w:rsidRPr="00A21505">
        <w:rPr>
          <w:rFonts w:asciiTheme="minorHAnsi" w:hAnsiTheme="minorHAnsi" w:cstheme="minorHAnsi"/>
          <w:b/>
          <w:sz w:val="22"/>
          <w:szCs w:val="22"/>
        </w:rPr>
        <w:t>Záverečné ustanovenia</w:t>
      </w:r>
    </w:p>
    <w:p w14:paraId="080AB326" w14:textId="77777777" w:rsidR="00590C57" w:rsidRPr="00590C57" w:rsidRDefault="00590C57" w:rsidP="00590C57">
      <w:pPr>
        <w:rPr>
          <w:rFonts w:ascii="Calibri" w:hAnsi="Calibri" w:cs="Calibri"/>
          <w:b/>
          <w:bCs/>
        </w:rPr>
      </w:pPr>
    </w:p>
    <w:p w14:paraId="1D877294" w14:textId="77777777" w:rsidR="00590C57" w:rsidRPr="00E968C8" w:rsidRDefault="00590C57">
      <w:pPr>
        <w:pStyle w:val="Odsekzoznamu"/>
        <w:numPr>
          <w:ilvl w:val="0"/>
          <w:numId w:val="19"/>
        </w:numPr>
        <w:spacing w:after="0" w:line="240" w:lineRule="auto"/>
        <w:ind w:left="-426" w:hanging="426"/>
        <w:jc w:val="both"/>
        <w:rPr>
          <w:rFonts w:cs="Calibri"/>
          <w:sz w:val="20"/>
          <w:szCs w:val="20"/>
        </w:rPr>
      </w:pPr>
      <w:r w:rsidRPr="00590C57">
        <w:rPr>
          <w:rFonts w:cs="Calibri"/>
          <w:b/>
          <w:bCs/>
          <w:sz w:val="20"/>
          <w:szCs w:val="20"/>
        </w:rPr>
        <w:t>Táto Zmluva nadobúda platnosť dňom podpisu a účinnosť dňom nasledujúcim po dni jej zverejnenia postupom</w:t>
      </w:r>
      <w:r w:rsidRPr="00463282">
        <w:rPr>
          <w:rFonts w:cs="Calibri"/>
          <w:sz w:val="20"/>
          <w:szCs w:val="20"/>
        </w:rPr>
        <w:t xml:space="preserve"> podľa zákona č. </w:t>
      </w:r>
      <w:hyperlink r:id="rId15" w:history="1">
        <w:r w:rsidRPr="00463282">
          <w:rPr>
            <w:rStyle w:val="Hypertextovprepojenie"/>
            <w:rFonts w:cs="Calibri"/>
            <w:sz w:val="20"/>
            <w:szCs w:val="20"/>
          </w:rPr>
          <w:t>211/2000 Z. z.</w:t>
        </w:r>
      </w:hyperlink>
      <w:r w:rsidRPr="00463282">
        <w:rPr>
          <w:rFonts w:cs="Calibri"/>
          <w:sz w:val="20"/>
          <w:szCs w:val="20"/>
        </w:rPr>
        <w:t xml:space="preserve"> o slobodnom prístupe k informáciám (zákon o slobode informácií) v znení </w:t>
      </w:r>
      <w:r w:rsidRPr="00E968C8">
        <w:rPr>
          <w:rFonts w:cs="Calibri"/>
          <w:sz w:val="20"/>
          <w:szCs w:val="20"/>
        </w:rPr>
        <w:t xml:space="preserve">neskorších predpisov. </w:t>
      </w:r>
    </w:p>
    <w:p w14:paraId="70434CF6" w14:textId="77777777" w:rsidR="00590C57" w:rsidRPr="00E968C8" w:rsidRDefault="00590C57" w:rsidP="00590C57">
      <w:pPr>
        <w:pStyle w:val="Odsekzoznamu"/>
        <w:ind w:left="-426" w:hanging="426"/>
        <w:jc w:val="both"/>
        <w:rPr>
          <w:rFonts w:cs="Calibri"/>
          <w:sz w:val="20"/>
          <w:szCs w:val="20"/>
        </w:rPr>
      </w:pPr>
    </w:p>
    <w:p w14:paraId="60EC7838" w14:textId="77777777" w:rsidR="00590C57" w:rsidRPr="00E968C8" w:rsidRDefault="00590C57">
      <w:pPr>
        <w:pStyle w:val="Odsekzoznamu"/>
        <w:numPr>
          <w:ilvl w:val="0"/>
          <w:numId w:val="19"/>
        </w:numPr>
        <w:spacing w:after="0" w:line="240" w:lineRule="auto"/>
        <w:ind w:left="-426" w:hanging="426"/>
        <w:jc w:val="both"/>
        <w:rPr>
          <w:rFonts w:cs="Calibri"/>
          <w:sz w:val="20"/>
          <w:szCs w:val="20"/>
        </w:rPr>
      </w:pPr>
      <w:r w:rsidRPr="00E968C8">
        <w:rPr>
          <w:rFonts w:cs="Calibri"/>
          <w:sz w:val="20"/>
          <w:szCs w:val="20"/>
        </w:rPr>
        <w:t xml:space="preserve">Táto </w:t>
      </w:r>
      <w:r>
        <w:rPr>
          <w:rFonts w:cs="Calibri"/>
          <w:sz w:val="20"/>
          <w:szCs w:val="20"/>
        </w:rPr>
        <w:t>Zmluva</w:t>
      </w:r>
      <w:r w:rsidRPr="00E968C8">
        <w:rPr>
          <w:rFonts w:cs="Calibri"/>
          <w:sz w:val="20"/>
          <w:szCs w:val="20"/>
        </w:rPr>
        <w:t xml:space="preserve"> je povinne zverejňovanou zmluvou v zmysle § 5a zákona č. 211/2000 Z. z. o slobodnom prístupe k informáciám a o zmene a doplnení niektorých zákonov (zákon o slobode informácií) v znení neskorších predpisov a obidve Zmluvné strany súhlasia s jej zverejnením v Centrálnom registri zmlúv.</w:t>
      </w:r>
    </w:p>
    <w:p w14:paraId="6ACCEA1D" w14:textId="77777777" w:rsidR="00590C57" w:rsidRPr="00E968C8" w:rsidRDefault="00590C57" w:rsidP="00590C57">
      <w:pPr>
        <w:pStyle w:val="Odsekzoznamu"/>
        <w:ind w:left="-426" w:hanging="426"/>
        <w:jc w:val="both"/>
        <w:rPr>
          <w:rFonts w:cs="Calibri"/>
          <w:sz w:val="20"/>
          <w:szCs w:val="20"/>
        </w:rPr>
      </w:pPr>
    </w:p>
    <w:p w14:paraId="523E3858" w14:textId="77777777" w:rsidR="00590C57" w:rsidRPr="00E968C8" w:rsidRDefault="00590C57">
      <w:pPr>
        <w:pStyle w:val="Odsekzoznamu"/>
        <w:numPr>
          <w:ilvl w:val="0"/>
          <w:numId w:val="19"/>
        </w:numPr>
        <w:spacing w:after="0" w:line="240" w:lineRule="auto"/>
        <w:ind w:left="-426" w:hanging="426"/>
        <w:jc w:val="both"/>
        <w:rPr>
          <w:rFonts w:cs="Calibri"/>
          <w:sz w:val="20"/>
          <w:szCs w:val="20"/>
        </w:rPr>
      </w:pPr>
      <w:r w:rsidRPr="00E968C8">
        <w:rPr>
          <w:rFonts w:cs="Calibri"/>
          <w:sz w:val="20"/>
          <w:szCs w:val="20"/>
        </w:rPr>
        <w:t xml:space="preserve">Ak niektoré okolnosti nie sú touto Zmluvou upravené, riadia sa podmienkami stanovenými v súťažných podkladoch. V ostatných záležitostiach, bližšie neupravených v tejto Zmluve, ani v súťažných podkladoch, platia príslušné ustanovenia Obchodného zákonníka v platnom znení. V prípade rozporu tejto Zmluvy so súťažnými podkladmi, ponukou uchádzača, má prednosť táto Zmluva. </w:t>
      </w:r>
    </w:p>
    <w:p w14:paraId="380471B2" w14:textId="77777777" w:rsidR="00590C57" w:rsidRPr="00E968C8" w:rsidRDefault="00590C57" w:rsidP="00590C57">
      <w:pPr>
        <w:pStyle w:val="Odsekzoznamu"/>
        <w:ind w:left="-426" w:hanging="426"/>
        <w:jc w:val="both"/>
        <w:rPr>
          <w:rFonts w:cs="Calibri"/>
          <w:sz w:val="20"/>
          <w:szCs w:val="20"/>
        </w:rPr>
      </w:pPr>
    </w:p>
    <w:p w14:paraId="1D8A7875" w14:textId="77777777" w:rsidR="00590C57" w:rsidRPr="00E968C8" w:rsidRDefault="00590C57">
      <w:pPr>
        <w:pStyle w:val="Odsekzoznamu"/>
        <w:numPr>
          <w:ilvl w:val="0"/>
          <w:numId w:val="19"/>
        </w:numPr>
        <w:spacing w:after="0" w:line="240" w:lineRule="auto"/>
        <w:ind w:left="-426" w:hanging="426"/>
        <w:jc w:val="both"/>
        <w:rPr>
          <w:rFonts w:cs="Calibri"/>
          <w:sz w:val="20"/>
          <w:szCs w:val="20"/>
        </w:rPr>
      </w:pPr>
      <w:r w:rsidRPr="00E968C8">
        <w:rPr>
          <w:rFonts w:cs="Calibri"/>
          <w:sz w:val="20"/>
          <w:szCs w:val="20"/>
        </w:rPr>
        <w:t xml:space="preserve">Zmluvný vzťah sa riadi právnym poriadkom platným na území Slovenskej republiky (najmä Obchodným zákonníkom), pričom akékoľvek spory medzi </w:t>
      </w:r>
      <w:r w:rsidR="0006664C">
        <w:rPr>
          <w:rFonts w:cs="Calibri"/>
          <w:sz w:val="20"/>
          <w:szCs w:val="20"/>
        </w:rPr>
        <w:t>Z</w:t>
      </w:r>
      <w:r w:rsidRPr="00E968C8">
        <w:rPr>
          <w:rFonts w:cs="Calibri"/>
          <w:sz w:val="20"/>
          <w:szCs w:val="20"/>
        </w:rPr>
        <w:t>mluvnými stranami rozhodne príslušný všeobecný súd Slovenskej republiky</w:t>
      </w:r>
      <w:r>
        <w:rPr>
          <w:rFonts w:cs="Calibri"/>
          <w:sz w:val="20"/>
          <w:szCs w:val="20"/>
        </w:rPr>
        <w:t>.</w:t>
      </w:r>
    </w:p>
    <w:p w14:paraId="643BDC38" w14:textId="77777777" w:rsidR="00590C57" w:rsidRPr="00DE1869" w:rsidRDefault="00590C57" w:rsidP="0006664C">
      <w:pPr>
        <w:spacing w:before="0"/>
        <w:ind w:left="-426" w:hanging="426"/>
        <w:jc w:val="both"/>
        <w:rPr>
          <w:rFonts w:ascii="Calibri" w:hAnsi="Calibri" w:cs="Calibri"/>
        </w:rPr>
      </w:pPr>
    </w:p>
    <w:p w14:paraId="677C47A1" w14:textId="77777777" w:rsidR="00590C57" w:rsidRPr="00E968C8" w:rsidRDefault="00590C57">
      <w:pPr>
        <w:pStyle w:val="Odsekzoznamu"/>
        <w:numPr>
          <w:ilvl w:val="0"/>
          <w:numId w:val="19"/>
        </w:numPr>
        <w:spacing w:after="0" w:line="240" w:lineRule="auto"/>
        <w:ind w:left="-426" w:hanging="426"/>
        <w:jc w:val="both"/>
        <w:rPr>
          <w:rFonts w:cs="Calibri"/>
          <w:sz w:val="20"/>
          <w:szCs w:val="20"/>
        </w:rPr>
      </w:pPr>
      <w:r w:rsidRPr="00AC6397">
        <w:rPr>
          <w:rFonts w:cs="Calibri"/>
          <w:sz w:val="20"/>
          <w:szCs w:val="20"/>
        </w:rPr>
        <w:t xml:space="preserve">Zmluvné strany sú povinné vyvíjať všetko úsilie k vytvoreniu potrebných podmienok pre realizáciu tejto </w:t>
      </w:r>
      <w:r w:rsidRPr="00E968C8">
        <w:rPr>
          <w:rFonts w:cs="Calibri"/>
          <w:sz w:val="20"/>
          <w:szCs w:val="20"/>
        </w:rPr>
        <w:t>Zmluvy v súlade s pravidlami poctivého obchodného styku.</w:t>
      </w:r>
    </w:p>
    <w:p w14:paraId="25D4CBEC" w14:textId="77777777" w:rsidR="00590C57" w:rsidRPr="00E968C8" w:rsidRDefault="00590C57" w:rsidP="00590C57">
      <w:pPr>
        <w:pStyle w:val="Odsekzoznamu"/>
        <w:ind w:left="-426" w:hanging="426"/>
        <w:rPr>
          <w:rFonts w:cs="Calibri"/>
          <w:sz w:val="20"/>
          <w:szCs w:val="20"/>
        </w:rPr>
      </w:pPr>
    </w:p>
    <w:p w14:paraId="6F9FEDCE" w14:textId="77777777" w:rsidR="00590C57" w:rsidRDefault="00590C57">
      <w:pPr>
        <w:pStyle w:val="Odsekzoznamu"/>
        <w:numPr>
          <w:ilvl w:val="0"/>
          <w:numId w:val="19"/>
        </w:numPr>
        <w:spacing w:after="0" w:line="240" w:lineRule="auto"/>
        <w:ind w:left="-426" w:hanging="426"/>
        <w:jc w:val="both"/>
        <w:rPr>
          <w:rFonts w:cs="Calibri"/>
          <w:sz w:val="20"/>
          <w:szCs w:val="20"/>
        </w:rPr>
      </w:pPr>
      <w:r w:rsidRPr="00E968C8">
        <w:rPr>
          <w:rFonts w:cs="Calibri"/>
          <w:sz w:val="20"/>
          <w:szCs w:val="20"/>
        </w:rPr>
        <w:t xml:space="preserve">Zmluvu možno meniť len po vzájomnej dohode </w:t>
      </w:r>
      <w:r w:rsidR="0006664C">
        <w:rPr>
          <w:rFonts w:cs="Calibri"/>
          <w:sz w:val="20"/>
          <w:szCs w:val="20"/>
        </w:rPr>
        <w:t>Z</w:t>
      </w:r>
      <w:r w:rsidRPr="00E968C8">
        <w:rPr>
          <w:rFonts w:cs="Calibri"/>
          <w:sz w:val="20"/>
          <w:szCs w:val="20"/>
        </w:rPr>
        <w:t xml:space="preserve">mluvných strán formou číslovaného písomného dodatku podpísaného oboma </w:t>
      </w:r>
      <w:r w:rsidR="0006664C">
        <w:rPr>
          <w:rFonts w:cs="Calibri"/>
          <w:sz w:val="20"/>
          <w:szCs w:val="20"/>
        </w:rPr>
        <w:t>Z</w:t>
      </w:r>
      <w:r w:rsidRPr="00E968C8">
        <w:rPr>
          <w:rFonts w:cs="Calibri"/>
          <w:sz w:val="20"/>
          <w:szCs w:val="20"/>
        </w:rPr>
        <w:t xml:space="preserve">mluvnými stranami. Dodatok k Zmluve musí byť podpísaný oprávnenými zástupcami </w:t>
      </w:r>
      <w:r w:rsidR="0006664C">
        <w:rPr>
          <w:rFonts w:cs="Calibri"/>
          <w:sz w:val="20"/>
          <w:szCs w:val="20"/>
        </w:rPr>
        <w:t>Z</w:t>
      </w:r>
      <w:r w:rsidRPr="00E968C8">
        <w:rPr>
          <w:rFonts w:cs="Calibri"/>
          <w:sz w:val="20"/>
          <w:szCs w:val="20"/>
        </w:rPr>
        <w:t xml:space="preserve">mluvných strán, pričom podpisy musia byť na tej istej listine, v opačnom prípade sa má za to, že k uzatvoreniu dodatku k </w:t>
      </w:r>
      <w:r>
        <w:rPr>
          <w:rFonts w:cs="Calibri"/>
          <w:sz w:val="20"/>
          <w:szCs w:val="20"/>
        </w:rPr>
        <w:t>Zmluve</w:t>
      </w:r>
      <w:r w:rsidRPr="00E968C8">
        <w:rPr>
          <w:rFonts w:cs="Calibri"/>
          <w:sz w:val="20"/>
          <w:szCs w:val="20"/>
        </w:rPr>
        <w:t xml:space="preserve"> nedošlo. </w:t>
      </w:r>
      <w:r w:rsidR="0006664C">
        <w:rPr>
          <w:rFonts w:cs="Calibri"/>
          <w:sz w:val="20"/>
          <w:szCs w:val="20"/>
        </w:rPr>
        <w:t xml:space="preserve">Predávajúci </w:t>
      </w:r>
      <w:r w:rsidRPr="00E968C8">
        <w:rPr>
          <w:rFonts w:cs="Calibri"/>
          <w:sz w:val="20"/>
          <w:szCs w:val="20"/>
        </w:rPr>
        <w:t xml:space="preserve">berie na vedomie, že </w:t>
      </w:r>
      <w:r w:rsidR="0006664C">
        <w:rPr>
          <w:rFonts w:cs="Calibri"/>
          <w:sz w:val="20"/>
          <w:szCs w:val="20"/>
        </w:rPr>
        <w:t>Kupujúci</w:t>
      </w:r>
      <w:r w:rsidRPr="00E968C8">
        <w:rPr>
          <w:rFonts w:cs="Calibri"/>
          <w:sz w:val="20"/>
          <w:szCs w:val="20"/>
        </w:rPr>
        <w:t xml:space="preserve"> je povinný pri uzatváraní dodatkov k </w:t>
      </w:r>
      <w:r>
        <w:rPr>
          <w:rFonts w:cs="Calibri"/>
          <w:sz w:val="20"/>
          <w:szCs w:val="20"/>
        </w:rPr>
        <w:t>Zmluve</w:t>
      </w:r>
      <w:r w:rsidRPr="00E968C8">
        <w:rPr>
          <w:rFonts w:cs="Calibri"/>
          <w:sz w:val="20"/>
          <w:szCs w:val="20"/>
        </w:rPr>
        <w:t xml:space="preserve"> postupovať v súlade s ustanoveniami § 18 </w:t>
      </w:r>
      <w:r>
        <w:rPr>
          <w:rFonts w:cs="Calibri"/>
          <w:sz w:val="20"/>
          <w:szCs w:val="20"/>
        </w:rPr>
        <w:t>zákona o verejnom obstarávaní</w:t>
      </w:r>
      <w:r w:rsidRPr="00E968C8">
        <w:rPr>
          <w:rFonts w:cs="Calibri"/>
          <w:sz w:val="20"/>
          <w:szCs w:val="20"/>
        </w:rPr>
        <w:t>.</w:t>
      </w:r>
    </w:p>
    <w:p w14:paraId="6572E634" w14:textId="77777777" w:rsidR="00590C57" w:rsidRPr="00590C57" w:rsidRDefault="00590C57" w:rsidP="00590C57">
      <w:pPr>
        <w:pStyle w:val="Odsekzoznamu"/>
        <w:ind w:left="-426" w:hanging="426"/>
        <w:rPr>
          <w:rFonts w:cs="Calibri"/>
          <w:sz w:val="20"/>
          <w:szCs w:val="20"/>
        </w:rPr>
      </w:pPr>
    </w:p>
    <w:p w14:paraId="03F6482A" w14:textId="77777777" w:rsidR="00590C57" w:rsidRDefault="00590C57">
      <w:pPr>
        <w:pStyle w:val="Odsekzoznamu"/>
        <w:numPr>
          <w:ilvl w:val="0"/>
          <w:numId w:val="19"/>
        </w:numPr>
        <w:spacing w:after="0" w:line="240" w:lineRule="auto"/>
        <w:ind w:left="-426" w:hanging="426"/>
        <w:jc w:val="both"/>
        <w:rPr>
          <w:rFonts w:cs="Calibri"/>
          <w:sz w:val="20"/>
          <w:szCs w:val="20"/>
        </w:rPr>
      </w:pPr>
      <w:r w:rsidRPr="00E968C8">
        <w:rPr>
          <w:rFonts w:cs="Calibri"/>
          <w:sz w:val="20"/>
          <w:szCs w:val="20"/>
        </w:rPr>
        <w:t>Táto Zmluva je vyhotovená v </w:t>
      </w:r>
      <w:r w:rsidR="008F22B5">
        <w:rPr>
          <w:rFonts w:cs="Calibri"/>
          <w:sz w:val="20"/>
          <w:szCs w:val="20"/>
        </w:rPr>
        <w:t>dvoch</w:t>
      </w:r>
      <w:r w:rsidRPr="00E968C8">
        <w:rPr>
          <w:rFonts w:cs="Calibri"/>
          <w:sz w:val="20"/>
          <w:szCs w:val="20"/>
        </w:rPr>
        <w:t xml:space="preserve"> rovnopisoch, z ktorých každý má platnosť originálu. Každá zmluvná strana obdrží </w:t>
      </w:r>
      <w:r w:rsidR="008F22B5">
        <w:rPr>
          <w:rFonts w:cs="Calibri"/>
          <w:sz w:val="20"/>
          <w:szCs w:val="20"/>
        </w:rPr>
        <w:t>jedno</w:t>
      </w:r>
      <w:r>
        <w:rPr>
          <w:rFonts w:cs="Calibri"/>
          <w:sz w:val="20"/>
          <w:szCs w:val="20"/>
        </w:rPr>
        <w:t xml:space="preserve"> jej</w:t>
      </w:r>
      <w:r w:rsidRPr="00EA2623">
        <w:rPr>
          <w:rFonts w:cs="Calibri"/>
          <w:sz w:val="20"/>
          <w:szCs w:val="20"/>
        </w:rPr>
        <w:t xml:space="preserve"> vyhotovenie</w:t>
      </w:r>
      <w:r>
        <w:rPr>
          <w:rFonts w:cs="Calibri"/>
          <w:sz w:val="20"/>
          <w:szCs w:val="20"/>
        </w:rPr>
        <w:t>.</w:t>
      </w:r>
    </w:p>
    <w:p w14:paraId="1A3B1C9F" w14:textId="77777777" w:rsidR="00590C57" w:rsidRPr="00E968C8" w:rsidRDefault="00590C57" w:rsidP="00590C57">
      <w:pPr>
        <w:pStyle w:val="Odsekzoznamu"/>
        <w:ind w:left="-426" w:hanging="426"/>
        <w:rPr>
          <w:rFonts w:cs="Calibri"/>
          <w:sz w:val="20"/>
          <w:szCs w:val="20"/>
        </w:rPr>
      </w:pPr>
    </w:p>
    <w:p w14:paraId="68C5BD6D" w14:textId="77777777" w:rsidR="00590C57" w:rsidRDefault="00590C57">
      <w:pPr>
        <w:pStyle w:val="Odsekzoznamu"/>
        <w:numPr>
          <w:ilvl w:val="0"/>
          <w:numId w:val="19"/>
        </w:numPr>
        <w:spacing w:after="0" w:line="240" w:lineRule="auto"/>
        <w:ind w:left="-426" w:hanging="426"/>
        <w:jc w:val="both"/>
        <w:rPr>
          <w:rFonts w:cs="Calibri"/>
          <w:sz w:val="20"/>
          <w:szCs w:val="20"/>
        </w:rPr>
      </w:pPr>
      <w:r>
        <w:rPr>
          <w:rFonts w:cs="Calibri"/>
          <w:sz w:val="20"/>
          <w:szCs w:val="20"/>
        </w:rPr>
        <w:t>Neoddeliteľnými prílohami tejto zmluvy sú:</w:t>
      </w:r>
    </w:p>
    <w:p w14:paraId="0500EB3F" w14:textId="77777777" w:rsidR="00590C57" w:rsidRPr="00E968C8" w:rsidRDefault="00590C57" w:rsidP="00590C57">
      <w:pPr>
        <w:pStyle w:val="Odsekzoznamu"/>
        <w:ind w:left="-426" w:hanging="426"/>
        <w:rPr>
          <w:rFonts w:cs="Calibri"/>
          <w:sz w:val="20"/>
          <w:szCs w:val="20"/>
        </w:rPr>
      </w:pPr>
    </w:p>
    <w:p w14:paraId="0F4D91E7" w14:textId="3B512871" w:rsidR="00590C57" w:rsidRPr="004B21D8" w:rsidRDefault="00590C57">
      <w:pPr>
        <w:pStyle w:val="Odsekzoznamu"/>
        <w:numPr>
          <w:ilvl w:val="0"/>
          <w:numId w:val="20"/>
        </w:numPr>
        <w:spacing w:after="0" w:line="240" w:lineRule="auto"/>
        <w:ind w:left="0" w:hanging="426"/>
        <w:jc w:val="both"/>
        <w:rPr>
          <w:rFonts w:cs="Calibri"/>
          <w:sz w:val="20"/>
          <w:szCs w:val="20"/>
        </w:rPr>
      </w:pPr>
      <w:r w:rsidRPr="004B21D8">
        <w:rPr>
          <w:rFonts w:cs="Calibri"/>
          <w:sz w:val="20"/>
          <w:szCs w:val="20"/>
        </w:rPr>
        <w:t xml:space="preserve">Príloha č. 1 – </w:t>
      </w:r>
      <w:r w:rsidR="007A0B8A">
        <w:rPr>
          <w:rFonts w:cs="Calibri"/>
          <w:b/>
          <w:sz w:val="20"/>
          <w:szCs w:val="20"/>
        </w:rPr>
        <w:t>Cenová ponuky (Návrh na plnenie kritérií)</w:t>
      </w:r>
    </w:p>
    <w:p w14:paraId="2DE2FF5F" w14:textId="1505308B" w:rsidR="00590C57" w:rsidRPr="00D229D4" w:rsidRDefault="00590C57">
      <w:pPr>
        <w:pStyle w:val="Odsekzoznamu"/>
        <w:numPr>
          <w:ilvl w:val="0"/>
          <w:numId w:val="20"/>
        </w:numPr>
        <w:spacing w:after="0" w:line="240" w:lineRule="auto"/>
        <w:ind w:left="0" w:hanging="426"/>
        <w:jc w:val="both"/>
        <w:rPr>
          <w:rFonts w:cs="Calibri"/>
          <w:b/>
          <w:bCs/>
          <w:sz w:val="20"/>
          <w:szCs w:val="20"/>
        </w:rPr>
      </w:pPr>
      <w:r w:rsidRPr="004B21D8">
        <w:rPr>
          <w:rFonts w:cs="Calibri"/>
          <w:sz w:val="20"/>
          <w:szCs w:val="20"/>
        </w:rPr>
        <w:t xml:space="preserve">Príloha č. 2 </w:t>
      </w:r>
      <w:r w:rsidRPr="00D229D4">
        <w:rPr>
          <w:rFonts w:cs="Calibri"/>
          <w:b/>
          <w:bCs/>
          <w:sz w:val="20"/>
          <w:szCs w:val="20"/>
        </w:rPr>
        <w:t xml:space="preserve">– </w:t>
      </w:r>
      <w:r w:rsidR="007A0B8A">
        <w:rPr>
          <w:rFonts w:cs="Calibri"/>
          <w:b/>
          <w:bCs/>
          <w:sz w:val="20"/>
          <w:szCs w:val="20"/>
        </w:rPr>
        <w:t>Odberné miesta Kupujúceho</w:t>
      </w:r>
      <w:r w:rsidR="00E72D3B">
        <w:rPr>
          <w:rFonts w:cs="Calibri"/>
          <w:b/>
          <w:bCs/>
          <w:sz w:val="20"/>
          <w:szCs w:val="20"/>
        </w:rPr>
        <w:t>/Miesta dodania</w:t>
      </w:r>
    </w:p>
    <w:p w14:paraId="786B98AE" w14:textId="77777777" w:rsidR="00590C57" w:rsidRPr="00590C57" w:rsidRDefault="00590C57" w:rsidP="00590C57">
      <w:pPr>
        <w:ind w:left="-426" w:hanging="426"/>
        <w:rPr>
          <w:rFonts w:cs="Calibri"/>
        </w:rPr>
      </w:pPr>
    </w:p>
    <w:p w14:paraId="52CD3BC1" w14:textId="77777777" w:rsidR="00590C57" w:rsidRPr="00E03C2E" w:rsidRDefault="00590C57">
      <w:pPr>
        <w:pStyle w:val="Odsekzoznamu"/>
        <w:numPr>
          <w:ilvl w:val="0"/>
          <w:numId w:val="19"/>
        </w:numPr>
        <w:spacing w:after="0" w:line="240" w:lineRule="auto"/>
        <w:ind w:left="-426" w:hanging="426"/>
        <w:jc w:val="both"/>
        <w:rPr>
          <w:rFonts w:cs="Calibri"/>
          <w:sz w:val="20"/>
          <w:szCs w:val="20"/>
        </w:rPr>
      </w:pPr>
      <w:r w:rsidRPr="00F057AF">
        <w:rPr>
          <w:rFonts w:cs="Calibri"/>
          <w:sz w:val="20"/>
          <w:szCs w:val="20"/>
        </w:rPr>
        <w:t xml:space="preserve">Zmluvné strany vyhlasujú, že si </w:t>
      </w:r>
      <w:r>
        <w:rPr>
          <w:rFonts w:cs="Calibri"/>
          <w:sz w:val="20"/>
          <w:szCs w:val="20"/>
        </w:rPr>
        <w:t>Zmluvu</w:t>
      </w:r>
      <w:r w:rsidRPr="00F057AF">
        <w:rPr>
          <w:rFonts w:cs="Calibri"/>
          <w:sz w:val="20"/>
          <w:szCs w:val="20"/>
        </w:rPr>
        <w:t xml:space="preserve"> pozorne prečítali, jej obsahu porozumeli a ten predstavuje ich skutočnú a slobodnú vôľu zbavenú akéhokoľvek omylu. Svoje prejavy vôle obsiahnuté v</w:t>
      </w:r>
      <w:r>
        <w:rPr>
          <w:rFonts w:cs="Calibri"/>
          <w:sz w:val="20"/>
          <w:szCs w:val="20"/>
        </w:rPr>
        <w:t> </w:t>
      </w:r>
      <w:r w:rsidRPr="00E03C2E">
        <w:rPr>
          <w:rFonts w:cs="Calibri"/>
          <w:sz w:val="20"/>
          <w:szCs w:val="20"/>
        </w:rPr>
        <w:t xml:space="preserve">Zmluve </w:t>
      </w:r>
      <w:r w:rsidR="008F22B5" w:rsidRPr="00E03C2E">
        <w:rPr>
          <w:rFonts w:cs="Calibri"/>
          <w:sz w:val="20"/>
          <w:szCs w:val="20"/>
        </w:rPr>
        <w:t>Z</w:t>
      </w:r>
      <w:r w:rsidRPr="00E03C2E">
        <w:rPr>
          <w:rFonts w:cs="Calibri"/>
          <w:sz w:val="20"/>
          <w:szCs w:val="20"/>
        </w:rPr>
        <w:t>mluvné strany považujú za určité a zrozumiteľné, vyjadrené nie v tiesni a nie za nápadne nevýhodných podmie</w:t>
      </w:r>
      <w:r w:rsidRPr="00F057AF">
        <w:rPr>
          <w:rFonts w:cs="Calibri"/>
          <w:sz w:val="20"/>
          <w:szCs w:val="20"/>
        </w:rPr>
        <w:t>nok</w:t>
      </w:r>
      <w:r w:rsidRPr="00E03C2E">
        <w:rPr>
          <w:rFonts w:cs="Calibri"/>
          <w:sz w:val="20"/>
          <w:szCs w:val="20"/>
        </w:rPr>
        <w:t>. Zmluvné strany na znak svojho súhlasu s obsahom Zmluvy túto</w:t>
      </w:r>
      <w:r w:rsidR="00E03C2E" w:rsidRPr="00E03C2E">
        <w:rPr>
          <w:rFonts w:cs="Calibri"/>
          <w:sz w:val="20"/>
          <w:szCs w:val="20"/>
        </w:rPr>
        <w:t xml:space="preserve"> Zmluvu</w:t>
      </w:r>
      <w:r w:rsidRPr="00E03C2E">
        <w:rPr>
          <w:rFonts w:cs="Calibri"/>
          <w:sz w:val="20"/>
          <w:szCs w:val="20"/>
        </w:rPr>
        <w:t xml:space="preserve"> podpísali.</w:t>
      </w:r>
    </w:p>
    <w:p w14:paraId="385151B2" w14:textId="77777777" w:rsidR="00590C57" w:rsidRPr="00A21505" w:rsidRDefault="00590C57" w:rsidP="002529F9">
      <w:pPr>
        <w:spacing w:before="0"/>
        <w:ind w:left="-993"/>
        <w:jc w:val="center"/>
        <w:rPr>
          <w:rFonts w:asciiTheme="minorHAnsi" w:hAnsiTheme="minorHAnsi" w:cstheme="minorHAnsi"/>
          <w:b/>
          <w:sz w:val="22"/>
          <w:szCs w:val="22"/>
        </w:rPr>
      </w:pPr>
    </w:p>
    <w:p w14:paraId="22B7DE13" w14:textId="77777777" w:rsidR="00214B34" w:rsidRPr="00590C57" w:rsidRDefault="00214B34" w:rsidP="00590C57">
      <w:pPr>
        <w:jc w:val="both"/>
        <w:rPr>
          <w:rFonts w:asciiTheme="minorHAnsi" w:hAnsiTheme="minorHAnsi" w:cstheme="minorHAnsi"/>
        </w:rPr>
      </w:pPr>
      <w:bookmarkStart w:id="1" w:name="OLE_LINK2"/>
    </w:p>
    <w:p w14:paraId="02CF5287" w14:textId="6E3E8DC7" w:rsidR="00DA571B" w:rsidRPr="00A21505" w:rsidRDefault="00DA571B" w:rsidP="00214B34">
      <w:pPr>
        <w:keepNext/>
        <w:keepLines/>
        <w:tabs>
          <w:tab w:val="left" w:pos="5670"/>
        </w:tabs>
        <w:spacing w:before="0"/>
        <w:ind w:left="-567"/>
        <w:jc w:val="both"/>
        <w:rPr>
          <w:rFonts w:asciiTheme="minorHAnsi" w:hAnsiTheme="minorHAnsi" w:cstheme="minorHAnsi"/>
        </w:rPr>
      </w:pPr>
      <w:r w:rsidRPr="00A21505">
        <w:rPr>
          <w:rFonts w:asciiTheme="minorHAnsi" w:hAnsiTheme="minorHAnsi" w:cstheme="minorHAnsi"/>
        </w:rPr>
        <w:lastRenderedPageBreak/>
        <w:t>V Bratislave,  dňa .....</w:t>
      </w:r>
      <w:r w:rsidR="00161CD3">
        <w:rPr>
          <w:rFonts w:asciiTheme="minorHAnsi" w:hAnsiTheme="minorHAnsi" w:cstheme="minorHAnsi"/>
        </w:rPr>
        <w:t>....</w:t>
      </w:r>
      <w:r w:rsidRPr="00A21505">
        <w:rPr>
          <w:rFonts w:asciiTheme="minorHAnsi" w:hAnsiTheme="minorHAnsi" w:cstheme="minorHAnsi"/>
        </w:rPr>
        <w:t>.........                                                       V </w:t>
      </w:r>
      <w:r w:rsidR="001B4488">
        <w:rPr>
          <w:rFonts w:asciiTheme="minorHAnsi" w:hAnsiTheme="minorHAnsi" w:cstheme="minorHAnsi"/>
        </w:rPr>
        <w:t>Bratislave</w:t>
      </w:r>
      <w:r w:rsidRPr="00A21505">
        <w:rPr>
          <w:rFonts w:asciiTheme="minorHAnsi" w:hAnsiTheme="minorHAnsi" w:cstheme="minorHAnsi"/>
        </w:rPr>
        <w:t>, dňa</w:t>
      </w:r>
      <w:r w:rsidR="00161CD3">
        <w:rPr>
          <w:rFonts w:asciiTheme="minorHAnsi" w:hAnsiTheme="minorHAnsi" w:cstheme="minorHAnsi"/>
        </w:rPr>
        <w:t xml:space="preserve"> </w:t>
      </w:r>
      <w:r w:rsidR="00161CD3" w:rsidRPr="00A21505">
        <w:rPr>
          <w:rFonts w:asciiTheme="minorHAnsi" w:hAnsiTheme="minorHAnsi" w:cstheme="minorHAnsi"/>
        </w:rPr>
        <w:t>.....</w:t>
      </w:r>
      <w:r w:rsidR="00161CD3">
        <w:rPr>
          <w:rFonts w:asciiTheme="minorHAnsi" w:hAnsiTheme="minorHAnsi" w:cstheme="minorHAnsi"/>
        </w:rPr>
        <w:t>....</w:t>
      </w:r>
      <w:r w:rsidR="00161CD3" w:rsidRPr="00A21505">
        <w:rPr>
          <w:rFonts w:asciiTheme="minorHAnsi" w:hAnsiTheme="minorHAnsi" w:cstheme="minorHAnsi"/>
        </w:rPr>
        <w:t>.........</w:t>
      </w:r>
      <w:r w:rsidRPr="00A21505">
        <w:rPr>
          <w:rFonts w:asciiTheme="minorHAnsi" w:hAnsiTheme="minorHAnsi" w:cstheme="minorHAnsi"/>
        </w:rPr>
        <w:t xml:space="preserve"> </w:t>
      </w:r>
    </w:p>
    <w:p w14:paraId="669DAD6D" w14:textId="77777777" w:rsidR="00DA571B" w:rsidRPr="00A21505" w:rsidRDefault="00DA571B" w:rsidP="00214B34">
      <w:pPr>
        <w:spacing w:before="0"/>
        <w:rPr>
          <w:rFonts w:asciiTheme="minorHAnsi" w:hAnsiTheme="minorHAnsi" w:cstheme="minorHAnsi"/>
        </w:rPr>
      </w:pPr>
    </w:p>
    <w:p w14:paraId="4A132B21" w14:textId="77777777" w:rsidR="007E5E02" w:rsidRDefault="007E5E02" w:rsidP="00214B34">
      <w:pPr>
        <w:spacing w:before="0"/>
        <w:rPr>
          <w:rFonts w:asciiTheme="minorHAnsi" w:hAnsiTheme="minorHAnsi" w:cstheme="minorHAnsi"/>
          <w:b/>
          <w:bCs/>
        </w:rPr>
      </w:pPr>
    </w:p>
    <w:p w14:paraId="5C6A7D7C" w14:textId="77777777" w:rsidR="007E5E02" w:rsidRDefault="007E5E02" w:rsidP="00214B34">
      <w:pPr>
        <w:spacing w:before="0"/>
        <w:rPr>
          <w:rFonts w:asciiTheme="minorHAnsi" w:hAnsiTheme="minorHAnsi" w:cstheme="minorHAnsi"/>
          <w:b/>
          <w:bCs/>
        </w:rPr>
      </w:pPr>
    </w:p>
    <w:p w14:paraId="7C5CD87B" w14:textId="712EB5F7" w:rsidR="00DA571B" w:rsidRPr="00A21505" w:rsidRDefault="00DA571B" w:rsidP="00214B34">
      <w:pPr>
        <w:spacing w:before="0"/>
        <w:ind w:left="-567"/>
        <w:rPr>
          <w:rFonts w:asciiTheme="minorHAnsi" w:hAnsiTheme="minorHAnsi" w:cstheme="minorHAnsi"/>
          <w:b/>
          <w:bCs/>
        </w:rPr>
      </w:pPr>
      <w:r w:rsidRPr="00A21505">
        <w:rPr>
          <w:rFonts w:asciiTheme="minorHAnsi" w:hAnsiTheme="minorHAnsi" w:cstheme="minorHAnsi"/>
          <w:b/>
          <w:bCs/>
        </w:rPr>
        <w:t xml:space="preserve">Za </w:t>
      </w:r>
      <w:r w:rsidR="007E5E02">
        <w:rPr>
          <w:rFonts w:asciiTheme="minorHAnsi" w:hAnsiTheme="minorHAnsi" w:cstheme="minorHAnsi"/>
          <w:b/>
          <w:bCs/>
        </w:rPr>
        <w:t xml:space="preserve">Kupujúceho: </w:t>
      </w:r>
      <w:r w:rsidRPr="00A21505">
        <w:rPr>
          <w:rFonts w:asciiTheme="minorHAnsi" w:hAnsiTheme="minorHAnsi" w:cstheme="minorHAnsi"/>
          <w:b/>
          <w:bCs/>
        </w:rPr>
        <w:tab/>
      </w:r>
      <w:r w:rsidRPr="00A21505">
        <w:rPr>
          <w:rFonts w:asciiTheme="minorHAnsi" w:hAnsiTheme="minorHAnsi" w:cstheme="minorHAnsi"/>
          <w:b/>
          <w:bCs/>
        </w:rPr>
        <w:tab/>
      </w:r>
      <w:r w:rsidRPr="00A21505">
        <w:rPr>
          <w:rFonts w:asciiTheme="minorHAnsi" w:hAnsiTheme="minorHAnsi" w:cstheme="minorHAnsi"/>
          <w:b/>
          <w:bCs/>
        </w:rPr>
        <w:tab/>
      </w:r>
      <w:r w:rsidRPr="00A21505">
        <w:rPr>
          <w:rFonts w:asciiTheme="minorHAnsi" w:hAnsiTheme="minorHAnsi" w:cstheme="minorHAnsi"/>
          <w:b/>
          <w:bCs/>
        </w:rPr>
        <w:tab/>
      </w:r>
      <w:r w:rsidRPr="00A21505">
        <w:rPr>
          <w:rFonts w:asciiTheme="minorHAnsi" w:hAnsiTheme="minorHAnsi" w:cstheme="minorHAnsi"/>
          <w:b/>
          <w:bCs/>
        </w:rPr>
        <w:tab/>
        <w:t xml:space="preserve">Za </w:t>
      </w:r>
      <w:r w:rsidR="007E5E02">
        <w:rPr>
          <w:rFonts w:asciiTheme="minorHAnsi" w:hAnsiTheme="minorHAnsi" w:cstheme="minorHAnsi"/>
          <w:b/>
          <w:bCs/>
        </w:rPr>
        <w:t xml:space="preserve">Predávajúceho : </w:t>
      </w:r>
    </w:p>
    <w:p w14:paraId="10E9F01B" w14:textId="33295612" w:rsidR="00DA571B" w:rsidRDefault="00DA571B" w:rsidP="00214B34">
      <w:pPr>
        <w:tabs>
          <w:tab w:val="left" w:pos="5670"/>
        </w:tabs>
        <w:spacing w:before="0"/>
        <w:rPr>
          <w:rFonts w:asciiTheme="minorHAnsi" w:hAnsiTheme="minorHAnsi" w:cstheme="minorHAnsi"/>
        </w:rPr>
      </w:pPr>
    </w:p>
    <w:tbl>
      <w:tblPr>
        <w:tblW w:w="9210" w:type="dxa"/>
        <w:tblLook w:val="04A0" w:firstRow="1" w:lastRow="0" w:firstColumn="1" w:lastColumn="0" w:noHBand="0" w:noVBand="1"/>
      </w:tblPr>
      <w:tblGrid>
        <w:gridCol w:w="4605"/>
        <w:gridCol w:w="4605"/>
      </w:tblGrid>
      <w:tr w:rsidR="00DA571B" w:rsidRPr="00A21505" w14:paraId="5ED5E785" w14:textId="77777777" w:rsidTr="005B4199">
        <w:trPr>
          <w:trHeight w:val="87"/>
        </w:trPr>
        <w:tc>
          <w:tcPr>
            <w:tcW w:w="4605" w:type="dxa"/>
          </w:tcPr>
          <w:p w14:paraId="56F4FDA1" w14:textId="77777777" w:rsidR="00DA571B" w:rsidRPr="00A21505" w:rsidRDefault="00DA571B" w:rsidP="00214B34">
            <w:pPr>
              <w:spacing w:before="0"/>
              <w:rPr>
                <w:rFonts w:asciiTheme="minorHAnsi" w:hAnsiTheme="minorHAnsi" w:cstheme="minorHAnsi"/>
              </w:rPr>
            </w:pPr>
          </w:p>
        </w:tc>
        <w:tc>
          <w:tcPr>
            <w:tcW w:w="4605" w:type="dxa"/>
          </w:tcPr>
          <w:p w14:paraId="0FB2F10B" w14:textId="77777777" w:rsidR="00DA571B" w:rsidRPr="00A21505" w:rsidRDefault="00DA571B" w:rsidP="00214B34">
            <w:pPr>
              <w:tabs>
                <w:tab w:val="left" w:pos="5670"/>
              </w:tabs>
              <w:spacing w:before="0"/>
              <w:jc w:val="center"/>
              <w:rPr>
                <w:rFonts w:asciiTheme="minorHAnsi" w:hAnsiTheme="minorHAnsi" w:cstheme="minorHAnsi"/>
              </w:rPr>
            </w:pPr>
          </w:p>
        </w:tc>
      </w:tr>
      <w:bookmarkEnd w:id="1"/>
    </w:tbl>
    <w:p w14:paraId="4F1FBFD1" w14:textId="331FBBE5" w:rsidR="00DA571B" w:rsidRPr="00A21505" w:rsidRDefault="00DA571B" w:rsidP="00214B34">
      <w:pPr>
        <w:tabs>
          <w:tab w:val="left" w:pos="4500"/>
        </w:tabs>
        <w:autoSpaceDE w:val="0"/>
        <w:autoSpaceDN w:val="0"/>
        <w:adjustRightInd w:val="0"/>
        <w:rPr>
          <w:rFonts w:asciiTheme="minorHAnsi" w:hAnsiTheme="minorHAnsi" w:cstheme="minorHAnsi"/>
        </w:rPr>
      </w:pPr>
    </w:p>
    <w:p w14:paraId="100EA15A" w14:textId="10F5E437" w:rsidR="001B4488" w:rsidRDefault="00DA571B" w:rsidP="00214B34">
      <w:pPr>
        <w:autoSpaceDE w:val="0"/>
        <w:autoSpaceDN w:val="0"/>
        <w:adjustRightInd w:val="0"/>
        <w:spacing w:before="0"/>
        <w:ind w:left="-567"/>
        <w:rPr>
          <w:rFonts w:asciiTheme="minorHAnsi" w:hAnsiTheme="minorHAnsi" w:cstheme="minorHAnsi"/>
        </w:rPr>
      </w:pPr>
      <w:r w:rsidRPr="00A21505">
        <w:rPr>
          <w:rFonts w:asciiTheme="minorHAnsi" w:hAnsiTheme="minorHAnsi" w:cstheme="minorHAnsi"/>
        </w:rPr>
        <w:t>.....................................................................</w:t>
      </w:r>
      <w:r w:rsidR="00161CD3">
        <w:rPr>
          <w:rFonts w:asciiTheme="minorHAnsi" w:hAnsiTheme="minorHAnsi" w:cstheme="minorHAnsi"/>
        </w:rPr>
        <w:tab/>
      </w:r>
      <w:r w:rsidR="00161CD3">
        <w:rPr>
          <w:rFonts w:asciiTheme="minorHAnsi" w:hAnsiTheme="minorHAnsi" w:cstheme="minorHAnsi"/>
        </w:rPr>
        <w:tab/>
      </w:r>
      <w:r w:rsidR="00161CD3" w:rsidRPr="00A21505">
        <w:rPr>
          <w:rFonts w:asciiTheme="minorHAnsi" w:hAnsiTheme="minorHAnsi" w:cstheme="minorHAnsi"/>
        </w:rPr>
        <w:t>.....................................................................</w:t>
      </w:r>
      <w:r w:rsidRPr="00A21505">
        <w:rPr>
          <w:rFonts w:asciiTheme="minorHAnsi" w:hAnsiTheme="minorHAnsi" w:cstheme="minorHAnsi"/>
        </w:rPr>
        <w:t xml:space="preserve">                              </w:t>
      </w:r>
    </w:p>
    <w:p w14:paraId="1C50A6CE" w14:textId="792EA195" w:rsidR="00DA571B" w:rsidRPr="00A21505" w:rsidRDefault="00214B34" w:rsidP="00214B34">
      <w:pPr>
        <w:autoSpaceDE w:val="0"/>
        <w:autoSpaceDN w:val="0"/>
        <w:adjustRightInd w:val="0"/>
        <w:spacing w:before="0"/>
        <w:ind w:left="-567"/>
        <w:rPr>
          <w:rFonts w:asciiTheme="minorHAnsi" w:hAnsiTheme="minorHAnsi" w:cstheme="minorHAnsi"/>
        </w:rPr>
      </w:pPr>
      <w:r>
        <w:rPr>
          <w:rFonts w:asciiTheme="minorHAnsi" w:hAnsiTheme="minorHAnsi" w:cstheme="minorHAnsi"/>
          <w:b/>
        </w:rPr>
        <w:t xml:space="preserve">  </w:t>
      </w:r>
      <w:r w:rsidR="00DA571B" w:rsidRPr="00A21505">
        <w:rPr>
          <w:rFonts w:asciiTheme="minorHAnsi" w:hAnsiTheme="minorHAnsi" w:cstheme="minorHAnsi"/>
          <w:b/>
        </w:rPr>
        <w:t xml:space="preserve">Záchranná zdravotná služba Bratislava                                     </w:t>
      </w:r>
      <w:r w:rsidR="00161CD3">
        <w:rPr>
          <w:rFonts w:asciiTheme="minorHAnsi" w:hAnsiTheme="minorHAnsi" w:cstheme="minorHAnsi"/>
          <w:b/>
        </w:rPr>
        <w:t xml:space="preserve">              </w:t>
      </w:r>
    </w:p>
    <w:p w14:paraId="5D1BEDA6" w14:textId="0CF9C618" w:rsidR="00DA571B" w:rsidRDefault="00214B34" w:rsidP="00214B34">
      <w:pPr>
        <w:spacing w:before="0"/>
        <w:ind w:left="-567"/>
      </w:pPr>
      <w:r>
        <w:rPr>
          <w:rFonts w:asciiTheme="minorHAnsi" w:hAnsiTheme="minorHAnsi" w:cstheme="minorHAnsi"/>
        </w:rPr>
        <w:t xml:space="preserve">        </w:t>
      </w:r>
      <w:r w:rsidR="00B161CF">
        <w:rPr>
          <w:rFonts w:asciiTheme="minorHAnsi" w:hAnsiTheme="minorHAnsi" w:cstheme="minorHAnsi"/>
        </w:rPr>
        <w:t>Ing. Slavomír Gruška</w:t>
      </w:r>
      <w:r w:rsidR="00DA571B" w:rsidRPr="00A21505">
        <w:rPr>
          <w:rFonts w:asciiTheme="minorHAnsi" w:hAnsiTheme="minorHAnsi" w:cstheme="minorHAnsi"/>
        </w:rPr>
        <w:t xml:space="preserve">, riaditeľ  </w:t>
      </w:r>
      <w:r w:rsidR="00DA571B" w:rsidRPr="00A21505">
        <w:rPr>
          <w:rFonts w:asciiTheme="minorHAnsi" w:hAnsiTheme="minorHAnsi" w:cstheme="minorHAnsi"/>
        </w:rPr>
        <w:tab/>
      </w:r>
      <w:r w:rsidR="00DA571B" w:rsidRPr="00A21505">
        <w:rPr>
          <w:rFonts w:asciiTheme="minorHAnsi" w:hAnsiTheme="minorHAnsi" w:cstheme="minorHAnsi"/>
        </w:rPr>
        <w:tab/>
      </w:r>
      <w:r w:rsidR="00DA571B" w:rsidRPr="00A21505">
        <w:rPr>
          <w:rFonts w:asciiTheme="minorHAnsi" w:hAnsiTheme="minorHAnsi" w:cstheme="minorHAnsi"/>
        </w:rPr>
        <w:tab/>
        <w:t xml:space="preserve">      </w:t>
      </w:r>
    </w:p>
    <w:sectPr w:rsidR="00DA571B" w:rsidSect="003A13A5">
      <w:headerReference w:type="default" r:id="rId16"/>
      <w:footerReference w:type="default" r:id="rId17"/>
      <w:headerReference w:type="first" r:id="rId18"/>
      <w:pgSz w:w="11906" w:h="16838"/>
      <w:pgMar w:top="1417" w:right="1133" w:bottom="1417"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E1F21" w14:textId="77777777" w:rsidR="00AF2FC1" w:rsidRDefault="00AF2FC1" w:rsidP="00B72BDC">
      <w:pPr>
        <w:spacing w:before="0"/>
      </w:pPr>
      <w:r>
        <w:separator/>
      </w:r>
    </w:p>
  </w:endnote>
  <w:endnote w:type="continuationSeparator" w:id="0">
    <w:p w14:paraId="1F4B5697" w14:textId="77777777" w:rsidR="00AF2FC1" w:rsidRDefault="00AF2FC1" w:rsidP="00B72BD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efault Metrics Font">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2179380"/>
      <w:docPartObj>
        <w:docPartGallery w:val="Page Numbers (Bottom of Page)"/>
        <w:docPartUnique/>
      </w:docPartObj>
    </w:sdtPr>
    <w:sdtContent>
      <w:p w14:paraId="5CF23156" w14:textId="77777777" w:rsidR="00344D95" w:rsidRDefault="001B4488">
        <w:pPr>
          <w:pStyle w:val="Pta"/>
          <w:jc w:val="right"/>
        </w:pPr>
        <w:r>
          <w:fldChar w:fldCharType="begin"/>
        </w:r>
        <w:r>
          <w:instrText>PAGE   \* MERGEFORMAT</w:instrText>
        </w:r>
        <w:r>
          <w:fldChar w:fldCharType="separate"/>
        </w:r>
        <w:r w:rsidR="00D3315E">
          <w:rPr>
            <w:noProof/>
          </w:rPr>
          <w:t>6</w:t>
        </w:r>
        <w:r>
          <w:rPr>
            <w:noProof/>
          </w:rPr>
          <w:fldChar w:fldCharType="end"/>
        </w:r>
      </w:p>
    </w:sdtContent>
  </w:sdt>
  <w:p w14:paraId="525B89B5" w14:textId="77777777" w:rsidR="00344D95" w:rsidRDefault="00344D9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64932" w14:textId="77777777" w:rsidR="00AF2FC1" w:rsidRDefault="00AF2FC1" w:rsidP="00B72BDC">
      <w:pPr>
        <w:spacing w:before="0"/>
      </w:pPr>
      <w:r>
        <w:separator/>
      </w:r>
    </w:p>
  </w:footnote>
  <w:footnote w:type="continuationSeparator" w:id="0">
    <w:p w14:paraId="3D548EBF" w14:textId="77777777" w:rsidR="00AF2FC1" w:rsidRDefault="00AF2FC1" w:rsidP="00B72BD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0670D" w14:textId="77777777" w:rsidR="00344D95" w:rsidRDefault="00344D95" w:rsidP="003A13A5">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8C4FF" w14:textId="5FDB2798" w:rsidR="00344D95" w:rsidRDefault="00344D95" w:rsidP="00BB33C0">
    <w:pPr>
      <w:pStyle w:val="Hlavika"/>
      <w:jc w:val="right"/>
    </w:pPr>
    <w:r w:rsidRPr="003A13A5">
      <w:rPr>
        <w:rFonts w:asciiTheme="minorHAnsi" w:hAnsiTheme="minorHAnsi" w:cstheme="minorHAnsi"/>
      </w:rPr>
      <w:t>ZZS BA č. zmluvy:</w:t>
    </w:r>
    <w:r w:rsidR="009D3B25" w:rsidRPr="009D3B25">
      <w:rPr>
        <w:rFonts w:ascii="Open Sans" w:hAnsi="Open Sans" w:cs="Open Sans"/>
        <w:color w:val="292C34"/>
        <w:shd w:val="clear" w:color="auto" w:fill="FFFFFF"/>
      </w:rPr>
      <w:t xml:space="preserve"> </w:t>
    </w:r>
    <w:r w:rsidR="00BB33C0">
      <w:rPr>
        <w:rFonts w:asciiTheme="minorHAnsi" w:hAnsiTheme="minorHAnsi" w:cstheme="minorHAns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BC3"/>
    <w:multiLevelType w:val="hybridMultilevel"/>
    <w:tmpl w:val="2C2A8B44"/>
    <w:lvl w:ilvl="0" w:tplc="560A325C">
      <w:start w:val="1"/>
      <w:numFmt w:val="decimal"/>
      <w:lvlText w:val="%1."/>
      <w:lvlJc w:val="left"/>
      <w:pPr>
        <w:ind w:left="720" w:hanging="360"/>
      </w:pPr>
      <w:rPr>
        <w:rFonts w:cs="Times New Roman" w:hint="default"/>
        <w:b/>
        <w:bCs/>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B4A59E1"/>
    <w:multiLevelType w:val="hybridMultilevel"/>
    <w:tmpl w:val="2F0C652A"/>
    <w:lvl w:ilvl="0" w:tplc="81C2702E">
      <w:start w:val="1"/>
      <w:numFmt w:val="decimal"/>
      <w:lvlText w:val="%1."/>
      <w:lvlJc w:val="left"/>
      <w:pPr>
        <w:ind w:left="218" w:hanging="360"/>
      </w:pPr>
      <w:rPr>
        <w:b/>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E2C43F44">
      <w:start w:val="1"/>
      <w:numFmt w:val="decimal"/>
      <w:lvlText w:val="%4."/>
      <w:lvlJc w:val="left"/>
      <w:pPr>
        <w:ind w:left="2378" w:hanging="360"/>
      </w:pPr>
      <w:rPr>
        <w:b/>
      </w:r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2" w15:restartNumberingAfterBreak="0">
    <w:nsid w:val="121E363F"/>
    <w:multiLevelType w:val="multilevel"/>
    <w:tmpl w:val="2C88B0A0"/>
    <w:lvl w:ilvl="0">
      <w:start w:val="2"/>
      <w:numFmt w:val="upperRoman"/>
      <w:suff w:val="nothing"/>
      <w:lvlText w:val="Článok %1."/>
      <w:lvlJc w:val="center"/>
      <w:pPr>
        <w:ind w:left="360" w:hanging="360"/>
      </w:pPr>
      <w:rPr>
        <w:rFonts w:ascii="Times New Roman" w:hAnsi="Times New Roman" w:cs="Times New Roman" w:hint="default"/>
        <w:b/>
        <w:bCs/>
        <w:i w:val="0"/>
        <w:sz w:val="24"/>
        <w:szCs w:val="24"/>
      </w:rPr>
    </w:lvl>
    <w:lvl w:ilvl="1">
      <w:start w:val="1"/>
      <w:numFmt w:val="decimal"/>
      <w:isLgl/>
      <w:lvlText w:val="%1.%2."/>
      <w:lvlJc w:val="left"/>
      <w:pPr>
        <w:tabs>
          <w:tab w:val="num" w:pos="1304"/>
        </w:tabs>
        <w:ind w:left="1304" w:hanging="1304"/>
      </w:pPr>
      <w:rPr>
        <w:rFonts w:asciiTheme="minorHAnsi" w:hAnsiTheme="minorHAnsi" w:cstheme="minorHAnsi" w:hint="default"/>
        <w:b/>
        <w:bCs/>
        <w:i w:val="0"/>
        <w:iCs w:val="0"/>
        <w:strike w:val="0"/>
        <w:sz w:val="20"/>
        <w:szCs w:val="2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b/>
        <w:bCs/>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 w15:restartNumberingAfterBreak="0">
    <w:nsid w:val="181F17FA"/>
    <w:multiLevelType w:val="hybridMultilevel"/>
    <w:tmpl w:val="976ECE0C"/>
    <w:lvl w:ilvl="0" w:tplc="1D26BCBE">
      <w:start w:val="1"/>
      <w:numFmt w:val="decimal"/>
      <w:lvlText w:val="%1."/>
      <w:lvlJc w:val="left"/>
      <w:pPr>
        <w:ind w:left="928" w:hanging="360"/>
      </w:pPr>
      <w:rPr>
        <w:rFonts w:hint="default"/>
        <w:b/>
        <w:bCs w:val="0"/>
        <w:sz w:val="20"/>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DD22946"/>
    <w:multiLevelType w:val="hybridMultilevel"/>
    <w:tmpl w:val="1C86CA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1A5AD8"/>
    <w:multiLevelType w:val="multilevel"/>
    <w:tmpl w:val="25E8AC2A"/>
    <w:lvl w:ilvl="0">
      <w:start w:val="11"/>
      <w:numFmt w:val="decimal"/>
      <w:lvlText w:val="%1"/>
      <w:lvlJc w:val="left"/>
      <w:pPr>
        <w:tabs>
          <w:tab w:val="num" w:pos="375"/>
        </w:tabs>
        <w:ind w:left="375" w:hanging="375"/>
      </w:pPr>
      <w:rPr>
        <w:rFonts w:hint="default"/>
      </w:rPr>
    </w:lvl>
    <w:lvl w:ilvl="1">
      <w:start w:val="1"/>
      <w:numFmt w:val="decimal"/>
      <w:pStyle w:val="Nadpis2"/>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9363E8C"/>
    <w:multiLevelType w:val="hybridMultilevel"/>
    <w:tmpl w:val="5F3CFB8A"/>
    <w:lvl w:ilvl="0" w:tplc="B7FA9FA8">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597133"/>
    <w:multiLevelType w:val="multilevel"/>
    <w:tmpl w:val="2C88B0A0"/>
    <w:lvl w:ilvl="0">
      <w:start w:val="2"/>
      <w:numFmt w:val="upperRoman"/>
      <w:suff w:val="nothing"/>
      <w:lvlText w:val="Článok %1."/>
      <w:lvlJc w:val="center"/>
      <w:pPr>
        <w:ind w:left="360" w:hanging="360"/>
      </w:pPr>
      <w:rPr>
        <w:rFonts w:ascii="Times New Roman" w:hAnsi="Times New Roman" w:cs="Times New Roman" w:hint="default"/>
        <w:b/>
        <w:bCs/>
        <w:i w:val="0"/>
        <w:sz w:val="24"/>
        <w:szCs w:val="24"/>
      </w:rPr>
    </w:lvl>
    <w:lvl w:ilvl="1">
      <w:start w:val="1"/>
      <w:numFmt w:val="decimal"/>
      <w:isLgl/>
      <w:lvlText w:val="%1.%2."/>
      <w:lvlJc w:val="left"/>
      <w:pPr>
        <w:tabs>
          <w:tab w:val="num" w:pos="1304"/>
        </w:tabs>
        <w:ind w:left="1304" w:hanging="1304"/>
      </w:pPr>
      <w:rPr>
        <w:rFonts w:asciiTheme="minorHAnsi" w:hAnsiTheme="minorHAnsi" w:cstheme="minorHAnsi" w:hint="default"/>
        <w:b/>
        <w:bCs/>
        <w:i w:val="0"/>
        <w:iCs w:val="0"/>
        <w:strike w:val="0"/>
        <w:sz w:val="20"/>
        <w:szCs w:val="2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b/>
        <w:bCs/>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2F6732CF"/>
    <w:multiLevelType w:val="hybridMultilevel"/>
    <w:tmpl w:val="83B2E45A"/>
    <w:lvl w:ilvl="0" w:tplc="879272B2">
      <w:start w:val="1"/>
      <w:numFmt w:val="decimal"/>
      <w:lvlText w:val="%1."/>
      <w:lvlJc w:val="left"/>
      <w:pPr>
        <w:ind w:left="566" w:hanging="405"/>
      </w:pPr>
      <w:rPr>
        <w:rFonts w:hint="default"/>
        <w:b/>
      </w:rPr>
    </w:lvl>
    <w:lvl w:ilvl="1" w:tplc="041B0019" w:tentative="1">
      <w:start w:val="1"/>
      <w:numFmt w:val="lowerLetter"/>
      <w:lvlText w:val="%2."/>
      <w:lvlJc w:val="left"/>
      <w:pPr>
        <w:ind w:left="1241" w:hanging="360"/>
      </w:pPr>
    </w:lvl>
    <w:lvl w:ilvl="2" w:tplc="041B001B" w:tentative="1">
      <w:start w:val="1"/>
      <w:numFmt w:val="lowerRoman"/>
      <w:lvlText w:val="%3."/>
      <w:lvlJc w:val="right"/>
      <w:pPr>
        <w:ind w:left="1961" w:hanging="180"/>
      </w:pPr>
    </w:lvl>
    <w:lvl w:ilvl="3" w:tplc="041B000F" w:tentative="1">
      <w:start w:val="1"/>
      <w:numFmt w:val="decimal"/>
      <w:lvlText w:val="%4."/>
      <w:lvlJc w:val="left"/>
      <w:pPr>
        <w:ind w:left="2681" w:hanging="360"/>
      </w:pPr>
    </w:lvl>
    <w:lvl w:ilvl="4" w:tplc="041B0019" w:tentative="1">
      <w:start w:val="1"/>
      <w:numFmt w:val="lowerLetter"/>
      <w:lvlText w:val="%5."/>
      <w:lvlJc w:val="left"/>
      <w:pPr>
        <w:ind w:left="3401" w:hanging="360"/>
      </w:pPr>
    </w:lvl>
    <w:lvl w:ilvl="5" w:tplc="041B001B" w:tentative="1">
      <w:start w:val="1"/>
      <w:numFmt w:val="lowerRoman"/>
      <w:lvlText w:val="%6."/>
      <w:lvlJc w:val="right"/>
      <w:pPr>
        <w:ind w:left="4121" w:hanging="180"/>
      </w:pPr>
    </w:lvl>
    <w:lvl w:ilvl="6" w:tplc="041B000F">
      <w:start w:val="1"/>
      <w:numFmt w:val="decimal"/>
      <w:lvlText w:val="%7."/>
      <w:lvlJc w:val="left"/>
      <w:pPr>
        <w:ind w:left="4841" w:hanging="360"/>
      </w:pPr>
    </w:lvl>
    <w:lvl w:ilvl="7" w:tplc="041B0019" w:tentative="1">
      <w:start w:val="1"/>
      <w:numFmt w:val="lowerLetter"/>
      <w:lvlText w:val="%8."/>
      <w:lvlJc w:val="left"/>
      <w:pPr>
        <w:ind w:left="5561" w:hanging="360"/>
      </w:pPr>
    </w:lvl>
    <w:lvl w:ilvl="8" w:tplc="041B001B" w:tentative="1">
      <w:start w:val="1"/>
      <w:numFmt w:val="lowerRoman"/>
      <w:lvlText w:val="%9."/>
      <w:lvlJc w:val="right"/>
      <w:pPr>
        <w:ind w:left="6281" w:hanging="180"/>
      </w:pPr>
    </w:lvl>
  </w:abstractNum>
  <w:abstractNum w:abstractNumId="9" w15:restartNumberingAfterBreak="0">
    <w:nsid w:val="40C45C99"/>
    <w:multiLevelType w:val="multilevel"/>
    <w:tmpl w:val="FBF6B858"/>
    <w:lvl w:ilvl="0">
      <w:start w:val="3"/>
      <w:numFmt w:val="upperRoman"/>
      <w:suff w:val="nothing"/>
      <w:lvlText w:val="Článok %1."/>
      <w:lvlJc w:val="center"/>
      <w:pPr>
        <w:ind w:left="360" w:hanging="360"/>
      </w:pPr>
      <w:rPr>
        <w:rFonts w:ascii="Garamond" w:hAnsi="Garamond" w:cs="Times New Roman" w:hint="default"/>
        <w:b/>
        <w:bCs/>
        <w:i w:val="0"/>
        <w:sz w:val="22"/>
        <w:szCs w:val="22"/>
      </w:rPr>
    </w:lvl>
    <w:lvl w:ilvl="1">
      <w:start w:val="5"/>
      <w:numFmt w:val="decimal"/>
      <w:isLgl/>
      <w:lvlText w:val="%1.%2."/>
      <w:lvlJc w:val="left"/>
      <w:pPr>
        <w:tabs>
          <w:tab w:val="num" w:pos="1304"/>
        </w:tabs>
        <w:ind w:left="1304" w:hanging="1304"/>
      </w:pPr>
      <w:rPr>
        <w:rFonts w:ascii="Calibri" w:hAnsi="Calibri" w:cs="Calibri" w:hint="default"/>
        <w:b w:val="0"/>
        <w:bCs w:val="0"/>
        <w:i w:val="0"/>
        <w:iCs w:val="0"/>
        <w:strike w:val="0"/>
        <w:sz w:val="20"/>
        <w:szCs w:val="20"/>
      </w:rPr>
    </w:lvl>
    <w:lvl w:ilvl="2">
      <w:start w:val="1"/>
      <w:numFmt w:val="decimal"/>
      <w:isLgl/>
      <w:lvlText w:val="%1.%2.%3."/>
      <w:lvlJc w:val="left"/>
      <w:pPr>
        <w:ind w:left="1418" w:hanging="850"/>
      </w:pPr>
      <w:rPr>
        <w:rFonts w:ascii="Calibri" w:hAnsi="Calibri" w:cs="Calibri" w:hint="default"/>
        <w:b w:val="0"/>
        <w:bCs w:val="0"/>
        <w:i w:val="0"/>
        <w:iCs w:val="0"/>
        <w:sz w:val="20"/>
        <w:szCs w:val="20"/>
      </w:rPr>
    </w:lvl>
    <w:lvl w:ilvl="3">
      <w:start w:val="3"/>
      <w:numFmt w:val="lowerLetter"/>
      <w:lvlText w:val="%4)"/>
      <w:lvlJc w:val="left"/>
      <w:pPr>
        <w:tabs>
          <w:tab w:val="num" w:pos="1701"/>
        </w:tabs>
        <w:ind w:left="1701" w:hanging="340"/>
      </w:pPr>
      <w:rPr>
        <w:rFonts w:ascii="Calibri" w:eastAsia="Times New Roman" w:hAnsi="Calibri" w:cs="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b/>
        <w:bCs/>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0" w15:restartNumberingAfterBreak="0">
    <w:nsid w:val="426675BC"/>
    <w:multiLevelType w:val="hybridMultilevel"/>
    <w:tmpl w:val="41D040DC"/>
    <w:lvl w:ilvl="0" w:tplc="CA106256">
      <w:start w:val="1"/>
      <w:numFmt w:val="lowerLetter"/>
      <w:lvlText w:val="%1)"/>
      <w:lvlJc w:val="left"/>
      <w:pPr>
        <w:ind w:left="927" w:hanging="360"/>
      </w:pPr>
      <w:rPr>
        <w:rFonts w:ascii="Calibri" w:eastAsia="Times New Roman" w:hAnsi="Calibri" w:cs="Times New Roman"/>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1" w15:restartNumberingAfterBreak="0">
    <w:nsid w:val="4ACB1FB8"/>
    <w:multiLevelType w:val="multilevel"/>
    <w:tmpl w:val="46EC6222"/>
    <w:lvl w:ilvl="0">
      <w:start w:val="3"/>
      <w:numFmt w:val="upperRoman"/>
      <w:suff w:val="nothing"/>
      <w:lvlText w:val="Článok %1."/>
      <w:lvlJc w:val="center"/>
      <w:pPr>
        <w:ind w:left="360" w:hanging="360"/>
      </w:pPr>
      <w:rPr>
        <w:rFonts w:ascii="Garamond" w:hAnsi="Garamond" w:cs="Times New Roman" w:hint="default"/>
        <w:b/>
        <w:bCs/>
        <w:i w:val="0"/>
        <w:sz w:val="22"/>
        <w:szCs w:val="22"/>
      </w:rPr>
    </w:lvl>
    <w:lvl w:ilvl="1">
      <w:start w:val="5"/>
      <w:numFmt w:val="decimal"/>
      <w:isLgl/>
      <w:lvlText w:val="%1.%2."/>
      <w:lvlJc w:val="left"/>
      <w:pPr>
        <w:tabs>
          <w:tab w:val="num" w:pos="1304"/>
        </w:tabs>
        <w:ind w:left="1304" w:hanging="1304"/>
      </w:pPr>
      <w:rPr>
        <w:rFonts w:ascii="Calibri" w:hAnsi="Calibri" w:cs="Calibri" w:hint="default"/>
        <w:b w:val="0"/>
        <w:bCs w:val="0"/>
        <w:i w:val="0"/>
        <w:iCs w:val="0"/>
        <w:strike w:val="0"/>
        <w:sz w:val="20"/>
        <w:szCs w:val="20"/>
      </w:rPr>
    </w:lvl>
    <w:lvl w:ilvl="2">
      <w:start w:val="1"/>
      <w:numFmt w:val="decimal"/>
      <w:isLgl/>
      <w:lvlText w:val="%1.%2.%3."/>
      <w:lvlJc w:val="left"/>
      <w:pPr>
        <w:ind w:left="1418" w:hanging="850"/>
      </w:pPr>
      <w:rPr>
        <w:rFonts w:ascii="Calibri" w:hAnsi="Calibri" w:cs="Calibri" w:hint="default"/>
        <w:b w:val="0"/>
        <w:bCs w:val="0"/>
        <w:i w:val="0"/>
        <w:iCs w:val="0"/>
        <w:sz w:val="20"/>
        <w:szCs w:val="20"/>
      </w:rPr>
    </w:lvl>
    <w:lvl w:ilvl="3">
      <w:start w:val="3"/>
      <w:numFmt w:val="lowerLetter"/>
      <w:lvlText w:val="%4)"/>
      <w:lvlJc w:val="left"/>
      <w:pPr>
        <w:tabs>
          <w:tab w:val="num" w:pos="1701"/>
        </w:tabs>
        <w:ind w:left="1701" w:hanging="340"/>
      </w:pPr>
      <w:rPr>
        <w:rFonts w:ascii="Calibri" w:eastAsia="Times New Roman" w:hAnsi="Calibri" w:cs="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b/>
        <w:bCs/>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4CBE4CD8"/>
    <w:multiLevelType w:val="hybridMultilevel"/>
    <w:tmpl w:val="E402DAC6"/>
    <w:lvl w:ilvl="0" w:tplc="79CE7288">
      <w:start w:val="1"/>
      <w:numFmt w:val="lowerLetter"/>
      <w:lvlText w:val="%1)"/>
      <w:lvlJc w:val="left"/>
      <w:pPr>
        <w:ind w:left="890" w:hanging="260"/>
      </w:pPr>
      <w:rPr>
        <w:rFonts w:ascii="Calibri" w:eastAsiaTheme="minorHAnsi" w:hAnsi="Calibri" w:cs="Calibri" w:hint="default"/>
        <w:b/>
        <w:bCs/>
        <w:color w:val="282828"/>
        <w:spacing w:val="-1"/>
        <w:w w:val="93"/>
        <w:sz w:val="20"/>
        <w:szCs w:val="20"/>
      </w:rPr>
    </w:lvl>
    <w:lvl w:ilvl="1" w:tplc="B0428A80">
      <w:numFmt w:val="bullet"/>
      <w:lvlText w:val="•"/>
      <w:lvlJc w:val="left"/>
      <w:pPr>
        <w:ind w:left="1905" w:hanging="260"/>
      </w:pPr>
    </w:lvl>
    <w:lvl w:ilvl="2" w:tplc="D5A4AB14">
      <w:numFmt w:val="bullet"/>
      <w:lvlText w:val="•"/>
      <w:lvlJc w:val="left"/>
      <w:pPr>
        <w:ind w:left="2910" w:hanging="260"/>
      </w:pPr>
    </w:lvl>
    <w:lvl w:ilvl="3" w:tplc="B0CACF4A">
      <w:numFmt w:val="bullet"/>
      <w:lvlText w:val="•"/>
      <w:lvlJc w:val="left"/>
      <w:pPr>
        <w:ind w:left="3916" w:hanging="260"/>
      </w:pPr>
    </w:lvl>
    <w:lvl w:ilvl="4" w:tplc="C0A87EA4">
      <w:numFmt w:val="bullet"/>
      <w:lvlText w:val="•"/>
      <w:lvlJc w:val="left"/>
      <w:pPr>
        <w:ind w:left="4921" w:hanging="260"/>
      </w:pPr>
    </w:lvl>
    <w:lvl w:ilvl="5" w:tplc="B73056D4">
      <w:numFmt w:val="bullet"/>
      <w:lvlText w:val="•"/>
      <w:lvlJc w:val="left"/>
      <w:pPr>
        <w:ind w:left="5926" w:hanging="260"/>
      </w:pPr>
    </w:lvl>
    <w:lvl w:ilvl="6" w:tplc="90744E7E">
      <w:numFmt w:val="bullet"/>
      <w:lvlText w:val="•"/>
      <w:lvlJc w:val="left"/>
      <w:pPr>
        <w:ind w:left="6932" w:hanging="260"/>
      </w:pPr>
    </w:lvl>
    <w:lvl w:ilvl="7" w:tplc="A094F882">
      <w:numFmt w:val="bullet"/>
      <w:lvlText w:val="•"/>
      <w:lvlJc w:val="left"/>
      <w:pPr>
        <w:ind w:left="7937" w:hanging="260"/>
      </w:pPr>
    </w:lvl>
    <w:lvl w:ilvl="8" w:tplc="2B781746">
      <w:numFmt w:val="bullet"/>
      <w:lvlText w:val="•"/>
      <w:lvlJc w:val="left"/>
      <w:pPr>
        <w:ind w:left="8942" w:hanging="260"/>
      </w:pPr>
    </w:lvl>
  </w:abstractNum>
  <w:abstractNum w:abstractNumId="13" w15:restartNumberingAfterBreak="0">
    <w:nsid w:val="575E0BEC"/>
    <w:multiLevelType w:val="hybridMultilevel"/>
    <w:tmpl w:val="6CE64108"/>
    <w:lvl w:ilvl="0" w:tplc="59989B44">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BAB7131"/>
    <w:multiLevelType w:val="multilevel"/>
    <w:tmpl w:val="DD802E0A"/>
    <w:lvl w:ilvl="0">
      <w:start w:val="3"/>
      <w:numFmt w:val="upperRoman"/>
      <w:suff w:val="nothing"/>
      <w:lvlText w:val="Článok %1."/>
      <w:lvlJc w:val="center"/>
      <w:pPr>
        <w:ind w:left="360" w:hanging="360"/>
      </w:pPr>
      <w:rPr>
        <w:rFonts w:ascii="Garamond" w:hAnsi="Garamond" w:cs="Times New Roman" w:hint="default"/>
        <w:b/>
        <w:bCs/>
        <w:i w:val="0"/>
        <w:sz w:val="22"/>
        <w:szCs w:val="22"/>
      </w:rPr>
    </w:lvl>
    <w:lvl w:ilvl="1">
      <w:start w:val="5"/>
      <w:numFmt w:val="decimal"/>
      <w:isLgl/>
      <w:lvlText w:val="%1.%2."/>
      <w:lvlJc w:val="left"/>
      <w:pPr>
        <w:tabs>
          <w:tab w:val="num" w:pos="1304"/>
        </w:tabs>
        <w:ind w:left="1304" w:hanging="1304"/>
      </w:pPr>
      <w:rPr>
        <w:rFonts w:ascii="Calibri" w:hAnsi="Calibri" w:cs="Calibri" w:hint="default"/>
        <w:b w:val="0"/>
        <w:bCs w:val="0"/>
        <w:i w:val="0"/>
        <w:iCs w:val="0"/>
        <w:strike w:val="0"/>
        <w:sz w:val="20"/>
        <w:szCs w:val="20"/>
      </w:rPr>
    </w:lvl>
    <w:lvl w:ilvl="2">
      <w:start w:val="1"/>
      <w:numFmt w:val="decimal"/>
      <w:isLgl/>
      <w:lvlText w:val="%1.%2.%3."/>
      <w:lvlJc w:val="left"/>
      <w:pPr>
        <w:ind w:left="1418" w:hanging="850"/>
      </w:pPr>
      <w:rPr>
        <w:rFonts w:ascii="Calibri" w:hAnsi="Calibri" w:cs="Calibri" w:hint="default"/>
        <w:b w:val="0"/>
        <w:bCs w:val="0"/>
        <w:i w:val="0"/>
        <w:iCs w:val="0"/>
        <w:sz w:val="20"/>
        <w:szCs w:val="20"/>
      </w:rPr>
    </w:lvl>
    <w:lvl w:ilvl="3">
      <w:start w:val="3"/>
      <w:numFmt w:val="lowerLetter"/>
      <w:lvlText w:val="%4)"/>
      <w:lvlJc w:val="left"/>
      <w:pPr>
        <w:tabs>
          <w:tab w:val="num" w:pos="1701"/>
        </w:tabs>
        <w:ind w:left="1701" w:hanging="340"/>
      </w:pPr>
      <w:rPr>
        <w:rFonts w:ascii="Calibri" w:eastAsia="Times New Roman" w:hAnsi="Calibri" w:cs="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b/>
        <w:bCs/>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5BC5670F"/>
    <w:multiLevelType w:val="hybridMultilevel"/>
    <w:tmpl w:val="D4F682AC"/>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6" w15:restartNumberingAfterBreak="0">
    <w:nsid w:val="5CB73380"/>
    <w:multiLevelType w:val="hybridMultilevel"/>
    <w:tmpl w:val="1CDED67A"/>
    <w:lvl w:ilvl="0" w:tplc="32F64DB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61F77F80"/>
    <w:multiLevelType w:val="hybridMultilevel"/>
    <w:tmpl w:val="60D06C28"/>
    <w:lvl w:ilvl="0" w:tplc="9DA8D868">
      <w:start w:val="1"/>
      <w:numFmt w:val="decimal"/>
      <w:lvlText w:val="%1."/>
      <w:lvlJc w:val="left"/>
      <w:pPr>
        <w:ind w:left="775" w:hanging="257"/>
      </w:pPr>
      <w:rPr>
        <w:rFonts w:hint="default"/>
        <w:b/>
        <w:bCs/>
        <w:w w:val="95"/>
      </w:rPr>
    </w:lvl>
    <w:lvl w:ilvl="1" w:tplc="71A2D92C">
      <w:numFmt w:val="bullet"/>
      <w:lvlText w:val="•"/>
      <w:lvlJc w:val="left"/>
      <w:pPr>
        <w:ind w:left="1797" w:hanging="257"/>
      </w:pPr>
      <w:rPr>
        <w:rFonts w:hint="default"/>
      </w:rPr>
    </w:lvl>
    <w:lvl w:ilvl="2" w:tplc="18D4CFA0">
      <w:numFmt w:val="bullet"/>
      <w:lvlText w:val="•"/>
      <w:lvlJc w:val="left"/>
      <w:pPr>
        <w:ind w:left="2814" w:hanging="257"/>
      </w:pPr>
      <w:rPr>
        <w:rFonts w:hint="default"/>
      </w:rPr>
    </w:lvl>
    <w:lvl w:ilvl="3" w:tplc="B94636CC">
      <w:numFmt w:val="bullet"/>
      <w:lvlText w:val="•"/>
      <w:lvlJc w:val="left"/>
      <w:pPr>
        <w:ind w:left="3832" w:hanging="257"/>
      </w:pPr>
      <w:rPr>
        <w:rFonts w:hint="default"/>
      </w:rPr>
    </w:lvl>
    <w:lvl w:ilvl="4" w:tplc="A88CA07C">
      <w:numFmt w:val="bullet"/>
      <w:lvlText w:val="•"/>
      <w:lvlJc w:val="left"/>
      <w:pPr>
        <w:ind w:left="4849" w:hanging="257"/>
      </w:pPr>
      <w:rPr>
        <w:rFonts w:hint="default"/>
      </w:rPr>
    </w:lvl>
    <w:lvl w:ilvl="5" w:tplc="235E1162">
      <w:numFmt w:val="bullet"/>
      <w:lvlText w:val="•"/>
      <w:lvlJc w:val="left"/>
      <w:pPr>
        <w:ind w:left="5866" w:hanging="257"/>
      </w:pPr>
      <w:rPr>
        <w:rFonts w:hint="default"/>
      </w:rPr>
    </w:lvl>
    <w:lvl w:ilvl="6" w:tplc="45263E24">
      <w:numFmt w:val="bullet"/>
      <w:lvlText w:val="•"/>
      <w:lvlJc w:val="left"/>
      <w:pPr>
        <w:ind w:left="6884" w:hanging="257"/>
      </w:pPr>
      <w:rPr>
        <w:rFonts w:hint="default"/>
      </w:rPr>
    </w:lvl>
    <w:lvl w:ilvl="7" w:tplc="553C6EC0">
      <w:numFmt w:val="bullet"/>
      <w:lvlText w:val="•"/>
      <w:lvlJc w:val="left"/>
      <w:pPr>
        <w:ind w:left="7901" w:hanging="257"/>
      </w:pPr>
      <w:rPr>
        <w:rFonts w:hint="default"/>
      </w:rPr>
    </w:lvl>
    <w:lvl w:ilvl="8" w:tplc="5E00963C">
      <w:numFmt w:val="bullet"/>
      <w:lvlText w:val="•"/>
      <w:lvlJc w:val="left"/>
      <w:pPr>
        <w:ind w:left="8918" w:hanging="257"/>
      </w:pPr>
      <w:rPr>
        <w:rFonts w:hint="default"/>
      </w:rPr>
    </w:lvl>
  </w:abstractNum>
  <w:abstractNum w:abstractNumId="18" w15:restartNumberingAfterBreak="0">
    <w:nsid w:val="65E56059"/>
    <w:multiLevelType w:val="hybridMultilevel"/>
    <w:tmpl w:val="EA3A317C"/>
    <w:lvl w:ilvl="0" w:tplc="2490F462">
      <w:start w:val="1"/>
      <w:numFmt w:val="lowerLetter"/>
      <w:lvlText w:val="%1)"/>
      <w:lvlJc w:val="left"/>
      <w:pPr>
        <w:ind w:left="502" w:hanging="360"/>
      </w:pPr>
      <w:rPr>
        <w:rFonts w:ascii="Calibri" w:hAnsi="Calibri" w:cs="Calibri"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9" w15:restartNumberingAfterBreak="0">
    <w:nsid w:val="70135971"/>
    <w:multiLevelType w:val="multilevel"/>
    <w:tmpl w:val="3DF43D46"/>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ascii="Calibri" w:eastAsia="Times New Roman" w:hAnsi="Calibri" w:cs="Calibri"/>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44A0019"/>
    <w:multiLevelType w:val="hybridMultilevel"/>
    <w:tmpl w:val="07CEA6F2"/>
    <w:lvl w:ilvl="0" w:tplc="FDC0364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5FA49FE"/>
    <w:multiLevelType w:val="multilevel"/>
    <w:tmpl w:val="2C88B0A0"/>
    <w:lvl w:ilvl="0">
      <w:start w:val="2"/>
      <w:numFmt w:val="upperRoman"/>
      <w:suff w:val="nothing"/>
      <w:lvlText w:val="Článok %1."/>
      <w:lvlJc w:val="center"/>
      <w:pPr>
        <w:ind w:left="360" w:hanging="360"/>
      </w:pPr>
      <w:rPr>
        <w:rFonts w:ascii="Times New Roman" w:hAnsi="Times New Roman" w:cs="Times New Roman" w:hint="default"/>
        <w:b/>
        <w:bCs/>
        <w:i w:val="0"/>
        <w:sz w:val="24"/>
        <w:szCs w:val="24"/>
      </w:rPr>
    </w:lvl>
    <w:lvl w:ilvl="1">
      <w:start w:val="1"/>
      <w:numFmt w:val="decimal"/>
      <w:isLgl/>
      <w:lvlText w:val="%1.%2."/>
      <w:lvlJc w:val="left"/>
      <w:pPr>
        <w:tabs>
          <w:tab w:val="num" w:pos="1304"/>
        </w:tabs>
        <w:ind w:left="1304" w:hanging="1304"/>
      </w:pPr>
      <w:rPr>
        <w:rFonts w:asciiTheme="minorHAnsi" w:hAnsiTheme="minorHAnsi" w:cstheme="minorHAnsi" w:hint="default"/>
        <w:b/>
        <w:bCs/>
        <w:i w:val="0"/>
        <w:iCs w:val="0"/>
        <w:strike w:val="0"/>
        <w:sz w:val="20"/>
        <w:szCs w:val="2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b/>
        <w:bCs/>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2" w15:restartNumberingAfterBreak="0">
    <w:nsid w:val="78A94554"/>
    <w:multiLevelType w:val="hybridMultilevel"/>
    <w:tmpl w:val="DC72AA2A"/>
    <w:lvl w:ilvl="0" w:tplc="8FB2258A">
      <w:start w:val="1"/>
      <w:numFmt w:val="lowerLetter"/>
      <w:lvlText w:val="%1)"/>
      <w:lvlJc w:val="left"/>
      <w:pPr>
        <w:ind w:left="786" w:hanging="360"/>
      </w:pPr>
      <w:rPr>
        <w:rFonts w:hint="default"/>
        <w:b/>
        <w:bCs w:val="0"/>
        <w:sz w:val="20"/>
        <w:szCs w:val="2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7A2E1341"/>
    <w:multiLevelType w:val="multilevel"/>
    <w:tmpl w:val="B566B2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AB547C2"/>
    <w:multiLevelType w:val="hybridMultilevel"/>
    <w:tmpl w:val="2042F9BE"/>
    <w:lvl w:ilvl="0" w:tplc="D0E46C8A">
      <w:numFmt w:val="bullet"/>
      <w:lvlText w:val="-"/>
      <w:lvlJc w:val="left"/>
      <w:pPr>
        <w:ind w:left="345" w:hanging="360"/>
      </w:pPr>
      <w:rPr>
        <w:rFonts w:ascii="Calibri" w:eastAsia="Times New Roman" w:hAnsi="Calibri" w:cs="Calibri" w:hint="default"/>
        <w:b w:val="0"/>
      </w:rPr>
    </w:lvl>
    <w:lvl w:ilvl="1" w:tplc="041B0003" w:tentative="1">
      <w:start w:val="1"/>
      <w:numFmt w:val="bullet"/>
      <w:lvlText w:val="o"/>
      <w:lvlJc w:val="left"/>
      <w:pPr>
        <w:ind w:left="1065" w:hanging="360"/>
      </w:pPr>
      <w:rPr>
        <w:rFonts w:ascii="Courier New" w:hAnsi="Courier New" w:cs="Courier New" w:hint="default"/>
      </w:rPr>
    </w:lvl>
    <w:lvl w:ilvl="2" w:tplc="041B0005" w:tentative="1">
      <w:start w:val="1"/>
      <w:numFmt w:val="bullet"/>
      <w:lvlText w:val=""/>
      <w:lvlJc w:val="left"/>
      <w:pPr>
        <w:ind w:left="1785" w:hanging="360"/>
      </w:pPr>
      <w:rPr>
        <w:rFonts w:ascii="Wingdings" w:hAnsi="Wingdings" w:hint="default"/>
      </w:rPr>
    </w:lvl>
    <w:lvl w:ilvl="3" w:tplc="041B0001" w:tentative="1">
      <w:start w:val="1"/>
      <w:numFmt w:val="bullet"/>
      <w:lvlText w:val=""/>
      <w:lvlJc w:val="left"/>
      <w:pPr>
        <w:ind w:left="2505" w:hanging="360"/>
      </w:pPr>
      <w:rPr>
        <w:rFonts w:ascii="Symbol" w:hAnsi="Symbol" w:hint="default"/>
      </w:rPr>
    </w:lvl>
    <w:lvl w:ilvl="4" w:tplc="041B0003" w:tentative="1">
      <w:start w:val="1"/>
      <w:numFmt w:val="bullet"/>
      <w:lvlText w:val="o"/>
      <w:lvlJc w:val="left"/>
      <w:pPr>
        <w:ind w:left="3225" w:hanging="360"/>
      </w:pPr>
      <w:rPr>
        <w:rFonts w:ascii="Courier New" w:hAnsi="Courier New" w:cs="Courier New" w:hint="default"/>
      </w:rPr>
    </w:lvl>
    <w:lvl w:ilvl="5" w:tplc="041B0005" w:tentative="1">
      <w:start w:val="1"/>
      <w:numFmt w:val="bullet"/>
      <w:lvlText w:val=""/>
      <w:lvlJc w:val="left"/>
      <w:pPr>
        <w:ind w:left="3945" w:hanging="360"/>
      </w:pPr>
      <w:rPr>
        <w:rFonts w:ascii="Wingdings" w:hAnsi="Wingdings" w:hint="default"/>
      </w:rPr>
    </w:lvl>
    <w:lvl w:ilvl="6" w:tplc="041B0001" w:tentative="1">
      <w:start w:val="1"/>
      <w:numFmt w:val="bullet"/>
      <w:lvlText w:val=""/>
      <w:lvlJc w:val="left"/>
      <w:pPr>
        <w:ind w:left="4665" w:hanging="360"/>
      </w:pPr>
      <w:rPr>
        <w:rFonts w:ascii="Symbol" w:hAnsi="Symbol" w:hint="default"/>
      </w:rPr>
    </w:lvl>
    <w:lvl w:ilvl="7" w:tplc="041B0003" w:tentative="1">
      <w:start w:val="1"/>
      <w:numFmt w:val="bullet"/>
      <w:lvlText w:val="o"/>
      <w:lvlJc w:val="left"/>
      <w:pPr>
        <w:ind w:left="5385" w:hanging="360"/>
      </w:pPr>
      <w:rPr>
        <w:rFonts w:ascii="Courier New" w:hAnsi="Courier New" w:cs="Courier New" w:hint="default"/>
      </w:rPr>
    </w:lvl>
    <w:lvl w:ilvl="8" w:tplc="041B0005" w:tentative="1">
      <w:start w:val="1"/>
      <w:numFmt w:val="bullet"/>
      <w:lvlText w:val=""/>
      <w:lvlJc w:val="left"/>
      <w:pPr>
        <w:ind w:left="6105" w:hanging="360"/>
      </w:pPr>
      <w:rPr>
        <w:rFonts w:ascii="Wingdings" w:hAnsi="Wingdings" w:hint="default"/>
      </w:rPr>
    </w:lvl>
  </w:abstractNum>
  <w:num w:numId="1" w16cid:durableId="1443307193">
    <w:abstractNumId w:val="5"/>
  </w:num>
  <w:num w:numId="2" w16cid:durableId="855922899">
    <w:abstractNumId w:val="2"/>
  </w:num>
  <w:num w:numId="3" w16cid:durableId="359890756">
    <w:abstractNumId w:val="3"/>
  </w:num>
  <w:num w:numId="4" w16cid:durableId="1405374407">
    <w:abstractNumId w:val="22"/>
  </w:num>
  <w:num w:numId="5" w16cid:durableId="1377580541">
    <w:abstractNumId w:val="0"/>
  </w:num>
  <w:num w:numId="6" w16cid:durableId="366025221">
    <w:abstractNumId w:val="16"/>
  </w:num>
  <w:num w:numId="7" w16cid:durableId="1194344443">
    <w:abstractNumId w:val="8"/>
  </w:num>
  <w:num w:numId="8" w16cid:durableId="453407565">
    <w:abstractNumId w:val="10"/>
  </w:num>
  <w:num w:numId="9" w16cid:durableId="2074348851">
    <w:abstractNumId w:val="20"/>
  </w:num>
  <w:num w:numId="10" w16cid:durableId="143828430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0192315">
    <w:abstractNumId w:val="14"/>
  </w:num>
  <w:num w:numId="12" w16cid:durableId="1463109035">
    <w:abstractNumId w:val="19"/>
  </w:num>
  <w:num w:numId="13" w16cid:durableId="881332692">
    <w:abstractNumId w:val="11"/>
  </w:num>
  <w:num w:numId="14" w16cid:durableId="850070670">
    <w:abstractNumId w:val="23"/>
  </w:num>
  <w:num w:numId="15" w16cid:durableId="152764749">
    <w:abstractNumId w:val="18"/>
  </w:num>
  <w:num w:numId="16" w16cid:durableId="991256110">
    <w:abstractNumId w:val="1"/>
  </w:num>
  <w:num w:numId="17" w16cid:durableId="2130321508">
    <w:abstractNumId w:val="9"/>
  </w:num>
  <w:num w:numId="18" w16cid:durableId="464465284">
    <w:abstractNumId w:val="12"/>
    <w:lvlOverride w:ilvl="0">
      <w:startOverride w:val="1"/>
    </w:lvlOverride>
    <w:lvlOverride w:ilvl="1"/>
    <w:lvlOverride w:ilvl="2"/>
    <w:lvlOverride w:ilvl="3"/>
    <w:lvlOverride w:ilvl="4"/>
    <w:lvlOverride w:ilvl="5"/>
    <w:lvlOverride w:ilvl="6"/>
    <w:lvlOverride w:ilvl="7"/>
    <w:lvlOverride w:ilvl="8"/>
  </w:num>
  <w:num w:numId="19" w16cid:durableId="550969636">
    <w:abstractNumId w:val="6"/>
  </w:num>
  <w:num w:numId="20" w16cid:durableId="1754162895">
    <w:abstractNumId w:val="15"/>
  </w:num>
  <w:num w:numId="21" w16cid:durableId="743572812">
    <w:abstractNumId w:val="7"/>
  </w:num>
  <w:num w:numId="22" w16cid:durableId="385029862">
    <w:abstractNumId w:val="21"/>
  </w:num>
  <w:num w:numId="23" w16cid:durableId="985665089">
    <w:abstractNumId w:val="24"/>
  </w:num>
  <w:num w:numId="24" w16cid:durableId="692074855">
    <w:abstractNumId w:val="4"/>
  </w:num>
  <w:num w:numId="25" w16cid:durableId="1552617271">
    <w:abstractNumId w:val="13"/>
  </w:num>
  <w:num w:numId="26" w16cid:durableId="462191427">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75DC"/>
    <w:rsid w:val="000015EB"/>
    <w:rsid w:val="0000360E"/>
    <w:rsid w:val="000078A1"/>
    <w:rsid w:val="000141B9"/>
    <w:rsid w:val="000243A0"/>
    <w:rsid w:val="00025BE3"/>
    <w:rsid w:val="00030DF5"/>
    <w:rsid w:val="0005516E"/>
    <w:rsid w:val="00060F02"/>
    <w:rsid w:val="00063866"/>
    <w:rsid w:val="0006664C"/>
    <w:rsid w:val="00083C5C"/>
    <w:rsid w:val="00090D39"/>
    <w:rsid w:val="00095254"/>
    <w:rsid w:val="000B2248"/>
    <w:rsid w:val="000C0763"/>
    <w:rsid w:val="000C52D3"/>
    <w:rsid w:val="000D5881"/>
    <w:rsid w:val="000E2A4A"/>
    <w:rsid w:val="000E57A3"/>
    <w:rsid w:val="000F54E6"/>
    <w:rsid w:val="00105C40"/>
    <w:rsid w:val="001079C9"/>
    <w:rsid w:val="00120174"/>
    <w:rsid w:val="0014302E"/>
    <w:rsid w:val="00154FEB"/>
    <w:rsid w:val="00161CD3"/>
    <w:rsid w:val="001819E6"/>
    <w:rsid w:val="00194297"/>
    <w:rsid w:val="00196B1B"/>
    <w:rsid w:val="001973BB"/>
    <w:rsid w:val="001A1D07"/>
    <w:rsid w:val="001A7256"/>
    <w:rsid w:val="001B4488"/>
    <w:rsid w:val="001C3069"/>
    <w:rsid w:val="001D451D"/>
    <w:rsid w:val="001E46CA"/>
    <w:rsid w:val="001F37A1"/>
    <w:rsid w:val="002121D0"/>
    <w:rsid w:val="00214B34"/>
    <w:rsid w:val="0022092F"/>
    <w:rsid w:val="00243735"/>
    <w:rsid w:val="0024457F"/>
    <w:rsid w:val="002529F9"/>
    <w:rsid w:val="00257865"/>
    <w:rsid w:val="00262DC3"/>
    <w:rsid w:val="00264C36"/>
    <w:rsid w:val="00273809"/>
    <w:rsid w:val="002979F9"/>
    <w:rsid w:val="002B062E"/>
    <w:rsid w:val="002B3883"/>
    <w:rsid w:val="002B6100"/>
    <w:rsid w:val="002C27D1"/>
    <w:rsid w:val="002C28B8"/>
    <w:rsid w:val="002C3674"/>
    <w:rsid w:val="002D467C"/>
    <w:rsid w:val="00305E77"/>
    <w:rsid w:val="00330160"/>
    <w:rsid w:val="00336D7A"/>
    <w:rsid w:val="00340202"/>
    <w:rsid w:val="00344D95"/>
    <w:rsid w:val="003542C2"/>
    <w:rsid w:val="00364350"/>
    <w:rsid w:val="00366F8E"/>
    <w:rsid w:val="00391A2E"/>
    <w:rsid w:val="003A1246"/>
    <w:rsid w:val="003A13A5"/>
    <w:rsid w:val="003F16E6"/>
    <w:rsid w:val="003F20FA"/>
    <w:rsid w:val="00425F9E"/>
    <w:rsid w:val="00426BF8"/>
    <w:rsid w:val="00432F30"/>
    <w:rsid w:val="0043643E"/>
    <w:rsid w:val="00441DD1"/>
    <w:rsid w:val="00442B90"/>
    <w:rsid w:val="004530BA"/>
    <w:rsid w:val="00464E15"/>
    <w:rsid w:val="00486FB1"/>
    <w:rsid w:val="004931C4"/>
    <w:rsid w:val="00493779"/>
    <w:rsid w:val="004A1E69"/>
    <w:rsid w:val="004D31C4"/>
    <w:rsid w:val="004E28DB"/>
    <w:rsid w:val="004E734F"/>
    <w:rsid w:val="004F49AA"/>
    <w:rsid w:val="004F7F7E"/>
    <w:rsid w:val="00500E33"/>
    <w:rsid w:val="00501E15"/>
    <w:rsid w:val="00504F93"/>
    <w:rsid w:val="005075DC"/>
    <w:rsid w:val="005156EB"/>
    <w:rsid w:val="00516F13"/>
    <w:rsid w:val="00517EF8"/>
    <w:rsid w:val="005340FE"/>
    <w:rsid w:val="00541A6D"/>
    <w:rsid w:val="005444F6"/>
    <w:rsid w:val="00555755"/>
    <w:rsid w:val="00564029"/>
    <w:rsid w:val="00571451"/>
    <w:rsid w:val="00571F33"/>
    <w:rsid w:val="0057273F"/>
    <w:rsid w:val="00590C57"/>
    <w:rsid w:val="005B4199"/>
    <w:rsid w:val="005B598C"/>
    <w:rsid w:val="005E2188"/>
    <w:rsid w:val="005F1E8B"/>
    <w:rsid w:val="005F3679"/>
    <w:rsid w:val="005F6C66"/>
    <w:rsid w:val="0060179B"/>
    <w:rsid w:val="00641D5D"/>
    <w:rsid w:val="006460D6"/>
    <w:rsid w:val="00653142"/>
    <w:rsid w:val="00664871"/>
    <w:rsid w:val="006816BD"/>
    <w:rsid w:val="006A274C"/>
    <w:rsid w:val="006B7A24"/>
    <w:rsid w:val="006D38D3"/>
    <w:rsid w:val="006E032B"/>
    <w:rsid w:val="006E59E7"/>
    <w:rsid w:val="006F2A4F"/>
    <w:rsid w:val="006F4F7E"/>
    <w:rsid w:val="007174ED"/>
    <w:rsid w:val="00736731"/>
    <w:rsid w:val="007551A1"/>
    <w:rsid w:val="00770A4E"/>
    <w:rsid w:val="00772058"/>
    <w:rsid w:val="00773D03"/>
    <w:rsid w:val="00780BF3"/>
    <w:rsid w:val="007871B7"/>
    <w:rsid w:val="00797BD2"/>
    <w:rsid w:val="007A0B8A"/>
    <w:rsid w:val="007A4949"/>
    <w:rsid w:val="007B3223"/>
    <w:rsid w:val="007B65E6"/>
    <w:rsid w:val="007C7D0B"/>
    <w:rsid w:val="007D61A7"/>
    <w:rsid w:val="007E5E02"/>
    <w:rsid w:val="007F0456"/>
    <w:rsid w:val="007F22D2"/>
    <w:rsid w:val="007F24E9"/>
    <w:rsid w:val="007F40DD"/>
    <w:rsid w:val="007F6B3D"/>
    <w:rsid w:val="00813746"/>
    <w:rsid w:val="0083216E"/>
    <w:rsid w:val="00835264"/>
    <w:rsid w:val="008557A7"/>
    <w:rsid w:val="0086729A"/>
    <w:rsid w:val="008854AA"/>
    <w:rsid w:val="008957FD"/>
    <w:rsid w:val="008B2CE2"/>
    <w:rsid w:val="008B7504"/>
    <w:rsid w:val="008C4246"/>
    <w:rsid w:val="008D602E"/>
    <w:rsid w:val="008F1D34"/>
    <w:rsid w:val="008F22B5"/>
    <w:rsid w:val="009003EF"/>
    <w:rsid w:val="009048FE"/>
    <w:rsid w:val="00907138"/>
    <w:rsid w:val="00915FE7"/>
    <w:rsid w:val="00930662"/>
    <w:rsid w:val="00930C39"/>
    <w:rsid w:val="00931EAE"/>
    <w:rsid w:val="00931F64"/>
    <w:rsid w:val="009321D0"/>
    <w:rsid w:val="00953F83"/>
    <w:rsid w:val="009565C1"/>
    <w:rsid w:val="00961364"/>
    <w:rsid w:val="00964D69"/>
    <w:rsid w:val="0099479D"/>
    <w:rsid w:val="009950B4"/>
    <w:rsid w:val="009A050B"/>
    <w:rsid w:val="009B479B"/>
    <w:rsid w:val="009D3B25"/>
    <w:rsid w:val="009F03C5"/>
    <w:rsid w:val="00A403F4"/>
    <w:rsid w:val="00A6029D"/>
    <w:rsid w:val="00A72648"/>
    <w:rsid w:val="00A80587"/>
    <w:rsid w:val="00A93F49"/>
    <w:rsid w:val="00AA0D9F"/>
    <w:rsid w:val="00AE297C"/>
    <w:rsid w:val="00AE5A12"/>
    <w:rsid w:val="00AF2FC1"/>
    <w:rsid w:val="00B161CF"/>
    <w:rsid w:val="00B26C5B"/>
    <w:rsid w:val="00B26EFA"/>
    <w:rsid w:val="00B472DD"/>
    <w:rsid w:val="00B534D0"/>
    <w:rsid w:val="00B64FCF"/>
    <w:rsid w:val="00B72BDC"/>
    <w:rsid w:val="00B87FCD"/>
    <w:rsid w:val="00B935F6"/>
    <w:rsid w:val="00B97700"/>
    <w:rsid w:val="00BA2DE6"/>
    <w:rsid w:val="00BB33C0"/>
    <w:rsid w:val="00BB4671"/>
    <w:rsid w:val="00BC69DA"/>
    <w:rsid w:val="00BD26FE"/>
    <w:rsid w:val="00BE3DFD"/>
    <w:rsid w:val="00BF2A59"/>
    <w:rsid w:val="00BF46A5"/>
    <w:rsid w:val="00C15867"/>
    <w:rsid w:val="00C1713C"/>
    <w:rsid w:val="00C31854"/>
    <w:rsid w:val="00C35071"/>
    <w:rsid w:val="00C361B3"/>
    <w:rsid w:val="00C42B05"/>
    <w:rsid w:val="00C42CD0"/>
    <w:rsid w:val="00C51BB8"/>
    <w:rsid w:val="00C56A30"/>
    <w:rsid w:val="00C70A7E"/>
    <w:rsid w:val="00C858E8"/>
    <w:rsid w:val="00C92061"/>
    <w:rsid w:val="00C95CA9"/>
    <w:rsid w:val="00CA1C42"/>
    <w:rsid w:val="00CB6CF2"/>
    <w:rsid w:val="00CC00A2"/>
    <w:rsid w:val="00CC2BAE"/>
    <w:rsid w:val="00CD5A5A"/>
    <w:rsid w:val="00CE794C"/>
    <w:rsid w:val="00CF0B24"/>
    <w:rsid w:val="00D03E43"/>
    <w:rsid w:val="00D14FE1"/>
    <w:rsid w:val="00D212EA"/>
    <w:rsid w:val="00D229D4"/>
    <w:rsid w:val="00D3315E"/>
    <w:rsid w:val="00D40BEC"/>
    <w:rsid w:val="00D41ECC"/>
    <w:rsid w:val="00D5361F"/>
    <w:rsid w:val="00D55B11"/>
    <w:rsid w:val="00D656D9"/>
    <w:rsid w:val="00D65E30"/>
    <w:rsid w:val="00D67F78"/>
    <w:rsid w:val="00D74291"/>
    <w:rsid w:val="00D81868"/>
    <w:rsid w:val="00D82635"/>
    <w:rsid w:val="00D874F9"/>
    <w:rsid w:val="00D90E15"/>
    <w:rsid w:val="00DA571B"/>
    <w:rsid w:val="00DC6D65"/>
    <w:rsid w:val="00DD1A09"/>
    <w:rsid w:val="00DE3A36"/>
    <w:rsid w:val="00DF02F1"/>
    <w:rsid w:val="00DF2185"/>
    <w:rsid w:val="00E03C2E"/>
    <w:rsid w:val="00E05C4E"/>
    <w:rsid w:val="00E105A8"/>
    <w:rsid w:val="00E14AB1"/>
    <w:rsid w:val="00E25DFA"/>
    <w:rsid w:val="00E26C5F"/>
    <w:rsid w:val="00E3004C"/>
    <w:rsid w:val="00E43012"/>
    <w:rsid w:val="00E61153"/>
    <w:rsid w:val="00E65DF7"/>
    <w:rsid w:val="00E72D3B"/>
    <w:rsid w:val="00E742CE"/>
    <w:rsid w:val="00E8055C"/>
    <w:rsid w:val="00E83AA9"/>
    <w:rsid w:val="00EB4145"/>
    <w:rsid w:val="00EB46EC"/>
    <w:rsid w:val="00EC286B"/>
    <w:rsid w:val="00ED3565"/>
    <w:rsid w:val="00ED39CA"/>
    <w:rsid w:val="00ED4FDF"/>
    <w:rsid w:val="00ED5018"/>
    <w:rsid w:val="00EE42A5"/>
    <w:rsid w:val="00F008D1"/>
    <w:rsid w:val="00F03F25"/>
    <w:rsid w:val="00F234F5"/>
    <w:rsid w:val="00F45F17"/>
    <w:rsid w:val="00F471BD"/>
    <w:rsid w:val="00F60EE9"/>
    <w:rsid w:val="00F861EC"/>
    <w:rsid w:val="00F967C8"/>
    <w:rsid w:val="00FC1999"/>
    <w:rsid w:val="00FC400E"/>
    <w:rsid w:val="00FC565E"/>
    <w:rsid w:val="00FC7DD7"/>
    <w:rsid w:val="00FD35D2"/>
    <w:rsid w:val="00FE15C5"/>
    <w:rsid w:val="00FF1EC5"/>
    <w:rsid w:val="00FF5F0D"/>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09B83"/>
  <w15:docId w15:val="{C5BF9486-2028-4C41-B7C9-12E0A7727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075DC"/>
    <w:pPr>
      <w:spacing w:before="120" w:after="0" w:line="240" w:lineRule="auto"/>
    </w:pPr>
    <w:rPr>
      <w:rFonts w:ascii="Arial" w:eastAsia="Times New Roman" w:hAnsi="Arial" w:cs="Times New Roman"/>
      <w:sz w:val="20"/>
      <w:szCs w:val="20"/>
      <w:lang w:eastAsia="cs-CZ"/>
    </w:rPr>
  </w:style>
  <w:style w:type="paragraph" w:styleId="Nadpis2">
    <w:name w:val="heading 2"/>
    <w:basedOn w:val="Normlny"/>
    <w:link w:val="Nadpis2Char"/>
    <w:autoRedefine/>
    <w:qFormat/>
    <w:rsid w:val="005075DC"/>
    <w:pPr>
      <w:numPr>
        <w:ilvl w:val="1"/>
        <w:numId w:val="1"/>
      </w:numPr>
      <w:tabs>
        <w:tab w:val="clear" w:pos="375"/>
        <w:tab w:val="num" w:pos="540"/>
      </w:tabs>
      <w:spacing w:before="0"/>
      <w:ind w:left="540" w:hanging="540"/>
      <w:jc w:val="both"/>
      <w:outlineLvl w:val="1"/>
    </w:pPr>
    <w:rPr>
      <w:rFonts w:cs="Ari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qFormat/>
    <w:rsid w:val="005075DC"/>
    <w:pPr>
      <w:spacing w:before="240" w:after="60"/>
      <w:jc w:val="center"/>
    </w:pPr>
    <w:rPr>
      <w:b/>
      <w:kern w:val="28"/>
      <w:sz w:val="32"/>
    </w:rPr>
  </w:style>
  <w:style w:type="character" w:customStyle="1" w:styleId="NzovChar">
    <w:name w:val="Názov Char"/>
    <w:basedOn w:val="Predvolenpsmoodseku"/>
    <w:link w:val="Nzov"/>
    <w:rsid w:val="005075DC"/>
    <w:rPr>
      <w:rFonts w:ascii="Arial" w:eastAsia="Times New Roman" w:hAnsi="Arial" w:cs="Times New Roman"/>
      <w:b/>
      <w:kern w:val="28"/>
      <w:sz w:val="32"/>
      <w:szCs w:val="20"/>
      <w:lang w:eastAsia="cs-CZ"/>
    </w:rPr>
  </w:style>
  <w:style w:type="paragraph" w:styleId="Zkladntext">
    <w:name w:val="Body Text"/>
    <w:basedOn w:val="Normlny"/>
    <w:link w:val="ZkladntextChar"/>
    <w:rsid w:val="005075DC"/>
    <w:pPr>
      <w:jc w:val="center"/>
    </w:pPr>
    <w:rPr>
      <w:b/>
    </w:rPr>
  </w:style>
  <w:style w:type="character" w:customStyle="1" w:styleId="ZkladntextChar">
    <w:name w:val="Základný text Char"/>
    <w:basedOn w:val="Predvolenpsmoodseku"/>
    <w:link w:val="Zkladntext"/>
    <w:rsid w:val="005075DC"/>
    <w:rPr>
      <w:rFonts w:ascii="Arial" w:eastAsia="Times New Roman" w:hAnsi="Arial" w:cs="Times New Roman"/>
      <w:b/>
      <w:sz w:val="20"/>
      <w:szCs w:val="20"/>
      <w:lang w:eastAsia="cs-CZ"/>
    </w:rPr>
  </w:style>
  <w:style w:type="character" w:customStyle="1" w:styleId="Nadpis2Char">
    <w:name w:val="Nadpis 2 Char"/>
    <w:basedOn w:val="Predvolenpsmoodseku"/>
    <w:link w:val="Nadpis2"/>
    <w:rsid w:val="005075DC"/>
    <w:rPr>
      <w:rFonts w:ascii="Arial" w:eastAsia="Times New Roman" w:hAnsi="Arial" w:cs="Arial"/>
      <w:sz w:val="20"/>
      <w:szCs w:val="20"/>
      <w:lang w:eastAsia="cs-CZ"/>
    </w:rPr>
  </w:style>
  <w:style w:type="character" w:styleId="Hypertextovprepojenie">
    <w:name w:val="Hyperlink"/>
    <w:rsid w:val="005075DC"/>
    <w:rPr>
      <w:color w:val="0000FF"/>
      <w:u w:val="single"/>
    </w:rPr>
  </w:style>
  <w:style w:type="character" w:customStyle="1" w:styleId="blue">
    <w:name w:val="blue"/>
    <w:basedOn w:val="Predvolenpsmoodseku"/>
    <w:rsid w:val="005075DC"/>
  </w:style>
  <w:style w:type="paragraph" w:styleId="Odsekzoznamu">
    <w:name w:val="List Paragraph"/>
    <w:aliases w:val="body,Bullet Number,lp1,lp11,List Paragraph11,Bullet 1,Use Case List Paragraph,Bullet List,FooterText,numbered,List Paragraph1,Paragraphe de liste1,Odsek,Odsek zoznamu2,Colorful List - Accent 11,Farebný zoznam – zvýraznenie 11,Tabuľka,ZOZNA"/>
    <w:basedOn w:val="Normlny"/>
    <w:link w:val="OdsekzoznamuChar"/>
    <w:uiPriority w:val="34"/>
    <w:qFormat/>
    <w:rsid w:val="007D61A7"/>
    <w:pPr>
      <w:spacing w:before="0" w:after="160" w:line="259" w:lineRule="auto"/>
      <w:ind w:left="720"/>
      <w:contextualSpacing/>
    </w:pPr>
    <w:rPr>
      <w:rFonts w:ascii="Calibri" w:eastAsia="Calibri" w:hAnsi="Calibri"/>
      <w:sz w:val="22"/>
      <w:szCs w:val="22"/>
      <w:lang w:eastAsia="en-US"/>
    </w:rPr>
  </w:style>
  <w:style w:type="character" w:customStyle="1" w:styleId="OdsekzoznamuChar">
    <w:name w:val="Odsek zoznamu Char"/>
    <w:aliases w:val="body Char,Bullet Number Char,lp1 Char,lp11 Char,List Paragraph11 Char,Bullet 1 Char,Use Case List Paragraph Char,Bullet List Char,FooterText Char,numbered Char,List Paragraph1 Char,Paragraphe de liste1 Char,Odsek Char,Tabuľka Char"/>
    <w:link w:val="Odsekzoznamu"/>
    <w:uiPriority w:val="34"/>
    <w:qFormat/>
    <w:locked/>
    <w:rsid w:val="00DA571B"/>
    <w:rPr>
      <w:rFonts w:ascii="Calibri" w:eastAsia="Calibri" w:hAnsi="Calibri" w:cs="Times New Roman"/>
    </w:rPr>
  </w:style>
  <w:style w:type="paragraph" w:customStyle="1" w:styleId="Norm">
    <w:name w:val="Norm"/>
    <w:basedOn w:val="Normlny"/>
    <w:rsid w:val="00DA571B"/>
    <w:pPr>
      <w:spacing w:before="0"/>
      <w:jc w:val="center"/>
    </w:pPr>
  </w:style>
  <w:style w:type="character" w:customStyle="1" w:styleId="Heading3">
    <w:name w:val="Heading #3_"/>
    <w:link w:val="Heading30"/>
    <w:locked/>
    <w:rsid w:val="00DA571B"/>
    <w:rPr>
      <w:rFonts w:ascii="Default Metrics Font" w:eastAsia="Default Metrics Font" w:hAnsi="Default Metrics Font" w:cs="Default Metrics Font"/>
      <w:b/>
      <w:bCs/>
      <w:sz w:val="21"/>
      <w:szCs w:val="21"/>
      <w:shd w:val="clear" w:color="auto" w:fill="FFFFFF"/>
    </w:rPr>
  </w:style>
  <w:style w:type="paragraph" w:customStyle="1" w:styleId="Heading30">
    <w:name w:val="Heading #3"/>
    <w:basedOn w:val="Normlny"/>
    <w:link w:val="Heading3"/>
    <w:rsid w:val="00DA571B"/>
    <w:pPr>
      <w:widowControl w:val="0"/>
      <w:shd w:val="clear" w:color="auto" w:fill="FFFFFF"/>
      <w:spacing w:before="200" w:after="140" w:line="220" w:lineRule="exact"/>
      <w:ind w:hanging="400"/>
      <w:jc w:val="center"/>
      <w:outlineLvl w:val="2"/>
    </w:pPr>
    <w:rPr>
      <w:rFonts w:ascii="Default Metrics Font" w:eastAsia="Default Metrics Font" w:hAnsi="Default Metrics Font" w:cs="Default Metrics Font"/>
      <w:b/>
      <w:bCs/>
      <w:sz w:val="21"/>
      <w:szCs w:val="21"/>
      <w:lang w:eastAsia="en-US"/>
    </w:rPr>
  </w:style>
  <w:style w:type="character" w:customStyle="1" w:styleId="Bodytext2Bold">
    <w:name w:val="Body text (2) + Bold"/>
    <w:rsid w:val="00DA571B"/>
    <w:rPr>
      <w:rFonts w:ascii="Default Metrics Font" w:eastAsia="Default Metrics Font" w:hAnsi="Default Metrics Font" w:cs="Default Metrics Font" w:hint="default"/>
      <w:b/>
      <w:bCs/>
      <w:color w:val="000000"/>
      <w:spacing w:val="0"/>
      <w:w w:val="100"/>
      <w:position w:val="0"/>
      <w:sz w:val="21"/>
      <w:szCs w:val="21"/>
      <w:shd w:val="clear" w:color="auto" w:fill="FFFFFF"/>
      <w:lang w:val="sk-SK" w:eastAsia="sk-SK" w:bidi="sk-SK"/>
    </w:rPr>
  </w:style>
  <w:style w:type="character" w:styleId="Odkaznakomentr">
    <w:name w:val="annotation reference"/>
    <w:basedOn w:val="Predvolenpsmoodseku"/>
    <w:uiPriority w:val="99"/>
    <w:semiHidden/>
    <w:unhideWhenUsed/>
    <w:rsid w:val="00DA571B"/>
    <w:rPr>
      <w:sz w:val="16"/>
      <w:szCs w:val="16"/>
    </w:rPr>
  </w:style>
  <w:style w:type="paragraph" w:styleId="Textkomentra">
    <w:name w:val="annotation text"/>
    <w:basedOn w:val="Normlny"/>
    <w:link w:val="TextkomentraChar"/>
    <w:uiPriority w:val="99"/>
    <w:semiHidden/>
    <w:unhideWhenUsed/>
    <w:rsid w:val="00DA571B"/>
  </w:style>
  <w:style w:type="character" w:customStyle="1" w:styleId="TextkomentraChar">
    <w:name w:val="Text komentára Char"/>
    <w:basedOn w:val="Predvolenpsmoodseku"/>
    <w:link w:val="Textkomentra"/>
    <w:uiPriority w:val="99"/>
    <w:semiHidden/>
    <w:rsid w:val="00DA571B"/>
    <w:rPr>
      <w:rFonts w:ascii="Arial" w:eastAsia="Times New Roman" w:hAnsi="Arial" w:cs="Times New Roman"/>
      <w:sz w:val="20"/>
      <w:szCs w:val="20"/>
      <w:lang w:eastAsia="cs-CZ"/>
    </w:rPr>
  </w:style>
  <w:style w:type="table" w:styleId="Mriekatabuky">
    <w:name w:val="Table Grid"/>
    <w:basedOn w:val="Normlnatabuka"/>
    <w:uiPriority w:val="39"/>
    <w:rsid w:val="00DA5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B72BDC"/>
    <w:pPr>
      <w:tabs>
        <w:tab w:val="center" w:pos="4536"/>
        <w:tab w:val="right" w:pos="9072"/>
      </w:tabs>
      <w:spacing w:before="0"/>
    </w:pPr>
  </w:style>
  <w:style w:type="character" w:customStyle="1" w:styleId="HlavikaChar">
    <w:name w:val="Hlavička Char"/>
    <w:basedOn w:val="Predvolenpsmoodseku"/>
    <w:link w:val="Hlavika"/>
    <w:uiPriority w:val="99"/>
    <w:rsid w:val="00B72BDC"/>
    <w:rPr>
      <w:rFonts w:ascii="Arial" w:eastAsia="Times New Roman" w:hAnsi="Arial" w:cs="Times New Roman"/>
      <w:sz w:val="20"/>
      <w:szCs w:val="20"/>
      <w:lang w:eastAsia="cs-CZ"/>
    </w:rPr>
  </w:style>
  <w:style w:type="paragraph" w:styleId="Pta">
    <w:name w:val="footer"/>
    <w:basedOn w:val="Normlny"/>
    <w:link w:val="PtaChar"/>
    <w:uiPriority w:val="99"/>
    <w:unhideWhenUsed/>
    <w:rsid w:val="00B72BDC"/>
    <w:pPr>
      <w:tabs>
        <w:tab w:val="center" w:pos="4536"/>
        <w:tab w:val="right" w:pos="9072"/>
      </w:tabs>
      <w:spacing w:before="0"/>
    </w:pPr>
  </w:style>
  <w:style w:type="character" w:customStyle="1" w:styleId="PtaChar">
    <w:name w:val="Päta Char"/>
    <w:basedOn w:val="Predvolenpsmoodseku"/>
    <w:link w:val="Pta"/>
    <w:uiPriority w:val="99"/>
    <w:rsid w:val="00B72BDC"/>
    <w:rPr>
      <w:rFonts w:ascii="Arial" w:eastAsia="Times New Roman" w:hAnsi="Arial" w:cs="Times New Roman"/>
      <w:sz w:val="20"/>
      <w:szCs w:val="20"/>
      <w:lang w:eastAsia="cs-CZ"/>
    </w:rPr>
  </w:style>
  <w:style w:type="paragraph" w:styleId="Revzia">
    <w:name w:val="Revision"/>
    <w:hidden/>
    <w:uiPriority w:val="99"/>
    <w:semiHidden/>
    <w:rsid w:val="00835264"/>
    <w:pPr>
      <w:spacing w:after="0" w:line="240" w:lineRule="auto"/>
    </w:pPr>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835264"/>
    <w:rPr>
      <w:b/>
      <w:bCs/>
    </w:rPr>
  </w:style>
  <w:style w:type="character" w:customStyle="1" w:styleId="PredmetkomentraChar">
    <w:name w:val="Predmet komentára Char"/>
    <w:basedOn w:val="TextkomentraChar"/>
    <w:link w:val="Predmetkomentra"/>
    <w:uiPriority w:val="99"/>
    <w:semiHidden/>
    <w:rsid w:val="00835264"/>
    <w:rPr>
      <w:rFonts w:ascii="Arial" w:eastAsia="Times New Roman" w:hAnsi="Arial" w:cs="Times New Roman"/>
      <w:b/>
      <w:bCs/>
      <w:sz w:val="20"/>
      <w:szCs w:val="20"/>
      <w:lang w:eastAsia="cs-CZ"/>
    </w:rPr>
  </w:style>
  <w:style w:type="paragraph" w:customStyle="1" w:styleId="Default">
    <w:name w:val="Default"/>
    <w:rsid w:val="00ED4FDF"/>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Nevyrieenzmienka1">
    <w:name w:val="Nevyriešená zmienka1"/>
    <w:basedOn w:val="Predvolenpsmoodseku"/>
    <w:uiPriority w:val="99"/>
    <w:semiHidden/>
    <w:unhideWhenUsed/>
    <w:rsid w:val="00930662"/>
    <w:rPr>
      <w:color w:val="605E5C"/>
      <w:shd w:val="clear" w:color="auto" w:fill="E1DFDD"/>
    </w:rPr>
  </w:style>
  <w:style w:type="character" w:customStyle="1" w:styleId="Bodytext4Exact">
    <w:name w:val="Body text (4) Exact"/>
    <w:basedOn w:val="Predvolenpsmoodseku"/>
    <w:rsid w:val="00B26C5B"/>
    <w:rPr>
      <w:rFonts w:ascii="Default Metrics Font" w:eastAsia="Default Metrics Font" w:hAnsi="Default Metrics Font" w:cs="Default Metrics Font"/>
      <w:b/>
      <w:bCs/>
      <w:i w:val="0"/>
      <w:iCs w:val="0"/>
      <w:smallCaps w:val="0"/>
      <w:strike w:val="0"/>
      <w:sz w:val="21"/>
      <w:szCs w:val="21"/>
      <w:u w:val="none"/>
    </w:rPr>
  </w:style>
  <w:style w:type="character" w:customStyle="1" w:styleId="Bodytext4">
    <w:name w:val="Body text (4)_"/>
    <w:basedOn w:val="Predvolenpsmoodseku"/>
    <w:link w:val="Bodytext40"/>
    <w:rsid w:val="00B26C5B"/>
    <w:rPr>
      <w:rFonts w:ascii="Default Metrics Font" w:eastAsia="Default Metrics Font" w:hAnsi="Default Metrics Font" w:cs="Default Metrics Font"/>
      <w:b/>
      <w:bCs/>
      <w:sz w:val="21"/>
      <w:szCs w:val="21"/>
      <w:shd w:val="clear" w:color="auto" w:fill="FFFFFF"/>
    </w:rPr>
  </w:style>
  <w:style w:type="character" w:customStyle="1" w:styleId="Bodytext2">
    <w:name w:val="Body text (2)_"/>
    <w:basedOn w:val="Predvolenpsmoodseku"/>
    <w:link w:val="Bodytext20"/>
    <w:rsid w:val="00B26C5B"/>
    <w:rPr>
      <w:rFonts w:ascii="Default Metrics Font" w:eastAsia="Default Metrics Font" w:hAnsi="Default Metrics Font" w:cs="Default Metrics Font"/>
      <w:sz w:val="21"/>
      <w:szCs w:val="21"/>
      <w:shd w:val="clear" w:color="auto" w:fill="FFFFFF"/>
    </w:rPr>
  </w:style>
  <w:style w:type="paragraph" w:customStyle="1" w:styleId="Bodytext20">
    <w:name w:val="Body text (2)"/>
    <w:basedOn w:val="Normlny"/>
    <w:link w:val="Bodytext2"/>
    <w:rsid w:val="00B26C5B"/>
    <w:pPr>
      <w:widowControl w:val="0"/>
      <w:shd w:val="clear" w:color="auto" w:fill="FFFFFF"/>
      <w:spacing w:before="140" w:line="312" w:lineRule="exact"/>
      <w:ind w:hanging="540"/>
      <w:jc w:val="both"/>
    </w:pPr>
    <w:rPr>
      <w:rFonts w:ascii="Default Metrics Font" w:eastAsia="Default Metrics Font" w:hAnsi="Default Metrics Font" w:cs="Default Metrics Font"/>
      <w:sz w:val="21"/>
      <w:szCs w:val="21"/>
      <w:lang w:eastAsia="en-US"/>
    </w:rPr>
  </w:style>
  <w:style w:type="paragraph" w:customStyle="1" w:styleId="Bodytext40">
    <w:name w:val="Body text (4)"/>
    <w:basedOn w:val="Normlny"/>
    <w:link w:val="Bodytext4"/>
    <w:rsid w:val="00B26C5B"/>
    <w:pPr>
      <w:widowControl w:val="0"/>
      <w:shd w:val="clear" w:color="auto" w:fill="FFFFFF"/>
      <w:spacing w:before="140" w:after="340" w:line="168" w:lineRule="exact"/>
      <w:ind w:hanging="380"/>
      <w:jc w:val="center"/>
    </w:pPr>
    <w:rPr>
      <w:rFonts w:ascii="Default Metrics Font" w:eastAsia="Default Metrics Font" w:hAnsi="Default Metrics Font" w:cs="Default Metrics Font"/>
      <w:b/>
      <w:bCs/>
      <w:sz w:val="21"/>
      <w:szCs w:val="21"/>
      <w:lang w:eastAsia="en-US"/>
    </w:rPr>
  </w:style>
  <w:style w:type="paragraph" w:customStyle="1" w:styleId="Styl1">
    <w:name w:val="Styl1"/>
    <w:basedOn w:val="Normlny"/>
    <w:rsid w:val="005340FE"/>
    <w:pPr>
      <w:tabs>
        <w:tab w:val="right" w:pos="8080"/>
      </w:tabs>
      <w:suppressAutoHyphens/>
      <w:spacing w:before="0"/>
      <w:ind w:left="340" w:right="-425" w:hanging="340"/>
      <w:jc w:val="both"/>
    </w:pPr>
    <w:rPr>
      <w:rFonts w:ascii="Times New Roman" w:hAnsi="Times New Roman"/>
      <w:sz w:val="24"/>
      <w:lang w:eastAsia="zh-CN"/>
    </w:rPr>
  </w:style>
  <w:style w:type="paragraph" w:customStyle="1" w:styleId="Bezriadkovania1">
    <w:name w:val="Bez riadkovania1"/>
    <w:qFormat/>
    <w:rsid w:val="00305E77"/>
    <w:pPr>
      <w:spacing w:after="0" w:line="240" w:lineRule="auto"/>
    </w:pPr>
    <w:rPr>
      <w:rFonts w:ascii="Calibri" w:eastAsia="Times New Roman" w:hAnsi="Calibri" w:cs="Calibri"/>
    </w:rPr>
  </w:style>
  <w:style w:type="paragraph" w:styleId="Bezriadkovania">
    <w:name w:val="No Spacing"/>
    <w:link w:val="BezriadkovaniaChar"/>
    <w:uiPriority w:val="1"/>
    <w:qFormat/>
    <w:rsid w:val="00273809"/>
    <w:pPr>
      <w:widowControl w:val="0"/>
      <w:autoSpaceDE w:val="0"/>
      <w:autoSpaceDN w:val="0"/>
      <w:adjustRightInd w:val="0"/>
      <w:spacing w:after="0" w:line="240" w:lineRule="auto"/>
    </w:pPr>
    <w:rPr>
      <w:rFonts w:ascii="Arial" w:eastAsia="Times New Roman" w:hAnsi="Arial" w:cs="Arial"/>
      <w:sz w:val="20"/>
      <w:szCs w:val="20"/>
      <w:lang w:eastAsia="sk-SK"/>
    </w:rPr>
  </w:style>
  <w:style w:type="character" w:customStyle="1" w:styleId="BezriadkovaniaChar">
    <w:name w:val="Bez riadkovania Char"/>
    <w:link w:val="Bezriadkovania"/>
    <w:uiPriority w:val="1"/>
    <w:rsid w:val="00273809"/>
    <w:rPr>
      <w:rFonts w:ascii="Arial" w:eastAsia="Times New Roman" w:hAnsi="Arial" w:cs="Arial"/>
      <w:sz w:val="20"/>
      <w:szCs w:val="20"/>
      <w:lang w:eastAsia="sk-SK"/>
    </w:rPr>
  </w:style>
  <w:style w:type="character" w:customStyle="1" w:styleId="tl">
    <w:name w:val="tl"/>
    <w:basedOn w:val="Predvolenpsmoodseku"/>
    <w:rsid w:val="007551A1"/>
  </w:style>
  <w:style w:type="character" w:customStyle="1" w:styleId="ra">
    <w:name w:val="ra"/>
    <w:basedOn w:val="Predvolenpsmoodseku"/>
    <w:rsid w:val="007551A1"/>
  </w:style>
  <w:style w:type="paragraph" w:styleId="Textbubliny">
    <w:name w:val="Balloon Text"/>
    <w:basedOn w:val="Normlny"/>
    <w:link w:val="TextbublinyChar"/>
    <w:uiPriority w:val="99"/>
    <w:semiHidden/>
    <w:unhideWhenUsed/>
    <w:rsid w:val="001B4488"/>
    <w:pPr>
      <w:spacing w:before="0"/>
    </w:pPr>
    <w:rPr>
      <w:rFonts w:ascii="Tahoma" w:hAnsi="Tahoma" w:cs="Tahoma"/>
      <w:sz w:val="16"/>
      <w:szCs w:val="16"/>
    </w:rPr>
  </w:style>
  <w:style w:type="character" w:customStyle="1" w:styleId="TextbublinyChar">
    <w:name w:val="Text bubliny Char"/>
    <w:basedOn w:val="Predvolenpsmoodseku"/>
    <w:link w:val="Textbubliny"/>
    <w:uiPriority w:val="99"/>
    <w:semiHidden/>
    <w:rsid w:val="001B4488"/>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115545">
      <w:bodyDiv w:val="1"/>
      <w:marLeft w:val="0"/>
      <w:marRight w:val="0"/>
      <w:marTop w:val="0"/>
      <w:marBottom w:val="0"/>
      <w:divBdr>
        <w:top w:val="none" w:sz="0" w:space="0" w:color="auto"/>
        <w:left w:val="none" w:sz="0" w:space="0" w:color="auto"/>
        <w:bottom w:val="none" w:sz="0" w:space="0" w:color="auto"/>
        <w:right w:val="none" w:sz="0" w:space="0" w:color="auto"/>
      </w:divBdr>
    </w:div>
    <w:div w:id="423648886">
      <w:bodyDiv w:val="1"/>
      <w:marLeft w:val="0"/>
      <w:marRight w:val="0"/>
      <w:marTop w:val="0"/>
      <w:marBottom w:val="0"/>
      <w:divBdr>
        <w:top w:val="none" w:sz="0" w:space="0" w:color="auto"/>
        <w:left w:val="none" w:sz="0" w:space="0" w:color="auto"/>
        <w:bottom w:val="none" w:sz="0" w:space="0" w:color="auto"/>
        <w:right w:val="none" w:sz="0" w:space="0" w:color="auto"/>
      </w:divBdr>
    </w:div>
    <w:div w:id="830952196">
      <w:bodyDiv w:val="1"/>
      <w:marLeft w:val="0"/>
      <w:marRight w:val="0"/>
      <w:marTop w:val="0"/>
      <w:marBottom w:val="0"/>
      <w:divBdr>
        <w:top w:val="none" w:sz="0" w:space="0" w:color="auto"/>
        <w:left w:val="none" w:sz="0" w:space="0" w:color="auto"/>
        <w:bottom w:val="none" w:sz="0" w:space="0" w:color="auto"/>
        <w:right w:val="none" w:sz="0" w:space="0" w:color="auto"/>
      </w:divBdr>
    </w:div>
    <w:div w:id="853616294">
      <w:bodyDiv w:val="1"/>
      <w:marLeft w:val="0"/>
      <w:marRight w:val="0"/>
      <w:marTop w:val="0"/>
      <w:marBottom w:val="0"/>
      <w:divBdr>
        <w:top w:val="none" w:sz="0" w:space="0" w:color="auto"/>
        <w:left w:val="none" w:sz="0" w:space="0" w:color="auto"/>
        <w:bottom w:val="none" w:sz="0" w:space="0" w:color="auto"/>
        <w:right w:val="none" w:sz="0" w:space="0" w:color="auto"/>
      </w:divBdr>
    </w:div>
    <w:div w:id="1061446573">
      <w:bodyDiv w:val="1"/>
      <w:marLeft w:val="0"/>
      <w:marRight w:val="0"/>
      <w:marTop w:val="0"/>
      <w:marBottom w:val="0"/>
      <w:divBdr>
        <w:top w:val="none" w:sz="0" w:space="0" w:color="auto"/>
        <w:left w:val="none" w:sz="0" w:space="0" w:color="auto"/>
        <w:bottom w:val="none" w:sz="0" w:space="0" w:color="auto"/>
        <w:right w:val="none" w:sz="0" w:space="0" w:color="auto"/>
      </w:divBdr>
    </w:div>
    <w:div w:id="1117988811">
      <w:bodyDiv w:val="1"/>
      <w:marLeft w:val="0"/>
      <w:marRight w:val="0"/>
      <w:marTop w:val="0"/>
      <w:marBottom w:val="0"/>
      <w:divBdr>
        <w:top w:val="none" w:sz="0" w:space="0" w:color="auto"/>
        <w:left w:val="none" w:sz="0" w:space="0" w:color="auto"/>
        <w:bottom w:val="none" w:sz="0" w:space="0" w:color="auto"/>
        <w:right w:val="none" w:sz="0" w:space="0" w:color="auto"/>
      </w:divBdr>
    </w:div>
    <w:div w:id="1574586491">
      <w:bodyDiv w:val="1"/>
      <w:marLeft w:val="0"/>
      <w:marRight w:val="0"/>
      <w:marTop w:val="0"/>
      <w:marBottom w:val="0"/>
      <w:divBdr>
        <w:top w:val="none" w:sz="0" w:space="0" w:color="auto"/>
        <w:left w:val="none" w:sz="0" w:space="0" w:color="auto"/>
        <w:bottom w:val="none" w:sz="0" w:space="0" w:color="auto"/>
        <w:right w:val="none" w:sz="0" w:space="0" w:color="auto"/>
      </w:divBdr>
    </w:div>
    <w:div w:id="1625038988">
      <w:bodyDiv w:val="1"/>
      <w:marLeft w:val="0"/>
      <w:marRight w:val="0"/>
      <w:marTop w:val="0"/>
      <w:marBottom w:val="0"/>
      <w:divBdr>
        <w:top w:val="none" w:sz="0" w:space="0" w:color="auto"/>
        <w:left w:val="none" w:sz="0" w:space="0" w:color="auto"/>
        <w:bottom w:val="none" w:sz="0" w:space="0" w:color="auto"/>
        <w:right w:val="none" w:sz="0" w:space="0" w:color="auto"/>
      </w:divBdr>
    </w:div>
    <w:div w:id="1991402126">
      <w:bodyDiv w:val="1"/>
      <w:marLeft w:val="0"/>
      <w:marRight w:val="0"/>
      <w:marTop w:val="0"/>
      <w:marBottom w:val="0"/>
      <w:divBdr>
        <w:top w:val="none" w:sz="0" w:space="0" w:color="auto"/>
        <w:left w:val="none" w:sz="0" w:space="0" w:color="auto"/>
        <w:bottom w:val="none" w:sz="0" w:space="0" w:color="auto"/>
        <w:right w:val="none" w:sz="0" w:space="0" w:color="auto"/>
      </w:divBdr>
    </w:div>
    <w:div w:id="208228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10802.html" TargetMode="External"/><Relationship Id="rId13" Type="http://schemas.openxmlformats.org/officeDocument/2006/relationships/hyperlink" Target="mailto:faktury@emergency-ba.sk"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1996/87/2020010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6/18/20200721" TargetMode="External"/><Relationship Id="rId5" Type="http://schemas.openxmlformats.org/officeDocument/2006/relationships/webSettings" Target="webSettings.xml"/><Relationship Id="rId15" Type="http://schemas.openxmlformats.org/officeDocument/2006/relationships/hyperlink" Target="https://www.slov-lex.sk/pravne-predpisy/SK/ZZ/2000/211/20210101" TargetMode="External"/><Relationship Id="rId10" Type="http://schemas.openxmlformats.org/officeDocument/2006/relationships/hyperlink" Target="mailto:michal.vido@emergency-ba.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chrana@emergency-ba.sk" TargetMode="External"/><Relationship Id="rId14" Type="http://schemas.openxmlformats.org/officeDocument/2006/relationships/hyperlink" Target="https://emergency-b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7C9A4-A307-414B-9C6A-3054DC730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2157</TotalTime>
  <Pages>13</Pages>
  <Words>6053</Words>
  <Characters>34504</Characters>
  <Application>Microsoft Office Word</Application>
  <DocSecurity>0</DocSecurity>
  <Lines>287</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Schewelová</dc:creator>
  <cp:keywords/>
  <dc:description/>
  <cp:lastModifiedBy>Michal Vido</cp:lastModifiedBy>
  <cp:revision>28</cp:revision>
  <cp:lastPrinted>2025-05-27T06:16:00Z</cp:lastPrinted>
  <dcterms:created xsi:type="dcterms:W3CDTF">2025-03-21T09:43:00Z</dcterms:created>
  <dcterms:modified xsi:type="dcterms:W3CDTF">2025-08-26T12:09:00Z</dcterms:modified>
</cp:coreProperties>
</file>