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7930E1E3" w14:textId="77777777" w:rsidR="00334E58" w:rsidRPr="00334E58" w:rsidRDefault="00334E58" w:rsidP="00334E58">
      <w:pPr>
        <w:rPr>
          <w:rFonts w:eastAsia="Calibri" w:cstheme="minorHAnsi"/>
        </w:rPr>
      </w:pPr>
    </w:p>
    <w:p w14:paraId="6356AD82" w14:textId="6917BA2A" w:rsidR="00334E58" w:rsidRPr="00334E58" w:rsidRDefault="00334E58" w:rsidP="00334E58">
      <w:pPr>
        <w:jc w:val="center"/>
        <w:rPr>
          <w:rFonts w:eastAsia="Calibri" w:cstheme="minorHAnsi"/>
          <w:b/>
          <w:bCs/>
        </w:rPr>
      </w:pPr>
      <w:r w:rsidRPr="008472F3">
        <w:rPr>
          <w:rFonts w:eastAsia="Calibri" w:cstheme="minorHAnsi"/>
          <w:b/>
          <w:bCs/>
        </w:rPr>
        <w:t>„</w:t>
      </w:r>
      <w:r w:rsidR="005463ED">
        <w:rPr>
          <w:rFonts w:eastAsia="Calibri" w:cstheme="minorHAnsi"/>
          <w:b/>
          <w:bCs/>
          <w:i/>
        </w:rPr>
        <w:t>Laboratórne prístroje a zariadenia pre potreby SPU v Nitre</w:t>
      </w:r>
      <w:r w:rsidRPr="008472F3">
        <w:rPr>
          <w:rFonts w:eastAsia="Calibri" w:cstheme="minorHAnsi"/>
          <w:b/>
          <w:bCs/>
        </w:rPr>
        <w:t>“</w:t>
      </w:r>
    </w:p>
    <w:p w14:paraId="0F4B51BC" w14:textId="77777777" w:rsidR="00334E58" w:rsidRPr="00334E58" w:rsidRDefault="00334E58" w:rsidP="00334E58">
      <w:pPr>
        <w:rPr>
          <w:rFonts w:eastAsia="Calibri" w:cstheme="minorHAnsi"/>
          <w:u w:val="single"/>
        </w:rPr>
      </w:pPr>
    </w:p>
    <w:p w14:paraId="578B564A" w14:textId="77777777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Doklady preukazujúce splnenie podmienok účasti</w:t>
      </w:r>
    </w:p>
    <w:p w14:paraId="10A212C8" w14:textId="5F33251D" w:rsidR="00334E58" w:rsidRP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Splnomocnenie na zastupovanie záujemcu</w:t>
      </w:r>
      <w:r>
        <w:rPr>
          <w:rFonts w:eastAsia="Calibri" w:cstheme="minorHAnsi"/>
        </w:rPr>
        <w:t xml:space="preserve"> (ak nepodpisuje štatutárny zástupca)</w:t>
      </w:r>
    </w:p>
    <w:p w14:paraId="11EE3539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7A7C7E35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502A16E" w14:textId="6B066F89" w:rsidR="00334E58" w:rsidRPr="00334E58" w:rsidRDefault="00334E58" w:rsidP="00334E58">
      <w:pPr>
        <w:spacing w:after="0" w:line="240" w:lineRule="auto"/>
        <w:rPr>
          <w:rFonts w:eastAsia="Calibri" w:cstheme="minorHAnsi"/>
          <w:i/>
        </w:rPr>
      </w:pPr>
      <w:r w:rsidRPr="00334E58">
        <w:rPr>
          <w:rFonts w:eastAsia="Calibri" w:cstheme="minorHAnsi"/>
          <w:i/>
        </w:rPr>
        <w:t>(</w:t>
      </w:r>
      <w:proofErr w:type="spellStart"/>
      <w:r w:rsidRPr="00334E58">
        <w:rPr>
          <w:rFonts w:eastAsia="Calibri" w:cstheme="minorHAnsi"/>
          <w:i/>
        </w:rPr>
        <w:t>nehodiace</w:t>
      </w:r>
      <w:proofErr w:type="spellEnd"/>
      <w:r w:rsidRPr="00334E58">
        <w:rPr>
          <w:rFonts w:eastAsia="Calibri" w:cstheme="minorHAnsi"/>
          <w:i/>
        </w:rPr>
        <w:t xml:space="preserve"> sa škrtnite</w:t>
      </w:r>
      <w:r>
        <w:rPr>
          <w:rFonts w:eastAsia="Calibri" w:cstheme="minorHAnsi"/>
          <w:i/>
        </w:rPr>
        <w:t xml:space="preserve"> / odst</w:t>
      </w:r>
      <w:r w:rsidR="00767B51">
        <w:rPr>
          <w:rFonts w:eastAsia="Calibri" w:cstheme="minorHAnsi"/>
          <w:i/>
        </w:rPr>
        <w:t>r</w:t>
      </w:r>
      <w:r>
        <w:rPr>
          <w:rFonts w:eastAsia="Calibri" w:cstheme="minorHAnsi"/>
          <w:i/>
        </w:rPr>
        <w:t>áňte</w:t>
      </w:r>
      <w:r w:rsidRPr="00334E58">
        <w:rPr>
          <w:rFonts w:eastAsia="Calibri" w:cstheme="minorHAnsi"/>
          <w:i/>
        </w:rPr>
        <w:t>)</w:t>
      </w: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550221EB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štatutárny zástupca 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VYHLÁSENIE UCHÁDZAČA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Ako uchádzač ......................................................................................................................................................</w:t>
      </w:r>
    </w:p>
    <w:p w14:paraId="1960ABB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(obchodné meno a sídlo/miesto podnikania uchádzača 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3E6D44F2" w:rsidR="00334E58" w:rsidRPr="00334E58" w:rsidRDefault="00334E58" w:rsidP="00334E5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 s podmienkami dynamického nákupného systému „</w:t>
      </w:r>
      <w:r w:rsidR="00DA7C6E">
        <w:rPr>
          <w:rFonts w:eastAsia="Calibri" w:cstheme="minorHAnsi"/>
        </w:rPr>
        <w:t>Laboratórne prístroje a zariadenia pre potreby</w:t>
      </w:r>
      <w:r w:rsidR="00C971B4" w:rsidRPr="00C971B4">
        <w:rPr>
          <w:rFonts w:ascii="Calibri" w:eastAsia="Times New Roman" w:hAnsi="Calibri" w:cs="Calibri"/>
          <w:i/>
          <w:noProof/>
          <w:szCs w:val="24"/>
          <w:lang w:eastAsia="sk-SK"/>
        </w:rPr>
        <w:t xml:space="preserve"> SPU</w:t>
      </w:r>
      <w:r w:rsidR="00DA7C6E">
        <w:rPr>
          <w:rFonts w:ascii="Calibri" w:eastAsia="Times New Roman" w:hAnsi="Calibri" w:cs="Calibri"/>
          <w:i/>
          <w:noProof/>
          <w:szCs w:val="24"/>
          <w:lang w:eastAsia="sk-SK"/>
        </w:rPr>
        <w:t xml:space="preserve"> v Nitre</w:t>
      </w:r>
      <w:r w:rsidRPr="00334E58">
        <w:rPr>
          <w:rFonts w:eastAsia="Calibri" w:cstheme="minorHAnsi"/>
        </w:rPr>
        <w:t>“,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predkladám iba jednu žiadosť a nie som členom skupiny dodávateľov, ktorá ako iný uchádzač 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77FA9561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súhlasím/nesúhlasím (</w:t>
      </w:r>
      <w:proofErr w:type="spellStart"/>
      <w:r w:rsidRPr="00334E58">
        <w:rPr>
          <w:rFonts w:eastAsia="Calibri" w:cstheme="minorHAnsi"/>
        </w:rPr>
        <w:t>nehodiace</w:t>
      </w:r>
      <w:proofErr w:type="spellEnd"/>
      <w:r w:rsidRPr="00334E58">
        <w:rPr>
          <w:rFonts w:eastAsia="Calibri" w:cstheme="minorHAnsi"/>
        </w:rPr>
        <w:t xml:space="preserve"> sa škrtnite)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</w:t>
      </w:r>
      <w:r w:rsidR="0026708A">
        <w:rPr>
          <w:rFonts w:eastAsia="Calibri" w:cstheme="minorHAnsi"/>
          <w:b/>
          <w:bCs/>
        </w:rPr>
        <w:t>5</w:t>
      </w:r>
      <w:r w:rsidRPr="00334E58">
        <w:rPr>
          <w:rFonts w:eastAsia="Calibri" w:cstheme="minorHAnsi"/>
          <w:b/>
          <w:bCs/>
        </w:rPr>
        <w:t xml:space="preserve"> pracovn</w:t>
      </w:r>
      <w:r w:rsidR="0026708A">
        <w:rPr>
          <w:rFonts w:eastAsia="Calibri" w:cstheme="minorHAnsi"/>
          <w:b/>
          <w:bCs/>
        </w:rPr>
        <w:t>ých</w:t>
      </w:r>
      <w:r w:rsidRPr="00334E58">
        <w:rPr>
          <w:rFonts w:eastAsia="Calibri" w:cstheme="minorHAnsi"/>
          <w:b/>
          <w:bCs/>
        </w:rPr>
        <w:t xml:space="preserve"> dn</w:t>
      </w:r>
      <w:r w:rsidR="0026708A">
        <w:rPr>
          <w:rFonts w:eastAsia="Calibri" w:cstheme="minorHAnsi"/>
          <w:b/>
          <w:bCs/>
        </w:rPr>
        <w:t>í</w:t>
      </w:r>
      <w:r w:rsidRPr="00334E58">
        <w:rPr>
          <w:rFonts w:eastAsia="Calibri" w:cstheme="minorHAnsi"/>
          <w:b/>
          <w:bCs/>
        </w:rPr>
        <w:t xml:space="preserve">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1EC410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1F87153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1C46966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883C" w14:textId="77777777" w:rsidR="00D92118" w:rsidRDefault="00D92118" w:rsidP="00334E58">
      <w:pPr>
        <w:spacing w:after="0" w:line="240" w:lineRule="auto"/>
      </w:pPr>
      <w:r>
        <w:separator/>
      </w:r>
    </w:p>
  </w:endnote>
  <w:endnote w:type="continuationSeparator" w:id="0">
    <w:p w14:paraId="05FDE07C" w14:textId="77777777" w:rsidR="00D92118" w:rsidRDefault="00D92118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5ED8" w14:textId="77777777" w:rsidR="00D92118" w:rsidRDefault="00D92118" w:rsidP="00334E58">
      <w:pPr>
        <w:spacing w:after="0" w:line="240" w:lineRule="auto"/>
      </w:pPr>
      <w:r>
        <w:separator/>
      </w:r>
    </w:p>
  </w:footnote>
  <w:footnote w:type="continuationSeparator" w:id="0">
    <w:p w14:paraId="45C5D188" w14:textId="77777777" w:rsidR="00D92118" w:rsidRDefault="00D92118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3326">
    <w:abstractNumId w:val="0"/>
  </w:num>
  <w:num w:numId="2" w16cid:durableId="156817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AD"/>
    <w:rsid w:val="000D69FF"/>
    <w:rsid w:val="0026708A"/>
    <w:rsid w:val="00334E58"/>
    <w:rsid w:val="004C0499"/>
    <w:rsid w:val="005463ED"/>
    <w:rsid w:val="00661E72"/>
    <w:rsid w:val="007507B5"/>
    <w:rsid w:val="00767B51"/>
    <w:rsid w:val="007C35EB"/>
    <w:rsid w:val="008472F3"/>
    <w:rsid w:val="008A0FC2"/>
    <w:rsid w:val="009C2CA9"/>
    <w:rsid w:val="009F4628"/>
    <w:rsid w:val="00A75CE3"/>
    <w:rsid w:val="00AB2319"/>
    <w:rsid w:val="00BE4C4E"/>
    <w:rsid w:val="00C2589F"/>
    <w:rsid w:val="00C50860"/>
    <w:rsid w:val="00C971B4"/>
    <w:rsid w:val="00CB0FA1"/>
    <w:rsid w:val="00D7405F"/>
    <w:rsid w:val="00D90836"/>
    <w:rsid w:val="00D92118"/>
    <w:rsid w:val="00DA7C6E"/>
    <w:rsid w:val="00E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chartTrackingRefBased/>
  <w15:docId w15:val="{A6CE38BC-E6FC-4D26-8B05-1577A66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  <w:style w:type="paragraph" w:styleId="Odsekzoznamu">
    <w:name w:val="List Paragraph"/>
    <w:basedOn w:val="Normlny"/>
    <w:uiPriority w:val="34"/>
    <w:qFormat/>
    <w:rsid w:val="00D90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Daniel Pindeš</cp:lastModifiedBy>
  <cp:revision>2</cp:revision>
  <dcterms:created xsi:type="dcterms:W3CDTF">2025-10-30T09:52:00Z</dcterms:created>
  <dcterms:modified xsi:type="dcterms:W3CDTF">2025-10-30T09:52:00Z</dcterms:modified>
</cp:coreProperties>
</file>