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D945A6">
        <w:rPr>
          <w:rFonts w:ascii="Tahoma" w:hAnsi="Tahoma" w:cs="Tahoma"/>
          <w:color w:val="000000"/>
        </w:rPr>
        <w:t>6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C66A9D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Čestné prohlášení – technická specifikace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6736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6F4A8C" w:rsidP="00FC6B51">
            <w:pPr>
              <w:rPr>
                <w:rFonts w:ascii="Tahoma" w:hAnsi="Tahoma" w:cs="Tahoma"/>
              </w:rPr>
            </w:pPr>
            <w:r w:rsidRPr="00E61198">
              <w:rPr>
                <w:rFonts w:ascii="Tahoma" w:hAnsi="Tahoma" w:cs="Tahoma"/>
              </w:rPr>
              <w:t>Bruntál – Mobilní kamerový systém 2019</w:t>
            </w:r>
            <w:r w:rsidR="00C66A9D">
              <w:rPr>
                <w:rFonts w:ascii="Tahoma" w:hAnsi="Tahoma" w:cs="Tahoma"/>
              </w:rPr>
              <w:t xml:space="preserve"> – II. kolo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6F4A8C" w:rsidP="000402B2">
            <w:pPr>
              <w:rPr>
                <w:rFonts w:ascii="Tahoma" w:hAnsi="Tahoma" w:cs="Tahoma"/>
              </w:rPr>
            </w:pPr>
            <w:r w:rsidRPr="00E61198">
              <w:rPr>
                <w:rFonts w:ascii="Tahoma" w:hAnsi="Tahoma" w:cs="Tahoma"/>
              </w:rPr>
              <w:t>VZMR/007/2020/Do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0402B2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Ing. Petr Rys, MBA</w:t>
            </w:r>
            <w:r>
              <w:rPr>
                <w:rFonts w:ascii="Tahoma" w:hAnsi="Tahoma" w:cs="Tahoma"/>
              </w:rPr>
              <w:t>, starosta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 w:rsidP="00C66A9D"/>
    <w:p w:rsidR="00C66A9D" w:rsidRDefault="00C66A9D" w:rsidP="00C66A9D"/>
    <w:p w:rsidR="00C66A9D" w:rsidRPr="00700BAB" w:rsidRDefault="00D945A6" w:rsidP="00700BAB">
      <w:pPr>
        <w:jc w:val="both"/>
        <w:rPr>
          <w:rFonts w:ascii="Tahoma" w:hAnsi="Tahoma" w:cs="Tahoma"/>
        </w:rPr>
      </w:pPr>
      <w:r w:rsidRPr="00700BAB">
        <w:rPr>
          <w:rFonts w:ascii="Tahoma" w:hAnsi="Tahoma" w:cs="Tahoma"/>
        </w:rPr>
        <w:t xml:space="preserve">Čestně prohlašuji, že dle Výzvy k podání nabídek zadávací a kvalifikační dokumentace bod 2. </w:t>
      </w:r>
      <w:r w:rsidR="00052FC3">
        <w:rPr>
          <w:rFonts w:ascii="Tahoma" w:hAnsi="Tahoma" w:cs="Tahoma"/>
        </w:rPr>
        <w:t>V</w:t>
      </w:r>
      <w:r w:rsidRPr="00700BAB">
        <w:rPr>
          <w:rFonts w:ascii="Tahoma" w:hAnsi="Tahoma" w:cs="Tahoma"/>
        </w:rPr>
        <w:t>ymezení předmětu veřejné zakázky splňuji</w:t>
      </w:r>
      <w:r w:rsidR="00052FC3">
        <w:rPr>
          <w:rFonts w:ascii="Tahoma" w:hAnsi="Tahoma" w:cs="Tahoma"/>
        </w:rPr>
        <w:t xml:space="preserve"> požadovanou </w:t>
      </w:r>
      <w:r w:rsidRPr="00700BAB">
        <w:rPr>
          <w:rFonts w:ascii="Tahoma" w:hAnsi="Tahoma" w:cs="Tahoma"/>
        </w:rPr>
        <w:t>technickou specifikaci mobilního kamerového bodu, automobilového kamerového setu, upgrade MW spoje, upgrade pracoviště operátora MKDS.</w:t>
      </w:r>
    </w:p>
    <w:p w:rsidR="00D945A6" w:rsidRPr="00700BAB" w:rsidRDefault="00D945A6" w:rsidP="00700BAB">
      <w:pPr>
        <w:jc w:val="both"/>
        <w:rPr>
          <w:rFonts w:ascii="Tahoma" w:hAnsi="Tahoma" w:cs="Tahoma"/>
        </w:rPr>
      </w:pPr>
    </w:p>
    <w:p w:rsidR="00D945A6" w:rsidRPr="00700BAB" w:rsidRDefault="00D945A6" w:rsidP="00700BAB">
      <w:pPr>
        <w:jc w:val="both"/>
        <w:rPr>
          <w:rFonts w:ascii="Tahoma" w:hAnsi="Tahoma" w:cs="Tahoma"/>
        </w:rPr>
      </w:pPr>
      <w:r w:rsidRPr="00700BAB">
        <w:rPr>
          <w:rFonts w:ascii="Tahoma" w:hAnsi="Tahoma" w:cs="Tahoma"/>
        </w:rPr>
        <w:t>V ……………….</w:t>
      </w:r>
      <w:r w:rsidR="00052FC3">
        <w:rPr>
          <w:rFonts w:ascii="Tahoma" w:hAnsi="Tahoma" w:cs="Tahoma"/>
        </w:rPr>
        <w:t xml:space="preserve"> </w:t>
      </w:r>
      <w:r w:rsidRPr="00700BAB">
        <w:rPr>
          <w:rFonts w:ascii="Tahoma" w:hAnsi="Tahoma" w:cs="Tahoma"/>
        </w:rPr>
        <w:t>dne  ………</w:t>
      </w:r>
      <w:proofErr w:type="gramStart"/>
      <w:r w:rsidRPr="00700BAB">
        <w:rPr>
          <w:rFonts w:ascii="Tahoma" w:hAnsi="Tahoma" w:cs="Tahoma"/>
        </w:rPr>
        <w:t>…..</w:t>
      </w:r>
      <w:proofErr w:type="gramEnd"/>
    </w:p>
    <w:p w:rsidR="00D945A6" w:rsidRDefault="00D945A6" w:rsidP="00C66A9D"/>
    <w:p w:rsidR="00D945A6" w:rsidRDefault="00D945A6" w:rsidP="00C66A9D"/>
    <w:p w:rsidR="00700BAB" w:rsidRDefault="00700BAB" w:rsidP="00700BAB">
      <w:pPr>
        <w:rPr>
          <w:rFonts w:ascii="Tahoma" w:hAnsi="Tahoma" w:cs="Tahoma"/>
          <w:sz w:val="12"/>
          <w:szCs w:val="12"/>
        </w:rPr>
      </w:pPr>
    </w:p>
    <w:p w:rsidR="00700BAB" w:rsidRDefault="00700BAB" w:rsidP="00700BAB">
      <w:pPr>
        <w:rPr>
          <w:rFonts w:ascii="Tahoma" w:hAnsi="Tahoma" w:cs="Tahoma"/>
          <w:sz w:val="12"/>
          <w:szCs w:val="12"/>
        </w:rPr>
      </w:pPr>
    </w:p>
    <w:p w:rsidR="00700BAB" w:rsidRPr="00700BAB" w:rsidRDefault="00700BAB" w:rsidP="00052FC3">
      <w:r w:rsidRPr="00700BAB">
        <w:t>podpis oprávněn</w:t>
      </w:r>
      <w:bookmarkStart w:id="0" w:name="_GoBack"/>
      <w:bookmarkEnd w:id="0"/>
      <w:r w:rsidRPr="00700BAB">
        <w:t>é osoby*</w:t>
      </w:r>
    </w:p>
    <w:p w:rsidR="00D945A6" w:rsidRPr="00700BAB" w:rsidRDefault="00700BAB" w:rsidP="00700BAB">
      <w:pPr>
        <w:rPr>
          <w:sz w:val="16"/>
          <w:szCs w:val="16"/>
        </w:rPr>
      </w:pPr>
      <w:r w:rsidRPr="00700BAB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</w:t>
      </w:r>
      <w:r w:rsidR="00052FC3">
        <w:rPr>
          <w:rFonts w:ascii="Tahoma" w:hAnsi="Tahoma" w:cs="Tahoma"/>
          <w:sz w:val="16"/>
          <w:szCs w:val="16"/>
        </w:rPr>
        <w:t>)</w:t>
      </w:r>
    </w:p>
    <w:sectPr w:rsidR="00D945A6" w:rsidRPr="0070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02B2"/>
    <w:rsid w:val="00041446"/>
    <w:rsid w:val="00052FC3"/>
    <w:rsid w:val="00067B01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A7542"/>
    <w:rsid w:val="005F0AD6"/>
    <w:rsid w:val="006151ED"/>
    <w:rsid w:val="006F4A8C"/>
    <w:rsid w:val="00700BAB"/>
    <w:rsid w:val="00710364"/>
    <w:rsid w:val="00712B8A"/>
    <w:rsid w:val="007F0F4E"/>
    <w:rsid w:val="008D43CB"/>
    <w:rsid w:val="00A05B9A"/>
    <w:rsid w:val="00AA21D8"/>
    <w:rsid w:val="00AA2201"/>
    <w:rsid w:val="00AD079D"/>
    <w:rsid w:val="00B116F4"/>
    <w:rsid w:val="00BE484E"/>
    <w:rsid w:val="00C16C54"/>
    <w:rsid w:val="00C66A9D"/>
    <w:rsid w:val="00D02BCC"/>
    <w:rsid w:val="00D52FE7"/>
    <w:rsid w:val="00D945A6"/>
    <w:rsid w:val="00E3465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5</cp:revision>
  <cp:lastPrinted>2018-08-17T07:00:00Z</cp:lastPrinted>
  <dcterms:created xsi:type="dcterms:W3CDTF">2020-04-20T16:13:00Z</dcterms:created>
  <dcterms:modified xsi:type="dcterms:W3CDTF">2020-04-20T18:17:00Z</dcterms:modified>
</cp:coreProperties>
</file>