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137/2006 Sb., o veřejných zakázkách v platném znění</w:t>
            </w:r>
          </w:p>
        </w:tc>
      </w:tr>
      <w:tr w:rsidR="00B11654">
        <w:trPr>
          <w:cantSplit/>
        </w:trPr>
        <w:tc>
          <w:tcPr>
            <w:tcW w:w="4651" w:type="dxa"/>
            <w:vAlign w:val="center"/>
          </w:tcPr>
          <w:p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:rsidR="00B11654" w:rsidRPr="008F4B86" w:rsidRDefault="00834981" w:rsidP="00A750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49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Dodávka serveru pro MKDS Znojmo</w:t>
            </w:r>
          </w:p>
        </w:tc>
      </w:tr>
      <w:tr w:rsidR="00D2170A" w:rsidRPr="00D2170A">
        <w:trPr>
          <w:cantSplit/>
        </w:trPr>
        <w:tc>
          <w:tcPr>
            <w:tcW w:w="4651" w:type="dxa"/>
            <w:vAlign w:val="center"/>
          </w:tcPr>
          <w:p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:rsidR="00D2170A" w:rsidRPr="00D2170A" w:rsidRDefault="000D2D8F" w:rsidP="007F2BE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0D2D8F">
              <w:rPr>
                <w:rFonts w:ascii="Calibri" w:hAnsi="Calibri"/>
                <w:sz w:val="22"/>
                <w:szCs w:val="22"/>
              </w:rPr>
              <w:t>VZ2020-024-PRO-IT</w:t>
            </w: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Město Znojmo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Znojmo, Obroková 1/12, PSČ 669 22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:rsidR="00F87E99" w:rsidRDefault="00300B71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Jan Grois, MBA</w:t>
            </w:r>
            <w:r w:rsidR="00F87E99">
              <w:rPr>
                <w:rStyle w:val="FontStyle59"/>
                <w:rFonts w:ascii="Calibri" w:hAnsi="Calibri"/>
                <w:b w:val="0"/>
              </w:rPr>
              <w:t>, starosta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0029881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:rsidR="00F87E99" w:rsidRDefault="00F87E99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Ing. </w:t>
            </w:r>
            <w:r w:rsidR="00674B43">
              <w:rPr>
                <w:rFonts w:ascii="Calibri" w:hAnsi="Calibri"/>
                <w:sz w:val="22"/>
                <w:szCs w:val="22"/>
              </w:rPr>
              <w:t>Lubomír Otepka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 w:rsidP="00331CC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</w:t>
            </w:r>
            <w:r w:rsidR="00331CCA">
              <w:rPr>
                <w:rFonts w:ascii="Calibri" w:hAnsi="Calibri"/>
                <w:sz w:val="22"/>
                <w:szCs w:val="22"/>
              </w:rPr>
              <w:t>mob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5609" w:type="dxa"/>
            <w:vAlign w:val="center"/>
          </w:tcPr>
          <w:p w:rsidR="00F87E99" w:rsidRDefault="00331CCA" w:rsidP="00B928A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331CCA">
              <w:rPr>
                <w:rFonts w:ascii="Calibri" w:hAnsi="Calibri"/>
                <w:sz w:val="22"/>
                <w:szCs w:val="22"/>
              </w:rPr>
              <w:t>515 216</w:t>
            </w:r>
            <w:r>
              <w:rPr>
                <w:rFonts w:ascii="Calibri" w:hAnsi="Calibri"/>
                <w:sz w:val="22"/>
                <w:szCs w:val="22"/>
              </w:rPr>
              <w:t> </w:t>
            </w:r>
            <w:r w:rsidRPr="00331CCA">
              <w:rPr>
                <w:rFonts w:ascii="Calibri" w:hAnsi="Calibri"/>
                <w:sz w:val="22"/>
                <w:szCs w:val="22"/>
              </w:rPr>
              <w:t>314</w:t>
            </w:r>
            <w:r>
              <w:rPr>
                <w:rFonts w:ascii="Calibri" w:hAnsi="Calibri"/>
                <w:sz w:val="22"/>
                <w:szCs w:val="22"/>
              </w:rPr>
              <w:t xml:space="preserve"> / </w:t>
            </w:r>
            <w:r w:rsidRPr="00331CCA">
              <w:rPr>
                <w:rFonts w:ascii="Calibri" w:hAnsi="Calibri"/>
                <w:sz w:val="22"/>
                <w:szCs w:val="22"/>
              </w:rPr>
              <w:t>603 888 385</w:t>
            </w:r>
          </w:p>
        </w:tc>
      </w:tr>
      <w:tr w:rsidR="00F87E99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:rsidR="00F87E99" w:rsidRDefault="004F78A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lubomir.otepka</w:t>
            </w:r>
            <w:r w:rsidR="00F87E99">
              <w:rPr>
                <w:rFonts w:ascii="Calibri" w:hAnsi="Calibri"/>
                <w:sz w:val="22"/>
                <w:szCs w:val="22"/>
              </w:rPr>
              <w:t>@muznojmo.cz</w:t>
            </w:r>
          </w:p>
        </w:tc>
      </w:tr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565"/>
        <w:gridCol w:w="1733"/>
        <w:gridCol w:w="2311"/>
      </w:tblGrid>
      <w:tr w:rsidR="00F87E99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(vstupní)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cena v Kč</w:t>
            </w:r>
          </w:p>
        </w:tc>
      </w:tr>
      <w:tr w:rsidR="00F87E99">
        <w:tc>
          <w:tcPr>
            <w:tcW w:w="4651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565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 cena bez DPH</w:t>
            </w:r>
          </w:p>
        </w:tc>
        <w:tc>
          <w:tcPr>
            <w:tcW w:w="1733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F87E99">
        <w:tc>
          <w:tcPr>
            <w:tcW w:w="4651" w:type="dxa"/>
          </w:tcPr>
          <w:p w:rsidR="00F87E99" w:rsidRDefault="00A82AF1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Vstupní cena do e-aukce</w:t>
            </w:r>
            <w:r w:rsidR="00902A2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565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7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36AA" w:rsidRDefault="00C836AA">
      <w:r>
        <w:separator/>
      </w:r>
    </w:p>
  </w:endnote>
  <w:endnote w:type="continuationSeparator" w:id="0">
    <w:p w:rsidR="00C836AA" w:rsidRDefault="00C83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36AA" w:rsidRDefault="00C836AA">
      <w:r>
        <w:separator/>
      </w:r>
    </w:p>
  </w:footnote>
  <w:footnote w:type="continuationSeparator" w:id="0">
    <w:p w:rsidR="00C836AA" w:rsidRDefault="00C83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639"/>
    <w:rsid w:val="000A050A"/>
    <w:rsid w:val="000D2D8F"/>
    <w:rsid w:val="00162284"/>
    <w:rsid w:val="001E4C51"/>
    <w:rsid w:val="001F66A2"/>
    <w:rsid w:val="00300B71"/>
    <w:rsid w:val="0033099C"/>
    <w:rsid w:val="00331CCA"/>
    <w:rsid w:val="003E32F0"/>
    <w:rsid w:val="003F4A86"/>
    <w:rsid w:val="00406639"/>
    <w:rsid w:val="00411DBD"/>
    <w:rsid w:val="0041470F"/>
    <w:rsid w:val="004412DB"/>
    <w:rsid w:val="00493576"/>
    <w:rsid w:val="004B783F"/>
    <w:rsid w:val="004F78A9"/>
    <w:rsid w:val="00545077"/>
    <w:rsid w:val="00601B77"/>
    <w:rsid w:val="00656F1F"/>
    <w:rsid w:val="00665203"/>
    <w:rsid w:val="00674B43"/>
    <w:rsid w:val="006A4978"/>
    <w:rsid w:val="0071215F"/>
    <w:rsid w:val="007E523B"/>
    <w:rsid w:val="007F2BEE"/>
    <w:rsid w:val="00834981"/>
    <w:rsid w:val="008F4B86"/>
    <w:rsid w:val="00900CFC"/>
    <w:rsid w:val="00902A2C"/>
    <w:rsid w:val="00935FDC"/>
    <w:rsid w:val="00953193"/>
    <w:rsid w:val="009D0451"/>
    <w:rsid w:val="00A4410B"/>
    <w:rsid w:val="00A60F53"/>
    <w:rsid w:val="00A75083"/>
    <w:rsid w:val="00A82AF1"/>
    <w:rsid w:val="00A91FB8"/>
    <w:rsid w:val="00AA6542"/>
    <w:rsid w:val="00B11654"/>
    <w:rsid w:val="00B2466F"/>
    <w:rsid w:val="00B928A4"/>
    <w:rsid w:val="00BC0290"/>
    <w:rsid w:val="00BE1429"/>
    <w:rsid w:val="00C82A2E"/>
    <w:rsid w:val="00C836AA"/>
    <w:rsid w:val="00CB5CB1"/>
    <w:rsid w:val="00CC2EF8"/>
    <w:rsid w:val="00CD2D03"/>
    <w:rsid w:val="00D065A2"/>
    <w:rsid w:val="00D2170A"/>
    <w:rsid w:val="00D571CC"/>
    <w:rsid w:val="00D63DB1"/>
    <w:rsid w:val="00DD5E0C"/>
    <w:rsid w:val="00E644E5"/>
    <w:rsid w:val="00F64CC1"/>
    <w:rsid w:val="00F8049C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9B5A1E-C435-4A99-9956-FBC6C3F98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Znojmo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-</dc:creator>
  <cp:keywords/>
  <cp:lastModifiedBy>Procházka František</cp:lastModifiedBy>
  <cp:revision>12</cp:revision>
  <cp:lastPrinted>2012-07-26T09:07:00Z</cp:lastPrinted>
  <dcterms:created xsi:type="dcterms:W3CDTF">2019-10-11T04:50:00Z</dcterms:created>
  <dcterms:modified xsi:type="dcterms:W3CDTF">2020-05-15T13:12:00Z</dcterms:modified>
</cp:coreProperties>
</file>