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142"/>
        <w:jc w:val="right"/>
        <w:rPr>
          <w:b/>
          <w:sz w:val="20"/>
        </w:rPr>
      </w:pPr>
      <w:bookmarkStart w:id="0" w:name="_Hlk215171174"/>
      <w:r>
        <w:rPr>
          <w:b/>
          <w:sz w:val="20"/>
        </w:rPr>
        <w:t>Załącznik 1</w:t>
      </w:r>
      <w:bookmarkEnd w:id="0"/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lineRule="auto" w: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>
      <w:pPr>
        <w:pStyle w:val="BodyText"/>
        <w:spacing w:lineRule="auto" w:line="360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numPr>
          <w:ilvl w:val="0"/>
          <w:numId w:val="9"/>
        </w:numPr>
        <w:spacing w:lineRule="auto" w:line="360"/>
        <w:rPr>
          <w:b/>
          <w:sz w:val="20"/>
        </w:rPr>
      </w:pPr>
      <w:r>
        <w:rPr>
          <w:b/>
          <w:sz w:val="20"/>
        </w:rPr>
        <w:t>Oferta złożona do postępowania o udzielenie zamówienia publicznego w trybie zamówienia klasycznego – tryb podstawowy na zadanie o nazwie:</w:t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„</w:t>
      </w:r>
      <w:r>
        <w:rPr>
          <w:sz w:val="28"/>
          <w:szCs w:val="28"/>
        </w:rPr>
        <w:t>Sukcesywny zakup paliwa płynnego do pojazdów Przedsiębiorstwa Wodno – Kanalizacyjnego „Eko – Skawa” Sp. z o.o. w okresie 12 miesięcy”</w:t>
      </w:r>
    </w:p>
    <w:p>
      <w:pPr>
        <w:pStyle w:val="Normal"/>
        <w:spacing w:lineRule="auto" w:line="360"/>
        <w:ind w:right="28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0"/>
        </w:numPr>
        <w:spacing w:lineRule="auto" w:line="360"/>
        <w:ind w:hanging="360" w:left="360" w:right="28"/>
        <w:jc w:val="both"/>
        <w:rPr/>
      </w:pPr>
      <w:r>
        <w:rPr/>
        <w:t>Dane dotyczące Wykonawcy:</w:t>
      </w:r>
    </w:p>
    <w:p>
      <w:pPr>
        <w:pStyle w:val="Normal"/>
        <w:spacing w:lineRule="auto" w:line="360"/>
        <w:ind w:right="28"/>
        <w:jc w:val="both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9356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71"/>
        <w:gridCol w:w="4484"/>
      </w:tblGrid>
      <w:tr>
        <w:trPr/>
        <w:tc>
          <w:tcPr>
            <w:tcW w:w="48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lineRule="auto" w:line="360"/>
              <w:ind w:right="28"/>
              <w:jc w:val="center"/>
              <w:rPr/>
            </w:pPr>
            <w:r>
              <w:rPr/>
              <w:t>Nazwa (firma) Wykonawcy</w:t>
            </w:r>
          </w:p>
        </w:tc>
        <w:tc>
          <w:tcPr>
            <w:tcW w:w="44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lineRule="auto" w:line="360"/>
              <w:ind w:right="28"/>
              <w:jc w:val="center"/>
              <w:rPr/>
            </w:pPr>
            <w:r>
              <w:rPr/>
              <w:t>Adres Wykonawcy</w:t>
            </w:r>
          </w:p>
        </w:tc>
      </w:tr>
      <w:tr>
        <w:trPr/>
        <w:tc>
          <w:tcPr>
            <w:tcW w:w="48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360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360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360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360"/>
              <w:ind w:right="28"/>
              <w:jc w:val="both"/>
              <w:rPr/>
            </w:pPr>
            <w:r>
              <w:rPr/>
            </w:r>
          </w:p>
        </w:tc>
        <w:tc>
          <w:tcPr>
            <w:tcW w:w="44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360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360"/>
              <w:ind w:right="28"/>
              <w:jc w:val="both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spacing w:lineRule="auto" w:line="288"/>
        <w:ind w:right="28"/>
        <w:jc w:val="both"/>
        <w:rPr/>
      </w:pPr>
      <w:r>
        <w:rPr/>
      </w:r>
    </w:p>
    <w:tbl>
      <w:tblPr>
        <w:tblW w:w="9356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87"/>
        <w:gridCol w:w="3166"/>
        <w:gridCol w:w="2903"/>
      </w:tblGrid>
      <w:tr>
        <w:trPr>
          <w:trHeight w:val="398" w:hRule="atLeast"/>
        </w:trPr>
        <w:tc>
          <w:tcPr>
            <w:tcW w:w="328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  <w:t>Nr REGON / NIP</w:t>
            </w:r>
          </w:p>
        </w:tc>
        <w:tc>
          <w:tcPr>
            <w:tcW w:w="31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  <w:t>Telefon</w:t>
            </w:r>
          </w:p>
        </w:tc>
        <w:tc>
          <w:tcPr>
            <w:tcW w:w="2903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  <w:t>Adres e-mail za pomocą którego Wykonawca będzie porozumiewał się z Zamawiającym</w:t>
            </w:r>
          </w:p>
        </w:tc>
      </w:tr>
      <w:tr>
        <w:trPr>
          <w:trHeight w:val="397" w:hRule="atLeast"/>
        </w:trPr>
        <w:tc>
          <w:tcPr>
            <w:tcW w:w="3287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</w:tc>
        <w:tc>
          <w:tcPr>
            <w:tcW w:w="606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Normal"/>
              <w:shd w:val="clear" w:color="auto" w:fill="FFFFFF"/>
              <w:spacing w:lineRule="auto" w:line="288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Poniższe dane podaję dobrowolnie, w celu usprawnienia kontaktu</w:t>
            </w:r>
          </w:p>
          <w:p>
            <w:pPr>
              <w:pStyle w:val="Normal"/>
              <w:shd w:val="clear" w:color="auto" w:fill="FFFFFF"/>
              <w:spacing w:lineRule="auto" w:line="288"/>
              <w:jc w:val="center"/>
              <w:rPr>
                <w:i/>
                <w:i/>
              </w:rPr>
            </w:pPr>
            <w:r>
              <w:rPr>
                <w:i/>
                <w:sz w:val="16"/>
              </w:rPr>
              <w:t>z Zamawiającym w zakresie prowadzonego postępowania</w:t>
            </w:r>
          </w:p>
        </w:tc>
      </w:tr>
      <w:tr>
        <w:trPr/>
        <w:tc>
          <w:tcPr>
            <w:tcW w:w="328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</w:tc>
        <w:tc>
          <w:tcPr>
            <w:tcW w:w="316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</w:tc>
        <w:tc>
          <w:tcPr>
            <w:tcW w:w="290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88"/>
        <w:ind w:right="28"/>
        <w:jc w:val="both"/>
        <w:rPr>
          <w:i/>
          <w:i/>
          <w:sz w:val="6"/>
          <w:szCs w:val="6"/>
        </w:rPr>
      </w:pPr>
      <w:r>
        <w:rPr>
          <w:i/>
          <w:sz w:val="6"/>
          <w:szCs w:val="6"/>
        </w:rPr>
      </w:r>
    </w:p>
    <w:p>
      <w:pPr>
        <w:pStyle w:val="Normal"/>
        <w:spacing w:lineRule="auto" w:line="288"/>
        <w:ind w:right="28"/>
        <w:jc w:val="both"/>
        <w:rPr>
          <w:i/>
          <w:i/>
          <w:sz w:val="16"/>
        </w:rPr>
      </w:pPr>
      <w:r>
        <w:rPr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  <w:t xml:space="preserve">3.1.Cena jednostkowa za litr benzyny bezołowiowej o liczbie oktan nie mniejszej niż 95: 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Netto (wyliczona zgodnie z załącznikiem nr 1a)</w:t>
        <w:tab/>
        <w:tab/>
        <w:t>....................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% udzielonego upustu</w:t>
        <w:tab/>
        <w:tab/>
        <w:tab/>
        <w:tab/>
        <w:tab/>
        <w:t>....................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Cena netto po upuście</w:t>
        <w:tab/>
        <w:tab/>
        <w:tab/>
        <w:tab/>
        <w:tab/>
        <w:t>....................</w:t>
      </w:r>
    </w:p>
    <w:p>
      <w:pPr>
        <w:pStyle w:val="BodyText"/>
        <w:spacing w:lineRule="auto" w:line="360"/>
        <w:ind w:firstLine="708"/>
        <w:rPr>
          <w:b/>
          <w:sz w:val="20"/>
        </w:rPr>
      </w:pPr>
      <w:r>
        <w:rPr>
          <w:b/>
          <w:sz w:val="20"/>
        </w:rPr>
        <w:t>Należny podatek VAT</w:t>
        <w:tab/>
        <w:tab/>
        <w:tab/>
        <w:tab/>
        <w:tab/>
        <w:t>....................</w:t>
      </w:r>
    </w:p>
    <w:p>
      <w:pPr>
        <w:pStyle w:val="BodyText"/>
        <w:spacing w:lineRule="auto" w:line="360"/>
        <w:ind w:firstLine="708"/>
        <w:rPr>
          <w:b/>
          <w:sz w:val="20"/>
        </w:rPr>
      </w:pPr>
      <w:r>
        <w:rPr>
          <w:b/>
          <w:sz w:val="20"/>
        </w:rPr>
        <w:t>Brutto</w:t>
        <w:tab/>
        <w:tab/>
        <w:tab/>
        <w:tab/>
        <w:tab/>
        <w:tab/>
        <w:tab/>
        <w:t>....................</w:t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  <w:t>3.2.Cena benzyny brutto zł x szacunkowa ilość benzyny, tj. 2000 l:</w:t>
        <w:tab/>
        <w:t>……………………</w:t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  <w:t>3.3.Cena jednostkowa za litr ON :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Netto (wyliczona zgodnie z załącznikiem nr 1b)</w:t>
        <w:tab/>
        <w:tab/>
        <w:t>....................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% udzielonego upustu</w:t>
        <w:tab/>
        <w:tab/>
        <w:tab/>
        <w:tab/>
        <w:tab/>
        <w:t>....................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Cena netto po upuście</w:t>
        <w:tab/>
        <w:tab/>
        <w:tab/>
        <w:tab/>
        <w:tab/>
        <w:t>....................</w:t>
      </w:r>
    </w:p>
    <w:p>
      <w:pPr>
        <w:pStyle w:val="BodyText"/>
        <w:spacing w:lineRule="auto" w:line="360"/>
        <w:ind w:firstLine="708"/>
        <w:rPr>
          <w:b/>
          <w:sz w:val="20"/>
        </w:rPr>
      </w:pPr>
      <w:r>
        <w:rPr>
          <w:b/>
          <w:sz w:val="20"/>
        </w:rPr>
        <w:t>Należny podatek VAT</w:t>
        <w:tab/>
        <w:tab/>
        <w:tab/>
        <w:tab/>
        <w:tab/>
        <w:t>....................</w:t>
      </w:r>
    </w:p>
    <w:p>
      <w:pPr>
        <w:pStyle w:val="BodyText"/>
        <w:spacing w:lineRule="auto" w:line="360"/>
        <w:ind w:firstLine="708"/>
        <w:rPr>
          <w:b/>
          <w:sz w:val="20"/>
        </w:rPr>
      </w:pPr>
      <w:r>
        <w:rPr>
          <w:b/>
          <w:sz w:val="20"/>
        </w:rPr>
        <w:t>Brutto</w:t>
        <w:tab/>
        <w:tab/>
        <w:tab/>
        <w:tab/>
        <w:tab/>
        <w:tab/>
        <w:tab/>
        <w:t>....................</w:t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  <w:t>3.4.Cena ON brutto zł x szacunkowa ilość ON tj. 50 000 l:</w:t>
        <w:tab/>
        <w:t>……………………</w:t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  <w:t>3.5.Cena jednostkowa za litr ON TIR: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Netto (wyliczona zgodnie z załącznikiem nr 1c)</w:t>
        <w:tab/>
        <w:tab/>
        <w:t>....................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% udzielonego upustu</w:t>
        <w:tab/>
        <w:tab/>
        <w:tab/>
        <w:tab/>
        <w:tab/>
        <w:t>....................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Cena netto po upuście</w:t>
        <w:tab/>
        <w:tab/>
        <w:tab/>
        <w:tab/>
        <w:tab/>
        <w:t>....................</w:t>
      </w:r>
    </w:p>
    <w:p>
      <w:pPr>
        <w:pStyle w:val="BodyText"/>
        <w:spacing w:lineRule="auto" w:line="360"/>
        <w:ind w:firstLine="708"/>
        <w:rPr>
          <w:b/>
          <w:sz w:val="20"/>
        </w:rPr>
      </w:pPr>
      <w:r>
        <w:rPr>
          <w:b/>
          <w:sz w:val="20"/>
        </w:rPr>
        <w:t>Należny podatek VAT</w:t>
        <w:tab/>
        <w:tab/>
        <w:tab/>
        <w:tab/>
        <w:tab/>
        <w:t>....................</w:t>
      </w:r>
    </w:p>
    <w:p>
      <w:pPr>
        <w:pStyle w:val="BodyText"/>
        <w:spacing w:lineRule="auto" w:line="360"/>
        <w:ind w:firstLine="708"/>
        <w:rPr>
          <w:b/>
          <w:sz w:val="20"/>
        </w:rPr>
      </w:pPr>
      <w:r>
        <w:rPr>
          <w:b/>
          <w:sz w:val="20"/>
        </w:rPr>
        <w:t>Brutto</w:t>
        <w:tab/>
        <w:tab/>
        <w:tab/>
        <w:tab/>
        <w:tab/>
        <w:tab/>
        <w:tab/>
        <w:t>....................</w:t>
      </w:r>
    </w:p>
    <w:p>
      <w:pPr>
        <w:pStyle w:val="BodyText"/>
        <w:spacing w:lineRule="auto" w:line="360"/>
        <w:rPr>
          <w:rFonts w:ascii="Times New Roman" w:hAnsi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3.6.Cena ON TIR brutto zł x szacunkowa ilość ON tj. 10 000 l:</w:t>
        <w:tab/>
        <w:t>……………………</w:t>
      </w:r>
    </w:p>
    <w:p>
      <w:pPr>
        <w:pStyle w:val="BodyText"/>
        <w:spacing w:lineRule="auto" w:line="360"/>
        <w:rPr>
          <w:rFonts w:ascii="Times New Roman" w:hAnsi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  <w:t>3.7.Cena jednostkowa za litr AdBlue: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Netto (wyliczona zgodnie z załącznikiem nr 1d)</w:t>
        <w:tab/>
        <w:tab/>
        <w:t>....................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% udzielonego upustu</w:t>
        <w:tab/>
        <w:tab/>
        <w:tab/>
        <w:tab/>
        <w:tab/>
        <w:t>....................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Cena netto po upuście</w:t>
        <w:tab/>
        <w:tab/>
        <w:tab/>
        <w:tab/>
        <w:tab/>
        <w:t>....................</w:t>
      </w:r>
    </w:p>
    <w:p>
      <w:pPr>
        <w:pStyle w:val="BodyText"/>
        <w:spacing w:lineRule="auto" w:line="360"/>
        <w:ind w:firstLine="708"/>
        <w:rPr>
          <w:b/>
          <w:sz w:val="20"/>
        </w:rPr>
      </w:pPr>
      <w:r>
        <w:rPr>
          <w:b/>
          <w:sz w:val="20"/>
        </w:rPr>
        <w:t>Należny podatek VAT</w:t>
        <w:tab/>
        <w:tab/>
        <w:tab/>
        <w:tab/>
        <w:tab/>
        <w:t>....................</w:t>
      </w:r>
    </w:p>
    <w:p>
      <w:pPr>
        <w:pStyle w:val="BodyText"/>
        <w:spacing w:lineRule="auto" w:line="360"/>
        <w:ind w:firstLine="708"/>
        <w:rPr>
          <w:b/>
          <w:sz w:val="20"/>
        </w:rPr>
      </w:pPr>
      <w:r>
        <w:rPr>
          <w:b/>
          <w:sz w:val="20"/>
        </w:rPr>
        <w:t>Brutto</w:t>
        <w:tab/>
        <w:tab/>
        <w:tab/>
        <w:tab/>
        <w:tab/>
        <w:tab/>
        <w:tab/>
        <w:t>....................</w:t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  <w:t>3.8.Cena ON brutto zł x szacunkowa ilość AdBlue tj. 1 000 l:</w:t>
        <w:tab/>
        <w:t>……………………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  <w:t>3.9.Cena ofertowa: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  <w:t>suma pozycji 3.2, 3.4. 3.6. i 3.8 z uwzględnieniem udzielonego upustu: ………………… zł brutto</w:t>
        <w:br/>
      </w:r>
    </w:p>
    <w:p>
      <w:pPr>
        <w:pStyle w:val="Normal"/>
        <w:spacing w:lineRule="auto" w:line="360"/>
        <w:ind w:hanging="76" w:left="360" w:right="28"/>
        <w:jc w:val="both"/>
        <w:rPr/>
      </w:pPr>
      <w:r>
        <w:rPr/>
        <w:t>3.6.</w:t>
      </w:r>
      <w:r>
        <w:rPr>
          <w:b/>
        </w:rPr>
        <w:t> </w:t>
      </w:r>
      <w:r>
        <w:rPr/>
        <w:t>(wypełnić jeśli dotyczy)</w:t>
      </w:r>
    </w:p>
    <w:p>
      <w:pPr>
        <w:pStyle w:val="Normal"/>
        <w:spacing w:lineRule="auto" w:line="288"/>
        <w:ind w:left="709" w:right="28"/>
        <w:jc w:val="both"/>
        <w:rPr/>
      </w:pPr>
      <w:r>
        <w:rPr/>
        <w:t>Wybór oferty prowadzić będzie do powstania u Zamawiającego obowiązku podatkowego w zakresie następujących towarów/usług: .............................................</w:t>
      </w:r>
    </w:p>
    <w:p>
      <w:pPr>
        <w:pStyle w:val="Normal"/>
        <w:spacing w:lineRule="auto" w:line="288"/>
        <w:ind w:right="28"/>
        <w:jc w:val="both"/>
        <w:rPr/>
      </w:pPr>
      <w:r>
        <w:rPr/>
      </w:r>
    </w:p>
    <w:p>
      <w:pPr>
        <w:pStyle w:val="Normal"/>
        <w:spacing w:lineRule="auto" w:line="288"/>
        <w:ind w:hanging="142" w:left="426" w:right="28"/>
        <w:jc w:val="both"/>
        <w:rPr/>
      </w:pPr>
      <w:r>
        <w:rPr/>
        <w:t>3.7. (wypełnić jeśli wypełniono pkt 3.6.)</w:t>
      </w:r>
    </w:p>
    <w:p>
      <w:pPr>
        <w:pStyle w:val="Normal"/>
        <w:spacing w:lineRule="auto" w:line="288"/>
        <w:ind w:hanging="284" w:left="993" w:right="28"/>
        <w:jc w:val="both"/>
        <w:rPr/>
      </w:pPr>
      <w:r>
        <w:rPr/>
        <w:t>Wartość ww. towarów lub usług bez kwoty podatku wynosi: ........................................</w:t>
      </w:r>
    </w:p>
    <w:p>
      <w:pPr>
        <w:pStyle w:val="Normal"/>
        <w:spacing w:lineRule="auto" w:line="288"/>
        <w:ind w:right="28"/>
        <w:jc w:val="both"/>
        <w:rPr/>
      </w:pPr>
      <w:r>
        <w:rPr/>
      </w:r>
    </w:p>
    <w:p>
      <w:pPr>
        <w:pStyle w:val="Normal"/>
        <w:spacing w:lineRule="auto" w:line="288"/>
        <w:ind w:hanging="142" w:left="426" w:right="28"/>
        <w:jc w:val="both"/>
        <w:rPr/>
      </w:pPr>
      <w:r>
        <w:rPr/>
        <w:t>3.8. (wypełnić jeśli wypełniono pkt 3.6.)</w:t>
      </w:r>
    </w:p>
    <w:p>
      <w:pPr>
        <w:pStyle w:val="Normal"/>
        <w:spacing w:lineRule="auto" w:line="288"/>
        <w:ind w:left="709" w:right="28"/>
        <w:jc w:val="both"/>
        <w:rPr/>
      </w:pPr>
      <w:r>
        <w:rPr/>
        <w:t>Stawka podatku od towarów i usług, która zgodnie z wiedzą Wykonawcy będzie miała zastosowanie: ...........................................</w:t>
      </w:r>
    </w:p>
    <w:p>
      <w:pPr>
        <w:pStyle w:val="Normal"/>
        <w:spacing w:lineRule="auto" w:line="288"/>
        <w:ind w:hanging="76" w:right="28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spacing w:lineRule="auto" w:line="288"/>
        <w:ind w:left="709" w:right="28"/>
        <w:jc w:val="both"/>
        <w:rPr>
          <w:i/>
          <w:i/>
        </w:rPr>
      </w:pPr>
      <w:r>
        <w:rPr>
          <w:i/>
          <w:sz w:val="16"/>
        </w:rPr>
        <w:t>Wypełnić o ile wybór oferty prowadziłby do powstania u Zamawiającego obowiązku podatkowego zgodnie z przepisami o podatku od towaru i usług w przeciwnym razie zostawić niewypełnione</w:t>
      </w:r>
      <w:r>
        <w:rPr>
          <w:i/>
        </w:rPr>
        <w:t>.</w:t>
      </w:r>
    </w:p>
    <w:p>
      <w:pPr>
        <w:pStyle w:val="Normal"/>
        <w:spacing w:lineRule="auto" w:line="360"/>
        <w:ind w:right="28"/>
        <w:jc w:val="both"/>
        <w:rPr>
          <w:highlight w:val="yellow"/>
        </w:rPr>
      </w:pPr>
      <w:r>
        <w:rPr>
          <w:highlight w:val="yellow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29"/>
        <w:contextualSpacing w:val="false"/>
        <w:jc w:val="both"/>
        <w:rPr/>
      </w:pPr>
      <w:r>
        <w:rPr/>
        <w:t>Oświadczam, iż zakup paliwa przez Zamawiającego będzie dokonywany na stacji paliw</w:t>
      </w:r>
    </w:p>
    <w:p>
      <w:pPr>
        <w:pStyle w:val="ListParagraph"/>
        <w:numPr>
          <w:ilvl w:val="0"/>
          <w:numId w:val="0"/>
        </w:numPr>
        <w:spacing w:lineRule="auto" w:line="240" w:before="0" w:after="29"/>
        <w:ind w:hanging="0" w:left="360"/>
        <w:contextualSpacing w:val="false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 w:before="0" w:after="29"/>
        <w:ind w:hanging="0" w:left="0"/>
        <w:contextualSpacing w:val="false"/>
        <w:jc w:val="both"/>
        <w:rPr/>
      </w:pPr>
      <w:r>
        <w:rPr/>
        <w:t xml:space="preserve">      ……………………………………………………………</w:t>
      </w:r>
      <w:r>
        <w:rPr/>
        <w:t>.., powiat suski, woj. małopolskie</w:t>
      </w:r>
    </w:p>
    <w:p>
      <w:pPr>
        <w:pStyle w:val="Normal"/>
        <w:numPr>
          <w:ilvl w:val="0"/>
          <w:numId w:val="0"/>
        </w:numPr>
        <w:spacing w:lineRule="auto" w:line="240"/>
        <w:ind w:hanging="0" w:left="3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>(</w:t>
      </w:r>
      <w:r>
        <w:rPr>
          <w:b/>
          <w:sz w:val="16"/>
          <w:szCs w:val="16"/>
        </w:rPr>
        <w:t>dokładny adres stacji paliw</w:t>
      </w:r>
      <w:r>
        <w:rPr>
          <w:sz w:val="16"/>
          <w:szCs w:val="16"/>
        </w:rPr>
        <w:t>)</w:t>
      </w:r>
    </w:p>
    <w:p>
      <w:pPr>
        <w:pStyle w:val="ListParagraph"/>
        <w:ind w:left="357"/>
        <w:jc w:val="both"/>
        <w:rPr>
          <w:b/>
        </w:rPr>
      </w:pPr>
      <w:r>
        <w:rPr>
          <w:b/>
        </w:rPr>
      </w:r>
    </w:p>
    <w:p>
      <w:pPr>
        <w:pStyle w:val="ListParagraph"/>
        <w:spacing w:lineRule="auto" w:line="360"/>
        <w:ind w:left="357"/>
        <w:jc w:val="both"/>
        <w:rPr/>
      </w:pPr>
      <w:r>
        <w:rPr/>
        <w:t xml:space="preserve">gdzie możliwe jest dokonywanie transakcji bezgotówkowych, co najmniej 12 godzin/dobę. </w:t>
      </w:r>
    </w:p>
    <w:p>
      <w:pPr>
        <w:pStyle w:val="Normal"/>
        <w:spacing w:lineRule="auto" w:line="360"/>
        <w:ind w:right="28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/>
        <w:t>Termin realizacji zamówienia - zgodnie z zapisami SWZ.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567" w:leader="none"/>
        </w:tabs>
        <w:spacing w:lineRule="auto" w:line="360"/>
        <w:ind w:hanging="357" w:left="357" w:right="28"/>
        <w:jc w:val="both"/>
        <w:rPr/>
      </w:pPr>
      <w:r>
        <w:rPr>
          <w:bCs/>
        </w:rPr>
        <w:t>Rodzaj przedsiębiorstwa jakim jest Wykonawca (zaznaczyć właściwą opcję  stawiając znak „X” w polu obok wymienionego rodzaju przedsiębiorstwa):</w:t>
      </w:r>
    </w:p>
    <w:tbl>
      <w:tblPr>
        <w:tblStyle w:val="Tabela-Siatka"/>
        <w:tblW w:w="8747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641"/>
        <w:gridCol w:w="8105"/>
      </w:tblGrid>
      <w:tr>
        <w:trPr/>
        <w:tc>
          <w:tcPr>
            <w:tcW w:w="641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8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88" w:before="0" w:after="0"/>
              <w:ind w:right="28"/>
              <w:jc w:val="both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Mikroprzedsiębiorstwo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120"/>
              <w:ind w:right="28"/>
              <w:jc w:val="both"/>
              <w:rPr>
                <w:i/>
                <w:i/>
                <w:sz w:val="16"/>
              </w:rPr>
            </w:pPr>
            <w:r>
              <w:rPr>
                <w:i/>
                <w:kern w:val="0"/>
                <w:sz w:val="16"/>
                <w:lang w:val="pl-PL" w:bidi="ar-SA"/>
              </w:rPr>
              <w:t>(Przedsiębiorstwo, które zatrudnia mniej niż 10 osób i którego roczny obrót lub roczna suma bilansowa nie przekracza 2 milionów EURO).</w:t>
            </w:r>
          </w:p>
        </w:tc>
      </w:tr>
      <w:tr>
        <w:trPr/>
        <w:tc>
          <w:tcPr>
            <w:tcW w:w="641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81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88" w:before="0" w:after="0"/>
              <w:ind w:right="28"/>
              <w:jc w:val="both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Małe przedsiębiorstwo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120"/>
              <w:ind w:right="28"/>
              <w:jc w:val="both"/>
              <w:rPr>
                <w:i/>
                <w:i/>
                <w:sz w:val="16"/>
              </w:rPr>
            </w:pPr>
            <w:r>
              <w:rPr>
                <w:i/>
                <w:kern w:val="0"/>
                <w:sz w:val="16"/>
                <w:lang w:val="pl-PL" w:bidi="ar-SA"/>
              </w:rPr>
              <w:t>(Przedsiębiorstwo, które zatrudnia mniej niż 50 osób i katorgo roczny obrót lub roczna suma bilansowa nie przekracza 10 milionów EURO).</w:t>
            </w:r>
          </w:p>
        </w:tc>
      </w:tr>
      <w:tr>
        <w:trPr/>
        <w:tc>
          <w:tcPr>
            <w:tcW w:w="641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81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Średnie przedsiębiorstwo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120"/>
              <w:ind w:right="28"/>
              <w:jc w:val="both"/>
              <w:rPr>
                <w:i/>
                <w:i/>
                <w:sz w:val="16"/>
              </w:rPr>
            </w:pPr>
            <w:r>
              <w:rPr>
                <w:i/>
                <w:kern w:val="0"/>
                <w:sz w:val="16"/>
                <w:lang w:val="pl-PL" w:bidi="ar-SA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>
        <w:trPr/>
        <w:tc>
          <w:tcPr>
            <w:tcW w:w="641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81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88" w:before="0" w:after="120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Jednoosobowa działalność gospodarcza</w:t>
            </w:r>
          </w:p>
        </w:tc>
      </w:tr>
      <w:tr>
        <w:trPr/>
        <w:tc>
          <w:tcPr>
            <w:tcW w:w="641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81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88" w:before="0" w:after="120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Osoba fizyczna nieprowadząca działalności gospodarczej</w:t>
            </w:r>
          </w:p>
        </w:tc>
      </w:tr>
      <w:tr>
        <w:trPr/>
        <w:tc>
          <w:tcPr>
            <w:tcW w:w="641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81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88" w:before="0" w:after="120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Inne (jakie?): …………………………………</w:t>
            </w:r>
          </w:p>
        </w:tc>
      </w:tr>
    </w:tbl>
    <w:p>
      <w:pPr>
        <w:pStyle w:val="Normal"/>
        <w:spacing w:lineRule="auto" w:line="288"/>
        <w:ind w:left="36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88"/>
        <w:jc w:val="both"/>
        <w:rPr/>
      </w:pPr>
      <w:r>
        <w:rPr/>
        <w:t>Niniejszym oświadczam, że: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/>
      </w:pPr>
      <w:r>
        <w:rPr/>
        <w:t>zapoznałem się z warunkami zamówienia i przyjmuję je bez zastrzeżeń;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88"/>
        <w:jc w:val="both"/>
        <w:rPr/>
      </w:pPr>
      <w:r>
        <w:rPr/>
        <w:t>zapoznałem się z projektowanymi postanowieniami umowy, które zostaną wprowadzone do treści umowy w sprawie zamówienia (Załącznik 5 do SWZ) i przyjmuję je bez zastrzeżeń;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/>
      </w:pPr>
      <w:r>
        <w:rPr/>
        <w:t>przedmiot oferty jest zgodny z przedmiotem zamówienia;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/>
      </w:pPr>
      <w:r>
        <w:rPr/>
        <w:t xml:space="preserve">jestem związany niniejszą ofertą przez okres wskazany w SWZ (do dnia wskazanego w rozdziale XXIV SWZ). 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/>
      </w:pPr>
      <w:r>
        <w:rPr/>
        <w:t>oświadczam, że wypełniłem obowiązki informacyjne przewidziane w art. 13 lub art. 14 RODO*</w:t>
      </w:r>
      <w:r>
        <w:rPr>
          <w:vertAlign w:val="superscript"/>
        </w:rPr>
        <w:t xml:space="preserve"> </w:t>
      </w:r>
      <w:r>
        <w:rPr/>
        <w:t>wobec osób fizycznych, od których dane osobowe bezpośrednio lub pośrednio pozyskałem w celu ubiegania się o udzielenie zamówienia publicznego w niniejszym postępowaniu**.</w:t>
      </w:r>
    </w:p>
    <w:p>
      <w:pPr>
        <w:pStyle w:val="Normal"/>
        <w:tabs>
          <w:tab w:val="clear" w:pos="708"/>
          <w:tab w:val="left" w:pos="1068" w:leader="none"/>
        </w:tabs>
        <w:spacing w:lineRule="auto" w:line="288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288"/>
        <w:ind w:left="708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(*)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Normal"/>
        <w:spacing w:lineRule="auto" w:line="288"/>
        <w:ind w:left="708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rmal"/>
        <w:spacing w:lineRule="auto" w:line="288"/>
        <w:jc w:val="both"/>
        <w:rPr>
          <w:sz w:val="18"/>
        </w:rPr>
      </w:pPr>
      <w:r>
        <w:rPr>
          <w:sz w:val="1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88"/>
        <w:jc w:val="both"/>
        <w:rPr/>
      </w:pPr>
      <w:r>
        <w:rPr/>
        <w:t>Niżej podaną część/zakres zamówienia, wykonywać będą w moim imieniu podwykonawcy:</w:t>
      </w:r>
    </w:p>
    <w:tbl>
      <w:tblPr>
        <w:tblW w:w="893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3"/>
        <w:gridCol w:w="3988"/>
        <w:gridCol w:w="4243"/>
      </w:tblGrid>
      <w:tr>
        <w:trPr/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Lp.</w:t>
            </w:r>
          </w:p>
        </w:tc>
        <w:tc>
          <w:tcPr>
            <w:tcW w:w="3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Część/zakres zamówienia</w:t>
            </w:r>
          </w:p>
        </w:tc>
        <w:tc>
          <w:tcPr>
            <w:tcW w:w="42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88"/>
              <w:jc w:val="center"/>
              <w:rPr>
                <w:vertAlign w:val="superscript"/>
              </w:rPr>
            </w:pPr>
            <w:r>
              <w:rPr/>
              <w:t>Nazwa (firma) podwykonawcy</w:t>
            </w:r>
          </w:p>
        </w:tc>
      </w:tr>
      <w:tr>
        <w:trPr/>
        <w:tc>
          <w:tcPr>
            <w:tcW w:w="7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1.</w:t>
            </w: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/>
              <w:jc w:val="both"/>
              <w:rPr/>
            </w:pPr>
            <w:r>
              <w:rPr/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88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2.</w:t>
            </w: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/>
              <w:jc w:val="both"/>
              <w:rPr/>
            </w:pPr>
            <w:r>
              <w:rPr/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88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3.</w:t>
            </w: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/>
              <w:jc w:val="both"/>
              <w:rPr/>
            </w:pPr>
            <w:r>
              <w:rPr/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88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288"/>
        <w:jc w:val="both"/>
        <w:rPr/>
      </w:pPr>
      <w:r>
        <w:rPr/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88"/>
        <w:ind w:hanging="644" w:left="644" w:right="28"/>
        <w:rPr>
          <w:sz w:val="20"/>
        </w:rPr>
      </w:pPr>
      <w:r>
        <w:rPr>
          <w:sz w:val="20"/>
        </w:rPr>
        <w:t>Oferta została złożona na  …  zapisanych stronach, (kolejno ponumerowanych).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rebuchet MS"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94683854"/>
    </w:sdtPr>
    <w:sdtContent>
      <w:p>
        <w:pPr>
          <w:pStyle w:val="Footer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>
          <w:rPr>
            <w:sz w:val="18"/>
            <w:szCs w:val="18"/>
          </w:rPr>
          <w:fldChar w:fldCharType="end"/>
        </w:r>
      </w:p>
    </w:sdtContent>
  </w:sdt>
  <w:p>
    <w:pPr>
      <w:pStyle w:val="FootnoteText"/>
      <w:rPr>
        <w:rFonts w:ascii="Times New Roman" w:hAnsi="Times New Roman"/>
        <w:sz w:val="18"/>
        <w:szCs w:val="18"/>
        <w:u w:val="single"/>
      </w:rPr>
    </w:pPr>
    <w:r>
      <w:rPr>
        <w:rFonts w:cs="Arial"/>
        <w:sz w:val="18"/>
        <w:szCs w:val="18"/>
        <w:u w:val="single"/>
      </w:rPr>
      <w:t xml:space="preserve">Zamawiający: Przedsiębiorstwo Wodno – Kanalizacyjne „Eko – Skawa” Sp. z o.o.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94683854"/>
    </w:sdtPr>
    <w:sdtContent>
      <w:p>
        <w:pPr>
          <w:pStyle w:val="Footer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>
          <w:rPr>
            <w:sz w:val="18"/>
            <w:szCs w:val="18"/>
          </w:rPr>
          <w:fldChar w:fldCharType="end"/>
        </w:r>
      </w:p>
    </w:sdtContent>
  </w:sdt>
  <w:p>
    <w:pPr>
      <w:pStyle w:val="FootnoteText"/>
      <w:rPr>
        <w:rFonts w:ascii="Times New Roman" w:hAnsi="Times New Roman"/>
        <w:sz w:val="18"/>
        <w:szCs w:val="18"/>
        <w:u w:val="single"/>
      </w:rPr>
    </w:pPr>
    <w:r>
      <w:rPr>
        <w:rFonts w:cs="Arial"/>
        <w:sz w:val="18"/>
        <w:szCs w:val="18"/>
        <w:u w:val="single"/>
      </w:rPr>
      <w:t xml:space="preserve">Zamawiający: Przedsiębiorstwo Wodno – Kanalizacyjne „Eko – Skawa” Sp. z o.o.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Specyfikacja Warunków Zamówienia dla dostaw, w postępowaniu o wartości mniejszej niż próg unijny, tryb podstawowy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bez  możliwości  prowadzenia negocjacji  nr sprawy: </w:t>
    </w:r>
    <w:r>
      <w:rPr>
        <w:rFonts w:ascii="Trebuchet MS" w:hAnsi="Trebuchet MS"/>
        <w:b/>
        <w:bCs/>
        <w:sz w:val="14"/>
        <w:szCs w:val="14"/>
      </w:rPr>
      <w:t>ES.</w:t>
    </w:r>
    <w:r>
      <w:rPr>
        <w:rFonts w:ascii="Trebuchet MS" w:hAnsi="Trebuchet MS"/>
        <w:b/>
        <w:sz w:val="14"/>
        <w:szCs w:val="14"/>
      </w:rPr>
      <w:t>ZP.3.2026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Specyfikacja Warunków Zamówienia dla dostaw, w postępowaniu o wartości mniejszej niż próg unijny, tryb podstawowy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bez  możliwości  prowadzenia negocjacji  nr sprawy: </w:t>
    </w:r>
    <w:r>
      <w:rPr>
        <w:rFonts w:ascii="Trebuchet MS" w:hAnsi="Trebuchet MS"/>
        <w:b/>
        <w:bCs/>
        <w:sz w:val="14"/>
        <w:szCs w:val="14"/>
      </w:rPr>
      <w:t>ES.</w:t>
    </w:r>
    <w:r>
      <w:rPr>
        <w:rFonts w:ascii="Trebuchet MS" w:hAnsi="Trebuchet MS"/>
        <w:b/>
        <w:sz w:val="14"/>
        <w:szCs w:val="14"/>
      </w:rPr>
      <w:t>ZP.3.2026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rFonts w:cs="Times New Roman"/>
      </w:rPr>
    </w:lvl>
    <w:lvl w:ilvl="1">
      <w:start w:val="1"/>
      <w:isLgl/>
      <w:numFmt w:val="decimal"/>
      <w:lvlText w:val="%1.%2."/>
      <w:lvlJc w:val="left"/>
      <w:pPr>
        <w:tabs>
          <w:tab w:val="num" w:pos="360"/>
        </w:tabs>
        <w:ind w:left="360" w:hanging="360"/>
      </w:pPr>
      <w:rPr>
        <w:vertAlign w:val="baseline"/>
        <w:position w:val="0"/>
        <w:sz w:val="22"/>
        <w:sz w:val="22"/>
        <w:b/>
        <w:rFonts w:cs="Times New Roman"/>
      </w:rPr>
    </w:lvl>
    <w:lvl w:ilvl="2">
      <w:start w:val="1"/>
      <w:isLgl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isLgl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isLgl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isLgl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isLgl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isLgl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isLgl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false"/>
        <w:rFonts w:cs="Times New Roman"/>
      </w:rPr>
    </w:lvl>
    <w:lvl w:ilvl="1">
      <w:start w:val="1"/>
      <w:isLgl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rFonts w:cs="Times New Roman"/>
      </w:rPr>
    </w:lvl>
    <w:lvl w:ilvl="2">
      <w:start w:val="1"/>
      <w:isLgl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isLgl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isLgl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isLgl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isLgl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isLgl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isLgl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>
      <w:start w:val="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>
      <w:start w:val="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1"/>
    </w:lvlOverride>
  </w:num>
  <w:num w:numId="10">
    <w:abstractNumId w:val="6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334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93334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93334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93334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93334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93334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93334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93334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933346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933346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93334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93334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93334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933346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933346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933346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933346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933346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933346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93334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93334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93334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33346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93334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33346"/>
    <w:rPr>
      <w:b/>
      <w:bCs/>
      <w:smallCaps/>
      <w:color w:themeColor="accent1" w:themeShade="bf" w:val="0F4761"/>
      <w:spacing w:val="5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933346"/>
    <w:rPr>
      <w:rFonts w:ascii="Times New Roman" w:hAnsi="Times New Roman" w:eastAsia="Times New Roman" w:cs="Times New Roman"/>
      <w:sz w:val="20"/>
      <w:szCs w:val="20"/>
      <w:lang w:eastAsia="pl-PL"/>
      <w14:ligatures w14:val="none"/>
    </w:rPr>
  </w:style>
  <w:style w:type="character" w:styleId="TekstpodstawowyZnak1" w:customStyle="1">
    <w:name w:val="Tekst podstawowy Znak1"/>
    <w:qFormat/>
    <w:locked/>
    <w:rsid w:val="00933346"/>
    <w:rPr>
      <w:rFonts w:ascii="Times New Roman" w:hAnsi="Times New Roman" w:eastAsia="Times New Roman" w:cs="Times New Roman"/>
      <w:sz w:val="24"/>
      <w:szCs w:val="20"/>
      <w:lang w:eastAsia="pl-PL"/>
      <w14:ligatures w14:val="none"/>
    </w:rPr>
  </w:style>
  <w:style w:type="character" w:styleId="AkapitzlistZnak" w:customStyle="1">
    <w:name w:val="Akapit z listą Znak"/>
    <w:link w:val="ListParagraph"/>
    <w:qFormat/>
    <w:locked/>
    <w:rsid w:val="00933346"/>
    <w:rPr/>
  </w:style>
  <w:style w:type="character" w:styleId="StopkaZnak" w:customStyle="1">
    <w:name w:val="Stopka Znak"/>
    <w:basedOn w:val="DefaultParagraphFont"/>
    <w:uiPriority w:val="99"/>
    <w:qFormat/>
    <w:rsid w:val="00933346"/>
    <w:rPr>
      <w:rFonts w:ascii="Times New Roman" w:hAnsi="Times New Roman" w:eastAsia="Times New Roman" w:cs="Times New Roman"/>
      <w:sz w:val="20"/>
      <w:szCs w:val="20"/>
      <w:lang w:eastAsia="pl-PL"/>
      <w14:ligatures w14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TekstpodstawowyZnak1"/>
    <w:rsid w:val="00933346"/>
    <w:pPr>
      <w:jc w:val="both"/>
    </w:pPr>
    <w:rPr>
      <w:sz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ytuZnak"/>
    <w:uiPriority w:val="10"/>
    <w:qFormat/>
    <w:rsid w:val="00933346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93334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933346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link w:val="AkapitzlistZnak"/>
    <w:qFormat/>
    <w:rsid w:val="00933346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33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93334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Gwkaistopkauser"/>
    <w:pPr/>
    <w:rPr/>
  </w:style>
  <w:style w:type="paragraph" w:styleId="FootnoteText">
    <w:name w:val="footnote text"/>
    <w:basedOn w:val="Normal"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33346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LibreOffice/25.2.7.2$Windows_X86_64 LibreOffice_project/5cbfd1ab6520636bb5f7b99185aa69bd7456825d</Application>
  <AppVersion>15.0000</AppVersion>
  <Pages>3</Pages>
  <Words>814</Words>
  <Characters>5433</Characters>
  <CharactersWithSpaces>6319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2025-11-27T18:50:00Z</dcterms:created>
  <dc:creator>Natalia Wiktoria Maciejowska</dc:creator>
  <dc:description/>
  <dc:language>pl-PL</dc:language>
  <cp:lastModifiedBy/>
  <cp:lastPrinted>2026-02-10T10:32:40Z</cp:lastPrinted>
  <dcterms:modified xsi:type="dcterms:W3CDTF">2026-02-11T12:17:05Z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