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897" w:rsidRPr="00744C5C" w:rsidRDefault="00372478" w:rsidP="005D5EEF">
      <w:pPr>
        <w:jc w:val="both"/>
        <w:rPr>
          <w:b/>
        </w:rPr>
      </w:pPr>
      <w:r w:rsidRPr="00341C90">
        <w:tab/>
      </w:r>
      <w:r w:rsidRPr="00341C90">
        <w:tab/>
      </w:r>
      <w:r w:rsidRPr="00341C90">
        <w:tab/>
      </w:r>
      <w:r w:rsidRPr="00341C90">
        <w:tab/>
      </w:r>
      <w:r w:rsidRPr="00341C90">
        <w:tab/>
      </w:r>
      <w:r w:rsidRPr="00341C90">
        <w:tab/>
      </w:r>
      <w:r w:rsidRPr="00341C90">
        <w:tab/>
      </w:r>
      <w:r w:rsidRPr="00341C90">
        <w:tab/>
      </w:r>
      <w:r w:rsidR="00744C5C" w:rsidRPr="00744C5C">
        <w:rPr>
          <w:b/>
        </w:rPr>
        <w:t>Všetkým záujemcom</w:t>
      </w:r>
    </w:p>
    <w:p w:rsidR="001538BD" w:rsidRPr="00341C90" w:rsidRDefault="001538BD" w:rsidP="005D5EEF">
      <w:pPr>
        <w:jc w:val="both"/>
      </w:pPr>
    </w:p>
    <w:p w:rsidR="00777897" w:rsidRPr="00341C90" w:rsidRDefault="00777897" w:rsidP="005D5EEF">
      <w:pPr>
        <w:jc w:val="both"/>
      </w:pPr>
    </w:p>
    <w:p w:rsidR="00777897" w:rsidRPr="00341C90" w:rsidRDefault="00777897" w:rsidP="005D5EEF">
      <w:pPr>
        <w:jc w:val="both"/>
      </w:pPr>
    </w:p>
    <w:p w:rsidR="00777897" w:rsidRPr="00341C90" w:rsidRDefault="00777897" w:rsidP="005D5EEF">
      <w:pPr>
        <w:jc w:val="both"/>
      </w:pPr>
    </w:p>
    <w:p w:rsidR="00777897" w:rsidRPr="00341C90" w:rsidRDefault="00777897" w:rsidP="005D5EEF">
      <w:pPr>
        <w:jc w:val="both"/>
      </w:pPr>
    </w:p>
    <w:tbl>
      <w:tblPr>
        <w:tblW w:w="0" w:type="auto"/>
        <w:tblLook w:val="01E0"/>
      </w:tblPr>
      <w:tblGrid>
        <w:gridCol w:w="2376"/>
        <w:gridCol w:w="2122"/>
        <w:gridCol w:w="2312"/>
        <w:gridCol w:w="2312"/>
      </w:tblGrid>
      <w:tr w:rsidR="000B0E3C" w:rsidRPr="00341C90" w:rsidTr="003345DA">
        <w:trPr>
          <w:trHeight w:val="269"/>
        </w:trPr>
        <w:tc>
          <w:tcPr>
            <w:tcW w:w="2376" w:type="dxa"/>
          </w:tcPr>
          <w:p w:rsidR="000B0E3C" w:rsidRPr="00A22CE1" w:rsidRDefault="000B0E3C" w:rsidP="005D5EEF">
            <w:pPr>
              <w:pStyle w:val="Nadpis3"/>
              <w:numPr>
                <w:ilvl w:val="0"/>
                <w:numId w:val="0"/>
              </w:numPr>
              <w:rPr>
                <w:sz w:val="16"/>
                <w:szCs w:val="16"/>
              </w:rPr>
            </w:pPr>
            <w:r w:rsidRPr="00A22CE1">
              <w:rPr>
                <w:sz w:val="16"/>
                <w:szCs w:val="16"/>
              </w:rPr>
              <w:t>Váš list číslo/zo dňa</w:t>
            </w:r>
          </w:p>
        </w:tc>
        <w:tc>
          <w:tcPr>
            <w:tcW w:w="2122" w:type="dxa"/>
          </w:tcPr>
          <w:p w:rsidR="000B0E3C" w:rsidRPr="005F3357" w:rsidRDefault="000B0E3C" w:rsidP="005D5EEF">
            <w:pPr>
              <w:jc w:val="both"/>
              <w:rPr>
                <w:sz w:val="16"/>
                <w:szCs w:val="16"/>
              </w:rPr>
            </w:pPr>
            <w:r w:rsidRPr="005F3357">
              <w:rPr>
                <w:sz w:val="16"/>
                <w:szCs w:val="16"/>
              </w:rPr>
              <w:t>Naše číslo</w:t>
            </w:r>
          </w:p>
        </w:tc>
        <w:tc>
          <w:tcPr>
            <w:tcW w:w="2312" w:type="dxa"/>
          </w:tcPr>
          <w:p w:rsidR="000B0E3C" w:rsidRPr="005F3357" w:rsidRDefault="000B0E3C" w:rsidP="005D5EEF">
            <w:pPr>
              <w:jc w:val="both"/>
              <w:rPr>
                <w:sz w:val="16"/>
                <w:szCs w:val="16"/>
              </w:rPr>
            </w:pPr>
            <w:r w:rsidRPr="005F3357">
              <w:rPr>
                <w:sz w:val="16"/>
                <w:szCs w:val="16"/>
              </w:rPr>
              <w:t xml:space="preserve">Vybavuje / </w:t>
            </w:r>
            <w:r w:rsidRPr="005F3357">
              <w:rPr>
                <w:b/>
                <w:sz w:val="16"/>
                <w:szCs w:val="16"/>
              </w:rPr>
              <w:sym w:font="Wingdings" w:char="F028"/>
            </w:r>
          </w:p>
        </w:tc>
        <w:tc>
          <w:tcPr>
            <w:tcW w:w="2312" w:type="dxa"/>
          </w:tcPr>
          <w:p w:rsidR="000B0E3C" w:rsidRPr="005F3357" w:rsidRDefault="000B0E3C" w:rsidP="005D5EEF">
            <w:pPr>
              <w:pStyle w:val="Nadpis3"/>
              <w:numPr>
                <w:ilvl w:val="0"/>
                <w:numId w:val="0"/>
              </w:numPr>
              <w:rPr>
                <w:sz w:val="16"/>
                <w:szCs w:val="16"/>
              </w:rPr>
            </w:pPr>
            <w:r w:rsidRPr="005F3357">
              <w:rPr>
                <w:sz w:val="16"/>
                <w:szCs w:val="16"/>
              </w:rPr>
              <w:t>Banská Bystrica</w:t>
            </w:r>
          </w:p>
        </w:tc>
      </w:tr>
      <w:tr w:rsidR="000B0E3C" w:rsidRPr="00341C90" w:rsidTr="003345DA">
        <w:trPr>
          <w:trHeight w:val="73"/>
        </w:trPr>
        <w:tc>
          <w:tcPr>
            <w:tcW w:w="2376" w:type="dxa"/>
          </w:tcPr>
          <w:p w:rsidR="000B0E3C" w:rsidRPr="00A22CE1" w:rsidRDefault="002841AB" w:rsidP="005D5EEF">
            <w:pPr>
              <w:jc w:val="both"/>
              <w:rPr>
                <w:sz w:val="16"/>
                <w:szCs w:val="16"/>
              </w:rPr>
            </w:pPr>
            <w:r w:rsidRPr="00A22CE1">
              <w:rPr>
                <w:sz w:val="16"/>
                <w:szCs w:val="16"/>
              </w:rPr>
              <w:fldChar w:fldCharType="begin">
                <w:ffData>
                  <w:name w:val="Text49"/>
                  <w:enabled/>
                  <w:calcOnExit w:val="0"/>
                  <w:textInput>
                    <w:maxLength w:val="20"/>
                  </w:textInput>
                </w:ffData>
              </w:fldChar>
            </w:r>
            <w:r w:rsidR="000B0E3C" w:rsidRPr="00A22CE1">
              <w:rPr>
                <w:sz w:val="16"/>
                <w:szCs w:val="16"/>
              </w:rPr>
              <w:instrText xml:space="preserve"> FORMTEXT </w:instrText>
            </w:r>
            <w:r w:rsidRPr="00A22CE1">
              <w:rPr>
                <w:sz w:val="16"/>
                <w:szCs w:val="16"/>
              </w:rPr>
            </w:r>
            <w:r w:rsidRPr="00A22CE1">
              <w:rPr>
                <w:sz w:val="16"/>
                <w:szCs w:val="16"/>
              </w:rPr>
              <w:fldChar w:fldCharType="separate"/>
            </w:r>
            <w:r w:rsidR="000B0E3C" w:rsidRPr="00A22CE1">
              <w:rPr>
                <w:noProof/>
                <w:sz w:val="16"/>
                <w:szCs w:val="16"/>
              </w:rPr>
              <w:t> </w:t>
            </w:r>
            <w:r w:rsidR="000B0E3C" w:rsidRPr="00A22CE1">
              <w:rPr>
                <w:noProof/>
                <w:sz w:val="16"/>
                <w:szCs w:val="16"/>
              </w:rPr>
              <w:t> </w:t>
            </w:r>
            <w:r w:rsidR="000B0E3C" w:rsidRPr="00A22CE1">
              <w:rPr>
                <w:noProof/>
                <w:sz w:val="16"/>
                <w:szCs w:val="16"/>
              </w:rPr>
              <w:t> </w:t>
            </w:r>
            <w:r w:rsidR="000B0E3C" w:rsidRPr="00A22CE1">
              <w:rPr>
                <w:noProof/>
                <w:sz w:val="16"/>
                <w:szCs w:val="16"/>
              </w:rPr>
              <w:t> </w:t>
            </w:r>
            <w:r w:rsidR="000B0E3C" w:rsidRPr="00A22CE1">
              <w:rPr>
                <w:noProof/>
                <w:sz w:val="16"/>
                <w:szCs w:val="16"/>
              </w:rPr>
              <w:t> </w:t>
            </w:r>
            <w:r w:rsidRPr="00A22CE1">
              <w:rPr>
                <w:sz w:val="16"/>
                <w:szCs w:val="16"/>
              </w:rPr>
              <w:fldChar w:fldCharType="end"/>
            </w:r>
          </w:p>
        </w:tc>
        <w:tc>
          <w:tcPr>
            <w:tcW w:w="2122" w:type="dxa"/>
          </w:tcPr>
          <w:p w:rsidR="000B0E3C" w:rsidRPr="005F3357" w:rsidRDefault="000B0E3C" w:rsidP="005F3357">
            <w:pPr>
              <w:jc w:val="both"/>
              <w:rPr>
                <w:sz w:val="16"/>
                <w:szCs w:val="16"/>
              </w:rPr>
            </w:pPr>
            <w:r w:rsidRPr="005F3357">
              <w:rPr>
                <w:sz w:val="16"/>
                <w:szCs w:val="16"/>
              </w:rPr>
              <w:t>ONaL/VO/201</w:t>
            </w:r>
            <w:r w:rsidR="0050784C" w:rsidRPr="005F3357">
              <w:rPr>
                <w:sz w:val="16"/>
                <w:szCs w:val="16"/>
              </w:rPr>
              <w:t>8</w:t>
            </w:r>
            <w:r w:rsidRPr="005F3357">
              <w:rPr>
                <w:sz w:val="16"/>
                <w:szCs w:val="16"/>
              </w:rPr>
              <w:t xml:space="preserve"> –</w:t>
            </w:r>
            <w:r w:rsidR="005F3357" w:rsidRPr="005F3357">
              <w:rPr>
                <w:sz w:val="16"/>
                <w:szCs w:val="16"/>
              </w:rPr>
              <w:t>232</w:t>
            </w:r>
            <w:r w:rsidR="00BE7D16" w:rsidRPr="005F3357">
              <w:rPr>
                <w:sz w:val="16"/>
                <w:szCs w:val="16"/>
              </w:rPr>
              <w:t>z</w:t>
            </w:r>
            <w:r w:rsidR="003345DA" w:rsidRPr="005F3357">
              <w:rPr>
                <w:sz w:val="16"/>
                <w:szCs w:val="16"/>
              </w:rPr>
              <w:t>s</w:t>
            </w:r>
          </w:p>
        </w:tc>
        <w:tc>
          <w:tcPr>
            <w:tcW w:w="2312" w:type="dxa"/>
            <w:vAlign w:val="bottom"/>
          </w:tcPr>
          <w:p w:rsidR="000B0E3C" w:rsidRPr="005F3357" w:rsidRDefault="000B0E3C" w:rsidP="005D5EEF">
            <w:pPr>
              <w:jc w:val="both"/>
              <w:rPr>
                <w:sz w:val="16"/>
                <w:szCs w:val="16"/>
              </w:rPr>
            </w:pPr>
            <w:r w:rsidRPr="005F3357">
              <w:rPr>
                <w:sz w:val="16"/>
                <w:szCs w:val="16"/>
              </w:rPr>
              <w:t xml:space="preserve">Zlatica </w:t>
            </w:r>
            <w:proofErr w:type="spellStart"/>
            <w:r w:rsidR="000B4652" w:rsidRPr="005F3357">
              <w:rPr>
                <w:sz w:val="16"/>
                <w:szCs w:val="16"/>
              </w:rPr>
              <w:t>Šeďová</w:t>
            </w:r>
            <w:proofErr w:type="spellEnd"/>
          </w:p>
          <w:p w:rsidR="000B0E3C" w:rsidRPr="005F3357" w:rsidRDefault="000B0E3C" w:rsidP="005D5EEF">
            <w:pPr>
              <w:jc w:val="both"/>
              <w:rPr>
                <w:sz w:val="16"/>
                <w:szCs w:val="16"/>
              </w:rPr>
            </w:pPr>
            <w:r w:rsidRPr="005F3357">
              <w:rPr>
                <w:sz w:val="16"/>
                <w:szCs w:val="16"/>
              </w:rPr>
              <w:t>+421 48 441 3240</w:t>
            </w:r>
          </w:p>
        </w:tc>
        <w:tc>
          <w:tcPr>
            <w:tcW w:w="2312" w:type="dxa"/>
          </w:tcPr>
          <w:p w:rsidR="000B0E3C" w:rsidRPr="005F3357" w:rsidRDefault="005F3357" w:rsidP="005F3357">
            <w:pPr>
              <w:jc w:val="both"/>
              <w:rPr>
                <w:sz w:val="16"/>
                <w:szCs w:val="16"/>
              </w:rPr>
            </w:pPr>
            <w:r w:rsidRPr="005F3357">
              <w:rPr>
                <w:sz w:val="16"/>
                <w:szCs w:val="16"/>
              </w:rPr>
              <w:t>07.08.2018</w:t>
            </w:r>
          </w:p>
        </w:tc>
      </w:tr>
    </w:tbl>
    <w:p w:rsidR="00A73F3B" w:rsidRPr="00341C90" w:rsidRDefault="00A73F3B" w:rsidP="005D5EEF">
      <w:pPr>
        <w:jc w:val="both"/>
        <w:rPr>
          <w:lang w:eastAsia="sk-SK"/>
        </w:rPr>
      </w:pPr>
    </w:p>
    <w:p w:rsidR="00BE1847" w:rsidRPr="00341C90" w:rsidRDefault="00BE1847" w:rsidP="005D5EEF">
      <w:pPr>
        <w:jc w:val="both"/>
        <w:rPr>
          <w:b/>
        </w:rPr>
      </w:pPr>
      <w:r w:rsidRPr="00341C90">
        <w:rPr>
          <w:b/>
          <w:lang w:eastAsia="sk-SK"/>
        </w:rPr>
        <w:t xml:space="preserve">Vec :  </w:t>
      </w:r>
      <w:r w:rsidR="000B0E3C" w:rsidRPr="00341C90">
        <w:rPr>
          <w:b/>
          <w:lang w:eastAsia="sk-SK"/>
        </w:rPr>
        <w:t xml:space="preserve">Verejná súťaž </w:t>
      </w:r>
      <w:r w:rsidRPr="00341C90">
        <w:rPr>
          <w:b/>
          <w:lang w:eastAsia="sk-SK"/>
        </w:rPr>
        <w:t xml:space="preserve">č.  </w:t>
      </w:r>
      <w:r w:rsidR="005B7718">
        <w:rPr>
          <w:b/>
          <w:lang w:eastAsia="sk-SK"/>
        </w:rPr>
        <w:t>10904</w:t>
      </w:r>
      <w:r w:rsidR="00BE7D16" w:rsidRPr="00341C90">
        <w:rPr>
          <w:b/>
          <w:lang w:eastAsia="sk-SK"/>
        </w:rPr>
        <w:t xml:space="preserve"> - </w:t>
      </w:r>
      <w:r w:rsidR="00773BA7" w:rsidRPr="00341C90">
        <w:rPr>
          <w:b/>
          <w:lang w:eastAsia="sk-SK"/>
        </w:rPr>
        <w:t xml:space="preserve">MST </w:t>
      </w:r>
      <w:r w:rsidR="000B0E3C" w:rsidRPr="00341C90">
        <w:rPr>
          <w:b/>
        </w:rPr>
        <w:t>„</w:t>
      </w:r>
      <w:r w:rsidR="005B7718">
        <w:rPr>
          <w:b/>
        </w:rPr>
        <w:t>Elektrická energia</w:t>
      </w:r>
      <w:r w:rsidR="000B0E3C" w:rsidRPr="00341C90">
        <w:rPr>
          <w:b/>
        </w:rPr>
        <w:t xml:space="preserve"> pre potreby Fakultnej nemocnice s</w:t>
      </w:r>
      <w:r w:rsidR="00E6515E" w:rsidRPr="00341C90">
        <w:rPr>
          <w:b/>
        </w:rPr>
        <w:t> </w:t>
      </w:r>
      <w:r w:rsidR="000B0E3C" w:rsidRPr="00341C90">
        <w:rPr>
          <w:b/>
        </w:rPr>
        <w:t>poliklinikou</w:t>
      </w:r>
      <w:r w:rsidR="00E6515E" w:rsidRPr="00341C90">
        <w:rPr>
          <w:b/>
        </w:rPr>
        <w:t xml:space="preserve"> </w:t>
      </w:r>
      <w:r w:rsidR="000B0E3C" w:rsidRPr="00341C90">
        <w:rPr>
          <w:b/>
        </w:rPr>
        <w:t xml:space="preserve">F. D. </w:t>
      </w:r>
      <w:proofErr w:type="spellStart"/>
      <w:r w:rsidR="000B0E3C" w:rsidRPr="00341C90">
        <w:rPr>
          <w:b/>
        </w:rPr>
        <w:t>Roosevelta</w:t>
      </w:r>
      <w:proofErr w:type="spellEnd"/>
      <w:r w:rsidR="000B0E3C" w:rsidRPr="00341C90">
        <w:rPr>
          <w:b/>
        </w:rPr>
        <w:t xml:space="preserve"> Banská Bystrica“</w:t>
      </w:r>
    </w:p>
    <w:p w:rsidR="00A1437E" w:rsidRPr="00341C90" w:rsidRDefault="00A1437E" w:rsidP="005D5EEF">
      <w:pPr>
        <w:jc w:val="both"/>
        <w:rPr>
          <w:b/>
        </w:rPr>
      </w:pPr>
      <w:r w:rsidRPr="00341C90">
        <w:rPr>
          <w:b/>
        </w:rPr>
        <w:t>- Vysvetlenie informácií v súťažných podkladoch</w:t>
      </w:r>
      <w:r w:rsidR="000F402A" w:rsidRPr="00341C90">
        <w:rPr>
          <w:b/>
        </w:rPr>
        <w:t>.</w:t>
      </w:r>
    </w:p>
    <w:p w:rsidR="00A1437E" w:rsidRPr="00341C90" w:rsidRDefault="002841AB" w:rsidP="005D5EEF">
      <w:pPr>
        <w:jc w:val="both"/>
        <w:rPr>
          <w:b/>
          <w:bCs/>
          <w:w w:val="150"/>
        </w:rPr>
      </w:pPr>
      <w:r w:rsidRPr="00341C90">
        <w:rPr>
          <w:b/>
          <w:noProof/>
        </w:rPr>
        <w:fldChar w:fldCharType="begin">
          <w:ffData>
            <w:name w:val=""/>
            <w:enabled/>
            <w:calcOnExit w:val="0"/>
            <w:textInput>
              <w:default w:val="Srvoventilátor na umelú pľúcnu ventiláciu pacientov všetkých vekových kategórií so základným príslušenstvom. v počte 5 ks, pre potreby Fakultnej nemocnice s poliklinikou F.D.Roosevelta Banská Bystrica"/>
            </w:textInput>
          </w:ffData>
        </w:fldChar>
      </w:r>
      <w:r w:rsidR="000B0E3C" w:rsidRPr="00341C90">
        <w:rPr>
          <w:b/>
          <w:noProof/>
        </w:rPr>
        <w:instrText xml:space="preserve"> FORMTEXT </w:instrText>
      </w:r>
      <w:r>
        <w:rPr>
          <w:b/>
          <w:noProof/>
        </w:rPr>
      </w:r>
      <w:r>
        <w:rPr>
          <w:b/>
          <w:noProof/>
        </w:rPr>
        <w:fldChar w:fldCharType="separate"/>
      </w:r>
      <w:r w:rsidRPr="00341C90">
        <w:rPr>
          <w:b/>
          <w:noProof/>
        </w:rPr>
        <w:fldChar w:fldCharType="end"/>
      </w:r>
    </w:p>
    <w:p w:rsidR="000B0E3C" w:rsidRPr="00341C90" w:rsidRDefault="000B0E3C" w:rsidP="00D2686A">
      <w:pPr>
        <w:spacing w:before="100" w:beforeAutospacing="1"/>
        <w:ind w:firstLine="720"/>
        <w:jc w:val="both"/>
      </w:pPr>
      <w:r w:rsidRPr="00341C90">
        <w:t>V zmysle požiadavky  o vysvetlenie k súťažným podkladom na vyhl</w:t>
      </w:r>
      <w:r w:rsidR="00D2686A" w:rsidRPr="00341C90">
        <w:t>ásenú verejnú súťaž</w:t>
      </w:r>
      <w:r w:rsidR="004B72DE" w:rsidRPr="00D6699A">
        <w:rPr>
          <w:b/>
        </w:rPr>
        <w:t>: „</w:t>
      </w:r>
      <w:r w:rsidR="00A22CE1">
        <w:rPr>
          <w:b/>
        </w:rPr>
        <w:t>Dodávka</w:t>
      </w:r>
      <w:r w:rsidR="00A22CE1" w:rsidRPr="00340F9C">
        <w:rPr>
          <w:b/>
        </w:rPr>
        <w:t xml:space="preserve"> ELEKTRICKEJ ENERGIE a prevzatí zodpovednosti za odchýlku vrátane DISTRIBÚCIE v rámci pravidiel stanovených prevádzkovateľom distribučnej sústavy </w:t>
      </w:r>
      <w:r w:rsidR="00A22CE1" w:rsidRPr="00340F9C">
        <w:t>(</w:t>
      </w:r>
      <w:r w:rsidR="00A22CE1" w:rsidRPr="00340F9C">
        <w:rPr>
          <w:i/>
        </w:rPr>
        <w:t>ďalej len  PDS)</w:t>
      </w:r>
      <w:r w:rsidR="00A22CE1" w:rsidRPr="00340F9C">
        <w:rPr>
          <w:b/>
        </w:rPr>
        <w:t xml:space="preserve"> na obdobie 1</w:t>
      </w:r>
      <w:r w:rsidR="00A22CE1">
        <w:rPr>
          <w:b/>
        </w:rPr>
        <w:t>2</w:t>
      </w:r>
      <w:r w:rsidR="00A22CE1" w:rsidRPr="00340F9C">
        <w:rPr>
          <w:b/>
        </w:rPr>
        <w:t xml:space="preserve"> mesiacov v dohodnutom zmluvnom množstve, akosti, čase, mieste a v štruktúre </w:t>
      </w:r>
      <w:r w:rsidR="00A22CE1" w:rsidRPr="00825B17">
        <w:rPr>
          <w:b/>
        </w:rPr>
        <w:t>s</w:t>
      </w:r>
      <w:r w:rsidR="00A22CE1">
        <w:rPr>
          <w:b/>
        </w:rPr>
        <w:t>potreby v jednotarifnom pásme“</w:t>
      </w:r>
      <w:r w:rsidR="004B72DE" w:rsidRPr="00341C90">
        <w:rPr>
          <w:b/>
        </w:rPr>
        <w:t xml:space="preserve"> </w:t>
      </w:r>
      <w:r w:rsidR="00BE7D16" w:rsidRPr="00341C90">
        <w:t>ktorá bola vyhlásená v súlade s oznámením o</w:t>
      </w:r>
      <w:r w:rsidR="002C6FE5" w:rsidRPr="00341C90">
        <w:t> </w:t>
      </w:r>
      <w:r w:rsidR="00BE7D16" w:rsidRPr="00341C90">
        <w:t xml:space="preserve">vyhlásení postupu verejného obstarávania uverejneným v Úradnom vestníku Európskej únie </w:t>
      </w:r>
      <w:r w:rsidR="008C524C" w:rsidRPr="00341C90">
        <w:t xml:space="preserve">dňa </w:t>
      </w:r>
      <w:r w:rsidR="00121528" w:rsidRPr="00341C90">
        <w:t>31.0</w:t>
      </w:r>
      <w:r w:rsidR="00A22CE1">
        <w:t>7</w:t>
      </w:r>
      <w:r w:rsidR="00121528" w:rsidRPr="00341C90">
        <w:t>.2018</w:t>
      </w:r>
      <w:r w:rsidR="005E4EBA" w:rsidRPr="00341C90">
        <w:t>, č. 201</w:t>
      </w:r>
      <w:r w:rsidR="00121528" w:rsidRPr="00341C90">
        <w:t>8</w:t>
      </w:r>
      <w:r w:rsidR="005E4EBA" w:rsidRPr="00341C90">
        <w:t xml:space="preserve">/S </w:t>
      </w:r>
      <w:r w:rsidR="00A22CE1">
        <w:t>145-331283</w:t>
      </w:r>
      <w:r w:rsidR="008C524C" w:rsidRPr="00341C90">
        <w:t xml:space="preserve"> a vo  Vestníku verejného obstarávania  Úradu pre verejné obstarávanie Bratislava č. </w:t>
      </w:r>
      <w:r w:rsidR="00A22CE1">
        <w:t>151</w:t>
      </w:r>
      <w:r w:rsidR="005E4EBA" w:rsidRPr="00341C90">
        <w:t>/201</w:t>
      </w:r>
      <w:r w:rsidR="00121528" w:rsidRPr="00341C90">
        <w:t>8</w:t>
      </w:r>
      <w:r w:rsidR="005E4EBA" w:rsidRPr="00341C90">
        <w:t xml:space="preserve"> zo dňa  </w:t>
      </w:r>
      <w:r w:rsidR="00121528" w:rsidRPr="00341C90">
        <w:t>0</w:t>
      </w:r>
      <w:r w:rsidR="00A22CE1">
        <w:t>1.08</w:t>
      </w:r>
      <w:r w:rsidR="00121528" w:rsidRPr="00341C90">
        <w:t>.2018</w:t>
      </w:r>
      <w:r w:rsidR="008C524C" w:rsidRPr="00341C90">
        <w:t xml:space="preserve">  </w:t>
      </w:r>
      <w:r w:rsidR="008C524C" w:rsidRPr="00341C90">
        <w:rPr>
          <w:noProof/>
        </w:rPr>
        <w:t xml:space="preserve">s ozn. č. </w:t>
      </w:r>
      <w:r w:rsidR="00A22CE1">
        <w:rPr>
          <w:noProof/>
        </w:rPr>
        <w:t>10904</w:t>
      </w:r>
      <w:r w:rsidR="008C524C" w:rsidRPr="00341C90">
        <w:rPr>
          <w:noProof/>
        </w:rPr>
        <w:t xml:space="preserve"> – MST</w:t>
      </w:r>
      <w:r w:rsidR="00BE7D16" w:rsidRPr="00341C90">
        <w:rPr>
          <w:noProof/>
        </w:rPr>
        <w:t xml:space="preserve">, </w:t>
      </w:r>
      <w:r w:rsidRPr="00341C90">
        <w:rPr>
          <w:noProof/>
        </w:rPr>
        <w:t xml:space="preserve"> v zmysle § </w:t>
      </w:r>
      <w:r w:rsidR="008C524C" w:rsidRPr="00341C90">
        <w:rPr>
          <w:noProof/>
        </w:rPr>
        <w:t>4</w:t>
      </w:r>
      <w:r w:rsidRPr="00341C90">
        <w:rPr>
          <w:noProof/>
        </w:rPr>
        <w:t xml:space="preserve">8 </w:t>
      </w:r>
      <w:r w:rsidRPr="00341C90">
        <w:t xml:space="preserve">zákona </w:t>
      </w:r>
      <w:r w:rsidR="008C524C" w:rsidRPr="00341C90">
        <w:t>343</w:t>
      </w:r>
      <w:r w:rsidRPr="00341C90">
        <w:t>/20</w:t>
      </w:r>
      <w:r w:rsidR="008C524C" w:rsidRPr="00341C90">
        <w:t>1</w:t>
      </w:r>
      <w:r w:rsidR="00D2686A" w:rsidRPr="00341C90">
        <w:t>5</w:t>
      </w:r>
      <w:r w:rsidRPr="00341C90">
        <w:t xml:space="preserve"> Z. z. o verejnom obstarávaní a o zmene a doplnení niektorých zákonov v znení neskorších predpisov Vám predkladáme nasledovné stanovisko:</w:t>
      </w:r>
    </w:p>
    <w:p w:rsidR="0096223E" w:rsidRPr="00341C90" w:rsidRDefault="0096223E" w:rsidP="003F4B8E">
      <w:pPr>
        <w:numPr>
          <w:ilvl w:val="0"/>
          <w:numId w:val="5"/>
        </w:numPr>
        <w:spacing w:before="100" w:beforeAutospacing="1"/>
        <w:jc w:val="both"/>
        <w:rPr>
          <w:b/>
          <w:u w:val="single"/>
        </w:rPr>
      </w:pPr>
      <w:r w:rsidRPr="00341C90">
        <w:rPr>
          <w:b/>
          <w:u w:val="single"/>
        </w:rPr>
        <w:t>Vysvetlenie k súťažným podkladom:</w:t>
      </w:r>
    </w:p>
    <w:p w:rsidR="00C22C22" w:rsidRPr="00341C90" w:rsidRDefault="00C22C22" w:rsidP="005D5EEF">
      <w:pPr>
        <w:pStyle w:val="Zkladntext"/>
        <w:ind w:left="1410" w:hanging="1410"/>
        <w:rPr>
          <w:b/>
          <w:szCs w:val="24"/>
          <w:u w:val="single"/>
        </w:rPr>
      </w:pPr>
    </w:p>
    <w:p w:rsidR="0096223E" w:rsidRPr="00341C90" w:rsidRDefault="0096223E" w:rsidP="005D5EEF">
      <w:pPr>
        <w:pStyle w:val="Zkladntext"/>
        <w:ind w:left="1410" w:hanging="1410"/>
        <w:rPr>
          <w:b/>
          <w:szCs w:val="24"/>
          <w:u w:val="single"/>
        </w:rPr>
      </w:pPr>
      <w:r w:rsidRPr="00341C90">
        <w:rPr>
          <w:b/>
          <w:szCs w:val="24"/>
          <w:u w:val="single"/>
        </w:rPr>
        <w:t>Otázka  č. 1. :</w:t>
      </w:r>
    </w:p>
    <w:p w:rsidR="00121528" w:rsidRPr="00341C90" w:rsidRDefault="00121528" w:rsidP="00121528">
      <w:pPr>
        <w:pStyle w:val="Default"/>
      </w:pPr>
    </w:p>
    <w:p w:rsidR="00A22CE1" w:rsidRDefault="00A22CE1" w:rsidP="00A22CE1">
      <w:pPr>
        <w:pStyle w:val="Zkladntext"/>
      </w:pPr>
      <w:r>
        <w:t xml:space="preserve">Žiadosť o vypustenie bodu 3.4 a bodu 4 čl. 3. Dodržanie zmluvného množstva rámcovej dohody o dodávke elektrickej energie a prevzatí zodpovednosti za odchýlku vrátane distribúcie. Nie je možné splniť Vašu požiadavku nakoľko porovnávanie cien plnenia v priebehu trvania zmluvy pri dodávke energií je nesystémové a prakticky neaplikovateľné, nakoľko zmluvne dohodnutá cena plnenia (elektrickej energie, zemného plynu a súvisiacich služieb) vychádza z  cenovej situácie danej  komodity v čase realizovania súťaže  na  základe, </w:t>
      </w:r>
    </w:p>
    <w:p w:rsidR="00A22CE1" w:rsidRDefault="00A22CE1" w:rsidP="00A22CE1">
      <w:pPr>
        <w:pStyle w:val="Zkladntext"/>
      </w:pPr>
      <w:r>
        <w:t>ktorej dôjde k uzavretiu zmluvy a víťaz súťaže predpokladané množstvo komodity záväzne objedná.</w:t>
      </w:r>
    </w:p>
    <w:p w:rsidR="0096223E" w:rsidRPr="003E7B89" w:rsidRDefault="00A22CE1" w:rsidP="005D5EEF">
      <w:pPr>
        <w:pStyle w:val="Zkladntext"/>
        <w:rPr>
          <w:szCs w:val="24"/>
          <w:u w:val="single"/>
        </w:rPr>
      </w:pPr>
      <w:r>
        <w:br/>
      </w:r>
      <w:r w:rsidR="0096223E" w:rsidRPr="003E7B89">
        <w:rPr>
          <w:szCs w:val="24"/>
          <w:u w:val="single"/>
        </w:rPr>
        <w:t>Odpoveď:</w:t>
      </w:r>
    </w:p>
    <w:p w:rsidR="009C43FD" w:rsidRPr="003E7B89" w:rsidRDefault="009C43FD" w:rsidP="005D463E">
      <w:pPr>
        <w:pStyle w:val="tl1"/>
        <w:rPr>
          <w:rFonts w:ascii="Times New Roman" w:hAnsi="Times New Roman" w:cs="Times New Roman"/>
          <w:sz w:val="24"/>
          <w:szCs w:val="24"/>
        </w:rPr>
      </w:pPr>
    </w:p>
    <w:p w:rsidR="009C43FD" w:rsidRPr="003E7B89" w:rsidRDefault="00D03F38" w:rsidP="009C43FD">
      <w:pPr>
        <w:pStyle w:val="Odsekzoznamu"/>
        <w:numPr>
          <w:ilvl w:val="0"/>
          <w:numId w:val="11"/>
        </w:numPr>
        <w:suppressAutoHyphens/>
        <w:jc w:val="both"/>
      </w:pPr>
      <w:r w:rsidRPr="003E7B89">
        <w:rPr>
          <w:b/>
        </w:rPr>
        <w:t xml:space="preserve">Článok 4. Podmienky úpravy ceny </w:t>
      </w:r>
      <w:r w:rsidR="001269E6">
        <w:rPr>
          <w:b/>
        </w:rPr>
        <w:t xml:space="preserve">- </w:t>
      </w:r>
      <w:r w:rsidRPr="003E7B89">
        <w:rPr>
          <w:b/>
        </w:rPr>
        <w:t>bod 3</w:t>
      </w:r>
      <w:r w:rsidRPr="003E7B89">
        <w:t xml:space="preserve"> - </w:t>
      </w:r>
      <w:r w:rsidR="009C43FD" w:rsidRPr="003E7B89">
        <w:t>V súťažných podkladoch časť C – Obchodné podmienky v návrhu Rámcovej dohody v článku 4. Podmien</w:t>
      </w:r>
      <w:r w:rsidR="00393964">
        <w:t xml:space="preserve">ky úpravy ceny </w:t>
      </w:r>
      <w:r w:rsidR="009C43FD" w:rsidRPr="003E7B89">
        <w:t>bod 3.</w:t>
      </w:r>
      <w:r w:rsidRPr="003E7B89">
        <w:t>4. ve</w:t>
      </w:r>
      <w:r w:rsidR="009C43FD" w:rsidRPr="003E7B89">
        <w:t xml:space="preserve">rejný obstarávateľ akceptuje navrhovanú zmenu/vypustenie uvedeného bodu z návrhu Rámcovej </w:t>
      </w:r>
      <w:r w:rsidRPr="003E7B89">
        <w:t xml:space="preserve">dohody </w:t>
      </w:r>
    </w:p>
    <w:p w:rsidR="009C43FD" w:rsidRDefault="00D03F38" w:rsidP="005D463E">
      <w:pPr>
        <w:pStyle w:val="tl1"/>
        <w:rPr>
          <w:rFonts w:ascii="Times New Roman" w:hAnsi="Times New Roman" w:cs="Times New Roman"/>
          <w:sz w:val="24"/>
          <w:szCs w:val="24"/>
        </w:rPr>
      </w:pPr>
      <w:r>
        <w:rPr>
          <w:rFonts w:ascii="Times New Roman" w:hAnsi="Times New Roman" w:cs="Times New Roman"/>
          <w:sz w:val="24"/>
          <w:szCs w:val="24"/>
        </w:rPr>
        <w:lastRenderedPageBreak/>
        <w:tab/>
        <w:t>a</w:t>
      </w:r>
    </w:p>
    <w:p w:rsidR="00D03F38" w:rsidRPr="00341C90" w:rsidRDefault="00D03F38" w:rsidP="00D03F38">
      <w:pPr>
        <w:pStyle w:val="tl1"/>
        <w:rPr>
          <w:rFonts w:ascii="Times New Roman" w:hAnsi="Times New Roman" w:cs="Times New Roman"/>
          <w:sz w:val="24"/>
          <w:szCs w:val="24"/>
        </w:rPr>
      </w:pPr>
    </w:p>
    <w:p w:rsidR="00D03F38" w:rsidRPr="00341C90" w:rsidRDefault="00D03F38" w:rsidP="00D03F38">
      <w:pPr>
        <w:pStyle w:val="tl1"/>
        <w:rPr>
          <w:rFonts w:ascii="Times New Roman" w:hAnsi="Times New Roman" w:cs="Times New Roman"/>
          <w:sz w:val="24"/>
          <w:szCs w:val="24"/>
        </w:rPr>
      </w:pPr>
      <w:r>
        <w:rPr>
          <w:rFonts w:ascii="Times New Roman" w:hAnsi="Times New Roman" w:cs="Times New Roman"/>
          <w:sz w:val="24"/>
          <w:szCs w:val="24"/>
        </w:rPr>
        <w:tab/>
      </w:r>
      <w:r w:rsidRPr="00341C90">
        <w:rPr>
          <w:rFonts w:ascii="Times New Roman" w:hAnsi="Times New Roman" w:cs="Times New Roman"/>
          <w:sz w:val="24"/>
          <w:szCs w:val="24"/>
        </w:rPr>
        <w:t xml:space="preserve">Meníme/upravujeme znenie </w:t>
      </w:r>
      <w:r>
        <w:rPr>
          <w:rFonts w:ascii="Times New Roman" w:hAnsi="Times New Roman" w:cs="Times New Roman"/>
          <w:sz w:val="24"/>
          <w:szCs w:val="24"/>
        </w:rPr>
        <w:t>celého článku 4 nasledovne</w:t>
      </w:r>
      <w:r w:rsidRPr="00341C90">
        <w:rPr>
          <w:rFonts w:ascii="Times New Roman" w:hAnsi="Times New Roman" w:cs="Times New Roman"/>
          <w:sz w:val="24"/>
          <w:szCs w:val="24"/>
        </w:rPr>
        <w:t>:</w:t>
      </w:r>
    </w:p>
    <w:p w:rsidR="00D03F38" w:rsidRPr="00341C90" w:rsidRDefault="00D03F38" w:rsidP="00D03F38">
      <w:pPr>
        <w:pStyle w:val="tl1"/>
        <w:rPr>
          <w:rFonts w:ascii="Times New Roman" w:hAnsi="Times New Roman" w:cs="Times New Roman"/>
          <w:sz w:val="24"/>
          <w:szCs w:val="24"/>
        </w:rPr>
      </w:pPr>
    </w:p>
    <w:p w:rsidR="00D03F38" w:rsidRPr="00D03F38" w:rsidRDefault="00D03F38" w:rsidP="00D03F38">
      <w:pPr>
        <w:pStyle w:val="Odsekzoznamu"/>
        <w:numPr>
          <w:ilvl w:val="0"/>
          <w:numId w:val="16"/>
        </w:numPr>
        <w:jc w:val="center"/>
        <w:rPr>
          <w:b/>
        </w:rPr>
      </w:pPr>
      <w:r w:rsidRPr="00D03F38">
        <w:rPr>
          <w:b/>
        </w:rPr>
        <w:t>PODMIENKY ÚPRAVY CENY</w:t>
      </w:r>
    </w:p>
    <w:p w:rsidR="00D03F38" w:rsidRPr="009135F8" w:rsidRDefault="00D03F38" w:rsidP="00D03F38">
      <w:pPr>
        <w:ind w:left="2832" w:firstLine="708"/>
        <w:rPr>
          <w:b/>
        </w:rPr>
      </w:pPr>
    </w:p>
    <w:p w:rsidR="00D03F38" w:rsidRPr="009135F8" w:rsidRDefault="00D03F38" w:rsidP="00D03F38">
      <w:pPr>
        <w:pStyle w:val="Odsekzoznamu"/>
        <w:numPr>
          <w:ilvl w:val="0"/>
          <w:numId w:val="10"/>
        </w:numPr>
        <w:suppressAutoHyphens/>
        <w:jc w:val="both"/>
        <w:rPr>
          <w:i/>
          <w:iCs/>
        </w:rPr>
      </w:pPr>
      <w:r w:rsidRPr="009135F8">
        <w:t>Zmluvná cena môže byť zmenená na základe písomného dodatku a v súlade so zákonom č. 343/2015 Z. z. v prípadoch ak zmena ceny vyplýva zo zmien všeobecne záväzných právnych predpisov alebo rozhodnutí URSO.</w:t>
      </w:r>
      <w:r w:rsidRPr="009135F8">
        <w:rPr>
          <w:i/>
          <w:iCs/>
        </w:rPr>
        <w:t xml:space="preserve"> </w:t>
      </w:r>
      <w:r w:rsidRPr="009135F8">
        <w:rPr>
          <w:iCs/>
        </w:rPr>
        <w:t>V prípade zmeny zmluvnej ceny na základe rozhodnutia URSO Dodávateľ vo faktúre uvedie aj číslo rozhodnutia, na základe ktorého sú ceny zmenené.</w:t>
      </w:r>
      <w:r w:rsidRPr="009135F8">
        <w:rPr>
          <w:i/>
          <w:iCs/>
        </w:rPr>
        <w:t xml:space="preserve"> </w:t>
      </w:r>
    </w:p>
    <w:p w:rsidR="00D03F38" w:rsidRPr="009135F8" w:rsidRDefault="00D03F38" w:rsidP="00D03F38">
      <w:pPr>
        <w:pStyle w:val="Odsekzoznamu"/>
        <w:ind w:left="426"/>
        <w:jc w:val="both"/>
        <w:rPr>
          <w:i/>
          <w:iCs/>
        </w:rPr>
      </w:pPr>
    </w:p>
    <w:p w:rsidR="00D03F38" w:rsidRPr="009135F8" w:rsidRDefault="00D03F38" w:rsidP="00D03F38">
      <w:pPr>
        <w:pStyle w:val="Odsekzoznamu"/>
        <w:numPr>
          <w:ilvl w:val="0"/>
          <w:numId w:val="10"/>
        </w:numPr>
        <w:suppressAutoHyphens/>
        <w:jc w:val="both"/>
        <w:rPr>
          <w:i/>
          <w:iCs/>
        </w:rPr>
      </w:pPr>
      <w:r w:rsidRPr="009135F8">
        <w:t>DPH, spotrebnú daň prípadne iné aplikovateľné dane si Dodávateľ uplatní podľa všeobecne záväzných platných právnych predpisov.</w:t>
      </w:r>
    </w:p>
    <w:p w:rsidR="00D03F38" w:rsidRPr="009135F8" w:rsidRDefault="00D03F38" w:rsidP="00D03F38">
      <w:pPr>
        <w:jc w:val="both"/>
        <w:rPr>
          <w:i/>
          <w:iCs/>
        </w:rPr>
      </w:pPr>
    </w:p>
    <w:p w:rsidR="00D03F38" w:rsidRDefault="00D03F38" w:rsidP="00D03F38">
      <w:pPr>
        <w:pStyle w:val="Odsekzoznamu"/>
        <w:numPr>
          <w:ilvl w:val="0"/>
          <w:numId w:val="10"/>
        </w:numPr>
        <w:jc w:val="both"/>
      </w:pPr>
      <w:r w:rsidRPr="009135F8">
        <w:t>Zmluvné strany sa tiež dohodli, že v prípade, ak sa po uzatvorení tejto Zmluvy preukáže, že na relevantnom trhu existuje cena (ďalej aj ako „nižšia cena“) za rovnaký alebo porovnateľný tovar, ktorý je predmetom tejto Zmluvy a Dodávateľ už preukázateľne v minulosti za takúto nižšiu cenu tovar poskytol alebo stále poskytuje, pričom rozdiel medzi nižšou cenou a cenou podľa tejto Zmluvy je viac ako 5% v neprospech ceny podľa tejto Zmluvy, zaväzuje sa Dodávateľ poskytnúť Odberateľovi po preukázaní tejto skutočnosti  dodatočnú zľavu vo výške rozdielu medzi ním poskytovanou</w:t>
      </w:r>
      <w:r w:rsidR="00D20893">
        <w:t>.</w:t>
      </w:r>
    </w:p>
    <w:p w:rsidR="00D20893" w:rsidRPr="009135F8" w:rsidRDefault="00D20893" w:rsidP="00D20893">
      <w:pPr>
        <w:pStyle w:val="Odsekzoznamu"/>
        <w:ind w:left="720"/>
        <w:jc w:val="both"/>
      </w:pPr>
      <w:proofErr w:type="spellStart"/>
      <w:r>
        <w:t>Poznm</w:t>
      </w:r>
      <w:proofErr w:type="spellEnd"/>
      <w:r>
        <w:t>: Uvedené znenie bodu 3 tohto článku je  na základe Príkazu MZ SR č. 3/2016 - Z23292-2016VŠÚ zo dňa 07.06.2016.</w:t>
      </w:r>
    </w:p>
    <w:p w:rsidR="00D03F38" w:rsidRDefault="00D03F38" w:rsidP="005D463E">
      <w:pPr>
        <w:pStyle w:val="tl1"/>
        <w:rPr>
          <w:rFonts w:ascii="Times New Roman" w:hAnsi="Times New Roman" w:cs="Times New Roman"/>
          <w:sz w:val="24"/>
          <w:szCs w:val="24"/>
        </w:rPr>
      </w:pPr>
    </w:p>
    <w:p w:rsidR="009C43FD" w:rsidRPr="00D53669" w:rsidRDefault="00D03F38" w:rsidP="009C43FD">
      <w:pPr>
        <w:pStyle w:val="Odsekzoznamu"/>
        <w:numPr>
          <w:ilvl w:val="0"/>
          <w:numId w:val="11"/>
        </w:numPr>
        <w:suppressAutoHyphens/>
        <w:jc w:val="both"/>
        <w:rPr>
          <w:i/>
        </w:rPr>
      </w:pPr>
      <w:r w:rsidRPr="001269E6">
        <w:rPr>
          <w:b/>
        </w:rPr>
        <w:t>Člán</w:t>
      </w:r>
      <w:r w:rsidRPr="003E7B89">
        <w:rPr>
          <w:b/>
        </w:rPr>
        <w:t>ok 3</w:t>
      </w:r>
      <w:r w:rsidR="001269E6">
        <w:rPr>
          <w:b/>
        </w:rPr>
        <w:t xml:space="preserve">. </w:t>
      </w:r>
      <w:r w:rsidRPr="003E7B89">
        <w:rPr>
          <w:b/>
        </w:rPr>
        <w:t xml:space="preserve">Dodržanie zmluvného množstva </w:t>
      </w:r>
      <w:r w:rsidR="001269E6">
        <w:rPr>
          <w:b/>
        </w:rPr>
        <w:t>-</w:t>
      </w:r>
      <w:r w:rsidR="003E7B89" w:rsidRPr="003E7B89">
        <w:rPr>
          <w:b/>
        </w:rPr>
        <w:t xml:space="preserve"> bod 4 </w:t>
      </w:r>
      <w:r w:rsidR="003E7B89">
        <w:t xml:space="preserve">- </w:t>
      </w:r>
      <w:r w:rsidR="005D463E" w:rsidRPr="00D53669">
        <w:t xml:space="preserve">V súťažných podkladoch časť C – Obchodné podmienky v návrhu </w:t>
      </w:r>
      <w:r w:rsidR="004B72DE" w:rsidRPr="00D53669">
        <w:t xml:space="preserve">Rámcovej dohody v článku </w:t>
      </w:r>
      <w:r w:rsidR="00121528" w:rsidRPr="00D53669">
        <w:t>3</w:t>
      </w:r>
      <w:r w:rsidR="005D463E" w:rsidRPr="00D53669">
        <w:t xml:space="preserve">. </w:t>
      </w:r>
      <w:r w:rsidR="00A22CE1" w:rsidRPr="00D53669">
        <w:t>Dodržanie zmluvného množstva</w:t>
      </w:r>
      <w:r w:rsidR="005D463E" w:rsidRPr="00D53669">
        <w:t xml:space="preserve"> bod </w:t>
      </w:r>
      <w:r w:rsidR="00A22CE1" w:rsidRPr="00D53669">
        <w:t>4</w:t>
      </w:r>
      <w:r w:rsidR="00121528" w:rsidRPr="00D53669">
        <w:t>.</w:t>
      </w:r>
      <w:r w:rsidR="009C43FD" w:rsidRPr="00D53669">
        <w:t xml:space="preserve"> Citujeme </w:t>
      </w:r>
      <w:r w:rsidR="005D463E" w:rsidRPr="00D53669">
        <w:t>:</w:t>
      </w:r>
      <w:r w:rsidR="009C43FD" w:rsidRPr="00D53669">
        <w:t xml:space="preserve"> </w:t>
      </w:r>
      <w:r w:rsidR="009C43FD" w:rsidRPr="00D53669">
        <w:rPr>
          <w:i/>
        </w:rPr>
        <w:t>„Odberateľ predpokladané množstvo elektrickej energie spresní v zmluve o dodávke elektrickej energie na základe skutočných potrieb a požiadaviek, pričom predpokladaný súčet ZDM podľa bodu 3.1. nebude presiahnutý “.</w:t>
      </w:r>
    </w:p>
    <w:p w:rsidR="0054501F" w:rsidRPr="00D53669" w:rsidRDefault="009C43FD" w:rsidP="0054501F">
      <w:pPr>
        <w:jc w:val="both"/>
      </w:pPr>
      <w:r w:rsidRPr="00D53669">
        <w:tab/>
      </w:r>
      <w:r w:rsidR="0054501F" w:rsidRPr="00D53669">
        <w:t>Verejný obstarávateľ neakceptuje navrhovanú zmenu</w:t>
      </w:r>
      <w:r w:rsidR="004E78DB" w:rsidRPr="00D53669">
        <w:t>/vypustenie uvedeného bodu</w:t>
      </w:r>
      <w:r w:rsidR="0054501F" w:rsidRPr="00D53669">
        <w:t xml:space="preserve"> </w:t>
      </w:r>
      <w:r w:rsidR="004E78DB" w:rsidRPr="00D53669">
        <w:tab/>
      </w:r>
      <w:r w:rsidR="0054501F" w:rsidRPr="00D53669">
        <w:t xml:space="preserve">a bod </w:t>
      </w:r>
      <w:r w:rsidR="00A22CE1" w:rsidRPr="00D53669">
        <w:t>4</w:t>
      </w:r>
      <w:r w:rsidR="0054501F" w:rsidRPr="00D53669">
        <w:t xml:space="preserve">. </w:t>
      </w:r>
      <w:r w:rsidRPr="00D53669">
        <w:t xml:space="preserve">v čl. 3. </w:t>
      </w:r>
      <w:r w:rsidR="0054501F" w:rsidRPr="00D53669">
        <w:t xml:space="preserve">v časti C – </w:t>
      </w:r>
      <w:r w:rsidRPr="00D53669">
        <w:tab/>
      </w:r>
      <w:r w:rsidR="0054501F" w:rsidRPr="00D53669">
        <w:t xml:space="preserve">Obchodné podmienky súťažných podkladov ponecháva </w:t>
      </w:r>
      <w:r w:rsidR="004E78DB" w:rsidRPr="00D53669">
        <w:tab/>
      </w:r>
      <w:r w:rsidR="0054501F" w:rsidRPr="00D53669">
        <w:t xml:space="preserve">v pôvodnom znení.  </w:t>
      </w:r>
    </w:p>
    <w:p w:rsidR="00A22CE1" w:rsidRDefault="00A22CE1" w:rsidP="005D463E">
      <w:pPr>
        <w:pStyle w:val="tl1"/>
        <w:rPr>
          <w:rFonts w:ascii="Times New Roman" w:hAnsi="Times New Roman" w:cs="Times New Roman"/>
          <w:sz w:val="24"/>
          <w:szCs w:val="24"/>
        </w:rPr>
      </w:pPr>
    </w:p>
    <w:p w:rsidR="005D463E" w:rsidRPr="001269E6" w:rsidRDefault="005D463E" w:rsidP="001269E6">
      <w:pPr>
        <w:pStyle w:val="tl1"/>
        <w:ind w:left="720"/>
        <w:rPr>
          <w:rFonts w:ascii="Times New Roman" w:hAnsi="Times New Roman" w:cs="Times New Roman"/>
          <w:b/>
          <w:sz w:val="24"/>
          <w:szCs w:val="24"/>
          <w:u w:val="single"/>
        </w:rPr>
      </w:pPr>
      <w:r w:rsidRPr="001269E6">
        <w:rPr>
          <w:rFonts w:ascii="Times New Roman" w:hAnsi="Times New Roman" w:cs="Times New Roman"/>
          <w:b/>
          <w:sz w:val="24"/>
          <w:szCs w:val="24"/>
          <w:u w:val="single"/>
        </w:rPr>
        <w:t>Doplnenie informácií v súťažných podkladoch:</w:t>
      </w:r>
    </w:p>
    <w:p w:rsidR="005D463E" w:rsidRPr="001269E6" w:rsidRDefault="005D463E" w:rsidP="00C31765">
      <w:pPr>
        <w:pStyle w:val="tl1"/>
        <w:ind w:firstLine="360"/>
        <w:rPr>
          <w:rFonts w:ascii="Times New Roman" w:hAnsi="Times New Roman" w:cs="Times New Roman"/>
          <w:sz w:val="24"/>
          <w:szCs w:val="24"/>
        </w:rPr>
      </w:pPr>
      <w:r w:rsidRPr="001269E6">
        <w:rPr>
          <w:rFonts w:ascii="Times New Roman" w:hAnsi="Times New Roman" w:cs="Times New Roman"/>
          <w:sz w:val="24"/>
          <w:szCs w:val="24"/>
        </w:rPr>
        <w:t>Z</w:t>
      </w:r>
      <w:r w:rsidR="00652636" w:rsidRPr="001269E6">
        <w:rPr>
          <w:rFonts w:ascii="Times New Roman" w:hAnsi="Times New Roman" w:cs="Times New Roman"/>
          <w:sz w:val="24"/>
          <w:szCs w:val="24"/>
        </w:rPr>
        <w:t xml:space="preserve">ároveň verejný obstarávateľ predkladá aj doplnenie informácií </w:t>
      </w:r>
      <w:r w:rsidR="00A94E9C" w:rsidRPr="001269E6">
        <w:rPr>
          <w:rFonts w:ascii="Times New Roman" w:hAnsi="Times New Roman" w:cs="Times New Roman"/>
          <w:sz w:val="24"/>
          <w:szCs w:val="24"/>
        </w:rPr>
        <w:t xml:space="preserve">v </w:t>
      </w:r>
      <w:r w:rsidR="00652636" w:rsidRPr="001269E6">
        <w:rPr>
          <w:rFonts w:ascii="Times New Roman" w:hAnsi="Times New Roman" w:cs="Times New Roman"/>
          <w:sz w:val="24"/>
          <w:szCs w:val="24"/>
        </w:rPr>
        <w:t> súťažný</w:t>
      </w:r>
      <w:r w:rsidR="00A94E9C" w:rsidRPr="001269E6">
        <w:rPr>
          <w:rFonts w:ascii="Times New Roman" w:hAnsi="Times New Roman" w:cs="Times New Roman"/>
          <w:sz w:val="24"/>
          <w:szCs w:val="24"/>
        </w:rPr>
        <w:t>ch</w:t>
      </w:r>
      <w:r w:rsidR="00652636" w:rsidRPr="001269E6">
        <w:rPr>
          <w:rFonts w:ascii="Times New Roman" w:hAnsi="Times New Roman" w:cs="Times New Roman"/>
          <w:sz w:val="24"/>
          <w:szCs w:val="24"/>
        </w:rPr>
        <w:t xml:space="preserve"> podklado</w:t>
      </w:r>
      <w:r w:rsidR="00A94E9C" w:rsidRPr="001269E6">
        <w:rPr>
          <w:rFonts w:ascii="Times New Roman" w:hAnsi="Times New Roman" w:cs="Times New Roman"/>
          <w:sz w:val="24"/>
          <w:szCs w:val="24"/>
        </w:rPr>
        <w:t>ch</w:t>
      </w:r>
      <w:r w:rsidR="00652636" w:rsidRPr="001269E6">
        <w:rPr>
          <w:rFonts w:ascii="Times New Roman" w:hAnsi="Times New Roman" w:cs="Times New Roman"/>
          <w:sz w:val="24"/>
          <w:szCs w:val="24"/>
        </w:rPr>
        <w:t xml:space="preserve"> časti </w:t>
      </w:r>
      <w:r w:rsidR="00FD452E" w:rsidRPr="001269E6">
        <w:rPr>
          <w:rFonts w:ascii="Times New Roman" w:hAnsi="Times New Roman" w:cs="Times New Roman"/>
          <w:sz w:val="24"/>
          <w:szCs w:val="24"/>
        </w:rPr>
        <w:t>C</w:t>
      </w:r>
      <w:r w:rsidR="00652636" w:rsidRPr="001269E6">
        <w:rPr>
          <w:rFonts w:ascii="Times New Roman" w:hAnsi="Times New Roman" w:cs="Times New Roman"/>
          <w:sz w:val="24"/>
          <w:szCs w:val="24"/>
        </w:rPr>
        <w:t xml:space="preserve"> – </w:t>
      </w:r>
      <w:r w:rsidR="00FD452E" w:rsidRPr="001269E6">
        <w:rPr>
          <w:rFonts w:ascii="Times New Roman" w:hAnsi="Times New Roman" w:cs="Times New Roman"/>
          <w:sz w:val="24"/>
          <w:szCs w:val="24"/>
        </w:rPr>
        <w:t xml:space="preserve">Obchodné podmienky - </w:t>
      </w:r>
      <w:r w:rsidR="00652636" w:rsidRPr="001269E6">
        <w:rPr>
          <w:rFonts w:ascii="Times New Roman" w:hAnsi="Times New Roman" w:cs="Times New Roman"/>
          <w:sz w:val="24"/>
          <w:szCs w:val="24"/>
        </w:rPr>
        <w:t>na vypracovanie ponuky nasledovne:</w:t>
      </w:r>
    </w:p>
    <w:p w:rsidR="00652636" w:rsidRPr="001269E6" w:rsidRDefault="00652636" w:rsidP="005D463E">
      <w:pPr>
        <w:pStyle w:val="tl1"/>
        <w:ind w:left="360"/>
        <w:rPr>
          <w:rFonts w:ascii="Times New Roman" w:hAnsi="Times New Roman" w:cs="Times New Roman"/>
          <w:sz w:val="24"/>
          <w:szCs w:val="24"/>
        </w:rPr>
      </w:pPr>
    </w:p>
    <w:p w:rsidR="00A94E9C" w:rsidRPr="001269E6" w:rsidRDefault="00652636" w:rsidP="00A94E9C">
      <w:pPr>
        <w:pStyle w:val="tl1"/>
        <w:ind w:firstLine="360"/>
        <w:rPr>
          <w:rFonts w:ascii="Times New Roman" w:hAnsi="Times New Roman" w:cs="Times New Roman"/>
          <w:b/>
          <w:sz w:val="24"/>
          <w:szCs w:val="24"/>
        </w:rPr>
      </w:pPr>
      <w:r w:rsidRPr="001269E6">
        <w:rPr>
          <w:rFonts w:ascii="Times New Roman" w:hAnsi="Times New Roman" w:cs="Times New Roman"/>
          <w:b/>
          <w:sz w:val="24"/>
          <w:szCs w:val="24"/>
        </w:rPr>
        <w:t xml:space="preserve">V súťažných podkladoch v časti „C – Obchodné podmienky“ v návrhu </w:t>
      </w:r>
      <w:r w:rsidR="00847BF3" w:rsidRPr="001269E6">
        <w:rPr>
          <w:rFonts w:ascii="Times New Roman" w:hAnsi="Times New Roman" w:cs="Times New Roman"/>
          <w:b/>
          <w:sz w:val="24"/>
          <w:szCs w:val="24"/>
        </w:rPr>
        <w:t>rámcovej dohody</w:t>
      </w:r>
      <w:r w:rsidRPr="001269E6">
        <w:rPr>
          <w:rFonts w:ascii="Times New Roman" w:hAnsi="Times New Roman" w:cs="Times New Roman"/>
          <w:b/>
          <w:sz w:val="24"/>
          <w:szCs w:val="24"/>
        </w:rPr>
        <w:t xml:space="preserve"> článok </w:t>
      </w:r>
      <w:r w:rsidR="003E7B89" w:rsidRPr="001269E6">
        <w:rPr>
          <w:rFonts w:ascii="Times New Roman" w:hAnsi="Times New Roman" w:cs="Times New Roman"/>
          <w:b/>
          <w:sz w:val="24"/>
          <w:szCs w:val="24"/>
        </w:rPr>
        <w:t>4</w:t>
      </w:r>
      <w:r w:rsidRPr="001269E6">
        <w:rPr>
          <w:rFonts w:ascii="Times New Roman" w:hAnsi="Times New Roman" w:cs="Times New Roman"/>
          <w:b/>
          <w:sz w:val="24"/>
          <w:szCs w:val="24"/>
        </w:rPr>
        <w:t xml:space="preserve">. </w:t>
      </w:r>
      <w:r w:rsidR="003E7B89" w:rsidRPr="001269E6">
        <w:rPr>
          <w:rFonts w:ascii="Times New Roman" w:hAnsi="Times New Roman" w:cs="Times New Roman"/>
          <w:b/>
          <w:sz w:val="24"/>
          <w:szCs w:val="24"/>
        </w:rPr>
        <w:t>Podmienky úpravy ceny</w:t>
      </w:r>
    </w:p>
    <w:p w:rsidR="003E7B89" w:rsidRPr="001269E6" w:rsidRDefault="003E7B89" w:rsidP="00A94E9C">
      <w:pPr>
        <w:pStyle w:val="tl1"/>
        <w:ind w:firstLine="360"/>
        <w:rPr>
          <w:rFonts w:ascii="Times New Roman" w:hAnsi="Times New Roman" w:cs="Times New Roman"/>
          <w:b/>
          <w:sz w:val="24"/>
          <w:szCs w:val="24"/>
        </w:rPr>
      </w:pPr>
    </w:p>
    <w:p w:rsidR="003E7B89" w:rsidRPr="001269E6" w:rsidRDefault="003E7B89" w:rsidP="003E7B89">
      <w:pPr>
        <w:pStyle w:val="Odsekzoznamu"/>
        <w:numPr>
          <w:ilvl w:val="0"/>
          <w:numId w:val="17"/>
        </w:numPr>
        <w:suppressAutoHyphens/>
        <w:jc w:val="both"/>
        <w:rPr>
          <w:i/>
          <w:iCs/>
        </w:rPr>
      </w:pPr>
      <w:r w:rsidRPr="001269E6">
        <w:t>Zmluvná cena môže byť zmenená na základe písomného dodatku a v súlade so zákonom č. 343/2015 Z. z. v prípadoch ak zmena ceny vyplýva zo zmien všeobecne záväzných právnych predpisov alebo rozhodnutí URSO.</w:t>
      </w:r>
      <w:r w:rsidRPr="001269E6">
        <w:rPr>
          <w:i/>
          <w:iCs/>
        </w:rPr>
        <w:t xml:space="preserve"> </w:t>
      </w:r>
      <w:r w:rsidRPr="001269E6">
        <w:rPr>
          <w:iCs/>
        </w:rPr>
        <w:t>V prípade zmeny zmluvnej ceny na základe rozhodnutia URSO Dodávateľ vo faktúre uvedie aj číslo rozhodnutia, na základe ktorého sú ceny zmenené.</w:t>
      </w:r>
      <w:r w:rsidRPr="001269E6">
        <w:rPr>
          <w:i/>
          <w:iCs/>
        </w:rPr>
        <w:t xml:space="preserve"> </w:t>
      </w:r>
    </w:p>
    <w:p w:rsidR="003E7B89" w:rsidRPr="001269E6" w:rsidRDefault="003E7B89" w:rsidP="003E7B89">
      <w:pPr>
        <w:pStyle w:val="Odsekzoznamu"/>
        <w:ind w:left="426"/>
        <w:jc w:val="both"/>
        <w:rPr>
          <w:i/>
          <w:iCs/>
        </w:rPr>
      </w:pPr>
    </w:p>
    <w:p w:rsidR="003E7B89" w:rsidRPr="001269E6" w:rsidRDefault="003E7B89" w:rsidP="003E7B89">
      <w:pPr>
        <w:pStyle w:val="Odsekzoznamu"/>
        <w:numPr>
          <w:ilvl w:val="0"/>
          <w:numId w:val="17"/>
        </w:numPr>
        <w:suppressAutoHyphens/>
        <w:jc w:val="both"/>
        <w:rPr>
          <w:i/>
          <w:iCs/>
        </w:rPr>
      </w:pPr>
      <w:r w:rsidRPr="001269E6">
        <w:t>DPH, spotrebnú daň prípadne iné aplikovateľné dane si Dodávateľ uplatní podľa všeobecne záväzných platných právnych predpisov.</w:t>
      </w:r>
    </w:p>
    <w:p w:rsidR="003E7B89" w:rsidRPr="001269E6" w:rsidRDefault="003E7B89" w:rsidP="003E7B89">
      <w:pPr>
        <w:jc w:val="both"/>
        <w:rPr>
          <w:i/>
          <w:iCs/>
        </w:rPr>
      </w:pPr>
    </w:p>
    <w:p w:rsidR="003E7B89" w:rsidRPr="009135F8" w:rsidRDefault="003E7B89" w:rsidP="003E7B89">
      <w:pPr>
        <w:pStyle w:val="Odsekzoznamu"/>
        <w:numPr>
          <w:ilvl w:val="0"/>
          <w:numId w:val="17"/>
        </w:numPr>
        <w:suppressAutoHyphens/>
        <w:jc w:val="both"/>
      </w:pPr>
      <w:r w:rsidRPr="009135F8">
        <w:lastRenderedPageBreak/>
        <w:t xml:space="preserve">Vo vzťahu k určeniu ceny pre každé opakované plnenie vyplývajúce z tejto Zmluvy platí nasledovné: </w:t>
      </w:r>
    </w:p>
    <w:p w:rsidR="003E7B89" w:rsidRPr="009135F8" w:rsidRDefault="003E7B89" w:rsidP="003E7B89">
      <w:pPr>
        <w:pStyle w:val="Odsekzoznamu"/>
        <w:numPr>
          <w:ilvl w:val="1"/>
          <w:numId w:val="10"/>
        </w:numPr>
        <w:suppressAutoHyphens/>
        <w:ind w:left="2127" w:hanging="709"/>
        <w:jc w:val="both"/>
      </w:pPr>
      <w:r w:rsidRPr="009135F8">
        <w:t>Zmluvné strany sa zaväzujú určovať cenu tovaru počas platnosti tejto dohody s ohľadom na vývoj cien porovnateľných tovarov na relevantnom trhu minimálne raz za obdobie 6 mesiacov.</w:t>
      </w:r>
    </w:p>
    <w:p w:rsidR="003E7B89" w:rsidRPr="009135F8" w:rsidRDefault="003E7B89" w:rsidP="003E7B89">
      <w:pPr>
        <w:pStyle w:val="Odsekzoznamu"/>
        <w:numPr>
          <w:ilvl w:val="1"/>
          <w:numId w:val="10"/>
        </w:numPr>
        <w:suppressAutoHyphens/>
        <w:ind w:left="2127" w:hanging="709"/>
        <w:jc w:val="both"/>
      </w:pPr>
      <w:r w:rsidRPr="009135F8">
        <w:t>Odberateľ  je oprávnený vykonať minimálne 1 x za 6 mesiacov prieskum cien trhu, pričom do úvahy budú brané vždy aspoň tri cenové ponuky, ak v čase prieskumu trhu existujú.</w:t>
      </w:r>
    </w:p>
    <w:p w:rsidR="003E7B89" w:rsidRPr="009135F8" w:rsidRDefault="003E7B89" w:rsidP="003E7B89">
      <w:pPr>
        <w:pStyle w:val="Odsekzoznamu"/>
        <w:tabs>
          <w:tab w:val="num" w:pos="993"/>
        </w:tabs>
        <w:suppressAutoHyphens/>
        <w:ind w:left="1211"/>
        <w:jc w:val="both"/>
      </w:pPr>
    </w:p>
    <w:p w:rsidR="003E7B89" w:rsidRPr="009135F8" w:rsidRDefault="003E7B89" w:rsidP="003E7B89">
      <w:pPr>
        <w:pStyle w:val="Odsekzoznamu"/>
        <w:numPr>
          <w:ilvl w:val="1"/>
          <w:numId w:val="10"/>
        </w:numPr>
        <w:suppressAutoHyphens/>
        <w:ind w:left="2127" w:hanging="709"/>
        <w:jc w:val="both"/>
      </w:pPr>
      <w:r w:rsidRPr="009135F8">
        <w:t xml:space="preserve">Prieskum cien trhu, ktorým sa budú zisťovať a porovnávať najnižšie ceny tovaru na relevantnom trhu bude obdobný spôsobu prieskumu trhu, ktorý vykonáva objednávateľ pri zadávaní zákaziek vo verejnom obstarávaní. </w:t>
      </w:r>
    </w:p>
    <w:p w:rsidR="003E7B89" w:rsidRPr="009135F8" w:rsidRDefault="003E7B89" w:rsidP="003E7B89">
      <w:pPr>
        <w:pStyle w:val="Odsekzoznamu"/>
        <w:tabs>
          <w:tab w:val="num" w:pos="2127"/>
        </w:tabs>
        <w:suppressAutoHyphens/>
        <w:ind w:left="2127"/>
        <w:jc w:val="both"/>
      </w:pPr>
      <w:r w:rsidRPr="009135F8">
        <w:t>Ponuky, ktoré je Odberateľ oprávnený posudzovať v rámci prieskumu trhu musia byť čo do kvality a podmienok zhodné s podmienkami dohodnutými v tejto Zmluve.</w:t>
      </w:r>
    </w:p>
    <w:p w:rsidR="003E7B89" w:rsidRPr="009135F8" w:rsidRDefault="003E7B89" w:rsidP="003E7B89">
      <w:pPr>
        <w:pStyle w:val="Odsekzoznamu"/>
        <w:suppressAutoHyphens/>
        <w:ind w:left="568"/>
        <w:jc w:val="both"/>
      </w:pPr>
    </w:p>
    <w:p w:rsidR="003E7B89" w:rsidRPr="009135F8" w:rsidRDefault="003E7B89" w:rsidP="003E7B89">
      <w:pPr>
        <w:pStyle w:val="Odsekzoznamu"/>
        <w:numPr>
          <w:ilvl w:val="1"/>
          <w:numId w:val="10"/>
        </w:numPr>
        <w:suppressAutoHyphens/>
        <w:ind w:left="2127" w:hanging="709"/>
        <w:jc w:val="both"/>
      </w:pPr>
      <w:r w:rsidRPr="009135F8">
        <w:t xml:space="preserve">V prípade, ak sa vykonaným prieskumom trhu zistí, že ceny na trhu sú nižšie ako cena určená touto Zmluvou, Dodávateľ sa zaväzuje bezodkladne po oznámení Odberateľa znížiť cenu tak, aby nová zmluvná cena bola najviac vo výške priemeru medzi tromi najnižšími cenami zistenými Odberateľom pri prieskume trhu. O vykonanom prieskume cien na trhu vyhotoví Odberateľ záznam. Súčasťou záznamu bude výstupný list s určením novej zmluvnej ceny tejto Zmluvy. Odberateľ je povinný oznámiť Dodávateľovi zníženie ceny (e-mailom, faxom) bezodkladne. Takto určená nová zmluvná cena sa stáva záväznou pre zmluvné strany dňom nasledujúcim po dni doručenia oznámenia Dodávateľovi, najneskôr však 10. dňom odo dňa vykonania porovnania cien na relevantnom trhu. </w:t>
      </w:r>
    </w:p>
    <w:p w:rsidR="003E7B89" w:rsidRPr="009135F8" w:rsidRDefault="003E7B89" w:rsidP="003E7B89">
      <w:pPr>
        <w:pStyle w:val="Odsekzoznamu"/>
        <w:tabs>
          <w:tab w:val="num" w:pos="993"/>
        </w:tabs>
        <w:suppressAutoHyphens/>
        <w:ind w:left="1276" w:hanging="425"/>
        <w:jc w:val="both"/>
      </w:pPr>
    </w:p>
    <w:p w:rsidR="003E7B89" w:rsidRPr="009135F8" w:rsidRDefault="003E7B89" w:rsidP="00264051">
      <w:pPr>
        <w:pStyle w:val="Odsekzoznamu"/>
        <w:numPr>
          <w:ilvl w:val="1"/>
          <w:numId w:val="10"/>
        </w:numPr>
        <w:suppressAutoHyphens/>
        <w:ind w:left="2127" w:hanging="709"/>
        <w:jc w:val="both"/>
      </w:pPr>
      <w:r w:rsidRPr="009135F8">
        <w:t>Pre porovnanie cien na predmet tejto Zmluvy na relevantnom trhu v období nasledujúcom po znížení ceny v zmysle tohto článku Zmluvy je relevantná vždy cena podľa tejto Zmluvy.</w:t>
      </w:r>
    </w:p>
    <w:p w:rsidR="003E7B89" w:rsidRPr="009135F8" w:rsidRDefault="003E7B89" w:rsidP="003E7B89">
      <w:pPr>
        <w:pStyle w:val="Odsekzoznamu"/>
        <w:tabs>
          <w:tab w:val="num" w:pos="993"/>
        </w:tabs>
        <w:ind w:left="1276" w:hanging="425"/>
        <w:jc w:val="both"/>
      </w:pPr>
    </w:p>
    <w:p w:rsidR="003E7B89" w:rsidRPr="009135F8" w:rsidRDefault="003E7B89" w:rsidP="003E7B89">
      <w:pPr>
        <w:pStyle w:val="Odsekzoznamu"/>
        <w:numPr>
          <w:ilvl w:val="0"/>
          <w:numId w:val="10"/>
        </w:numPr>
        <w:ind w:left="709" w:hanging="283"/>
        <w:jc w:val="both"/>
      </w:pPr>
      <w:r w:rsidRPr="009135F8">
        <w:t>Zmluvné strany sa tiež dohodli, že v prípade, ak sa po uzatvorení tejto Zmluvy preukáže, že na relevantnom trhu existuje cena (ďalej aj ako „nižšia cena“) za rovnaký alebo porovnateľný tovar, ktorý je predmetom tejto Zmluvy a Dodávateľ už preukázateľne v minulosti za takúto nižšiu cenu tovar poskytol alebo stále poskytuje, pričom rozdiel medzi nižšou cenou a cenou podľa tejto Zmluvy je viac ako 5% v neprospech ceny podľa tejto Zmluvy, zaväzuje sa Dodávateľ poskytnúť Odberateľovi po preukázaní tejto skutočnosti  dodatočnú zľavu vo výške rozdielu medzi ním poskytovanou</w:t>
      </w:r>
    </w:p>
    <w:p w:rsidR="003E7B89" w:rsidRDefault="003E7B89" w:rsidP="00A94E9C">
      <w:pPr>
        <w:pStyle w:val="tl1"/>
        <w:ind w:firstLine="360"/>
        <w:rPr>
          <w:rFonts w:ascii="Times New Roman" w:hAnsi="Times New Roman" w:cs="Times New Roman"/>
          <w:b/>
          <w:color w:val="FF0000"/>
          <w:sz w:val="24"/>
          <w:szCs w:val="24"/>
        </w:rPr>
      </w:pPr>
    </w:p>
    <w:p w:rsidR="008574A9" w:rsidRPr="001269E6" w:rsidRDefault="00C31765" w:rsidP="008574A9">
      <w:pPr>
        <w:pStyle w:val="tl1"/>
        <w:ind w:firstLine="454"/>
        <w:rPr>
          <w:rFonts w:ascii="Times New Roman" w:hAnsi="Times New Roman" w:cs="Times New Roman"/>
          <w:b/>
          <w:sz w:val="24"/>
          <w:szCs w:val="24"/>
          <w:u w:val="single"/>
        </w:rPr>
      </w:pPr>
      <w:r w:rsidRPr="001269E6">
        <w:rPr>
          <w:rFonts w:ascii="Times New Roman" w:hAnsi="Times New Roman" w:cs="Times New Roman"/>
          <w:b/>
          <w:sz w:val="24"/>
          <w:szCs w:val="24"/>
          <w:u w:val="single"/>
        </w:rPr>
        <w:t>s</w:t>
      </w:r>
      <w:r w:rsidR="00652636" w:rsidRPr="001269E6">
        <w:rPr>
          <w:rFonts w:ascii="Times New Roman" w:hAnsi="Times New Roman" w:cs="Times New Roman"/>
          <w:b/>
          <w:sz w:val="24"/>
          <w:szCs w:val="24"/>
          <w:u w:val="single"/>
        </w:rPr>
        <w:t>a mení upravuje nasledovne:</w:t>
      </w:r>
    </w:p>
    <w:p w:rsidR="00264051" w:rsidRPr="00341C90" w:rsidRDefault="00264051" w:rsidP="008574A9">
      <w:pPr>
        <w:pStyle w:val="tl1"/>
        <w:ind w:firstLine="454"/>
        <w:rPr>
          <w:rFonts w:ascii="Times New Roman" w:hAnsi="Times New Roman" w:cs="Times New Roman"/>
          <w:sz w:val="24"/>
          <w:szCs w:val="24"/>
        </w:rPr>
      </w:pPr>
    </w:p>
    <w:p w:rsidR="00264051" w:rsidRPr="00264051" w:rsidRDefault="00264051" w:rsidP="00264051">
      <w:pPr>
        <w:pStyle w:val="Odsekzoznamu"/>
        <w:numPr>
          <w:ilvl w:val="0"/>
          <w:numId w:val="17"/>
        </w:numPr>
        <w:jc w:val="center"/>
        <w:rPr>
          <w:b/>
        </w:rPr>
      </w:pPr>
      <w:r w:rsidRPr="00264051">
        <w:rPr>
          <w:b/>
        </w:rPr>
        <w:t>PODMIENKY ÚPRAVY CENY</w:t>
      </w:r>
    </w:p>
    <w:p w:rsidR="00264051" w:rsidRPr="009135F8" w:rsidRDefault="00264051" w:rsidP="00264051">
      <w:pPr>
        <w:ind w:left="2832" w:firstLine="708"/>
        <w:rPr>
          <w:b/>
        </w:rPr>
      </w:pPr>
    </w:p>
    <w:p w:rsidR="00264051" w:rsidRPr="00264051" w:rsidRDefault="00264051" w:rsidP="00264051">
      <w:pPr>
        <w:pStyle w:val="Odsekzoznamu"/>
        <w:numPr>
          <w:ilvl w:val="0"/>
          <w:numId w:val="18"/>
        </w:numPr>
        <w:suppressAutoHyphens/>
        <w:jc w:val="both"/>
        <w:rPr>
          <w:i/>
          <w:iCs/>
        </w:rPr>
      </w:pPr>
      <w:r w:rsidRPr="009135F8">
        <w:t>Zmluvná cena môže byť zmenená na základe písomného dodatku a v súlade so zákonom č. 343/2015 Z. z. v prípadoch ak zmena ceny vyplýva zo zmien všeobecne záväzných právnych predpisov alebo rozhodnutí URSO.</w:t>
      </w:r>
      <w:r w:rsidRPr="00264051">
        <w:rPr>
          <w:i/>
          <w:iCs/>
        </w:rPr>
        <w:t xml:space="preserve"> </w:t>
      </w:r>
      <w:r w:rsidRPr="00264051">
        <w:rPr>
          <w:iCs/>
        </w:rPr>
        <w:t xml:space="preserve">V prípade zmeny zmluvnej </w:t>
      </w:r>
      <w:r w:rsidRPr="00264051">
        <w:rPr>
          <w:iCs/>
        </w:rPr>
        <w:lastRenderedPageBreak/>
        <w:t>ceny na základe rozhodnutia URSO Dodávateľ vo faktúre uvedie aj číslo rozhodnutia, na základe ktorého sú ceny zmenené.</w:t>
      </w:r>
      <w:r w:rsidRPr="00264051">
        <w:rPr>
          <w:i/>
          <w:iCs/>
        </w:rPr>
        <w:t xml:space="preserve"> </w:t>
      </w:r>
    </w:p>
    <w:p w:rsidR="00264051" w:rsidRPr="009135F8" w:rsidRDefault="00264051" w:rsidP="00264051">
      <w:pPr>
        <w:pStyle w:val="Odsekzoznamu"/>
        <w:ind w:left="426"/>
        <w:jc w:val="both"/>
        <w:rPr>
          <w:i/>
          <w:iCs/>
        </w:rPr>
      </w:pPr>
    </w:p>
    <w:p w:rsidR="00264051" w:rsidRPr="009135F8" w:rsidRDefault="00264051" w:rsidP="00264051">
      <w:pPr>
        <w:pStyle w:val="Odsekzoznamu"/>
        <w:numPr>
          <w:ilvl w:val="0"/>
          <w:numId w:val="18"/>
        </w:numPr>
        <w:suppressAutoHyphens/>
        <w:jc w:val="both"/>
        <w:rPr>
          <w:i/>
          <w:iCs/>
        </w:rPr>
      </w:pPr>
      <w:r w:rsidRPr="009135F8">
        <w:t>DPH, spotrebnú daň prípadne iné aplikovateľné dane si Dodávateľ uplatní podľa všeobecne záväzných platných právnych predpisov.</w:t>
      </w:r>
    </w:p>
    <w:p w:rsidR="00264051" w:rsidRPr="009135F8" w:rsidRDefault="00264051" w:rsidP="00264051">
      <w:pPr>
        <w:jc w:val="both"/>
        <w:rPr>
          <w:i/>
          <w:iCs/>
        </w:rPr>
      </w:pPr>
    </w:p>
    <w:p w:rsidR="00264051" w:rsidRDefault="00264051" w:rsidP="00264051">
      <w:pPr>
        <w:pStyle w:val="tl1"/>
        <w:rPr>
          <w:rFonts w:ascii="Times New Roman" w:hAnsi="Times New Roman" w:cs="Times New Roman"/>
          <w:sz w:val="24"/>
          <w:szCs w:val="24"/>
        </w:rPr>
      </w:pPr>
    </w:p>
    <w:p w:rsidR="00264051" w:rsidRPr="009135F8" w:rsidRDefault="00264051" w:rsidP="00264051">
      <w:pPr>
        <w:pStyle w:val="Odsekzoznamu"/>
        <w:numPr>
          <w:ilvl w:val="0"/>
          <w:numId w:val="18"/>
        </w:numPr>
        <w:jc w:val="both"/>
      </w:pPr>
      <w:r w:rsidRPr="009135F8">
        <w:t>Zmluvné strany sa tiež dohodli, že v prípade, ak sa po uzatvorení tejto Zmluvy preukáže, že na relevantnom trhu existuje cena (ďalej aj ako „nižšia cena“) za rovnaký alebo porovnateľný tovar, ktorý je predmetom tejto Zmluvy a Dodávateľ už preukázateľne v minulosti za takúto nižšiu cenu tovar poskytol alebo stále poskytuje, pričom rozdiel medzi nižšou cenou a cenou podľa tejto Zmluvy je viac ako 5% v neprospech ceny podľa tejto Zmluvy, zaväzuje sa Dodávateľ poskytnúť Odberateľovi po preukázaní tejto skutočnosti  dodatočnú zľavu vo výške rozdielu medzi ním poskytovanou</w:t>
      </w:r>
      <w:r w:rsidR="00393964">
        <w:t>.</w:t>
      </w:r>
    </w:p>
    <w:p w:rsidR="008574A9" w:rsidRPr="00341C90" w:rsidRDefault="008574A9" w:rsidP="008574A9">
      <w:pPr>
        <w:pStyle w:val="tl1"/>
        <w:ind w:firstLine="454"/>
        <w:rPr>
          <w:rFonts w:ascii="Times New Roman" w:hAnsi="Times New Roman" w:cs="Times New Roman"/>
          <w:sz w:val="24"/>
          <w:szCs w:val="24"/>
        </w:rPr>
      </w:pPr>
    </w:p>
    <w:p w:rsidR="000C2A84" w:rsidRPr="00341C90" w:rsidRDefault="000C2A84" w:rsidP="000C2A84">
      <w:pPr>
        <w:pStyle w:val="tl1"/>
        <w:ind w:firstLine="454"/>
        <w:rPr>
          <w:rFonts w:ascii="Times New Roman" w:hAnsi="Times New Roman" w:cs="Times New Roman"/>
          <w:sz w:val="24"/>
          <w:szCs w:val="24"/>
        </w:rPr>
      </w:pPr>
    </w:p>
    <w:p w:rsidR="00652636" w:rsidRPr="00341C90" w:rsidRDefault="00652636" w:rsidP="001E7570">
      <w:pPr>
        <w:pStyle w:val="tl1"/>
        <w:ind w:firstLine="454"/>
        <w:rPr>
          <w:rFonts w:ascii="Times New Roman" w:hAnsi="Times New Roman" w:cs="Times New Roman"/>
          <w:sz w:val="24"/>
          <w:szCs w:val="24"/>
        </w:rPr>
      </w:pPr>
      <w:r w:rsidRPr="00341C90">
        <w:rPr>
          <w:rFonts w:ascii="Times New Roman" w:hAnsi="Times New Roman" w:cs="Times New Roman"/>
          <w:sz w:val="24"/>
          <w:szCs w:val="24"/>
        </w:rPr>
        <w:t>Ostatné údaje v SP zostávajú bez zmeny.</w:t>
      </w:r>
    </w:p>
    <w:p w:rsidR="005D463E" w:rsidRPr="00341C90" w:rsidRDefault="005D463E" w:rsidP="001E7570">
      <w:pPr>
        <w:pStyle w:val="tl1"/>
        <w:ind w:firstLine="454"/>
        <w:rPr>
          <w:rFonts w:ascii="Times New Roman" w:hAnsi="Times New Roman" w:cs="Times New Roman"/>
          <w:sz w:val="24"/>
          <w:szCs w:val="24"/>
        </w:rPr>
      </w:pPr>
    </w:p>
    <w:p w:rsidR="000B0E3C" w:rsidRPr="00341C90" w:rsidRDefault="000B0E3C" w:rsidP="00FF6802">
      <w:pPr>
        <w:pStyle w:val="Zkladntext"/>
        <w:ind w:firstLine="454"/>
        <w:rPr>
          <w:szCs w:val="24"/>
        </w:rPr>
      </w:pPr>
      <w:r w:rsidRPr="00341C90">
        <w:rPr>
          <w:szCs w:val="24"/>
        </w:rPr>
        <w:t>S</w:t>
      </w:r>
      <w:r w:rsidR="00D64E5B" w:rsidRPr="00341C90">
        <w:rPr>
          <w:szCs w:val="24"/>
        </w:rPr>
        <w:t> </w:t>
      </w:r>
      <w:r w:rsidRPr="00341C90">
        <w:rPr>
          <w:szCs w:val="24"/>
        </w:rPr>
        <w:t>pozdravom</w:t>
      </w:r>
    </w:p>
    <w:p w:rsidR="00F83385" w:rsidRPr="00341C90" w:rsidRDefault="00FF6802" w:rsidP="005D5EEF">
      <w:pPr>
        <w:pStyle w:val="Zkladntext"/>
        <w:rPr>
          <w:szCs w:val="24"/>
        </w:rPr>
      </w:pPr>
      <w:r w:rsidRPr="00341C90">
        <w:rPr>
          <w:szCs w:val="24"/>
        </w:rPr>
        <w:t xml:space="preserve"> </w:t>
      </w:r>
    </w:p>
    <w:p w:rsidR="00711332" w:rsidRPr="00341C90" w:rsidRDefault="00711332" w:rsidP="005D5EEF">
      <w:pPr>
        <w:pStyle w:val="Zkladntext"/>
        <w:rPr>
          <w:szCs w:val="24"/>
        </w:rPr>
      </w:pPr>
    </w:p>
    <w:p w:rsidR="00711332" w:rsidRPr="00341C90" w:rsidRDefault="00711332" w:rsidP="005D5EEF">
      <w:pPr>
        <w:pStyle w:val="Zkladntext"/>
        <w:rPr>
          <w:szCs w:val="24"/>
        </w:rPr>
      </w:pPr>
    </w:p>
    <w:p w:rsidR="00711332" w:rsidRPr="00341C90" w:rsidRDefault="00711332" w:rsidP="005D5EEF">
      <w:pPr>
        <w:pStyle w:val="Zkladntext"/>
        <w:rPr>
          <w:szCs w:val="24"/>
        </w:rPr>
      </w:pPr>
    </w:p>
    <w:p w:rsidR="00FF6802" w:rsidRPr="00341C90" w:rsidRDefault="00FF6802" w:rsidP="00711332">
      <w:pPr>
        <w:pStyle w:val="Zkladntext"/>
        <w:ind w:left="4950" w:hanging="4950"/>
        <w:rPr>
          <w:b/>
          <w:szCs w:val="24"/>
        </w:rPr>
      </w:pPr>
      <w:r w:rsidRPr="00341C90">
        <w:rPr>
          <w:b/>
          <w:szCs w:val="24"/>
        </w:rPr>
        <w:t xml:space="preserve">        </w:t>
      </w:r>
      <w:r w:rsidR="00652636" w:rsidRPr="00341C90">
        <w:rPr>
          <w:b/>
          <w:szCs w:val="24"/>
        </w:rPr>
        <w:t xml:space="preserve">Ing. Miriam </w:t>
      </w:r>
      <w:proofErr w:type="spellStart"/>
      <w:r w:rsidR="00652636" w:rsidRPr="00341C90">
        <w:rPr>
          <w:b/>
          <w:szCs w:val="24"/>
        </w:rPr>
        <w:t>Lapuníkov</w:t>
      </w:r>
      <w:r w:rsidR="00C31765" w:rsidRPr="00341C90">
        <w:rPr>
          <w:b/>
          <w:szCs w:val="24"/>
        </w:rPr>
        <w:t>á</w:t>
      </w:r>
      <w:proofErr w:type="spellEnd"/>
      <w:r w:rsidR="00652636" w:rsidRPr="00341C90">
        <w:rPr>
          <w:b/>
          <w:szCs w:val="24"/>
        </w:rPr>
        <w:t>, MBA</w:t>
      </w:r>
      <w:r w:rsidR="00711332" w:rsidRPr="00341C90">
        <w:rPr>
          <w:b/>
          <w:szCs w:val="24"/>
        </w:rPr>
        <w:tab/>
      </w:r>
      <w:r w:rsidR="00711332" w:rsidRPr="00341C90">
        <w:rPr>
          <w:b/>
          <w:szCs w:val="24"/>
        </w:rPr>
        <w:tab/>
      </w:r>
      <w:r w:rsidR="00711332" w:rsidRPr="00341C90">
        <w:rPr>
          <w:b/>
          <w:szCs w:val="24"/>
        </w:rPr>
        <w:tab/>
      </w:r>
      <w:r w:rsidR="00711332" w:rsidRPr="00341C90">
        <w:rPr>
          <w:b/>
          <w:szCs w:val="24"/>
        </w:rPr>
        <w:tab/>
        <w:t xml:space="preserve">Ing. Ivana </w:t>
      </w:r>
      <w:proofErr w:type="spellStart"/>
      <w:r w:rsidR="00711332" w:rsidRPr="00341C90">
        <w:rPr>
          <w:b/>
          <w:szCs w:val="24"/>
        </w:rPr>
        <w:t>Sklenková</w:t>
      </w:r>
      <w:proofErr w:type="spellEnd"/>
    </w:p>
    <w:p w:rsidR="00FF6802" w:rsidRPr="00341C90" w:rsidRDefault="00652636" w:rsidP="00711332">
      <w:pPr>
        <w:pStyle w:val="Zkladntext"/>
        <w:ind w:left="426" w:hanging="142"/>
        <w:rPr>
          <w:b/>
          <w:color w:val="FF0000"/>
          <w:szCs w:val="24"/>
        </w:rPr>
      </w:pPr>
      <w:r w:rsidRPr="00341C90">
        <w:rPr>
          <w:b/>
          <w:szCs w:val="24"/>
        </w:rPr>
        <w:t xml:space="preserve">          </w:t>
      </w:r>
      <w:r w:rsidR="00711332" w:rsidRPr="00341C90">
        <w:rPr>
          <w:b/>
          <w:szCs w:val="24"/>
        </w:rPr>
        <w:t>generálna ria</w:t>
      </w:r>
      <w:r w:rsidR="001538BD">
        <w:rPr>
          <w:b/>
          <w:szCs w:val="24"/>
        </w:rPr>
        <w:t>diteľka</w:t>
      </w:r>
      <w:r w:rsidR="001538BD">
        <w:rPr>
          <w:b/>
          <w:szCs w:val="24"/>
        </w:rPr>
        <w:tab/>
      </w:r>
      <w:r w:rsidR="001538BD">
        <w:rPr>
          <w:b/>
          <w:szCs w:val="24"/>
        </w:rPr>
        <w:tab/>
      </w:r>
      <w:r w:rsidR="001538BD">
        <w:rPr>
          <w:b/>
          <w:szCs w:val="24"/>
        </w:rPr>
        <w:tab/>
      </w:r>
      <w:r w:rsidR="001538BD">
        <w:rPr>
          <w:b/>
          <w:szCs w:val="24"/>
        </w:rPr>
        <w:tab/>
        <w:t xml:space="preserve">           </w:t>
      </w:r>
      <w:r w:rsidR="00711332" w:rsidRPr="00341C90">
        <w:rPr>
          <w:b/>
          <w:szCs w:val="24"/>
        </w:rPr>
        <w:t xml:space="preserve"> ekonomická riaditeľka</w:t>
      </w:r>
    </w:p>
    <w:p w:rsidR="00FF6802" w:rsidRPr="00341C90" w:rsidRDefault="00FF6802" w:rsidP="0008655D">
      <w:pPr>
        <w:pStyle w:val="Zkladntext"/>
        <w:rPr>
          <w:b/>
          <w:color w:val="FF0000"/>
          <w:szCs w:val="24"/>
        </w:rPr>
      </w:pPr>
    </w:p>
    <w:p w:rsidR="00FF6802" w:rsidRPr="00341C90" w:rsidRDefault="00FF6802" w:rsidP="0008655D">
      <w:pPr>
        <w:pStyle w:val="Zkladntext"/>
        <w:rPr>
          <w:b/>
          <w:color w:val="FF0000"/>
          <w:szCs w:val="24"/>
        </w:rPr>
      </w:pPr>
    </w:p>
    <w:p w:rsidR="00FF6802" w:rsidRPr="00341C90" w:rsidRDefault="00FF6802" w:rsidP="0008655D">
      <w:pPr>
        <w:pStyle w:val="Zkladntext"/>
        <w:rPr>
          <w:b/>
          <w:color w:val="FF0000"/>
          <w:szCs w:val="24"/>
        </w:rPr>
      </w:pPr>
    </w:p>
    <w:p w:rsidR="00FF6802" w:rsidRPr="00341C90" w:rsidRDefault="00FF6802" w:rsidP="0008655D">
      <w:pPr>
        <w:pStyle w:val="Zkladntext"/>
        <w:rPr>
          <w:b/>
          <w:color w:val="FF0000"/>
          <w:szCs w:val="24"/>
        </w:rPr>
      </w:pPr>
    </w:p>
    <w:p w:rsidR="00FF6802" w:rsidRPr="00341C90" w:rsidRDefault="00FF6802" w:rsidP="0008655D">
      <w:pPr>
        <w:pStyle w:val="Zkladntext"/>
        <w:rPr>
          <w:b/>
          <w:color w:val="FF0000"/>
          <w:szCs w:val="24"/>
        </w:rPr>
      </w:pPr>
    </w:p>
    <w:p w:rsidR="00FF6802" w:rsidRPr="00341C90" w:rsidRDefault="00FF6802" w:rsidP="0008655D">
      <w:pPr>
        <w:pStyle w:val="Zkladntext"/>
        <w:rPr>
          <w:b/>
          <w:color w:val="FF0000"/>
          <w:szCs w:val="24"/>
        </w:rPr>
      </w:pPr>
    </w:p>
    <w:p w:rsidR="00FF6802" w:rsidRPr="00341C90" w:rsidRDefault="00FF6802" w:rsidP="0008655D">
      <w:pPr>
        <w:pStyle w:val="Zkladntext"/>
        <w:rPr>
          <w:b/>
          <w:color w:val="FF0000"/>
          <w:szCs w:val="24"/>
        </w:rPr>
      </w:pPr>
    </w:p>
    <w:p w:rsidR="00FF6802" w:rsidRPr="00341C90" w:rsidRDefault="00FF6802" w:rsidP="0008655D">
      <w:pPr>
        <w:pStyle w:val="Zkladntext"/>
        <w:rPr>
          <w:b/>
          <w:color w:val="FF0000"/>
          <w:szCs w:val="24"/>
        </w:rPr>
      </w:pPr>
    </w:p>
    <w:p w:rsidR="00FF6802" w:rsidRPr="00341C90" w:rsidRDefault="00FF6802" w:rsidP="0008655D">
      <w:pPr>
        <w:pStyle w:val="Zkladntext"/>
        <w:rPr>
          <w:b/>
          <w:color w:val="FF0000"/>
          <w:szCs w:val="24"/>
        </w:rPr>
      </w:pPr>
    </w:p>
    <w:p w:rsidR="00FF6802" w:rsidRPr="00341C90" w:rsidRDefault="00FF6802" w:rsidP="0008655D">
      <w:pPr>
        <w:pStyle w:val="Zkladntext"/>
        <w:rPr>
          <w:b/>
          <w:color w:val="FF0000"/>
          <w:szCs w:val="24"/>
        </w:rPr>
      </w:pPr>
    </w:p>
    <w:p w:rsidR="00FF6802" w:rsidRPr="00341C90" w:rsidRDefault="00FF6802" w:rsidP="0008655D">
      <w:pPr>
        <w:pStyle w:val="Zkladntext"/>
        <w:rPr>
          <w:b/>
          <w:color w:val="FF0000"/>
          <w:szCs w:val="24"/>
        </w:rPr>
      </w:pPr>
    </w:p>
    <w:p w:rsidR="00FF6802" w:rsidRPr="00341C90" w:rsidRDefault="00FF6802" w:rsidP="0008655D">
      <w:pPr>
        <w:pStyle w:val="Zkladntext"/>
        <w:rPr>
          <w:b/>
          <w:color w:val="FF0000"/>
          <w:szCs w:val="24"/>
        </w:rPr>
      </w:pPr>
    </w:p>
    <w:p w:rsidR="00FF6802" w:rsidRPr="00341C90" w:rsidRDefault="00FF6802" w:rsidP="0008655D">
      <w:pPr>
        <w:pStyle w:val="Zkladntext"/>
        <w:rPr>
          <w:b/>
          <w:color w:val="FF0000"/>
          <w:szCs w:val="24"/>
        </w:rPr>
      </w:pPr>
    </w:p>
    <w:p w:rsidR="00FF6802" w:rsidRPr="00341C90" w:rsidRDefault="00FF6802" w:rsidP="0008655D">
      <w:pPr>
        <w:pStyle w:val="Zkladntext"/>
        <w:rPr>
          <w:b/>
          <w:color w:val="FF0000"/>
          <w:szCs w:val="24"/>
        </w:rPr>
      </w:pPr>
    </w:p>
    <w:p w:rsidR="00FF6802" w:rsidRPr="00341C90" w:rsidRDefault="00FF6802" w:rsidP="0008655D">
      <w:pPr>
        <w:pStyle w:val="Zkladntext"/>
        <w:rPr>
          <w:b/>
          <w:color w:val="FF0000"/>
          <w:szCs w:val="24"/>
        </w:rPr>
      </w:pPr>
    </w:p>
    <w:p w:rsidR="00FF6802" w:rsidRPr="00341C90" w:rsidRDefault="00FF6802" w:rsidP="0008655D">
      <w:pPr>
        <w:pStyle w:val="Zkladntext"/>
        <w:rPr>
          <w:b/>
          <w:color w:val="FF0000"/>
          <w:szCs w:val="24"/>
        </w:rPr>
      </w:pPr>
    </w:p>
    <w:p w:rsidR="00FF6802" w:rsidRDefault="00FF6802" w:rsidP="0008655D">
      <w:pPr>
        <w:pStyle w:val="Zkladntext"/>
        <w:rPr>
          <w:b/>
          <w:color w:val="FF0000"/>
          <w:szCs w:val="24"/>
        </w:rPr>
      </w:pPr>
    </w:p>
    <w:p w:rsidR="001538BD" w:rsidRDefault="001538BD" w:rsidP="0008655D">
      <w:pPr>
        <w:pStyle w:val="Zkladntext"/>
        <w:rPr>
          <w:b/>
          <w:color w:val="FF0000"/>
          <w:szCs w:val="24"/>
        </w:rPr>
      </w:pPr>
    </w:p>
    <w:p w:rsidR="001538BD" w:rsidRDefault="001538BD" w:rsidP="0008655D">
      <w:pPr>
        <w:pStyle w:val="Zkladntext"/>
        <w:rPr>
          <w:b/>
          <w:color w:val="FF0000"/>
          <w:szCs w:val="24"/>
        </w:rPr>
      </w:pPr>
    </w:p>
    <w:p w:rsidR="001538BD" w:rsidRDefault="001538BD" w:rsidP="0008655D">
      <w:pPr>
        <w:pStyle w:val="Zkladntext"/>
        <w:rPr>
          <w:b/>
          <w:color w:val="FF0000"/>
          <w:szCs w:val="24"/>
        </w:rPr>
      </w:pPr>
    </w:p>
    <w:p w:rsidR="001538BD" w:rsidRDefault="001538BD" w:rsidP="0008655D">
      <w:pPr>
        <w:pStyle w:val="Zkladntext"/>
        <w:rPr>
          <w:b/>
          <w:color w:val="FF0000"/>
          <w:szCs w:val="24"/>
        </w:rPr>
      </w:pPr>
    </w:p>
    <w:p w:rsidR="001538BD" w:rsidRDefault="001538BD" w:rsidP="0008655D">
      <w:pPr>
        <w:pStyle w:val="Zkladntext"/>
        <w:rPr>
          <w:b/>
          <w:color w:val="FF0000"/>
          <w:szCs w:val="24"/>
        </w:rPr>
      </w:pPr>
    </w:p>
    <w:p w:rsidR="001538BD" w:rsidRPr="00341C90" w:rsidRDefault="001538BD" w:rsidP="0008655D">
      <w:pPr>
        <w:pStyle w:val="Zkladntext"/>
        <w:rPr>
          <w:b/>
          <w:color w:val="FF0000"/>
          <w:szCs w:val="24"/>
        </w:rPr>
      </w:pPr>
    </w:p>
    <w:p w:rsidR="00FF6802" w:rsidRPr="00341C90" w:rsidRDefault="00FF6802" w:rsidP="0008655D">
      <w:pPr>
        <w:pStyle w:val="Zkladntext"/>
        <w:rPr>
          <w:b/>
          <w:color w:val="FF0000"/>
          <w:szCs w:val="24"/>
        </w:rPr>
      </w:pPr>
    </w:p>
    <w:p w:rsidR="00FF6802" w:rsidRPr="00341C90" w:rsidRDefault="00FF6802" w:rsidP="0008655D">
      <w:pPr>
        <w:pStyle w:val="Zkladntext"/>
        <w:rPr>
          <w:b/>
          <w:color w:val="FF0000"/>
          <w:szCs w:val="24"/>
        </w:rPr>
      </w:pPr>
    </w:p>
    <w:p w:rsidR="0008655D" w:rsidRPr="00341C90" w:rsidRDefault="0008655D" w:rsidP="0008655D">
      <w:pPr>
        <w:rPr>
          <w:color w:val="FF0000"/>
        </w:rPr>
      </w:pPr>
    </w:p>
    <w:p w:rsidR="0008655D" w:rsidRPr="00341C90" w:rsidRDefault="0008655D" w:rsidP="0008655D">
      <w:pPr>
        <w:pStyle w:val="Zkladntext"/>
        <w:ind w:left="5652" w:hanging="5652"/>
        <w:rPr>
          <w:b/>
          <w:color w:val="FF0000"/>
          <w:szCs w:val="24"/>
        </w:rPr>
      </w:pPr>
    </w:p>
    <w:p w:rsidR="00BA222C" w:rsidRPr="00341C90" w:rsidRDefault="00BA222C" w:rsidP="005D5EEF">
      <w:pPr>
        <w:pStyle w:val="Zkladntext"/>
        <w:ind w:left="5652"/>
        <w:rPr>
          <w:b/>
          <w:color w:val="FF0000"/>
          <w:szCs w:val="24"/>
        </w:rPr>
      </w:pPr>
    </w:p>
    <w:p w:rsidR="00BA222C" w:rsidRPr="00341C90" w:rsidRDefault="00BA222C" w:rsidP="005D5EEF">
      <w:pPr>
        <w:pStyle w:val="Zkladntext"/>
        <w:ind w:left="5652"/>
        <w:rPr>
          <w:b/>
          <w:color w:val="FF0000"/>
          <w:szCs w:val="24"/>
        </w:rPr>
      </w:pPr>
    </w:p>
    <w:p w:rsidR="00BA222C" w:rsidRPr="00341C90" w:rsidRDefault="00BA222C" w:rsidP="005D5EEF">
      <w:pPr>
        <w:pStyle w:val="Zkladntext"/>
        <w:ind w:left="5652"/>
        <w:rPr>
          <w:b/>
          <w:color w:val="FF0000"/>
          <w:szCs w:val="24"/>
        </w:rPr>
      </w:pPr>
    </w:p>
    <w:p w:rsidR="00BA222C" w:rsidRPr="00341C90" w:rsidRDefault="00BA222C" w:rsidP="005D5EEF">
      <w:pPr>
        <w:pStyle w:val="Zkladntext"/>
        <w:ind w:left="5652"/>
        <w:rPr>
          <w:b/>
          <w:color w:val="FF0000"/>
          <w:szCs w:val="24"/>
        </w:rPr>
      </w:pPr>
    </w:p>
    <w:p w:rsidR="00BA222C" w:rsidRPr="00341C90" w:rsidRDefault="00BA222C" w:rsidP="005D5EEF">
      <w:pPr>
        <w:pStyle w:val="Zkladntext"/>
        <w:ind w:left="5652"/>
        <w:rPr>
          <w:b/>
          <w:color w:val="FF0000"/>
          <w:szCs w:val="24"/>
        </w:rPr>
      </w:pPr>
    </w:p>
    <w:p w:rsidR="00BA222C" w:rsidRPr="00341C90" w:rsidRDefault="00BA222C" w:rsidP="005D5EEF">
      <w:pPr>
        <w:pStyle w:val="Zkladntext"/>
        <w:ind w:left="5652"/>
        <w:rPr>
          <w:b/>
          <w:color w:val="FF0000"/>
          <w:szCs w:val="24"/>
        </w:rPr>
      </w:pPr>
    </w:p>
    <w:p w:rsidR="00BA222C" w:rsidRPr="00341C90" w:rsidRDefault="00BA222C" w:rsidP="005D5EEF">
      <w:pPr>
        <w:pStyle w:val="Zkladntext"/>
        <w:ind w:left="5652"/>
        <w:rPr>
          <w:b/>
          <w:color w:val="FF0000"/>
          <w:szCs w:val="24"/>
        </w:rPr>
      </w:pPr>
    </w:p>
    <w:p w:rsidR="00BA222C" w:rsidRPr="00341C90" w:rsidRDefault="00BA222C" w:rsidP="005D5EEF">
      <w:pPr>
        <w:pStyle w:val="Zkladntext"/>
        <w:ind w:left="5652"/>
        <w:rPr>
          <w:b/>
          <w:color w:val="FF0000"/>
          <w:szCs w:val="24"/>
        </w:rPr>
      </w:pPr>
    </w:p>
    <w:p w:rsidR="00BA222C" w:rsidRPr="00341C90" w:rsidRDefault="00BA222C" w:rsidP="005D5EEF">
      <w:pPr>
        <w:pStyle w:val="Zkladntext"/>
        <w:ind w:left="5652"/>
        <w:rPr>
          <w:b/>
          <w:color w:val="FF0000"/>
          <w:szCs w:val="24"/>
        </w:rPr>
      </w:pPr>
    </w:p>
    <w:p w:rsidR="00BA222C" w:rsidRPr="00341C90" w:rsidRDefault="00BA222C" w:rsidP="005D5EEF">
      <w:pPr>
        <w:pStyle w:val="Zkladntext"/>
        <w:ind w:left="5652"/>
        <w:rPr>
          <w:b/>
          <w:color w:val="FF0000"/>
          <w:szCs w:val="24"/>
        </w:rPr>
      </w:pPr>
    </w:p>
    <w:p w:rsidR="00BA222C" w:rsidRPr="00341C90" w:rsidRDefault="00BA222C" w:rsidP="005D5EEF">
      <w:pPr>
        <w:pStyle w:val="Zkladntext"/>
        <w:ind w:left="5652"/>
        <w:rPr>
          <w:b/>
          <w:color w:val="FF0000"/>
          <w:szCs w:val="24"/>
        </w:rPr>
      </w:pPr>
    </w:p>
    <w:p w:rsidR="00BA222C" w:rsidRPr="00341C90" w:rsidRDefault="00BA222C" w:rsidP="005D5EEF">
      <w:pPr>
        <w:pStyle w:val="Zkladntext"/>
        <w:ind w:left="5652"/>
        <w:rPr>
          <w:b/>
          <w:color w:val="FF0000"/>
          <w:szCs w:val="24"/>
        </w:rPr>
      </w:pPr>
    </w:p>
    <w:p w:rsidR="00BA222C" w:rsidRPr="00341C90" w:rsidRDefault="00BA222C" w:rsidP="005D5EEF">
      <w:pPr>
        <w:pStyle w:val="Zkladntext"/>
        <w:ind w:left="5652"/>
        <w:rPr>
          <w:b/>
          <w:color w:val="FF0000"/>
          <w:szCs w:val="24"/>
        </w:rPr>
      </w:pPr>
    </w:p>
    <w:p w:rsidR="00BA222C" w:rsidRPr="00341C90" w:rsidRDefault="00BA222C" w:rsidP="005D5EEF">
      <w:pPr>
        <w:pStyle w:val="Zkladntext"/>
        <w:ind w:left="5652"/>
        <w:rPr>
          <w:b/>
          <w:szCs w:val="24"/>
        </w:rPr>
      </w:pPr>
    </w:p>
    <w:p w:rsidR="00BA222C" w:rsidRPr="00341C90" w:rsidRDefault="00BA222C" w:rsidP="005D5EEF">
      <w:pPr>
        <w:pStyle w:val="Zkladntext"/>
        <w:ind w:left="5652"/>
        <w:rPr>
          <w:b/>
          <w:szCs w:val="24"/>
        </w:rPr>
      </w:pPr>
    </w:p>
    <w:p w:rsidR="00BA222C" w:rsidRPr="00341C90" w:rsidRDefault="00BA222C" w:rsidP="005D5EEF">
      <w:pPr>
        <w:pStyle w:val="Zkladntext"/>
        <w:ind w:left="5652"/>
        <w:rPr>
          <w:b/>
          <w:szCs w:val="24"/>
        </w:rPr>
      </w:pPr>
    </w:p>
    <w:p w:rsidR="00BA222C" w:rsidRPr="00341C90" w:rsidRDefault="00BA222C" w:rsidP="005D5EEF">
      <w:pPr>
        <w:pStyle w:val="Zkladntext"/>
        <w:ind w:left="5652"/>
        <w:rPr>
          <w:b/>
          <w:szCs w:val="24"/>
        </w:rPr>
      </w:pPr>
    </w:p>
    <w:p w:rsidR="00BA222C" w:rsidRPr="00341C90" w:rsidRDefault="00BA222C" w:rsidP="005D5EEF">
      <w:pPr>
        <w:pStyle w:val="Zkladntext"/>
        <w:ind w:left="5652"/>
        <w:rPr>
          <w:b/>
          <w:szCs w:val="24"/>
        </w:rPr>
      </w:pPr>
    </w:p>
    <w:p w:rsidR="00BA222C" w:rsidRPr="00341C90" w:rsidRDefault="00BA222C" w:rsidP="005D5EEF">
      <w:pPr>
        <w:pStyle w:val="Zkladntext"/>
        <w:ind w:left="5652"/>
        <w:rPr>
          <w:b/>
          <w:szCs w:val="24"/>
        </w:rPr>
      </w:pPr>
    </w:p>
    <w:p w:rsidR="00BA222C" w:rsidRPr="00341C90" w:rsidRDefault="00BA222C" w:rsidP="005D5EEF">
      <w:pPr>
        <w:pStyle w:val="Zkladntext"/>
        <w:ind w:left="5652"/>
        <w:rPr>
          <w:b/>
          <w:szCs w:val="24"/>
        </w:rPr>
      </w:pPr>
    </w:p>
    <w:p w:rsidR="00BA222C" w:rsidRPr="00341C90" w:rsidRDefault="00BA222C" w:rsidP="005D5EEF">
      <w:pPr>
        <w:pStyle w:val="Zkladntext"/>
        <w:ind w:left="5652"/>
        <w:rPr>
          <w:b/>
          <w:szCs w:val="24"/>
        </w:rPr>
      </w:pPr>
    </w:p>
    <w:p w:rsidR="00BA222C" w:rsidRPr="00341C90" w:rsidRDefault="00BA222C" w:rsidP="005D5EEF">
      <w:pPr>
        <w:pStyle w:val="Zkladntext"/>
        <w:ind w:left="5652"/>
        <w:rPr>
          <w:b/>
          <w:szCs w:val="24"/>
        </w:rPr>
      </w:pPr>
    </w:p>
    <w:p w:rsidR="00BA222C" w:rsidRPr="00341C90" w:rsidRDefault="00BA222C" w:rsidP="005D5EEF">
      <w:pPr>
        <w:pStyle w:val="Zkladntext"/>
        <w:ind w:left="5652"/>
        <w:rPr>
          <w:b/>
          <w:szCs w:val="24"/>
        </w:rPr>
      </w:pPr>
    </w:p>
    <w:p w:rsidR="00BA222C" w:rsidRPr="00341C90" w:rsidRDefault="00BA222C" w:rsidP="005D5EEF">
      <w:pPr>
        <w:pStyle w:val="Zkladntext"/>
        <w:ind w:left="5652"/>
        <w:rPr>
          <w:b/>
          <w:szCs w:val="24"/>
        </w:rPr>
      </w:pPr>
    </w:p>
    <w:p w:rsidR="00BA222C" w:rsidRPr="00341C90" w:rsidRDefault="00BA222C" w:rsidP="005D5EEF">
      <w:pPr>
        <w:pStyle w:val="Zkladntext"/>
        <w:ind w:left="5652"/>
        <w:rPr>
          <w:b/>
          <w:szCs w:val="24"/>
        </w:rPr>
      </w:pPr>
    </w:p>
    <w:p w:rsidR="00BA222C" w:rsidRPr="00341C90" w:rsidRDefault="00BA222C" w:rsidP="005D5EEF">
      <w:pPr>
        <w:pStyle w:val="Zkladntext"/>
        <w:ind w:left="5652"/>
        <w:rPr>
          <w:b/>
          <w:szCs w:val="24"/>
        </w:rPr>
      </w:pPr>
    </w:p>
    <w:p w:rsidR="00990265" w:rsidRPr="00341C90" w:rsidRDefault="00990265" w:rsidP="005D5EEF">
      <w:pPr>
        <w:pStyle w:val="Zkladntext"/>
        <w:ind w:left="5652"/>
        <w:rPr>
          <w:b/>
          <w:szCs w:val="24"/>
        </w:rPr>
      </w:pPr>
    </w:p>
    <w:p w:rsidR="00990265" w:rsidRPr="00341C90" w:rsidRDefault="00990265" w:rsidP="005D5EEF">
      <w:pPr>
        <w:pStyle w:val="Zkladntext"/>
        <w:ind w:left="5652"/>
        <w:rPr>
          <w:b/>
          <w:szCs w:val="24"/>
        </w:rPr>
      </w:pPr>
    </w:p>
    <w:p w:rsidR="00990265" w:rsidRPr="00341C90" w:rsidRDefault="00990265" w:rsidP="005D5EEF">
      <w:pPr>
        <w:pStyle w:val="Zkladntext"/>
        <w:ind w:left="5652"/>
        <w:rPr>
          <w:b/>
          <w:szCs w:val="24"/>
        </w:rPr>
      </w:pPr>
    </w:p>
    <w:p w:rsidR="00990265" w:rsidRPr="00341C90" w:rsidRDefault="00990265" w:rsidP="005D5EEF">
      <w:pPr>
        <w:pStyle w:val="Zkladntext"/>
        <w:ind w:left="5652"/>
        <w:rPr>
          <w:b/>
          <w:szCs w:val="24"/>
        </w:rPr>
      </w:pPr>
    </w:p>
    <w:p w:rsidR="00990265" w:rsidRPr="00341C90" w:rsidRDefault="00990265" w:rsidP="005D5EEF">
      <w:pPr>
        <w:pStyle w:val="Zkladntext"/>
        <w:ind w:left="5652"/>
        <w:rPr>
          <w:b/>
          <w:szCs w:val="24"/>
        </w:rPr>
      </w:pPr>
    </w:p>
    <w:p w:rsidR="00990265" w:rsidRPr="00341C90" w:rsidRDefault="00990265" w:rsidP="005D5EEF">
      <w:pPr>
        <w:pStyle w:val="Zkladntext"/>
        <w:ind w:left="5652"/>
        <w:rPr>
          <w:b/>
          <w:szCs w:val="24"/>
        </w:rPr>
      </w:pPr>
    </w:p>
    <w:p w:rsidR="00990265" w:rsidRPr="00341C90" w:rsidRDefault="00990265" w:rsidP="005D5EEF">
      <w:pPr>
        <w:pStyle w:val="Zkladntext"/>
        <w:ind w:left="5652"/>
        <w:rPr>
          <w:b/>
          <w:szCs w:val="24"/>
        </w:rPr>
      </w:pPr>
    </w:p>
    <w:p w:rsidR="00990265" w:rsidRPr="00341C90" w:rsidRDefault="00990265" w:rsidP="005D5EEF">
      <w:pPr>
        <w:pStyle w:val="Zkladntext"/>
        <w:ind w:left="5652"/>
        <w:rPr>
          <w:b/>
          <w:szCs w:val="24"/>
        </w:rPr>
      </w:pPr>
    </w:p>
    <w:p w:rsidR="00990265" w:rsidRPr="00341C90" w:rsidRDefault="00990265" w:rsidP="005D5EEF">
      <w:pPr>
        <w:pStyle w:val="Zkladntext"/>
        <w:ind w:left="5652"/>
        <w:rPr>
          <w:b/>
          <w:szCs w:val="24"/>
        </w:rPr>
      </w:pPr>
    </w:p>
    <w:p w:rsidR="00BA222C" w:rsidRPr="00341C90" w:rsidRDefault="00BA222C" w:rsidP="005D5EEF">
      <w:pPr>
        <w:pStyle w:val="Zkladntext"/>
        <w:ind w:left="5652"/>
        <w:rPr>
          <w:b/>
          <w:szCs w:val="24"/>
        </w:rPr>
      </w:pPr>
    </w:p>
    <w:p w:rsidR="00BA222C" w:rsidRPr="00341C90" w:rsidRDefault="00BA222C" w:rsidP="005D5EEF">
      <w:pPr>
        <w:pStyle w:val="Zkladntext"/>
        <w:ind w:left="5652"/>
        <w:rPr>
          <w:b/>
          <w:szCs w:val="24"/>
        </w:rPr>
      </w:pPr>
    </w:p>
    <w:p w:rsidR="00BA222C" w:rsidRPr="00341C90" w:rsidRDefault="00BA222C" w:rsidP="005D5EEF">
      <w:pPr>
        <w:pStyle w:val="Zkladntext"/>
        <w:ind w:left="5652"/>
        <w:rPr>
          <w:b/>
          <w:szCs w:val="24"/>
        </w:rPr>
      </w:pPr>
    </w:p>
    <w:p w:rsidR="00BA222C" w:rsidRPr="00341C90" w:rsidRDefault="00BA222C" w:rsidP="005D5EEF">
      <w:pPr>
        <w:pStyle w:val="Zkladntext"/>
        <w:ind w:left="5652"/>
        <w:rPr>
          <w:b/>
          <w:szCs w:val="24"/>
        </w:rPr>
      </w:pPr>
    </w:p>
    <w:p w:rsidR="00BA222C" w:rsidRPr="00341C90" w:rsidRDefault="00BA222C" w:rsidP="005D5EEF">
      <w:pPr>
        <w:pStyle w:val="Zkladntext"/>
        <w:ind w:left="5652"/>
        <w:rPr>
          <w:b/>
          <w:szCs w:val="24"/>
        </w:rPr>
      </w:pPr>
    </w:p>
    <w:p w:rsidR="00BA222C" w:rsidRPr="00341C90" w:rsidRDefault="00BA222C" w:rsidP="005D5EEF">
      <w:pPr>
        <w:pStyle w:val="Zkladntext"/>
        <w:ind w:left="5652"/>
        <w:rPr>
          <w:b/>
          <w:szCs w:val="24"/>
        </w:rPr>
      </w:pPr>
    </w:p>
    <w:p w:rsidR="00BA222C" w:rsidRPr="00341C90" w:rsidRDefault="00BA222C" w:rsidP="005D5EEF">
      <w:pPr>
        <w:pStyle w:val="Zkladntext"/>
        <w:ind w:left="5652"/>
        <w:rPr>
          <w:b/>
          <w:szCs w:val="24"/>
        </w:rPr>
      </w:pPr>
    </w:p>
    <w:p w:rsidR="00BA222C" w:rsidRPr="00341C90" w:rsidRDefault="00BA222C" w:rsidP="005D5EEF">
      <w:pPr>
        <w:pStyle w:val="Zkladntext"/>
        <w:ind w:left="5652"/>
        <w:rPr>
          <w:b/>
          <w:szCs w:val="24"/>
        </w:rPr>
      </w:pPr>
    </w:p>
    <w:p w:rsidR="00BA222C" w:rsidRPr="00341C90" w:rsidRDefault="00BA222C" w:rsidP="005D5EEF">
      <w:pPr>
        <w:pStyle w:val="Zkladntext"/>
        <w:ind w:left="5652"/>
        <w:rPr>
          <w:b/>
          <w:szCs w:val="24"/>
        </w:rPr>
      </w:pPr>
    </w:p>
    <w:p w:rsidR="00BA222C" w:rsidRPr="00341C90" w:rsidRDefault="00BA222C" w:rsidP="005D5EEF">
      <w:pPr>
        <w:pStyle w:val="Zkladntext"/>
        <w:ind w:left="5652"/>
        <w:rPr>
          <w:b/>
          <w:szCs w:val="24"/>
        </w:rPr>
      </w:pPr>
    </w:p>
    <w:p w:rsidR="00BA222C" w:rsidRPr="00341C90" w:rsidRDefault="00BA222C" w:rsidP="005D5EEF">
      <w:pPr>
        <w:pStyle w:val="Zkladntext"/>
        <w:ind w:left="5652"/>
        <w:rPr>
          <w:b/>
          <w:szCs w:val="24"/>
        </w:rPr>
      </w:pPr>
    </w:p>
    <w:p w:rsidR="00BA222C" w:rsidRPr="00341C90" w:rsidRDefault="00BA222C" w:rsidP="005D5EEF">
      <w:pPr>
        <w:pStyle w:val="Zkladntext"/>
        <w:ind w:left="5652"/>
        <w:rPr>
          <w:b/>
          <w:szCs w:val="24"/>
        </w:rPr>
      </w:pPr>
    </w:p>
    <w:p w:rsidR="00BA222C" w:rsidRPr="00341C90" w:rsidRDefault="00BA222C" w:rsidP="005D5EEF">
      <w:pPr>
        <w:pStyle w:val="Zkladntext"/>
        <w:ind w:left="5652"/>
        <w:rPr>
          <w:b/>
          <w:szCs w:val="24"/>
        </w:rPr>
      </w:pPr>
    </w:p>
    <w:p w:rsidR="00BA222C" w:rsidRPr="00341C90" w:rsidRDefault="00BA222C" w:rsidP="005D5EEF">
      <w:pPr>
        <w:pStyle w:val="Zkladntext"/>
        <w:ind w:left="5652"/>
        <w:rPr>
          <w:b/>
          <w:szCs w:val="24"/>
        </w:rPr>
      </w:pPr>
    </w:p>
    <w:p w:rsidR="00BA222C" w:rsidRPr="00341C90" w:rsidRDefault="00BA222C" w:rsidP="00BA222C">
      <w:pPr>
        <w:pStyle w:val="Zkladntext"/>
        <w:ind w:left="5652" w:hanging="5652"/>
        <w:rPr>
          <w:szCs w:val="24"/>
        </w:rPr>
      </w:pPr>
    </w:p>
    <w:p w:rsidR="00BA222C" w:rsidRPr="00341C90" w:rsidRDefault="00BA222C" w:rsidP="005D5EEF">
      <w:pPr>
        <w:pStyle w:val="Zkladntext"/>
        <w:ind w:left="5652"/>
        <w:rPr>
          <w:b/>
          <w:szCs w:val="24"/>
        </w:rPr>
      </w:pPr>
    </w:p>
    <w:sectPr w:rsidR="00BA222C" w:rsidRPr="00341C90" w:rsidSect="006B489E">
      <w:headerReference w:type="default" r:id="rId8"/>
      <w:footerReference w:type="even" r:id="rId9"/>
      <w:footerReference w:type="default" r:id="rId10"/>
      <w:headerReference w:type="first" r:id="rId11"/>
      <w:pgSz w:w="11906" w:h="16838" w:code="9"/>
      <w:pgMar w:top="851" w:right="1418" w:bottom="851" w:left="1418" w:header="964"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783" w:rsidRDefault="00945783">
      <w:r>
        <w:separator/>
      </w:r>
    </w:p>
  </w:endnote>
  <w:endnote w:type="continuationSeparator" w:id="0">
    <w:p w:rsidR="00945783" w:rsidRDefault="009457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EE"/>
    <w:family w:val="modern"/>
    <w:pitch w:val="fixed"/>
    <w:sig w:usb0="8000028F" w:usb1="00001800" w:usb2="00000000" w:usb3="00000000" w:csb0="0000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dotted" w:sz="4" w:space="0" w:color="auto"/>
      </w:tblBorders>
      <w:tblLook w:val="01E0"/>
    </w:tblPr>
    <w:tblGrid>
      <w:gridCol w:w="9210"/>
    </w:tblGrid>
    <w:tr w:rsidR="00C863F0" w:rsidRPr="00423E61" w:rsidTr="00261DA5">
      <w:tc>
        <w:tcPr>
          <w:tcW w:w="9210" w:type="dxa"/>
        </w:tcPr>
        <w:p w:rsidR="00C863F0" w:rsidRPr="00C20A90" w:rsidRDefault="00C863F0" w:rsidP="00261DA5">
          <w:pPr>
            <w:rPr>
              <w:rFonts w:ascii="Candara" w:hAnsi="Candara"/>
              <w:sz w:val="14"/>
              <w:szCs w:val="14"/>
            </w:rPr>
          </w:pPr>
          <w:r w:rsidRPr="00C20A90">
            <w:rPr>
              <w:rFonts w:ascii="Candara" w:hAnsi="Candara"/>
              <w:sz w:val="14"/>
              <w:szCs w:val="14"/>
            </w:rPr>
            <w:t>TELEFÓ</w:t>
          </w:r>
          <w:r>
            <w:rPr>
              <w:rFonts w:ascii="Candara" w:hAnsi="Candara"/>
              <w:sz w:val="14"/>
              <w:szCs w:val="14"/>
            </w:rPr>
            <w:t>N:</w:t>
          </w:r>
          <w:r>
            <w:rPr>
              <w:rFonts w:ascii="Candara" w:hAnsi="Candara"/>
              <w:sz w:val="14"/>
              <w:szCs w:val="14"/>
            </w:rPr>
            <w:tab/>
            <w:t>(048) 441 32 40</w:t>
          </w:r>
          <w:r>
            <w:rPr>
              <w:rFonts w:ascii="Candara" w:hAnsi="Candara"/>
              <w:sz w:val="14"/>
              <w:szCs w:val="14"/>
            </w:rPr>
            <w:tab/>
            <w:t>FAX: (048) 441 3240</w:t>
          </w:r>
          <w:r w:rsidRPr="00C20A90">
            <w:rPr>
              <w:rFonts w:ascii="Candara" w:hAnsi="Candara"/>
              <w:sz w:val="14"/>
              <w:szCs w:val="14"/>
            </w:rPr>
            <w:t xml:space="preserve"> </w:t>
          </w:r>
          <w:r w:rsidRPr="00C20A90">
            <w:rPr>
              <w:rFonts w:ascii="Candara" w:hAnsi="Candara"/>
              <w:sz w:val="14"/>
              <w:szCs w:val="14"/>
            </w:rPr>
            <w:tab/>
          </w:r>
          <w:r w:rsidRPr="00C20A90">
            <w:rPr>
              <w:rFonts w:ascii="Candara" w:hAnsi="Candara"/>
              <w:sz w:val="14"/>
              <w:szCs w:val="14"/>
            </w:rPr>
            <w:tab/>
            <w:t>IČO: 00 165 549</w:t>
          </w:r>
          <w:r w:rsidRPr="00C20A90">
            <w:rPr>
              <w:rFonts w:ascii="Candara" w:hAnsi="Candara"/>
              <w:sz w:val="14"/>
              <w:szCs w:val="14"/>
            </w:rPr>
            <w:tab/>
            <w:t>DIČ: 2021095670</w:t>
          </w:r>
          <w:r w:rsidRPr="00C20A90">
            <w:rPr>
              <w:rFonts w:ascii="Candara" w:hAnsi="Candara"/>
              <w:sz w:val="14"/>
              <w:szCs w:val="14"/>
            </w:rPr>
            <w:tab/>
            <w:t xml:space="preserve">E-mail: </w:t>
          </w:r>
          <w:hyperlink r:id="rId1" w:history="1">
            <w:r w:rsidR="00C43D29" w:rsidRPr="003A1F88">
              <w:rPr>
                <w:rStyle w:val="Hypertextovprepojenie"/>
                <w:rFonts w:ascii="Candara" w:hAnsi="Candara"/>
                <w:sz w:val="14"/>
                <w:szCs w:val="14"/>
              </w:rPr>
              <w:t>zsedova@nspbb.sk</w:t>
            </w:r>
          </w:hyperlink>
          <w:r w:rsidRPr="00C20A90">
            <w:rPr>
              <w:rFonts w:ascii="Candara" w:hAnsi="Candara"/>
              <w:sz w:val="14"/>
              <w:szCs w:val="14"/>
            </w:rPr>
            <w:t xml:space="preserve">  </w:t>
          </w:r>
        </w:p>
        <w:p w:rsidR="00C863F0" w:rsidRPr="00423E61" w:rsidRDefault="00C863F0" w:rsidP="00C43D29">
          <w:pPr>
            <w:pStyle w:val="Pta"/>
            <w:rPr>
              <w:rFonts w:ascii="Lucida Console" w:hAnsi="Lucida Console"/>
              <w:sz w:val="20"/>
              <w:szCs w:val="20"/>
            </w:rPr>
          </w:pPr>
          <w:r w:rsidRPr="00C20A90">
            <w:rPr>
              <w:rFonts w:ascii="Candara" w:hAnsi="Candara"/>
              <w:sz w:val="14"/>
              <w:szCs w:val="14"/>
            </w:rPr>
            <w:t xml:space="preserve">                        (048) 441 11 </w:t>
          </w:r>
          <w:proofErr w:type="spellStart"/>
          <w:r w:rsidRPr="00C20A90">
            <w:rPr>
              <w:rFonts w:ascii="Candara" w:hAnsi="Candara"/>
              <w:sz w:val="14"/>
              <w:szCs w:val="14"/>
            </w:rPr>
            <w:t>11</w:t>
          </w:r>
          <w:proofErr w:type="spellEnd"/>
          <w:r w:rsidRPr="00C20A90">
            <w:rPr>
              <w:rFonts w:ascii="Candara" w:hAnsi="Candara"/>
              <w:sz w:val="14"/>
              <w:szCs w:val="14"/>
            </w:rPr>
            <w:tab/>
            <w:t xml:space="preserve">                                                                                                                                                                                       Internet:</w:t>
          </w:r>
          <w:r w:rsidRPr="00C20A90">
            <w:rPr>
              <w:rFonts w:ascii="Candara" w:hAnsi="Candara"/>
              <w:color w:val="FF0000"/>
              <w:sz w:val="14"/>
              <w:szCs w:val="14"/>
            </w:rPr>
            <w:t xml:space="preserve"> </w:t>
          </w:r>
          <w:hyperlink r:id="rId2" w:history="1">
            <w:r w:rsidR="00C43D29" w:rsidRPr="003A1F88">
              <w:rPr>
                <w:rStyle w:val="Hypertextovprepojenie"/>
                <w:rFonts w:ascii="Candara" w:hAnsi="Candara"/>
                <w:sz w:val="14"/>
                <w:szCs w:val="14"/>
              </w:rPr>
              <w:t>www.nspbb.sk</w:t>
            </w:r>
          </w:hyperlink>
        </w:p>
      </w:tc>
    </w:tr>
  </w:tbl>
  <w:p w:rsidR="00C863F0" w:rsidRPr="00D05D4C" w:rsidRDefault="00C863F0" w:rsidP="00C863F0">
    <w:pPr>
      <w:pStyle w:val="Pta"/>
      <w:rPr>
        <w:rFonts w:ascii="Lucida Console" w:hAnsi="Lucida Console"/>
        <w:sz w:val="2"/>
        <w:szCs w:val="2"/>
      </w:rPr>
    </w:pPr>
  </w:p>
  <w:p w:rsidR="00636668" w:rsidRPr="00D05D4C" w:rsidRDefault="00636668" w:rsidP="00D05D4C">
    <w:pPr>
      <w:pStyle w:val="Pta"/>
      <w:rPr>
        <w:rFonts w:ascii="Lucida Console" w:hAnsi="Lucida Console"/>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0" w:type="dxa"/>
      <w:tblBorders>
        <w:top w:val="single" w:sz="12" w:space="0" w:color="999999"/>
      </w:tblBorders>
      <w:tblLook w:val="01E0"/>
    </w:tblPr>
    <w:tblGrid>
      <w:gridCol w:w="9210"/>
    </w:tblGrid>
    <w:tr w:rsidR="00692774" w:rsidRPr="00423E61" w:rsidTr="00692774">
      <w:tc>
        <w:tcPr>
          <w:tcW w:w="9210" w:type="dxa"/>
        </w:tcPr>
        <w:p w:rsidR="00692774" w:rsidRPr="00C20A90" w:rsidRDefault="00692774" w:rsidP="0038481D">
          <w:pPr>
            <w:rPr>
              <w:rFonts w:ascii="Candara" w:hAnsi="Candara"/>
              <w:sz w:val="14"/>
              <w:szCs w:val="14"/>
            </w:rPr>
          </w:pPr>
          <w:r w:rsidRPr="00C20A90">
            <w:rPr>
              <w:rFonts w:ascii="Candara" w:hAnsi="Candara"/>
              <w:sz w:val="14"/>
              <w:szCs w:val="14"/>
            </w:rPr>
            <w:t>TELEFÓN:</w:t>
          </w:r>
          <w:r w:rsidRPr="00C20A90">
            <w:rPr>
              <w:rFonts w:ascii="Candara" w:hAnsi="Candara"/>
              <w:sz w:val="14"/>
              <w:szCs w:val="14"/>
            </w:rPr>
            <w:tab/>
            <w:t>(048)</w:t>
          </w:r>
          <w:r>
            <w:rPr>
              <w:rFonts w:ascii="Candara" w:hAnsi="Candara"/>
              <w:sz w:val="14"/>
              <w:szCs w:val="14"/>
            </w:rPr>
            <w:t xml:space="preserve"> 441 32 40</w:t>
          </w:r>
          <w:r>
            <w:rPr>
              <w:rFonts w:ascii="Candara" w:hAnsi="Candara"/>
              <w:sz w:val="14"/>
              <w:szCs w:val="14"/>
            </w:rPr>
            <w:tab/>
            <w:t>FAX: (0484413240</w:t>
          </w:r>
          <w:r w:rsidRPr="00C20A90">
            <w:rPr>
              <w:rFonts w:ascii="Candara" w:hAnsi="Candara"/>
              <w:sz w:val="14"/>
              <w:szCs w:val="14"/>
            </w:rPr>
            <w:tab/>
          </w:r>
          <w:r w:rsidRPr="00C20A90">
            <w:rPr>
              <w:rFonts w:ascii="Candara" w:hAnsi="Candara"/>
              <w:sz w:val="14"/>
              <w:szCs w:val="14"/>
            </w:rPr>
            <w:tab/>
            <w:t>IČO: 00 165 549</w:t>
          </w:r>
          <w:r w:rsidRPr="00C20A90">
            <w:rPr>
              <w:rFonts w:ascii="Candara" w:hAnsi="Candara"/>
              <w:sz w:val="14"/>
              <w:szCs w:val="14"/>
            </w:rPr>
            <w:tab/>
            <w:t>DIČ: 2021095670</w:t>
          </w:r>
          <w:r w:rsidRPr="00C20A90">
            <w:rPr>
              <w:rFonts w:ascii="Candara" w:hAnsi="Candara"/>
              <w:sz w:val="14"/>
              <w:szCs w:val="14"/>
            </w:rPr>
            <w:tab/>
            <w:t xml:space="preserve">E-mail: </w:t>
          </w:r>
          <w:hyperlink r:id="rId1" w:history="1">
            <w:r w:rsidR="005D5EEF" w:rsidRPr="00BA4F76">
              <w:rPr>
                <w:rStyle w:val="Hypertextovprepojenie"/>
                <w:rFonts w:ascii="Candara" w:hAnsi="Candara"/>
                <w:sz w:val="14"/>
                <w:szCs w:val="14"/>
              </w:rPr>
              <w:t>zsedova@nspbb.sk</w:t>
            </w:r>
          </w:hyperlink>
          <w:r w:rsidRPr="00C20A90">
            <w:rPr>
              <w:rFonts w:ascii="Candara" w:hAnsi="Candara"/>
              <w:sz w:val="14"/>
              <w:szCs w:val="14"/>
            </w:rPr>
            <w:t xml:space="preserve">  </w:t>
          </w:r>
        </w:p>
        <w:p w:rsidR="00692774" w:rsidRPr="00423E61" w:rsidRDefault="00692774" w:rsidP="0038481D">
          <w:pPr>
            <w:pStyle w:val="Pta"/>
            <w:rPr>
              <w:rFonts w:ascii="Lucida Console" w:hAnsi="Lucida Console"/>
              <w:sz w:val="20"/>
              <w:szCs w:val="20"/>
            </w:rPr>
          </w:pPr>
          <w:r w:rsidRPr="00C20A90">
            <w:rPr>
              <w:rFonts w:ascii="Candara" w:hAnsi="Candara"/>
              <w:sz w:val="14"/>
              <w:szCs w:val="14"/>
            </w:rPr>
            <w:t xml:space="preserve">                        (048) 441 11 </w:t>
          </w:r>
          <w:proofErr w:type="spellStart"/>
          <w:r w:rsidRPr="00C20A90">
            <w:rPr>
              <w:rFonts w:ascii="Candara" w:hAnsi="Candara"/>
              <w:sz w:val="14"/>
              <w:szCs w:val="14"/>
            </w:rPr>
            <w:t>11</w:t>
          </w:r>
          <w:proofErr w:type="spellEnd"/>
          <w:r w:rsidRPr="00C20A90">
            <w:rPr>
              <w:rFonts w:ascii="Candara" w:hAnsi="Candara"/>
              <w:sz w:val="14"/>
              <w:szCs w:val="14"/>
            </w:rPr>
            <w:tab/>
            <w:t xml:space="preserve">                                                                                                                                                                                       Internet:</w:t>
          </w:r>
          <w:r w:rsidRPr="00C20A90">
            <w:rPr>
              <w:rFonts w:ascii="Candara" w:hAnsi="Candara"/>
              <w:color w:val="FF0000"/>
              <w:sz w:val="14"/>
              <w:szCs w:val="14"/>
            </w:rPr>
            <w:t xml:space="preserve"> </w:t>
          </w:r>
          <w:hyperlink r:id="rId2" w:history="1">
            <w:r w:rsidRPr="00C20A90">
              <w:rPr>
                <w:rStyle w:val="Hypertextovprepojenie"/>
                <w:rFonts w:ascii="Candara" w:hAnsi="Candara"/>
                <w:sz w:val="14"/>
                <w:szCs w:val="14"/>
              </w:rPr>
              <w:t>www.fnspfdr.sk</w:t>
            </w:r>
          </w:hyperlink>
        </w:p>
      </w:tc>
    </w:tr>
  </w:tbl>
  <w:p w:rsidR="00636668" w:rsidRPr="00DD7628" w:rsidRDefault="00636668" w:rsidP="00DD7628">
    <w:pPr>
      <w:pStyle w:val="Pta"/>
      <w:rPr>
        <w:rFonts w:ascii="Lucida Console" w:hAnsi="Lucida Console"/>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783" w:rsidRDefault="00945783">
      <w:r>
        <w:separator/>
      </w:r>
    </w:p>
  </w:footnote>
  <w:footnote w:type="continuationSeparator" w:id="0">
    <w:p w:rsidR="00945783" w:rsidRDefault="009457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668" w:rsidRDefault="00636668"/>
  <w:p w:rsidR="00636668" w:rsidRPr="0093553B" w:rsidRDefault="00636668" w:rsidP="0093553B">
    <w:pPr>
      <w:pStyle w:val="Hlavika"/>
      <w:rPr>
        <w:rFonts w:ascii="Lucida Console" w:hAnsi="Lucida Console"/>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F3B" w:rsidRDefault="00777897">
    <w:pPr>
      <w:rPr>
        <w:b/>
        <w:bCs/>
        <w:noProof/>
        <w:sz w:val="20"/>
        <w:szCs w:val="20"/>
      </w:rPr>
    </w:pPr>
    <w:r w:rsidRPr="0073360C">
      <w:rPr>
        <w:b/>
        <w:bCs/>
        <w:noProof/>
        <w:sz w:val="20"/>
        <w:szCs w:val="20"/>
      </w:rPr>
      <w:object w:dxaOrig="9045" w:dyaOrig="1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65pt;height:96.4pt" o:ole="">
          <v:imagedata r:id="rId1" o:title=""/>
        </v:shape>
        <o:OLEObject Type="Embed" ProgID="Word.Picture.8" ShapeID="_x0000_i1025" DrawAspect="Content" ObjectID="_1595157126" r:id="rId2"/>
      </w:object>
    </w:r>
  </w:p>
  <w:p w:rsidR="00947338" w:rsidRDefault="00947338">
    <w:pPr>
      <w:rPr>
        <w:b/>
        <w:bCs/>
        <w:noProof/>
        <w:sz w:val="20"/>
        <w:szCs w:val="20"/>
      </w:rPr>
    </w:pPr>
  </w:p>
  <w:p w:rsidR="00947338" w:rsidRDefault="00947338">
    <w:pP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8A0"/>
    <w:multiLevelType w:val="hybridMultilevel"/>
    <w:tmpl w:val="AA54E4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4654FD8"/>
    <w:multiLevelType w:val="hybridMultilevel"/>
    <w:tmpl w:val="F2CE9398"/>
    <w:lvl w:ilvl="0" w:tplc="B6127466">
      <w:start w:val="11"/>
      <w:numFmt w:val="decimal"/>
      <w:lvlText w:val="%1."/>
      <w:lvlJc w:val="left"/>
      <w:pPr>
        <w:ind w:left="108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04A67C6C"/>
    <w:multiLevelType w:val="multilevel"/>
    <w:tmpl w:val="378A1B4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900F02"/>
    <w:multiLevelType w:val="hybridMultilevel"/>
    <w:tmpl w:val="CD282C14"/>
    <w:lvl w:ilvl="0" w:tplc="041B0017">
      <w:start w:val="1"/>
      <w:numFmt w:val="lowerLetter"/>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C1527C1"/>
    <w:multiLevelType w:val="multilevel"/>
    <w:tmpl w:val="B4E4FCD6"/>
    <w:lvl w:ilvl="0">
      <w:start w:val="1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nsid w:val="0CEB548D"/>
    <w:multiLevelType w:val="hybridMultilevel"/>
    <w:tmpl w:val="0C1A9F38"/>
    <w:lvl w:ilvl="0" w:tplc="E18AFCF0">
      <w:start w:val="1"/>
      <w:numFmt w:val="decimal"/>
      <w:lvlText w:val="%1."/>
      <w:lvlJc w:val="left"/>
      <w:pPr>
        <w:ind w:left="1080" w:hanging="360"/>
      </w:pPr>
      <w:rPr>
        <w:rFonts w:hint="default"/>
        <w:i w:val="0"/>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29D503B4"/>
    <w:multiLevelType w:val="multilevel"/>
    <w:tmpl w:val="21587DCA"/>
    <w:lvl w:ilvl="0">
      <w:start w:val="1"/>
      <w:numFmt w:val="decimal"/>
      <w:lvlText w:val="%1."/>
      <w:lvlJc w:val="left"/>
      <w:pPr>
        <w:ind w:left="720" w:hanging="360"/>
      </w:pPr>
      <w:rPr>
        <w:rFonts w:hint="default"/>
        <w:i w:val="0"/>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7">
    <w:nsid w:val="2E357346"/>
    <w:multiLevelType w:val="multilevel"/>
    <w:tmpl w:val="5D32C626"/>
    <w:lvl w:ilvl="0">
      <w:start w:val="1"/>
      <w:numFmt w:val="upperRoman"/>
      <w:lvlText w:val="Článek %1."/>
      <w:lvlJc w:val="left"/>
      <w:pPr>
        <w:tabs>
          <w:tab w:val="num" w:pos="1440"/>
        </w:tabs>
        <w:ind w:left="0" w:firstLine="0"/>
      </w:pPr>
      <w:rPr>
        <w:rFonts w:hint="default"/>
      </w:rPr>
    </w:lvl>
    <w:lvl w:ilvl="1">
      <w:start w:val="1"/>
      <w:numFmt w:val="decimalZero"/>
      <w:isLgl/>
      <w:lvlText w:val="Oddíl %1.%2"/>
      <w:lvlJc w:val="left"/>
      <w:pPr>
        <w:tabs>
          <w:tab w:val="num" w:pos="1080"/>
        </w:tabs>
        <w:ind w:left="0" w:firstLine="0"/>
      </w:pPr>
      <w:rPr>
        <w:rFonts w:hint="default"/>
      </w:rPr>
    </w:lvl>
    <w:lvl w:ilvl="2">
      <w:start w:val="1"/>
      <w:numFmt w:val="decimal"/>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8">
    <w:nsid w:val="2FA63ADE"/>
    <w:multiLevelType w:val="multilevel"/>
    <w:tmpl w:val="64BE5F0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ascii="Candara" w:hAnsi="Candara" w:hint="default"/>
        <w:i/>
        <w:sz w:val="22"/>
      </w:rPr>
    </w:lvl>
    <w:lvl w:ilvl="2">
      <w:start w:val="1"/>
      <w:numFmt w:val="decimal"/>
      <w:isLgl/>
      <w:lvlText w:val="%1.%2.%3."/>
      <w:lvlJc w:val="left"/>
      <w:pPr>
        <w:ind w:left="1288" w:hanging="720"/>
      </w:pPr>
      <w:rPr>
        <w:rFonts w:ascii="Times New Roman" w:hAnsi="Times New Roman" w:cs="Times New Roman" w:hint="default"/>
        <w:i/>
        <w:strike w:val="0"/>
        <w:sz w:val="24"/>
        <w:szCs w:val="24"/>
      </w:rPr>
    </w:lvl>
    <w:lvl w:ilvl="3">
      <w:start w:val="1"/>
      <w:numFmt w:val="decimal"/>
      <w:isLgl/>
      <w:lvlText w:val="%1.%2.%3.%4."/>
      <w:lvlJc w:val="left"/>
      <w:pPr>
        <w:ind w:left="1080" w:hanging="720"/>
      </w:pPr>
      <w:rPr>
        <w:rFonts w:ascii="Candara" w:hAnsi="Candara" w:hint="default"/>
        <w:i/>
        <w:sz w:val="22"/>
      </w:rPr>
    </w:lvl>
    <w:lvl w:ilvl="4">
      <w:start w:val="1"/>
      <w:numFmt w:val="decimal"/>
      <w:isLgl/>
      <w:lvlText w:val="%1.%2.%3.%4.%5."/>
      <w:lvlJc w:val="left"/>
      <w:pPr>
        <w:ind w:left="1440" w:hanging="1080"/>
      </w:pPr>
      <w:rPr>
        <w:rFonts w:ascii="Candara" w:hAnsi="Candara" w:hint="default"/>
        <w:i/>
        <w:sz w:val="22"/>
      </w:rPr>
    </w:lvl>
    <w:lvl w:ilvl="5">
      <w:start w:val="1"/>
      <w:numFmt w:val="decimal"/>
      <w:isLgl/>
      <w:lvlText w:val="%1.%2.%3.%4.%5.%6."/>
      <w:lvlJc w:val="left"/>
      <w:pPr>
        <w:ind w:left="1440" w:hanging="1080"/>
      </w:pPr>
      <w:rPr>
        <w:rFonts w:ascii="Candara" w:hAnsi="Candara" w:hint="default"/>
        <w:i/>
        <w:sz w:val="22"/>
      </w:rPr>
    </w:lvl>
    <w:lvl w:ilvl="6">
      <w:start w:val="1"/>
      <w:numFmt w:val="decimal"/>
      <w:isLgl/>
      <w:lvlText w:val="%1.%2.%3.%4.%5.%6.%7."/>
      <w:lvlJc w:val="left"/>
      <w:pPr>
        <w:ind w:left="1800" w:hanging="1440"/>
      </w:pPr>
      <w:rPr>
        <w:rFonts w:ascii="Candara" w:hAnsi="Candara" w:hint="default"/>
        <w:i/>
        <w:sz w:val="22"/>
      </w:rPr>
    </w:lvl>
    <w:lvl w:ilvl="7">
      <w:start w:val="1"/>
      <w:numFmt w:val="decimal"/>
      <w:isLgl/>
      <w:lvlText w:val="%1.%2.%3.%4.%5.%6.%7.%8."/>
      <w:lvlJc w:val="left"/>
      <w:pPr>
        <w:ind w:left="1800" w:hanging="1440"/>
      </w:pPr>
      <w:rPr>
        <w:rFonts w:ascii="Candara" w:hAnsi="Candara" w:hint="default"/>
        <w:i/>
        <w:sz w:val="22"/>
      </w:rPr>
    </w:lvl>
    <w:lvl w:ilvl="8">
      <w:start w:val="1"/>
      <w:numFmt w:val="decimal"/>
      <w:isLgl/>
      <w:lvlText w:val="%1.%2.%3.%4.%5.%6.%7.%8.%9."/>
      <w:lvlJc w:val="left"/>
      <w:pPr>
        <w:ind w:left="2160" w:hanging="1800"/>
      </w:pPr>
      <w:rPr>
        <w:rFonts w:ascii="Candara" w:hAnsi="Candara" w:hint="default"/>
        <w:i/>
        <w:sz w:val="22"/>
      </w:rPr>
    </w:lvl>
  </w:abstractNum>
  <w:abstractNum w:abstractNumId="9">
    <w:nsid w:val="417906D4"/>
    <w:multiLevelType w:val="hybridMultilevel"/>
    <w:tmpl w:val="47F25EEC"/>
    <w:lvl w:ilvl="0" w:tplc="E924B5CE">
      <w:start w:val="2"/>
      <w:numFmt w:val="upperLetter"/>
      <w:lvlText w:val="%1)"/>
      <w:lvlJc w:val="left"/>
      <w:pPr>
        <w:ind w:left="1260" w:hanging="360"/>
      </w:pPr>
      <w:rPr>
        <w:rFonts w:hint="default"/>
        <w:i w:val="0"/>
      </w:r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0">
    <w:nsid w:val="4F0423B1"/>
    <w:multiLevelType w:val="multilevel"/>
    <w:tmpl w:val="21587DCA"/>
    <w:lvl w:ilvl="0">
      <w:start w:val="1"/>
      <w:numFmt w:val="decimal"/>
      <w:lvlText w:val="%1."/>
      <w:lvlJc w:val="left"/>
      <w:pPr>
        <w:ind w:left="720" w:hanging="360"/>
      </w:pPr>
      <w:rPr>
        <w:rFonts w:hint="default"/>
        <w:i w:val="0"/>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1">
    <w:nsid w:val="53D27672"/>
    <w:multiLevelType w:val="hybridMultilevel"/>
    <w:tmpl w:val="DF6235C4"/>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61293877"/>
    <w:multiLevelType w:val="multilevel"/>
    <w:tmpl w:val="9E304678"/>
    <w:lvl w:ilvl="0">
      <w:start w:val="1"/>
      <w:numFmt w:val="upperRoman"/>
      <w:pStyle w:val="Styl7"/>
      <w:lvlText w:val="%1/"/>
      <w:lvlJc w:val="left"/>
      <w:pPr>
        <w:tabs>
          <w:tab w:val="num" w:pos="720"/>
        </w:tabs>
        <w:ind w:left="0" w:firstLine="0"/>
      </w:pPr>
      <w:rPr>
        <w:rFonts w:ascii="Arial" w:hAnsi="Arial" w:hint="default"/>
        <w:b/>
        <w:i w:val="0"/>
        <w:caps/>
        <w:kern w:val="0"/>
        <w:sz w:val="24"/>
        <w:u w:val="none"/>
      </w:rPr>
    </w:lvl>
    <w:lvl w:ilvl="1">
      <w:start w:val="1"/>
      <w:numFmt w:val="upperLetter"/>
      <w:lvlText w:val="%2)"/>
      <w:lvlJc w:val="left"/>
      <w:pPr>
        <w:tabs>
          <w:tab w:val="num" w:pos="624"/>
        </w:tabs>
        <w:ind w:left="624" w:hanging="624"/>
      </w:pPr>
      <w:rPr>
        <w:rFonts w:ascii="Times New Roman" w:hAnsi="Times New Roman" w:hint="default"/>
        <w:b/>
        <w:i w:val="0"/>
        <w:sz w:val="24"/>
        <w:u w:val="none"/>
      </w:rPr>
    </w:lvl>
    <w:lvl w:ilvl="2">
      <w:start w:val="1"/>
      <w:numFmt w:val="decimal"/>
      <w:lvlText w:val="%3."/>
      <w:lvlJc w:val="left"/>
      <w:pPr>
        <w:tabs>
          <w:tab w:val="num" w:pos="624"/>
        </w:tabs>
        <w:ind w:left="624" w:hanging="624"/>
      </w:pPr>
      <w:rPr>
        <w:rFonts w:ascii="Times New Roman" w:hAnsi="Times New Roman" w:hint="default"/>
        <w:b/>
        <w:i w:val="0"/>
        <w:sz w:val="24"/>
        <w:u w:val="none"/>
      </w:rPr>
    </w:lvl>
    <w:lvl w:ilvl="3">
      <w:start w:val="1"/>
      <w:numFmt w:val="lowerLetter"/>
      <w:lvlText w:val="%4)"/>
      <w:lvlJc w:val="left"/>
      <w:pPr>
        <w:tabs>
          <w:tab w:val="num" w:pos="360"/>
        </w:tabs>
        <w:ind w:left="0" w:firstLine="0"/>
      </w:pPr>
      <w:rPr>
        <w:rFonts w:ascii="Times New Roman" w:hAnsi="Times New Roman" w:hint="default"/>
        <w:b w:val="0"/>
        <w:i w:val="0"/>
        <w:sz w:val="24"/>
      </w:rPr>
    </w:lvl>
    <w:lvl w:ilvl="4">
      <w:start w:val="1"/>
      <w:numFmt w:val="bullet"/>
      <w:lvlText w:val=""/>
      <w:lvlJc w:val="left"/>
      <w:pPr>
        <w:tabs>
          <w:tab w:val="num" w:pos="360"/>
        </w:tabs>
        <w:ind w:left="340" w:hanging="340"/>
      </w:pPr>
      <w:rPr>
        <w:rFonts w:ascii="Symbol" w:hAnsi="Symbol" w:hint="default"/>
        <w:b w:val="0"/>
        <w:i w:val="0"/>
        <w:sz w:val="24"/>
      </w:rPr>
    </w:lvl>
    <w:lvl w:ilvl="5">
      <w:start w:val="1"/>
      <w:numFmt w:val="bullet"/>
      <w:lvlText w:val=""/>
      <w:lvlJc w:val="left"/>
      <w:pPr>
        <w:tabs>
          <w:tab w:val="num" w:pos="510"/>
        </w:tabs>
        <w:ind w:left="510" w:hanging="510"/>
      </w:pPr>
      <w:rPr>
        <w:rFonts w:ascii="Symbol" w:hAnsi="Symbol" w:hint="default"/>
        <w:b w:val="0"/>
        <w:i w:val="0"/>
        <w:sz w:val="24"/>
      </w:rPr>
    </w:lvl>
    <w:lvl w:ilvl="6">
      <w:start w:val="1"/>
      <w:numFmt w:val="none"/>
      <w:lvlText w:val="%1"/>
      <w:lvlJc w:val="left"/>
      <w:pPr>
        <w:tabs>
          <w:tab w:val="num" w:pos="360"/>
        </w:tabs>
        <w:ind w:left="0" w:firstLine="0"/>
      </w:pPr>
      <w:rPr>
        <w:rFonts w:ascii="Times New Roman" w:hAnsi="Times New Roman" w:hint="default"/>
        <w:b w:val="0"/>
        <w:i w:val="0"/>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44E59C6"/>
    <w:multiLevelType w:val="multilevel"/>
    <w:tmpl w:val="8076CA26"/>
    <w:lvl w:ilvl="0">
      <w:start w:val="1"/>
      <w:numFmt w:val="upperRoman"/>
      <w:pStyle w:val="Styl8"/>
      <w:lvlText w:val="%1/"/>
      <w:lvlJc w:val="left"/>
      <w:pPr>
        <w:tabs>
          <w:tab w:val="num" w:pos="720"/>
        </w:tabs>
      </w:pPr>
      <w:rPr>
        <w:rFonts w:ascii="Arial" w:hAnsi="Arial" w:cs="Arial" w:hint="default"/>
        <w:b/>
        <w:bCs/>
        <w:i w:val="0"/>
        <w:iCs w:val="0"/>
        <w:caps/>
        <w:kern w:val="0"/>
        <w:sz w:val="24"/>
        <w:szCs w:val="24"/>
        <w:u w:val="none"/>
      </w:rPr>
    </w:lvl>
    <w:lvl w:ilvl="1">
      <w:start w:val="1"/>
      <w:numFmt w:val="upperLetter"/>
      <w:lvlText w:val="%2)"/>
      <w:lvlJc w:val="left"/>
      <w:pPr>
        <w:tabs>
          <w:tab w:val="num" w:pos="624"/>
        </w:tabs>
        <w:ind w:left="624" w:hanging="624"/>
      </w:pPr>
      <w:rPr>
        <w:rFonts w:ascii="Times New Roman" w:hAnsi="Times New Roman" w:cs="Times New Roman" w:hint="default"/>
        <w:b/>
        <w:bCs/>
        <w:i w:val="0"/>
        <w:iCs w:val="0"/>
        <w:sz w:val="24"/>
        <w:szCs w:val="24"/>
        <w:u w:val="none"/>
      </w:rPr>
    </w:lvl>
    <w:lvl w:ilvl="2">
      <w:start w:val="1"/>
      <w:numFmt w:val="decimal"/>
      <w:lvlText w:val="%3."/>
      <w:lvlJc w:val="left"/>
      <w:pPr>
        <w:tabs>
          <w:tab w:val="num" w:pos="624"/>
        </w:tabs>
        <w:ind w:left="624" w:hanging="624"/>
      </w:pPr>
      <w:rPr>
        <w:rFonts w:ascii="Times New Roman" w:hAnsi="Times New Roman" w:cs="Times New Roman" w:hint="default"/>
        <w:b/>
        <w:bCs/>
        <w:i w:val="0"/>
        <w:iCs w:val="0"/>
        <w:sz w:val="24"/>
        <w:szCs w:val="24"/>
        <w:u w:val="none"/>
      </w:rPr>
    </w:lvl>
    <w:lvl w:ilvl="3">
      <w:start w:val="1"/>
      <w:numFmt w:val="decimal"/>
      <w:lvlText w:val="%3.%4."/>
      <w:lvlJc w:val="left"/>
      <w:pPr>
        <w:tabs>
          <w:tab w:val="num" w:pos="360"/>
        </w:tabs>
      </w:pPr>
      <w:rPr>
        <w:rFonts w:ascii="Times New Roman" w:hAnsi="Times New Roman" w:cs="Times New Roman" w:hint="default"/>
        <w:b w:val="0"/>
        <w:bCs w:val="0"/>
        <w:i w:val="0"/>
        <w:iCs w:val="0"/>
        <w:sz w:val="24"/>
        <w:szCs w:val="24"/>
      </w:rPr>
    </w:lvl>
    <w:lvl w:ilvl="4">
      <w:start w:val="1"/>
      <w:numFmt w:val="bullet"/>
      <w:lvlText w:val=""/>
      <w:lvlJc w:val="left"/>
      <w:pPr>
        <w:tabs>
          <w:tab w:val="num" w:pos="360"/>
        </w:tabs>
        <w:ind w:left="340" w:hanging="340"/>
      </w:pPr>
      <w:rPr>
        <w:rFonts w:ascii="Symbol" w:hAnsi="Symbol" w:cs="Symbol" w:hint="default"/>
        <w:b w:val="0"/>
        <w:bCs w:val="0"/>
        <w:i w:val="0"/>
        <w:iCs w:val="0"/>
        <w:color w:val="auto"/>
        <w:sz w:val="24"/>
        <w:szCs w:val="24"/>
      </w:rPr>
    </w:lvl>
    <w:lvl w:ilvl="5">
      <w:start w:val="1"/>
      <w:numFmt w:val="bullet"/>
      <w:lvlText w:val=""/>
      <w:lvlJc w:val="left"/>
      <w:pPr>
        <w:tabs>
          <w:tab w:val="num" w:pos="510"/>
        </w:tabs>
        <w:ind w:left="510" w:hanging="510"/>
      </w:pPr>
      <w:rPr>
        <w:rFonts w:ascii="Symbol" w:hAnsi="Symbol" w:cs="Symbol" w:hint="default"/>
        <w:b w:val="0"/>
        <w:bCs w:val="0"/>
        <w:i w:val="0"/>
        <w:iCs w:val="0"/>
        <w:color w:val="auto"/>
        <w:sz w:val="24"/>
        <w:szCs w:val="24"/>
      </w:rPr>
    </w:lvl>
    <w:lvl w:ilvl="6">
      <w:start w:val="1"/>
      <w:numFmt w:val="none"/>
      <w:lvlText w:val="%1"/>
      <w:lvlJc w:val="left"/>
      <w:pPr>
        <w:tabs>
          <w:tab w:val="num" w:pos="360"/>
        </w:tabs>
      </w:pPr>
      <w:rPr>
        <w:rFonts w:ascii="Times New Roman" w:hAnsi="Times New Roman" w:cs="Times New Roman" w:hint="default"/>
        <w:b w:val="0"/>
        <w:bCs w:val="0"/>
        <w:i w:val="0"/>
        <w:iCs w:val="0"/>
        <w:sz w:val="24"/>
        <w:szCs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DF35FFF"/>
    <w:multiLevelType w:val="hybridMultilevel"/>
    <w:tmpl w:val="D6287AFE"/>
    <w:lvl w:ilvl="0" w:tplc="25360798">
      <w:start w:val="1"/>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5">
    <w:nsid w:val="740C45ED"/>
    <w:multiLevelType w:val="hybridMultilevel"/>
    <w:tmpl w:val="9498EDF4"/>
    <w:lvl w:ilvl="0" w:tplc="041B000F">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6B1391E"/>
    <w:multiLevelType w:val="multilevel"/>
    <w:tmpl w:val="CC8E0D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FF0000"/>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440" w:hanging="1080"/>
      </w:pPr>
      <w:rPr>
        <w:rFonts w:hint="default"/>
        <w:color w:val="FF0000"/>
      </w:rPr>
    </w:lvl>
    <w:lvl w:ilvl="4">
      <w:start w:val="1"/>
      <w:numFmt w:val="decimal"/>
      <w:isLgl/>
      <w:lvlText w:val="%1.%2.%3.%4.%5."/>
      <w:lvlJc w:val="left"/>
      <w:pPr>
        <w:ind w:left="1800" w:hanging="1440"/>
      </w:pPr>
      <w:rPr>
        <w:rFonts w:hint="default"/>
        <w:color w:val="FF0000"/>
      </w:rPr>
    </w:lvl>
    <w:lvl w:ilvl="5">
      <w:start w:val="1"/>
      <w:numFmt w:val="decimal"/>
      <w:isLgl/>
      <w:lvlText w:val="%1.%2.%3.%4.%5.%6."/>
      <w:lvlJc w:val="left"/>
      <w:pPr>
        <w:ind w:left="1800" w:hanging="1440"/>
      </w:pPr>
      <w:rPr>
        <w:rFonts w:hint="default"/>
        <w:color w:val="FF0000"/>
      </w:rPr>
    </w:lvl>
    <w:lvl w:ilvl="6">
      <w:start w:val="1"/>
      <w:numFmt w:val="decimal"/>
      <w:isLgl/>
      <w:lvlText w:val="%1.%2.%3.%4.%5.%6.%7."/>
      <w:lvlJc w:val="left"/>
      <w:pPr>
        <w:ind w:left="2160" w:hanging="1800"/>
      </w:pPr>
      <w:rPr>
        <w:rFonts w:hint="default"/>
        <w:color w:val="FF0000"/>
      </w:rPr>
    </w:lvl>
    <w:lvl w:ilvl="7">
      <w:start w:val="1"/>
      <w:numFmt w:val="decimal"/>
      <w:isLgl/>
      <w:lvlText w:val="%1.%2.%3.%4.%5.%6.%7.%8."/>
      <w:lvlJc w:val="left"/>
      <w:pPr>
        <w:ind w:left="2520" w:hanging="2160"/>
      </w:pPr>
      <w:rPr>
        <w:rFonts w:hint="default"/>
        <w:color w:val="FF0000"/>
      </w:rPr>
    </w:lvl>
    <w:lvl w:ilvl="8">
      <w:start w:val="1"/>
      <w:numFmt w:val="decimal"/>
      <w:isLgl/>
      <w:lvlText w:val="%1.%2.%3.%4.%5.%6.%7.%8.%9."/>
      <w:lvlJc w:val="left"/>
      <w:pPr>
        <w:ind w:left="2520" w:hanging="2160"/>
      </w:pPr>
      <w:rPr>
        <w:rFonts w:hint="default"/>
        <w:color w:val="FF0000"/>
      </w:rPr>
    </w:lvl>
  </w:abstractNum>
  <w:abstractNum w:abstractNumId="17">
    <w:nsid w:val="798250E6"/>
    <w:multiLevelType w:val="multilevel"/>
    <w:tmpl w:val="99781ED4"/>
    <w:lvl w:ilvl="0">
      <w:start w:val="1"/>
      <w:numFmt w:val="upperRoman"/>
      <w:pStyle w:val="Styl4"/>
      <w:lvlText w:val="%1/"/>
      <w:lvlJc w:val="left"/>
      <w:pPr>
        <w:tabs>
          <w:tab w:val="num" w:pos="720"/>
        </w:tabs>
        <w:ind w:left="0" w:firstLine="0"/>
      </w:pPr>
      <w:rPr>
        <w:rFonts w:ascii="Arial" w:hAnsi="Arial" w:hint="default"/>
        <w:b/>
        <w:i w:val="0"/>
        <w:caps/>
        <w:kern w:val="0"/>
        <w:sz w:val="24"/>
        <w:u w:val="none"/>
      </w:rPr>
    </w:lvl>
    <w:lvl w:ilvl="1">
      <w:start w:val="1"/>
      <w:numFmt w:val="upperLetter"/>
      <w:lvlText w:val="%2)"/>
      <w:lvlJc w:val="left"/>
      <w:pPr>
        <w:tabs>
          <w:tab w:val="num" w:pos="624"/>
        </w:tabs>
        <w:ind w:left="624" w:hanging="624"/>
      </w:pPr>
      <w:rPr>
        <w:rFonts w:ascii="Times New Roman" w:hAnsi="Times New Roman" w:hint="default"/>
        <w:b/>
        <w:i w:val="0"/>
        <w:sz w:val="24"/>
        <w:u w:val="none"/>
      </w:rPr>
    </w:lvl>
    <w:lvl w:ilvl="2">
      <w:start w:val="1"/>
      <w:numFmt w:val="decimal"/>
      <w:lvlText w:val="%3."/>
      <w:lvlJc w:val="left"/>
      <w:pPr>
        <w:tabs>
          <w:tab w:val="num" w:pos="624"/>
        </w:tabs>
        <w:ind w:left="624" w:hanging="624"/>
      </w:pPr>
      <w:rPr>
        <w:rFonts w:ascii="Times New Roman" w:hAnsi="Times New Roman" w:hint="default"/>
        <w:b/>
        <w:i w:val="0"/>
        <w:sz w:val="24"/>
        <w:u w:val="none"/>
      </w:rPr>
    </w:lvl>
    <w:lvl w:ilvl="3">
      <w:start w:val="1"/>
      <w:numFmt w:val="decimal"/>
      <w:lvlText w:val="%3.%4."/>
      <w:lvlJc w:val="left"/>
      <w:pPr>
        <w:tabs>
          <w:tab w:val="num" w:pos="360"/>
        </w:tabs>
        <w:ind w:left="0" w:firstLine="0"/>
      </w:pPr>
      <w:rPr>
        <w:rFonts w:ascii="Times New Roman" w:hAnsi="Times New Roman" w:hint="default"/>
        <w:b w:val="0"/>
        <w:i w:val="0"/>
        <w:sz w:val="24"/>
      </w:rPr>
    </w:lvl>
    <w:lvl w:ilvl="4">
      <w:start w:val="1"/>
      <w:numFmt w:val="bullet"/>
      <w:lvlText w:val=""/>
      <w:lvlJc w:val="left"/>
      <w:pPr>
        <w:tabs>
          <w:tab w:val="num" w:pos="360"/>
        </w:tabs>
        <w:ind w:left="340" w:hanging="340"/>
      </w:pPr>
      <w:rPr>
        <w:rFonts w:ascii="Symbol" w:hAnsi="Symbol" w:hint="default"/>
        <w:b w:val="0"/>
        <w:i w:val="0"/>
        <w:sz w:val="24"/>
      </w:rPr>
    </w:lvl>
    <w:lvl w:ilvl="5">
      <w:start w:val="1"/>
      <w:numFmt w:val="bullet"/>
      <w:lvlText w:val=""/>
      <w:lvlJc w:val="left"/>
      <w:pPr>
        <w:tabs>
          <w:tab w:val="num" w:pos="510"/>
        </w:tabs>
        <w:ind w:left="510" w:hanging="510"/>
      </w:pPr>
      <w:rPr>
        <w:rFonts w:ascii="Symbol" w:hAnsi="Symbol" w:hint="default"/>
        <w:b w:val="0"/>
        <w:i w:val="0"/>
        <w:sz w:val="24"/>
      </w:rPr>
    </w:lvl>
    <w:lvl w:ilvl="6">
      <w:start w:val="1"/>
      <w:numFmt w:val="none"/>
      <w:lvlText w:val="%1"/>
      <w:lvlJc w:val="left"/>
      <w:pPr>
        <w:tabs>
          <w:tab w:val="num" w:pos="360"/>
        </w:tabs>
        <w:ind w:left="0" w:firstLine="0"/>
      </w:pPr>
      <w:rPr>
        <w:rFonts w:ascii="Times New Roman" w:hAnsi="Times New Roman" w:hint="default"/>
        <w:b w:val="0"/>
        <w:i w:val="0"/>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7"/>
  </w:num>
  <w:num w:numId="3">
    <w:abstractNumId w:val="17"/>
  </w:num>
  <w:num w:numId="4">
    <w:abstractNumId w:val="13"/>
  </w:num>
  <w:num w:numId="5">
    <w:abstractNumId w:val="16"/>
  </w:num>
  <w:num w:numId="6">
    <w:abstractNumId w:val="0"/>
  </w:num>
  <w:num w:numId="7">
    <w:abstractNumId w:val="4"/>
  </w:num>
  <w:num w:numId="8">
    <w:abstractNumId w:val="2"/>
  </w:num>
  <w:num w:numId="9">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14"/>
  </w:num>
  <w:num w:numId="13">
    <w:abstractNumId w:val="9"/>
  </w:num>
  <w:num w:numId="14">
    <w:abstractNumId w:val="8"/>
  </w:num>
  <w:num w:numId="15">
    <w:abstractNumId w:val="6"/>
  </w:num>
  <w:num w:numId="16">
    <w:abstractNumId w:val="11"/>
  </w:num>
  <w:num w:numId="17">
    <w:abstractNumId w:val="5"/>
  </w:num>
  <w:num w:numId="18">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evenAndOddHeaders/>
  <w:noPunctuationKerning/>
  <w:characterSpacingControl w:val="doNotCompress"/>
  <w:hdrShapeDefaults>
    <o:shapedefaults v:ext="edit" spidmax="191490"/>
  </w:hdrShapeDefaults>
  <w:footnotePr>
    <w:footnote w:id="-1"/>
    <w:footnote w:id="0"/>
  </w:footnotePr>
  <w:endnotePr>
    <w:endnote w:id="-1"/>
    <w:endnote w:id="0"/>
  </w:endnotePr>
  <w:compat/>
  <w:rsids>
    <w:rsidRoot w:val="00BD439E"/>
    <w:rsid w:val="00004076"/>
    <w:rsid w:val="00005127"/>
    <w:rsid w:val="00006575"/>
    <w:rsid w:val="0001599B"/>
    <w:rsid w:val="00017C04"/>
    <w:rsid w:val="00025DD0"/>
    <w:rsid w:val="000303D4"/>
    <w:rsid w:val="000307E4"/>
    <w:rsid w:val="00032635"/>
    <w:rsid w:val="00036832"/>
    <w:rsid w:val="0003715F"/>
    <w:rsid w:val="00053B82"/>
    <w:rsid w:val="000570F1"/>
    <w:rsid w:val="000723E6"/>
    <w:rsid w:val="0007266C"/>
    <w:rsid w:val="00085DE8"/>
    <w:rsid w:val="0008655D"/>
    <w:rsid w:val="00087929"/>
    <w:rsid w:val="000907D9"/>
    <w:rsid w:val="000948C6"/>
    <w:rsid w:val="000A448A"/>
    <w:rsid w:val="000A54DA"/>
    <w:rsid w:val="000B03B5"/>
    <w:rsid w:val="000B042E"/>
    <w:rsid w:val="000B0E3C"/>
    <w:rsid w:val="000B2149"/>
    <w:rsid w:val="000B2AEC"/>
    <w:rsid w:val="000B3050"/>
    <w:rsid w:val="000B445C"/>
    <w:rsid w:val="000B4652"/>
    <w:rsid w:val="000B4937"/>
    <w:rsid w:val="000C1F52"/>
    <w:rsid w:val="000C2A84"/>
    <w:rsid w:val="000C5DBF"/>
    <w:rsid w:val="000C637E"/>
    <w:rsid w:val="000D2CD0"/>
    <w:rsid w:val="000D5298"/>
    <w:rsid w:val="000E2F94"/>
    <w:rsid w:val="000E32CB"/>
    <w:rsid w:val="000E42ED"/>
    <w:rsid w:val="000E7866"/>
    <w:rsid w:val="000F1878"/>
    <w:rsid w:val="000F402A"/>
    <w:rsid w:val="00111B2F"/>
    <w:rsid w:val="001148D0"/>
    <w:rsid w:val="00114B65"/>
    <w:rsid w:val="00116B70"/>
    <w:rsid w:val="00120687"/>
    <w:rsid w:val="00121528"/>
    <w:rsid w:val="00123854"/>
    <w:rsid w:val="001269E6"/>
    <w:rsid w:val="00126E03"/>
    <w:rsid w:val="0013523A"/>
    <w:rsid w:val="00137798"/>
    <w:rsid w:val="0014795D"/>
    <w:rsid w:val="00150BC5"/>
    <w:rsid w:val="00151EDF"/>
    <w:rsid w:val="001538BD"/>
    <w:rsid w:val="00161AFF"/>
    <w:rsid w:val="001700FE"/>
    <w:rsid w:val="0017366A"/>
    <w:rsid w:val="00177FBC"/>
    <w:rsid w:val="001803F9"/>
    <w:rsid w:val="001821F4"/>
    <w:rsid w:val="00185E39"/>
    <w:rsid w:val="001870FE"/>
    <w:rsid w:val="001A07F5"/>
    <w:rsid w:val="001A707B"/>
    <w:rsid w:val="001B286E"/>
    <w:rsid w:val="001B549A"/>
    <w:rsid w:val="001C5B49"/>
    <w:rsid w:val="001D569B"/>
    <w:rsid w:val="001E08B0"/>
    <w:rsid w:val="001E13A6"/>
    <w:rsid w:val="001E58D3"/>
    <w:rsid w:val="001E7570"/>
    <w:rsid w:val="001F20D8"/>
    <w:rsid w:val="001F7B84"/>
    <w:rsid w:val="00203895"/>
    <w:rsid w:val="002176A6"/>
    <w:rsid w:val="00222117"/>
    <w:rsid w:val="00230D2F"/>
    <w:rsid w:val="002354AD"/>
    <w:rsid w:val="00244633"/>
    <w:rsid w:val="00244E81"/>
    <w:rsid w:val="00247804"/>
    <w:rsid w:val="00256DC2"/>
    <w:rsid w:val="002603C0"/>
    <w:rsid w:val="002624DD"/>
    <w:rsid w:val="00264051"/>
    <w:rsid w:val="00275F07"/>
    <w:rsid w:val="0028051C"/>
    <w:rsid w:val="00280B6E"/>
    <w:rsid w:val="00283975"/>
    <w:rsid w:val="002841AB"/>
    <w:rsid w:val="002855C5"/>
    <w:rsid w:val="00285F63"/>
    <w:rsid w:val="00287DCE"/>
    <w:rsid w:val="00292A4C"/>
    <w:rsid w:val="00295A32"/>
    <w:rsid w:val="00296CD6"/>
    <w:rsid w:val="002A03E3"/>
    <w:rsid w:val="002A4F64"/>
    <w:rsid w:val="002C1C7C"/>
    <w:rsid w:val="002C5A09"/>
    <w:rsid w:val="002C6FE5"/>
    <w:rsid w:val="002D1E1D"/>
    <w:rsid w:val="002D4712"/>
    <w:rsid w:val="002D50A6"/>
    <w:rsid w:val="002E106C"/>
    <w:rsid w:val="002E1B0F"/>
    <w:rsid w:val="002F1C62"/>
    <w:rsid w:val="002F3AC5"/>
    <w:rsid w:val="003037ED"/>
    <w:rsid w:val="00305185"/>
    <w:rsid w:val="00315542"/>
    <w:rsid w:val="00322DF9"/>
    <w:rsid w:val="00322F6C"/>
    <w:rsid w:val="00324E35"/>
    <w:rsid w:val="003257DD"/>
    <w:rsid w:val="00326BBC"/>
    <w:rsid w:val="00326F14"/>
    <w:rsid w:val="003345DA"/>
    <w:rsid w:val="00341553"/>
    <w:rsid w:val="00341C90"/>
    <w:rsid w:val="00341CC7"/>
    <w:rsid w:val="00342208"/>
    <w:rsid w:val="00346C40"/>
    <w:rsid w:val="00356619"/>
    <w:rsid w:val="003602FE"/>
    <w:rsid w:val="0036505C"/>
    <w:rsid w:val="003666DE"/>
    <w:rsid w:val="00372478"/>
    <w:rsid w:val="0037743C"/>
    <w:rsid w:val="00380528"/>
    <w:rsid w:val="003817D6"/>
    <w:rsid w:val="003858B8"/>
    <w:rsid w:val="00387652"/>
    <w:rsid w:val="00393964"/>
    <w:rsid w:val="00394D75"/>
    <w:rsid w:val="003A4037"/>
    <w:rsid w:val="003A5584"/>
    <w:rsid w:val="003A5C7D"/>
    <w:rsid w:val="003A7EBD"/>
    <w:rsid w:val="003B0884"/>
    <w:rsid w:val="003C04FF"/>
    <w:rsid w:val="003C080E"/>
    <w:rsid w:val="003C60DA"/>
    <w:rsid w:val="003D0BB9"/>
    <w:rsid w:val="003D1AD0"/>
    <w:rsid w:val="003D2A06"/>
    <w:rsid w:val="003D3944"/>
    <w:rsid w:val="003E48A9"/>
    <w:rsid w:val="003E7B89"/>
    <w:rsid w:val="003F1339"/>
    <w:rsid w:val="003F4B8E"/>
    <w:rsid w:val="003F5C22"/>
    <w:rsid w:val="004024E6"/>
    <w:rsid w:val="00404C26"/>
    <w:rsid w:val="0040501E"/>
    <w:rsid w:val="00405D79"/>
    <w:rsid w:val="00410C30"/>
    <w:rsid w:val="004232D6"/>
    <w:rsid w:val="00423E61"/>
    <w:rsid w:val="00427F4C"/>
    <w:rsid w:val="0043366D"/>
    <w:rsid w:val="00435F13"/>
    <w:rsid w:val="0043710F"/>
    <w:rsid w:val="0044239A"/>
    <w:rsid w:val="004430BD"/>
    <w:rsid w:val="0044603D"/>
    <w:rsid w:val="004505B4"/>
    <w:rsid w:val="00455220"/>
    <w:rsid w:val="004564BF"/>
    <w:rsid w:val="00463452"/>
    <w:rsid w:val="00464B58"/>
    <w:rsid w:val="004710FB"/>
    <w:rsid w:val="00475387"/>
    <w:rsid w:val="00481CFD"/>
    <w:rsid w:val="004841FB"/>
    <w:rsid w:val="004926C3"/>
    <w:rsid w:val="00494607"/>
    <w:rsid w:val="00497500"/>
    <w:rsid w:val="004A1769"/>
    <w:rsid w:val="004A24C7"/>
    <w:rsid w:val="004A5E6E"/>
    <w:rsid w:val="004A5FBD"/>
    <w:rsid w:val="004A73C6"/>
    <w:rsid w:val="004B0C8A"/>
    <w:rsid w:val="004B32B2"/>
    <w:rsid w:val="004B5426"/>
    <w:rsid w:val="004B72DE"/>
    <w:rsid w:val="004C0DBC"/>
    <w:rsid w:val="004C5D57"/>
    <w:rsid w:val="004C6B08"/>
    <w:rsid w:val="004C7B47"/>
    <w:rsid w:val="004D4147"/>
    <w:rsid w:val="004D737C"/>
    <w:rsid w:val="004E78DB"/>
    <w:rsid w:val="004F16D6"/>
    <w:rsid w:val="004F5CC2"/>
    <w:rsid w:val="004F7AC4"/>
    <w:rsid w:val="0050090B"/>
    <w:rsid w:val="00503FA8"/>
    <w:rsid w:val="0050467C"/>
    <w:rsid w:val="0050784C"/>
    <w:rsid w:val="005360F9"/>
    <w:rsid w:val="005420C7"/>
    <w:rsid w:val="0054501F"/>
    <w:rsid w:val="00545947"/>
    <w:rsid w:val="0055283F"/>
    <w:rsid w:val="00553091"/>
    <w:rsid w:val="005556E5"/>
    <w:rsid w:val="005579B7"/>
    <w:rsid w:val="00557C69"/>
    <w:rsid w:val="00564161"/>
    <w:rsid w:val="005663F6"/>
    <w:rsid w:val="00575663"/>
    <w:rsid w:val="005772CB"/>
    <w:rsid w:val="005832B7"/>
    <w:rsid w:val="00592C82"/>
    <w:rsid w:val="005948E1"/>
    <w:rsid w:val="0059514B"/>
    <w:rsid w:val="005A597E"/>
    <w:rsid w:val="005A5D92"/>
    <w:rsid w:val="005A6795"/>
    <w:rsid w:val="005B108D"/>
    <w:rsid w:val="005B266F"/>
    <w:rsid w:val="005B2671"/>
    <w:rsid w:val="005B7718"/>
    <w:rsid w:val="005C1E1C"/>
    <w:rsid w:val="005D42BB"/>
    <w:rsid w:val="005D463E"/>
    <w:rsid w:val="005D5EEF"/>
    <w:rsid w:val="005D5FB3"/>
    <w:rsid w:val="005D67FF"/>
    <w:rsid w:val="005E287A"/>
    <w:rsid w:val="005E2A92"/>
    <w:rsid w:val="005E2E51"/>
    <w:rsid w:val="005E4EBA"/>
    <w:rsid w:val="005E561B"/>
    <w:rsid w:val="005F180C"/>
    <w:rsid w:val="005F3357"/>
    <w:rsid w:val="005F66CB"/>
    <w:rsid w:val="005F66DE"/>
    <w:rsid w:val="00601B93"/>
    <w:rsid w:val="00603209"/>
    <w:rsid w:val="00611613"/>
    <w:rsid w:val="00621630"/>
    <w:rsid w:val="00624BB3"/>
    <w:rsid w:val="00624DFE"/>
    <w:rsid w:val="006251E4"/>
    <w:rsid w:val="00630CBE"/>
    <w:rsid w:val="0063542A"/>
    <w:rsid w:val="00635735"/>
    <w:rsid w:val="00636668"/>
    <w:rsid w:val="006410BC"/>
    <w:rsid w:val="0064347B"/>
    <w:rsid w:val="006445EC"/>
    <w:rsid w:val="00652636"/>
    <w:rsid w:val="00655753"/>
    <w:rsid w:val="00660283"/>
    <w:rsid w:val="0066106D"/>
    <w:rsid w:val="0066281D"/>
    <w:rsid w:val="00664055"/>
    <w:rsid w:val="00664834"/>
    <w:rsid w:val="00666067"/>
    <w:rsid w:val="00667653"/>
    <w:rsid w:val="0067374B"/>
    <w:rsid w:val="00674968"/>
    <w:rsid w:val="00680BAF"/>
    <w:rsid w:val="006843A8"/>
    <w:rsid w:val="00686883"/>
    <w:rsid w:val="0069262A"/>
    <w:rsid w:val="00692774"/>
    <w:rsid w:val="006A10DF"/>
    <w:rsid w:val="006A15D4"/>
    <w:rsid w:val="006A4BAA"/>
    <w:rsid w:val="006A4FF9"/>
    <w:rsid w:val="006A6EEF"/>
    <w:rsid w:val="006B0035"/>
    <w:rsid w:val="006B06B3"/>
    <w:rsid w:val="006B489E"/>
    <w:rsid w:val="006B7E7C"/>
    <w:rsid w:val="006C1B74"/>
    <w:rsid w:val="006C2F1F"/>
    <w:rsid w:val="006C4254"/>
    <w:rsid w:val="006C648C"/>
    <w:rsid w:val="006D1B06"/>
    <w:rsid w:val="006E0407"/>
    <w:rsid w:val="006E145C"/>
    <w:rsid w:val="006F2735"/>
    <w:rsid w:val="006F4176"/>
    <w:rsid w:val="006F551F"/>
    <w:rsid w:val="006F7056"/>
    <w:rsid w:val="00700EAA"/>
    <w:rsid w:val="00702E5E"/>
    <w:rsid w:val="00704451"/>
    <w:rsid w:val="00706123"/>
    <w:rsid w:val="0070729E"/>
    <w:rsid w:val="00711332"/>
    <w:rsid w:val="007121C2"/>
    <w:rsid w:val="0071293F"/>
    <w:rsid w:val="007166A3"/>
    <w:rsid w:val="00716A22"/>
    <w:rsid w:val="00716DE8"/>
    <w:rsid w:val="007215E8"/>
    <w:rsid w:val="007251E2"/>
    <w:rsid w:val="00725C25"/>
    <w:rsid w:val="00727E89"/>
    <w:rsid w:val="00732DC0"/>
    <w:rsid w:val="0073421E"/>
    <w:rsid w:val="00742F86"/>
    <w:rsid w:val="00744A8E"/>
    <w:rsid w:val="00744C5C"/>
    <w:rsid w:val="0074729A"/>
    <w:rsid w:val="00751E59"/>
    <w:rsid w:val="007526B9"/>
    <w:rsid w:val="007550F0"/>
    <w:rsid w:val="007561BA"/>
    <w:rsid w:val="00770ADF"/>
    <w:rsid w:val="0077171F"/>
    <w:rsid w:val="00773419"/>
    <w:rsid w:val="00773A13"/>
    <w:rsid w:val="00773BA7"/>
    <w:rsid w:val="0077495E"/>
    <w:rsid w:val="00774CCF"/>
    <w:rsid w:val="00777897"/>
    <w:rsid w:val="007819D3"/>
    <w:rsid w:val="00781B21"/>
    <w:rsid w:val="00781E2D"/>
    <w:rsid w:val="007864B2"/>
    <w:rsid w:val="00795FB6"/>
    <w:rsid w:val="007961CD"/>
    <w:rsid w:val="00796F92"/>
    <w:rsid w:val="007A1954"/>
    <w:rsid w:val="007B2EB7"/>
    <w:rsid w:val="007B4126"/>
    <w:rsid w:val="007B4819"/>
    <w:rsid w:val="007C0D2A"/>
    <w:rsid w:val="007C117B"/>
    <w:rsid w:val="007E0A60"/>
    <w:rsid w:val="007E1883"/>
    <w:rsid w:val="007E2495"/>
    <w:rsid w:val="007E62F9"/>
    <w:rsid w:val="007E6D0B"/>
    <w:rsid w:val="007F04AD"/>
    <w:rsid w:val="008062E5"/>
    <w:rsid w:val="008114D4"/>
    <w:rsid w:val="00815941"/>
    <w:rsid w:val="00817C6C"/>
    <w:rsid w:val="00822915"/>
    <w:rsid w:val="00825EDC"/>
    <w:rsid w:val="00830A0F"/>
    <w:rsid w:val="0083612A"/>
    <w:rsid w:val="0083676E"/>
    <w:rsid w:val="00837ECC"/>
    <w:rsid w:val="00847BF3"/>
    <w:rsid w:val="00855671"/>
    <w:rsid w:val="008567A1"/>
    <w:rsid w:val="008574A9"/>
    <w:rsid w:val="00864D59"/>
    <w:rsid w:val="008727A0"/>
    <w:rsid w:val="00872B93"/>
    <w:rsid w:val="00874054"/>
    <w:rsid w:val="00884234"/>
    <w:rsid w:val="00885402"/>
    <w:rsid w:val="0089077C"/>
    <w:rsid w:val="0089509F"/>
    <w:rsid w:val="008A448B"/>
    <w:rsid w:val="008A6EB5"/>
    <w:rsid w:val="008B20D0"/>
    <w:rsid w:val="008B7B29"/>
    <w:rsid w:val="008C24C8"/>
    <w:rsid w:val="008C524C"/>
    <w:rsid w:val="008D4045"/>
    <w:rsid w:val="008D520F"/>
    <w:rsid w:val="008E0CAE"/>
    <w:rsid w:val="008E1B57"/>
    <w:rsid w:val="008E4B43"/>
    <w:rsid w:val="008E7CD5"/>
    <w:rsid w:val="008F1C0E"/>
    <w:rsid w:val="008F24F4"/>
    <w:rsid w:val="008F7FFA"/>
    <w:rsid w:val="00900D9E"/>
    <w:rsid w:val="00903761"/>
    <w:rsid w:val="00903B8F"/>
    <w:rsid w:val="009071FC"/>
    <w:rsid w:val="00907F47"/>
    <w:rsid w:val="00920AD3"/>
    <w:rsid w:val="009270AC"/>
    <w:rsid w:val="00931E8C"/>
    <w:rsid w:val="009349C1"/>
    <w:rsid w:val="0093553B"/>
    <w:rsid w:val="00937635"/>
    <w:rsid w:val="00942759"/>
    <w:rsid w:val="00945783"/>
    <w:rsid w:val="00945EDA"/>
    <w:rsid w:val="00947338"/>
    <w:rsid w:val="00950E48"/>
    <w:rsid w:val="00952310"/>
    <w:rsid w:val="009571CC"/>
    <w:rsid w:val="0096223E"/>
    <w:rsid w:val="00962867"/>
    <w:rsid w:val="00970AA7"/>
    <w:rsid w:val="00973867"/>
    <w:rsid w:val="00973D44"/>
    <w:rsid w:val="0097473E"/>
    <w:rsid w:val="00975BF9"/>
    <w:rsid w:val="00977181"/>
    <w:rsid w:val="00982440"/>
    <w:rsid w:val="00982741"/>
    <w:rsid w:val="00983A1A"/>
    <w:rsid w:val="00983E16"/>
    <w:rsid w:val="00984905"/>
    <w:rsid w:val="0098775A"/>
    <w:rsid w:val="00990265"/>
    <w:rsid w:val="00993553"/>
    <w:rsid w:val="009A198B"/>
    <w:rsid w:val="009A2EDF"/>
    <w:rsid w:val="009A3E6B"/>
    <w:rsid w:val="009A6869"/>
    <w:rsid w:val="009B394A"/>
    <w:rsid w:val="009B5D46"/>
    <w:rsid w:val="009B780E"/>
    <w:rsid w:val="009C144D"/>
    <w:rsid w:val="009C2F88"/>
    <w:rsid w:val="009C3040"/>
    <w:rsid w:val="009C3577"/>
    <w:rsid w:val="009C43FD"/>
    <w:rsid w:val="009C4763"/>
    <w:rsid w:val="009C6677"/>
    <w:rsid w:val="009D0925"/>
    <w:rsid w:val="009D1B0D"/>
    <w:rsid w:val="009D2CD2"/>
    <w:rsid w:val="009D3397"/>
    <w:rsid w:val="009D47D7"/>
    <w:rsid w:val="009D4FCD"/>
    <w:rsid w:val="009D5E41"/>
    <w:rsid w:val="009D70EF"/>
    <w:rsid w:val="009E6C0F"/>
    <w:rsid w:val="009F7891"/>
    <w:rsid w:val="00A02D34"/>
    <w:rsid w:val="00A045E0"/>
    <w:rsid w:val="00A06216"/>
    <w:rsid w:val="00A117DB"/>
    <w:rsid w:val="00A1437E"/>
    <w:rsid w:val="00A17637"/>
    <w:rsid w:val="00A17D2E"/>
    <w:rsid w:val="00A22CE1"/>
    <w:rsid w:val="00A27D0A"/>
    <w:rsid w:val="00A3076A"/>
    <w:rsid w:val="00A30E0F"/>
    <w:rsid w:val="00A33994"/>
    <w:rsid w:val="00A44BDF"/>
    <w:rsid w:val="00A45100"/>
    <w:rsid w:val="00A47FD8"/>
    <w:rsid w:val="00A54953"/>
    <w:rsid w:val="00A64797"/>
    <w:rsid w:val="00A65238"/>
    <w:rsid w:val="00A73F3B"/>
    <w:rsid w:val="00A77FB4"/>
    <w:rsid w:val="00A8093E"/>
    <w:rsid w:val="00A82FF8"/>
    <w:rsid w:val="00A8760C"/>
    <w:rsid w:val="00A920FE"/>
    <w:rsid w:val="00A94E9C"/>
    <w:rsid w:val="00AA433D"/>
    <w:rsid w:val="00AB1133"/>
    <w:rsid w:val="00AB174F"/>
    <w:rsid w:val="00AB5330"/>
    <w:rsid w:val="00AC12EE"/>
    <w:rsid w:val="00AC5A50"/>
    <w:rsid w:val="00AC6C53"/>
    <w:rsid w:val="00AD2529"/>
    <w:rsid w:val="00AE2810"/>
    <w:rsid w:val="00AF6938"/>
    <w:rsid w:val="00B03680"/>
    <w:rsid w:val="00B04D36"/>
    <w:rsid w:val="00B05243"/>
    <w:rsid w:val="00B10068"/>
    <w:rsid w:val="00B124B6"/>
    <w:rsid w:val="00B12DBC"/>
    <w:rsid w:val="00B157B4"/>
    <w:rsid w:val="00B17D27"/>
    <w:rsid w:val="00B20A32"/>
    <w:rsid w:val="00B21F68"/>
    <w:rsid w:val="00B238BE"/>
    <w:rsid w:val="00B24511"/>
    <w:rsid w:val="00B25DA2"/>
    <w:rsid w:val="00B3246B"/>
    <w:rsid w:val="00B37837"/>
    <w:rsid w:val="00B4048F"/>
    <w:rsid w:val="00B451FD"/>
    <w:rsid w:val="00B527EC"/>
    <w:rsid w:val="00B53195"/>
    <w:rsid w:val="00B53A90"/>
    <w:rsid w:val="00B54629"/>
    <w:rsid w:val="00B708C0"/>
    <w:rsid w:val="00B7321A"/>
    <w:rsid w:val="00B73A80"/>
    <w:rsid w:val="00B75533"/>
    <w:rsid w:val="00B76F34"/>
    <w:rsid w:val="00B832E2"/>
    <w:rsid w:val="00B84581"/>
    <w:rsid w:val="00B85132"/>
    <w:rsid w:val="00B86595"/>
    <w:rsid w:val="00BA0C4E"/>
    <w:rsid w:val="00BA0E7F"/>
    <w:rsid w:val="00BA222C"/>
    <w:rsid w:val="00BA2BE6"/>
    <w:rsid w:val="00BA5EFA"/>
    <w:rsid w:val="00BA6014"/>
    <w:rsid w:val="00BB41A0"/>
    <w:rsid w:val="00BB4BCF"/>
    <w:rsid w:val="00BB6637"/>
    <w:rsid w:val="00BB7DF8"/>
    <w:rsid w:val="00BC10B4"/>
    <w:rsid w:val="00BC58DE"/>
    <w:rsid w:val="00BC7C91"/>
    <w:rsid w:val="00BD05DD"/>
    <w:rsid w:val="00BD439E"/>
    <w:rsid w:val="00BD4AEB"/>
    <w:rsid w:val="00BD7FF6"/>
    <w:rsid w:val="00BE164D"/>
    <w:rsid w:val="00BE1847"/>
    <w:rsid w:val="00BE47F4"/>
    <w:rsid w:val="00BE55BE"/>
    <w:rsid w:val="00BE6545"/>
    <w:rsid w:val="00BE7D16"/>
    <w:rsid w:val="00C0149C"/>
    <w:rsid w:val="00C01F9D"/>
    <w:rsid w:val="00C0474F"/>
    <w:rsid w:val="00C04DAA"/>
    <w:rsid w:val="00C066C4"/>
    <w:rsid w:val="00C10D02"/>
    <w:rsid w:val="00C160B8"/>
    <w:rsid w:val="00C209C9"/>
    <w:rsid w:val="00C22C22"/>
    <w:rsid w:val="00C22CC1"/>
    <w:rsid w:val="00C23775"/>
    <w:rsid w:val="00C25412"/>
    <w:rsid w:val="00C27722"/>
    <w:rsid w:val="00C306E3"/>
    <w:rsid w:val="00C31765"/>
    <w:rsid w:val="00C321DC"/>
    <w:rsid w:val="00C43D29"/>
    <w:rsid w:val="00C44B7D"/>
    <w:rsid w:val="00C4533B"/>
    <w:rsid w:val="00C45422"/>
    <w:rsid w:val="00C46C5E"/>
    <w:rsid w:val="00C479BD"/>
    <w:rsid w:val="00C502AF"/>
    <w:rsid w:val="00C51B4F"/>
    <w:rsid w:val="00C5407F"/>
    <w:rsid w:val="00C57941"/>
    <w:rsid w:val="00C73F76"/>
    <w:rsid w:val="00C743D5"/>
    <w:rsid w:val="00C81334"/>
    <w:rsid w:val="00C81CDA"/>
    <w:rsid w:val="00C863F0"/>
    <w:rsid w:val="00C9148F"/>
    <w:rsid w:val="00C94CD5"/>
    <w:rsid w:val="00C95AA4"/>
    <w:rsid w:val="00CB251A"/>
    <w:rsid w:val="00CB371E"/>
    <w:rsid w:val="00CC1DEC"/>
    <w:rsid w:val="00CC313E"/>
    <w:rsid w:val="00CC3796"/>
    <w:rsid w:val="00CC52FB"/>
    <w:rsid w:val="00CC7C9E"/>
    <w:rsid w:val="00CD527F"/>
    <w:rsid w:val="00CD5CFB"/>
    <w:rsid w:val="00CD5E8F"/>
    <w:rsid w:val="00CD61A3"/>
    <w:rsid w:val="00CD6778"/>
    <w:rsid w:val="00CD697F"/>
    <w:rsid w:val="00CE40BF"/>
    <w:rsid w:val="00CE4715"/>
    <w:rsid w:val="00CE5E56"/>
    <w:rsid w:val="00CF0B24"/>
    <w:rsid w:val="00CF2D5C"/>
    <w:rsid w:val="00CF3DF1"/>
    <w:rsid w:val="00CF6E69"/>
    <w:rsid w:val="00D0129A"/>
    <w:rsid w:val="00D023B7"/>
    <w:rsid w:val="00D03F38"/>
    <w:rsid w:val="00D05C89"/>
    <w:rsid w:val="00D05D4C"/>
    <w:rsid w:val="00D0735D"/>
    <w:rsid w:val="00D147BD"/>
    <w:rsid w:val="00D20893"/>
    <w:rsid w:val="00D21A9D"/>
    <w:rsid w:val="00D23551"/>
    <w:rsid w:val="00D2686A"/>
    <w:rsid w:val="00D30F81"/>
    <w:rsid w:val="00D31971"/>
    <w:rsid w:val="00D3246A"/>
    <w:rsid w:val="00D450D5"/>
    <w:rsid w:val="00D51F49"/>
    <w:rsid w:val="00D53669"/>
    <w:rsid w:val="00D54B0B"/>
    <w:rsid w:val="00D57734"/>
    <w:rsid w:val="00D64E5B"/>
    <w:rsid w:val="00D6699A"/>
    <w:rsid w:val="00D74753"/>
    <w:rsid w:val="00D80175"/>
    <w:rsid w:val="00D81DEC"/>
    <w:rsid w:val="00D95310"/>
    <w:rsid w:val="00DA5338"/>
    <w:rsid w:val="00DA5687"/>
    <w:rsid w:val="00DB6531"/>
    <w:rsid w:val="00DB6E00"/>
    <w:rsid w:val="00DC0D77"/>
    <w:rsid w:val="00DC5209"/>
    <w:rsid w:val="00DD20D1"/>
    <w:rsid w:val="00DD7628"/>
    <w:rsid w:val="00DE00C4"/>
    <w:rsid w:val="00DE468D"/>
    <w:rsid w:val="00DE5021"/>
    <w:rsid w:val="00DE6DC4"/>
    <w:rsid w:val="00DF1DC5"/>
    <w:rsid w:val="00DF49F9"/>
    <w:rsid w:val="00E00938"/>
    <w:rsid w:val="00E03574"/>
    <w:rsid w:val="00E06975"/>
    <w:rsid w:val="00E109C3"/>
    <w:rsid w:val="00E1221C"/>
    <w:rsid w:val="00E21316"/>
    <w:rsid w:val="00E21FF0"/>
    <w:rsid w:val="00E22B5C"/>
    <w:rsid w:val="00E3054F"/>
    <w:rsid w:val="00E34276"/>
    <w:rsid w:val="00E4124D"/>
    <w:rsid w:val="00E459C5"/>
    <w:rsid w:val="00E5169C"/>
    <w:rsid w:val="00E542D4"/>
    <w:rsid w:val="00E57D53"/>
    <w:rsid w:val="00E62B24"/>
    <w:rsid w:val="00E632DD"/>
    <w:rsid w:val="00E6515E"/>
    <w:rsid w:val="00E81052"/>
    <w:rsid w:val="00E81C7E"/>
    <w:rsid w:val="00E907BF"/>
    <w:rsid w:val="00E951D6"/>
    <w:rsid w:val="00EA1B82"/>
    <w:rsid w:val="00EB06B5"/>
    <w:rsid w:val="00EB2C8F"/>
    <w:rsid w:val="00EB6351"/>
    <w:rsid w:val="00EC0F86"/>
    <w:rsid w:val="00EC4485"/>
    <w:rsid w:val="00ED7EEA"/>
    <w:rsid w:val="00EE1AAF"/>
    <w:rsid w:val="00EE2116"/>
    <w:rsid w:val="00EE3B65"/>
    <w:rsid w:val="00EE567F"/>
    <w:rsid w:val="00EF2ECF"/>
    <w:rsid w:val="00EF57A9"/>
    <w:rsid w:val="00F005B7"/>
    <w:rsid w:val="00F03FEA"/>
    <w:rsid w:val="00F069F9"/>
    <w:rsid w:val="00F06D3C"/>
    <w:rsid w:val="00F07683"/>
    <w:rsid w:val="00F14DBF"/>
    <w:rsid w:val="00F1607F"/>
    <w:rsid w:val="00F20B19"/>
    <w:rsid w:val="00F333A6"/>
    <w:rsid w:val="00F463CB"/>
    <w:rsid w:val="00F503AA"/>
    <w:rsid w:val="00F54ABE"/>
    <w:rsid w:val="00F56A4B"/>
    <w:rsid w:val="00F60543"/>
    <w:rsid w:val="00F61908"/>
    <w:rsid w:val="00F62B8F"/>
    <w:rsid w:val="00F73DA9"/>
    <w:rsid w:val="00F73F1D"/>
    <w:rsid w:val="00F7601A"/>
    <w:rsid w:val="00F769E8"/>
    <w:rsid w:val="00F80817"/>
    <w:rsid w:val="00F83385"/>
    <w:rsid w:val="00F83811"/>
    <w:rsid w:val="00F86465"/>
    <w:rsid w:val="00F87A6C"/>
    <w:rsid w:val="00F91C21"/>
    <w:rsid w:val="00F95597"/>
    <w:rsid w:val="00F9674E"/>
    <w:rsid w:val="00FB0112"/>
    <w:rsid w:val="00FB522F"/>
    <w:rsid w:val="00FC15F2"/>
    <w:rsid w:val="00FC2AFF"/>
    <w:rsid w:val="00FC4ADE"/>
    <w:rsid w:val="00FC5740"/>
    <w:rsid w:val="00FD3F3A"/>
    <w:rsid w:val="00FD452E"/>
    <w:rsid w:val="00FD4624"/>
    <w:rsid w:val="00FD5B6E"/>
    <w:rsid w:val="00FE1836"/>
    <w:rsid w:val="00FE22FD"/>
    <w:rsid w:val="00FE25EA"/>
    <w:rsid w:val="00FE384A"/>
    <w:rsid w:val="00FF068F"/>
    <w:rsid w:val="00FF151F"/>
    <w:rsid w:val="00FF680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14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DA5338"/>
    <w:rPr>
      <w:sz w:val="24"/>
      <w:szCs w:val="24"/>
      <w:lang w:eastAsia="cs-CZ"/>
    </w:rPr>
  </w:style>
  <w:style w:type="paragraph" w:styleId="Nadpis1">
    <w:name w:val="heading 1"/>
    <w:basedOn w:val="Normlny"/>
    <w:next w:val="Normlny"/>
    <w:qFormat/>
    <w:rsid w:val="00DA5338"/>
    <w:pPr>
      <w:keepNext/>
      <w:ind w:left="4956"/>
      <w:outlineLvl w:val="0"/>
    </w:pPr>
    <w:rPr>
      <w:rFonts w:ascii="Tahoma" w:hAnsi="Tahoma"/>
      <w:b/>
      <w:sz w:val="22"/>
    </w:rPr>
  </w:style>
  <w:style w:type="paragraph" w:styleId="Nadpis2">
    <w:name w:val="heading 2"/>
    <w:basedOn w:val="Normlny"/>
    <w:next w:val="Normlny"/>
    <w:link w:val="Nadpis2Char"/>
    <w:qFormat/>
    <w:rsid w:val="00DA5338"/>
    <w:pPr>
      <w:keepNext/>
      <w:outlineLvl w:val="1"/>
    </w:pPr>
    <w:rPr>
      <w:bCs/>
      <w:szCs w:val="20"/>
    </w:rPr>
  </w:style>
  <w:style w:type="paragraph" w:styleId="Nadpis3">
    <w:name w:val="heading 3"/>
    <w:basedOn w:val="Normlny"/>
    <w:next w:val="Normlny"/>
    <w:qFormat/>
    <w:rsid w:val="00DA5338"/>
    <w:pPr>
      <w:numPr>
        <w:ilvl w:val="2"/>
        <w:numId w:val="2"/>
      </w:numPr>
      <w:jc w:val="both"/>
      <w:outlineLvl w:val="2"/>
    </w:pPr>
    <w:rPr>
      <w:sz w:val="20"/>
    </w:rPr>
  </w:style>
  <w:style w:type="paragraph" w:styleId="Nadpis4">
    <w:name w:val="heading 4"/>
    <w:basedOn w:val="Normlny"/>
    <w:next w:val="Normlny"/>
    <w:qFormat/>
    <w:rsid w:val="00DA5338"/>
    <w:pPr>
      <w:numPr>
        <w:ilvl w:val="3"/>
        <w:numId w:val="2"/>
      </w:numPr>
      <w:jc w:val="both"/>
      <w:outlineLvl w:val="3"/>
    </w:pPr>
    <w:rPr>
      <w:sz w:val="20"/>
    </w:rPr>
  </w:style>
  <w:style w:type="paragraph" w:styleId="Nadpis5">
    <w:name w:val="heading 5"/>
    <w:basedOn w:val="Normlny"/>
    <w:next w:val="Normlny"/>
    <w:qFormat/>
    <w:rsid w:val="00DA5338"/>
    <w:pPr>
      <w:numPr>
        <w:ilvl w:val="4"/>
        <w:numId w:val="2"/>
      </w:numPr>
      <w:outlineLvl w:val="4"/>
    </w:pPr>
  </w:style>
  <w:style w:type="paragraph" w:styleId="Nadpis6">
    <w:name w:val="heading 6"/>
    <w:basedOn w:val="Normlny"/>
    <w:next w:val="Normlny"/>
    <w:qFormat/>
    <w:rsid w:val="00DA5338"/>
    <w:pPr>
      <w:numPr>
        <w:ilvl w:val="5"/>
        <w:numId w:val="2"/>
      </w:numPr>
      <w:outlineLvl w:val="5"/>
    </w:pPr>
  </w:style>
  <w:style w:type="paragraph" w:styleId="Nadpis7">
    <w:name w:val="heading 7"/>
    <w:basedOn w:val="Normlny"/>
    <w:next w:val="Normlny"/>
    <w:qFormat/>
    <w:rsid w:val="00DA5338"/>
    <w:pPr>
      <w:keepNext/>
      <w:numPr>
        <w:ilvl w:val="6"/>
        <w:numId w:val="2"/>
      </w:numPr>
      <w:outlineLvl w:val="6"/>
    </w:pPr>
  </w:style>
  <w:style w:type="paragraph" w:styleId="Nadpis8">
    <w:name w:val="heading 8"/>
    <w:basedOn w:val="Normlny"/>
    <w:next w:val="Normlny"/>
    <w:qFormat/>
    <w:rsid w:val="00DA5338"/>
    <w:pPr>
      <w:numPr>
        <w:ilvl w:val="7"/>
        <w:numId w:val="2"/>
      </w:numPr>
      <w:spacing w:before="240" w:after="60"/>
      <w:outlineLvl w:val="7"/>
    </w:pPr>
    <w:rPr>
      <w:i/>
    </w:rPr>
  </w:style>
  <w:style w:type="paragraph" w:styleId="Nadpis9">
    <w:name w:val="heading 9"/>
    <w:basedOn w:val="Normlny"/>
    <w:next w:val="Normlny"/>
    <w:qFormat/>
    <w:rsid w:val="00DA5338"/>
    <w:pPr>
      <w:numPr>
        <w:ilvl w:val="8"/>
        <w:numId w:val="2"/>
      </w:numPr>
      <w:spacing w:before="240" w:after="60"/>
      <w:outlineLvl w:val="8"/>
    </w:pPr>
    <w:rPr>
      <w:rFonts w:ascii="Arial" w:hAnsi="Arial"/>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yl7">
    <w:name w:val="Styl7"/>
    <w:basedOn w:val="Normlny"/>
    <w:rsid w:val="00DA5338"/>
    <w:pPr>
      <w:numPr>
        <w:numId w:val="1"/>
      </w:numPr>
    </w:pPr>
    <w:rPr>
      <w:szCs w:val="20"/>
      <w:lang w:eastAsia="sk-SK"/>
    </w:rPr>
  </w:style>
  <w:style w:type="paragraph" w:styleId="Zkladntext">
    <w:name w:val="Body Text"/>
    <w:basedOn w:val="Normlny"/>
    <w:rsid w:val="00DA5338"/>
    <w:pPr>
      <w:jc w:val="both"/>
    </w:pPr>
    <w:rPr>
      <w:szCs w:val="20"/>
      <w:lang w:eastAsia="sk-SK"/>
    </w:rPr>
  </w:style>
  <w:style w:type="paragraph" w:styleId="Zarkazkladnhotextu">
    <w:name w:val="Body Text Indent"/>
    <w:basedOn w:val="Normlny"/>
    <w:rsid w:val="00DA5338"/>
    <w:pPr>
      <w:ind w:firstLine="708"/>
      <w:jc w:val="both"/>
    </w:pPr>
    <w:rPr>
      <w:rFonts w:ascii="Tahoma" w:hAnsi="Tahoma"/>
      <w:sz w:val="22"/>
    </w:rPr>
  </w:style>
  <w:style w:type="paragraph" w:styleId="Zkladntext2">
    <w:name w:val="Body Text 2"/>
    <w:basedOn w:val="Normlny"/>
    <w:rsid w:val="00DA5338"/>
    <w:pPr>
      <w:jc w:val="both"/>
    </w:pPr>
    <w:rPr>
      <w:rFonts w:ascii="Tahoma" w:hAnsi="Tahoma" w:cs="Tahoma"/>
      <w:sz w:val="22"/>
    </w:rPr>
  </w:style>
  <w:style w:type="paragraph" w:styleId="Zarkazkladnhotextu2">
    <w:name w:val="Body Text Indent 2"/>
    <w:basedOn w:val="Normlny"/>
    <w:rsid w:val="00DA5338"/>
    <w:pPr>
      <w:ind w:left="360"/>
      <w:jc w:val="both"/>
    </w:pPr>
  </w:style>
  <w:style w:type="paragraph" w:styleId="Hlavika">
    <w:name w:val="header"/>
    <w:basedOn w:val="Normlny"/>
    <w:link w:val="HlavikaChar"/>
    <w:rsid w:val="00DA5338"/>
    <w:pPr>
      <w:tabs>
        <w:tab w:val="center" w:pos="4536"/>
        <w:tab w:val="right" w:pos="9072"/>
      </w:tabs>
    </w:pPr>
  </w:style>
  <w:style w:type="paragraph" w:styleId="Pta">
    <w:name w:val="footer"/>
    <w:basedOn w:val="Normlny"/>
    <w:rsid w:val="00DA5338"/>
    <w:pPr>
      <w:tabs>
        <w:tab w:val="center" w:pos="4536"/>
        <w:tab w:val="right" w:pos="9072"/>
      </w:tabs>
    </w:pPr>
  </w:style>
  <w:style w:type="paragraph" w:styleId="Nzov">
    <w:name w:val="Title"/>
    <w:basedOn w:val="Normlny"/>
    <w:qFormat/>
    <w:rsid w:val="00DA5338"/>
    <w:pPr>
      <w:jc w:val="center"/>
    </w:pPr>
    <w:rPr>
      <w:b/>
      <w:sz w:val="28"/>
      <w:szCs w:val="20"/>
      <w:u w:val="single"/>
      <w:lang w:eastAsia="sk-SK"/>
    </w:rPr>
  </w:style>
  <w:style w:type="character" w:styleId="Hypertextovprepojenie">
    <w:name w:val="Hyperlink"/>
    <w:basedOn w:val="Predvolenpsmoodseku"/>
    <w:uiPriority w:val="99"/>
    <w:rsid w:val="00BD439E"/>
    <w:rPr>
      <w:color w:val="0000FF"/>
      <w:u w:val="single"/>
    </w:rPr>
  </w:style>
  <w:style w:type="table" w:styleId="Mriekatabuky">
    <w:name w:val="Table Grid"/>
    <w:basedOn w:val="Normlnatabuka"/>
    <w:rsid w:val="00BD4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4">
    <w:name w:val="Styl4"/>
    <w:basedOn w:val="Normlny"/>
    <w:uiPriority w:val="99"/>
    <w:rsid w:val="00BD439E"/>
    <w:pPr>
      <w:numPr>
        <w:numId w:val="3"/>
      </w:numPr>
    </w:pPr>
    <w:rPr>
      <w:rFonts w:ascii="Arial" w:hAnsi="Arial"/>
      <w:b/>
      <w:smallCaps/>
      <w:szCs w:val="20"/>
      <w:u w:val="single"/>
    </w:rPr>
  </w:style>
  <w:style w:type="paragraph" w:styleId="Zarkazkladnhotextu3">
    <w:name w:val="Body Text Indent 3"/>
    <w:basedOn w:val="Normlny"/>
    <w:rsid w:val="00BD439E"/>
    <w:pPr>
      <w:spacing w:after="120"/>
      <w:ind w:left="283"/>
    </w:pPr>
    <w:rPr>
      <w:sz w:val="16"/>
      <w:szCs w:val="16"/>
    </w:rPr>
  </w:style>
  <w:style w:type="character" w:customStyle="1" w:styleId="SenderAddressChar">
    <w:name w:val="Sender Address Char"/>
    <w:basedOn w:val="Predvolenpsmoodseku"/>
    <w:link w:val="SenderAddress"/>
    <w:locked/>
    <w:rsid w:val="007251E2"/>
    <w:rPr>
      <w:rFonts w:ascii="Arial" w:hAnsi="Arial" w:cs="Arial"/>
      <w:i/>
      <w:sz w:val="24"/>
      <w:szCs w:val="24"/>
      <w:lang w:val="sk-SK" w:eastAsia="sk-SK" w:bidi="sk-SK"/>
    </w:rPr>
  </w:style>
  <w:style w:type="paragraph" w:customStyle="1" w:styleId="SenderAddress">
    <w:name w:val="Sender Address"/>
    <w:basedOn w:val="Normlny"/>
    <w:link w:val="SenderAddressChar"/>
    <w:rsid w:val="007251E2"/>
    <w:pPr>
      <w:ind w:left="4320"/>
      <w:jc w:val="right"/>
    </w:pPr>
    <w:rPr>
      <w:rFonts w:ascii="Arial" w:hAnsi="Arial" w:cs="Arial"/>
      <w:i/>
      <w:lang w:eastAsia="sk-SK" w:bidi="sk-SK"/>
    </w:rPr>
  </w:style>
  <w:style w:type="character" w:customStyle="1" w:styleId="EmailStyle291">
    <w:name w:val="EmailStyle29"/>
    <w:aliases w:val="EmailStyle29"/>
    <w:basedOn w:val="Predvolenpsmoodseku"/>
    <w:semiHidden/>
    <w:personal/>
    <w:personalCompose/>
    <w:rsid w:val="00116B70"/>
    <w:rPr>
      <w:color w:val="000000"/>
    </w:rPr>
  </w:style>
  <w:style w:type="paragraph" w:styleId="Oslovenie">
    <w:name w:val="Salutation"/>
    <w:basedOn w:val="Normlny"/>
    <w:next w:val="Normlny"/>
    <w:rsid w:val="00116B70"/>
    <w:pPr>
      <w:spacing w:before="480" w:after="240"/>
    </w:pPr>
    <w:rPr>
      <w:rFonts w:ascii="Arial" w:hAnsi="Arial" w:cs="Arial"/>
      <w:sz w:val="20"/>
      <w:szCs w:val="20"/>
      <w:lang w:eastAsia="sk-SK"/>
    </w:rPr>
  </w:style>
  <w:style w:type="character" w:styleId="slostrany">
    <w:name w:val="page number"/>
    <w:basedOn w:val="Predvolenpsmoodseku"/>
    <w:rsid w:val="00D05D4C"/>
  </w:style>
  <w:style w:type="character" w:customStyle="1" w:styleId="HlavikaChar">
    <w:name w:val="Hlavička Char"/>
    <w:basedOn w:val="Predvolenpsmoodseku"/>
    <w:link w:val="Hlavika"/>
    <w:rsid w:val="00423E61"/>
    <w:rPr>
      <w:sz w:val="24"/>
      <w:szCs w:val="24"/>
      <w:lang w:val="cs-CZ" w:eastAsia="cs-CZ"/>
    </w:rPr>
  </w:style>
  <w:style w:type="paragraph" w:customStyle="1" w:styleId="Styl8">
    <w:name w:val="Styl8"/>
    <w:basedOn w:val="Normlny"/>
    <w:rsid w:val="00342208"/>
    <w:pPr>
      <w:numPr>
        <w:numId w:val="4"/>
      </w:numPr>
    </w:pPr>
    <w:rPr>
      <w:lang w:val="cs-CZ"/>
    </w:rPr>
  </w:style>
  <w:style w:type="character" w:customStyle="1" w:styleId="EmailStyle341">
    <w:name w:val="EmailStyle34"/>
    <w:aliases w:val="EmailStyle34"/>
    <w:basedOn w:val="Predvolenpsmoodseku"/>
    <w:semiHidden/>
    <w:personal/>
    <w:personalCompose/>
    <w:rsid w:val="00342208"/>
    <w:rPr>
      <w:color w:val="000000"/>
    </w:rPr>
  </w:style>
  <w:style w:type="paragraph" w:customStyle="1" w:styleId="tl1">
    <w:name w:val="Štýl1"/>
    <w:basedOn w:val="Normlny"/>
    <w:rsid w:val="00977181"/>
    <w:pPr>
      <w:jc w:val="both"/>
    </w:pPr>
    <w:rPr>
      <w:rFonts w:ascii="Tahoma" w:hAnsi="Tahoma" w:cs="Tahoma"/>
      <w:sz w:val="18"/>
      <w:szCs w:val="18"/>
      <w:lang w:eastAsia="sk-SK"/>
    </w:rPr>
  </w:style>
  <w:style w:type="character" w:customStyle="1" w:styleId="Nadpis2Char">
    <w:name w:val="Nadpis 2 Char"/>
    <w:basedOn w:val="Predvolenpsmoodseku"/>
    <w:link w:val="Nadpis2"/>
    <w:rsid w:val="0089077C"/>
    <w:rPr>
      <w:bCs/>
      <w:sz w:val="24"/>
      <w:lang w:eastAsia="cs-CZ"/>
    </w:rPr>
  </w:style>
  <w:style w:type="paragraph" w:styleId="Obyajntext">
    <w:name w:val="Plain Text"/>
    <w:basedOn w:val="Normlny"/>
    <w:link w:val="ObyajntextChar"/>
    <w:uiPriority w:val="99"/>
    <w:unhideWhenUsed/>
    <w:rsid w:val="0028051C"/>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28051C"/>
    <w:rPr>
      <w:rFonts w:ascii="Consolas" w:eastAsia="Calibri" w:hAnsi="Consolas" w:cs="Times New Roman"/>
      <w:sz w:val="21"/>
      <w:szCs w:val="21"/>
      <w:lang w:eastAsia="en-US"/>
    </w:rPr>
  </w:style>
  <w:style w:type="paragraph" w:styleId="Odsekzoznamu">
    <w:name w:val="List Paragraph"/>
    <w:aliases w:val="body,Odsek"/>
    <w:basedOn w:val="Normlny"/>
    <w:link w:val="OdsekzoznamuChar"/>
    <w:qFormat/>
    <w:rsid w:val="003A5584"/>
    <w:pPr>
      <w:ind w:left="708"/>
    </w:pPr>
  </w:style>
  <w:style w:type="paragraph" w:customStyle="1" w:styleId="Zkladntext0">
    <w:name w:val="Základní text"/>
    <w:basedOn w:val="Normlny"/>
    <w:rsid w:val="008C524C"/>
    <w:pPr>
      <w:widowControl w:val="0"/>
    </w:pPr>
    <w:rPr>
      <w:szCs w:val="20"/>
      <w:lang w:val="cs-CZ"/>
    </w:rPr>
  </w:style>
  <w:style w:type="paragraph" w:customStyle="1" w:styleId="Default">
    <w:name w:val="Default"/>
    <w:uiPriority w:val="99"/>
    <w:rsid w:val="004B72DE"/>
    <w:pPr>
      <w:autoSpaceDE w:val="0"/>
      <w:autoSpaceDN w:val="0"/>
      <w:adjustRightInd w:val="0"/>
    </w:pPr>
    <w:rPr>
      <w:color w:val="000000"/>
      <w:sz w:val="24"/>
      <w:szCs w:val="24"/>
    </w:rPr>
  </w:style>
  <w:style w:type="character" w:customStyle="1" w:styleId="OdsekzoznamuChar">
    <w:name w:val="Odsek zoznamu Char"/>
    <w:aliases w:val="body Char,Odsek Char"/>
    <w:link w:val="Odsekzoznamu"/>
    <w:locked/>
    <w:rsid w:val="009C43FD"/>
    <w:rPr>
      <w:sz w:val="24"/>
      <w:szCs w:val="24"/>
      <w:lang w:eastAsia="cs-CZ"/>
    </w:rPr>
  </w:style>
</w:styles>
</file>

<file path=word/webSettings.xml><?xml version="1.0" encoding="utf-8"?>
<w:webSettings xmlns:r="http://schemas.openxmlformats.org/officeDocument/2006/relationships" xmlns:w="http://schemas.openxmlformats.org/wordprocessingml/2006/main">
  <w:divs>
    <w:div w:id="44643548">
      <w:bodyDiv w:val="1"/>
      <w:marLeft w:val="0"/>
      <w:marRight w:val="0"/>
      <w:marTop w:val="0"/>
      <w:marBottom w:val="0"/>
      <w:divBdr>
        <w:top w:val="none" w:sz="0" w:space="0" w:color="auto"/>
        <w:left w:val="none" w:sz="0" w:space="0" w:color="auto"/>
        <w:bottom w:val="none" w:sz="0" w:space="0" w:color="auto"/>
        <w:right w:val="none" w:sz="0" w:space="0" w:color="auto"/>
      </w:divBdr>
    </w:div>
    <w:div w:id="110518094">
      <w:bodyDiv w:val="1"/>
      <w:marLeft w:val="0"/>
      <w:marRight w:val="0"/>
      <w:marTop w:val="0"/>
      <w:marBottom w:val="0"/>
      <w:divBdr>
        <w:top w:val="none" w:sz="0" w:space="0" w:color="auto"/>
        <w:left w:val="none" w:sz="0" w:space="0" w:color="auto"/>
        <w:bottom w:val="none" w:sz="0" w:space="0" w:color="auto"/>
        <w:right w:val="none" w:sz="0" w:space="0" w:color="auto"/>
      </w:divBdr>
    </w:div>
    <w:div w:id="264577546">
      <w:bodyDiv w:val="1"/>
      <w:marLeft w:val="0"/>
      <w:marRight w:val="0"/>
      <w:marTop w:val="0"/>
      <w:marBottom w:val="0"/>
      <w:divBdr>
        <w:top w:val="none" w:sz="0" w:space="0" w:color="auto"/>
        <w:left w:val="none" w:sz="0" w:space="0" w:color="auto"/>
        <w:bottom w:val="none" w:sz="0" w:space="0" w:color="auto"/>
        <w:right w:val="none" w:sz="0" w:space="0" w:color="auto"/>
      </w:divBdr>
    </w:div>
    <w:div w:id="308681076">
      <w:bodyDiv w:val="1"/>
      <w:marLeft w:val="0"/>
      <w:marRight w:val="0"/>
      <w:marTop w:val="0"/>
      <w:marBottom w:val="0"/>
      <w:divBdr>
        <w:top w:val="none" w:sz="0" w:space="0" w:color="auto"/>
        <w:left w:val="none" w:sz="0" w:space="0" w:color="auto"/>
        <w:bottom w:val="none" w:sz="0" w:space="0" w:color="auto"/>
        <w:right w:val="none" w:sz="0" w:space="0" w:color="auto"/>
      </w:divBdr>
    </w:div>
    <w:div w:id="323777396">
      <w:bodyDiv w:val="1"/>
      <w:marLeft w:val="0"/>
      <w:marRight w:val="0"/>
      <w:marTop w:val="0"/>
      <w:marBottom w:val="0"/>
      <w:divBdr>
        <w:top w:val="none" w:sz="0" w:space="0" w:color="auto"/>
        <w:left w:val="none" w:sz="0" w:space="0" w:color="auto"/>
        <w:bottom w:val="none" w:sz="0" w:space="0" w:color="auto"/>
        <w:right w:val="none" w:sz="0" w:space="0" w:color="auto"/>
      </w:divBdr>
    </w:div>
    <w:div w:id="417556688">
      <w:bodyDiv w:val="1"/>
      <w:marLeft w:val="0"/>
      <w:marRight w:val="0"/>
      <w:marTop w:val="0"/>
      <w:marBottom w:val="0"/>
      <w:divBdr>
        <w:top w:val="none" w:sz="0" w:space="0" w:color="auto"/>
        <w:left w:val="none" w:sz="0" w:space="0" w:color="auto"/>
        <w:bottom w:val="none" w:sz="0" w:space="0" w:color="auto"/>
        <w:right w:val="none" w:sz="0" w:space="0" w:color="auto"/>
      </w:divBdr>
    </w:div>
    <w:div w:id="547183105">
      <w:bodyDiv w:val="1"/>
      <w:marLeft w:val="0"/>
      <w:marRight w:val="0"/>
      <w:marTop w:val="0"/>
      <w:marBottom w:val="0"/>
      <w:divBdr>
        <w:top w:val="none" w:sz="0" w:space="0" w:color="auto"/>
        <w:left w:val="none" w:sz="0" w:space="0" w:color="auto"/>
        <w:bottom w:val="none" w:sz="0" w:space="0" w:color="auto"/>
        <w:right w:val="none" w:sz="0" w:space="0" w:color="auto"/>
      </w:divBdr>
    </w:div>
    <w:div w:id="652291550">
      <w:bodyDiv w:val="1"/>
      <w:marLeft w:val="0"/>
      <w:marRight w:val="0"/>
      <w:marTop w:val="0"/>
      <w:marBottom w:val="0"/>
      <w:divBdr>
        <w:top w:val="none" w:sz="0" w:space="0" w:color="auto"/>
        <w:left w:val="none" w:sz="0" w:space="0" w:color="auto"/>
        <w:bottom w:val="none" w:sz="0" w:space="0" w:color="auto"/>
        <w:right w:val="none" w:sz="0" w:space="0" w:color="auto"/>
      </w:divBdr>
    </w:div>
    <w:div w:id="1155685925">
      <w:bodyDiv w:val="1"/>
      <w:marLeft w:val="0"/>
      <w:marRight w:val="0"/>
      <w:marTop w:val="0"/>
      <w:marBottom w:val="0"/>
      <w:divBdr>
        <w:top w:val="none" w:sz="0" w:space="0" w:color="auto"/>
        <w:left w:val="none" w:sz="0" w:space="0" w:color="auto"/>
        <w:bottom w:val="none" w:sz="0" w:space="0" w:color="auto"/>
        <w:right w:val="none" w:sz="0" w:space="0" w:color="auto"/>
      </w:divBdr>
    </w:div>
    <w:div w:id="1165583478">
      <w:bodyDiv w:val="1"/>
      <w:marLeft w:val="0"/>
      <w:marRight w:val="0"/>
      <w:marTop w:val="0"/>
      <w:marBottom w:val="0"/>
      <w:divBdr>
        <w:top w:val="none" w:sz="0" w:space="0" w:color="auto"/>
        <w:left w:val="none" w:sz="0" w:space="0" w:color="auto"/>
        <w:bottom w:val="none" w:sz="0" w:space="0" w:color="auto"/>
        <w:right w:val="none" w:sz="0" w:space="0" w:color="auto"/>
      </w:divBdr>
    </w:div>
    <w:div w:id="1359964424">
      <w:bodyDiv w:val="1"/>
      <w:marLeft w:val="0"/>
      <w:marRight w:val="0"/>
      <w:marTop w:val="0"/>
      <w:marBottom w:val="0"/>
      <w:divBdr>
        <w:top w:val="none" w:sz="0" w:space="0" w:color="auto"/>
        <w:left w:val="none" w:sz="0" w:space="0" w:color="auto"/>
        <w:bottom w:val="none" w:sz="0" w:space="0" w:color="auto"/>
        <w:right w:val="none" w:sz="0" w:space="0" w:color="auto"/>
      </w:divBdr>
    </w:div>
    <w:div w:id="1447387759">
      <w:bodyDiv w:val="1"/>
      <w:marLeft w:val="0"/>
      <w:marRight w:val="0"/>
      <w:marTop w:val="0"/>
      <w:marBottom w:val="0"/>
      <w:divBdr>
        <w:top w:val="none" w:sz="0" w:space="0" w:color="auto"/>
        <w:left w:val="none" w:sz="0" w:space="0" w:color="auto"/>
        <w:bottom w:val="none" w:sz="0" w:space="0" w:color="auto"/>
        <w:right w:val="none" w:sz="0" w:space="0" w:color="auto"/>
      </w:divBdr>
    </w:div>
    <w:div w:id="1512135772">
      <w:bodyDiv w:val="1"/>
      <w:marLeft w:val="0"/>
      <w:marRight w:val="0"/>
      <w:marTop w:val="0"/>
      <w:marBottom w:val="0"/>
      <w:divBdr>
        <w:top w:val="none" w:sz="0" w:space="0" w:color="auto"/>
        <w:left w:val="none" w:sz="0" w:space="0" w:color="auto"/>
        <w:bottom w:val="none" w:sz="0" w:space="0" w:color="auto"/>
        <w:right w:val="none" w:sz="0" w:space="0" w:color="auto"/>
      </w:divBdr>
    </w:div>
    <w:div w:id="1526169116">
      <w:bodyDiv w:val="1"/>
      <w:marLeft w:val="0"/>
      <w:marRight w:val="0"/>
      <w:marTop w:val="0"/>
      <w:marBottom w:val="0"/>
      <w:divBdr>
        <w:top w:val="none" w:sz="0" w:space="0" w:color="auto"/>
        <w:left w:val="none" w:sz="0" w:space="0" w:color="auto"/>
        <w:bottom w:val="none" w:sz="0" w:space="0" w:color="auto"/>
        <w:right w:val="none" w:sz="0" w:space="0" w:color="auto"/>
      </w:divBdr>
    </w:div>
    <w:div w:id="1758750520">
      <w:bodyDiv w:val="1"/>
      <w:marLeft w:val="0"/>
      <w:marRight w:val="0"/>
      <w:marTop w:val="0"/>
      <w:marBottom w:val="0"/>
      <w:divBdr>
        <w:top w:val="none" w:sz="0" w:space="0" w:color="auto"/>
        <w:left w:val="none" w:sz="0" w:space="0" w:color="auto"/>
        <w:bottom w:val="none" w:sz="0" w:space="0" w:color="auto"/>
        <w:right w:val="none" w:sz="0" w:space="0" w:color="auto"/>
      </w:divBdr>
    </w:div>
    <w:div w:id="1879127024">
      <w:bodyDiv w:val="1"/>
      <w:marLeft w:val="0"/>
      <w:marRight w:val="0"/>
      <w:marTop w:val="0"/>
      <w:marBottom w:val="0"/>
      <w:divBdr>
        <w:top w:val="none" w:sz="0" w:space="0" w:color="auto"/>
        <w:left w:val="none" w:sz="0" w:space="0" w:color="auto"/>
        <w:bottom w:val="none" w:sz="0" w:space="0" w:color="auto"/>
        <w:right w:val="none" w:sz="0" w:space="0" w:color="auto"/>
      </w:divBdr>
    </w:div>
    <w:div w:id="1881437710">
      <w:bodyDiv w:val="1"/>
      <w:marLeft w:val="0"/>
      <w:marRight w:val="0"/>
      <w:marTop w:val="0"/>
      <w:marBottom w:val="0"/>
      <w:divBdr>
        <w:top w:val="none" w:sz="0" w:space="0" w:color="auto"/>
        <w:left w:val="none" w:sz="0" w:space="0" w:color="auto"/>
        <w:bottom w:val="none" w:sz="0" w:space="0" w:color="auto"/>
        <w:right w:val="none" w:sz="0" w:space="0" w:color="auto"/>
      </w:divBdr>
    </w:div>
    <w:div w:id="190312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spbb.sk" TargetMode="External"/><Relationship Id="rId1" Type="http://schemas.openxmlformats.org/officeDocument/2006/relationships/hyperlink" Target="mailto:zsedova@nspbb.s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nspfdr.sk" TargetMode="External"/><Relationship Id="rId1" Type="http://schemas.openxmlformats.org/officeDocument/2006/relationships/hyperlink" Target="mailto:zsedova@nspbb.sk"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AA10B-D488-4836-BE2E-6DB7DBD95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5</Pages>
  <Words>1266</Words>
  <Characters>7219</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Inf o ÚspPonuky</vt:lpstr>
    </vt:vector>
  </TitlesOfParts>
  <Company>FNsP FDR BanBy</Company>
  <LinksUpToDate>false</LinksUpToDate>
  <CharactersWithSpaces>8469</CharactersWithSpaces>
  <SharedDoc>false</SharedDoc>
  <HLinks>
    <vt:vector size="12" baseType="variant">
      <vt:variant>
        <vt:i4>6750291</vt:i4>
      </vt:variant>
      <vt:variant>
        <vt:i4>18</vt:i4>
      </vt:variant>
      <vt:variant>
        <vt:i4>0</vt:i4>
      </vt:variant>
      <vt:variant>
        <vt:i4>5</vt:i4>
      </vt:variant>
      <vt:variant>
        <vt:lpwstr>mailto:mwillmannova@nspbb.sk</vt:lpwstr>
      </vt:variant>
      <vt:variant>
        <vt:lpwstr/>
      </vt:variant>
      <vt:variant>
        <vt:i4>6750291</vt:i4>
      </vt:variant>
      <vt:variant>
        <vt:i4>6</vt:i4>
      </vt:variant>
      <vt:variant>
        <vt:i4>0</vt:i4>
      </vt:variant>
      <vt:variant>
        <vt:i4>5</vt:i4>
      </vt:variant>
      <vt:variant>
        <vt:lpwstr>mailto:mwillmannova@nspbb.sk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 o ÚspPonuky</dc:title>
  <dc:creator>willmannova</dc:creator>
  <cp:lastModifiedBy>zsedova</cp:lastModifiedBy>
  <cp:revision>29</cp:revision>
  <cp:lastPrinted>2018-04-20T08:47:00Z</cp:lastPrinted>
  <dcterms:created xsi:type="dcterms:W3CDTF">2017-11-09T10:36:00Z</dcterms:created>
  <dcterms:modified xsi:type="dcterms:W3CDTF">2018-08-07T12:26:00Z</dcterms:modified>
</cp:coreProperties>
</file>