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9B" w:rsidRPr="00833CC8" w:rsidRDefault="0064099B" w:rsidP="0064099B">
      <w:pPr>
        <w:spacing w:after="120"/>
        <w:jc w:val="center"/>
        <w:rPr>
          <w:rFonts w:asciiTheme="minorHAnsi" w:hAnsiTheme="minorHAnsi" w:cstheme="minorHAnsi"/>
          <w:b/>
          <w:bCs/>
          <w:noProof w:val="0"/>
          <w:sz w:val="28"/>
          <w:szCs w:val="28"/>
          <w:lang w:eastAsia="cs-CZ"/>
        </w:rPr>
      </w:pPr>
      <w:r w:rsidRPr="00E01493">
        <w:rPr>
          <w:rFonts w:asciiTheme="minorHAnsi" w:hAnsiTheme="minorHAnsi" w:cstheme="minorHAnsi"/>
          <w:b/>
          <w:bCs/>
          <w:noProof w:val="0"/>
          <w:sz w:val="28"/>
          <w:szCs w:val="28"/>
          <w:lang w:eastAsia="cs-CZ"/>
        </w:rPr>
        <w:t>Rámcová dohoda č. ____________</w:t>
      </w:r>
    </w:p>
    <w:p w:rsidR="0064099B" w:rsidRPr="00833CC8" w:rsidRDefault="0064099B" w:rsidP="0064099B">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64099B" w:rsidRPr="00833CC8" w:rsidRDefault="0064099B" w:rsidP="0064099B">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64099B" w:rsidRPr="00833CC8" w:rsidRDefault="0064099B" w:rsidP="0064099B">
      <w:pPr>
        <w:jc w:val="center"/>
        <w:rPr>
          <w:rFonts w:asciiTheme="minorHAnsi" w:hAnsiTheme="minorHAnsi" w:cstheme="minorHAnsi"/>
          <w:noProof w:val="0"/>
          <w:szCs w:val="22"/>
          <w:lang w:eastAsia="cs-CZ"/>
        </w:rPr>
      </w:pPr>
    </w:p>
    <w:p w:rsidR="0064099B" w:rsidRPr="00833CC8" w:rsidRDefault="0064099B" w:rsidP="0064099B">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64099B" w:rsidRPr="00833CC8" w:rsidRDefault="0064099B" w:rsidP="0064099B">
      <w:pPr>
        <w:jc w:val="both"/>
        <w:rPr>
          <w:rFonts w:asciiTheme="minorHAnsi" w:hAnsiTheme="minorHAnsi" w:cstheme="minorHAnsi"/>
          <w:b/>
          <w:noProof w:val="0"/>
          <w:szCs w:val="22"/>
          <w:lang w:eastAsia="cs-CZ"/>
        </w:rPr>
      </w:pPr>
    </w:p>
    <w:p w:rsidR="0064099B" w:rsidRPr="00833CC8" w:rsidRDefault="0064099B" w:rsidP="0064099B">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64099B" w:rsidRPr="00833CC8" w:rsidRDefault="0064099B" w:rsidP="0064099B">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64099B" w:rsidRPr="00833CC8" w:rsidRDefault="0064099B" w:rsidP="0064099B">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64099B" w:rsidRPr="00833CC8" w:rsidRDefault="0064099B" w:rsidP="0064099B">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64099B" w:rsidRPr="00833CC8" w:rsidRDefault="0064099B" w:rsidP="0064099B">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64099B" w:rsidRPr="00833CC8" w:rsidRDefault="0064099B" w:rsidP="0064099B">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64099B" w:rsidRDefault="0064099B" w:rsidP="0064099B">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64099B" w:rsidRPr="00833CC8" w:rsidRDefault="0064099B" w:rsidP="0064099B">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64099B" w:rsidRPr="00833CC8" w:rsidRDefault="0064099B" w:rsidP="0064099B">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64099B" w:rsidRPr="00833CC8" w:rsidRDefault="0064099B" w:rsidP="0064099B">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64099B" w:rsidRPr="00833CC8" w:rsidRDefault="0064099B" w:rsidP="0064099B">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64099B" w:rsidRPr="00833CC8" w:rsidRDefault="0064099B" w:rsidP="0064099B">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64099B" w:rsidRPr="00833CC8" w:rsidRDefault="0064099B" w:rsidP="0064099B">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64099B" w:rsidRPr="00C15284" w:rsidRDefault="0064099B" w:rsidP="0064099B">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64099B" w:rsidRPr="00C15284" w:rsidRDefault="0064099B" w:rsidP="0064099B">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64099B" w:rsidRDefault="0064099B" w:rsidP="0064099B">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64099B" w:rsidRPr="00C15284" w:rsidRDefault="0064099B" w:rsidP="0064099B">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64099B" w:rsidRPr="00C15284" w:rsidRDefault="0064099B" w:rsidP="0064099B">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64099B" w:rsidRPr="00C15284" w:rsidRDefault="0064099B" w:rsidP="0064099B">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64099B" w:rsidRPr="00C15284" w:rsidRDefault="0064099B" w:rsidP="0064099B">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64099B" w:rsidRDefault="0064099B" w:rsidP="0064099B">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64099B" w:rsidRPr="00833CC8" w:rsidRDefault="0064099B" w:rsidP="0064099B">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64099B" w:rsidRPr="00833CC8" w:rsidRDefault="0064099B" w:rsidP="0064099B">
      <w:pPr>
        <w:jc w:val="both"/>
        <w:rPr>
          <w:rFonts w:asciiTheme="minorHAnsi" w:hAnsiTheme="minorHAnsi" w:cstheme="minorHAnsi"/>
          <w:noProof w:val="0"/>
          <w:szCs w:val="22"/>
          <w:lang w:eastAsia="cs-CZ"/>
        </w:rPr>
      </w:pPr>
    </w:p>
    <w:p w:rsidR="0064099B" w:rsidRPr="00833CC8" w:rsidRDefault="0064099B" w:rsidP="0064099B">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64099B" w:rsidRPr="00833CC8" w:rsidRDefault="0064099B" w:rsidP="0064099B">
      <w:pPr>
        <w:jc w:val="both"/>
        <w:rPr>
          <w:rFonts w:asciiTheme="minorHAnsi" w:hAnsiTheme="minorHAnsi" w:cstheme="minorHAnsi"/>
          <w:b/>
          <w:noProof w:val="0"/>
          <w:szCs w:val="22"/>
          <w:lang w:eastAsia="cs-CZ"/>
        </w:rPr>
      </w:pPr>
    </w:p>
    <w:p w:rsidR="0064099B" w:rsidRDefault="0064099B" w:rsidP="0064099B">
      <w:pPr>
        <w:jc w:val="center"/>
        <w:rPr>
          <w:rFonts w:asciiTheme="minorHAnsi" w:hAnsiTheme="minorHAnsi" w:cstheme="minorHAnsi"/>
          <w:b/>
          <w:noProof w:val="0"/>
          <w:szCs w:val="22"/>
          <w:lang w:eastAsia="cs-CZ"/>
        </w:rPr>
      </w:pPr>
    </w:p>
    <w:p w:rsidR="0064099B" w:rsidRDefault="0064099B" w:rsidP="0064099B">
      <w:pPr>
        <w:jc w:val="center"/>
        <w:rPr>
          <w:rFonts w:asciiTheme="minorHAnsi" w:hAnsiTheme="minorHAnsi" w:cstheme="minorHAnsi"/>
          <w:b/>
          <w:noProof w:val="0"/>
          <w:szCs w:val="22"/>
          <w:lang w:eastAsia="cs-CZ"/>
        </w:rPr>
      </w:pPr>
    </w:p>
    <w:p w:rsidR="0064099B" w:rsidRDefault="0064099B" w:rsidP="0064099B">
      <w:pPr>
        <w:spacing w:line="259" w:lineRule="auto"/>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64099B" w:rsidRPr="007A31D5" w:rsidRDefault="0064099B" w:rsidP="0064099B">
      <w:pPr>
        <w:spacing w:line="259" w:lineRule="auto"/>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64099B" w:rsidRPr="007A31D5" w:rsidRDefault="0064099B" w:rsidP="0064099B">
      <w:pPr>
        <w:jc w:val="both"/>
        <w:rPr>
          <w:rFonts w:asciiTheme="minorHAnsi" w:hAnsiTheme="minorHAnsi" w:cstheme="minorHAnsi"/>
          <w:noProof w:val="0"/>
          <w:szCs w:val="22"/>
          <w:lang w:eastAsia="cs-CZ"/>
        </w:rPr>
      </w:pPr>
    </w:p>
    <w:p w:rsidR="0064099B" w:rsidRPr="007A31D5" w:rsidRDefault="0064099B" w:rsidP="0064099B">
      <w:pPr>
        <w:numPr>
          <w:ilvl w:val="0"/>
          <w:numId w:val="1"/>
        </w:numPr>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Táto zmluva sa uzatvára na základe výsledku zadávania zákazky prostredníctvom dynamického nákupného systému vyhláseného v</w:t>
      </w:r>
      <w:r>
        <w:rPr>
          <w:rFonts w:asciiTheme="minorHAnsi" w:hAnsiTheme="minorHAnsi" w:cstheme="minorHAnsi"/>
          <w:noProof w:val="0"/>
          <w:szCs w:val="22"/>
          <w:lang w:eastAsia="cs-CZ"/>
        </w:rPr>
        <w:t> </w:t>
      </w:r>
      <w:r w:rsidRPr="00E01493">
        <w:rPr>
          <w:rFonts w:asciiTheme="minorHAnsi" w:hAnsiTheme="minorHAnsi" w:cstheme="minorHAnsi"/>
          <w:noProof w:val="0"/>
          <w:szCs w:val="22"/>
          <w:lang w:eastAsia="cs-CZ"/>
        </w:rPr>
        <w:t>Úradnom vestníku Európskej únie</w:t>
      </w:r>
      <w:r>
        <w:rPr>
          <w:rFonts w:asciiTheme="minorHAnsi" w:hAnsiTheme="minorHAnsi" w:cstheme="minorHAnsi"/>
          <w:noProof w:val="0"/>
          <w:szCs w:val="22"/>
          <w:lang w:eastAsia="cs-CZ"/>
        </w:rPr>
        <w:t xml:space="preserve"> 2023/S</w:t>
      </w:r>
      <w:r w:rsidRPr="00E01493">
        <w:rPr>
          <w:rFonts w:asciiTheme="minorHAnsi" w:hAnsiTheme="minorHAnsi" w:cstheme="minorHAnsi"/>
          <w:noProof w:val="0"/>
          <w:szCs w:val="22"/>
          <w:lang w:eastAsia="cs-CZ"/>
        </w:rPr>
        <w:t xml:space="preserve"> 026-075278 zverejnené dňa 06.02.2023 a vo Vestníku verejného obstarávania č. 028/2023 pod číslom 05604-MUT dňa 7. 2. 2023 na predmet </w:t>
      </w:r>
      <w:r w:rsidRPr="001C5C1C">
        <w:rPr>
          <w:rFonts w:asciiTheme="minorHAnsi" w:hAnsiTheme="minorHAnsi" w:cstheme="minorHAnsi"/>
          <w:b/>
          <w:noProof w:val="0"/>
          <w:szCs w:val="22"/>
          <w:lang w:eastAsia="cs-CZ"/>
        </w:rPr>
        <w:t>„</w:t>
      </w:r>
      <w:r w:rsidRPr="00E01493">
        <w:rPr>
          <w:rFonts w:asciiTheme="minorHAnsi" w:hAnsiTheme="minorHAnsi" w:cstheme="minorHAnsi"/>
          <w:b/>
          <w:bCs/>
          <w:noProof w:val="0"/>
          <w:szCs w:val="22"/>
          <w:lang w:eastAsia="cs-CZ"/>
        </w:rPr>
        <w:t>Potraviny a potravinové výrobky I</w:t>
      </w:r>
      <w:r>
        <w:rPr>
          <w:rFonts w:asciiTheme="minorHAnsi" w:hAnsiTheme="minorHAnsi" w:cstheme="minorHAnsi"/>
          <w:b/>
          <w:bCs/>
          <w:noProof w:val="0"/>
          <w:szCs w:val="22"/>
          <w:lang w:eastAsia="cs-CZ"/>
        </w:rPr>
        <w:t>“</w:t>
      </w:r>
      <w:r w:rsidRPr="00E01493">
        <w:rPr>
          <w:rFonts w:asciiTheme="minorHAnsi" w:hAnsiTheme="minorHAnsi" w:cstheme="minorHAnsi"/>
          <w:noProof w:val="0"/>
          <w:szCs w:val="22"/>
          <w:lang w:eastAsia="cs-CZ"/>
        </w:rPr>
        <w:t xml:space="preserve"> </w:t>
      </w:r>
      <w:r w:rsidRPr="00E01493">
        <w:rPr>
          <w:rFonts w:asciiTheme="minorHAnsi" w:hAnsiTheme="minorHAnsi" w:cstheme="minorHAnsi"/>
          <w:noProof w:val="0"/>
          <w:szCs w:val="22"/>
        </w:rPr>
        <w:t>medzi</w:t>
      </w:r>
      <w:r w:rsidRPr="007A31D5">
        <w:rPr>
          <w:rFonts w:asciiTheme="minorHAnsi" w:hAnsiTheme="minorHAnsi" w:cstheme="minorHAnsi"/>
          <w:noProof w:val="0"/>
          <w:szCs w:val="22"/>
        </w:rPr>
        <w:t xml:space="preserve"> kupujúcim, ktorý je verejným obstarávateľom a predávajúcim, ktorý bol v predmetnom verejnom obstarávaní vyhodnotený ako úspešný uchádzač.</w:t>
      </w:r>
    </w:p>
    <w:p w:rsidR="0064099B" w:rsidRPr="007A31D5" w:rsidRDefault="0064099B" w:rsidP="0064099B">
      <w:pPr>
        <w:jc w:val="both"/>
        <w:rPr>
          <w:rFonts w:asciiTheme="minorHAnsi" w:hAnsiTheme="minorHAnsi" w:cstheme="minorHAnsi"/>
          <w:noProof w:val="0"/>
          <w:szCs w:val="22"/>
          <w:lang w:eastAsia="cs-CZ"/>
        </w:rPr>
      </w:pPr>
    </w:p>
    <w:p w:rsidR="0064099B" w:rsidRPr="007A31D5" w:rsidRDefault="0064099B" w:rsidP="0064099B">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rsidR="0064099B" w:rsidRPr="007A31D5" w:rsidRDefault="0064099B" w:rsidP="0064099B">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rsidR="0064099B" w:rsidRPr="007A31D5" w:rsidRDefault="0064099B" w:rsidP="0064099B">
      <w:pPr>
        <w:jc w:val="both"/>
        <w:rPr>
          <w:rFonts w:asciiTheme="minorHAnsi" w:hAnsiTheme="minorHAnsi" w:cstheme="minorHAnsi"/>
          <w:noProof w:val="0"/>
          <w:szCs w:val="22"/>
          <w:lang w:eastAsia="cs-CZ"/>
        </w:rPr>
      </w:pPr>
    </w:p>
    <w:p w:rsidR="0064099B" w:rsidRDefault="0064099B" w:rsidP="0064099B">
      <w:pPr>
        <w:numPr>
          <w:ilvl w:val="0"/>
          <w:numId w:val="2"/>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 </w:t>
      </w:r>
      <w:r w:rsidRPr="008A2CB7">
        <w:rPr>
          <w:rFonts w:asciiTheme="minorHAnsi" w:hAnsiTheme="minorHAnsi" w:cstheme="minorHAnsi"/>
          <w:b/>
          <w:noProof w:val="0"/>
          <w:szCs w:val="22"/>
          <w:lang w:eastAsia="cs-CZ"/>
        </w:rPr>
        <w:t xml:space="preserve">„Zemiaky </w:t>
      </w:r>
      <w:r>
        <w:rPr>
          <w:rFonts w:asciiTheme="minorHAnsi" w:hAnsiTheme="minorHAnsi" w:cstheme="minorHAnsi"/>
          <w:b/>
          <w:noProof w:val="0"/>
          <w:szCs w:val="22"/>
          <w:lang w:eastAsia="cs-CZ"/>
        </w:rPr>
        <w:t>IV</w:t>
      </w:r>
      <w:r w:rsidRPr="008A2CB7">
        <w:rPr>
          <w:rFonts w:asciiTheme="minorHAnsi" w:hAnsiTheme="minorHAnsi" w:cstheme="minorHAnsi"/>
          <w:b/>
          <w:noProof w:val="0"/>
          <w:szCs w:val="22"/>
          <w:lang w:eastAsia="cs-CZ"/>
        </w:rPr>
        <w:t>“</w:t>
      </w:r>
      <w:r w:rsidRPr="007A31D5">
        <w:rPr>
          <w:rFonts w:asciiTheme="minorHAnsi" w:hAnsiTheme="minorHAnsi" w:cstheme="minorHAnsi"/>
          <w:noProof w:val="0"/>
          <w:szCs w:val="22"/>
          <w:lang w:eastAsia="cs-CZ"/>
        </w:rPr>
        <w:t xml:space="preserve"> (ďalej v texte tiež ako </w:t>
      </w:r>
      <w:r w:rsidRPr="005A2510">
        <w:rPr>
          <w:rFonts w:asciiTheme="minorHAnsi" w:hAnsiTheme="minorHAnsi" w:cstheme="minorHAnsi"/>
          <w:noProof w:val="0"/>
          <w:szCs w:val="22"/>
          <w:lang w:eastAsia="cs-CZ"/>
        </w:rPr>
        <w:t>„</w:t>
      </w:r>
      <w:r w:rsidRPr="005A2510">
        <w:rPr>
          <w:rFonts w:asciiTheme="minorHAnsi" w:hAnsiTheme="minorHAnsi" w:cstheme="minorHAnsi"/>
          <w:bCs/>
          <w:noProof w:val="0"/>
          <w:szCs w:val="22"/>
          <w:lang w:eastAsia="cs-CZ"/>
        </w:rPr>
        <w:t>predmet kúpy</w:t>
      </w:r>
      <w:r w:rsidRPr="005A2510">
        <w:rPr>
          <w:rFonts w:asciiTheme="minorHAnsi" w:hAnsiTheme="minorHAnsi" w:cstheme="minorHAnsi"/>
          <w:noProof w:val="0"/>
          <w:szCs w:val="22"/>
          <w:lang w:eastAsia="cs-CZ"/>
        </w:rPr>
        <w:t>“ alebo „</w:t>
      </w:r>
      <w:r w:rsidRPr="005A2510">
        <w:rPr>
          <w:rFonts w:asciiTheme="minorHAnsi" w:hAnsiTheme="minorHAnsi" w:cstheme="minorHAnsi"/>
          <w:bCs/>
          <w:noProof w:val="0"/>
          <w:szCs w:val="22"/>
          <w:lang w:eastAsia="cs-CZ"/>
        </w:rPr>
        <w:t>tovar</w:t>
      </w:r>
      <w:r w:rsidRPr="005A2510">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na miesto určené kupujúcim</w:t>
      </w:r>
      <w:r w:rsidRPr="00DF2EA3">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vrátane </w:t>
      </w:r>
      <w:r w:rsidRPr="00DF2EA3">
        <w:rPr>
          <w:rFonts w:asciiTheme="minorHAnsi" w:hAnsiTheme="minorHAnsi" w:cstheme="minorHAnsi"/>
          <w:noProof w:val="0"/>
          <w:szCs w:val="22"/>
          <w:lang w:eastAsia="cs-CZ"/>
        </w:rPr>
        <w:t>vyloženia do skladu kupujúceho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 xml:space="preserve">na základe písomných objednávok Objednávateľa a za </w:t>
      </w:r>
      <w:r w:rsidRPr="00DF2EA3">
        <w:rPr>
          <w:rFonts w:asciiTheme="minorHAnsi" w:hAnsiTheme="minorHAnsi" w:cstheme="minorHAnsi"/>
          <w:noProof w:val="0"/>
          <w:color w:val="000000"/>
          <w:szCs w:val="22"/>
        </w:rPr>
        <w:lastRenderedPageBreak/>
        <w:t>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64099B" w:rsidRPr="007A31D5" w:rsidRDefault="0064099B" w:rsidP="0064099B">
      <w:pPr>
        <w:jc w:val="both"/>
        <w:rPr>
          <w:rFonts w:asciiTheme="minorHAnsi" w:hAnsiTheme="minorHAnsi" w:cstheme="minorHAnsi"/>
          <w:b/>
          <w:noProof w:val="0"/>
          <w:szCs w:val="22"/>
          <w:lang w:eastAsia="cs-CZ"/>
        </w:rPr>
      </w:pPr>
    </w:p>
    <w:p w:rsidR="0064099B" w:rsidRPr="007A31D5" w:rsidRDefault="0064099B" w:rsidP="0064099B">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rsidR="0064099B" w:rsidRPr="00A908D3" w:rsidRDefault="0064099B" w:rsidP="0064099B">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rsidR="0064099B" w:rsidRPr="00A908D3" w:rsidRDefault="0064099B" w:rsidP="0064099B">
      <w:pPr>
        <w:jc w:val="both"/>
        <w:rPr>
          <w:rFonts w:asciiTheme="minorHAnsi" w:hAnsiTheme="minorHAnsi" w:cstheme="minorHAnsi"/>
          <w:noProof w:val="0"/>
          <w:szCs w:val="22"/>
          <w:lang w:eastAsia="cs-CZ"/>
        </w:rPr>
      </w:pPr>
    </w:p>
    <w:p w:rsidR="0064099B"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64099B" w:rsidRDefault="0064099B" w:rsidP="0064099B">
      <w:pPr>
        <w:ind w:left="426"/>
        <w:contextualSpacing/>
        <w:jc w:val="both"/>
        <w:rPr>
          <w:rFonts w:asciiTheme="minorHAnsi" w:hAnsiTheme="minorHAnsi" w:cstheme="minorHAnsi"/>
          <w:noProof w:val="0"/>
          <w:szCs w:val="22"/>
          <w:lang w:eastAsia="cs-CZ"/>
        </w:rPr>
      </w:pPr>
    </w:p>
    <w:p w:rsidR="0064099B" w:rsidRPr="0064099B"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64099B">
        <w:rPr>
          <w:rFonts w:asciiTheme="minorHAnsi" w:hAnsiTheme="minorHAnsi" w:cstheme="minorHAnsi"/>
          <w:noProof w:val="0"/>
          <w:szCs w:val="22"/>
          <w:lang w:eastAsia="cs-CZ"/>
        </w:rPr>
        <w:t>Predávajúci je povinný predmet zmluvy definovaný v čl. II zmluvy, dodať kupujúcemu podľa potreby v miestach plnenia zmluvy, ktorými sú stravovacie zariadenia v objektoch zdravotníckych zariadení Univerzitnej nemocnice Bratislava, na adresách:</w:t>
      </w:r>
    </w:p>
    <w:p w:rsidR="0064099B" w:rsidRPr="00A908D3" w:rsidRDefault="0064099B" w:rsidP="0064099B">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64099B" w:rsidRPr="00A908D3" w:rsidRDefault="0064099B" w:rsidP="0064099B">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64099B" w:rsidRPr="00A908D3" w:rsidRDefault="0064099B" w:rsidP="0064099B">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64099B" w:rsidRPr="00A908D3" w:rsidRDefault="0064099B" w:rsidP="0064099B">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64099B" w:rsidRPr="00A908D3" w:rsidRDefault="0064099B" w:rsidP="0064099B">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rsidR="0064099B" w:rsidRPr="00A908D3" w:rsidRDefault="0064099B" w:rsidP="0064099B">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64099B" w:rsidRPr="00833CC8" w:rsidRDefault="0064099B" w:rsidP="0064099B">
      <w:pPr>
        <w:contextualSpacing/>
        <w:jc w:val="both"/>
        <w:rPr>
          <w:rFonts w:asciiTheme="minorHAnsi" w:hAnsiTheme="minorHAnsi" w:cstheme="minorHAnsi"/>
          <w:noProof w:val="0"/>
          <w:szCs w:val="22"/>
          <w:lang w:eastAsia="cs-CZ"/>
        </w:rPr>
      </w:pPr>
    </w:p>
    <w:p w:rsidR="0064099B" w:rsidRPr="005007DD"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5007DD">
        <w:rPr>
          <w:rFonts w:asciiTheme="minorHAnsi" w:hAnsiTheme="minorHAnsi" w:cstheme="minorHAnsi"/>
          <w:noProof w:val="0"/>
          <w:szCs w:val="22"/>
          <w:lang w:eastAsia="cs-CZ"/>
        </w:rPr>
        <w:t>Konkrétny termín dodania oznámi predávajúci zodpovednému zástupcovi kupujúceho pre plnenie zmluvy, ktorým je</w:t>
      </w:r>
      <w:r>
        <w:rPr>
          <w:rFonts w:asciiTheme="minorHAnsi" w:hAnsiTheme="minorHAnsi" w:cstheme="minorHAnsi"/>
          <w:noProof w:val="0"/>
          <w:szCs w:val="22"/>
          <w:lang w:eastAsia="cs-CZ"/>
        </w:rPr>
        <w:t>..........................</w:t>
      </w:r>
      <w:r w:rsidRPr="005007DD">
        <w:rPr>
          <w:rFonts w:asciiTheme="minorHAnsi" w:hAnsiTheme="minorHAnsi" w:cstheme="minorHAnsi"/>
          <w:noProof w:val="0"/>
          <w:szCs w:val="22"/>
          <w:lang w:eastAsia="cs-CZ"/>
        </w:rPr>
        <w:t xml:space="preserve">meno, tel., mail.). Zodpovedným zástupcom predávajúceho pre plnenie zmluvy </w:t>
      </w:r>
      <w:r w:rsidRPr="0002763E">
        <w:rPr>
          <w:rFonts w:asciiTheme="minorHAnsi" w:hAnsiTheme="minorHAnsi" w:cstheme="minorHAnsi"/>
          <w:noProof w:val="0"/>
          <w:szCs w:val="22"/>
          <w:highlight w:val="yellow"/>
          <w:lang w:eastAsia="cs-CZ"/>
        </w:rPr>
        <w:t>je ..............................  (meno, tel., mail.).</w:t>
      </w:r>
    </w:p>
    <w:p w:rsidR="0064099B" w:rsidRPr="005007DD" w:rsidRDefault="0064099B" w:rsidP="0064099B">
      <w:pPr>
        <w:rPr>
          <w:rFonts w:asciiTheme="minorHAnsi" w:hAnsiTheme="minorHAnsi" w:cstheme="minorHAnsi"/>
          <w:noProof w:val="0"/>
          <w:szCs w:val="22"/>
          <w:lang w:eastAsia="cs-CZ"/>
        </w:rPr>
      </w:pPr>
    </w:p>
    <w:p w:rsidR="0064099B" w:rsidRPr="00833CC8"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64099B" w:rsidRPr="00833CC8" w:rsidRDefault="0064099B" w:rsidP="0064099B">
      <w:pPr>
        <w:jc w:val="both"/>
        <w:rPr>
          <w:rFonts w:asciiTheme="minorHAnsi" w:hAnsiTheme="minorHAnsi" w:cstheme="minorHAnsi"/>
          <w:noProof w:val="0"/>
          <w:szCs w:val="22"/>
          <w:lang w:eastAsia="cs-CZ"/>
        </w:rPr>
      </w:pPr>
    </w:p>
    <w:p w:rsidR="0064099B"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64099B" w:rsidRDefault="0064099B" w:rsidP="0064099B">
      <w:pPr>
        <w:pStyle w:val="Odsekzoznamu"/>
        <w:rPr>
          <w:rFonts w:asciiTheme="minorHAnsi" w:hAnsiTheme="minorHAnsi" w:cstheme="minorHAnsi"/>
          <w:noProof w:val="0"/>
          <w:szCs w:val="22"/>
          <w:lang w:eastAsia="cs-CZ"/>
        </w:rPr>
      </w:pPr>
    </w:p>
    <w:p w:rsidR="0064099B"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64099B" w:rsidRPr="005F0F33" w:rsidRDefault="0064099B" w:rsidP="0064099B">
      <w:pPr>
        <w:pStyle w:val="Odsekzoznamu"/>
        <w:rPr>
          <w:rFonts w:asciiTheme="minorHAnsi" w:hAnsiTheme="minorHAnsi" w:cstheme="minorHAnsi"/>
          <w:noProof w:val="0"/>
          <w:szCs w:val="22"/>
          <w:lang w:eastAsia="cs-CZ"/>
        </w:rPr>
      </w:pPr>
    </w:p>
    <w:p w:rsidR="0064099B" w:rsidRPr="00A60533" w:rsidRDefault="0064099B" w:rsidP="0064099B">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64099B" w:rsidRPr="005F0F33" w:rsidRDefault="0064099B" w:rsidP="0064099B">
      <w:pPr>
        <w:pStyle w:val="Odsekzoznamu"/>
        <w:rPr>
          <w:rFonts w:asciiTheme="minorHAnsi" w:hAnsiTheme="minorHAnsi" w:cstheme="minorHAnsi"/>
        </w:rPr>
      </w:pPr>
    </w:p>
    <w:p w:rsidR="0064099B" w:rsidRPr="00D8083F" w:rsidRDefault="0064099B" w:rsidP="0064099B">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 xml:space="preserve">sa zabezpečenia bezpečnosti potravín zo strany Predávajúceho a prípadného zistenia tohto porušenia </w:t>
      </w:r>
      <w:r w:rsidRPr="00D8083F">
        <w:rPr>
          <w:rFonts w:asciiTheme="minorHAnsi" w:hAnsiTheme="minorHAnsi" w:cstheme="minorHAnsi"/>
        </w:rPr>
        <w:lastRenderedPageBreak/>
        <w:t>zo strany kontrolného orgánu, preberá Predávajúci na seba všetky náklady súvisiace s prípadným sankčným postihom Kupujúceho kontrolným orgánom.</w:t>
      </w:r>
    </w:p>
    <w:p w:rsidR="0064099B" w:rsidRPr="00D8083F" w:rsidRDefault="0064099B" w:rsidP="0064099B">
      <w:pPr>
        <w:pStyle w:val="Odsekzoznamu"/>
        <w:rPr>
          <w:rFonts w:asciiTheme="minorHAnsi" w:hAnsiTheme="minorHAnsi" w:cstheme="minorHAnsi"/>
          <w:sz w:val="24"/>
        </w:rPr>
      </w:pPr>
    </w:p>
    <w:p w:rsidR="0064099B" w:rsidRPr="00D8083F" w:rsidRDefault="0064099B" w:rsidP="0064099B">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64099B" w:rsidRPr="00D8083F" w:rsidRDefault="0064099B" w:rsidP="0064099B">
      <w:pPr>
        <w:pStyle w:val="Default"/>
        <w:ind w:left="360"/>
        <w:jc w:val="both"/>
        <w:rPr>
          <w:rFonts w:asciiTheme="minorHAnsi" w:hAnsiTheme="minorHAnsi" w:cstheme="minorHAnsi"/>
        </w:rPr>
      </w:pPr>
    </w:p>
    <w:p w:rsidR="0064099B" w:rsidRPr="00D8083F" w:rsidRDefault="0064099B" w:rsidP="0064099B">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64099B" w:rsidRPr="00D8083F" w:rsidRDefault="0064099B" w:rsidP="0064099B">
      <w:pPr>
        <w:pStyle w:val="Default"/>
        <w:ind w:left="360"/>
        <w:jc w:val="both"/>
        <w:rPr>
          <w:rFonts w:asciiTheme="minorHAnsi" w:hAnsiTheme="minorHAnsi" w:cstheme="minorHAnsi"/>
        </w:rPr>
      </w:pPr>
    </w:p>
    <w:p w:rsidR="0064099B" w:rsidRDefault="0064099B" w:rsidP="0064099B">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64099B" w:rsidRDefault="0064099B" w:rsidP="0064099B">
      <w:pPr>
        <w:pStyle w:val="Odsekzoznamu"/>
        <w:rPr>
          <w:rFonts w:asciiTheme="minorHAnsi" w:hAnsiTheme="minorHAnsi" w:cstheme="minorHAnsi"/>
        </w:rPr>
      </w:pPr>
    </w:p>
    <w:p w:rsidR="0064099B"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64099B" w:rsidRDefault="0064099B" w:rsidP="0064099B">
      <w:pPr>
        <w:pStyle w:val="Odsekzoznamu"/>
        <w:rPr>
          <w:rFonts w:asciiTheme="minorHAnsi" w:hAnsiTheme="minorHAnsi" w:cstheme="minorHAnsi"/>
          <w:noProof w:val="0"/>
          <w:szCs w:val="22"/>
          <w:lang w:eastAsia="cs-CZ"/>
        </w:rPr>
      </w:pPr>
    </w:p>
    <w:p w:rsidR="0064099B" w:rsidRPr="00A60533"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rsidR="0064099B" w:rsidRPr="00D8083F" w:rsidRDefault="0064099B" w:rsidP="0064099B">
      <w:pPr>
        <w:contextualSpacing/>
        <w:jc w:val="both"/>
        <w:rPr>
          <w:rFonts w:ascii="Arial Narrow" w:hAnsi="Arial Narrow"/>
        </w:rPr>
      </w:pPr>
    </w:p>
    <w:p w:rsidR="0064099B" w:rsidRPr="00FD1C2C" w:rsidRDefault="0064099B" w:rsidP="0064099B">
      <w:pPr>
        <w:numPr>
          <w:ilvl w:val="0"/>
          <w:numId w:val="3"/>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Predávajúci prehlasuje, že je počas celej platnosti Zmluvy držiteľom nasledovných dokladov a dokumentov, ktoré sa vzťahujú k dodávanému predmetu zákazky</w:t>
      </w:r>
      <w:r>
        <w:rPr>
          <w:rFonts w:asciiTheme="minorHAnsi" w:hAnsiTheme="minorHAnsi" w:cstheme="minorHAnsi"/>
          <w:bCs/>
          <w:lang w:eastAsia="cs-CZ"/>
        </w:rPr>
        <w:t xml:space="preserve">: </w:t>
      </w:r>
      <w:r w:rsidRPr="0002763E">
        <w:rPr>
          <w:rFonts w:asciiTheme="minorHAnsi" w:hAnsiTheme="minorHAnsi" w:cstheme="minorHAnsi"/>
          <w:b/>
          <w:bCs/>
          <w:lang w:eastAsia="cs-CZ"/>
        </w:rPr>
        <w:t>Zemiaky</w:t>
      </w:r>
      <w:r w:rsidR="005C4DBC">
        <w:rPr>
          <w:rFonts w:asciiTheme="minorHAnsi" w:hAnsiTheme="minorHAnsi" w:cstheme="minorHAnsi"/>
          <w:b/>
          <w:bCs/>
          <w:lang w:eastAsia="cs-CZ"/>
        </w:rPr>
        <w:t xml:space="preserve"> IV</w:t>
      </w:r>
      <w:r w:rsidRPr="0002763E">
        <w:rPr>
          <w:rFonts w:asciiTheme="minorHAnsi" w:hAnsiTheme="minorHAnsi" w:cstheme="minorHAnsi"/>
          <w:b/>
          <w:bCs/>
          <w:lang w:eastAsia="cs-CZ"/>
        </w:rPr>
        <w:t>.</w:t>
      </w:r>
      <w:r w:rsidRPr="00FD1C2C">
        <w:rPr>
          <w:rFonts w:asciiTheme="minorHAnsi" w:hAnsiTheme="minorHAnsi" w:cstheme="minorHAnsi"/>
          <w:bCs/>
          <w:lang w:eastAsia="cs-CZ"/>
        </w:rPr>
        <w:t xml:space="preserve"> </w:t>
      </w:r>
    </w:p>
    <w:p w:rsidR="0064099B" w:rsidRPr="00FD1C2C" w:rsidRDefault="0064099B" w:rsidP="0064099B">
      <w:pPr>
        <w:contextualSpacing/>
        <w:jc w:val="both"/>
        <w:rPr>
          <w:rFonts w:asciiTheme="minorHAnsi" w:hAnsiTheme="minorHAnsi" w:cstheme="minorHAnsi"/>
        </w:rPr>
      </w:pPr>
    </w:p>
    <w:p w:rsidR="0064099B"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64099B" w:rsidRDefault="0064099B" w:rsidP="0064099B">
      <w:pPr>
        <w:pStyle w:val="Odsekzoznamu"/>
        <w:rPr>
          <w:rFonts w:asciiTheme="minorHAnsi" w:hAnsiTheme="minorHAnsi" w:cstheme="minorHAnsi"/>
          <w:noProof w:val="0"/>
          <w:szCs w:val="22"/>
          <w:lang w:eastAsia="cs-CZ"/>
        </w:rPr>
      </w:pPr>
    </w:p>
    <w:p w:rsidR="0064099B" w:rsidRPr="00A60533"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64099B" w:rsidRPr="00833CC8" w:rsidRDefault="0064099B" w:rsidP="0064099B">
      <w:pPr>
        <w:jc w:val="both"/>
        <w:rPr>
          <w:rFonts w:asciiTheme="minorHAnsi" w:hAnsiTheme="minorHAnsi" w:cstheme="minorHAnsi"/>
          <w:noProof w:val="0"/>
          <w:szCs w:val="22"/>
          <w:lang w:eastAsia="cs-CZ"/>
        </w:rPr>
      </w:pPr>
    </w:p>
    <w:p w:rsidR="0064099B" w:rsidRDefault="0064099B" w:rsidP="0064099B">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64099B" w:rsidRPr="00833CC8" w:rsidRDefault="0064099B" w:rsidP="0064099B">
      <w:pPr>
        <w:contextualSpacing/>
        <w:jc w:val="both"/>
        <w:rPr>
          <w:rFonts w:asciiTheme="minorHAnsi" w:hAnsiTheme="minorHAnsi" w:cstheme="minorHAnsi"/>
          <w:noProof w:val="0"/>
          <w:szCs w:val="22"/>
          <w:lang w:eastAsia="cs-CZ"/>
        </w:rPr>
      </w:pPr>
    </w:p>
    <w:p w:rsidR="0064099B" w:rsidRPr="00833CC8" w:rsidRDefault="0064099B" w:rsidP="0064099B">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64099B" w:rsidRPr="00833CC8" w:rsidRDefault="0064099B" w:rsidP="0064099B">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64099B" w:rsidRPr="00833CC8" w:rsidRDefault="0064099B" w:rsidP="0064099B">
      <w:pPr>
        <w:contextualSpacing/>
        <w:jc w:val="both"/>
        <w:rPr>
          <w:rFonts w:asciiTheme="minorHAnsi" w:hAnsiTheme="minorHAnsi" w:cstheme="minorHAnsi"/>
          <w:b/>
          <w:noProof w:val="0"/>
          <w:color w:val="000000"/>
          <w:szCs w:val="22"/>
          <w:lang w:eastAsia="cs-CZ"/>
        </w:rPr>
      </w:pPr>
    </w:p>
    <w:p w:rsidR="0064099B" w:rsidRDefault="0064099B" w:rsidP="0064099B">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64099B" w:rsidRDefault="0064099B" w:rsidP="0064099B">
      <w:pPr>
        <w:ind w:left="426"/>
        <w:contextualSpacing/>
        <w:jc w:val="both"/>
        <w:rPr>
          <w:rFonts w:asciiTheme="minorHAnsi" w:hAnsiTheme="minorHAnsi" w:cstheme="minorHAnsi"/>
          <w:noProof w:val="0"/>
          <w:color w:val="000000"/>
          <w:szCs w:val="22"/>
          <w:lang w:eastAsia="cs-CZ"/>
        </w:rPr>
      </w:pPr>
    </w:p>
    <w:p w:rsidR="0064099B" w:rsidRPr="00D376FD" w:rsidRDefault="0064099B" w:rsidP="0064099B">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64099B" w:rsidRPr="00833CC8" w:rsidRDefault="0064099B" w:rsidP="0064099B">
      <w:pPr>
        <w:contextualSpacing/>
        <w:jc w:val="both"/>
        <w:rPr>
          <w:rFonts w:asciiTheme="minorHAnsi" w:hAnsiTheme="minorHAnsi" w:cstheme="minorHAnsi"/>
          <w:noProof w:val="0"/>
          <w:szCs w:val="22"/>
          <w:lang w:eastAsia="cs-CZ"/>
        </w:rPr>
      </w:pPr>
    </w:p>
    <w:p w:rsidR="0064099B" w:rsidRDefault="0064099B" w:rsidP="0064099B">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w:t>
      </w:r>
      <w:r w:rsidRPr="00D376FD">
        <w:rPr>
          <w:rFonts w:asciiTheme="minorHAnsi" w:hAnsiTheme="minorHAnsi" w:cstheme="minorHAnsi"/>
          <w:noProof w:val="0"/>
          <w:color w:val="000000"/>
          <w:szCs w:val="22"/>
          <w:lang w:eastAsia="cs-CZ"/>
        </w:rPr>
        <w:lastRenderedPageBreak/>
        <w:t xml:space="preserve">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64099B" w:rsidRDefault="0064099B" w:rsidP="0064099B">
      <w:pPr>
        <w:pStyle w:val="Odsekzoznamu"/>
        <w:rPr>
          <w:rFonts w:asciiTheme="minorHAnsi" w:hAnsiTheme="minorHAnsi" w:cstheme="minorHAnsi"/>
          <w:noProof w:val="0"/>
          <w:color w:val="000000"/>
          <w:szCs w:val="22"/>
          <w:lang w:eastAsia="cs-CZ"/>
        </w:rPr>
      </w:pPr>
    </w:p>
    <w:p w:rsidR="0064099B" w:rsidRDefault="0064099B" w:rsidP="0064099B">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376FD">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64099B" w:rsidRPr="00D376FD" w:rsidRDefault="0064099B" w:rsidP="0064099B">
      <w:pPr>
        <w:contextualSpacing/>
        <w:jc w:val="both"/>
        <w:rPr>
          <w:rFonts w:asciiTheme="minorHAnsi" w:hAnsiTheme="minorHAnsi" w:cstheme="minorHAnsi"/>
          <w:noProof w:val="0"/>
          <w:color w:val="000000"/>
          <w:szCs w:val="22"/>
          <w:lang w:eastAsia="cs-CZ"/>
        </w:rPr>
      </w:pPr>
    </w:p>
    <w:p w:rsidR="0064099B" w:rsidRDefault="0064099B" w:rsidP="0064099B">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64099B" w:rsidRPr="00DC115E" w:rsidRDefault="0064099B" w:rsidP="0064099B">
      <w:pPr>
        <w:contextualSpacing/>
        <w:jc w:val="both"/>
        <w:rPr>
          <w:rFonts w:asciiTheme="minorHAnsi" w:hAnsiTheme="minorHAnsi" w:cstheme="minorHAnsi"/>
          <w:noProof w:val="0"/>
          <w:color w:val="000000"/>
          <w:szCs w:val="22"/>
        </w:rPr>
      </w:pPr>
    </w:p>
    <w:p w:rsidR="0064099B" w:rsidRPr="00BB25A4" w:rsidRDefault="0064099B" w:rsidP="0064099B">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64099B" w:rsidRPr="00BB25A4" w:rsidRDefault="0064099B" w:rsidP="0064099B">
      <w:pPr>
        <w:contextualSpacing/>
        <w:jc w:val="both"/>
        <w:rPr>
          <w:rFonts w:asciiTheme="minorHAnsi" w:hAnsiTheme="minorHAnsi" w:cstheme="minorHAnsi"/>
          <w:noProof w:val="0"/>
          <w:color w:val="000000"/>
          <w:szCs w:val="22"/>
        </w:rPr>
      </w:pPr>
    </w:p>
    <w:p w:rsidR="0064099B" w:rsidRDefault="0064099B" w:rsidP="0064099B">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64099B" w:rsidRDefault="0064099B" w:rsidP="0064099B">
      <w:pPr>
        <w:pStyle w:val="Odsekzoznamu"/>
        <w:rPr>
          <w:rFonts w:asciiTheme="minorHAnsi" w:hAnsiTheme="minorHAnsi" w:cstheme="minorHAnsi"/>
          <w:noProof w:val="0"/>
          <w:color w:val="000000"/>
          <w:szCs w:val="22"/>
          <w:lang w:eastAsia="cs-CZ"/>
        </w:rPr>
      </w:pPr>
    </w:p>
    <w:p w:rsidR="0064099B" w:rsidRPr="004A4B3C" w:rsidRDefault="0064099B" w:rsidP="0064099B">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64099B" w:rsidRPr="00E8209B" w:rsidRDefault="0064099B" w:rsidP="0064099B">
      <w:pPr>
        <w:rPr>
          <w:rFonts w:asciiTheme="minorHAnsi" w:hAnsiTheme="minorHAnsi" w:cstheme="minorHAnsi"/>
          <w:noProof w:val="0"/>
          <w:color w:val="000000"/>
          <w:szCs w:val="22"/>
          <w:lang w:eastAsia="cs-CZ"/>
        </w:rPr>
      </w:pPr>
    </w:p>
    <w:p w:rsidR="0064099B" w:rsidRPr="00833CC8" w:rsidRDefault="0064099B" w:rsidP="0064099B">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64099B" w:rsidRPr="00833CC8" w:rsidRDefault="0064099B" w:rsidP="0064099B">
      <w:pPr>
        <w:ind w:left="720"/>
        <w:contextualSpacing/>
        <w:jc w:val="both"/>
        <w:rPr>
          <w:rFonts w:asciiTheme="minorHAnsi" w:hAnsiTheme="minorHAnsi" w:cstheme="minorHAnsi"/>
          <w:noProof w:val="0"/>
          <w:color w:val="000000"/>
          <w:szCs w:val="22"/>
          <w:lang w:eastAsia="cs-CZ"/>
        </w:rPr>
      </w:pPr>
    </w:p>
    <w:p w:rsidR="0064099B" w:rsidRDefault="0064099B" w:rsidP="0064099B">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64099B" w:rsidRPr="004A4B3C" w:rsidRDefault="0064099B" w:rsidP="0064099B">
      <w:pPr>
        <w:contextualSpacing/>
        <w:jc w:val="both"/>
        <w:rPr>
          <w:rFonts w:asciiTheme="minorHAnsi" w:hAnsiTheme="minorHAnsi" w:cstheme="minorHAnsi"/>
          <w:noProof w:val="0"/>
          <w:color w:val="000000"/>
          <w:szCs w:val="22"/>
          <w:lang w:eastAsia="cs-CZ"/>
        </w:rPr>
      </w:pPr>
    </w:p>
    <w:p w:rsidR="0064099B" w:rsidRPr="004F57F7" w:rsidRDefault="0064099B" w:rsidP="0064099B">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64099B" w:rsidRPr="00833CC8" w:rsidRDefault="0064099B" w:rsidP="0064099B">
      <w:pPr>
        <w:contextualSpacing/>
        <w:jc w:val="both"/>
        <w:rPr>
          <w:rFonts w:asciiTheme="minorHAnsi" w:hAnsiTheme="minorHAnsi" w:cstheme="minorHAnsi"/>
          <w:b/>
          <w:noProof w:val="0"/>
          <w:color w:val="000000"/>
          <w:szCs w:val="22"/>
          <w:lang w:eastAsia="cs-CZ"/>
        </w:rPr>
      </w:pPr>
    </w:p>
    <w:p w:rsidR="0064099B" w:rsidRPr="00833CC8" w:rsidRDefault="0064099B" w:rsidP="0064099B">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64099B" w:rsidRPr="00833CC8" w:rsidRDefault="0064099B" w:rsidP="0064099B">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64099B" w:rsidRPr="00833CC8" w:rsidRDefault="0064099B" w:rsidP="0064099B">
      <w:pPr>
        <w:contextualSpacing/>
        <w:jc w:val="both"/>
        <w:rPr>
          <w:rFonts w:asciiTheme="minorHAnsi" w:hAnsiTheme="minorHAnsi" w:cstheme="minorHAnsi"/>
          <w:b/>
          <w:noProof w:val="0"/>
          <w:color w:val="000000"/>
          <w:szCs w:val="22"/>
          <w:lang w:eastAsia="cs-CZ"/>
        </w:rPr>
      </w:pPr>
    </w:p>
    <w:p w:rsidR="0064099B" w:rsidRDefault="0064099B" w:rsidP="0064099B">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lastRenderedPageBreak/>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64099B" w:rsidRDefault="0064099B" w:rsidP="0064099B">
      <w:pPr>
        <w:ind w:left="426"/>
        <w:contextualSpacing/>
        <w:jc w:val="both"/>
        <w:rPr>
          <w:rFonts w:asciiTheme="minorHAnsi" w:hAnsiTheme="minorHAnsi" w:cstheme="minorHAnsi"/>
          <w:noProof w:val="0"/>
          <w:color w:val="000000"/>
          <w:szCs w:val="22"/>
          <w:lang w:eastAsia="cs-CZ"/>
        </w:rPr>
      </w:pPr>
    </w:p>
    <w:p w:rsidR="0064099B" w:rsidRDefault="0064099B" w:rsidP="0064099B">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64099B" w:rsidRDefault="0064099B" w:rsidP="0064099B">
      <w:pPr>
        <w:pStyle w:val="Odsekzoznamu"/>
        <w:rPr>
          <w:rFonts w:asciiTheme="minorHAnsi" w:hAnsiTheme="minorHAnsi" w:cstheme="minorHAnsi"/>
          <w:noProof w:val="0"/>
          <w:color w:val="000000"/>
          <w:szCs w:val="22"/>
          <w:lang w:eastAsia="cs-CZ"/>
        </w:rPr>
      </w:pPr>
    </w:p>
    <w:p w:rsidR="0064099B" w:rsidRDefault="0064099B" w:rsidP="0064099B">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64099B" w:rsidRPr="003A538F" w:rsidRDefault="0064099B" w:rsidP="0064099B">
      <w:pPr>
        <w:contextualSpacing/>
        <w:jc w:val="both"/>
        <w:rPr>
          <w:rFonts w:asciiTheme="minorHAnsi" w:hAnsiTheme="minorHAnsi" w:cstheme="minorHAnsi"/>
          <w:noProof w:val="0"/>
          <w:color w:val="000000"/>
          <w:szCs w:val="22"/>
          <w:lang w:eastAsia="cs-CZ"/>
        </w:rPr>
      </w:pPr>
    </w:p>
    <w:p w:rsidR="0064099B" w:rsidRDefault="0064099B" w:rsidP="0064099B">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rsidR="0064099B" w:rsidRPr="003A538F" w:rsidRDefault="0064099B" w:rsidP="0064099B">
      <w:pPr>
        <w:contextualSpacing/>
        <w:jc w:val="both"/>
        <w:rPr>
          <w:rFonts w:asciiTheme="minorHAnsi" w:hAnsiTheme="minorHAnsi" w:cstheme="minorHAnsi"/>
          <w:noProof w:val="0"/>
          <w:color w:val="000000"/>
          <w:szCs w:val="22"/>
          <w:lang w:eastAsia="cs-CZ"/>
        </w:rPr>
      </w:pPr>
    </w:p>
    <w:p w:rsidR="0064099B" w:rsidRDefault="0064099B" w:rsidP="0064099B">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64099B" w:rsidRPr="003A538F" w:rsidRDefault="0064099B" w:rsidP="0064099B">
      <w:pPr>
        <w:contextualSpacing/>
        <w:jc w:val="both"/>
        <w:rPr>
          <w:rFonts w:asciiTheme="minorHAnsi" w:hAnsiTheme="minorHAnsi" w:cstheme="minorHAnsi"/>
          <w:noProof w:val="0"/>
          <w:color w:val="000000"/>
          <w:szCs w:val="22"/>
          <w:lang w:eastAsia="cs-CZ"/>
        </w:rPr>
      </w:pPr>
    </w:p>
    <w:p w:rsidR="0064099B" w:rsidRPr="003A538F" w:rsidRDefault="0064099B" w:rsidP="0064099B">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64099B" w:rsidRDefault="0064099B" w:rsidP="0064099B">
      <w:pPr>
        <w:jc w:val="center"/>
        <w:rPr>
          <w:rFonts w:asciiTheme="minorHAnsi" w:hAnsiTheme="minorHAnsi" w:cstheme="minorHAnsi"/>
          <w:b/>
          <w:noProof w:val="0"/>
          <w:szCs w:val="22"/>
          <w:lang w:eastAsia="cs-CZ"/>
        </w:rPr>
      </w:pPr>
    </w:p>
    <w:p w:rsidR="0064099B" w:rsidRPr="00874D47" w:rsidRDefault="0064099B" w:rsidP="0064099B">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64099B" w:rsidRPr="00874D47" w:rsidRDefault="0064099B" w:rsidP="0064099B">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64099B" w:rsidRPr="00874D47" w:rsidRDefault="0064099B" w:rsidP="0064099B">
      <w:pPr>
        <w:ind w:left="374" w:hanging="431"/>
        <w:jc w:val="both"/>
        <w:rPr>
          <w:rFonts w:ascii="Times New Roman" w:hAnsi="Times New Roman"/>
          <w:noProof w:val="0"/>
          <w:szCs w:val="22"/>
          <w:lang w:eastAsia="cs-CZ"/>
        </w:rPr>
      </w:pPr>
    </w:p>
    <w:p w:rsidR="0064099B" w:rsidRDefault="0064099B" w:rsidP="0064099B">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0" w:name="_Hlk125411724"/>
      <w:r w:rsidRPr="00D66053">
        <w:rPr>
          <w:rFonts w:asciiTheme="minorHAnsi" w:hAnsiTheme="minorHAnsi" w:cstheme="minorHAnsi"/>
          <w:noProof w:val="0"/>
          <w:szCs w:val="22"/>
          <w:lang w:eastAsia="cs-CZ"/>
        </w:rPr>
        <w:t xml:space="preserve">uplatniť si voči predávajúcemu zmluvnú pokutu vo výške </w:t>
      </w:r>
      <w:r w:rsidRPr="00C43EA2">
        <w:rPr>
          <w:rFonts w:asciiTheme="minorHAnsi" w:hAnsiTheme="minorHAnsi" w:cstheme="minorHAnsi"/>
          <w:noProof w:val="0"/>
          <w:szCs w:val="22"/>
          <w:lang w:eastAsia="cs-CZ"/>
        </w:rPr>
        <w:t>5% 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0"/>
    </w:p>
    <w:p w:rsidR="0064099B" w:rsidRPr="00874D47" w:rsidRDefault="0064099B" w:rsidP="0064099B">
      <w:pPr>
        <w:jc w:val="both"/>
        <w:rPr>
          <w:rFonts w:asciiTheme="minorHAnsi" w:hAnsiTheme="minorHAnsi" w:cstheme="minorHAnsi"/>
          <w:noProof w:val="0"/>
          <w:szCs w:val="22"/>
          <w:lang w:eastAsia="cs-CZ"/>
        </w:rPr>
      </w:pPr>
    </w:p>
    <w:p w:rsidR="0064099B" w:rsidRDefault="0064099B" w:rsidP="0064099B">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Pr>
          <w:rFonts w:asciiTheme="minorHAnsi" w:hAnsiTheme="minorHAnsi" w:cstheme="minorHAnsi"/>
          <w:noProof w:val="0"/>
          <w:szCs w:val="22"/>
          <w:lang w:eastAsia="cs-CZ"/>
        </w:rPr>
        <w:t xml:space="preserve"> 10</w:t>
      </w:r>
      <w:r w:rsidRPr="001462CF">
        <w:rPr>
          <w:rFonts w:asciiTheme="minorHAnsi" w:hAnsiTheme="minorHAnsi" w:cstheme="minorHAnsi"/>
          <w:noProof w:val="0"/>
          <w:szCs w:val="22"/>
          <w:lang w:eastAsia="cs-CZ"/>
        </w:rPr>
        <w:t>%  z ceny reklamovaného tovaru</w:t>
      </w:r>
      <w:r w:rsidRPr="00874D47">
        <w:rPr>
          <w:rFonts w:asciiTheme="minorHAnsi" w:hAnsiTheme="minorHAnsi" w:cstheme="minorHAnsi"/>
          <w:noProof w:val="0"/>
          <w:szCs w:val="22"/>
          <w:lang w:eastAsia="cs-CZ"/>
        </w:rPr>
        <w:t xml:space="preserve"> za každý deň omeškania. </w:t>
      </w:r>
    </w:p>
    <w:p w:rsidR="0064099B" w:rsidRDefault="0064099B" w:rsidP="0064099B">
      <w:pPr>
        <w:pStyle w:val="Odsekzoznamu"/>
        <w:rPr>
          <w:rFonts w:asciiTheme="minorHAnsi" w:hAnsiTheme="minorHAnsi" w:cstheme="minorHAnsi"/>
          <w:noProof w:val="0"/>
          <w:szCs w:val="22"/>
          <w:lang w:eastAsia="cs-CZ"/>
        </w:rPr>
      </w:pPr>
    </w:p>
    <w:p w:rsidR="0064099B" w:rsidRDefault="0064099B" w:rsidP="0064099B">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8. – 16.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64099B" w:rsidRPr="00874D47" w:rsidRDefault="0064099B" w:rsidP="0064099B">
      <w:pPr>
        <w:jc w:val="both"/>
        <w:rPr>
          <w:rFonts w:asciiTheme="minorHAnsi" w:hAnsiTheme="minorHAnsi" w:cstheme="minorHAnsi"/>
          <w:noProof w:val="0"/>
          <w:szCs w:val="22"/>
          <w:lang w:eastAsia="cs-CZ"/>
        </w:rPr>
      </w:pPr>
    </w:p>
    <w:p w:rsidR="0064099B" w:rsidRPr="00D66053" w:rsidRDefault="0064099B" w:rsidP="0064099B">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64099B" w:rsidRDefault="0064099B" w:rsidP="0064099B">
      <w:pPr>
        <w:contextualSpacing/>
        <w:jc w:val="center"/>
        <w:rPr>
          <w:rFonts w:asciiTheme="minorHAnsi" w:hAnsiTheme="minorHAnsi" w:cstheme="minorHAnsi"/>
          <w:b/>
          <w:noProof w:val="0"/>
          <w:color w:val="000000"/>
          <w:szCs w:val="22"/>
          <w:lang w:eastAsia="cs-CZ"/>
        </w:rPr>
      </w:pPr>
    </w:p>
    <w:p w:rsidR="0064099B" w:rsidRPr="00833CC8" w:rsidRDefault="0064099B" w:rsidP="0064099B">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64099B" w:rsidRPr="00833CC8" w:rsidRDefault="0064099B" w:rsidP="0064099B">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64099B" w:rsidRPr="00833CC8" w:rsidRDefault="0064099B" w:rsidP="0064099B">
      <w:pPr>
        <w:contextualSpacing/>
        <w:jc w:val="both"/>
        <w:rPr>
          <w:rFonts w:asciiTheme="minorHAnsi" w:hAnsiTheme="minorHAnsi" w:cstheme="minorHAnsi"/>
          <w:b/>
          <w:noProof w:val="0"/>
          <w:color w:val="000000"/>
          <w:szCs w:val="22"/>
          <w:lang w:eastAsia="cs-CZ"/>
        </w:rPr>
      </w:pPr>
    </w:p>
    <w:p w:rsidR="0064099B" w:rsidRPr="00FB5C97" w:rsidRDefault="0064099B" w:rsidP="0064099B">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 xml:space="preserve">Táto zmluva sa uzatvára na dobu určitú, na obdobie </w:t>
      </w:r>
      <w:r w:rsidR="00352263" w:rsidRPr="00352263">
        <w:rPr>
          <w:rFonts w:asciiTheme="minorHAnsi" w:hAnsiTheme="minorHAnsi" w:cstheme="minorHAnsi"/>
          <w:b/>
          <w:noProof w:val="0"/>
          <w:color w:val="000000"/>
          <w:szCs w:val="22"/>
          <w:lang w:eastAsia="cs-CZ"/>
        </w:rPr>
        <w:t>dvanásť (12</w:t>
      </w:r>
      <w:r w:rsidRPr="00352263">
        <w:rPr>
          <w:rFonts w:asciiTheme="minorHAnsi" w:hAnsiTheme="minorHAnsi" w:cstheme="minorHAnsi"/>
          <w:b/>
          <w:noProof w:val="0"/>
          <w:color w:val="000000"/>
          <w:szCs w:val="22"/>
          <w:lang w:eastAsia="cs-CZ"/>
        </w:rPr>
        <w:t>) mesiacov</w:t>
      </w:r>
      <w:r w:rsidRPr="00FB5C97">
        <w:rPr>
          <w:rFonts w:asciiTheme="minorHAnsi" w:hAnsiTheme="minorHAnsi" w:cstheme="minorHAnsi"/>
          <w:noProof w:val="0"/>
          <w:color w:val="000000"/>
          <w:szCs w:val="22"/>
          <w:lang w:eastAsia="cs-CZ"/>
        </w:rPr>
        <w:t xml:space="preserve"> odo dňa nadobudnutia jej účinnosti alebo do vyčerpania maximálnej celkovej ceny uvedenej v bode 4. čl. IV. tejto zmluvy, podľa toho, ktorá skutočnosť nastane skôr.</w:t>
      </w:r>
    </w:p>
    <w:p w:rsidR="0064099B" w:rsidRPr="00833CC8" w:rsidRDefault="0064099B" w:rsidP="0064099B">
      <w:pPr>
        <w:ind w:left="720"/>
        <w:contextualSpacing/>
        <w:jc w:val="both"/>
        <w:rPr>
          <w:rFonts w:asciiTheme="minorHAnsi" w:hAnsiTheme="minorHAnsi" w:cstheme="minorHAnsi"/>
          <w:noProof w:val="0"/>
          <w:color w:val="000000"/>
          <w:szCs w:val="22"/>
          <w:lang w:eastAsia="cs-CZ"/>
        </w:rPr>
      </w:pPr>
    </w:p>
    <w:p w:rsidR="0064099B" w:rsidRDefault="0064099B" w:rsidP="0064099B">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64099B" w:rsidRDefault="0064099B" w:rsidP="0064099B">
      <w:pPr>
        <w:pStyle w:val="Odsekzoznamu"/>
        <w:rPr>
          <w:rFonts w:asciiTheme="minorHAnsi" w:hAnsiTheme="minorHAnsi" w:cstheme="minorHAnsi"/>
          <w:noProof w:val="0"/>
          <w:color w:val="000000"/>
          <w:szCs w:val="22"/>
          <w:lang w:eastAsia="cs-CZ"/>
        </w:rPr>
      </w:pPr>
    </w:p>
    <w:p w:rsidR="0064099B" w:rsidRDefault="0064099B" w:rsidP="0064099B">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rsidR="0064099B" w:rsidRDefault="0064099B" w:rsidP="0064099B">
      <w:pPr>
        <w:pStyle w:val="Odsekzoznamu"/>
        <w:rPr>
          <w:rFonts w:asciiTheme="minorHAnsi" w:hAnsiTheme="minorHAnsi" w:cstheme="minorHAnsi"/>
          <w:noProof w:val="0"/>
          <w:color w:val="000000"/>
          <w:szCs w:val="22"/>
          <w:lang w:eastAsia="cs-CZ"/>
        </w:rPr>
      </w:pPr>
    </w:p>
    <w:p w:rsidR="0064099B" w:rsidRPr="007B5659" w:rsidRDefault="0064099B" w:rsidP="0064099B">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64099B" w:rsidRPr="00833CC8" w:rsidRDefault="0064099B" w:rsidP="0064099B">
      <w:pPr>
        <w:ind w:left="720"/>
        <w:contextualSpacing/>
        <w:jc w:val="both"/>
        <w:rPr>
          <w:rFonts w:asciiTheme="minorHAnsi" w:hAnsiTheme="minorHAnsi" w:cstheme="minorHAnsi"/>
          <w:noProof w:val="0"/>
          <w:color w:val="000000"/>
          <w:szCs w:val="22"/>
          <w:lang w:eastAsia="cs-CZ"/>
        </w:rPr>
      </w:pPr>
    </w:p>
    <w:p w:rsidR="0064099B" w:rsidRPr="00833CC8" w:rsidRDefault="0064099B" w:rsidP="0064099B">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64099B" w:rsidRPr="00DE362C" w:rsidRDefault="0064099B" w:rsidP="0064099B">
      <w:pPr>
        <w:rPr>
          <w:rFonts w:asciiTheme="minorHAnsi" w:hAnsiTheme="minorHAnsi" w:cstheme="minorHAnsi"/>
          <w:noProof w:val="0"/>
          <w:color w:val="000000"/>
          <w:szCs w:val="22"/>
          <w:lang w:eastAsia="cs-CZ"/>
        </w:rPr>
      </w:pPr>
    </w:p>
    <w:p w:rsidR="0064099B" w:rsidRPr="00874D47" w:rsidRDefault="0064099B" w:rsidP="0064099B">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64099B" w:rsidRPr="00DB6A92" w:rsidRDefault="0064099B" w:rsidP="0064099B">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64099B" w:rsidRPr="00DB6A92" w:rsidRDefault="0064099B" w:rsidP="0064099B">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64099B" w:rsidRDefault="0064099B" w:rsidP="0064099B">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64099B" w:rsidRPr="00FB5C97" w:rsidRDefault="0064099B" w:rsidP="0064099B">
      <w:pPr>
        <w:pStyle w:val="Odsekzoznamu"/>
        <w:numPr>
          <w:ilvl w:val="0"/>
          <w:numId w:val="8"/>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rsidR="0064099B" w:rsidRPr="00DB6A92" w:rsidRDefault="0064099B" w:rsidP="0064099B">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64099B" w:rsidRDefault="0064099B" w:rsidP="0064099B">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64099B" w:rsidRPr="00DB6A92" w:rsidRDefault="0064099B" w:rsidP="0064099B">
      <w:pPr>
        <w:pStyle w:val="Odsekzoznamu"/>
        <w:ind w:left="709"/>
        <w:jc w:val="both"/>
        <w:rPr>
          <w:rFonts w:asciiTheme="minorHAnsi" w:hAnsiTheme="minorHAnsi" w:cstheme="minorHAnsi"/>
          <w:noProof w:val="0"/>
          <w:szCs w:val="22"/>
          <w:lang w:eastAsia="cs-CZ"/>
        </w:rPr>
      </w:pPr>
    </w:p>
    <w:p w:rsidR="0064099B" w:rsidRPr="00DB6A92" w:rsidRDefault="0064099B" w:rsidP="0064099B">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64099B" w:rsidRPr="00833CC8" w:rsidRDefault="0064099B" w:rsidP="0064099B">
      <w:pPr>
        <w:ind w:left="720"/>
        <w:contextualSpacing/>
        <w:jc w:val="both"/>
        <w:rPr>
          <w:rFonts w:asciiTheme="minorHAnsi" w:hAnsiTheme="minorHAnsi" w:cstheme="minorHAnsi"/>
          <w:noProof w:val="0"/>
          <w:color w:val="000000"/>
          <w:szCs w:val="22"/>
          <w:lang w:eastAsia="cs-CZ"/>
        </w:rPr>
      </w:pPr>
    </w:p>
    <w:p w:rsidR="0064099B" w:rsidRPr="00833CC8" w:rsidRDefault="0064099B" w:rsidP="0064099B">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64099B" w:rsidRPr="00833CC8" w:rsidRDefault="0064099B" w:rsidP="0064099B">
      <w:pPr>
        <w:ind w:left="720"/>
        <w:contextualSpacing/>
        <w:jc w:val="both"/>
        <w:rPr>
          <w:rFonts w:asciiTheme="minorHAnsi" w:hAnsiTheme="minorHAnsi" w:cstheme="minorHAnsi"/>
          <w:noProof w:val="0"/>
          <w:color w:val="000000"/>
          <w:szCs w:val="22"/>
          <w:lang w:eastAsia="cs-CZ"/>
        </w:rPr>
      </w:pPr>
    </w:p>
    <w:p w:rsidR="0064099B" w:rsidRPr="00833CC8" w:rsidRDefault="0064099B" w:rsidP="0064099B">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64099B" w:rsidRPr="00833CC8" w:rsidRDefault="0064099B" w:rsidP="0064099B">
      <w:pPr>
        <w:contextualSpacing/>
        <w:jc w:val="both"/>
        <w:rPr>
          <w:rFonts w:asciiTheme="minorHAnsi" w:hAnsiTheme="minorHAnsi" w:cstheme="minorHAnsi"/>
          <w:b/>
          <w:noProof w:val="0"/>
          <w:color w:val="000000"/>
          <w:szCs w:val="22"/>
          <w:lang w:eastAsia="cs-CZ"/>
        </w:rPr>
      </w:pPr>
    </w:p>
    <w:p w:rsidR="0064099B" w:rsidRPr="00FB5C97" w:rsidRDefault="0064099B" w:rsidP="0064099B">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VIII.</w:t>
      </w:r>
    </w:p>
    <w:p w:rsidR="0064099B" w:rsidRPr="00FB5C97" w:rsidRDefault="0064099B" w:rsidP="0064099B">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rsidR="0064099B" w:rsidRPr="00FB5C97" w:rsidRDefault="0064099B" w:rsidP="0064099B">
      <w:pPr>
        <w:ind w:left="993" w:right="55" w:hanging="284"/>
        <w:contextualSpacing/>
        <w:jc w:val="both"/>
        <w:rPr>
          <w:rFonts w:asciiTheme="minorHAnsi" w:hAnsiTheme="minorHAnsi" w:cstheme="minorHAnsi"/>
          <w:noProof w:val="0"/>
          <w:szCs w:val="22"/>
          <w:lang w:eastAsia="cs-CZ"/>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 w:name="_Hlk60666135"/>
      <w:r w:rsidRPr="00FB5C97">
        <w:rPr>
          <w:rFonts w:asciiTheme="minorHAnsi" w:eastAsiaTheme="minorHAnsi" w:hAnsiTheme="minorHAnsi" w:cstheme="minorHAnsi"/>
          <w:noProof w:val="0"/>
          <w:szCs w:val="22"/>
          <w:lang w:eastAsia="en-US"/>
        </w:rPr>
        <w:t>Predávajúci</w:t>
      </w:r>
      <w:bookmarkEnd w:id="1"/>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64099B" w:rsidRPr="00FB5C97" w:rsidRDefault="0064099B" w:rsidP="0064099B">
      <w:pPr>
        <w:autoSpaceDE w:val="0"/>
        <w:autoSpaceDN w:val="0"/>
        <w:adjustRightInd w:val="0"/>
        <w:ind w:left="426"/>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64099B" w:rsidRPr="00FB5C97" w:rsidRDefault="0064099B" w:rsidP="0064099B">
      <w:pPr>
        <w:autoSpaceDE w:val="0"/>
        <w:autoSpaceDN w:val="0"/>
        <w:adjustRightInd w:val="0"/>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64099B" w:rsidRPr="00FB5C97" w:rsidRDefault="0064099B" w:rsidP="0064099B">
      <w:pPr>
        <w:autoSpaceDE w:val="0"/>
        <w:autoSpaceDN w:val="0"/>
        <w:adjustRightInd w:val="0"/>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Predávajúci je povinný písomne oznámiť Kupujúcemu akúkoľvek zmenu údajov o Subdodávateľovi, a to do 5 pracovných dní odo dňa, kedy táto zmena nastala.</w:t>
      </w:r>
    </w:p>
    <w:p w:rsidR="0064099B" w:rsidRPr="00FB5C97" w:rsidRDefault="0064099B" w:rsidP="0064099B">
      <w:pPr>
        <w:autoSpaceDE w:val="0"/>
        <w:autoSpaceDN w:val="0"/>
        <w:adjustRightInd w:val="0"/>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64099B" w:rsidRPr="00FB5C97" w:rsidRDefault="0064099B" w:rsidP="0064099B">
      <w:pPr>
        <w:autoSpaceDE w:val="0"/>
        <w:autoSpaceDN w:val="0"/>
        <w:adjustRightInd w:val="0"/>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64099B" w:rsidRPr="00FB5C97" w:rsidRDefault="0064099B" w:rsidP="0064099B">
      <w:pPr>
        <w:autoSpaceDE w:val="0"/>
        <w:autoSpaceDN w:val="0"/>
        <w:adjustRightInd w:val="0"/>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64099B" w:rsidRPr="00FB5C97" w:rsidRDefault="0064099B" w:rsidP="0064099B">
      <w:pPr>
        <w:autoSpaceDE w:val="0"/>
        <w:autoSpaceDN w:val="0"/>
        <w:adjustRightInd w:val="0"/>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64099B" w:rsidRPr="00FB5C97" w:rsidRDefault="0064099B" w:rsidP="0064099B">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64099B" w:rsidRPr="00FB5C97" w:rsidRDefault="0064099B" w:rsidP="0064099B">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rsidR="0064099B" w:rsidRPr="00FB5C97" w:rsidRDefault="0064099B" w:rsidP="0064099B">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64099B" w:rsidRPr="00FB5C97" w:rsidRDefault="0064099B" w:rsidP="0064099B">
      <w:pPr>
        <w:autoSpaceDE w:val="0"/>
        <w:autoSpaceDN w:val="0"/>
        <w:adjustRightInd w:val="0"/>
        <w:ind w:left="426"/>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64099B" w:rsidRPr="00FB5C97" w:rsidRDefault="0064099B" w:rsidP="0064099B">
      <w:pPr>
        <w:autoSpaceDE w:val="0"/>
        <w:autoSpaceDN w:val="0"/>
        <w:adjustRightInd w:val="0"/>
        <w:ind w:left="426"/>
        <w:jc w:val="both"/>
        <w:rPr>
          <w:rFonts w:asciiTheme="minorHAnsi" w:eastAsiaTheme="minorHAnsi" w:hAnsiTheme="minorHAnsi" w:cstheme="minorHAnsi"/>
          <w:noProof w:val="0"/>
          <w:szCs w:val="22"/>
          <w:lang w:eastAsia="en-US"/>
        </w:rPr>
      </w:pPr>
    </w:p>
    <w:p w:rsidR="0064099B" w:rsidRPr="00FB5C97" w:rsidRDefault="0064099B" w:rsidP="0064099B">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Pr="00FB5C97">
        <w:rPr>
          <w:rFonts w:asciiTheme="minorHAnsi" w:hAnsiTheme="minorHAnsi" w:cstheme="minorHAnsi"/>
          <w:noProof w:val="0"/>
          <w:szCs w:val="22"/>
        </w:rPr>
        <w:t xml:space="preserve"> je povinný oznámiť Kupujúcemu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Pr="00FB5C97">
        <w:rPr>
          <w:rFonts w:asciiTheme="minorHAnsi" w:hAnsiTheme="minorHAnsi" w:cstheme="minorHAnsi"/>
          <w:noProof w:val="0"/>
          <w:szCs w:val="22"/>
        </w:rPr>
        <w:t xml:space="preserve"> ako aj jeho Subdodávateľa.</w:t>
      </w:r>
    </w:p>
    <w:p w:rsidR="0064099B" w:rsidRPr="00833CC8" w:rsidRDefault="0064099B" w:rsidP="0064099B">
      <w:pPr>
        <w:contextualSpacing/>
        <w:jc w:val="both"/>
        <w:rPr>
          <w:rFonts w:asciiTheme="minorHAnsi" w:hAnsiTheme="minorHAnsi" w:cstheme="minorHAnsi"/>
          <w:b/>
          <w:noProof w:val="0"/>
          <w:color w:val="000000"/>
          <w:szCs w:val="22"/>
          <w:lang w:eastAsia="cs-CZ"/>
        </w:rPr>
      </w:pPr>
    </w:p>
    <w:p w:rsidR="0064099B" w:rsidRDefault="0064099B" w:rsidP="0064099B">
      <w:pPr>
        <w:jc w:val="center"/>
        <w:rPr>
          <w:rFonts w:asciiTheme="minorHAnsi" w:hAnsiTheme="minorHAnsi" w:cstheme="minorHAnsi"/>
          <w:b/>
          <w:noProof w:val="0"/>
          <w:color w:val="000000"/>
          <w:szCs w:val="22"/>
          <w:lang w:eastAsia="cs-CZ"/>
        </w:rPr>
      </w:pPr>
    </w:p>
    <w:p w:rsidR="0064099B" w:rsidRPr="00833CC8" w:rsidRDefault="0064099B" w:rsidP="0064099B">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64099B" w:rsidRPr="00833CC8" w:rsidRDefault="0064099B" w:rsidP="0064099B">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64099B" w:rsidRPr="00833CC8" w:rsidRDefault="0064099B" w:rsidP="0064099B">
      <w:pPr>
        <w:jc w:val="both"/>
        <w:rPr>
          <w:rFonts w:asciiTheme="minorHAnsi" w:hAnsiTheme="minorHAnsi" w:cstheme="minorHAnsi"/>
          <w:b/>
          <w:noProof w:val="0"/>
          <w:szCs w:val="22"/>
          <w:lang w:eastAsia="cs-CZ"/>
        </w:rPr>
      </w:pPr>
    </w:p>
    <w:p w:rsidR="0064099B"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64099B" w:rsidRPr="00036E0E" w:rsidRDefault="0064099B" w:rsidP="0064099B">
      <w:pPr>
        <w:spacing w:after="200"/>
        <w:ind w:left="426"/>
        <w:contextualSpacing/>
        <w:jc w:val="both"/>
        <w:rPr>
          <w:rFonts w:asciiTheme="minorHAnsi" w:hAnsiTheme="minorHAnsi" w:cstheme="minorHAnsi"/>
          <w:noProof w:val="0"/>
          <w:color w:val="000000"/>
          <w:szCs w:val="22"/>
        </w:rPr>
      </w:pPr>
    </w:p>
    <w:p w:rsidR="0064099B"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64099B" w:rsidRPr="00036E0E" w:rsidRDefault="0064099B" w:rsidP="0064099B">
      <w:pPr>
        <w:spacing w:after="200"/>
        <w:contextualSpacing/>
        <w:jc w:val="both"/>
        <w:rPr>
          <w:rFonts w:asciiTheme="minorHAnsi" w:hAnsiTheme="minorHAnsi" w:cstheme="minorHAnsi"/>
          <w:noProof w:val="0"/>
          <w:color w:val="000000"/>
          <w:szCs w:val="22"/>
        </w:rPr>
      </w:pPr>
    </w:p>
    <w:p w:rsidR="0064099B"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352263" w:rsidRPr="00352263" w:rsidRDefault="00352263" w:rsidP="00352263">
      <w:pPr>
        <w:rPr>
          <w:rFonts w:asciiTheme="minorHAnsi" w:hAnsiTheme="minorHAnsi" w:cstheme="minorHAnsi"/>
          <w:noProof w:val="0"/>
          <w:color w:val="000000"/>
          <w:szCs w:val="22"/>
        </w:rPr>
      </w:pPr>
    </w:p>
    <w:p w:rsidR="00352263" w:rsidRPr="00A67176" w:rsidRDefault="00352263" w:rsidP="00352263">
      <w:pPr>
        <w:numPr>
          <w:ilvl w:val="0"/>
          <w:numId w:val="11"/>
        </w:numPr>
        <w:spacing w:after="200"/>
        <w:ind w:left="426" w:hanging="426"/>
        <w:contextualSpacing/>
        <w:jc w:val="both"/>
        <w:rPr>
          <w:rFonts w:asciiTheme="minorHAnsi" w:hAnsiTheme="minorHAnsi" w:cstheme="minorHAnsi"/>
          <w:noProof w:val="0"/>
          <w:color w:val="000000"/>
          <w:szCs w:val="22"/>
        </w:rPr>
      </w:pPr>
      <w:r w:rsidRPr="00A67176">
        <w:rPr>
          <w:rFonts w:asciiTheme="minorHAnsi" w:hAnsiTheme="minorHAnsi" w:cstheme="minorHAnsi"/>
          <w:noProof w:val="0"/>
          <w:color w:val="000000"/>
          <w:szCs w:val="22"/>
        </w:rPr>
        <w:t xml:space="preserve">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w:t>
      </w:r>
      <w:r w:rsidRPr="00A67176">
        <w:rPr>
          <w:rFonts w:asciiTheme="minorHAnsi" w:hAnsiTheme="minorHAnsi" w:cstheme="minorHAnsi"/>
          <w:noProof w:val="0"/>
          <w:color w:val="000000"/>
          <w:szCs w:val="22"/>
        </w:rPr>
        <w:lastRenderedPageBreak/>
        <w:t>Ministerstva zdravotníctva SR. Právny úkon, ktorým budú postúpené pohľadávky predávajúceho v rozpore s týmto ustanovením je podľa § 39 zákona č. 40/1964 Zb. – Občiansky zákonník v znení neskorších predpisov neplatný.</w:t>
      </w:r>
    </w:p>
    <w:p w:rsidR="00352263" w:rsidRPr="00A67176" w:rsidRDefault="00352263" w:rsidP="00352263">
      <w:pPr>
        <w:ind w:left="360"/>
        <w:rPr>
          <w:rFonts w:asciiTheme="minorHAnsi" w:hAnsiTheme="minorHAnsi" w:cstheme="minorHAnsi"/>
          <w:noProof w:val="0"/>
          <w:color w:val="000000"/>
          <w:szCs w:val="22"/>
        </w:rPr>
      </w:pPr>
    </w:p>
    <w:p w:rsidR="00352263" w:rsidRPr="00352263" w:rsidRDefault="00352263" w:rsidP="00352263">
      <w:pPr>
        <w:numPr>
          <w:ilvl w:val="0"/>
          <w:numId w:val="11"/>
        </w:numPr>
        <w:spacing w:after="200"/>
        <w:ind w:left="426" w:hanging="426"/>
        <w:contextualSpacing/>
        <w:jc w:val="both"/>
        <w:rPr>
          <w:rFonts w:asciiTheme="minorHAnsi" w:hAnsiTheme="minorHAnsi" w:cstheme="minorHAnsi"/>
          <w:noProof w:val="0"/>
          <w:color w:val="000000"/>
          <w:szCs w:val="22"/>
        </w:rPr>
      </w:pPr>
      <w:r w:rsidRPr="0084586D">
        <w:rPr>
          <w:rFonts w:asciiTheme="minorHAnsi" w:hAnsiTheme="minorHAnsi" w:cstheme="minorHAnsi"/>
          <w:noProof w:val="0"/>
          <w:color w:val="000000"/>
          <w:szCs w:val="22"/>
        </w:rPr>
        <w:t>Predávajúci nie je oprávnený zabezpečiť pohľadávku z tejto Zmluvy prostredníctvom ručenia podľa § 91 ods. 3 zákona č. 578/2004 Z. z. o poskytovateľoch zdravotnej starostlivosti bez predchádzajúceho písomného súhlasu Kupujúceho. Písomný súhlas s týmto úkonom je zároveň platný len za podmienky, že bol na tento úkon udelený predchádzajúci písomný súhlas Ministerstva zdravotníctva SR. Právny úkon, ktorým bude zabezpečovaná pohľadávka prostredníctvom ručenia podľa § 91 ods. 3 zákona č. 578/2004 Z. z. o poskytovateľoch zdravotnej starostlivosti Predávajúceho v rozpore s týmto ustanovením je podľa § 39 zákona č. 40/1964 Zb. Občiansky zákonník v znení neskorších predpisov neplatný.</w:t>
      </w:r>
    </w:p>
    <w:p w:rsidR="0064099B" w:rsidRPr="00036E0E" w:rsidRDefault="0064099B" w:rsidP="0064099B">
      <w:pPr>
        <w:spacing w:after="200"/>
        <w:contextualSpacing/>
        <w:jc w:val="both"/>
        <w:rPr>
          <w:rFonts w:asciiTheme="minorHAnsi" w:hAnsiTheme="minorHAnsi" w:cstheme="minorHAnsi"/>
          <w:noProof w:val="0"/>
          <w:color w:val="000000"/>
          <w:szCs w:val="22"/>
        </w:rPr>
      </w:pPr>
    </w:p>
    <w:p w:rsidR="0064099B"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64099B" w:rsidRPr="00036E0E" w:rsidRDefault="0064099B" w:rsidP="0064099B">
      <w:pPr>
        <w:spacing w:after="200"/>
        <w:contextualSpacing/>
        <w:jc w:val="both"/>
        <w:rPr>
          <w:rFonts w:asciiTheme="minorHAnsi" w:hAnsiTheme="minorHAnsi" w:cstheme="minorHAnsi"/>
          <w:noProof w:val="0"/>
          <w:color w:val="000000"/>
          <w:szCs w:val="22"/>
        </w:rPr>
      </w:pPr>
    </w:p>
    <w:p w:rsidR="0064099B"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64099B" w:rsidRPr="00036E0E" w:rsidRDefault="0064099B" w:rsidP="0064099B">
      <w:pPr>
        <w:spacing w:after="200"/>
        <w:contextualSpacing/>
        <w:jc w:val="both"/>
        <w:rPr>
          <w:rFonts w:asciiTheme="minorHAnsi" w:hAnsiTheme="minorHAnsi" w:cstheme="minorHAnsi"/>
          <w:noProof w:val="0"/>
          <w:color w:val="000000"/>
          <w:szCs w:val="22"/>
        </w:rPr>
      </w:pPr>
    </w:p>
    <w:p w:rsidR="0064099B" w:rsidRPr="00F4705C"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64099B" w:rsidRPr="00036E0E" w:rsidRDefault="0064099B" w:rsidP="0064099B">
      <w:pPr>
        <w:spacing w:after="200"/>
        <w:contextualSpacing/>
        <w:jc w:val="both"/>
        <w:rPr>
          <w:rFonts w:asciiTheme="minorHAnsi" w:hAnsiTheme="minorHAnsi" w:cstheme="minorHAnsi"/>
          <w:noProof w:val="0"/>
          <w:color w:val="000000"/>
          <w:szCs w:val="22"/>
        </w:rPr>
      </w:pPr>
    </w:p>
    <w:p w:rsidR="0064099B"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64099B" w:rsidRPr="00036E0E" w:rsidRDefault="0064099B" w:rsidP="0064099B">
      <w:pPr>
        <w:spacing w:after="200"/>
        <w:contextualSpacing/>
        <w:jc w:val="both"/>
        <w:rPr>
          <w:rFonts w:asciiTheme="minorHAnsi" w:hAnsiTheme="minorHAnsi" w:cstheme="minorHAnsi"/>
          <w:noProof w:val="0"/>
          <w:color w:val="000000"/>
          <w:szCs w:val="22"/>
        </w:rPr>
      </w:pPr>
    </w:p>
    <w:p w:rsidR="0064099B"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64099B" w:rsidRPr="00036E0E" w:rsidRDefault="0064099B" w:rsidP="0064099B">
      <w:pPr>
        <w:spacing w:after="200"/>
        <w:contextualSpacing/>
        <w:jc w:val="both"/>
        <w:rPr>
          <w:rFonts w:asciiTheme="minorHAnsi" w:hAnsiTheme="minorHAnsi" w:cstheme="minorHAnsi"/>
          <w:noProof w:val="0"/>
          <w:color w:val="000000"/>
          <w:szCs w:val="22"/>
        </w:rPr>
      </w:pPr>
    </w:p>
    <w:p w:rsidR="0064099B" w:rsidRPr="00036E0E" w:rsidRDefault="0064099B" w:rsidP="0064099B">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64099B" w:rsidRPr="00036E0E" w:rsidRDefault="0064099B" w:rsidP="0064099B">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64099B" w:rsidRPr="00036E0E" w:rsidRDefault="0064099B" w:rsidP="0064099B">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rsidR="0064099B" w:rsidRDefault="0064099B" w:rsidP="0064099B">
      <w:pPr>
        <w:jc w:val="both"/>
        <w:rPr>
          <w:rFonts w:asciiTheme="minorHAnsi" w:eastAsia="Calibri" w:hAnsiTheme="minorHAnsi" w:cstheme="minorHAnsi"/>
          <w:noProof w:val="0"/>
          <w:color w:val="000000"/>
          <w:szCs w:val="22"/>
          <w:lang w:eastAsia="en-US"/>
        </w:rPr>
      </w:pPr>
    </w:p>
    <w:p w:rsidR="0064099B" w:rsidRDefault="0064099B" w:rsidP="0064099B">
      <w:pPr>
        <w:jc w:val="both"/>
        <w:rPr>
          <w:rFonts w:asciiTheme="minorHAnsi" w:eastAsia="Calibri" w:hAnsiTheme="minorHAnsi" w:cstheme="minorHAnsi"/>
          <w:noProof w:val="0"/>
          <w:color w:val="000000"/>
          <w:szCs w:val="22"/>
          <w:lang w:eastAsia="en-US"/>
        </w:rPr>
      </w:pPr>
    </w:p>
    <w:p w:rsidR="0064099B" w:rsidRPr="00833CC8" w:rsidRDefault="0064099B" w:rsidP="0064099B">
      <w:pPr>
        <w:jc w:val="both"/>
        <w:rPr>
          <w:rFonts w:asciiTheme="minorHAnsi" w:hAnsiTheme="minorHAnsi" w:cstheme="minorHAnsi"/>
          <w:noProof w:val="0"/>
          <w:szCs w:val="22"/>
          <w:lang w:eastAsia="cs-CZ"/>
        </w:rPr>
      </w:pPr>
    </w:p>
    <w:p w:rsidR="0064099B" w:rsidRPr="00833CC8" w:rsidRDefault="0064099B" w:rsidP="006409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64099B" w:rsidRPr="00833CC8" w:rsidRDefault="0064099B" w:rsidP="0064099B">
      <w:pPr>
        <w:tabs>
          <w:tab w:val="center" w:pos="1985"/>
          <w:tab w:val="center" w:pos="7088"/>
        </w:tabs>
        <w:jc w:val="both"/>
        <w:rPr>
          <w:rFonts w:asciiTheme="minorHAnsi" w:hAnsiTheme="minorHAnsi" w:cstheme="minorHAnsi"/>
          <w:noProof w:val="0"/>
          <w:szCs w:val="22"/>
          <w:lang w:eastAsia="cs-CZ"/>
        </w:rPr>
      </w:pPr>
    </w:p>
    <w:p w:rsidR="0064099B" w:rsidRPr="00833CC8" w:rsidRDefault="0064099B" w:rsidP="0064099B">
      <w:pPr>
        <w:tabs>
          <w:tab w:val="center" w:pos="1985"/>
          <w:tab w:val="center" w:pos="7088"/>
        </w:tabs>
        <w:jc w:val="both"/>
        <w:rPr>
          <w:rFonts w:asciiTheme="minorHAnsi" w:hAnsiTheme="minorHAnsi" w:cstheme="minorHAnsi"/>
          <w:noProof w:val="0"/>
          <w:szCs w:val="22"/>
          <w:lang w:eastAsia="cs-CZ"/>
        </w:rPr>
      </w:pPr>
    </w:p>
    <w:p w:rsidR="0064099B" w:rsidRPr="00833CC8" w:rsidRDefault="0064099B" w:rsidP="0064099B">
      <w:pPr>
        <w:tabs>
          <w:tab w:val="center" w:pos="1985"/>
          <w:tab w:val="center" w:pos="7088"/>
        </w:tabs>
        <w:jc w:val="both"/>
        <w:rPr>
          <w:rFonts w:asciiTheme="minorHAnsi" w:hAnsiTheme="minorHAnsi" w:cstheme="minorHAnsi"/>
          <w:noProof w:val="0"/>
          <w:szCs w:val="22"/>
          <w:lang w:eastAsia="cs-CZ"/>
        </w:rPr>
      </w:pPr>
    </w:p>
    <w:p w:rsidR="0064099B" w:rsidRPr="00833CC8" w:rsidRDefault="0064099B" w:rsidP="006409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64099B" w:rsidRDefault="0064099B" w:rsidP="006409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854557" w:rsidRDefault="00854557">
      <w:pPr>
        <w:spacing w:after="200" w:line="276" w:lineRule="auto"/>
        <w:rPr>
          <w:rFonts w:asciiTheme="minorHAnsi" w:hAnsiTheme="minorHAnsi" w:cstheme="minorHAnsi"/>
          <w:noProof w:val="0"/>
          <w:szCs w:val="22"/>
          <w:lang w:eastAsia="cs-CZ"/>
        </w:rPr>
      </w:pPr>
      <w:r>
        <w:rPr>
          <w:rFonts w:asciiTheme="minorHAnsi" w:hAnsiTheme="minorHAnsi" w:cstheme="minorHAnsi"/>
          <w:noProof w:val="0"/>
          <w:szCs w:val="22"/>
          <w:lang w:eastAsia="cs-CZ"/>
        </w:rPr>
        <w:br w:type="page"/>
      </w:r>
      <w:bookmarkStart w:id="2" w:name="_GoBack"/>
      <w:bookmarkEnd w:id="2"/>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Pr="005D6476" w:rsidRDefault="0064099B" w:rsidP="0064099B">
      <w:pPr>
        <w:jc w:val="right"/>
        <w:rPr>
          <w:rFonts w:asciiTheme="minorHAnsi" w:hAnsiTheme="minorHAnsi" w:cstheme="minorHAnsi"/>
          <w:bCs/>
          <w:sz w:val="20"/>
          <w:szCs w:val="20"/>
        </w:rPr>
      </w:pPr>
      <w:r w:rsidRPr="005D6476">
        <w:rPr>
          <w:rFonts w:asciiTheme="minorHAnsi" w:hAnsiTheme="minorHAnsi" w:cstheme="minorHAnsi"/>
          <w:b/>
          <w:bCs/>
          <w:color w:val="000000"/>
          <w:sz w:val="20"/>
          <w:szCs w:val="20"/>
        </w:rPr>
        <w:t xml:space="preserve">Príloha č. 1 </w:t>
      </w:r>
      <w:r>
        <w:rPr>
          <w:rFonts w:asciiTheme="minorHAnsi" w:hAnsiTheme="minorHAnsi" w:cstheme="minorHAnsi"/>
          <w:b/>
          <w:bCs/>
          <w:color w:val="000000"/>
          <w:sz w:val="20"/>
          <w:szCs w:val="20"/>
        </w:rPr>
        <w:t>Rámcovej dohody</w:t>
      </w:r>
      <w:r w:rsidRPr="005D6476">
        <w:rPr>
          <w:rFonts w:asciiTheme="minorHAnsi" w:hAnsiTheme="minorHAnsi" w:cstheme="minorHAnsi"/>
          <w:b/>
          <w:bCs/>
          <w:color w:val="000000"/>
          <w:sz w:val="20"/>
          <w:szCs w:val="20"/>
        </w:rPr>
        <w:t xml:space="preserve"> </w:t>
      </w:r>
    </w:p>
    <w:p w:rsidR="0064099B" w:rsidRPr="005D6476" w:rsidRDefault="0064099B" w:rsidP="0064099B">
      <w:pPr>
        <w:tabs>
          <w:tab w:val="left" w:pos="1276"/>
          <w:tab w:val="left" w:pos="1701"/>
        </w:tabs>
        <w:autoSpaceDE w:val="0"/>
        <w:autoSpaceDN w:val="0"/>
        <w:adjustRightInd w:val="0"/>
        <w:ind w:left="1701" w:hanging="1701"/>
        <w:rPr>
          <w:rFonts w:cs="Arial"/>
          <w:bCs/>
          <w:sz w:val="20"/>
          <w:szCs w:val="20"/>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p w:rsidR="0064099B" w:rsidRDefault="0064099B" w:rsidP="0064099B">
      <w:pPr>
        <w:tabs>
          <w:tab w:val="left" w:pos="1276"/>
          <w:tab w:val="left" w:pos="1701"/>
        </w:tabs>
        <w:autoSpaceDE w:val="0"/>
        <w:autoSpaceDN w:val="0"/>
        <w:adjustRightInd w:val="0"/>
        <w:ind w:left="1701" w:hanging="1701"/>
        <w:rPr>
          <w:rFonts w:cs="Arial"/>
          <w:bCs/>
        </w:rPr>
      </w:pPr>
    </w:p>
    <w:tbl>
      <w:tblPr>
        <w:tblW w:w="9100" w:type="dxa"/>
        <w:tblInd w:w="55" w:type="dxa"/>
        <w:tblCellMar>
          <w:left w:w="70" w:type="dxa"/>
          <w:right w:w="70" w:type="dxa"/>
        </w:tblCellMar>
        <w:tblLook w:val="04A0" w:firstRow="1" w:lastRow="0" w:firstColumn="1" w:lastColumn="0" w:noHBand="0" w:noVBand="1"/>
      </w:tblPr>
      <w:tblGrid>
        <w:gridCol w:w="9100"/>
      </w:tblGrid>
      <w:tr w:rsidR="0064099B" w:rsidRPr="005E3FD8" w:rsidTr="00101CFF">
        <w:trPr>
          <w:trHeight w:val="1686"/>
        </w:trPr>
        <w:tc>
          <w:tcPr>
            <w:tcW w:w="9100" w:type="dxa"/>
            <w:tcBorders>
              <w:top w:val="nil"/>
              <w:left w:val="nil"/>
              <w:bottom w:val="nil"/>
              <w:right w:val="nil"/>
            </w:tcBorders>
            <w:shd w:val="clear" w:color="auto" w:fill="auto"/>
            <w:noWrap/>
            <w:vAlign w:val="bottom"/>
            <w:hideMark/>
          </w:tcPr>
          <w:p w:rsidR="0064099B" w:rsidRPr="005E3FD8" w:rsidRDefault="0064099B" w:rsidP="00101CFF">
            <w:pPr>
              <w:pStyle w:val="Odsekzoznamu"/>
              <w:ind w:left="426" w:right="-58" w:hanging="426"/>
              <w:jc w:val="center"/>
              <w:rPr>
                <w:rFonts w:cs="Arial"/>
                <w:b/>
                <w:bCs/>
                <w:color w:val="000000"/>
                <w:sz w:val="32"/>
                <w:szCs w:val="32"/>
              </w:rPr>
            </w:pPr>
            <w:r w:rsidRPr="005E3FD8">
              <w:rPr>
                <w:rFonts w:asciiTheme="minorHAnsi" w:hAnsiTheme="minorHAnsi" w:cstheme="minorHAnsi"/>
                <w:b/>
                <w:noProof w:val="0"/>
                <w:color w:val="000000"/>
                <w:sz w:val="32"/>
                <w:szCs w:val="32"/>
              </w:rPr>
              <w:t>Opis predmetu zákazky, vlastný návrh plnenia a cenová kalkulácia</w:t>
            </w:r>
            <w:r w:rsidRPr="005E3FD8">
              <w:rPr>
                <w:rFonts w:cs="Arial"/>
                <w:b/>
                <w:bCs/>
                <w:color w:val="000000"/>
                <w:sz w:val="32"/>
                <w:szCs w:val="32"/>
              </w:rPr>
              <w:t xml:space="preserve"> </w:t>
            </w:r>
          </w:p>
        </w:tc>
      </w:tr>
    </w:tbl>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854557" w:rsidRDefault="00854557">
      <w:pPr>
        <w:spacing w:after="200" w:line="276" w:lineRule="auto"/>
        <w:rPr>
          <w:rFonts w:asciiTheme="minorHAnsi" w:hAnsiTheme="minorHAnsi" w:cstheme="minorHAnsi"/>
          <w:noProof w:val="0"/>
          <w:szCs w:val="22"/>
          <w:lang w:eastAsia="cs-CZ"/>
        </w:rPr>
      </w:pPr>
      <w:r>
        <w:rPr>
          <w:rFonts w:asciiTheme="minorHAnsi" w:hAnsiTheme="minorHAnsi" w:cstheme="minorHAnsi"/>
          <w:noProof w:val="0"/>
          <w:szCs w:val="22"/>
          <w:lang w:eastAsia="cs-CZ"/>
        </w:rPr>
        <w:br w:type="page"/>
      </w:r>
    </w:p>
    <w:p w:rsidR="0064099B" w:rsidRDefault="0064099B" w:rsidP="0064099B">
      <w:pPr>
        <w:tabs>
          <w:tab w:val="center" w:pos="1985"/>
          <w:tab w:val="center" w:pos="7088"/>
        </w:tabs>
        <w:jc w:val="both"/>
        <w:rPr>
          <w:rFonts w:asciiTheme="minorHAnsi" w:hAnsiTheme="minorHAnsi" w:cstheme="minorHAnsi"/>
          <w:noProof w:val="0"/>
          <w:szCs w:val="22"/>
          <w:lang w:eastAsia="cs-CZ"/>
        </w:rPr>
      </w:pPr>
    </w:p>
    <w:p w:rsidR="0064099B" w:rsidRPr="005D6476" w:rsidRDefault="0064099B" w:rsidP="0064099B">
      <w:pPr>
        <w:pStyle w:val="Zarkazkladnhotextu"/>
        <w:ind w:left="539" w:hanging="539"/>
        <w:jc w:val="right"/>
        <w:rPr>
          <w:rFonts w:asciiTheme="minorHAnsi" w:hAnsiTheme="minorHAnsi" w:cstheme="minorHAnsi"/>
          <w:bCs/>
          <w:iCs/>
          <w:sz w:val="20"/>
          <w:szCs w:val="20"/>
        </w:rPr>
      </w:pPr>
      <w:r w:rsidRPr="005D6476">
        <w:rPr>
          <w:rFonts w:asciiTheme="minorHAnsi" w:hAnsiTheme="minorHAnsi" w:cstheme="minorHAnsi"/>
          <w:b/>
          <w:bCs/>
          <w:iCs/>
          <w:sz w:val="20"/>
          <w:szCs w:val="20"/>
        </w:rPr>
        <w:t xml:space="preserve">Príloha č. </w:t>
      </w:r>
      <w:r>
        <w:rPr>
          <w:rFonts w:asciiTheme="minorHAnsi" w:hAnsiTheme="minorHAnsi" w:cstheme="minorHAnsi"/>
          <w:b/>
          <w:bCs/>
          <w:iCs/>
          <w:sz w:val="20"/>
          <w:szCs w:val="20"/>
        </w:rPr>
        <w:t>2</w:t>
      </w:r>
      <w:r w:rsidRPr="005D6476">
        <w:rPr>
          <w:rFonts w:asciiTheme="minorHAnsi" w:hAnsiTheme="minorHAnsi" w:cstheme="minorHAnsi"/>
          <w:b/>
          <w:bCs/>
          <w:iCs/>
          <w:sz w:val="20"/>
          <w:szCs w:val="20"/>
        </w:rPr>
        <w:t xml:space="preserve"> </w:t>
      </w:r>
      <w:r>
        <w:rPr>
          <w:rFonts w:asciiTheme="minorHAnsi" w:hAnsiTheme="minorHAnsi" w:cstheme="minorHAnsi"/>
          <w:b/>
          <w:bCs/>
          <w:iCs/>
          <w:sz w:val="20"/>
          <w:szCs w:val="20"/>
        </w:rPr>
        <w:t>Rámcovej dohody</w:t>
      </w:r>
    </w:p>
    <w:p w:rsidR="0064099B" w:rsidRPr="00822744" w:rsidRDefault="0064099B" w:rsidP="0064099B">
      <w:pPr>
        <w:pStyle w:val="Zarkazkladnhotextu"/>
        <w:spacing w:before="60" w:after="60"/>
        <w:ind w:left="539" w:hanging="539"/>
        <w:jc w:val="center"/>
        <w:rPr>
          <w:rFonts w:asciiTheme="minorHAnsi" w:hAnsiTheme="minorHAnsi" w:cstheme="minorHAnsi"/>
          <w:bCs/>
          <w:iCs/>
          <w:szCs w:val="22"/>
        </w:rPr>
      </w:pPr>
    </w:p>
    <w:p w:rsidR="0064099B" w:rsidRPr="00822744" w:rsidRDefault="0064099B" w:rsidP="0064099B">
      <w:pPr>
        <w:pStyle w:val="Zarkazkladnhotextu"/>
        <w:spacing w:before="60" w:after="60"/>
        <w:ind w:left="539" w:hanging="539"/>
        <w:jc w:val="center"/>
        <w:rPr>
          <w:rFonts w:asciiTheme="minorHAnsi" w:hAnsiTheme="minorHAnsi" w:cstheme="minorHAnsi"/>
          <w:bCs/>
          <w:iCs/>
          <w:szCs w:val="22"/>
        </w:rPr>
      </w:pPr>
    </w:p>
    <w:p w:rsidR="0064099B" w:rsidRPr="00822744" w:rsidRDefault="0064099B" w:rsidP="0064099B">
      <w:pPr>
        <w:pStyle w:val="Zarkazkladnhotextu"/>
        <w:spacing w:before="60" w:after="60"/>
        <w:ind w:left="539" w:hanging="539"/>
        <w:jc w:val="center"/>
        <w:rPr>
          <w:rFonts w:asciiTheme="minorHAnsi" w:hAnsiTheme="minorHAnsi" w:cstheme="minorHAnsi"/>
          <w:b/>
          <w:bCs/>
          <w:iCs/>
          <w:caps/>
          <w:szCs w:val="22"/>
        </w:rPr>
      </w:pPr>
      <w:r w:rsidRPr="00822744">
        <w:rPr>
          <w:rFonts w:asciiTheme="minorHAnsi" w:hAnsiTheme="minorHAnsi" w:cstheme="minorHAnsi"/>
          <w:b/>
          <w:bCs/>
          <w:iCs/>
          <w:caps/>
          <w:szCs w:val="22"/>
        </w:rPr>
        <w:t xml:space="preserve">Zoznam subdodávateľov </w:t>
      </w:r>
    </w:p>
    <w:p w:rsidR="0064099B" w:rsidRPr="00822744" w:rsidRDefault="0064099B" w:rsidP="0064099B">
      <w:pPr>
        <w:pStyle w:val="Zarkazkladnhotextu"/>
        <w:spacing w:before="60" w:after="60"/>
        <w:rPr>
          <w:rFonts w:asciiTheme="minorHAnsi" w:hAnsiTheme="minorHAnsi" w:cstheme="minorHAnsi"/>
          <w:bCs/>
          <w:iCs/>
          <w:szCs w:val="22"/>
        </w:rPr>
      </w:pPr>
    </w:p>
    <w:p w:rsidR="0064099B" w:rsidRPr="00822744" w:rsidRDefault="0064099B" w:rsidP="0064099B">
      <w:pPr>
        <w:pStyle w:val="Zarkazkladnhotextu"/>
        <w:spacing w:before="60" w:after="60"/>
        <w:rPr>
          <w:rFonts w:asciiTheme="minorHAnsi" w:hAnsiTheme="minorHAnsi" w:cstheme="minorHAnsi"/>
          <w:bCs/>
          <w:iCs/>
          <w:szCs w:val="22"/>
        </w:rPr>
      </w:pPr>
    </w:p>
    <w:p w:rsidR="0064099B" w:rsidRPr="00822744" w:rsidRDefault="0064099B" w:rsidP="0064099B">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 xml:space="preserve">Na poskytovaní plnenia </w:t>
      </w:r>
    </w:p>
    <w:p w:rsidR="0064099B" w:rsidRPr="00822744" w:rsidRDefault="0064099B" w:rsidP="0064099B">
      <w:pPr>
        <w:numPr>
          <w:ilvl w:val="0"/>
          <w:numId w:val="13"/>
        </w:numPr>
        <w:tabs>
          <w:tab w:val="center" w:pos="1985"/>
          <w:tab w:val="center" w:pos="7088"/>
        </w:tabs>
        <w:ind w:left="284" w:hanging="284"/>
        <w:jc w:val="both"/>
        <w:rPr>
          <w:rFonts w:asciiTheme="minorHAnsi" w:hAnsiTheme="minorHAnsi" w:cstheme="minorHAnsi"/>
          <w:szCs w:val="22"/>
          <w:lang w:eastAsia="cs-CZ"/>
        </w:rPr>
      </w:pPr>
      <w:r w:rsidRPr="00822744">
        <w:rPr>
          <w:rFonts w:asciiTheme="minorHAnsi" w:hAnsiTheme="minorHAnsi" w:cstheme="minorHAnsi"/>
          <w:szCs w:val="22"/>
          <w:lang w:eastAsia="cs-CZ"/>
        </w:rPr>
        <w:t>sa nebudú podieľať subdodávatelia a celý predmet zmluvy uskutoční Dodávateľ vlastnými kapacitami*</w:t>
      </w:r>
    </w:p>
    <w:p w:rsidR="0064099B" w:rsidRPr="00822744" w:rsidRDefault="0064099B" w:rsidP="0064099B">
      <w:pPr>
        <w:numPr>
          <w:ilvl w:val="0"/>
          <w:numId w:val="13"/>
        </w:numPr>
        <w:tabs>
          <w:tab w:val="center" w:pos="1985"/>
          <w:tab w:val="center" w:pos="7088"/>
        </w:tabs>
        <w:ind w:left="284" w:hanging="284"/>
        <w:jc w:val="both"/>
        <w:rPr>
          <w:rFonts w:asciiTheme="minorHAnsi" w:hAnsiTheme="minorHAnsi" w:cstheme="minorHAnsi"/>
          <w:szCs w:val="22"/>
          <w:lang w:eastAsia="cs-CZ"/>
        </w:rPr>
      </w:pPr>
      <w:r w:rsidRPr="00822744">
        <w:rPr>
          <w:rFonts w:asciiTheme="minorHAnsi" w:hAnsiTheme="minorHAnsi" w:cstheme="minorHAnsi"/>
          <w:szCs w:val="22"/>
          <w:lang w:eastAsia="cs-CZ"/>
        </w:rPr>
        <w:t>sa budú podieľať nasledovní subdodávatelia:*</w:t>
      </w:r>
    </w:p>
    <w:p w:rsidR="0064099B" w:rsidRPr="00822744" w:rsidRDefault="0064099B" w:rsidP="0064099B">
      <w:pPr>
        <w:tabs>
          <w:tab w:val="center" w:pos="1985"/>
          <w:tab w:val="center" w:pos="7088"/>
        </w:tabs>
        <w:jc w:val="both"/>
        <w:rPr>
          <w:rFonts w:asciiTheme="minorHAnsi" w:hAnsiTheme="minorHAnsi" w:cstheme="minorHAnsi"/>
          <w:b/>
          <w:szCs w:val="22"/>
          <w:lang w:eastAsia="cs-CZ"/>
        </w:rPr>
      </w:pPr>
    </w:p>
    <w:tbl>
      <w:tblPr>
        <w:tblW w:w="963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05"/>
        <w:gridCol w:w="2797"/>
        <w:gridCol w:w="1560"/>
        <w:gridCol w:w="2693"/>
        <w:gridCol w:w="1984"/>
      </w:tblGrid>
      <w:tr w:rsidR="0064099B" w:rsidRPr="00822744" w:rsidTr="00101CFF">
        <w:trPr>
          <w:trHeight w:val="2798"/>
        </w:trPr>
        <w:tc>
          <w:tcPr>
            <w:tcW w:w="6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P. č.</w:t>
            </w:r>
          </w:p>
        </w:tc>
        <w:tc>
          <w:tcPr>
            <w:tcW w:w="279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Meno a priezvisko alebo obchodné meno alebo názov subdodávateľa</w:t>
            </w:r>
          </w:p>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Adresa sídla alebo miesta podnikania</w:t>
            </w:r>
          </w:p>
        </w:tc>
        <w:tc>
          <w:tcPr>
            <w:tcW w:w="156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IČO</w:t>
            </w:r>
          </w:p>
        </w:tc>
        <w:tc>
          <w:tcPr>
            <w:tcW w:w="26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Meno a priezvisko, adresa pobytu a dátum narodenia osoby oprávnenej konať za subdodávateľa</w:t>
            </w:r>
          </w:p>
        </w:tc>
        <w:tc>
          <w:tcPr>
            <w:tcW w:w="1984"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Predmet subdodávok</w:t>
            </w:r>
          </w:p>
        </w:tc>
      </w:tr>
      <w:tr w:rsidR="0064099B" w:rsidRPr="00822744" w:rsidTr="00101CFF">
        <w:tc>
          <w:tcPr>
            <w:tcW w:w="605" w:type="dxa"/>
            <w:tcBorders>
              <w:top w:val="single" w:sz="4" w:space="0" w:color="7F7F7F"/>
              <w:left w:val="single" w:sz="4" w:space="0" w:color="7F7F7F"/>
              <w:bottom w:val="single" w:sz="4" w:space="0" w:color="7F7F7F"/>
              <w:right w:val="single" w:sz="4" w:space="0" w:color="7F7F7F"/>
            </w:tcBorders>
            <w:vAlign w:val="center"/>
            <w:hideMark/>
          </w:tcPr>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1.</w:t>
            </w:r>
          </w:p>
        </w:tc>
        <w:tc>
          <w:tcPr>
            <w:tcW w:w="2797"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r>
      <w:tr w:rsidR="0064099B" w:rsidRPr="00822744" w:rsidTr="00101CFF">
        <w:tc>
          <w:tcPr>
            <w:tcW w:w="605" w:type="dxa"/>
            <w:tcBorders>
              <w:top w:val="single" w:sz="4" w:space="0" w:color="7F7F7F"/>
              <w:left w:val="single" w:sz="4" w:space="0" w:color="7F7F7F"/>
              <w:bottom w:val="single" w:sz="4" w:space="0" w:color="7F7F7F"/>
              <w:right w:val="single" w:sz="4" w:space="0" w:color="7F7F7F"/>
            </w:tcBorders>
            <w:vAlign w:val="center"/>
            <w:hideMark/>
          </w:tcPr>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2.</w:t>
            </w:r>
          </w:p>
        </w:tc>
        <w:tc>
          <w:tcPr>
            <w:tcW w:w="2797"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r>
      <w:tr w:rsidR="0064099B" w:rsidRPr="00822744" w:rsidTr="00101CFF">
        <w:tc>
          <w:tcPr>
            <w:tcW w:w="605" w:type="dxa"/>
            <w:tcBorders>
              <w:top w:val="single" w:sz="4" w:space="0" w:color="7F7F7F"/>
              <w:left w:val="single" w:sz="4" w:space="0" w:color="7F7F7F"/>
              <w:bottom w:val="single" w:sz="4" w:space="0" w:color="7F7F7F"/>
              <w:right w:val="single" w:sz="4" w:space="0" w:color="7F7F7F"/>
            </w:tcBorders>
            <w:vAlign w:val="center"/>
            <w:hideMark/>
          </w:tcPr>
          <w:p w:rsidR="0064099B" w:rsidRPr="00822744" w:rsidRDefault="0064099B" w:rsidP="00101CFF">
            <w:pPr>
              <w:tabs>
                <w:tab w:val="center" w:pos="1985"/>
                <w:tab w:val="center" w:pos="7088"/>
              </w:tabs>
              <w:jc w:val="both"/>
              <w:rPr>
                <w:rFonts w:asciiTheme="minorHAnsi" w:hAnsiTheme="minorHAnsi" w:cstheme="minorHAnsi"/>
                <w:szCs w:val="22"/>
                <w:lang w:eastAsia="cs-CZ"/>
              </w:rPr>
            </w:pPr>
            <w:r w:rsidRPr="00822744">
              <w:rPr>
                <w:rFonts w:asciiTheme="minorHAnsi" w:hAnsiTheme="minorHAnsi" w:cstheme="minorHAnsi"/>
                <w:szCs w:val="22"/>
                <w:lang w:eastAsia="cs-CZ"/>
              </w:rPr>
              <w:t>3.</w:t>
            </w:r>
          </w:p>
        </w:tc>
        <w:tc>
          <w:tcPr>
            <w:tcW w:w="2797"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1560"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c>
          <w:tcPr>
            <w:tcW w:w="1984" w:type="dxa"/>
            <w:tcBorders>
              <w:top w:val="single" w:sz="4" w:space="0" w:color="7F7F7F"/>
              <w:left w:val="single" w:sz="4" w:space="0" w:color="7F7F7F"/>
              <w:bottom w:val="single" w:sz="4" w:space="0" w:color="7F7F7F"/>
              <w:right w:val="single" w:sz="4" w:space="0" w:color="7F7F7F"/>
            </w:tcBorders>
            <w:vAlign w:val="center"/>
          </w:tcPr>
          <w:p w:rsidR="0064099B" w:rsidRPr="00822744" w:rsidRDefault="0064099B" w:rsidP="00101CFF">
            <w:pPr>
              <w:tabs>
                <w:tab w:val="center" w:pos="1985"/>
                <w:tab w:val="center" w:pos="7088"/>
              </w:tabs>
              <w:jc w:val="both"/>
              <w:rPr>
                <w:rFonts w:asciiTheme="minorHAnsi" w:hAnsiTheme="minorHAnsi" w:cstheme="minorHAnsi"/>
                <w:szCs w:val="22"/>
                <w:lang w:eastAsia="cs-CZ"/>
              </w:rPr>
            </w:pPr>
          </w:p>
        </w:tc>
      </w:tr>
    </w:tbl>
    <w:p w:rsidR="0064099B" w:rsidRPr="00822744" w:rsidRDefault="0064099B" w:rsidP="0064099B">
      <w:pPr>
        <w:tabs>
          <w:tab w:val="center" w:pos="1985"/>
          <w:tab w:val="center" w:pos="7088"/>
        </w:tabs>
        <w:jc w:val="both"/>
        <w:rPr>
          <w:rFonts w:asciiTheme="minorHAnsi" w:hAnsiTheme="minorHAnsi" w:cstheme="minorHAnsi"/>
          <w:szCs w:val="22"/>
          <w:lang w:eastAsia="cs-CZ"/>
        </w:rPr>
      </w:pPr>
    </w:p>
    <w:p w:rsidR="0064099B" w:rsidRPr="0073324E" w:rsidRDefault="0064099B" w:rsidP="0064099B">
      <w:pPr>
        <w:tabs>
          <w:tab w:val="center" w:pos="1985"/>
          <w:tab w:val="center" w:pos="7088"/>
        </w:tabs>
        <w:jc w:val="both"/>
        <w:rPr>
          <w:rFonts w:asciiTheme="minorHAnsi" w:hAnsiTheme="minorHAnsi" w:cstheme="minorHAnsi"/>
          <w:i/>
          <w:szCs w:val="22"/>
          <w:lang w:eastAsia="cs-CZ"/>
        </w:rPr>
      </w:pPr>
      <w:r w:rsidRPr="0073324E">
        <w:rPr>
          <w:rFonts w:asciiTheme="minorHAnsi" w:hAnsiTheme="minorHAnsi" w:cstheme="minorHAnsi"/>
          <w:i/>
          <w:szCs w:val="22"/>
          <w:lang w:eastAsia="cs-CZ"/>
        </w:rPr>
        <w:t>* Nehodiace sa prečiarknite</w:t>
      </w:r>
    </w:p>
    <w:p w:rsidR="0064099B" w:rsidRDefault="0064099B" w:rsidP="0064099B">
      <w:pPr>
        <w:pStyle w:val="Zarkazkladnhotextu"/>
        <w:spacing w:before="60" w:after="60"/>
        <w:rPr>
          <w:rFonts w:cs="Arial"/>
          <w:bCs/>
          <w:iCs/>
          <w:szCs w:val="22"/>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Pr="00C25A1B" w:rsidRDefault="0064099B" w:rsidP="0064099B">
      <w:pPr>
        <w:pStyle w:val="Nadpis3"/>
        <w:spacing w:before="120"/>
        <w:ind w:left="3540"/>
        <w:jc w:val="center"/>
        <w:rPr>
          <w:b w:val="0"/>
          <w:bCs w:val="0"/>
          <w:sz w:val="16"/>
          <w:szCs w:val="16"/>
        </w:rPr>
      </w:pPr>
      <w:r>
        <w:rPr>
          <w:b w:val="0"/>
          <w:bCs w:val="0"/>
          <w:sz w:val="16"/>
          <w:szCs w:val="16"/>
        </w:rPr>
        <w:t>....................................</w:t>
      </w:r>
      <w:r w:rsidRPr="00C25A1B">
        <w:rPr>
          <w:b w:val="0"/>
          <w:bCs w:val="0"/>
          <w:sz w:val="16"/>
          <w:szCs w:val="16"/>
        </w:rPr>
        <w:t>...................................................</w:t>
      </w:r>
    </w:p>
    <w:p w:rsidR="0064099B" w:rsidRPr="00C25A1B" w:rsidRDefault="0064099B" w:rsidP="0064099B">
      <w:pPr>
        <w:jc w:val="center"/>
        <w:rPr>
          <w:rFonts w:cs="Arial"/>
          <w:sz w:val="16"/>
          <w:szCs w:val="16"/>
        </w:rPr>
      </w:pPr>
      <w:r>
        <w:rPr>
          <w:rFonts w:cs="Arial"/>
          <w:sz w:val="16"/>
          <w:szCs w:val="16"/>
        </w:rPr>
        <w:t xml:space="preserve">                                                                                   </w:t>
      </w:r>
      <w:r w:rsidRPr="00C25A1B">
        <w:rPr>
          <w:rFonts w:cs="Arial"/>
          <w:sz w:val="16"/>
          <w:szCs w:val="16"/>
        </w:rPr>
        <w:t>Pečiatka a podpis štatutárneho zástupcu uchádzača</w:t>
      </w: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Default="0064099B" w:rsidP="0064099B">
      <w:pPr>
        <w:tabs>
          <w:tab w:val="center" w:pos="1985"/>
          <w:tab w:val="center" w:pos="7088"/>
        </w:tabs>
        <w:jc w:val="both"/>
        <w:rPr>
          <w:rFonts w:asciiTheme="minorHAnsi" w:hAnsiTheme="minorHAnsi" w:cstheme="minorHAnsi"/>
          <w:b/>
          <w:bCs/>
          <w:szCs w:val="22"/>
          <w:lang w:eastAsia="cs-CZ"/>
        </w:rPr>
      </w:pPr>
    </w:p>
    <w:p w:rsidR="0064099B" w:rsidRPr="00E8209B" w:rsidRDefault="0064099B" w:rsidP="0064099B">
      <w:pPr>
        <w:tabs>
          <w:tab w:val="center" w:pos="1985"/>
          <w:tab w:val="center" w:pos="7088"/>
        </w:tabs>
        <w:jc w:val="both"/>
        <w:rPr>
          <w:rFonts w:asciiTheme="minorHAnsi" w:hAnsiTheme="minorHAnsi" w:cstheme="minorHAnsi"/>
          <w:szCs w:val="22"/>
          <w:lang w:eastAsia="cs-CZ"/>
        </w:rPr>
      </w:pPr>
    </w:p>
    <w:p w:rsidR="0064099B" w:rsidRPr="00212298" w:rsidRDefault="0064099B" w:rsidP="0064099B"/>
    <w:p w:rsidR="0064099B" w:rsidRPr="00E8209B" w:rsidRDefault="0064099B" w:rsidP="0064099B">
      <w:pPr>
        <w:tabs>
          <w:tab w:val="center" w:pos="1985"/>
          <w:tab w:val="center" w:pos="7088"/>
        </w:tabs>
        <w:jc w:val="both"/>
        <w:rPr>
          <w:rFonts w:asciiTheme="minorHAnsi" w:hAnsiTheme="minorHAnsi" w:cstheme="minorHAnsi"/>
          <w:noProof w:val="0"/>
          <w:szCs w:val="22"/>
          <w:lang w:eastAsia="cs-CZ"/>
        </w:rPr>
      </w:pPr>
    </w:p>
    <w:p w:rsidR="00AC4BC1" w:rsidRDefault="00AC4BC1"/>
    <w:sectPr w:rsidR="00AC4BC1" w:rsidSect="004E32F5">
      <w:footerReference w:type="default" r:id="rId8"/>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C9B" w:rsidRDefault="00C51C9B" w:rsidP="001C5C1C">
      <w:r>
        <w:separator/>
      </w:r>
    </w:p>
  </w:endnote>
  <w:endnote w:type="continuationSeparator" w:id="0">
    <w:p w:rsidR="00C51C9B" w:rsidRDefault="00C51C9B" w:rsidP="001C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1C" w:rsidRDefault="001C5C1C" w:rsidP="001D7328">
    <w:pPr>
      <w:pStyle w:val="Pta"/>
    </w:pPr>
  </w:p>
  <w:p w:rsidR="001C5C1C" w:rsidRDefault="001C5C1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C9B" w:rsidRDefault="00C51C9B" w:rsidP="001C5C1C">
      <w:r>
        <w:separator/>
      </w:r>
    </w:p>
  </w:footnote>
  <w:footnote w:type="continuationSeparator" w:id="0">
    <w:p w:rsidR="00C51C9B" w:rsidRDefault="00C51C9B" w:rsidP="001C5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
  </w:num>
  <w:num w:numId="2">
    <w:abstractNumId w:val="7"/>
  </w:num>
  <w:num w:numId="3">
    <w:abstractNumId w:val="8"/>
  </w:num>
  <w:num w:numId="4">
    <w:abstractNumId w:val="6"/>
  </w:num>
  <w:num w:numId="5">
    <w:abstractNumId w:val="1"/>
  </w:num>
  <w:num w:numId="6">
    <w:abstractNumId w:val="10"/>
  </w:num>
  <w:num w:numId="7">
    <w:abstractNumId w:val="9"/>
  </w:num>
  <w:num w:numId="8">
    <w:abstractNumId w:val="2"/>
  </w:num>
  <w:num w:numId="9">
    <w:abstractNumId w:val="12"/>
  </w:num>
  <w:num w:numId="10">
    <w:abstractNumId w:val="0"/>
  </w:num>
  <w:num w:numId="11">
    <w:abstractNumId w:val="3"/>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9B"/>
    <w:rsid w:val="001C5C1C"/>
    <w:rsid w:val="001D7328"/>
    <w:rsid w:val="00352263"/>
    <w:rsid w:val="00355E3B"/>
    <w:rsid w:val="005C4DBC"/>
    <w:rsid w:val="0064099B"/>
    <w:rsid w:val="00854557"/>
    <w:rsid w:val="00AC4BC1"/>
    <w:rsid w:val="00C51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4099B"/>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64099B"/>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64099B"/>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semiHidden/>
    <w:rsid w:val="0064099B"/>
    <w:pPr>
      <w:ind w:left="4860"/>
    </w:pPr>
  </w:style>
  <w:style w:type="character" w:customStyle="1" w:styleId="ZarkazkladnhotextuChar">
    <w:name w:val="Zarážka základného textu Char"/>
    <w:basedOn w:val="Predvolenpsmoodseku"/>
    <w:link w:val="Zarkazkladnhotextu"/>
    <w:semiHidden/>
    <w:rsid w:val="0064099B"/>
    <w:rPr>
      <w:rFonts w:ascii="Arial" w:eastAsia="Times New Roman" w:hAnsi="Arial" w:cs="Times New Roman"/>
      <w:noProof/>
      <w:szCs w:val="24"/>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Tabuľka"/>
    <w:basedOn w:val="Normlny"/>
    <w:link w:val="OdsekzoznamuChar"/>
    <w:uiPriority w:val="34"/>
    <w:qFormat/>
    <w:rsid w:val="0064099B"/>
    <w:pPr>
      <w:ind w:left="720"/>
      <w:contextualSpacing/>
    </w:pPr>
  </w:style>
  <w:style w:type="paragraph" w:customStyle="1" w:styleId="Default">
    <w:name w:val="Default"/>
    <w:rsid w:val="0064099B"/>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Tabuľka Char"/>
    <w:link w:val="Odsekzoznamu"/>
    <w:uiPriority w:val="34"/>
    <w:qFormat/>
    <w:locked/>
    <w:rsid w:val="0064099B"/>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1C5C1C"/>
    <w:pPr>
      <w:tabs>
        <w:tab w:val="center" w:pos="4536"/>
        <w:tab w:val="right" w:pos="9072"/>
      </w:tabs>
    </w:pPr>
  </w:style>
  <w:style w:type="character" w:customStyle="1" w:styleId="HlavikaChar">
    <w:name w:val="Hlavička Char"/>
    <w:basedOn w:val="Predvolenpsmoodseku"/>
    <w:link w:val="Hlavika"/>
    <w:uiPriority w:val="99"/>
    <w:rsid w:val="001C5C1C"/>
    <w:rPr>
      <w:rFonts w:ascii="Arial" w:eastAsia="Times New Roman" w:hAnsi="Arial" w:cs="Times New Roman"/>
      <w:noProof/>
      <w:szCs w:val="24"/>
      <w:lang w:eastAsia="sk-SK"/>
    </w:rPr>
  </w:style>
  <w:style w:type="paragraph" w:styleId="Pta">
    <w:name w:val="footer"/>
    <w:basedOn w:val="Normlny"/>
    <w:link w:val="PtaChar"/>
    <w:uiPriority w:val="99"/>
    <w:unhideWhenUsed/>
    <w:rsid w:val="001C5C1C"/>
    <w:pPr>
      <w:tabs>
        <w:tab w:val="center" w:pos="4536"/>
        <w:tab w:val="right" w:pos="9072"/>
      </w:tabs>
    </w:pPr>
  </w:style>
  <w:style w:type="character" w:customStyle="1" w:styleId="PtaChar">
    <w:name w:val="Päta Char"/>
    <w:basedOn w:val="Predvolenpsmoodseku"/>
    <w:link w:val="Pta"/>
    <w:uiPriority w:val="99"/>
    <w:rsid w:val="001C5C1C"/>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4099B"/>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64099B"/>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64099B"/>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semiHidden/>
    <w:rsid w:val="0064099B"/>
    <w:pPr>
      <w:ind w:left="4860"/>
    </w:pPr>
  </w:style>
  <w:style w:type="character" w:customStyle="1" w:styleId="ZarkazkladnhotextuChar">
    <w:name w:val="Zarážka základného textu Char"/>
    <w:basedOn w:val="Predvolenpsmoodseku"/>
    <w:link w:val="Zarkazkladnhotextu"/>
    <w:semiHidden/>
    <w:rsid w:val="0064099B"/>
    <w:rPr>
      <w:rFonts w:ascii="Arial" w:eastAsia="Times New Roman" w:hAnsi="Arial" w:cs="Times New Roman"/>
      <w:noProof/>
      <w:szCs w:val="24"/>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Tabuľka"/>
    <w:basedOn w:val="Normlny"/>
    <w:link w:val="OdsekzoznamuChar"/>
    <w:uiPriority w:val="34"/>
    <w:qFormat/>
    <w:rsid w:val="0064099B"/>
    <w:pPr>
      <w:ind w:left="720"/>
      <w:contextualSpacing/>
    </w:pPr>
  </w:style>
  <w:style w:type="paragraph" w:customStyle="1" w:styleId="Default">
    <w:name w:val="Default"/>
    <w:rsid w:val="0064099B"/>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Tabuľka Char"/>
    <w:link w:val="Odsekzoznamu"/>
    <w:uiPriority w:val="34"/>
    <w:qFormat/>
    <w:locked/>
    <w:rsid w:val="0064099B"/>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1C5C1C"/>
    <w:pPr>
      <w:tabs>
        <w:tab w:val="center" w:pos="4536"/>
        <w:tab w:val="right" w:pos="9072"/>
      </w:tabs>
    </w:pPr>
  </w:style>
  <w:style w:type="character" w:customStyle="1" w:styleId="HlavikaChar">
    <w:name w:val="Hlavička Char"/>
    <w:basedOn w:val="Predvolenpsmoodseku"/>
    <w:link w:val="Hlavika"/>
    <w:uiPriority w:val="99"/>
    <w:rsid w:val="001C5C1C"/>
    <w:rPr>
      <w:rFonts w:ascii="Arial" w:eastAsia="Times New Roman" w:hAnsi="Arial" w:cs="Times New Roman"/>
      <w:noProof/>
      <w:szCs w:val="24"/>
      <w:lang w:eastAsia="sk-SK"/>
    </w:rPr>
  </w:style>
  <w:style w:type="paragraph" w:styleId="Pta">
    <w:name w:val="footer"/>
    <w:basedOn w:val="Normlny"/>
    <w:link w:val="PtaChar"/>
    <w:uiPriority w:val="99"/>
    <w:unhideWhenUsed/>
    <w:rsid w:val="001C5C1C"/>
    <w:pPr>
      <w:tabs>
        <w:tab w:val="center" w:pos="4536"/>
        <w:tab w:val="right" w:pos="9072"/>
      </w:tabs>
    </w:pPr>
  </w:style>
  <w:style w:type="character" w:customStyle="1" w:styleId="PtaChar">
    <w:name w:val="Päta Char"/>
    <w:basedOn w:val="Predvolenpsmoodseku"/>
    <w:link w:val="Pta"/>
    <w:uiPriority w:val="99"/>
    <w:rsid w:val="001C5C1C"/>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3905</Words>
  <Characters>22260</Characters>
  <Application>Microsoft Office Word</Application>
  <DocSecurity>0</DocSecurity>
  <Lines>185</Lines>
  <Paragraphs>52</Paragraphs>
  <ScaleCrop>false</ScaleCrop>
  <Company/>
  <LinksUpToDate>false</LinksUpToDate>
  <CharactersWithSpaces>26113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Turnerova</dc:creator>
  <cp:lastModifiedBy>Dominika Turnerova</cp:lastModifiedBy>
  <cp:revision>7</cp:revision>
  <dcterms:created xsi:type="dcterms:W3CDTF">2025-12-31T09:46:00Z</dcterms:created>
  <dcterms:modified xsi:type="dcterms:W3CDTF">2025-12-31T10:07:00Z</dcterms:modified>
</cp:coreProperties>
</file>