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5BEBA" w14:textId="77777777" w:rsidR="006914EF" w:rsidRPr="007F6138" w:rsidRDefault="001665A6" w:rsidP="002725FB">
      <w:pPr>
        <w:pStyle w:val="Nzev"/>
        <w:spacing w:before="120" w:after="120"/>
        <w:contextualSpacing/>
        <w:rPr>
          <w:caps/>
          <w:sz w:val="40"/>
          <w:szCs w:val="40"/>
        </w:rPr>
      </w:pPr>
      <w:r w:rsidRPr="007F6138">
        <w:rPr>
          <w:caps/>
          <w:sz w:val="40"/>
          <w:szCs w:val="40"/>
        </w:rPr>
        <w:t>RÁMCOVÁ K</w:t>
      </w:r>
      <w:r w:rsidR="006914EF" w:rsidRPr="007F6138">
        <w:rPr>
          <w:caps/>
          <w:sz w:val="40"/>
          <w:szCs w:val="40"/>
        </w:rPr>
        <w:t>upní smlouva</w:t>
      </w:r>
    </w:p>
    <w:p w14:paraId="3E62A470" w14:textId="77777777" w:rsidR="006914EF" w:rsidRPr="007F6138" w:rsidRDefault="006914EF" w:rsidP="009B19EB">
      <w:pPr>
        <w:spacing w:before="120" w:after="120" w:line="276" w:lineRule="auto"/>
        <w:contextualSpacing/>
        <w:jc w:val="center"/>
        <w:rPr>
          <w:sz w:val="22"/>
          <w:szCs w:val="22"/>
        </w:rPr>
      </w:pPr>
      <w:r w:rsidRPr="007F6138">
        <w:rPr>
          <w:sz w:val="22"/>
          <w:szCs w:val="22"/>
        </w:rPr>
        <w:t xml:space="preserve">uzavřená podle § </w:t>
      </w:r>
      <w:r w:rsidR="00FD6DD8" w:rsidRPr="007F6138">
        <w:rPr>
          <w:sz w:val="22"/>
          <w:szCs w:val="22"/>
        </w:rPr>
        <w:t>2079</w:t>
      </w:r>
      <w:r w:rsidRPr="007F6138">
        <w:rPr>
          <w:sz w:val="22"/>
          <w:szCs w:val="22"/>
        </w:rPr>
        <w:t xml:space="preserve"> a násl. </w:t>
      </w:r>
      <w:r w:rsidR="00FD6DD8" w:rsidRPr="007F6138">
        <w:rPr>
          <w:sz w:val="22"/>
          <w:szCs w:val="22"/>
        </w:rPr>
        <w:t>občanského</w:t>
      </w:r>
      <w:r w:rsidRPr="007F6138">
        <w:rPr>
          <w:sz w:val="22"/>
          <w:szCs w:val="22"/>
        </w:rPr>
        <w:t xml:space="preserve"> zákoníku</w:t>
      </w:r>
    </w:p>
    <w:p w14:paraId="694B1F5F" w14:textId="77777777" w:rsidR="006914EF" w:rsidRPr="007F6138" w:rsidRDefault="006914EF" w:rsidP="009B19EB">
      <w:pPr>
        <w:pStyle w:val="Nzev"/>
        <w:spacing w:before="120" w:after="120" w:line="276" w:lineRule="auto"/>
        <w:contextualSpacing/>
        <w:jc w:val="both"/>
        <w:rPr>
          <w:b w:val="0"/>
          <w:bCs w:val="0"/>
          <w:sz w:val="22"/>
          <w:szCs w:val="22"/>
        </w:rPr>
      </w:pPr>
      <w:r w:rsidRPr="007F6138">
        <w:rPr>
          <w:b w:val="0"/>
          <w:bCs w:val="0"/>
          <w:sz w:val="22"/>
          <w:szCs w:val="22"/>
        </w:rPr>
        <w:t>Číslo smlouvy prodávajícího:</w:t>
      </w:r>
    </w:p>
    <w:p w14:paraId="01FF72AE" w14:textId="51AD6B58" w:rsidR="000318D2" w:rsidRPr="007F6138" w:rsidRDefault="006914EF" w:rsidP="009B19EB">
      <w:pPr>
        <w:pStyle w:val="Nzev"/>
        <w:spacing w:before="120" w:after="120" w:line="276" w:lineRule="auto"/>
        <w:contextualSpacing/>
        <w:jc w:val="both"/>
        <w:rPr>
          <w:sz w:val="22"/>
          <w:szCs w:val="22"/>
        </w:rPr>
      </w:pPr>
      <w:r w:rsidRPr="007F6138">
        <w:rPr>
          <w:b w:val="0"/>
          <w:bCs w:val="0"/>
          <w:sz w:val="22"/>
          <w:szCs w:val="22"/>
        </w:rPr>
        <w:t>Číslo smlouvy kupujícího:</w:t>
      </w:r>
      <w:r w:rsidR="00173D45">
        <w:rPr>
          <w:b w:val="0"/>
          <w:bCs w:val="0"/>
          <w:sz w:val="22"/>
          <w:szCs w:val="22"/>
        </w:rPr>
        <w:t xml:space="preserve"> </w:t>
      </w:r>
      <w:r w:rsidR="009367F7">
        <w:rPr>
          <w:b w:val="0"/>
          <w:bCs w:val="0"/>
          <w:sz w:val="22"/>
          <w:szCs w:val="22"/>
        </w:rPr>
        <w:t>20/158/1091</w:t>
      </w:r>
      <w:r w:rsidR="00042318">
        <w:rPr>
          <w:sz w:val="22"/>
          <w:szCs w:val="22"/>
        </w:rPr>
        <w:pict w14:anchorId="42FCD0E4">
          <v:rect id="_x0000_i1025" style="width:453.6pt;height:1.5pt" o:hralign="center" o:hrstd="t" o:hrnoshade="t" o:hr="t" fillcolor="black [3213]" stroked="f"/>
        </w:pict>
      </w:r>
    </w:p>
    <w:p w14:paraId="3FDF37A8" w14:textId="77777777" w:rsidR="007C162E" w:rsidRPr="007F6138" w:rsidRDefault="00935332" w:rsidP="009B19EB">
      <w:pPr>
        <w:spacing w:before="120" w:after="120" w:line="276" w:lineRule="auto"/>
        <w:contextualSpacing/>
        <w:jc w:val="both"/>
        <w:rPr>
          <w:b/>
          <w:bCs/>
          <w:sz w:val="22"/>
          <w:szCs w:val="22"/>
        </w:rPr>
      </w:pPr>
      <w:r w:rsidRPr="007F6138">
        <w:rPr>
          <w:b/>
          <w:bCs/>
          <w:sz w:val="22"/>
          <w:szCs w:val="22"/>
        </w:rPr>
        <w:t>Kupující:</w:t>
      </w:r>
    </w:p>
    <w:p w14:paraId="7166F595" w14:textId="294A4B09" w:rsidR="00935332" w:rsidRPr="007F6138" w:rsidRDefault="00153531" w:rsidP="009B19EB">
      <w:pPr>
        <w:spacing w:before="120" w:line="276" w:lineRule="auto"/>
        <w:contextualSpacing/>
        <w:jc w:val="both"/>
        <w:rPr>
          <w:iCs/>
          <w:sz w:val="22"/>
          <w:szCs w:val="22"/>
        </w:rPr>
      </w:pPr>
      <w:r w:rsidRPr="007F6138">
        <w:rPr>
          <w:iCs/>
          <w:sz w:val="22"/>
          <w:szCs w:val="22"/>
        </w:rPr>
        <w:t>Dopravní podnik města Brna,</w:t>
      </w:r>
      <w:r w:rsidR="00040DD7">
        <w:rPr>
          <w:iCs/>
          <w:sz w:val="22"/>
          <w:szCs w:val="22"/>
        </w:rPr>
        <w:t xml:space="preserve"> </w:t>
      </w:r>
      <w:r w:rsidR="00935332" w:rsidRPr="007F6138">
        <w:rPr>
          <w:iCs/>
          <w:sz w:val="22"/>
          <w:szCs w:val="22"/>
        </w:rPr>
        <w:t>a.</w:t>
      </w:r>
      <w:r w:rsidR="00040DD7">
        <w:rPr>
          <w:iCs/>
          <w:sz w:val="22"/>
          <w:szCs w:val="22"/>
        </w:rPr>
        <w:t xml:space="preserve"> </w:t>
      </w:r>
      <w:r w:rsidR="00935332" w:rsidRPr="007F6138">
        <w:rPr>
          <w:iCs/>
          <w:sz w:val="22"/>
          <w:szCs w:val="22"/>
        </w:rPr>
        <w:t>s</w:t>
      </w:r>
      <w:r w:rsidR="009B19EB" w:rsidRPr="007F6138">
        <w:rPr>
          <w:iCs/>
          <w:sz w:val="22"/>
          <w:szCs w:val="22"/>
        </w:rPr>
        <w:t>.</w:t>
      </w:r>
    </w:p>
    <w:p w14:paraId="15E845E6" w14:textId="77777777" w:rsidR="00935332" w:rsidRPr="007F6138" w:rsidRDefault="00935332" w:rsidP="009B19EB">
      <w:pPr>
        <w:spacing w:before="120" w:line="276" w:lineRule="auto"/>
        <w:contextualSpacing/>
        <w:jc w:val="both"/>
        <w:rPr>
          <w:iCs/>
          <w:sz w:val="22"/>
          <w:szCs w:val="22"/>
        </w:rPr>
      </w:pPr>
      <w:r w:rsidRPr="007F6138">
        <w:rPr>
          <w:iCs/>
          <w:sz w:val="22"/>
          <w:szCs w:val="22"/>
        </w:rPr>
        <w:t xml:space="preserve">Sídlo: </w:t>
      </w:r>
      <w:r w:rsidR="00B43D6D" w:rsidRPr="007F6138">
        <w:rPr>
          <w:sz w:val="22"/>
          <w:szCs w:val="22"/>
        </w:rPr>
        <w:t>Hlinky 64/151, Pisárky, 603 00 Brno, Doručovací číslo: 65646</w:t>
      </w:r>
    </w:p>
    <w:p w14:paraId="0ACE4A45" w14:textId="77777777" w:rsidR="00935332" w:rsidRPr="007F6138" w:rsidRDefault="00935332" w:rsidP="009B19EB">
      <w:pPr>
        <w:spacing w:before="120" w:line="276" w:lineRule="auto"/>
        <w:contextualSpacing/>
        <w:jc w:val="both"/>
        <w:rPr>
          <w:iCs/>
          <w:sz w:val="22"/>
          <w:szCs w:val="22"/>
        </w:rPr>
      </w:pPr>
      <w:r w:rsidRPr="007F6138">
        <w:rPr>
          <w:iCs/>
          <w:sz w:val="22"/>
          <w:szCs w:val="22"/>
        </w:rPr>
        <w:t>Zapsána: v obchodním rejstříku Krajského soudu v Brně, oddíl B., vložka 2463</w:t>
      </w:r>
    </w:p>
    <w:p w14:paraId="2703F802" w14:textId="77777777" w:rsidR="00232AF5" w:rsidRPr="007F6138" w:rsidRDefault="00935332" w:rsidP="009B19EB">
      <w:pPr>
        <w:spacing w:before="120" w:line="276" w:lineRule="auto"/>
        <w:contextualSpacing/>
        <w:jc w:val="both"/>
        <w:rPr>
          <w:iCs/>
          <w:sz w:val="22"/>
          <w:szCs w:val="22"/>
        </w:rPr>
      </w:pPr>
      <w:r w:rsidRPr="007F6138">
        <w:rPr>
          <w:iCs/>
          <w:sz w:val="22"/>
          <w:szCs w:val="22"/>
        </w:rPr>
        <w:t>Osoba oprávněná k podpisu smlouvy:</w:t>
      </w:r>
      <w:r w:rsidR="00232AF5" w:rsidRPr="007F6138">
        <w:rPr>
          <w:iCs/>
          <w:sz w:val="22"/>
          <w:szCs w:val="22"/>
        </w:rPr>
        <w:tab/>
      </w:r>
      <w:r w:rsidR="00342749" w:rsidRPr="007F6138">
        <w:rPr>
          <w:iCs/>
          <w:sz w:val="22"/>
          <w:szCs w:val="22"/>
        </w:rPr>
        <w:t>Ing. Miloš Havránek</w:t>
      </w:r>
      <w:r w:rsidR="00A814AE" w:rsidRPr="007F6138">
        <w:rPr>
          <w:iCs/>
          <w:sz w:val="22"/>
          <w:szCs w:val="22"/>
        </w:rPr>
        <w:t>, generální ředitel</w:t>
      </w:r>
    </w:p>
    <w:p w14:paraId="5E4E2E61" w14:textId="77777777" w:rsidR="00A814AE" w:rsidRPr="007F6138" w:rsidRDefault="00935332" w:rsidP="00A814AE">
      <w:pPr>
        <w:contextualSpacing/>
        <w:rPr>
          <w:iCs/>
          <w:sz w:val="22"/>
          <w:szCs w:val="22"/>
        </w:rPr>
      </w:pPr>
      <w:r w:rsidRPr="007F6138">
        <w:rPr>
          <w:iCs/>
          <w:sz w:val="22"/>
          <w:szCs w:val="22"/>
        </w:rPr>
        <w:t>Kontaktní osoba ve věcech smluvních:</w:t>
      </w:r>
      <w:r w:rsidR="00A2031E" w:rsidRPr="007F6138">
        <w:rPr>
          <w:iCs/>
          <w:sz w:val="22"/>
          <w:szCs w:val="22"/>
        </w:rPr>
        <w:tab/>
      </w:r>
      <w:r w:rsidR="00A814AE" w:rsidRPr="007F6138">
        <w:rPr>
          <w:iCs/>
          <w:sz w:val="22"/>
          <w:szCs w:val="22"/>
        </w:rPr>
        <w:t xml:space="preserve">Mgr. Luděk Kocman, vedoucí Odboru marketingu a komunikace, tel.: 543 171 1616, e-mail: lukocman@dpmb.cz </w:t>
      </w:r>
    </w:p>
    <w:p w14:paraId="78562E47" w14:textId="2498444C" w:rsidR="00A814AE" w:rsidRPr="007F6138" w:rsidRDefault="00A814AE" w:rsidP="00A814AE">
      <w:pPr>
        <w:contextualSpacing/>
        <w:rPr>
          <w:iCs/>
          <w:sz w:val="22"/>
          <w:szCs w:val="22"/>
        </w:rPr>
      </w:pPr>
      <w:r w:rsidRPr="007F6138">
        <w:rPr>
          <w:iCs/>
          <w:sz w:val="22"/>
          <w:szCs w:val="22"/>
        </w:rPr>
        <w:t xml:space="preserve">Kontaktní osoba ve věcech technických: </w:t>
      </w:r>
      <w:r w:rsidR="00872A5D">
        <w:rPr>
          <w:iCs/>
          <w:sz w:val="22"/>
          <w:szCs w:val="22"/>
        </w:rPr>
        <w:t>Stanislav Bárta</w:t>
      </w:r>
      <w:r w:rsidRPr="007F6138">
        <w:rPr>
          <w:iCs/>
          <w:sz w:val="22"/>
          <w:szCs w:val="22"/>
        </w:rPr>
        <w:t xml:space="preserve">, tel. 543 171 355, e-mail: </w:t>
      </w:r>
      <w:r w:rsidR="00872A5D">
        <w:rPr>
          <w:iCs/>
          <w:sz w:val="22"/>
          <w:szCs w:val="22"/>
        </w:rPr>
        <w:t>sbarta</w:t>
      </w:r>
      <w:r w:rsidRPr="007F6138">
        <w:rPr>
          <w:iCs/>
          <w:sz w:val="22"/>
          <w:szCs w:val="22"/>
        </w:rPr>
        <w:t>@dpmb.cz</w:t>
      </w:r>
    </w:p>
    <w:p w14:paraId="1D3A6157" w14:textId="77777777" w:rsidR="00A2031E" w:rsidRPr="007F6138" w:rsidRDefault="00A2031E" w:rsidP="009B19EB">
      <w:pPr>
        <w:spacing w:before="120" w:line="276" w:lineRule="auto"/>
        <w:contextualSpacing/>
        <w:jc w:val="both"/>
        <w:rPr>
          <w:iCs/>
          <w:sz w:val="22"/>
          <w:szCs w:val="22"/>
        </w:rPr>
      </w:pPr>
    </w:p>
    <w:p w14:paraId="63B510B5" w14:textId="77777777" w:rsidR="00935332" w:rsidRPr="007F6138" w:rsidRDefault="00935332" w:rsidP="009B19EB">
      <w:pPr>
        <w:spacing w:before="120" w:line="276" w:lineRule="auto"/>
        <w:contextualSpacing/>
        <w:jc w:val="both"/>
        <w:rPr>
          <w:iCs/>
          <w:sz w:val="22"/>
          <w:szCs w:val="22"/>
        </w:rPr>
      </w:pPr>
      <w:r w:rsidRPr="007F6138">
        <w:rPr>
          <w:iCs/>
          <w:sz w:val="22"/>
          <w:szCs w:val="22"/>
        </w:rPr>
        <w:t>IČ</w:t>
      </w:r>
      <w:r w:rsidR="00624045" w:rsidRPr="007F6138">
        <w:rPr>
          <w:iCs/>
          <w:sz w:val="22"/>
          <w:szCs w:val="22"/>
        </w:rPr>
        <w:t>O</w:t>
      </w:r>
      <w:r w:rsidRPr="007F6138">
        <w:rPr>
          <w:iCs/>
          <w:sz w:val="22"/>
          <w:szCs w:val="22"/>
        </w:rPr>
        <w:t xml:space="preserve"> : 25508881</w:t>
      </w:r>
    </w:p>
    <w:p w14:paraId="344EE23F" w14:textId="77777777" w:rsidR="00935332" w:rsidRPr="007F6138" w:rsidRDefault="00935332" w:rsidP="009B19EB">
      <w:pPr>
        <w:spacing w:before="120" w:line="276" w:lineRule="auto"/>
        <w:contextualSpacing/>
        <w:jc w:val="both"/>
        <w:rPr>
          <w:iCs/>
          <w:sz w:val="22"/>
          <w:szCs w:val="22"/>
        </w:rPr>
      </w:pPr>
      <w:r w:rsidRPr="007F6138">
        <w:rPr>
          <w:iCs/>
          <w:sz w:val="22"/>
          <w:szCs w:val="22"/>
        </w:rPr>
        <w:t>DIČ: CZ25508881</w:t>
      </w:r>
    </w:p>
    <w:p w14:paraId="514A5357" w14:textId="77777777" w:rsidR="00935332" w:rsidRPr="007F6138" w:rsidRDefault="00935332" w:rsidP="009B19EB">
      <w:pPr>
        <w:spacing w:before="120" w:line="276" w:lineRule="auto"/>
        <w:contextualSpacing/>
        <w:jc w:val="both"/>
        <w:rPr>
          <w:iCs/>
          <w:sz w:val="22"/>
          <w:szCs w:val="22"/>
        </w:rPr>
      </w:pPr>
      <w:r w:rsidRPr="007F6138">
        <w:rPr>
          <w:iCs/>
          <w:sz w:val="22"/>
          <w:szCs w:val="22"/>
        </w:rPr>
        <w:t>Bankovní spojení: K</w:t>
      </w:r>
      <w:r w:rsidR="002007FC" w:rsidRPr="007F6138">
        <w:rPr>
          <w:iCs/>
          <w:sz w:val="22"/>
          <w:szCs w:val="22"/>
        </w:rPr>
        <w:t xml:space="preserve">omerční </w:t>
      </w:r>
      <w:r w:rsidRPr="007F6138">
        <w:rPr>
          <w:iCs/>
          <w:sz w:val="22"/>
          <w:szCs w:val="22"/>
        </w:rPr>
        <w:t>B</w:t>
      </w:r>
      <w:r w:rsidR="002007FC" w:rsidRPr="007F6138">
        <w:rPr>
          <w:iCs/>
          <w:sz w:val="22"/>
          <w:szCs w:val="22"/>
        </w:rPr>
        <w:t>anka, a.s.</w:t>
      </w:r>
      <w:r w:rsidR="00A50047" w:rsidRPr="007F6138">
        <w:rPr>
          <w:iCs/>
          <w:sz w:val="22"/>
          <w:szCs w:val="22"/>
        </w:rPr>
        <w:t>,</w:t>
      </w:r>
      <w:r w:rsidRPr="007F6138">
        <w:rPr>
          <w:iCs/>
          <w:sz w:val="22"/>
          <w:szCs w:val="22"/>
        </w:rPr>
        <w:t xml:space="preserve"> Brno-město</w:t>
      </w:r>
    </w:p>
    <w:p w14:paraId="2B6C233F" w14:textId="77777777" w:rsidR="00935332" w:rsidRPr="007F6138" w:rsidRDefault="00935332" w:rsidP="009B19EB">
      <w:pPr>
        <w:spacing w:before="120" w:line="276" w:lineRule="auto"/>
        <w:contextualSpacing/>
        <w:jc w:val="both"/>
        <w:rPr>
          <w:iCs/>
          <w:sz w:val="22"/>
          <w:szCs w:val="22"/>
        </w:rPr>
      </w:pPr>
      <w:r w:rsidRPr="007F6138">
        <w:rPr>
          <w:iCs/>
          <w:sz w:val="22"/>
          <w:szCs w:val="22"/>
        </w:rPr>
        <w:t>Číslo účtu: 8905621/0100</w:t>
      </w:r>
    </w:p>
    <w:p w14:paraId="6E90FE47" w14:textId="77777777" w:rsidR="00935332" w:rsidRPr="007F6138" w:rsidRDefault="00935332" w:rsidP="009B19EB">
      <w:pPr>
        <w:spacing w:before="120" w:line="276" w:lineRule="auto"/>
        <w:contextualSpacing/>
        <w:jc w:val="both"/>
        <w:rPr>
          <w:iCs/>
          <w:sz w:val="22"/>
          <w:szCs w:val="22"/>
        </w:rPr>
      </w:pPr>
      <w:r w:rsidRPr="007F6138">
        <w:rPr>
          <w:iCs/>
          <w:sz w:val="22"/>
          <w:szCs w:val="22"/>
        </w:rPr>
        <w:t>Společnost je plátcem DPH</w:t>
      </w:r>
    </w:p>
    <w:p w14:paraId="4B77D431" w14:textId="77777777" w:rsidR="00281F8F" w:rsidRPr="007F6138" w:rsidRDefault="00281F8F" w:rsidP="009B19EB">
      <w:pPr>
        <w:spacing w:before="120" w:line="276" w:lineRule="auto"/>
        <w:contextualSpacing/>
        <w:jc w:val="both"/>
        <w:rPr>
          <w:iCs/>
          <w:sz w:val="22"/>
          <w:szCs w:val="22"/>
        </w:rPr>
      </w:pPr>
      <w:r w:rsidRPr="007F6138">
        <w:rPr>
          <w:iCs/>
          <w:sz w:val="22"/>
          <w:szCs w:val="22"/>
        </w:rPr>
        <w:t>(dále jen „kupující“)</w:t>
      </w:r>
    </w:p>
    <w:p w14:paraId="4F1432F1" w14:textId="77777777" w:rsidR="00935332" w:rsidRPr="007F6138" w:rsidRDefault="00935332" w:rsidP="009B19EB">
      <w:pPr>
        <w:spacing w:before="120" w:line="276" w:lineRule="auto"/>
        <w:contextualSpacing/>
        <w:jc w:val="both"/>
        <w:rPr>
          <w:iCs/>
          <w:sz w:val="22"/>
          <w:szCs w:val="22"/>
        </w:rPr>
      </w:pPr>
    </w:p>
    <w:p w14:paraId="54F32AE8" w14:textId="77777777" w:rsidR="00935332" w:rsidRPr="007F6138" w:rsidRDefault="00935332" w:rsidP="009B19EB">
      <w:pPr>
        <w:spacing w:before="120" w:line="276" w:lineRule="auto"/>
        <w:contextualSpacing/>
        <w:jc w:val="both"/>
        <w:rPr>
          <w:iCs/>
          <w:sz w:val="22"/>
          <w:szCs w:val="22"/>
        </w:rPr>
      </w:pPr>
      <w:r w:rsidRPr="007F6138">
        <w:rPr>
          <w:iCs/>
          <w:sz w:val="22"/>
          <w:szCs w:val="22"/>
        </w:rPr>
        <w:t>a</w:t>
      </w:r>
    </w:p>
    <w:p w14:paraId="0FC1DA94" w14:textId="77777777" w:rsidR="00935332" w:rsidRPr="007F6138" w:rsidRDefault="00935332" w:rsidP="009B19EB">
      <w:pPr>
        <w:spacing w:before="120" w:line="276" w:lineRule="auto"/>
        <w:contextualSpacing/>
        <w:jc w:val="both"/>
        <w:rPr>
          <w:iCs/>
          <w:sz w:val="22"/>
          <w:szCs w:val="22"/>
        </w:rPr>
      </w:pPr>
      <w:r w:rsidRPr="007F6138">
        <w:rPr>
          <w:iCs/>
          <w:sz w:val="22"/>
          <w:szCs w:val="22"/>
        </w:rPr>
        <w:tab/>
      </w:r>
    </w:p>
    <w:p w14:paraId="1AEB2082" w14:textId="77777777" w:rsidR="00935332" w:rsidRPr="002744BF" w:rsidRDefault="00935332" w:rsidP="009B19EB">
      <w:pPr>
        <w:spacing w:before="120" w:line="276" w:lineRule="auto"/>
        <w:contextualSpacing/>
        <w:jc w:val="both"/>
        <w:rPr>
          <w:b/>
          <w:bCs/>
          <w:iCs/>
          <w:sz w:val="22"/>
          <w:szCs w:val="22"/>
          <w:highlight w:val="yellow"/>
        </w:rPr>
      </w:pPr>
      <w:r w:rsidRPr="002744BF">
        <w:rPr>
          <w:b/>
          <w:bCs/>
          <w:iCs/>
          <w:sz w:val="22"/>
          <w:szCs w:val="22"/>
          <w:highlight w:val="yellow"/>
        </w:rPr>
        <w:t>Prodávající:</w:t>
      </w:r>
    </w:p>
    <w:p w14:paraId="4814C7B7" w14:textId="1BB9B4DD" w:rsidR="00173D45" w:rsidRPr="002744BF" w:rsidRDefault="00173D45" w:rsidP="00173D45">
      <w:pPr>
        <w:spacing w:before="120" w:line="276" w:lineRule="auto"/>
        <w:contextualSpacing/>
        <w:jc w:val="both"/>
        <w:rPr>
          <w:iCs/>
          <w:sz w:val="22"/>
          <w:szCs w:val="22"/>
          <w:highlight w:val="yellow"/>
        </w:rPr>
      </w:pPr>
      <w:r w:rsidRPr="002744BF">
        <w:rPr>
          <w:iCs/>
          <w:sz w:val="22"/>
          <w:szCs w:val="22"/>
          <w:highlight w:val="yellow"/>
        </w:rPr>
        <w:t xml:space="preserve">Sídlo: </w:t>
      </w:r>
    </w:p>
    <w:p w14:paraId="603E89FA" w14:textId="3E5C426D" w:rsidR="00173D45" w:rsidRPr="002744BF" w:rsidRDefault="00173D45" w:rsidP="00173D45">
      <w:pPr>
        <w:spacing w:before="120" w:line="276" w:lineRule="auto"/>
        <w:contextualSpacing/>
        <w:jc w:val="both"/>
        <w:rPr>
          <w:iCs/>
          <w:sz w:val="22"/>
          <w:szCs w:val="22"/>
          <w:highlight w:val="yellow"/>
        </w:rPr>
      </w:pPr>
      <w:r w:rsidRPr="002744BF">
        <w:rPr>
          <w:iCs/>
          <w:sz w:val="22"/>
          <w:szCs w:val="22"/>
          <w:highlight w:val="yellow"/>
        </w:rPr>
        <w:t xml:space="preserve">Zapsána: </w:t>
      </w:r>
    </w:p>
    <w:p w14:paraId="5A401522" w14:textId="746D15A7" w:rsidR="00173D45" w:rsidRPr="002744BF" w:rsidRDefault="00173D45" w:rsidP="00173D45">
      <w:pPr>
        <w:spacing w:before="120" w:line="276" w:lineRule="auto"/>
        <w:contextualSpacing/>
        <w:jc w:val="both"/>
        <w:rPr>
          <w:iCs/>
          <w:sz w:val="22"/>
          <w:szCs w:val="22"/>
          <w:highlight w:val="yellow"/>
        </w:rPr>
      </w:pPr>
      <w:r w:rsidRPr="002744BF">
        <w:rPr>
          <w:iCs/>
          <w:sz w:val="22"/>
          <w:szCs w:val="22"/>
          <w:highlight w:val="yellow"/>
        </w:rPr>
        <w:t xml:space="preserve">Osoba oprávněná k podpisu smlouvy: </w:t>
      </w:r>
    </w:p>
    <w:p w14:paraId="6777A6F8" w14:textId="17E4A181" w:rsidR="00173D45" w:rsidRPr="002744BF" w:rsidRDefault="00173D45" w:rsidP="00173D45">
      <w:pPr>
        <w:spacing w:before="120" w:line="276" w:lineRule="auto"/>
        <w:contextualSpacing/>
        <w:jc w:val="both"/>
        <w:rPr>
          <w:iCs/>
          <w:sz w:val="22"/>
          <w:szCs w:val="22"/>
          <w:highlight w:val="yellow"/>
        </w:rPr>
      </w:pPr>
      <w:r w:rsidRPr="002744BF">
        <w:rPr>
          <w:iCs/>
          <w:sz w:val="22"/>
          <w:szCs w:val="22"/>
          <w:highlight w:val="yellow"/>
        </w:rPr>
        <w:t xml:space="preserve">Kontaktní osoba ve věcech smluvních: </w:t>
      </w:r>
    </w:p>
    <w:p w14:paraId="4A97192A" w14:textId="391492D4" w:rsidR="00173D45" w:rsidRPr="002744BF" w:rsidRDefault="00173D45" w:rsidP="00F675F7">
      <w:pPr>
        <w:spacing w:before="120" w:line="276" w:lineRule="auto"/>
        <w:contextualSpacing/>
        <w:jc w:val="both"/>
        <w:rPr>
          <w:iCs/>
          <w:sz w:val="22"/>
          <w:szCs w:val="22"/>
          <w:highlight w:val="yellow"/>
        </w:rPr>
      </w:pPr>
      <w:r w:rsidRPr="002744BF">
        <w:rPr>
          <w:iCs/>
          <w:sz w:val="22"/>
          <w:szCs w:val="22"/>
          <w:highlight w:val="yellow"/>
        </w:rPr>
        <w:t xml:space="preserve">Kontaktní osoba ve věcech technických: </w:t>
      </w:r>
    </w:p>
    <w:p w14:paraId="21AD29FD" w14:textId="655194FF" w:rsidR="00173D45" w:rsidRPr="002744BF" w:rsidRDefault="00173D45" w:rsidP="00173D45">
      <w:pPr>
        <w:spacing w:before="120" w:line="276" w:lineRule="auto"/>
        <w:contextualSpacing/>
        <w:jc w:val="both"/>
        <w:rPr>
          <w:iCs/>
          <w:sz w:val="22"/>
          <w:szCs w:val="22"/>
          <w:highlight w:val="yellow"/>
        </w:rPr>
      </w:pPr>
      <w:r w:rsidRPr="002744BF">
        <w:rPr>
          <w:iCs/>
          <w:sz w:val="22"/>
          <w:szCs w:val="22"/>
          <w:highlight w:val="yellow"/>
        </w:rPr>
        <w:t xml:space="preserve">IČO: </w:t>
      </w:r>
    </w:p>
    <w:p w14:paraId="0B309E90" w14:textId="05CDED81" w:rsidR="00173D45" w:rsidRPr="002744BF" w:rsidRDefault="00173D45" w:rsidP="00173D45">
      <w:pPr>
        <w:spacing w:before="120" w:line="276" w:lineRule="auto"/>
        <w:contextualSpacing/>
        <w:jc w:val="both"/>
        <w:rPr>
          <w:iCs/>
          <w:sz w:val="22"/>
          <w:szCs w:val="22"/>
          <w:highlight w:val="yellow"/>
        </w:rPr>
      </w:pPr>
      <w:r w:rsidRPr="002744BF">
        <w:rPr>
          <w:iCs/>
          <w:sz w:val="22"/>
          <w:szCs w:val="22"/>
          <w:highlight w:val="yellow"/>
        </w:rPr>
        <w:t xml:space="preserve">DIČ: </w:t>
      </w:r>
    </w:p>
    <w:p w14:paraId="633FB102" w14:textId="481D32CC" w:rsidR="00173D45" w:rsidRPr="002744BF" w:rsidRDefault="00173D45" w:rsidP="00173D45">
      <w:pPr>
        <w:spacing w:before="120" w:line="276" w:lineRule="auto"/>
        <w:contextualSpacing/>
        <w:jc w:val="both"/>
        <w:rPr>
          <w:iCs/>
          <w:sz w:val="22"/>
          <w:szCs w:val="22"/>
          <w:highlight w:val="yellow"/>
        </w:rPr>
      </w:pPr>
      <w:r w:rsidRPr="002744BF">
        <w:rPr>
          <w:iCs/>
          <w:sz w:val="22"/>
          <w:szCs w:val="22"/>
          <w:highlight w:val="yellow"/>
        </w:rPr>
        <w:t xml:space="preserve">Bankovní spojení: </w:t>
      </w:r>
    </w:p>
    <w:p w14:paraId="1D768A7F" w14:textId="23329A25" w:rsidR="00173D45" w:rsidRPr="002744BF" w:rsidRDefault="00173D45" w:rsidP="00173D45">
      <w:pPr>
        <w:spacing w:before="120" w:line="276" w:lineRule="auto"/>
        <w:contextualSpacing/>
        <w:jc w:val="both"/>
        <w:rPr>
          <w:iCs/>
          <w:sz w:val="22"/>
          <w:szCs w:val="22"/>
          <w:highlight w:val="yellow"/>
        </w:rPr>
      </w:pPr>
      <w:r w:rsidRPr="002744BF">
        <w:rPr>
          <w:iCs/>
          <w:sz w:val="22"/>
          <w:szCs w:val="22"/>
          <w:highlight w:val="yellow"/>
        </w:rPr>
        <w:t xml:space="preserve">Číslo účtu: </w:t>
      </w:r>
    </w:p>
    <w:p w14:paraId="67ABEBC6" w14:textId="77777777" w:rsidR="00173D45" w:rsidRPr="00173D45" w:rsidRDefault="00173D45" w:rsidP="00173D45">
      <w:pPr>
        <w:spacing w:before="120" w:line="276" w:lineRule="auto"/>
        <w:contextualSpacing/>
        <w:jc w:val="both"/>
        <w:rPr>
          <w:iCs/>
          <w:sz w:val="22"/>
          <w:szCs w:val="22"/>
        </w:rPr>
      </w:pPr>
      <w:r w:rsidRPr="002744BF">
        <w:rPr>
          <w:iCs/>
          <w:sz w:val="22"/>
          <w:szCs w:val="22"/>
          <w:highlight w:val="yellow"/>
        </w:rPr>
        <w:t>Společnost je plátcem DPH</w:t>
      </w:r>
      <w:r w:rsidRPr="00173D45">
        <w:rPr>
          <w:iCs/>
          <w:sz w:val="22"/>
          <w:szCs w:val="22"/>
        </w:rPr>
        <w:t xml:space="preserve"> </w:t>
      </w:r>
    </w:p>
    <w:p w14:paraId="4D2CA537" w14:textId="30F4B8C9" w:rsidR="00837E9B" w:rsidRPr="00173D45" w:rsidRDefault="00281F8F" w:rsidP="009B19EB">
      <w:pPr>
        <w:spacing w:before="120" w:line="276" w:lineRule="auto"/>
        <w:contextualSpacing/>
        <w:jc w:val="both"/>
        <w:rPr>
          <w:iCs/>
          <w:sz w:val="22"/>
          <w:szCs w:val="22"/>
        </w:rPr>
      </w:pPr>
      <w:r w:rsidRPr="00173D45">
        <w:rPr>
          <w:iCs/>
          <w:sz w:val="22"/>
          <w:szCs w:val="22"/>
        </w:rPr>
        <w:t>(dále jen „prodávající“)</w:t>
      </w:r>
    </w:p>
    <w:p w14:paraId="44CAFDBB" w14:textId="77777777" w:rsidR="00837E9B" w:rsidRPr="007F6138" w:rsidRDefault="00837E9B" w:rsidP="009B19EB">
      <w:pPr>
        <w:spacing w:before="120" w:line="276" w:lineRule="auto"/>
        <w:contextualSpacing/>
        <w:jc w:val="both"/>
        <w:rPr>
          <w:sz w:val="22"/>
          <w:szCs w:val="22"/>
        </w:rPr>
      </w:pPr>
    </w:p>
    <w:p w14:paraId="3A74C51A" w14:textId="77777777" w:rsidR="00F744F7" w:rsidRPr="007F6138" w:rsidRDefault="00F744F7" w:rsidP="009B19EB">
      <w:pPr>
        <w:spacing w:before="120" w:line="276" w:lineRule="auto"/>
        <w:contextualSpacing/>
        <w:jc w:val="both"/>
        <w:rPr>
          <w:sz w:val="22"/>
          <w:szCs w:val="22"/>
        </w:rPr>
      </w:pPr>
    </w:p>
    <w:p w14:paraId="020019B2" w14:textId="77777777" w:rsidR="00935332" w:rsidRPr="007F6138" w:rsidRDefault="00935332" w:rsidP="009B19EB">
      <w:pPr>
        <w:tabs>
          <w:tab w:val="left" w:pos="720"/>
        </w:tabs>
        <w:spacing w:before="120" w:line="276" w:lineRule="auto"/>
        <w:contextualSpacing/>
        <w:jc w:val="both"/>
        <w:rPr>
          <w:sz w:val="22"/>
          <w:szCs w:val="22"/>
        </w:rPr>
      </w:pPr>
      <w:r w:rsidRPr="007F6138">
        <w:rPr>
          <w:sz w:val="22"/>
          <w:szCs w:val="22"/>
        </w:rPr>
        <w:t>níže uvedeného dne, měsíce a roku uzavřeli smlouvu následujícího znění:</w:t>
      </w:r>
    </w:p>
    <w:p w14:paraId="58E67D88" w14:textId="77777777" w:rsidR="008E5D17" w:rsidRPr="007F6138" w:rsidRDefault="008E5D17" w:rsidP="00AA26B1">
      <w:pPr>
        <w:tabs>
          <w:tab w:val="left" w:pos="720"/>
        </w:tabs>
        <w:spacing w:before="120"/>
        <w:contextualSpacing/>
        <w:jc w:val="both"/>
        <w:rPr>
          <w:sz w:val="22"/>
          <w:szCs w:val="22"/>
        </w:rPr>
      </w:pPr>
    </w:p>
    <w:p w14:paraId="419F8EF4" w14:textId="77777777" w:rsidR="00040DD7" w:rsidRPr="007F6138" w:rsidRDefault="00040DD7" w:rsidP="00AA26B1">
      <w:pPr>
        <w:tabs>
          <w:tab w:val="left" w:pos="720"/>
        </w:tabs>
        <w:spacing w:before="120"/>
        <w:contextualSpacing/>
        <w:jc w:val="both"/>
        <w:rPr>
          <w:sz w:val="22"/>
          <w:szCs w:val="22"/>
        </w:rPr>
      </w:pPr>
    </w:p>
    <w:p w14:paraId="427BC906" w14:textId="77777777" w:rsidR="008A5D44" w:rsidRPr="007F6138" w:rsidRDefault="008A5D44" w:rsidP="00977B32">
      <w:pPr>
        <w:pStyle w:val="Nadpis2"/>
        <w:numPr>
          <w:ilvl w:val="0"/>
          <w:numId w:val="30"/>
        </w:numPr>
        <w:spacing w:line="276" w:lineRule="auto"/>
        <w:rPr>
          <w:sz w:val="22"/>
          <w:szCs w:val="22"/>
        </w:rPr>
      </w:pPr>
    </w:p>
    <w:p w14:paraId="21DBC8EB" w14:textId="46593EBB" w:rsidR="008A5D44" w:rsidRDefault="008A5D44" w:rsidP="00F965EA">
      <w:pPr>
        <w:spacing w:line="276" w:lineRule="auto"/>
        <w:jc w:val="center"/>
        <w:rPr>
          <w:b/>
          <w:bCs/>
          <w:sz w:val="22"/>
          <w:szCs w:val="22"/>
        </w:rPr>
      </w:pPr>
      <w:r w:rsidRPr="007F6138">
        <w:rPr>
          <w:b/>
          <w:bCs/>
          <w:sz w:val="22"/>
          <w:szCs w:val="22"/>
        </w:rPr>
        <w:t>Úvodní ustanovení</w:t>
      </w:r>
    </w:p>
    <w:p w14:paraId="68C86A57" w14:textId="77777777" w:rsidR="000103E7" w:rsidRPr="007F6138" w:rsidRDefault="000103E7" w:rsidP="00F965EA">
      <w:pPr>
        <w:spacing w:line="276" w:lineRule="auto"/>
        <w:jc w:val="center"/>
        <w:rPr>
          <w:b/>
          <w:bCs/>
          <w:sz w:val="22"/>
          <w:szCs w:val="22"/>
        </w:rPr>
      </w:pPr>
    </w:p>
    <w:p w14:paraId="07B79BC4" w14:textId="77777777" w:rsidR="00782AAA" w:rsidRPr="007F6138" w:rsidRDefault="00782AAA" w:rsidP="00F965EA">
      <w:pPr>
        <w:pStyle w:val="Normlnweb"/>
        <w:numPr>
          <w:ilvl w:val="1"/>
          <w:numId w:val="1"/>
        </w:numPr>
        <w:tabs>
          <w:tab w:val="clear" w:pos="1440"/>
        </w:tabs>
        <w:spacing w:before="0" w:beforeAutospacing="0" w:after="0" w:afterAutospacing="0" w:line="276" w:lineRule="auto"/>
        <w:ind w:left="425" w:hanging="425"/>
        <w:jc w:val="both"/>
        <w:rPr>
          <w:sz w:val="22"/>
          <w:szCs w:val="22"/>
        </w:rPr>
      </w:pPr>
      <w:r w:rsidRPr="007F6138">
        <w:rPr>
          <w:sz w:val="22"/>
          <w:szCs w:val="22"/>
        </w:rPr>
        <w:t xml:space="preserve">Obě výše uvedené smluvní strany se dohodly na uzavření této </w:t>
      </w:r>
      <w:r w:rsidR="00281F8F" w:rsidRPr="007F6138">
        <w:rPr>
          <w:sz w:val="22"/>
          <w:szCs w:val="22"/>
        </w:rPr>
        <w:t xml:space="preserve">rámcové </w:t>
      </w:r>
      <w:r w:rsidRPr="007F6138">
        <w:rPr>
          <w:sz w:val="22"/>
          <w:szCs w:val="22"/>
        </w:rPr>
        <w:t xml:space="preserve">kupní smlouvy </w:t>
      </w:r>
      <w:r w:rsidR="003C66DB" w:rsidRPr="007F6138">
        <w:rPr>
          <w:sz w:val="22"/>
          <w:szCs w:val="22"/>
        </w:rPr>
        <w:t xml:space="preserve">(dále jen „smlouva“) </w:t>
      </w:r>
      <w:r w:rsidRPr="007F6138">
        <w:rPr>
          <w:sz w:val="22"/>
          <w:szCs w:val="22"/>
        </w:rPr>
        <w:t>s cílem vymezit podmínky smluvního vztahu založeného touto smlouvou, včetně vymezení základních práv a povinností z tohoto závazkového vztahu vyplývajících.</w:t>
      </w:r>
    </w:p>
    <w:p w14:paraId="7C03473D" w14:textId="77777777" w:rsidR="000318D2" w:rsidRPr="007F6138" w:rsidRDefault="00977B32" w:rsidP="00977B32">
      <w:pPr>
        <w:spacing w:line="276" w:lineRule="auto"/>
        <w:jc w:val="center"/>
        <w:rPr>
          <w:b/>
          <w:sz w:val="22"/>
          <w:szCs w:val="22"/>
        </w:rPr>
      </w:pPr>
      <w:r w:rsidRPr="007F6138">
        <w:rPr>
          <w:b/>
          <w:sz w:val="22"/>
          <w:szCs w:val="22"/>
        </w:rPr>
        <w:lastRenderedPageBreak/>
        <w:t>II.</w:t>
      </w:r>
    </w:p>
    <w:p w14:paraId="24D0E9F8" w14:textId="315275FF" w:rsidR="000318D2" w:rsidRDefault="000318D2" w:rsidP="00AA26B1">
      <w:pPr>
        <w:spacing w:line="276" w:lineRule="auto"/>
        <w:jc w:val="center"/>
        <w:rPr>
          <w:b/>
          <w:bCs/>
          <w:sz w:val="22"/>
          <w:szCs w:val="22"/>
        </w:rPr>
      </w:pPr>
      <w:r w:rsidRPr="007F6138">
        <w:rPr>
          <w:b/>
          <w:bCs/>
          <w:sz w:val="22"/>
          <w:szCs w:val="22"/>
        </w:rPr>
        <w:t>Předmět a účel smlouvy</w:t>
      </w:r>
    </w:p>
    <w:p w14:paraId="438578D3" w14:textId="77777777" w:rsidR="000103E7" w:rsidRPr="007F6138" w:rsidRDefault="000103E7" w:rsidP="00AA26B1">
      <w:pPr>
        <w:spacing w:line="276" w:lineRule="auto"/>
        <w:jc w:val="center"/>
        <w:rPr>
          <w:b/>
          <w:bCs/>
          <w:sz w:val="22"/>
          <w:szCs w:val="22"/>
        </w:rPr>
      </w:pPr>
    </w:p>
    <w:p w14:paraId="7DAC9DD7" w14:textId="77777777" w:rsidR="00782AAA" w:rsidRPr="00DD615D" w:rsidRDefault="00782AAA" w:rsidP="00DD615D">
      <w:pPr>
        <w:pStyle w:val="Normlnweb"/>
        <w:numPr>
          <w:ilvl w:val="0"/>
          <w:numId w:val="33"/>
        </w:numPr>
        <w:tabs>
          <w:tab w:val="clear" w:pos="1440"/>
        </w:tabs>
        <w:spacing w:before="0" w:beforeAutospacing="0" w:after="0" w:afterAutospacing="0" w:line="276" w:lineRule="auto"/>
        <w:ind w:left="425" w:hanging="425"/>
        <w:jc w:val="both"/>
        <w:rPr>
          <w:sz w:val="22"/>
          <w:szCs w:val="22"/>
        </w:rPr>
      </w:pPr>
      <w:r w:rsidRPr="00DD615D">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62303DA2" w14:textId="77777777" w:rsidR="00281F8F" w:rsidRPr="00DD615D" w:rsidRDefault="00CD4A14" w:rsidP="00DD615D">
      <w:pPr>
        <w:pStyle w:val="Normlnweb"/>
        <w:numPr>
          <w:ilvl w:val="0"/>
          <w:numId w:val="33"/>
        </w:numPr>
        <w:tabs>
          <w:tab w:val="clear" w:pos="1440"/>
        </w:tabs>
        <w:spacing w:before="0" w:beforeAutospacing="0" w:after="0" w:afterAutospacing="0" w:line="276" w:lineRule="auto"/>
        <w:ind w:left="425" w:hanging="425"/>
        <w:jc w:val="both"/>
        <w:rPr>
          <w:sz w:val="22"/>
          <w:szCs w:val="22"/>
        </w:rPr>
      </w:pPr>
      <w:r w:rsidRPr="00DD615D">
        <w:rPr>
          <w:sz w:val="22"/>
          <w:szCs w:val="22"/>
        </w:rPr>
        <w:t>Prodávající se zavazu</w:t>
      </w:r>
      <w:r w:rsidR="00D86FB4" w:rsidRPr="00DD615D">
        <w:rPr>
          <w:sz w:val="22"/>
          <w:szCs w:val="22"/>
        </w:rPr>
        <w:t xml:space="preserve">je na základě této smlouvy </w:t>
      </w:r>
      <w:r w:rsidR="00281F8F" w:rsidRPr="00DD615D">
        <w:rPr>
          <w:sz w:val="22"/>
          <w:szCs w:val="22"/>
        </w:rPr>
        <w:t xml:space="preserve">a dílčích písemných objednávek kupujícího </w:t>
      </w:r>
      <w:r w:rsidR="00782AAA" w:rsidRPr="00DD615D">
        <w:rPr>
          <w:sz w:val="22"/>
          <w:szCs w:val="22"/>
        </w:rPr>
        <w:t>odevzdat</w:t>
      </w:r>
      <w:r w:rsidRPr="00DD615D">
        <w:rPr>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DD615D">
        <w:rPr>
          <w:sz w:val="22"/>
          <w:szCs w:val="22"/>
        </w:rPr>
        <w:t>.</w:t>
      </w:r>
      <w:r w:rsidR="00E87E5B" w:rsidRPr="00DD615D">
        <w:rPr>
          <w:sz w:val="22"/>
          <w:szCs w:val="22"/>
        </w:rPr>
        <w:t xml:space="preserve"> </w:t>
      </w:r>
    </w:p>
    <w:p w14:paraId="6FB96BDB" w14:textId="77777777" w:rsidR="005704A7" w:rsidRPr="00DD615D" w:rsidRDefault="005704A7" w:rsidP="00DD615D">
      <w:pPr>
        <w:pStyle w:val="Odstavecseseznamem"/>
        <w:numPr>
          <w:ilvl w:val="0"/>
          <w:numId w:val="33"/>
        </w:numPr>
        <w:tabs>
          <w:tab w:val="clear" w:pos="1440"/>
          <w:tab w:val="left" w:pos="426"/>
          <w:tab w:val="num" w:pos="1134"/>
        </w:tabs>
        <w:spacing w:line="276" w:lineRule="auto"/>
        <w:ind w:left="425" w:hanging="425"/>
        <w:jc w:val="both"/>
        <w:rPr>
          <w:sz w:val="22"/>
          <w:szCs w:val="22"/>
        </w:rPr>
      </w:pPr>
      <w:r w:rsidRPr="00DD615D">
        <w:rPr>
          <w:sz w:val="22"/>
          <w:szCs w:val="22"/>
        </w:rPr>
        <w:t xml:space="preserve">Předmětem této smlouvy je výroba a dodávka reklamních polepů (dále jen zboží). Součástí výroby může být i grafická příprava. </w:t>
      </w:r>
    </w:p>
    <w:p w14:paraId="376BA200" w14:textId="60DDC60F" w:rsidR="00093106" w:rsidRDefault="00093106" w:rsidP="00093106">
      <w:pPr>
        <w:tabs>
          <w:tab w:val="left" w:pos="426"/>
        </w:tabs>
        <w:spacing w:line="276" w:lineRule="auto"/>
        <w:jc w:val="both"/>
        <w:rPr>
          <w:sz w:val="20"/>
          <w:szCs w:val="20"/>
        </w:rPr>
      </w:pPr>
    </w:p>
    <w:p w14:paraId="37041500" w14:textId="77777777" w:rsidR="00823C50" w:rsidRPr="00DD615D" w:rsidRDefault="00823C50" w:rsidP="00093106">
      <w:pPr>
        <w:tabs>
          <w:tab w:val="left" w:pos="426"/>
        </w:tabs>
        <w:spacing w:line="276" w:lineRule="auto"/>
        <w:jc w:val="both"/>
        <w:rPr>
          <w:sz w:val="20"/>
          <w:szCs w:val="20"/>
        </w:rPr>
      </w:pPr>
    </w:p>
    <w:p w14:paraId="3732B424" w14:textId="77777777" w:rsidR="000318D2" w:rsidRPr="00DD615D" w:rsidRDefault="000318D2" w:rsidP="00AA26B1">
      <w:pPr>
        <w:spacing w:line="276" w:lineRule="auto"/>
        <w:jc w:val="center"/>
        <w:rPr>
          <w:b/>
          <w:sz w:val="22"/>
          <w:szCs w:val="22"/>
        </w:rPr>
      </w:pPr>
      <w:r w:rsidRPr="007F6138">
        <w:rPr>
          <w:b/>
          <w:sz w:val="22"/>
          <w:szCs w:val="22"/>
        </w:rPr>
        <w:t>II</w:t>
      </w:r>
      <w:r w:rsidR="00977B32" w:rsidRPr="00DD615D">
        <w:rPr>
          <w:b/>
          <w:sz w:val="22"/>
          <w:szCs w:val="22"/>
        </w:rPr>
        <w:t>I</w:t>
      </w:r>
      <w:r w:rsidRPr="00DD615D">
        <w:rPr>
          <w:b/>
          <w:sz w:val="22"/>
          <w:szCs w:val="22"/>
        </w:rPr>
        <w:t>.</w:t>
      </w:r>
    </w:p>
    <w:p w14:paraId="2F359043" w14:textId="7279118A" w:rsidR="000318D2" w:rsidRDefault="000318D2" w:rsidP="00AA26B1">
      <w:pPr>
        <w:spacing w:line="276" w:lineRule="auto"/>
        <w:jc w:val="center"/>
        <w:rPr>
          <w:b/>
          <w:bCs/>
          <w:sz w:val="22"/>
          <w:szCs w:val="22"/>
        </w:rPr>
      </w:pPr>
      <w:r w:rsidRPr="00DD615D">
        <w:rPr>
          <w:b/>
          <w:bCs/>
          <w:sz w:val="22"/>
          <w:szCs w:val="22"/>
        </w:rPr>
        <w:t>Kupní cena</w:t>
      </w:r>
    </w:p>
    <w:p w14:paraId="29A2C1A3" w14:textId="77777777" w:rsidR="000103E7" w:rsidRPr="00DD615D" w:rsidRDefault="000103E7" w:rsidP="00AA26B1">
      <w:pPr>
        <w:spacing w:line="276" w:lineRule="auto"/>
        <w:jc w:val="center"/>
        <w:rPr>
          <w:b/>
          <w:bCs/>
          <w:sz w:val="22"/>
          <w:szCs w:val="22"/>
        </w:rPr>
      </w:pPr>
    </w:p>
    <w:p w14:paraId="34EC233F" w14:textId="77777777" w:rsidR="00A814AE" w:rsidRPr="00DD615D" w:rsidRDefault="00A814AE" w:rsidP="00DD615D">
      <w:pPr>
        <w:pStyle w:val="Odstavecseseznamem"/>
        <w:numPr>
          <w:ilvl w:val="0"/>
          <w:numId w:val="49"/>
        </w:numPr>
        <w:tabs>
          <w:tab w:val="clear" w:pos="1866"/>
          <w:tab w:val="num" w:pos="1560"/>
        </w:tabs>
        <w:spacing w:line="276" w:lineRule="auto"/>
        <w:ind w:left="426"/>
        <w:jc w:val="both"/>
        <w:rPr>
          <w:sz w:val="22"/>
          <w:szCs w:val="22"/>
        </w:rPr>
      </w:pPr>
      <w:r w:rsidRPr="00DD615D">
        <w:rPr>
          <w:sz w:val="22"/>
          <w:szCs w:val="22"/>
        </w:rPr>
        <w:t xml:space="preserve">Prodávající </w:t>
      </w:r>
      <w:r w:rsidR="001A62E5" w:rsidRPr="00DD615D">
        <w:rPr>
          <w:sz w:val="22"/>
          <w:szCs w:val="22"/>
        </w:rPr>
        <w:t xml:space="preserve">je povinen dodat </w:t>
      </w:r>
      <w:r w:rsidRPr="00DD615D">
        <w:rPr>
          <w:sz w:val="22"/>
          <w:szCs w:val="22"/>
        </w:rPr>
        <w:t>zboží v rozsahu, kvalitě a lhůtách podle dílčích objednávek. Cena zboží je stanovena dohodou smluvních stran, která činí:</w:t>
      </w:r>
    </w:p>
    <w:p w14:paraId="6210F79C" w14:textId="77777777" w:rsidR="00A814AE" w:rsidRPr="00DD615D" w:rsidRDefault="00A814AE" w:rsidP="00DD615D">
      <w:pPr>
        <w:spacing w:line="276" w:lineRule="auto"/>
        <w:ind w:left="284"/>
        <w:jc w:val="both"/>
        <w:rPr>
          <w:sz w:val="22"/>
          <w:szCs w:val="22"/>
        </w:rPr>
      </w:pPr>
    </w:p>
    <w:p w14:paraId="40E00F05" w14:textId="6F9FD482" w:rsidR="00BC1ABA" w:rsidRPr="00173D45" w:rsidRDefault="00BC1ABA" w:rsidP="00104277">
      <w:pPr>
        <w:ind w:left="426"/>
        <w:jc w:val="both"/>
        <w:rPr>
          <w:b/>
          <w:sz w:val="22"/>
          <w:szCs w:val="22"/>
        </w:rPr>
      </w:pPr>
      <w:r w:rsidRPr="00104277">
        <w:rPr>
          <w:sz w:val="22"/>
          <w:szCs w:val="22"/>
        </w:rPr>
        <w:t>samolep</w:t>
      </w:r>
      <w:r w:rsidR="00CA5CF5">
        <w:rPr>
          <w:sz w:val="22"/>
          <w:szCs w:val="22"/>
        </w:rPr>
        <w:t>i</w:t>
      </w:r>
      <w:r w:rsidRPr="00104277">
        <w:rPr>
          <w:sz w:val="22"/>
          <w:szCs w:val="22"/>
        </w:rPr>
        <w:t xml:space="preserve">cí fólie monomerická typu removable + tuhé lamino </w:t>
      </w:r>
      <w:r w:rsidR="00040DD7" w:rsidRPr="002744BF">
        <w:rPr>
          <w:b/>
          <w:sz w:val="22"/>
          <w:szCs w:val="22"/>
          <w:highlight w:val="yellow"/>
        </w:rPr>
        <w:t>…</w:t>
      </w:r>
      <w:r w:rsidR="002744BF">
        <w:rPr>
          <w:b/>
          <w:sz w:val="22"/>
          <w:szCs w:val="22"/>
        </w:rPr>
        <w:t xml:space="preserve"> </w:t>
      </w:r>
      <w:r w:rsidRPr="00173D45">
        <w:rPr>
          <w:b/>
          <w:sz w:val="22"/>
          <w:szCs w:val="22"/>
        </w:rPr>
        <w:t>Kč/m²</w:t>
      </w:r>
    </w:p>
    <w:p w14:paraId="6EAD047C" w14:textId="77777777" w:rsidR="00BC1ABA" w:rsidRPr="00104277" w:rsidRDefault="00BC1ABA" w:rsidP="00104277">
      <w:pPr>
        <w:ind w:left="426"/>
        <w:jc w:val="both"/>
        <w:rPr>
          <w:sz w:val="22"/>
          <w:szCs w:val="22"/>
        </w:rPr>
      </w:pPr>
    </w:p>
    <w:p w14:paraId="7E9208CC" w14:textId="34425411" w:rsidR="00BC1ABA" w:rsidRPr="00104277" w:rsidRDefault="00BC1ABA" w:rsidP="00104277">
      <w:pPr>
        <w:ind w:left="426"/>
        <w:jc w:val="both"/>
        <w:rPr>
          <w:sz w:val="22"/>
          <w:szCs w:val="22"/>
        </w:rPr>
      </w:pPr>
      <w:r w:rsidRPr="00104277">
        <w:rPr>
          <w:sz w:val="22"/>
          <w:szCs w:val="22"/>
        </w:rPr>
        <w:t>samolep</w:t>
      </w:r>
      <w:r w:rsidR="00CA5CF5">
        <w:rPr>
          <w:sz w:val="22"/>
          <w:szCs w:val="22"/>
        </w:rPr>
        <w:t>i</w:t>
      </w:r>
      <w:r w:rsidRPr="00104277">
        <w:rPr>
          <w:sz w:val="22"/>
          <w:szCs w:val="22"/>
        </w:rPr>
        <w:t xml:space="preserve">cí fólie polymerická + tuhé lamino </w:t>
      </w:r>
      <w:r w:rsidR="00040DD7" w:rsidRPr="002744BF">
        <w:rPr>
          <w:b/>
          <w:sz w:val="22"/>
          <w:szCs w:val="22"/>
          <w:highlight w:val="yellow"/>
        </w:rPr>
        <w:t>…</w:t>
      </w:r>
      <w:r w:rsidR="002744BF">
        <w:rPr>
          <w:b/>
          <w:sz w:val="22"/>
          <w:szCs w:val="22"/>
        </w:rPr>
        <w:t xml:space="preserve"> </w:t>
      </w:r>
      <w:r w:rsidRPr="00173D45">
        <w:rPr>
          <w:b/>
          <w:sz w:val="22"/>
          <w:szCs w:val="22"/>
        </w:rPr>
        <w:t>Kč/m²</w:t>
      </w:r>
    </w:p>
    <w:p w14:paraId="43686EC6" w14:textId="77777777" w:rsidR="00BC1ABA" w:rsidRPr="00104277" w:rsidRDefault="00BC1ABA" w:rsidP="00104277">
      <w:pPr>
        <w:ind w:left="426"/>
        <w:jc w:val="both"/>
        <w:rPr>
          <w:sz w:val="22"/>
          <w:szCs w:val="22"/>
        </w:rPr>
      </w:pPr>
    </w:p>
    <w:p w14:paraId="186E74BA" w14:textId="61A8723D" w:rsidR="00BC1ABA" w:rsidRPr="00104277" w:rsidRDefault="00BC1ABA" w:rsidP="00104277">
      <w:pPr>
        <w:ind w:left="426"/>
        <w:jc w:val="both"/>
        <w:rPr>
          <w:sz w:val="22"/>
          <w:szCs w:val="22"/>
        </w:rPr>
      </w:pPr>
      <w:r w:rsidRPr="00104277">
        <w:rPr>
          <w:sz w:val="22"/>
          <w:szCs w:val="22"/>
        </w:rPr>
        <w:t>samolep</w:t>
      </w:r>
      <w:r w:rsidR="00CA5CF5">
        <w:rPr>
          <w:sz w:val="22"/>
          <w:szCs w:val="22"/>
        </w:rPr>
        <w:t>i</w:t>
      </w:r>
      <w:r w:rsidRPr="00104277">
        <w:rPr>
          <w:sz w:val="22"/>
          <w:szCs w:val="22"/>
        </w:rPr>
        <w:t xml:space="preserve">cí okenní folie určená pro polep nouzových východů vozidel splňující atest 8SD </w:t>
      </w:r>
      <w:r w:rsidR="00040DD7" w:rsidRPr="002744BF">
        <w:rPr>
          <w:b/>
          <w:sz w:val="22"/>
          <w:szCs w:val="22"/>
          <w:highlight w:val="yellow"/>
        </w:rPr>
        <w:t>…</w:t>
      </w:r>
      <w:r w:rsidR="002744BF">
        <w:rPr>
          <w:b/>
          <w:sz w:val="22"/>
          <w:szCs w:val="22"/>
        </w:rPr>
        <w:t xml:space="preserve"> </w:t>
      </w:r>
      <w:r w:rsidRPr="00173D45">
        <w:rPr>
          <w:b/>
          <w:sz w:val="22"/>
          <w:szCs w:val="22"/>
        </w:rPr>
        <w:t>Kč/m²</w:t>
      </w:r>
    </w:p>
    <w:p w14:paraId="6080D265" w14:textId="77777777" w:rsidR="00BC1ABA" w:rsidRPr="00104277" w:rsidRDefault="00BC1ABA" w:rsidP="00104277">
      <w:pPr>
        <w:ind w:left="426"/>
        <w:jc w:val="both"/>
        <w:rPr>
          <w:sz w:val="22"/>
          <w:szCs w:val="22"/>
        </w:rPr>
      </w:pPr>
    </w:p>
    <w:p w14:paraId="491449D4" w14:textId="16338779" w:rsidR="00BC1ABA" w:rsidRPr="00173D45" w:rsidRDefault="00BC1ABA" w:rsidP="00104277">
      <w:pPr>
        <w:ind w:left="426"/>
        <w:jc w:val="both"/>
        <w:rPr>
          <w:b/>
          <w:sz w:val="22"/>
          <w:szCs w:val="22"/>
        </w:rPr>
      </w:pPr>
      <w:r w:rsidRPr="00104277">
        <w:rPr>
          <w:sz w:val="22"/>
          <w:szCs w:val="22"/>
        </w:rPr>
        <w:t>samolep</w:t>
      </w:r>
      <w:r w:rsidR="00CA5CF5">
        <w:rPr>
          <w:sz w:val="22"/>
          <w:szCs w:val="22"/>
        </w:rPr>
        <w:t>i</w:t>
      </w:r>
      <w:r w:rsidRPr="00104277">
        <w:rPr>
          <w:sz w:val="22"/>
          <w:szCs w:val="22"/>
        </w:rPr>
        <w:t xml:space="preserve">cí okenní folie určená pro polep nouzových východů vozidel splňující atest 8SD + tuhé lamino </w:t>
      </w:r>
      <w:r w:rsidR="00040DD7" w:rsidRPr="002744BF">
        <w:rPr>
          <w:b/>
          <w:sz w:val="22"/>
          <w:szCs w:val="22"/>
          <w:highlight w:val="yellow"/>
        </w:rPr>
        <w:t>…</w:t>
      </w:r>
      <w:r w:rsidR="002744BF">
        <w:rPr>
          <w:b/>
          <w:sz w:val="22"/>
          <w:szCs w:val="22"/>
        </w:rPr>
        <w:t xml:space="preserve"> </w:t>
      </w:r>
      <w:r w:rsidRPr="00173D45">
        <w:rPr>
          <w:b/>
          <w:sz w:val="22"/>
          <w:szCs w:val="22"/>
        </w:rPr>
        <w:t>Kč/m²</w:t>
      </w:r>
    </w:p>
    <w:p w14:paraId="1CE498FF" w14:textId="77777777" w:rsidR="00A814AE" w:rsidRPr="00DD615D" w:rsidRDefault="00A814AE" w:rsidP="00826732">
      <w:pPr>
        <w:spacing w:line="276" w:lineRule="auto"/>
        <w:ind w:left="1080"/>
        <w:jc w:val="both"/>
        <w:rPr>
          <w:strike/>
          <w:sz w:val="22"/>
          <w:szCs w:val="22"/>
        </w:rPr>
      </w:pPr>
    </w:p>
    <w:p w14:paraId="08CE1EAB" w14:textId="77777777" w:rsidR="00281F8F" w:rsidRDefault="00281F8F">
      <w:pPr>
        <w:spacing w:line="276" w:lineRule="auto"/>
        <w:ind w:left="426"/>
        <w:jc w:val="both"/>
        <w:rPr>
          <w:sz w:val="22"/>
          <w:szCs w:val="22"/>
        </w:rPr>
      </w:pPr>
      <w:r w:rsidRPr="00DD615D">
        <w:rPr>
          <w:sz w:val="22"/>
          <w:szCs w:val="22"/>
        </w:rPr>
        <w:t>K takto stanovené ceně se připočte DPH v souladu se zákonem o DPH v sazbě platné ke dni uskutečnění zdanitelného plnění.</w:t>
      </w:r>
    </w:p>
    <w:p w14:paraId="61DD6A3C" w14:textId="77777777" w:rsidR="00826732" w:rsidRDefault="00826732">
      <w:pPr>
        <w:spacing w:line="276" w:lineRule="auto"/>
        <w:ind w:left="426"/>
        <w:jc w:val="both"/>
        <w:rPr>
          <w:sz w:val="22"/>
          <w:szCs w:val="22"/>
        </w:rPr>
      </w:pPr>
    </w:p>
    <w:p w14:paraId="176B6D9C" w14:textId="77777777" w:rsidR="00826732" w:rsidRPr="00104277" w:rsidRDefault="00826732" w:rsidP="00104277">
      <w:pPr>
        <w:pStyle w:val="Odstavecseseznamem"/>
        <w:numPr>
          <w:ilvl w:val="0"/>
          <w:numId w:val="49"/>
        </w:numPr>
        <w:tabs>
          <w:tab w:val="clear" w:pos="1866"/>
          <w:tab w:val="left" w:pos="426"/>
        </w:tabs>
        <w:spacing w:line="276" w:lineRule="auto"/>
        <w:ind w:left="426" w:hanging="284"/>
        <w:jc w:val="both"/>
        <w:rPr>
          <w:sz w:val="22"/>
          <w:szCs w:val="22"/>
        </w:rPr>
      </w:pPr>
      <w:r w:rsidRPr="00104277">
        <w:rPr>
          <w:sz w:val="22"/>
          <w:szCs w:val="22"/>
        </w:rPr>
        <w:t xml:space="preserve">Cena uvedená v čl. III. odst. 1 této smlouvy je pevná, nejvýše přípustná a nelze ji zvýšit ani v důsledku změny cen vstupů nebo jiných vnějších podmínek. </w:t>
      </w:r>
    </w:p>
    <w:p w14:paraId="06416FD2" w14:textId="0F58B47E" w:rsidR="00826732" w:rsidRPr="00DD615D" w:rsidRDefault="00826732" w:rsidP="00104277">
      <w:pPr>
        <w:pStyle w:val="Odstavecseseznamem"/>
        <w:numPr>
          <w:ilvl w:val="0"/>
          <w:numId w:val="49"/>
        </w:numPr>
        <w:tabs>
          <w:tab w:val="clear" w:pos="1866"/>
          <w:tab w:val="left" w:pos="426"/>
        </w:tabs>
        <w:spacing w:line="276" w:lineRule="auto"/>
        <w:ind w:left="426" w:hanging="284"/>
        <w:jc w:val="both"/>
        <w:rPr>
          <w:sz w:val="22"/>
          <w:szCs w:val="22"/>
        </w:rPr>
      </w:pPr>
      <w:r w:rsidRPr="00104277">
        <w:rPr>
          <w:sz w:val="22"/>
          <w:szCs w:val="22"/>
        </w:rPr>
        <w:t>Prodávající prohlašuje, že v uvedené ceně jsou zahrnuty veškeré náklady na tisk včetně případných odřezků, přesahů apod. nutných pro tisk celoplošných reklam, případné přípravy podkladů pro tisk, dopravních a režijních nákladů.</w:t>
      </w:r>
    </w:p>
    <w:p w14:paraId="667B4A27" w14:textId="77777777" w:rsidR="00093106" w:rsidRPr="00DD615D" w:rsidRDefault="00281F8F" w:rsidP="00104277">
      <w:pPr>
        <w:pStyle w:val="Odstavecseseznamem"/>
        <w:numPr>
          <w:ilvl w:val="0"/>
          <w:numId w:val="49"/>
        </w:numPr>
        <w:tabs>
          <w:tab w:val="clear" w:pos="1866"/>
          <w:tab w:val="left" w:pos="426"/>
        </w:tabs>
        <w:spacing w:line="276" w:lineRule="auto"/>
        <w:ind w:left="426" w:hanging="284"/>
        <w:jc w:val="both"/>
        <w:rPr>
          <w:sz w:val="22"/>
          <w:szCs w:val="22"/>
        </w:rPr>
      </w:pPr>
      <w:r w:rsidRPr="00DD615D">
        <w:rPr>
          <w:sz w:val="22"/>
          <w:szCs w:val="22"/>
        </w:rPr>
        <w:t xml:space="preserve">Kupující je oprávněn u prodávajícího odebrat zboží na základě dílčích písemných objednávek v celkové kupní ceně maximálně </w:t>
      </w:r>
      <w:r w:rsidR="00A814AE" w:rsidRPr="00DD615D">
        <w:rPr>
          <w:sz w:val="22"/>
          <w:szCs w:val="22"/>
        </w:rPr>
        <w:t>1.990.000</w:t>
      </w:r>
      <w:r w:rsidRPr="00DD615D">
        <w:rPr>
          <w:sz w:val="22"/>
          <w:szCs w:val="22"/>
        </w:rPr>
        <w:t xml:space="preserve"> Kč bez DPH. V kupní ceně je zahrnuta doprava zboží do místa dodání.</w:t>
      </w:r>
    </w:p>
    <w:p w14:paraId="37EB99F8" w14:textId="63EB5045" w:rsidR="00823C50" w:rsidRDefault="00823C50" w:rsidP="00876DB0">
      <w:pPr>
        <w:tabs>
          <w:tab w:val="left" w:pos="360"/>
        </w:tabs>
        <w:spacing w:line="276" w:lineRule="auto"/>
        <w:jc w:val="center"/>
        <w:rPr>
          <w:b/>
          <w:sz w:val="22"/>
          <w:szCs w:val="22"/>
        </w:rPr>
      </w:pPr>
    </w:p>
    <w:p w14:paraId="557360E6" w14:textId="77777777" w:rsidR="000103E7" w:rsidRDefault="000103E7" w:rsidP="00876DB0">
      <w:pPr>
        <w:tabs>
          <w:tab w:val="left" w:pos="360"/>
        </w:tabs>
        <w:spacing w:line="276" w:lineRule="auto"/>
        <w:jc w:val="center"/>
        <w:rPr>
          <w:b/>
          <w:sz w:val="22"/>
          <w:szCs w:val="22"/>
        </w:rPr>
      </w:pPr>
    </w:p>
    <w:p w14:paraId="6F0B24D6" w14:textId="32A67BE4" w:rsidR="006D4EB8" w:rsidRPr="00876DB0" w:rsidRDefault="00281F8F" w:rsidP="00876DB0">
      <w:pPr>
        <w:tabs>
          <w:tab w:val="left" w:pos="360"/>
        </w:tabs>
        <w:spacing w:line="276" w:lineRule="auto"/>
        <w:jc w:val="center"/>
        <w:rPr>
          <w:b/>
          <w:bCs/>
          <w:sz w:val="22"/>
          <w:szCs w:val="22"/>
        </w:rPr>
      </w:pPr>
      <w:r w:rsidRPr="00F965EA">
        <w:rPr>
          <w:b/>
          <w:sz w:val="22"/>
          <w:szCs w:val="22"/>
        </w:rPr>
        <w:t xml:space="preserve"> </w:t>
      </w:r>
      <w:r w:rsidR="00055C4B" w:rsidRPr="00F965EA">
        <w:rPr>
          <w:b/>
          <w:sz w:val="22"/>
          <w:szCs w:val="22"/>
        </w:rPr>
        <w:t>I</w:t>
      </w:r>
      <w:r w:rsidR="006D4EB8" w:rsidRPr="00876DB0">
        <w:rPr>
          <w:b/>
          <w:bCs/>
          <w:sz w:val="22"/>
          <w:szCs w:val="22"/>
        </w:rPr>
        <w:t>V.</w:t>
      </w:r>
    </w:p>
    <w:p w14:paraId="19912067" w14:textId="77777777" w:rsidR="006D4EB8" w:rsidRPr="00876DB0" w:rsidRDefault="006D4EB8" w:rsidP="00876DB0">
      <w:pPr>
        <w:spacing w:line="276" w:lineRule="auto"/>
        <w:jc w:val="center"/>
        <w:rPr>
          <w:b/>
          <w:bCs/>
          <w:sz w:val="22"/>
          <w:szCs w:val="22"/>
        </w:rPr>
      </w:pPr>
      <w:r w:rsidRPr="00876DB0">
        <w:rPr>
          <w:b/>
          <w:bCs/>
          <w:sz w:val="22"/>
          <w:szCs w:val="22"/>
        </w:rPr>
        <w:t>Podmínky dodání zboží</w:t>
      </w:r>
    </w:p>
    <w:p w14:paraId="6F94D03A" w14:textId="77777777" w:rsidR="001A62E5" w:rsidRPr="00876DB0" w:rsidRDefault="001A62E5" w:rsidP="00876DB0">
      <w:pPr>
        <w:spacing w:line="276" w:lineRule="auto"/>
        <w:jc w:val="center"/>
        <w:rPr>
          <w:b/>
          <w:bCs/>
          <w:sz w:val="22"/>
          <w:szCs w:val="22"/>
        </w:rPr>
      </w:pPr>
    </w:p>
    <w:p w14:paraId="54554436" w14:textId="0CD2F4C6" w:rsidR="001A62E5" w:rsidRPr="00876DB0" w:rsidRDefault="001A62E5" w:rsidP="00876DB0">
      <w:pPr>
        <w:pStyle w:val="Odstavecseseznamem"/>
        <w:numPr>
          <w:ilvl w:val="0"/>
          <w:numId w:val="50"/>
        </w:numPr>
        <w:spacing w:line="276" w:lineRule="auto"/>
        <w:ind w:left="425" w:hanging="425"/>
        <w:rPr>
          <w:sz w:val="22"/>
          <w:szCs w:val="22"/>
        </w:rPr>
      </w:pPr>
      <w:r w:rsidRPr="00876DB0">
        <w:rPr>
          <w:sz w:val="22"/>
          <w:szCs w:val="22"/>
        </w:rPr>
        <w:t>Prodávající se zavazuje na základě dílčích obje</w:t>
      </w:r>
      <w:r w:rsidR="006431C2" w:rsidRPr="00876DB0">
        <w:rPr>
          <w:sz w:val="22"/>
          <w:szCs w:val="22"/>
        </w:rPr>
        <w:t>dnávek dodat zboží</w:t>
      </w:r>
      <w:r w:rsidRPr="00876DB0">
        <w:rPr>
          <w:sz w:val="22"/>
          <w:szCs w:val="22"/>
        </w:rPr>
        <w:t xml:space="preserve"> nejpozději do 5 pracovních dní od</w:t>
      </w:r>
      <w:r w:rsidR="00864CC7">
        <w:rPr>
          <w:sz w:val="22"/>
          <w:szCs w:val="22"/>
        </w:rPr>
        <w:t>e</w:t>
      </w:r>
      <w:r w:rsidR="00876DB0" w:rsidRPr="00876DB0">
        <w:rPr>
          <w:sz w:val="22"/>
          <w:szCs w:val="22"/>
        </w:rPr>
        <w:t xml:space="preserve"> </w:t>
      </w:r>
      <w:r w:rsidR="00093106" w:rsidRPr="00876DB0">
        <w:rPr>
          <w:sz w:val="22"/>
          <w:szCs w:val="22"/>
        </w:rPr>
        <w:t>d</w:t>
      </w:r>
      <w:r w:rsidR="00864CC7">
        <w:rPr>
          <w:sz w:val="22"/>
          <w:szCs w:val="22"/>
        </w:rPr>
        <w:t>ne</w:t>
      </w:r>
      <w:r w:rsidR="00093106" w:rsidRPr="00876DB0">
        <w:rPr>
          <w:sz w:val="22"/>
          <w:szCs w:val="22"/>
        </w:rPr>
        <w:t xml:space="preserve"> dodání</w:t>
      </w:r>
      <w:r w:rsidRPr="00876DB0">
        <w:rPr>
          <w:sz w:val="22"/>
          <w:szCs w:val="22"/>
        </w:rPr>
        <w:t xml:space="preserve"> podkladů pro výrobu a za podmínek stanovených touto smlouvou.</w:t>
      </w:r>
    </w:p>
    <w:p w14:paraId="5CF5145B" w14:textId="77777777" w:rsidR="006D4EB8" w:rsidRPr="00876DB0" w:rsidRDefault="006D4EB8" w:rsidP="00876DB0">
      <w:pPr>
        <w:pStyle w:val="Odstavecseseznamem"/>
        <w:numPr>
          <w:ilvl w:val="0"/>
          <w:numId w:val="50"/>
        </w:numPr>
        <w:spacing w:line="276" w:lineRule="auto"/>
        <w:ind w:left="425" w:hanging="425"/>
        <w:rPr>
          <w:sz w:val="22"/>
          <w:szCs w:val="22"/>
        </w:rPr>
      </w:pPr>
      <w:r w:rsidRPr="00876DB0">
        <w:rPr>
          <w:sz w:val="22"/>
          <w:szCs w:val="22"/>
        </w:rPr>
        <w:lastRenderedPageBreak/>
        <w:t>Prodávající neodpovídá za prodlení s dodáním zboží způsobené vyšší mocí, zásahem třetích osob, nemohl-li jej odvrátit, rozhodnutím státních nebo samosprávných orgánů apod., kdy se termín pro dodání zboží automaticky prodlužuje o dobu trvání takových překážek.</w:t>
      </w:r>
    </w:p>
    <w:p w14:paraId="411ABC1A" w14:textId="6BA486B6" w:rsidR="006D4EB8" w:rsidRDefault="006D4EB8" w:rsidP="00876DB0">
      <w:pPr>
        <w:pStyle w:val="Odstavecseseznamem"/>
        <w:numPr>
          <w:ilvl w:val="0"/>
          <w:numId w:val="50"/>
        </w:numPr>
        <w:spacing w:line="276" w:lineRule="auto"/>
        <w:ind w:left="425" w:hanging="425"/>
        <w:rPr>
          <w:sz w:val="22"/>
          <w:szCs w:val="22"/>
        </w:rPr>
      </w:pPr>
      <w:r w:rsidRPr="00876DB0">
        <w:rPr>
          <w:sz w:val="22"/>
          <w:szCs w:val="22"/>
        </w:rPr>
        <w:t xml:space="preserve">Místo dodání zboží: </w:t>
      </w:r>
      <w:bookmarkStart w:id="0" w:name="_Hlk523824885"/>
      <w:r w:rsidRPr="00876DB0">
        <w:rPr>
          <w:sz w:val="22"/>
          <w:szCs w:val="22"/>
        </w:rPr>
        <w:t>DPMB, a.s., oddělení marketingu a reklamy, Hlinky 151, 656 46 Brno (případně dopravní provozovny kupujícího dle dílčích objednávek).</w:t>
      </w:r>
    </w:p>
    <w:p w14:paraId="21D0DEAB" w14:textId="1CE74374" w:rsidR="000103E7" w:rsidRDefault="000103E7" w:rsidP="000103E7">
      <w:pPr>
        <w:spacing w:line="276" w:lineRule="auto"/>
        <w:rPr>
          <w:sz w:val="22"/>
          <w:szCs w:val="22"/>
        </w:rPr>
      </w:pPr>
    </w:p>
    <w:p w14:paraId="6F137528" w14:textId="77777777" w:rsidR="000103E7" w:rsidRPr="000103E7" w:rsidRDefault="000103E7" w:rsidP="000103E7">
      <w:pPr>
        <w:spacing w:line="276" w:lineRule="auto"/>
        <w:rPr>
          <w:sz w:val="22"/>
          <w:szCs w:val="22"/>
        </w:rPr>
      </w:pPr>
    </w:p>
    <w:bookmarkEnd w:id="0"/>
    <w:p w14:paraId="74E4A31D" w14:textId="4E885229" w:rsidR="006D4EB8" w:rsidRPr="00F965EA" w:rsidRDefault="006D4EB8" w:rsidP="00055C4B">
      <w:pPr>
        <w:spacing w:line="276" w:lineRule="auto"/>
        <w:jc w:val="center"/>
        <w:rPr>
          <w:b/>
          <w:bCs/>
          <w:sz w:val="22"/>
          <w:szCs w:val="22"/>
        </w:rPr>
      </w:pPr>
      <w:r w:rsidRPr="00F965EA">
        <w:rPr>
          <w:b/>
          <w:bCs/>
          <w:sz w:val="22"/>
          <w:szCs w:val="22"/>
        </w:rPr>
        <w:t>V.</w:t>
      </w:r>
    </w:p>
    <w:p w14:paraId="02527CDC" w14:textId="77777777" w:rsidR="006D4EB8" w:rsidRPr="00F965EA" w:rsidRDefault="006D4EB8" w:rsidP="00055C4B">
      <w:pPr>
        <w:pStyle w:val="Nadpis1"/>
        <w:spacing w:line="276" w:lineRule="auto"/>
        <w:rPr>
          <w:szCs w:val="22"/>
        </w:rPr>
      </w:pPr>
      <w:r w:rsidRPr="00F965EA">
        <w:rPr>
          <w:szCs w:val="22"/>
        </w:rPr>
        <w:t>Jakost zboží, odpovědnost za vady</w:t>
      </w:r>
    </w:p>
    <w:p w14:paraId="318CB800" w14:textId="77777777" w:rsidR="006D4EB8" w:rsidRPr="00F965EA" w:rsidRDefault="006D4EB8" w:rsidP="00055C4B">
      <w:pPr>
        <w:spacing w:line="276" w:lineRule="auto"/>
        <w:rPr>
          <w:sz w:val="22"/>
          <w:szCs w:val="22"/>
        </w:rPr>
      </w:pPr>
    </w:p>
    <w:p w14:paraId="7E7B94B1" w14:textId="77777777" w:rsidR="006D4EB8" w:rsidRPr="00F965EA" w:rsidRDefault="006D4EB8" w:rsidP="00055C4B">
      <w:pPr>
        <w:numPr>
          <w:ilvl w:val="0"/>
          <w:numId w:val="47"/>
        </w:numPr>
        <w:spacing w:line="276" w:lineRule="auto"/>
        <w:jc w:val="both"/>
        <w:rPr>
          <w:dstrike/>
          <w:sz w:val="22"/>
          <w:szCs w:val="22"/>
        </w:rPr>
      </w:pPr>
      <w:r w:rsidRPr="00F965EA">
        <w:rPr>
          <w:sz w:val="22"/>
          <w:szCs w:val="22"/>
        </w:rPr>
        <w:t>Prodávající odpovídá za to, že zboží bude dodáno podle podmínek této smlouvy, podle požadavků kupujícího obsažených v dílčích objednávkách v souladu s předloženým grafickým návrhem.</w:t>
      </w:r>
    </w:p>
    <w:p w14:paraId="66044016" w14:textId="77777777" w:rsidR="006D4EB8" w:rsidRPr="00F965EA" w:rsidRDefault="006D4EB8" w:rsidP="00055C4B">
      <w:pPr>
        <w:numPr>
          <w:ilvl w:val="0"/>
          <w:numId w:val="47"/>
        </w:numPr>
        <w:spacing w:line="276" w:lineRule="auto"/>
        <w:jc w:val="both"/>
        <w:rPr>
          <w:sz w:val="22"/>
          <w:szCs w:val="22"/>
        </w:rPr>
      </w:pPr>
      <w:r w:rsidRPr="00F965EA">
        <w:rPr>
          <w:sz w:val="22"/>
          <w:szCs w:val="22"/>
        </w:rPr>
        <w:t>Vedle práv z odpovědnosti za vady obsažených v občanském zákoníku, má kupující v případě podstatného i nepodstatného porušení smlouvy právo na náhradu nákladů vzniklých opravou vad prostřednictvím třetí osoby. Kupující předem písemně upozorní prodávajícího na tuto možnost a pokud prodávající vady neodstraní, kupující zajistí opravu prostřednictvím třetí osoby. Prodávajícímu bude následně doložena výše a důvodnost takových nákladů.</w:t>
      </w:r>
    </w:p>
    <w:p w14:paraId="4C1B7A83" w14:textId="77777777" w:rsidR="006D4EB8" w:rsidRPr="00F965EA" w:rsidRDefault="006D4EB8" w:rsidP="00055C4B">
      <w:pPr>
        <w:numPr>
          <w:ilvl w:val="0"/>
          <w:numId w:val="47"/>
        </w:numPr>
        <w:spacing w:line="276" w:lineRule="auto"/>
        <w:jc w:val="both"/>
        <w:rPr>
          <w:sz w:val="22"/>
          <w:szCs w:val="22"/>
        </w:rPr>
      </w:pPr>
      <w:r w:rsidRPr="00F965EA">
        <w:rPr>
          <w:sz w:val="22"/>
          <w:szCs w:val="22"/>
        </w:rPr>
        <w:t xml:space="preserve">Prodávající neodpovídá za vady, které mají původ v nevhodném užívání zboží v rozporu s účelem, pro který bylo dodáno. </w:t>
      </w:r>
    </w:p>
    <w:p w14:paraId="5537CA5B" w14:textId="149F81CE" w:rsidR="0064313E" w:rsidRDefault="0064313E" w:rsidP="00055C4B">
      <w:pPr>
        <w:spacing w:line="276" w:lineRule="auto"/>
        <w:jc w:val="both"/>
        <w:rPr>
          <w:sz w:val="22"/>
          <w:szCs w:val="22"/>
        </w:rPr>
      </w:pPr>
    </w:p>
    <w:p w14:paraId="464375C1" w14:textId="77777777" w:rsidR="000103E7" w:rsidRPr="00F965EA" w:rsidRDefault="000103E7" w:rsidP="00055C4B">
      <w:pPr>
        <w:spacing w:line="276" w:lineRule="auto"/>
        <w:jc w:val="both"/>
        <w:rPr>
          <w:sz w:val="22"/>
          <w:szCs w:val="22"/>
        </w:rPr>
      </w:pPr>
    </w:p>
    <w:p w14:paraId="585AEBEF" w14:textId="606A50F0" w:rsidR="006D4EB8" w:rsidRPr="00F965EA" w:rsidRDefault="006D4EB8" w:rsidP="00055C4B">
      <w:pPr>
        <w:spacing w:line="276" w:lineRule="auto"/>
        <w:jc w:val="center"/>
        <w:rPr>
          <w:sz w:val="22"/>
          <w:szCs w:val="22"/>
        </w:rPr>
      </w:pPr>
      <w:r w:rsidRPr="00F965EA">
        <w:rPr>
          <w:b/>
          <w:bCs/>
          <w:sz w:val="22"/>
          <w:szCs w:val="22"/>
        </w:rPr>
        <w:t>VI.</w:t>
      </w:r>
    </w:p>
    <w:p w14:paraId="331A18BA" w14:textId="77777777" w:rsidR="006D4EB8" w:rsidRPr="00F965EA" w:rsidRDefault="006D4EB8" w:rsidP="00055C4B">
      <w:pPr>
        <w:spacing w:line="276" w:lineRule="auto"/>
        <w:jc w:val="center"/>
        <w:rPr>
          <w:b/>
          <w:bCs/>
          <w:sz w:val="22"/>
          <w:szCs w:val="22"/>
        </w:rPr>
      </w:pPr>
      <w:r w:rsidRPr="00F965EA">
        <w:rPr>
          <w:b/>
          <w:bCs/>
          <w:sz w:val="22"/>
          <w:szCs w:val="22"/>
        </w:rPr>
        <w:t>Ukončení smluvního vztahu</w:t>
      </w:r>
    </w:p>
    <w:p w14:paraId="0B335670" w14:textId="77777777" w:rsidR="006D4EB8" w:rsidRPr="00F965EA" w:rsidRDefault="006D4EB8" w:rsidP="00055C4B">
      <w:pPr>
        <w:spacing w:line="276" w:lineRule="auto"/>
        <w:jc w:val="center"/>
        <w:rPr>
          <w:b/>
          <w:bCs/>
          <w:sz w:val="22"/>
          <w:szCs w:val="22"/>
        </w:rPr>
      </w:pPr>
    </w:p>
    <w:p w14:paraId="4B87C960" w14:textId="77777777" w:rsidR="006D4EB8" w:rsidRPr="00F965EA" w:rsidRDefault="006D4EB8" w:rsidP="00055C4B">
      <w:pPr>
        <w:numPr>
          <w:ilvl w:val="0"/>
          <w:numId w:val="48"/>
        </w:numPr>
        <w:spacing w:line="276" w:lineRule="auto"/>
        <w:ind w:left="357" w:hanging="357"/>
        <w:jc w:val="both"/>
        <w:rPr>
          <w:sz w:val="22"/>
          <w:szCs w:val="22"/>
        </w:rPr>
      </w:pPr>
      <w:r w:rsidRPr="00F965EA">
        <w:rPr>
          <w:sz w:val="22"/>
          <w:szCs w:val="22"/>
        </w:rPr>
        <w:t xml:space="preserve">Za podstatné porušení povinností smluvní strany považují zejména prodlení prodávajícího s dodáním zboží o více </w:t>
      </w:r>
      <w:r w:rsidRPr="00F965EA">
        <w:rPr>
          <w:color w:val="000000"/>
          <w:sz w:val="22"/>
          <w:szCs w:val="22"/>
        </w:rPr>
        <w:t xml:space="preserve">než 2 </w:t>
      </w:r>
      <w:r w:rsidR="00D05C40" w:rsidRPr="00F965EA">
        <w:rPr>
          <w:color w:val="000000"/>
          <w:sz w:val="22"/>
          <w:szCs w:val="22"/>
        </w:rPr>
        <w:t xml:space="preserve">pracovní </w:t>
      </w:r>
      <w:r w:rsidRPr="00F965EA">
        <w:rPr>
          <w:color w:val="000000"/>
          <w:sz w:val="22"/>
          <w:szCs w:val="22"/>
        </w:rPr>
        <w:t>dny, nedodání zboží v požadované kvalitě, prodlení</w:t>
      </w:r>
      <w:r w:rsidRPr="00F965EA">
        <w:rPr>
          <w:sz w:val="22"/>
          <w:szCs w:val="22"/>
        </w:rPr>
        <w:t xml:space="preserve"> kupujícího s plněním svých povinností vůči prodávajícímu takové, že prodávající nemůže svůj závazek v požadované kvalitě a lhůtě splnit. </w:t>
      </w:r>
    </w:p>
    <w:p w14:paraId="334534AD" w14:textId="77777777" w:rsidR="006D4EB8" w:rsidRPr="00F965EA" w:rsidRDefault="006D4EB8" w:rsidP="00055C4B">
      <w:pPr>
        <w:numPr>
          <w:ilvl w:val="0"/>
          <w:numId w:val="48"/>
        </w:numPr>
        <w:spacing w:line="276" w:lineRule="auto"/>
        <w:ind w:left="357" w:hanging="357"/>
        <w:jc w:val="both"/>
        <w:rPr>
          <w:sz w:val="22"/>
          <w:szCs w:val="22"/>
        </w:rPr>
      </w:pPr>
      <w:r w:rsidRPr="00F965EA">
        <w:rPr>
          <w:sz w:val="22"/>
          <w:szCs w:val="22"/>
        </w:rPr>
        <w:t xml:space="preserve">Podstatným porušením smlouvy je také zjištění, že prodávající při provádění díla porušuje povinnosti vyplývající pro něj ze smlouvy nebo ze zákona a přitom prodávající v přiměřené lhůtě, jemu stanovené kupujícím, vytknuté nedostatky neodstraní.   </w:t>
      </w:r>
    </w:p>
    <w:p w14:paraId="0102B1A9" w14:textId="77777777" w:rsidR="006D4EB8" w:rsidRPr="00F965EA" w:rsidRDefault="006D4EB8" w:rsidP="00055C4B">
      <w:pPr>
        <w:numPr>
          <w:ilvl w:val="0"/>
          <w:numId w:val="48"/>
        </w:numPr>
        <w:spacing w:line="276" w:lineRule="auto"/>
        <w:ind w:left="357" w:hanging="357"/>
        <w:jc w:val="both"/>
        <w:rPr>
          <w:sz w:val="22"/>
          <w:szCs w:val="22"/>
        </w:rPr>
      </w:pPr>
      <w:r w:rsidRPr="00F965EA">
        <w:rPr>
          <w:sz w:val="22"/>
          <w:szCs w:val="22"/>
        </w:rPr>
        <w:t>Při opakovaném podstatném porušení povinností smluvní strany, je kupující oprávněn odstoupit od smlouvy s okamžitou platností.</w:t>
      </w:r>
    </w:p>
    <w:p w14:paraId="5F664795" w14:textId="349EED84" w:rsidR="006D4EB8" w:rsidRPr="00F965EA" w:rsidRDefault="006D4EB8" w:rsidP="00055C4B">
      <w:pPr>
        <w:pStyle w:val="Normlnweb"/>
        <w:numPr>
          <w:ilvl w:val="0"/>
          <w:numId w:val="48"/>
        </w:numPr>
        <w:tabs>
          <w:tab w:val="num" w:pos="720"/>
        </w:tabs>
        <w:spacing w:before="0" w:beforeAutospacing="0" w:after="0" w:afterAutospacing="0" w:line="276" w:lineRule="auto"/>
        <w:jc w:val="both"/>
        <w:rPr>
          <w:sz w:val="22"/>
          <w:szCs w:val="22"/>
        </w:rPr>
      </w:pPr>
      <w:r w:rsidRPr="00F965EA">
        <w:rPr>
          <w:sz w:val="22"/>
          <w:szCs w:val="22"/>
        </w:rPr>
        <w:t xml:space="preserve">Každá ze smluvních stran je oprávněna smlouvu písemně vypovědět bez udání důvodu. Výpovědní </w:t>
      </w:r>
      <w:r w:rsidR="001A62E5" w:rsidRPr="00F965EA">
        <w:rPr>
          <w:color w:val="000000" w:themeColor="text1"/>
          <w:sz w:val="22"/>
          <w:szCs w:val="22"/>
        </w:rPr>
        <w:t>dob</w:t>
      </w:r>
      <w:r w:rsidR="001A62E5" w:rsidRPr="00040DD7">
        <w:rPr>
          <w:color w:val="000000" w:themeColor="text1"/>
          <w:sz w:val="22"/>
          <w:szCs w:val="22"/>
        </w:rPr>
        <w:t xml:space="preserve">a </w:t>
      </w:r>
      <w:r w:rsidRPr="00F965EA">
        <w:rPr>
          <w:sz w:val="22"/>
          <w:szCs w:val="22"/>
        </w:rPr>
        <w:t>činí 3 měsíce a počíná běžet prvním dnem kalendářního měsíce po doručení výpovědi druhé smluvní straně.</w:t>
      </w:r>
    </w:p>
    <w:p w14:paraId="71D4F8E4" w14:textId="7F07D999" w:rsidR="006D4EB8" w:rsidRDefault="006D4EB8" w:rsidP="006D4EB8">
      <w:pPr>
        <w:spacing w:line="276" w:lineRule="auto"/>
        <w:jc w:val="both"/>
        <w:rPr>
          <w:sz w:val="22"/>
          <w:szCs w:val="22"/>
        </w:rPr>
      </w:pPr>
    </w:p>
    <w:p w14:paraId="6B33B8E4" w14:textId="77777777" w:rsidR="000103E7" w:rsidRPr="00876DB0" w:rsidRDefault="000103E7" w:rsidP="006D4EB8">
      <w:pPr>
        <w:spacing w:line="276" w:lineRule="auto"/>
        <w:jc w:val="both"/>
        <w:rPr>
          <w:sz w:val="22"/>
          <w:szCs w:val="22"/>
        </w:rPr>
      </w:pPr>
    </w:p>
    <w:p w14:paraId="125D3F5D" w14:textId="46842A9E" w:rsidR="000318D2" w:rsidRPr="00876DB0" w:rsidRDefault="00977B32" w:rsidP="00AA26B1">
      <w:pPr>
        <w:spacing w:line="276" w:lineRule="auto"/>
        <w:jc w:val="center"/>
        <w:rPr>
          <w:b/>
          <w:bCs/>
          <w:sz w:val="22"/>
          <w:szCs w:val="22"/>
        </w:rPr>
      </w:pPr>
      <w:r w:rsidRPr="00876DB0">
        <w:rPr>
          <w:b/>
          <w:bCs/>
          <w:sz w:val="22"/>
          <w:szCs w:val="22"/>
        </w:rPr>
        <w:t>V</w:t>
      </w:r>
      <w:r w:rsidR="00F965EA">
        <w:rPr>
          <w:b/>
          <w:bCs/>
          <w:sz w:val="22"/>
          <w:szCs w:val="22"/>
        </w:rPr>
        <w:t>II</w:t>
      </w:r>
      <w:r w:rsidR="000318D2" w:rsidRPr="00876DB0">
        <w:rPr>
          <w:b/>
          <w:bCs/>
          <w:sz w:val="22"/>
          <w:szCs w:val="22"/>
        </w:rPr>
        <w:t>.</w:t>
      </w:r>
    </w:p>
    <w:p w14:paraId="1E548211" w14:textId="3A48FBD7" w:rsidR="000318D2" w:rsidRDefault="000318D2" w:rsidP="00AA26B1">
      <w:pPr>
        <w:pStyle w:val="Normlnweb"/>
        <w:spacing w:before="0" w:beforeAutospacing="0" w:after="0" w:afterAutospacing="0" w:line="276" w:lineRule="auto"/>
        <w:ind w:left="426" w:hanging="426"/>
        <w:jc w:val="center"/>
        <w:rPr>
          <w:b/>
          <w:bCs/>
          <w:sz w:val="22"/>
          <w:szCs w:val="22"/>
        </w:rPr>
      </w:pPr>
      <w:r w:rsidRPr="00876DB0">
        <w:rPr>
          <w:b/>
          <w:bCs/>
          <w:sz w:val="22"/>
          <w:szCs w:val="22"/>
        </w:rPr>
        <w:t>Ostatní smluvní ujednání</w:t>
      </w:r>
    </w:p>
    <w:p w14:paraId="1CF22812" w14:textId="77777777" w:rsidR="000103E7" w:rsidRPr="00876DB0" w:rsidRDefault="000103E7" w:rsidP="00AA26B1">
      <w:pPr>
        <w:pStyle w:val="Normlnweb"/>
        <w:spacing w:before="0" w:beforeAutospacing="0" w:after="0" w:afterAutospacing="0" w:line="276" w:lineRule="auto"/>
        <w:ind w:left="426" w:hanging="426"/>
        <w:jc w:val="center"/>
        <w:rPr>
          <w:b/>
          <w:bCs/>
          <w:sz w:val="22"/>
          <w:szCs w:val="22"/>
        </w:rPr>
      </w:pPr>
    </w:p>
    <w:p w14:paraId="2B0E9141" w14:textId="61E51E51" w:rsidR="006D4EB8" w:rsidRPr="00F965EA" w:rsidRDefault="006D4EB8" w:rsidP="006D4EB8">
      <w:pPr>
        <w:pStyle w:val="Odstavecseseznamem"/>
        <w:numPr>
          <w:ilvl w:val="0"/>
          <w:numId w:val="5"/>
        </w:numPr>
        <w:spacing w:line="276" w:lineRule="auto"/>
        <w:ind w:left="426" w:hanging="426"/>
        <w:jc w:val="both"/>
        <w:rPr>
          <w:sz w:val="22"/>
          <w:szCs w:val="22"/>
        </w:rPr>
      </w:pPr>
      <w:r w:rsidRPr="00F965EA">
        <w:rPr>
          <w:sz w:val="22"/>
          <w:szCs w:val="22"/>
        </w:rPr>
        <w:t xml:space="preserve">Tato smlouva se uzavírá na dobu určitou, a to od </w:t>
      </w:r>
      <w:r w:rsidR="00042318">
        <w:rPr>
          <w:sz w:val="22"/>
          <w:szCs w:val="22"/>
        </w:rPr>
        <w:t>nabytí účinnosti</w:t>
      </w:r>
      <w:r w:rsidRPr="00F965EA">
        <w:rPr>
          <w:sz w:val="22"/>
          <w:szCs w:val="22"/>
        </w:rPr>
        <w:t xml:space="preserve"> smlouvy do</w:t>
      </w:r>
      <w:r w:rsidR="00042318">
        <w:rPr>
          <w:sz w:val="22"/>
          <w:szCs w:val="22"/>
        </w:rPr>
        <w:t xml:space="preserve"> </w:t>
      </w:r>
      <w:r w:rsidRPr="00F965EA">
        <w:rPr>
          <w:sz w:val="22"/>
          <w:szCs w:val="22"/>
        </w:rPr>
        <w:t>31.</w:t>
      </w:r>
      <w:r w:rsidR="00042318">
        <w:rPr>
          <w:sz w:val="22"/>
          <w:szCs w:val="22"/>
        </w:rPr>
        <w:t xml:space="preserve"> </w:t>
      </w:r>
      <w:r w:rsidRPr="00F965EA">
        <w:rPr>
          <w:sz w:val="22"/>
          <w:szCs w:val="22"/>
        </w:rPr>
        <w:t>12.</w:t>
      </w:r>
      <w:r w:rsidR="00042318">
        <w:rPr>
          <w:sz w:val="22"/>
          <w:szCs w:val="22"/>
        </w:rPr>
        <w:t xml:space="preserve"> </w:t>
      </w:r>
      <w:r w:rsidRPr="00F965EA">
        <w:rPr>
          <w:sz w:val="22"/>
          <w:szCs w:val="22"/>
        </w:rPr>
        <w:t>202</w:t>
      </w:r>
      <w:r w:rsidR="00872A5D">
        <w:rPr>
          <w:sz w:val="22"/>
          <w:szCs w:val="22"/>
        </w:rPr>
        <w:t>2</w:t>
      </w:r>
      <w:r w:rsidRPr="00F965EA">
        <w:rPr>
          <w:sz w:val="22"/>
          <w:szCs w:val="22"/>
        </w:rPr>
        <w:t xml:space="preserve"> nebo do okamžiku vyčerpání limitu uvedeného v čl. III odst. 2 této smlouvy. Prodávající se zavazuje dodávat zboží v tomto stanoveném termínu, a to na základě dílčích objednávek podle čl. I této smlouvy.</w:t>
      </w:r>
    </w:p>
    <w:p w14:paraId="0B3FA78F" w14:textId="6C2C0A02" w:rsidR="00A23CB4" w:rsidRPr="00F965EA" w:rsidRDefault="00A23CB4" w:rsidP="005F4716">
      <w:pPr>
        <w:pStyle w:val="Odstavecseseznamem"/>
        <w:numPr>
          <w:ilvl w:val="0"/>
          <w:numId w:val="5"/>
        </w:numPr>
        <w:spacing w:line="276" w:lineRule="auto"/>
        <w:ind w:left="426" w:hanging="426"/>
        <w:jc w:val="both"/>
        <w:rPr>
          <w:sz w:val="22"/>
          <w:szCs w:val="22"/>
        </w:rPr>
      </w:pPr>
      <w:r w:rsidRPr="00055C4B">
        <w:rPr>
          <w:sz w:val="22"/>
          <w:szCs w:val="22"/>
        </w:rPr>
        <w:t>Nedílnou součástí této smlouvy</w:t>
      </w:r>
      <w:r w:rsidR="00FD141C" w:rsidRPr="00055C4B">
        <w:rPr>
          <w:sz w:val="22"/>
          <w:szCs w:val="22"/>
        </w:rPr>
        <w:t xml:space="preserve">, jako příloha č. </w:t>
      </w:r>
      <w:r w:rsidR="001A62E5" w:rsidRPr="00055C4B">
        <w:rPr>
          <w:sz w:val="22"/>
          <w:szCs w:val="22"/>
        </w:rPr>
        <w:t>1</w:t>
      </w:r>
      <w:r w:rsidR="00FD141C" w:rsidRPr="00055C4B">
        <w:rPr>
          <w:sz w:val="22"/>
          <w:szCs w:val="22"/>
        </w:rPr>
        <w:t>,</w:t>
      </w:r>
      <w:r w:rsidRPr="00055C4B">
        <w:rPr>
          <w:sz w:val="22"/>
          <w:szCs w:val="22"/>
        </w:rPr>
        <w:t xml:space="preserve"> jsou Všeobecné obchodní podmínky. Prodávající potvrzuje, že byl se zněním Všeobecných obchodních podmínek seznámen a souhlasí s nimi. Odchylná</w:t>
      </w:r>
      <w:r w:rsidRPr="00F965EA">
        <w:rPr>
          <w:sz w:val="22"/>
          <w:szCs w:val="22"/>
        </w:rPr>
        <w:t xml:space="preserve"> ustanovení této smlouvy mají před zněním Všeobecných podmínek přednost.</w:t>
      </w:r>
    </w:p>
    <w:p w14:paraId="240BC3BC" w14:textId="77777777" w:rsidR="00183FCA" w:rsidRPr="00F965EA" w:rsidRDefault="000318D2" w:rsidP="00183FCA">
      <w:pPr>
        <w:pStyle w:val="Normlnweb"/>
        <w:numPr>
          <w:ilvl w:val="0"/>
          <w:numId w:val="5"/>
        </w:numPr>
        <w:tabs>
          <w:tab w:val="num" w:pos="720"/>
        </w:tabs>
        <w:spacing w:before="0" w:beforeAutospacing="0" w:after="0" w:afterAutospacing="0" w:line="276" w:lineRule="auto"/>
        <w:ind w:left="426" w:hanging="426"/>
        <w:jc w:val="both"/>
        <w:rPr>
          <w:sz w:val="22"/>
          <w:szCs w:val="22"/>
        </w:rPr>
      </w:pPr>
      <w:r w:rsidRPr="00F965EA">
        <w:rPr>
          <w:sz w:val="22"/>
          <w:szCs w:val="22"/>
        </w:rPr>
        <w:lastRenderedPageBreak/>
        <w:t>V případě, že na jedné nebo na druhé smluvní straně nastanou změny (například změna sídla, změna jednajících osob atd.)</w:t>
      </w:r>
      <w:r w:rsidR="00092004" w:rsidRPr="00F965EA">
        <w:rPr>
          <w:sz w:val="22"/>
          <w:szCs w:val="22"/>
        </w:rPr>
        <w:t>,</w:t>
      </w:r>
      <w:r w:rsidRPr="00F965EA">
        <w:rPr>
          <w:sz w:val="22"/>
          <w:szCs w:val="22"/>
        </w:rPr>
        <w:t xml:space="preserve"> je povinna smluvní strana, u níž došlo k těmto změnám, uvedené změny druhé smluvní straně písemně oznámit. Pokud tak neučiní, odpovídá druhé smluvní straně za vzniklou škodu.</w:t>
      </w:r>
    </w:p>
    <w:p w14:paraId="7260D245" w14:textId="77777777" w:rsidR="000B2978" w:rsidRPr="00F965EA" w:rsidRDefault="000B2978" w:rsidP="000B2978">
      <w:pPr>
        <w:pStyle w:val="Odstavecseseznamem"/>
        <w:numPr>
          <w:ilvl w:val="0"/>
          <w:numId w:val="5"/>
        </w:numPr>
        <w:spacing w:line="276" w:lineRule="auto"/>
        <w:ind w:left="426" w:hanging="426"/>
        <w:jc w:val="both"/>
        <w:rPr>
          <w:sz w:val="22"/>
          <w:szCs w:val="22"/>
        </w:rPr>
      </w:pPr>
      <w:r w:rsidRPr="00F965EA">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076F8C25" w14:textId="77777777" w:rsidR="000B2978" w:rsidRPr="00F965EA" w:rsidRDefault="000B2978" w:rsidP="000B2978">
      <w:pPr>
        <w:pStyle w:val="Odstavecseseznamem"/>
        <w:numPr>
          <w:ilvl w:val="0"/>
          <w:numId w:val="5"/>
        </w:numPr>
        <w:spacing w:line="276" w:lineRule="auto"/>
        <w:ind w:left="426" w:hanging="426"/>
        <w:jc w:val="both"/>
        <w:rPr>
          <w:sz w:val="22"/>
          <w:szCs w:val="22"/>
        </w:rPr>
      </w:pPr>
      <w:r w:rsidRPr="00F965EA">
        <w:rPr>
          <w:sz w:val="22"/>
          <w:szCs w:val="22"/>
        </w:rPr>
        <w:t>Prodávající i kupující jsou povinni zachovávat mlčenlivost o všech skutečnostech, o nichž se dozvěděli při výkonu sjednané činnosti a které v zájmu správce osobních údajů nelze sdělovat jiným osobám.</w:t>
      </w:r>
    </w:p>
    <w:p w14:paraId="5D600A48" w14:textId="77777777" w:rsidR="000B2978" w:rsidRPr="00F965EA" w:rsidRDefault="000B2978" w:rsidP="000B2978">
      <w:pPr>
        <w:pStyle w:val="Odstavecseseznamem"/>
        <w:numPr>
          <w:ilvl w:val="0"/>
          <w:numId w:val="5"/>
        </w:numPr>
        <w:spacing w:line="276" w:lineRule="auto"/>
        <w:ind w:left="426" w:hanging="426"/>
        <w:jc w:val="both"/>
        <w:rPr>
          <w:sz w:val="22"/>
          <w:szCs w:val="22"/>
        </w:rPr>
      </w:pPr>
      <w:r w:rsidRPr="00F965EA">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487757C1" w14:textId="77777777" w:rsidR="000B2978" w:rsidRPr="00F965EA" w:rsidRDefault="000B2978" w:rsidP="000B2978">
      <w:pPr>
        <w:pStyle w:val="Odstavecseseznamem"/>
        <w:numPr>
          <w:ilvl w:val="0"/>
          <w:numId w:val="5"/>
        </w:numPr>
        <w:spacing w:line="276" w:lineRule="auto"/>
        <w:ind w:left="426" w:hanging="426"/>
        <w:jc w:val="both"/>
        <w:rPr>
          <w:sz w:val="22"/>
          <w:szCs w:val="22"/>
        </w:rPr>
      </w:pPr>
      <w:r w:rsidRPr="00F965EA">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256E5AA9" w14:textId="77777777" w:rsidR="000B2978" w:rsidRPr="00F965EA" w:rsidRDefault="000B2978" w:rsidP="000B2978">
      <w:pPr>
        <w:pStyle w:val="Odstavecseseznamem"/>
        <w:numPr>
          <w:ilvl w:val="0"/>
          <w:numId w:val="5"/>
        </w:numPr>
        <w:spacing w:line="276" w:lineRule="auto"/>
        <w:ind w:left="426" w:hanging="426"/>
        <w:jc w:val="both"/>
        <w:rPr>
          <w:sz w:val="22"/>
          <w:szCs w:val="22"/>
        </w:rPr>
      </w:pPr>
      <w:r w:rsidRPr="00F965EA">
        <w:rPr>
          <w:sz w:val="22"/>
          <w:szCs w:val="22"/>
        </w:rPr>
        <w:t>Prodávající i kupující jsou povinni na požádání spolupracovat s dozorovým úřadem při plnění jeho úkolů.</w:t>
      </w:r>
    </w:p>
    <w:p w14:paraId="1598CD2E" w14:textId="77777777" w:rsidR="000B2978" w:rsidRPr="00F965EA" w:rsidRDefault="000B2978" w:rsidP="000B2978">
      <w:pPr>
        <w:pStyle w:val="Odstavecseseznamem"/>
        <w:numPr>
          <w:ilvl w:val="0"/>
          <w:numId w:val="5"/>
        </w:numPr>
        <w:spacing w:line="276" w:lineRule="auto"/>
        <w:ind w:left="426" w:hanging="426"/>
        <w:jc w:val="both"/>
        <w:rPr>
          <w:sz w:val="22"/>
          <w:szCs w:val="22"/>
        </w:rPr>
      </w:pPr>
      <w:r w:rsidRPr="00F965EA">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220411A3" w14:textId="77777777" w:rsidR="000B2978" w:rsidRPr="00F965EA" w:rsidRDefault="000B2978" w:rsidP="000B2978">
      <w:pPr>
        <w:pStyle w:val="Odstavecseseznamem"/>
        <w:numPr>
          <w:ilvl w:val="0"/>
          <w:numId w:val="5"/>
        </w:numPr>
        <w:spacing w:line="276" w:lineRule="auto"/>
        <w:ind w:left="426" w:hanging="426"/>
        <w:jc w:val="both"/>
        <w:rPr>
          <w:sz w:val="22"/>
          <w:szCs w:val="22"/>
        </w:rPr>
      </w:pPr>
      <w:r w:rsidRPr="00F965EA">
        <w:rPr>
          <w:sz w:val="22"/>
          <w:szCs w:val="22"/>
        </w:rPr>
        <w:t>Povinnost ochrany osobních údajů a mlčenlivosti trvá i po skončení smluvního vztahu.</w:t>
      </w:r>
    </w:p>
    <w:p w14:paraId="11256F56" w14:textId="77777777" w:rsidR="00691EBF" w:rsidRPr="00F965EA" w:rsidRDefault="00691EBF" w:rsidP="00F965EA">
      <w:pPr>
        <w:pStyle w:val="Zkladntextodsazen"/>
        <w:tabs>
          <w:tab w:val="num" w:pos="720"/>
        </w:tabs>
        <w:spacing w:after="0" w:line="276" w:lineRule="auto"/>
        <w:ind w:left="426" w:hanging="426"/>
        <w:jc w:val="both"/>
        <w:rPr>
          <w:sz w:val="22"/>
          <w:szCs w:val="22"/>
        </w:rPr>
      </w:pPr>
    </w:p>
    <w:p w14:paraId="642CF6E7" w14:textId="77777777" w:rsidR="001F1F2A" w:rsidRPr="00F965EA" w:rsidRDefault="001F1F2A" w:rsidP="00F965EA">
      <w:pPr>
        <w:pStyle w:val="Zkladntextodsazen"/>
        <w:tabs>
          <w:tab w:val="num" w:pos="720"/>
        </w:tabs>
        <w:spacing w:after="0" w:line="276" w:lineRule="auto"/>
        <w:ind w:left="360"/>
        <w:jc w:val="both"/>
        <w:rPr>
          <w:sz w:val="22"/>
          <w:szCs w:val="22"/>
        </w:rPr>
      </w:pPr>
    </w:p>
    <w:p w14:paraId="2C08F2C1" w14:textId="0DED3A2F" w:rsidR="00691EBF" w:rsidRPr="00F965EA" w:rsidRDefault="00A23CB4" w:rsidP="00F965EA">
      <w:pPr>
        <w:pStyle w:val="Zkladntextodsazen"/>
        <w:tabs>
          <w:tab w:val="num" w:pos="720"/>
        </w:tabs>
        <w:spacing w:after="0" w:line="276" w:lineRule="auto"/>
        <w:ind w:left="360"/>
        <w:jc w:val="center"/>
        <w:rPr>
          <w:b/>
          <w:sz w:val="22"/>
          <w:szCs w:val="22"/>
        </w:rPr>
      </w:pPr>
      <w:r w:rsidRPr="00F965EA">
        <w:rPr>
          <w:b/>
          <w:sz w:val="22"/>
          <w:szCs w:val="22"/>
        </w:rPr>
        <w:t>V</w:t>
      </w:r>
      <w:r w:rsidR="00823C50">
        <w:rPr>
          <w:b/>
          <w:sz w:val="22"/>
          <w:szCs w:val="22"/>
        </w:rPr>
        <w:t>III</w:t>
      </w:r>
      <w:r w:rsidR="00691EBF" w:rsidRPr="00F965EA">
        <w:rPr>
          <w:b/>
          <w:sz w:val="22"/>
          <w:szCs w:val="22"/>
        </w:rPr>
        <w:t>.</w:t>
      </w:r>
    </w:p>
    <w:p w14:paraId="6E55B319" w14:textId="10F80086" w:rsidR="00691EBF" w:rsidRDefault="00691EBF" w:rsidP="00F965EA">
      <w:pPr>
        <w:pStyle w:val="Zkladntextodsazen"/>
        <w:tabs>
          <w:tab w:val="num" w:pos="720"/>
        </w:tabs>
        <w:spacing w:after="0" w:line="276" w:lineRule="auto"/>
        <w:ind w:left="360"/>
        <w:jc w:val="center"/>
        <w:rPr>
          <w:b/>
          <w:sz w:val="22"/>
          <w:szCs w:val="22"/>
        </w:rPr>
      </w:pPr>
      <w:r w:rsidRPr="00F965EA">
        <w:rPr>
          <w:b/>
          <w:sz w:val="22"/>
          <w:szCs w:val="22"/>
        </w:rPr>
        <w:t>Závěrečná ustanovení</w:t>
      </w:r>
    </w:p>
    <w:p w14:paraId="1538E12F" w14:textId="77777777" w:rsidR="000103E7" w:rsidRPr="00F965EA" w:rsidRDefault="000103E7" w:rsidP="00F965EA">
      <w:pPr>
        <w:pStyle w:val="Zkladntextodsazen"/>
        <w:tabs>
          <w:tab w:val="num" w:pos="720"/>
        </w:tabs>
        <w:spacing w:after="0" w:line="276" w:lineRule="auto"/>
        <w:ind w:left="360"/>
        <w:jc w:val="center"/>
        <w:rPr>
          <w:b/>
          <w:sz w:val="22"/>
          <w:szCs w:val="22"/>
        </w:rPr>
      </w:pPr>
    </w:p>
    <w:p w14:paraId="68C4AFE1" w14:textId="77777777" w:rsidR="000E6389" w:rsidRPr="00F965EA" w:rsidRDefault="000E6389" w:rsidP="00F965EA">
      <w:pPr>
        <w:numPr>
          <w:ilvl w:val="0"/>
          <w:numId w:val="3"/>
        </w:numPr>
        <w:tabs>
          <w:tab w:val="clear" w:pos="375"/>
        </w:tabs>
        <w:spacing w:line="276" w:lineRule="auto"/>
        <w:ind w:left="426" w:hanging="426"/>
        <w:jc w:val="both"/>
        <w:rPr>
          <w:iCs/>
          <w:sz w:val="22"/>
          <w:szCs w:val="22"/>
        </w:rPr>
      </w:pPr>
      <w:r w:rsidRPr="00F965EA">
        <w:rPr>
          <w:iCs/>
          <w:sz w:val="22"/>
          <w:szCs w:val="22"/>
        </w:rPr>
        <w:t xml:space="preserve">Pokud nebylo v této smlouvě ujednáno jinak, řídí se právní poměry účastníků, příslušnými ustanoveními </w:t>
      </w:r>
      <w:r w:rsidR="00013F48" w:rsidRPr="00F965EA">
        <w:rPr>
          <w:iCs/>
          <w:sz w:val="22"/>
          <w:szCs w:val="22"/>
        </w:rPr>
        <w:t>občanského</w:t>
      </w:r>
      <w:r w:rsidRPr="00F965EA">
        <w:rPr>
          <w:iCs/>
          <w:sz w:val="22"/>
          <w:szCs w:val="22"/>
        </w:rPr>
        <w:t xml:space="preserve"> zákoníku.</w:t>
      </w:r>
    </w:p>
    <w:p w14:paraId="5C9C36DC" w14:textId="77777777" w:rsidR="000E6389" w:rsidRPr="00F965EA" w:rsidRDefault="000E6389" w:rsidP="00F965EA">
      <w:pPr>
        <w:numPr>
          <w:ilvl w:val="0"/>
          <w:numId w:val="3"/>
        </w:numPr>
        <w:tabs>
          <w:tab w:val="clear" w:pos="375"/>
        </w:tabs>
        <w:spacing w:line="276" w:lineRule="auto"/>
        <w:ind w:left="426" w:hanging="426"/>
        <w:jc w:val="both"/>
        <w:rPr>
          <w:iCs/>
          <w:sz w:val="22"/>
          <w:szCs w:val="22"/>
        </w:rPr>
      </w:pPr>
      <w:r w:rsidRPr="00F965EA">
        <w:rPr>
          <w:iCs/>
          <w:sz w:val="22"/>
          <w:szCs w:val="22"/>
        </w:rPr>
        <w:t xml:space="preserve">Změna nebo doplnění této smlouvy je možná jen formou </w:t>
      </w:r>
      <w:r w:rsidR="00675343" w:rsidRPr="00F965EA">
        <w:rPr>
          <w:iCs/>
          <w:sz w:val="22"/>
          <w:szCs w:val="22"/>
        </w:rPr>
        <w:t xml:space="preserve">vzestupně </w:t>
      </w:r>
      <w:r w:rsidRPr="00F965EA">
        <w:rPr>
          <w:iCs/>
          <w:sz w:val="22"/>
          <w:szCs w:val="22"/>
        </w:rPr>
        <w:t>číslovaných písemných dodatků, které budou platné, jen budou-li řádně potvrzené a podepsané oprávněnými zástupci obou smluvních stran.</w:t>
      </w:r>
    </w:p>
    <w:p w14:paraId="6FF173E1" w14:textId="77777777" w:rsidR="000E6389" w:rsidRPr="00F965EA" w:rsidRDefault="000E6389" w:rsidP="00F965EA">
      <w:pPr>
        <w:numPr>
          <w:ilvl w:val="0"/>
          <w:numId w:val="3"/>
        </w:numPr>
        <w:tabs>
          <w:tab w:val="clear" w:pos="375"/>
        </w:tabs>
        <w:spacing w:line="276" w:lineRule="auto"/>
        <w:ind w:left="426" w:hanging="426"/>
        <w:jc w:val="both"/>
        <w:rPr>
          <w:iCs/>
          <w:sz w:val="22"/>
          <w:szCs w:val="22"/>
        </w:rPr>
      </w:pPr>
      <w:r w:rsidRPr="00F965EA">
        <w:rPr>
          <w:iCs/>
          <w:sz w:val="22"/>
          <w:szCs w:val="22"/>
        </w:rPr>
        <w:t xml:space="preserve">Tato smlouva je vyhotovena ve </w:t>
      </w:r>
      <w:r w:rsidR="00EE6FEE" w:rsidRPr="00F965EA">
        <w:rPr>
          <w:iCs/>
          <w:sz w:val="22"/>
          <w:szCs w:val="22"/>
        </w:rPr>
        <w:t xml:space="preserve">dvou </w:t>
      </w:r>
      <w:r w:rsidRPr="00F965EA">
        <w:rPr>
          <w:iCs/>
          <w:sz w:val="22"/>
          <w:szCs w:val="22"/>
        </w:rPr>
        <w:t xml:space="preserve">vyhotoveních, z nichž </w:t>
      </w:r>
      <w:r w:rsidRPr="00F965EA">
        <w:rPr>
          <w:sz w:val="22"/>
          <w:szCs w:val="22"/>
        </w:rPr>
        <w:t>každé má platnost originálu a</w:t>
      </w:r>
      <w:r w:rsidRPr="00F965EA">
        <w:rPr>
          <w:iCs/>
          <w:sz w:val="22"/>
          <w:szCs w:val="22"/>
        </w:rPr>
        <w:t xml:space="preserve"> každá strana obdrží po </w:t>
      </w:r>
      <w:r w:rsidR="00EE6FEE" w:rsidRPr="00F965EA">
        <w:rPr>
          <w:iCs/>
          <w:sz w:val="22"/>
          <w:szCs w:val="22"/>
        </w:rPr>
        <w:t xml:space="preserve">jednom </w:t>
      </w:r>
      <w:r w:rsidRPr="00F965EA">
        <w:rPr>
          <w:iCs/>
          <w:sz w:val="22"/>
          <w:szCs w:val="22"/>
        </w:rPr>
        <w:t>vyhotovení.</w:t>
      </w:r>
    </w:p>
    <w:p w14:paraId="1CF77667" w14:textId="77777777" w:rsidR="00EB0DFC" w:rsidRPr="00F965EA" w:rsidRDefault="00EB0DFC" w:rsidP="00F965EA">
      <w:pPr>
        <w:numPr>
          <w:ilvl w:val="0"/>
          <w:numId w:val="3"/>
        </w:numPr>
        <w:spacing w:line="276" w:lineRule="auto"/>
        <w:jc w:val="both"/>
        <w:rPr>
          <w:color w:val="000000" w:themeColor="text1"/>
          <w:sz w:val="22"/>
          <w:szCs w:val="22"/>
        </w:rPr>
      </w:pPr>
      <w:r w:rsidRPr="00F965EA">
        <w:rPr>
          <w:color w:val="000000" w:themeColor="text1"/>
          <w:sz w:val="22"/>
          <w:szCs w:val="22"/>
        </w:rPr>
        <w:lastRenderedPageBreak/>
        <w:t>Smlouva nabude účinnosti dnem jejího uveřejnění dle zákona č. 340/2015 Sb.,</w:t>
      </w:r>
      <w:r w:rsidRPr="00F965EA">
        <w:rPr>
          <w:rStyle w:val="h1a6"/>
          <w:rFonts w:ascii="Times New Roman" w:hAnsi="Times New Roman" w:cs="Times New Roman"/>
          <w:i w:val="0"/>
          <w:color w:val="000000" w:themeColor="text1"/>
          <w:sz w:val="22"/>
          <w:szCs w:val="22"/>
        </w:rPr>
        <w:t xml:space="preserve"> o zvláštních podmínkách účinnosti některých smluv, uveřejňování těchto smluv a o registru smluv</w:t>
      </w:r>
      <w:r w:rsidRPr="00F965EA">
        <w:rPr>
          <w:color w:val="000000" w:themeColor="text1"/>
          <w:sz w:val="22"/>
          <w:szCs w:val="22"/>
        </w:rPr>
        <w:t>.</w:t>
      </w:r>
    </w:p>
    <w:p w14:paraId="1C55DD6F" w14:textId="42238D02" w:rsidR="000E6389" w:rsidRDefault="000E6389" w:rsidP="00864CC7">
      <w:pPr>
        <w:pStyle w:val="Odstavecseseznamem"/>
        <w:numPr>
          <w:ilvl w:val="0"/>
          <w:numId w:val="3"/>
        </w:numPr>
        <w:spacing w:line="276" w:lineRule="auto"/>
        <w:jc w:val="both"/>
        <w:rPr>
          <w:iCs/>
          <w:sz w:val="22"/>
          <w:szCs w:val="22"/>
        </w:rPr>
      </w:pPr>
      <w:r w:rsidRPr="00F965EA">
        <w:rPr>
          <w:iCs/>
          <w:sz w:val="22"/>
          <w:szCs w:val="22"/>
        </w:rPr>
        <w:t>Smluvní strany prohlašují, že tato smlouva byla sepsána podle jejich skutečné a svobodné vůle. Smlouvu přečetly, s jejím obsahem souhlasí,</w:t>
      </w:r>
      <w:r w:rsidRPr="00F965EA">
        <w:rPr>
          <w:sz w:val="22"/>
          <w:szCs w:val="22"/>
        </w:rPr>
        <w:t xml:space="preserve"> ujednání obsažená v této smlouvě považují za ujednání odpovídající dobrým mravům a zásadám poctivého obchodního styku,</w:t>
      </w:r>
      <w:r w:rsidRPr="00F965EA">
        <w:rPr>
          <w:iCs/>
          <w:sz w:val="22"/>
          <w:szCs w:val="22"/>
        </w:rPr>
        <w:t xml:space="preserve"> na důkaz čehož připojují vlastnoruční podpisy.</w:t>
      </w:r>
    </w:p>
    <w:p w14:paraId="68E563C2" w14:textId="77777777" w:rsidR="000103E7" w:rsidRPr="000103E7" w:rsidRDefault="000103E7" w:rsidP="000103E7">
      <w:pPr>
        <w:spacing w:line="276" w:lineRule="auto"/>
        <w:rPr>
          <w:iCs/>
          <w:sz w:val="22"/>
          <w:szCs w:val="22"/>
        </w:rPr>
      </w:pPr>
    </w:p>
    <w:p w14:paraId="251CB116" w14:textId="77777777" w:rsidR="000E6389" w:rsidRPr="00F965EA" w:rsidRDefault="000E6389" w:rsidP="00F965EA">
      <w:pPr>
        <w:pStyle w:val="Zkladntextodsazen"/>
        <w:spacing w:after="0" w:line="276" w:lineRule="auto"/>
        <w:jc w:val="both"/>
        <w:rPr>
          <w:sz w:val="22"/>
          <w:szCs w:val="22"/>
        </w:rPr>
      </w:pPr>
    </w:p>
    <w:p w14:paraId="319A8227" w14:textId="09BD6CAF" w:rsidR="00320468" w:rsidRPr="00F965EA" w:rsidRDefault="000A06E3" w:rsidP="00F965EA">
      <w:pPr>
        <w:pStyle w:val="Zkladntext3"/>
        <w:spacing w:after="0" w:line="276" w:lineRule="auto"/>
        <w:jc w:val="both"/>
        <w:rPr>
          <w:sz w:val="22"/>
          <w:szCs w:val="22"/>
        </w:rPr>
      </w:pPr>
      <w:r w:rsidRPr="00F965EA">
        <w:rPr>
          <w:sz w:val="22"/>
          <w:szCs w:val="22"/>
        </w:rPr>
        <w:t xml:space="preserve">Příloha č. </w:t>
      </w:r>
      <w:r w:rsidR="0064313E" w:rsidRPr="00F965EA">
        <w:rPr>
          <w:sz w:val="22"/>
          <w:szCs w:val="22"/>
        </w:rPr>
        <w:t>1</w:t>
      </w:r>
      <w:r w:rsidRPr="00F965EA">
        <w:rPr>
          <w:sz w:val="22"/>
          <w:szCs w:val="22"/>
        </w:rPr>
        <w:t>– Všeobecné obchodní podmínky</w:t>
      </w:r>
    </w:p>
    <w:p w14:paraId="0F7FEF15" w14:textId="66BE360E" w:rsidR="000318D2" w:rsidRDefault="000318D2" w:rsidP="00F965EA">
      <w:pPr>
        <w:pStyle w:val="Zkladntext3"/>
        <w:spacing w:after="0" w:line="276" w:lineRule="auto"/>
        <w:jc w:val="both"/>
        <w:rPr>
          <w:sz w:val="22"/>
          <w:szCs w:val="22"/>
        </w:rPr>
      </w:pPr>
    </w:p>
    <w:p w14:paraId="2A2C96FF" w14:textId="0BA97B4C" w:rsidR="000103E7" w:rsidRDefault="000103E7" w:rsidP="00F965EA">
      <w:pPr>
        <w:pStyle w:val="Zkladntext3"/>
        <w:spacing w:after="0" w:line="276" w:lineRule="auto"/>
        <w:jc w:val="both"/>
        <w:rPr>
          <w:sz w:val="22"/>
          <w:szCs w:val="22"/>
        </w:rPr>
      </w:pPr>
    </w:p>
    <w:p w14:paraId="7FEBD119" w14:textId="14C198A8" w:rsidR="000103E7" w:rsidRDefault="000103E7" w:rsidP="00F965EA">
      <w:pPr>
        <w:pStyle w:val="Zkladntext3"/>
        <w:spacing w:after="0" w:line="276" w:lineRule="auto"/>
        <w:jc w:val="both"/>
        <w:rPr>
          <w:sz w:val="22"/>
          <w:szCs w:val="22"/>
        </w:rPr>
      </w:pPr>
    </w:p>
    <w:p w14:paraId="620A2026" w14:textId="398037B5" w:rsidR="000103E7" w:rsidRDefault="000103E7" w:rsidP="00F965EA">
      <w:pPr>
        <w:pStyle w:val="Zkladntext3"/>
        <w:spacing w:after="0" w:line="276" w:lineRule="auto"/>
        <w:jc w:val="both"/>
        <w:rPr>
          <w:sz w:val="22"/>
          <w:szCs w:val="22"/>
        </w:rPr>
      </w:pPr>
    </w:p>
    <w:p w14:paraId="06E5F5CC" w14:textId="77777777" w:rsidR="000103E7" w:rsidRPr="00F965EA" w:rsidRDefault="000103E7" w:rsidP="00F965EA">
      <w:pPr>
        <w:pStyle w:val="Zkladntext3"/>
        <w:spacing w:after="0" w:line="276" w:lineRule="auto"/>
        <w:jc w:val="both"/>
        <w:rPr>
          <w:sz w:val="22"/>
          <w:szCs w:val="22"/>
        </w:rPr>
      </w:pPr>
    </w:p>
    <w:p w14:paraId="3A03B519" w14:textId="5B5F9FD8" w:rsidR="000318D2" w:rsidRPr="00F965EA" w:rsidRDefault="000318D2" w:rsidP="00F965EA">
      <w:pPr>
        <w:pStyle w:val="Zkladntext3"/>
        <w:tabs>
          <w:tab w:val="left" w:pos="5954"/>
        </w:tabs>
        <w:spacing w:after="0" w:line="276" w:lineRule="auto"/>
        <w:jc w:val="both"/>
        <w:rPr>
          <w:sz w:val="22"/>
          <w:szCs w:val="22"/>
        </w:rPr>
      </w:pPr>
      <w:r w:rsidRPr="00F965EA">
        <w:rPr>
          <w:sz w:val="22"/>
          <w:szCs w:val="22"/>
        </w:rPr>
        <w:t>V</w:t>
      </w:r>
      <w:r w:rsidR="000A06E3" w:rsidRPr="00F965EA">
        <w:rPr>
          <w:sz w:val="22"/>
          <w:szCs w:val="22"/>
        </w:rPr>
        <w:t> </w:t>
      </w:r>
      <w:r w:rsidR="000F2BFE" w:rsidRPr="00F965EA">
        <w:rPr>
          <w:sz w:val="22"/>
          <w:szCs w:val="22"/>
        </w:rPr>
        <w:t>Brně</w:t>
      </w:r>
      <w:r w:rsidR="000A06E3" w:rsidRPr="00F965EA">
        <w:rPr>
          <w:sz w:val="22"/>
          <w:szCs w:val="22"/>
        </w:rPr>
        <w:t xml:space="preserve"> </w:t>
      </w:r>
      <w:r w:rsidRPr="00F965EA">
        <w:rPr>
          <w:sz w:val="22"/>
          <w:szCs w:val="22"/>
        </w:rPr>
        <w:t>dne</w:t>
      </w:r>
      <w:r w:rsidR="00BA44D0" w:rsidRPr="00F965EA">
        <w:rPr>
          <w:sz w:val="22"/>
          <w:szCs w:val="22"/>
        </w:rPr>
        <w:t xml:space="preserve"> </w:t>
      </w:r>
      <w:r w:rsidR="00042318">
        <w:rPr>
          <w:sz w:val="22"/>
          <w:szCs w:val="22"/>
        </w:rPr>
        <w:tab/>
      </w:r>
      <w:r w:rsidR="00042318" w:rsidRPr="00F965EA">
        <w:rPr>
          <w:sz w:val="22"/>
          <w:szCs w:val="22"/>
        </w:rPr>
        <w:t>V </w:t>
      </w:r>
      <w:bookmarkStart w:id="1" w:name="_GoBack"/>
      <w:bookmarkEnd w:id="1"/>
      <w:r w:rsidR="00042318" w:rsidRPr="00042318">
        <w:rPr>
          <w:sz w:val="22"/>
          <w:szCs w:val="22"/>
          <w:highlight w:val="yellow"/>
        </w:rPr>
        <w:t>…</w:t>
      </w:r>
      <w:r w:rsidR="00042318" w:rsidRPr="00F965EA">
        <w:rPr>
          <w:sz w:val="22"/>
          <w:szCs w:val="22"/>
        </w:rPr>
        <w:t xml:space="preserve"> dne </w:t>
      </w:r>
      <w:r w:rsidR="00042318" w:rsidRPr="00042318">
        <w:rPr>
          <w:sz w:val="22"/>
          <w:szCs w:val="22"/>
          <w:highlight w:val="yellow"/>
        </w:rPr>
        <w:t>….</w:t>
      </w:r>
    </w:p>
    <w:p w14:paraId="3B4749F6" w14:textId="77777777" w:rsidR="00977B32" w:rsidRPr="00F965EA" w:rsidRDefault="00977B32" w:rsidP="00F965EA">
      <w:pPr>
        <w:pStyle w:val="Zkladntext3"/>
        <w:tabs>
          <w:tab w:val="left" w:pos="5954"/>
        </w:tabs>
        <w:spacing w:after="0" w:line="276" w:lineRule="auto"/>
        <w:jc w:val="both"/>
        <w:rPr>
          <w:sz w:val="22"/>
          <w:szCs w:val="22"/>
        </w:rPr>
      </w:pPr>
    </w:p>
    <w:p w14:paraId="38ED3FF4" w14:textId="77777777" w:rsidR="00977B32" w:rsidRPr="00F965EA" w:rsidRDefault="00977B32" w:rsidP="00F965EA">
      <w:pPr>
        <w:pStyle w:val="Zkladntext3"/>
        <w:tabs>
          <w:tab w:val="left" w:pos="5954"/>
        </w:tabs>
        <w:spacing w:after="0" w:line="276" w:lineRule="auto"/>
        <w:jc w:val="both"/>
        <w:rPr>
          <w:sz w:val="22"/>
          <w:szCs w:val="22"/>
        </w:rPr>
      </w:pPr>
    </w:p>
    <w:p w14:paraId="00BB4877" w14:textId="77777777" w:rsidR="00977B32" w:rsidRPr="00F965EA" w:rsidRDefault="00977B32" w:rsidP="00F965EA">
      <w:pPr>
        <w:pStyle w:val="Zkladntext3"/>
        <w:tabs>
          <w:tab w:val="left" w:pos="5954"/>
        </w:tabs>
        <w:spacing w:after="0" w:line="276" w:lineRule="auto"/>
        <w:jc w:val="both"/>
        <w:rPr>
          <w:sz w:val="22"/>
          <w:szCs w:val="22"/>
        </w:rPr>
      </w:pPr>
    </w:p>
    <w:p w14:paraId="2BD7A206" w14:textId="77777777" w:rsidR="00CF7041" w:rsidRPr="00F965EA" w:rsidRDefault="00CF7041" w:rsidP="00F965EA">
      <w:pPr>
        <w:pStyle w:val="Zkladntext3"/>
        <w:spacing w:after="0" w:line="276" w:lineRule="auto"/>
        <w:jc w:val="both"/>
        <w:rPr>
          <w:sz w:val="22"/>
          <w:szCs w:val="22"/>
        </w:rPr>
      </w:pPr>
    </w:p>
    <w:p w14:paraId="0A6F7AC7" w14:textId="77777777" w:rsidR="000318D2" w:rsidRPr="00F965EA" w:rsidRDefault="004E63B2" w:rsidP="00F965EA">
      <w:pPr>
        <w:pStyle w:val="Zkladntext3"/>
        <w:tabs>
          <w:tab w:val="left" w:pos="5954"/>
        </w:tabs>
        <w:spacing w:after="0" w:line="276" w:lineRule="auto"/>
        <w:jc w:val="both"/>
        <w:rPr>
          <w:sz w:val="22"/>
          <w:szCs w:val="22"/>
        </w:rPr>
      </w:pPr>
      <w:r w:rsidRPr="00F965EA">
        <w:rPr>
          <w:sz w:val="22"/>
          <w:szCs w:val="22"/>
        </w:rPr>
        <w:t>………………………………</w:t>
      </w:r>
      <w:r w:rsidR="00AA26B1" w:rsidRPr="00F965EA">
        <w:rPr>
          <w:sz w:val="22"/>
          <w:szCs w:val="22"/>
        </w:rPr>
        <w:tab/>
      </w:r>
      <w:r w:rsidRPr="00042318">
        <w:rPr>
          <w:sz w:val="22"/>
          <w:szCs w:val="22"/>
          <w:highlight w:val="yellow"/>
        </w:rPr>
        <w:t>………………………………</w:t>
      </w:r>
    </w:p>
    <w:p w14:paraId="71C5E4EA" w14:textId="77777777" w:rsidR="000F2BFE" w:rsidRPr="00F965EA" w:rsidRDefault="000F2BFE" w:rsidP="00F965EA">
      <w:pPr>
        <w:pStyle w:val="Zkladntext3"/>
        <w:tabs>
          <w:tab w:val="center" w:pos="1134"/>
          <w:tab w:val="center" w:pos="7230"/>
        </w:tabs>
        <w:spacing w:after="0" w:line="276" w:lineRule="auto"/>
        <w:jc w:val="both"/>
        <w:rPr>
          <w:sz w:val="22"/>
          <w:szCs w:val="22"/>
        </w:rPr>
      </w:pPr>
    </w:p>
    <w:p w14:paraId="4FEBEB8A" w14:textId="78CC17B0" w:rsidR="000F2BFE" w:rsidRPr="00F965EA" w:rsidRDefault="00485A23" w:rsidP="00F965EA">
      <w:pPr>
        <w:pStyle w:val="Zkladntext3"/>
        <w:tabs>
          <w:tab w:val="center" w:pos="7230"/>
        </w:tabs>
        <w:spacing w:after="0" w:line="276" w:lineRule="auto"/>
        <w:ind w:firstLine="284"/>
        <w:jc w:val="both"/>
        <w:rPr>
          <w:sz w:val="22"/>
          <w:szCs w:val="22"/>
        </w:rPr>
      </w:pPr>
      <w:r w:rsidRPr="00F965EA">
        <w:rPr>
          <w:sz w:val="22"/>
          <w:szCs w:val="22"/>
        </w:rPr>
        <w:t>Ing. Miloš Havránek</w:t>
      </w:r>
      <w:r w:rsidR="000C032E">
        <w:rPr>
          <w:sz w:val="22"/>
          <w:szCs w:val="22"/>
        </w:rPr>
        <w:tab/>
      </w:r>
    </w:p>
    <w:p w14:paraId="28B7FF66" w14:textId="77777777" w:rsidR="000F2BFE" w:rsidRPr="00F965EA" w:rsidRDefault="000F2BFE" w:rsidP="00F965EA">
      <w:pPr>
        <w:pStyle w:val="Zkladntext3"/>
        <w:tabs>
          <w:tab w:val="center" w:pos="7230"/>
        </w:tabs>
        <w:spacing w:after="0" w:line="276" w:lineRule="auto"/>
        <w:ind w:firstLine="426"/>
        <w:jc w:val="both"/>
        <w:rPr>
          <w:sz w:val="22"/>
          <w:szCs w:val="22"/>
        </w:rPr>
      </w:pPr>
    </w:p>
    <w:p w14:paraId="35CDC5F8" w14:textId="48B5B4C5" w:rsidR="00D04176" w:rsidRPr="00F965EA" w:rsidRDefault="00485A23" w:rsidP="00F965EA">
      <w:pPr>
        <w:pStyle w:val="Zkladntext3"/>
        <w:tabs>
          <w:tab w:val="center" w:pos="7230"/>
        </w:tabs>
        <w:spacing w:after="0" w:line="276" w:lineRule="auto"/>
        <w:ind w:firstLine="426"/>
        <w:jc w:val="both"/>
        <w:rPr>
          <w:sz w:val="22"/>
          <w:szCs w:val="22"/>
        </w:rPr>
      </w:pPr>
      <w:r w:rsidRPr="00F965EA">
        <w:rPr>
          <w:sz w:val="22"/>
          <w:szCs w:val="22"/>
        </w:rPr>
        <w:t>generální ředitel</w:t>
      </w:r>
      <w:r w:rsidR="000C032E">
        <w:rPr>
          <w:sz w:val="22"/>
          <w:szCs w:val="22"/>
        </w:rPr>
        <w:tab/>
      </w:r>
    </w:p>
    <w:p w14:paraId="19CF5BAE" w14:textId="125D9A8C" w:rsidR="00C74D82" w:rsidRPr="00F965EA" w:rsidRDefault="00C74D82" w:rsidP="000103E7">
      <w:pPr>
        <w:pStyle w:val="Zkladntext"/>
        <w:jc w:val="right"/>
        <w:rPr>
          <w:rFonts w:ascii="Times New Roman" w:hAnsi="Times New Roman" w:cs="Times New Roman"/>
          <w:i/>
          <w:iCs/>
          <w:szCs w:val="22"/>
        </w:rPr>
      </w:pPr>
    </w:p>
    <w:sectPr w:rsidR="00C74D82" w:rsidRPr="00F965EA" w:rsidSect="000103E7">
      <w:footerReference w:type="even" r:id="rId8"/>
      <w:footerReference w:type="default" r:id="rId9"/>
      <w:pgSz w:w="11904" w:h="16834"/>
      <w:pgMar w:top="1417" w:right="1417" w:bottom="1417" w:left="1417"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D17D1" w14:textId="77777777" w:rsidR="003D13EF" w:rsidRDefault="003D13EF">
      <w:r>
        <w:separator/>
      </w:r>
    </w:p>
  </w:endnote>
  <w:endnote w:type="continuationSeparator" w:id="0">
    <w:p w14:paraId="50422337" w14:textId="77777777" w:rsidR="003D13EF" w:rsidRDefault="003D1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C87F5" w14:textId="77777777"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28F87C60" w14:textId="77777777"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7A764" w14:textId="62EC0CFD"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042318">
      <w:rPr>
        <w:rStyle w:val="slostrnky"/>
        <w:noProof/>
        <w:sz w:val="20"/>
        <w:szCs w:val="20"/>
      </w:rPr>
      <w:t>4</w:t>
    </w:r>
    <w:r w:rsidRPr="0065281C">
      <w:rPr>
        <w:rStyle w:val="slostrnky"/>
        <w:sz w:val="20"/>
        <w:szCs w:val="20"/>
      </w:rPr>
      <w:fldChar w:fldCharType="end"/>
    </w:r>
    <w:r w:rsidR="002725FB" w:rsidRPr="0065281C">
      <w:rPr>
        <w:rStyle w:val="slostrnky"/>
        <w:sz w:val="20"/>
        <w:szCs w:val="20"/>
      </w:rPr>
      <w:t>/</w:t>
    </w:r>
    <w:r w:rsidR="00C043B7">
      <w:rPr>
        <w:rStyle w:val="slostrnky"/>
        <w:sz w:val="20"/>
        <w:szCs w:val="20"/>
      </w:rPr>
      <w:t>9</w:t>
    </w:r>
  </w:p>
  <w:p w14:paraId="6D3EDEEF" w14:textId="1FFB789A" w:rsidR="009367F7" w:rsidRPr="0065281C" w:rsidRDefault="0065281C">
    <w:pPr>
      <w:pStyle w:val="Zpat"/>
      <w:rPr>
        <w:sz w:val="20"/>
        <w:szCs w:val="20"/>
      </w:rPr>
    </w:pPr>
    <w:r>
      <w:rPr>
        <w:sz w:val="20"/>
        <w:szCs w:val="20"/>
      </w:rPr>
      <w:t>s</w:t>
    </w:r>
    <w:r w:rsidRPr="0065281C">
      <w:rPr>
        <w:sz w:val="20"/>
        <w:szCs w:val="20"/>
      </w:rPr>
      <w:t>mlouva č.</w:t>
    </w:r>
    <w:r w:rsidR="000C032E">
      <w:rPr>
        <w:sz w:val="20"/>
        <w:szCs w:val="20"/>
      </w:rPr>
      <w:t xml:space="preserve"> </w:t>
    </w:r>
    <w:r w:rsidR="009367F7">
      <w:rPr>
        <w:sz w:val="20"/>
        <w:szCs w:val="20"/>
      </w:rPr>
      <w:t>20</w:t>
    </w:r>
    <w:r w:rsidR="000C032E">
      <w:rPr>
        <w:sz w:val="20"/>
        <w:szCs w:val="20"/>
      </w:rPr>
      <w:t>/</w:t>
    </w:r>
    <w:r w:rsidR="009367F7">
      <w:rPr>
        <w:sz w:val="20"/>
        <w:szCs w:val="20"/>
      </w:rPr>
      <w:t>15</w:t>
    </w:r>
    <w:r w:rsidR="000C032E">
      <w:rPr>
        <w:sz w:val="20"/>
        <w:szCs w:val="20"/>
      </w:rPr>
      <w:t>8/</w:t>
    </w:r>
    <w:r w:rsidR="009367F7">
      <w:rPr>
        <w:sz w:val="20"/>
        <w:szCs w:val="20"/>
      </w:rPr>
      <w:t>1091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C3CA2" w14:textId="77777777" w:rsidR="003D13EF" w:rsidRDefault="003D13EF">
      <w:r>
        <w:separator/>
      </w:r>
    </w:p>
  </w:footnote>
  <w:footnote w:type="continuationSeparator" w:id="0">
    <w:p w14:paraId="6CB046C7" w14:textId="77777777" w:rsidR="003D13EF" w:rsidRDefault="003D13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235C24"/>
    <w:multiLevelType w:val="hybridMultilevel"/>
    <w:tmpl w:val="178E02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3">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4">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2724C09"/>
    <w:multiLevelType w:val="hybridMultilevel"/>
    <w:tmpl w:val="9D2870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1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2BFF0B5D"/>
    <w:multiLevelType w:val="hybridMultilevel"/>
    <w:tmpl w:val="11F66D3E"/>
    <w:lvl w:ilvl="0" w:tplc="CAFEFD84">
      <w:start w:val="1"/>
      <w:numFmt w:val="decimal"/>
      <w:lvlText w:val="%1."/>
      <w:lvlJc w:val="left"/>
      <w:pPr>
        <w:tabs>
          <w:tab w:val="num" w:pos="1440"/>
        </w:tabs>
        <w:ind w:left="1440" w:hanging="360"/>
      </w:pPr>
      <w:rPr>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nsid w:val="321C1AF0"/>
    <w:multiLevelType w:val="hybridMultilevel"/>
    <w:tmpl w:val="BC64E702"/>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B5314C3"/>
    <w:multiLevelType w:val="hybridMultilevel"/>
    <w:tmpl w:val="7A7A127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4">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7">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30">
    <w:nsid w:val="568578F3"/>
    <w:multiLevelType w:val="hybridMultilevel"/>
    <w:tmpl w:val="F4841D2E"/>
    <w:lvl w:ilvl="0" w:tplc="A08460BA">
      <w:start w:val="1"/>
      <w:numFmt w:val="decimal"/>
      <w:lvlText w:val="%1."/>
      <w:lvlJc w:val="left"/>
      <w:pPr>
        <w:ind w:left="2226" w:hanging="360"/>
      </w:pPr>
      <w:rPr>
        <w:rFonts w:hint="default"/>
      </w:rPr>
    </w:lvl>
    <w:lvl w:ilvl="1" w:tplc="04050019" w:tentative="1">
      <w:start w:val="1"/>
      <w:numFmt w:val="lowerLetter"/>
      <w:lvlText w:val="%2."/>
      <w:lvlJc w:val="left"/>
      <w:pPr>
        <w:ind w:left="2946" w:hanging="360"/>
      </w:pPr>
    </w:lvl>
    <w:lvl w:ilvl="2" w:tplc="0405001B" w:tentative="1">
      <w:start w:val="1"/>
      <w:numFmt w:val="lowerRoman"/>
      <w:lvlText w:val="%3."/>
      <w:lvlJc w:val="right"/>
      <w:pPr>
        <w:ind w:left="3666" w:hanging="180"/>
      </w:pPr>
    </w:lvl>
    <w:lvl w:ilvl="3" w:tplc="0405000F" w:tentative="1">
      <w:start w:val="1"/>
      <w:numFmt w:val="decimal"/>
      <w:lvlText w:val="%4."/>
      <w:lvlJc w:val="left"/>
      <w:pPr>
        <w:ind w:left="4386" w:hanging="360"/>
      </w:pPr>
    </w:lvl>
    <w:lvl w:ilvl="4" w:tplc="04050019" w:tentative="1">
      <w:start w:val="1"/>
      <w:numFmt w:val="lowerLetter"/>
      <w:lvlText w:val="%5."/>
      <w:lvlJc w:val="left"/>
      <w:pPr>
        <w:ind w:left="5106" w:hanging="360"/>
      </w:pPr>
    </w:lvl>
    <w:lvl w:ilvl="5" w:tplc="0405001B" w:tentative="1">
      <w:start w:val="1"/>
      <w:numFmt w:val="lowerRoman"/>
      <w:lvlText w:val="%6."/>
      <w:lvlJc w:val="right"/>
      <w:pPr>
        <w:ind w:left="5826" w:hanging="180"/>
      </w:pPr>
    </w:lvl>
    <w:lvl w:ilvl="6" w:tplc="0405000F" w:tentative="1">
      <w:start w:val="1"/>
      <w:numFmt w:val="decimal"/>
      <w:lvlText w:val="%7."/>
      <w:lvlJc w:val="left"/>
      <w:pPr>
        <w:ind w:left="6546" w:hanging="360"/>
      </w:pPr>
    </w:lvl>
    <w:lvl w:ilvl="7" w:tplc="04050019" w:tentative="1">
      <w:start w:val="1"/>
      <w:numFmt w:val="lowerLetter"/>
      <w:lvlText w:val="%8."/>
      <w:lvlJc w:val="left"/>
      <w:pPr>
        <w:ind w:left="7266" w:hanging="360"/>
      </w:pPr>
    </w:lvl>
    <w:lvl w:ilvl="8" w:tplc="0405001B" w:tentative="1">
      <w:start w:val="1"/>
      <w:numFmt w:val="lowerRoman"/>
      <w:lvlText w:val="%9."/>
      <w:lvlJc w:val="right"/>
      <w:pPr>
        <w:ind w:left="7986" w:hanging="180"/>
      </w:pPr>
    </w:lvl>
  </w:abstractNum>
  <w:abstractNum w:abstractNumId="31">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32">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33">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nsid w:val="61222530"/>
    <w:multiLevelType w:val="multilevel"/>
    <w:tmpl w:val="1F7AF126"/>
    <w:lvl w:ilvl="0">
      <w:start w:val="1"/>
      <w:numFmt w:val="decimal"/>
      <w:lvlText w:val="%1."/>
      <w:lvlJc w:val="left"/>
      <w:pPr>
        <w:ind w:left="360" w:hanging="360"/>
      </w:pPr>
      <w:rPr>
        <w:b w:val="0"/>
        <w:strike w:val="0"/>
        <w:dstrike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9">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0">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1">
    <w:nsid w:val="6CA2455A"/>
    <w:multiLevelType w:val="multilevel"/>
    <w:tmpl w:val="3872E1F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42">
    <w:nsid w:val="7224129B"/>
    <w:multiLevelType w:val="hybridMultilevel"/>
    <w:tmpl w:val="2888652C"/>
    <w:lvl w:ilvl="0" w:tplc="CAFEFD84">
      <w:start w:val="1"/>
      <w:numFmt w:val="decimal"/>
      <w:lvlText w:val="%1."/>
      <w:lvlJc w:val="left"/>
      <w:pPr>
        <w:tabs>
          <w:tab w:val="num" w:pos="1866"/>
        </w:tabs>
        <w:ind w:left="1866" w:hanging="360"/>
      </w:pPr>
      <w:rPr>
        <w:color w:val="auto"/>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3">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5">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6">
    <w:nsid w:val="7B566D6B"/>
    <w:multiLevelType w:val="multilevel"/>
    <w:tmpl w:val="18FA872C"/>
    <w:lvl w:ilvl="0">
      <w:start w:val="1"/>
      <w:numFmt w:val="decimal"/>
      <w:lvlText w:val="%1."/>
      <w:lvlJc w:val="left"/>
      <w:pPr>
        <w:ind w:left="360"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6"/>
  </w:num>
  <w:num w:numId="2">
    <w:abstractNumId w:val="20"/>
  </w:num>
  <w:num w:numId="3">
    <w:abstractNumId w:val="0"/>
  </w:num>
  <w:num w:numId="4">
    <w:abstractNumId w:val="9"/>
  </w:num>
  <w:num w:numId="5">
    <w:abstractNumId w:val="15"/>
  </w:num>
  <w:num w:numId="6">
    <w:abstractNumId w:val="2"/>
  </w:num>
  <w:num w:numId="7">
    <w:abstractNumId w:val="29"/>
  </w:num>
  <w:num w:numId="8">
    <w:abstractNumId w:val="26"/>
  </w:num>
  <w:num w:numId="9">
    <w:abstractNumId w:val="39"/>
  </w:num>
  <w:num w:numId="10">
    <w:abstractNumId w:val="7"/>
  </w:num>
  <w:num w:numId="11">
    <w:abstractNumId w:val="8"/>
  </w:num>
  <w:num w:numId="12">
    <w:abstractNumId w:val="24"/>
  </w:num>
  <w:num w:numId="13">
    <w:abstractNumId w:val="45"/>
  </w:num>
  <w:num w:numId="14">
    <w:abstractNumId w:val="16"/>
  </w:num>
  <w:num w:numId="15">
    <w:abstractNumId w:val="12"/>
  </w:num>
  <w:num w:numId="16">
    <w:abstractNumId w:val="47"/>
  </w:num>
  <w:num w:numId="17">
    <w:abstractNumId w:val="21"/>
  </w:num>
  <w:num w:numId="18">
    <w:abstractNumId w:val="4"/>
  </w:num>
  <w:num w:numId="19">
    <w:abstractNumId w:val="33"/>
  </w:num>
  <w:num w:numId="20">
    <w:abstractNumId w:val="19"/>
  </w:num>
  <w:num w:numId="21">
    <w:abstractNumId w:val="31"/>
  </w:num>
  <w:num w:numId="22">
    <w:abstractNumId w:val="32"/>
  </w:num>
  <w:num w:numId="23">
    <w:abstractNumId w:val="3"/>
  </w:num>
  <w:num w:numId="24">
    <w:abstractNumId w:val="6"/>
  </w:num>
  <w:num w:numId="25">
    <w:abstractNumId w:val="38"/>
  </w:num>
  <w:num w:numId="26">
    <w:abstractNumId w:val="17"/>
  </w:num>
  <w:num w:numId="27">
    <w:abstractNumId w:val="13"/>
  </w:num>
  <w:num w:numId="28">
    <w:abstractNumId w:val="44"/>
  </w:num>
  <w:num w:numId="29">
    <w:abstractNumId w:val="18"/>
  </w:num>
  <w:num w:numId="30">
    <w:abstractNumId w:val="37"/>
  </w:num>
  <w:num w:numId="31">
    <w:abstractNumId w:val="10"/>
  </w:num>
  <w:num w:numId="32">
    <w:abstractNumId w:val="11"/>
  </w:num>
  <w:num w:numId="33">
    <w:abstractNumId w:val="14"/>
  </w:num>
  <w:num w:numId="34">
    <w:abstractNumId w:val="28"/>
  </w:num>
  <w:num w:numId="35">
    <w:abstractNumId w:val="43"/>
  </w:num>
  <w:num w:numId="36">
    <w:abstractNumId w:val="27"/>
  </w:num>
  <w:num w:numId="37">
    <w:abstractNumId w:val="35"/>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5"/>
  </w:num>
  <w:num w:numId="44">
    <w:abstractNumId w:val="22"/>
  </w:num>
  <w:num w:numId="45">
    <w:abstractNumId w:val="1"/>
  </w:num>
  <w:num w:numId="46">
    <w:abstractNumId w:val="46"/>
  </w:num>
  <w:num w:numId="47">
    <w:abstractNumId w:val="34"/>
  </w:num>
  <w:num w:numId="48">
    <w:abstractNumId w:val="41"/>
  </w:num>
  <w:num w:numId="49">
    <w:abstractNumId w:val="42"/>
  </w:num>
  <w:num w:numId="50">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6DC"/>
    <w:rsid w:val="00000ACC"/>
    <w:rsid w:val="00007F71"/>
    <w:rsid w:val="000103E7"/>
    <w:rsid w:val="00011113"/>
    <w:rsid w:val="000112CB"/>
    <w:rsid w:val="00013F48"/>
    <w:rsid w:val="00015008"/>
    <w:rsid w:val="00017D80"/>
    <w:rsid w:val="000318D2"/>
    <w:rsid w:val="000401D8"/>
    <w:rsid w:val="00040DD7"/>
    <w:rsid w:val="00042318"/>
    <w:rsid w:val="00042DA1"/>
    <w:rsid w:val="00043411"/>
    <w:rsid w:val="00055C4B"/>
    <w:rsid w:val="00064426"/>
    <w:rsid w:val="000720FA"/>
    <w:rsid w:val="00092004"/>
    <w:rsid w:val="00093106"/>
    <w:rsid w:val="00095ADD"/>
    <w:rsid w:val="000A02F7"/>
    <w:rsid w:val="000A06E3"/>
    <w:rsid w:val="000A2DDC"/>
    <w:rsid w:val="000A5806"/>
    <w:rsid w:val="000B2978"/>
    <w:rsid w:val="000C032E"/>
    <w:rsid w:val="000C323D"/>
    <w:rsid w:val="000C387C"/>
    <w:rsid w:val="000C6359"/>
    <w:rsid w:val="000E022D"/>
    <w:rsid w:val="000E526D"/>
    <w:rsid w:val="000E6389"/>
    <w:rsid w:val="000F2BFE"/>
    <w:rsid w:val="00104277"/>
    <w:rsid w:val="00110CAD"/>
    <w:rsid w:val="00120EB4"/>
    <w:rsid w:val="00121875"/>
    <w:rsid w:val="0013338E"/>
    <w:rsid w:val="00153531"/>
    <w:rsid w:val="00154D7A"/>
    <w:rsid w:val="001561C5"/>
    <w:rsid w:val="00163574"/>
    <w:rsid w:val="001645E5"/>
    <w:rsid w:val="00165B22"/>
    <w:rsid w:val="001665A6"/>
    <w:rsid w:val="00167F72"/>
    <w:rsid w:val="00173D45"/>
    <w:rsid w:val="00174AE3"/>
    <w:rsid w:val="00175D6E"/>
    <w:rsid w:val="00183FCA"/>
    <w:rsid w:val="00185325"/>
    <w:rsid w:val="00186E73"/>
    <w:rsid w:val="0018763C"/>
    <w:rsid w:val="001A2B3D"/>
    <w:rsid w:val="001A5DD8"/>
    <w:rsid w:val="001A62E5"/>
    <w:rsid w:val="001A6E14"/>
    <w:rsid w:val="001A7655"/>
    <w:rsid w:val="001B5138"/>
    <w:rsid w:val="001D27C3"/>
    <w:rsid w:val="001E2815"/>
    <w:rsid w:val="001E4AAF"/>
    <w:rsid w:val="001F1932"/>
    <w:rsid w:val="001F1F2A"/>
    <w:rsid w:val="001F4A9E"/>
    <w:rsid w:val="001F59ED"/>
    <w:rsid w:val="002007FC"/>
    <w:rsid w:val="0020345D"/>
    <w:rsid w:val="00203720"/>
    <w:rsid w:val="00206C7B"/>
    <w:rsid w:val="00211DF2"/>
    <w:rsid w:val="002164D4"/>
    <w:rsid w:val="00220A64"/>
    <w:rsid w:val="00222908"/>
    <w:rsid w:val="00232AF5"/>
    <w:rsid w:val="002342AD"/>
    <w:rsid w:val="00243722"/>
    <w:rsid w:val="002678CD"/>
    <w:rsid w:val="002725FB"/>
    <w:rsid w:val="0027282D"/>
    <w:rsid w:val="002744BF"/>
    <w:rsid w:val="002803C5"/>
    <w:rsid w:val="00281F8F"/>
    <w:rsid w:val="00294E4C"/>
    <w:rsid w:val="002974BD"/>
    <w:rsid w:val="002A7A48"/>
    <w:rsid w:val="002B697C"/>
    <w:rsid w:val="002D1813"/>
    <w:rsid w:val="002D739F"/>
    <w:rsid w:val="002D74D8"/>
    <w:rsid w:val="002E7A20"/>
    <w:rsid w:val="002F2403"/>
    <w:rsid w:val="00301302"/>
    <w:rsid w:val="0031140E"/>
    <w:rsid w:val="00316DC3"/>
    <w:rsid w:val="00320468"/>
    <w:rsid w:val="00330F35"/>
    <w:rsid w:val="0034130A"/>
    <w:rsid w:val="00342749"/>
    <w:rsid w:val="0035494F"/>
    <w:rsid w:val="003565C2"/>
    <w:rsid w:val="00363200"/>
    <w:rsid w:val="00370EB6"/>
    <w:rsid w:val="00372231"/>
    <w:rsid w:val="003B24FD"/>
    <w:rsid w:val="003C66DB"/>
    <w:rsid w:val="003C6B09"/>
    <w:rsid w:val="003D13EF"/>
    <w:rsid w:val="003D389C"/>
    <w:rsid w:val="003E030E"/>
    <w:rsid w:val="00406298"/>
    <w:rsid w:val="00411D77"/>
    <w:rsid w:val="00414861"/>
    <w:rsid w:val="00416EAD"/>
    <w:rsid w:val="004248BD"/>
    <w:rsid w:val="00430E95"/>
    <w:rsid w:val="00442723"/>
    <w:rsid w:val="00451CC2"/>
    <w:rsid w:val="004540FE"/>
    <w:rsid w:val="00460286"/>
    <w:rsid w:val="00471AE1"/>
    <w:rsid w:val="00485A23"/>
    <w:rsid w:val="004B282F"/>
    <w:rsid w:val="004B4FE4"/>
    <w:rsid w:val="004C1906"/>
    <w:rsid w:val="004C1A46"/>
    <w:rsid w:val="004C411B"/>
    <w:rsid w:val="004E1037"/>
    <w:rsid w:val="004E63B2"/>
    <w:rsid w:val="004E67F7"/>
    <w:rsid w:val="004E6854"/>
    <w:rsid w:val="004F051F"/>
    <w:rsid w:val="004F4844"/>
    <w:rsid w:val="00513D1D"/>
    <w:rsid w:val="00515B41"/>
    <w:rsid w:val="005176DC"/>
    <w:rsid w:val="0052054A"/>
    <w:rsid w:val="00522F0B"/>
    <w:rsid w:val="00523690"/>
    <w:rsid w:val="005364EB"/>
    <w:rsid w:val="00543B16"/>
    <w:rsid w:val="0055144A"/>
    <w:rsid w:val="005543F6"/>
    <w:rsid w:val="005704A7"/>
    <w:rsid w:val="0057380B"/>
    <w:rsid w:val="005766C1"/>
    <w:rsid w:val="005825FD"/>
    <w:rsid w:val="005953CF"/>
    <w:rsid w:val="0059674E"/>
    <w:rsid w:val="005A05FC"/>
    <w:rsid w:val="005A2D10"/>
    <w:rsid w:val="005A4ABB"/>
    <w:rsid w:val="005A5D54"/>
    <w:rsid w:val="005A69A2"/>
    <w:rsid w:val="005B7D03"/>
    <w:rsid w:val="005C2778"/>
    <w:rsid w:val="005D2FCF"/>
    <w:rsid w:val="005D33B6"/>
    <w:rsid w:val="005D75D5"/>
    <w:rsid w:val="005E003E"/>
    <w:rsid w:val="005F4716"/>
    <w:rsid w:val="00602AC5"/>
    <w:rsid w:val="00611EF5"/>
    <w:rsid w:val="0061598C"/>
    <w:rsid w:val="006166EE"/>
    <w:rsid w:val="00624045"/>
    <w:rsid w:val="00624C5E"/>
    <w:rsid w:val="00635371"/>
    <w:rsid w:val="0064313E"/>
    <w:rsid w:val="006431C2"/>
    <w:rsid w:val="00650ADF"/>
    <w:rsid w:val="0065281C"/>
    <w:rsid w:val="00666A62"/>
    <w:rsid w:val="00675343"/>
    <w:rsid w:val="0068267C"/>
    <w:rsid w:val="006914EF"/>
    <w:rsid w:val="00691EBF"/>
    <w:rsid w:val="00697D18"/>
    <w:rsid w:val="006C10F2"/>
    <w:rsid w:val="006C4AB2"/>
    <w:rsid w:val="006C6B5E"/>
    <w:rsid w:val="006D01E9"/>
    <w:rsid w:val="006D4EB8"/>
    <w:rsid w:val="006D544D"/>
    <w:rsid w:val="006E4540"/>
    <w:rsid w:val="006E4633"/>
    <w:rsid w:val="006E6826"/>
    <w:rsid w:val="00703106"/>
    <w:rsid w:val="0070384F"/>
    <w:rsid w:val="00720CA8"/>
    <w:rsid w:val="0072580C"/>
    <w:rsid w:val="00734889"/>
    <w:rsid w:val="00742204"/>
    <w:rsid w:val="00755EBD"/>
    <w:rsid w:val="007638E0"/>
    <w:rsid w:val="007660F3"/>
    <w:rsid w:val="00782AAA"/>
    <w:rsid w:val="00783B3F"/>
    <w:rsid w:val="007852D2"/>
    <w:rsid w:val="00786A96"/>
    <w:rsid w:val="007911E7"/>
    <w:rsid w:val="007946FE"/>
    <w:rsid w:val="00796F5F"/>
    <w:rsid w:val="00797AEF"/>
    <w:rsid w:val="007A4796"/>
    <w:rsid w:val="007B453B"/>
    <w:rsid w:val="007C162E"/>
    <w:rsid w:val="007C64AC"/>
    <w:rsid w:val="007D1B6F"/>
    <w:rsid w:val="007D6195"/>
    <w:rsid w:val="007E3AF7"/>
    <w:rsid w:val="007E3C5D"/>
    <w:rsid w:val="007E599B"/>
    <w:rsid w:val="007F4CCC"/>
    <w:rsid w:val="007F6138"/>
    <w:rsid w:val="00802429"/>
    <w:rsid w:val="008069A4"/>
    <w:rsid w:val="00807878"/>
    <w:rsid w:val="00813820"/>
    <w:rsid w:val="008138EE"/>
    <w:rsid w:val="00816E21"/>
    <w:rsid w:val="00817F22"/>
    <w:rsid w:val="0082301A"/>
    <w:rsid w:val="00823C50"/>
    <w:rsid w:val="00826732"/>
    <w:rsid w:val="00826E27"/>
    <w:rsid w:val="008273EA"/>
    <w:rsid w:val="0083143D"/>
    <w:rsid w:val="0083436D"/>
    <w:rsid w:val="00835113"/>
    <w:rsid w:val="00837E9B"/>
    <w:rsid w:val="008458E7"/>
    <w:rsid w:val="00861B52"/>
    <w:rsid w:val="00863367"/>
    <w:rsid w:val="00864CC7"/>
    <w:rsid w:val="00871E95"/>
    <w:rsid w:val="00872A5D"/>
    <w:rsid w:val="00876DB0"/>
    <w:rsid w:val="00885773"/>
    <w:rsid w:val="008921B7"/>
    <w:rsid w:val="0089636D"/>
    <w:rsid w:val="008A099B"/>
    <w:rsid w:val="008A5D44"/>
    <w:rsid w:val="008B4C49"/>
    <w:rsid w:val="008D4AEA"/>
    <w:rsid w:val="008D5E3F"/>
    <w:rsid w:val="008E2C8D"/>
    <w:rsid w:val="008E326C"/>
    <w:rsid w:val="008E5103"/>
    <w:rsid w:val="008E5D17"/>
    <w:rsid w:val="008F537F"/>
    <w:rsid w:val="008F780E"/>
    <w:rsid w:val="00914C31"/>
    <w:rsid w:val="00922459"/>
    <w:rsid w:val="009237D1"/>
    <w:rsid w:val="00930FDA"/>
    <w:rsid w:val="00935332"/>
    <w:rsid w:val="00936057"/>
    <w:rsid w:val="009367F7"/>
    <w:rsid w:val="009454E5"/>
    <w:rsid w:val="00960393"/>
    <w:rsid w:val="009669FF"/>
    <w:rsid w:val="00974654"/>
    <w:rsid w:val="00977B32"/>
    <w:rsid w:val="0098492C"/>
    <w:rsid w:val="0098639C"/>
    <w:rsid w:val="009933BE"/>
    <w:rsid w:val="009A650E"/>
    <w:rsid w:val="009B0D86"/>
    <w:rsid w:val="009B19EB"/>
    <w:rsid w:val="009B7746"/>
    <w:rsid w:val="009C050C"/>
    <w:rsid w:val="009C385E"/>
    <w:rsid w:val="009D166D"/>
    <w:rsid w:val="009D1F17"/>
    <w:rsid w:val="009E40AE"/>
    <w:rsid w:val="009F3661"/>
    <w:rsid w:val="009F6AD1"/>
    <w:rsid w:val="00A01B24"/>
    <w:rsid w:val="00A12368"/>
    <w:rsid w:val="00A17371"/>
    <w:rsid w:val="00A2031E"/>
    <w:rsid w:val="00A225F5"/>
    <w:rsid w:val="00A23CB4"/>
    <w:rsid w:val="00A30AD4"/>
    <w:rsid w:val="00A434D1"/>
    <w:rsid w:val="00A43F03"/>
    <w:rsid w:val="00A50047"/>
    <w:rsid w:val="00A6157C"/>
    <w:rsid w:val="00A63564"/>
    <w:rsid w:val="00A814AE"/>
    <w:rsid w:val="00A82ACA"/>
    <w:rsid w:val="00A86282"/>
    <w:rsid w:val="00A91CCB"/>
    <w:rsid w:val="00AA26B1"/>
    <w:rsid w:val="00AA73DD"/>
    <w:rsid w:val="00AB05B2"/>
    <w:rsid w:val="00AB0FCE"/>
    <w:rsid w:val="00AC3916"/>
    <w:rsid w:val="00AC5D18"/>
    <w:rsid w:val="00AC700B"/>
    <w:rsid w:val="00AC7934"/>
    <w:rsid w:val="00AD30EB"/>
    <w:rsid w:val="00AE109F"/>
    <w:rsid w:val="00AF1AFC"/>
    <w:rsid w:val="00AF61EA"/>
    <w:rsid w:val="00B05026"/>
    <w:rsid w:val="00B15B04"/>
    <w:rsid w:val="00B37C72"/>
    <w:rsid w:val="00B43D6D"/>
    <w:rsid w:val="00B519CF"/>
    <w:rsid w:val="00B63F51"/>
    <w:rsid w:val="00B65991"/>
    <w:rsid w:val="00B827E1"/>
    <w:rsid w:val="00B842CF"/>
    <w:rsid w:val="00B9218A"/>
    <w:rsid w:val="00BA44D0"/>
    <w:rsid w:val="00BA5EF5"/>
    <w:rsid w:val="00BB0E2A"/>
    <w:rsid w:val="00BB18A3"/>
    <w:rsid w:val="00BB7CB6"/>
    <w:rsid w:val="00BC1ABA"/>
    <w:rsid w:val="00BC7B88"/>
    <w:rsid w:val="00BD1F73"/>
    <w:rsid w:val="00BD7C5E"/>
    <w:rsid w:val="00BE382D"/>
    <w:rsid w:val="00BF0D9C"/>
    <w:rsid w:val="00C0005E"/>
    <w:rsid w:val="00C043B7"/>
    <w:rsid w:val="00C06154"/>
    <w:rsid w:val="00C10849"/>
    <w:rsid w:val="00C13BB9"/>
    <w:rsid w:val="00C17B2B"/>
    <w:rsid w:val="00C22DCA"/>
    <w:rsid w:val="00C2344A"/>
    <w:rsid w:val="00C25183"/>
    <w:rsid w:val="00C31421"/>
    <w:rsid w:val="00C32B8D"/>
    <w:rsid w:val="00C32DF3"/>
    <w:rsid w:val="00C350DC"/>
    <w:rsid w:val="00C41ADD"/>
    <w:rsid w:val="00C422AD"/>
    <w:rsid w:val="00C64079"/>
    <w:rsid w:val="00C704DA"/>
    <w:rsid w:val="00C74D82"/>
    <w:rsid w:val="00C771A4"/>
    <w:rsid w:val="00C85B3C"/>
    <w:rsid w:val="00C8712F"/>
    <w:rsid w:val="00C93BD9"/>
    <w:rsid w:val="00CA019A"/>
    <w:rsid w:val="00CA54DC"/>
    <w:rsid w:val="00CA5CF5"/>
    <w:rsid w:val="00CB5592"/>
    <w:rsid w:val="00CC3BBE"/>
    <w:rsid w:val="00CC5B0A"/>
    <w:rsid w:val="00CD077B"/>
    <w:rsid w:val="00CD46FB"/>
    <w:rsid w:val="00CD4A14"/>
    <w:rsid w:val="00CF7041"/>
    <w:rsid w:val="00D04176"/>
    <w:rsid w:val="00D04E26"/>
    <w:rsid w:val="00D05C40"/>
    <w:rsid w:val="00D104E3"/>
    <w:rsid w:val="00D173CC"/>
    <w:rsid w:val="00D177E2"/>
    <w:rsid w:val="00D2575F"/>
    <w:rsid w:val="00D30F9F"/>
    <w:rsid w:val="00D4520C"/>
    <w:rsid w:val="00D55319"/>
    <w:rsid w:val="00D56AB9"/>
    <w:rsid w:val="00D6386B"/>
    <w:rsid w:val="00D6402E"/>
    <w:rsid w:val="00D659FD"/>
    <w:rsid w:val="00D74147"/>
    <w:rsid w:val="00D84006"/>
    <w:rsid w:val="00D85E70"/>
    <w:rsid w:val="00D86FB4"/>
    <w:rsid w:val="00D91FC2"/>
    <w:rsid w:val="00D92925"/>
    <w:rsid w:val="00D962F3"/>
    <w:rsid w:val="00DA2A3B"/>
    <w:rsid w:val="00DB69E4"/>
    <w:rsid w:val="00DC149D"/>
    <w:rsid w:val="00DC7F22"/>
    <w:rsid w:val="00DD239F"/>
    <w:rsid w:val="00DD258F"/>
    <w:rsid w:val="00DD4FEC"/>
    <w:rsid w:val="00DD615D"/>
    <w:rsid w:val="00DE2B7B"/>
    <w:rsid w:val="00DF22FE"/>
    <w:rsid w:val="00DF2ED9"/>
    <w:rsid w:val="00DF458F"/>
    <w:rsid w:val="00E030DF"/>
    <w:rsid w:val="00E04DEF"/>
    <w:rsid w:val="00E05213"/>
    <w:rsid w:val="00E108CB"/>
    <w:rsid w:val="00E109F0"/>
    <w:rsid w:val="00E15AE0"/>
    <w:rsid w:val="00E22D04"/>
    <w:rsid w:val="00E235E1"/>
    <w:rsid w:val="00E24BE9"/>
    <w:rsid w:val="00E46789"/>
    <w:rsid w:val="00E545CF"/>
    <w:rsid w:val="00E57CAE"/>
    <w:rsid w:val="00E61F8D"/>
    <w:rsid w:val="00E63EAC"/>
    <w:rsid w:val="00E71CE7"/>
    <w:rsid w:val="00E75B2E"/>
    <w:rsid w:val="00E81982"/>
    <w:rsid w:val="00E86975"/>
    <w:rsid w:val="00E87E5B"/>
    <w:rsid w:val="00E910FE"/>
    <w:rsid w:val="00E92E5B"/>
    <w:rsid w:val="00EA5BAB"/>
    <w:rsid w:val="00EB0DFC"/>
    <w:rsid w:val="00EC34C4"/>
    <w:rsid w:val="00EC4069"/>
    <w:rsid w:val="00EC7EDE"/>
    <w:rsid w:val="00ED043B"/>
    <w:rsid w:val="00ED4361"/>
    <w:rsid w:val="00ED585C"/>
    <w:rsid w:val="00ED658A"/>
    <w:rsid w:val="00EE1B8F"/>
    <w:rsid w:val="00EE32FC"/>
    <w:rsid w:val="00EE34DF"/>
    <w:rsid w:val="00EE6FEE"/>
    <w:rsid w:val="00F05E82"/>
    <w:rsid w:val="00F0729E"/>
    <w:rsid w:val="00F113C7"/>
    <w:rsid w:val="00F167FC"/>
    <w:rsid w:val="00F3403F"/>
    <w:rsid w:val="00F4354B"/>
    <w:rsid w:val="00F675F7"/>
    <w:rsid w:val="00F744F7"/>
    <w:rsid w:val="00F77996"/>
    <w:rsid w:val="00F87CCE"/>
    <w:rsid w:val="00F87E7C"/>
    <w:rsid w:val="00F91137"/>
    <w:rsid w:val="00F913CA"/>
    <w:rsid w:val="00F965EA"/>
    <w:rsid w:val="00FA67E2"/>
    <w:rsid w:val="00FB18FB"/>
    <w:rsid w:val="00FB69A8"/>
    <w:rsid w:val="00FC0854"/>
    <w:rsid w:val="00FC324C"/>
    <w:rsid w:val="00FC6A74"/>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5EA7851"/>
  <w15:docId w15:val="{8787782D-EEB7-40FD-90E3-89ADBF6CF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922760311">
      <w:bodyDiv w:val="1"/>
      <w:marLeft w:val="0"/>
      <w:marRight w:val="0"/>
      <w:marTop w:val="0"/>
      <w:marBottom w:val="0"/>
      <w:divBdr>
        <w:top w:val="none" w:sz="0" w:space="0" w:color="auto"/>
        <w:left w:val="none" w:sz="0" w:space="0" w:color="auto"/>
        <w:bottom w:val="none" w:sz="0" w:space="0" w:color="auto"/>
        <w:right w:val="none" w:sz="0" w:space="0" w:color="auto"/>
      </w:divBdr>
    </w:div>
    <w:div w:id="938023984">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783838676">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7CA21D-7452-47AD-AEB7-E0F6ED9DF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Pages>
  <Words>1487</Words>
  <Characters>8683</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10150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Mohelská Lenka</cp:lastModifiedBy>
  <cp:revision>10</cp:revision>
  <cp:lastPrinted>2020-03-06T08:11:00Z</cp:lastPrinted>
  <dcterms:created xsi:type="dcterms:W3CDTF">2020-02-25T09:30:00Z</dcterms:created>
  <dcterms:modified xsi:type="dcterms:W3CDTF">2020-05-22T10:52:00Z</dcterms:modified>
</cp:coreProperties>
</file>