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41E86B5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5A597A">
        <w:rPr>
          <w:rFonts w:ascii="Garamond" w:hAnsi="Garamond" w:cstheme="minorHAnsi"/>
          <w:b/>
          <w:bCs/>
        </w:rPr>
        <w:t>6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E364608" w14:textId="343DB0B8" w:rsidR="006B4D90" w:rsidRDefault="00D1165F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D1165F">
        <w:rPr>
          <w:rFonts w:ascii="Garamond" w:hAnsi="Garamond" w:cstheme="minorHAnsi"/>
          <w:b/>
          <w:bCs/>
        </w:rPr>
        <w:t>Exkurzia  - Veľký Krtíš – Banská Bystrica</w:t>
      </w:r>
    </w:p>
    <w:p w14:paraId="45AD5B30" w14:textId="77777777" w:rsidR="00D1165F" w:rsidRPr="00DB2C72" w:rsidRDefault="00D1165F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3ED7" w14:textId="77777777" w:rsidR="00211128" w:rsidRDefault="00211128" w:rsidP="008D7EA4">
      <w:pPr>
        <w:spacing w:after="0" w:line="240" w:lineRule="auto"/>
      </w:pPr>
      <w:r>
        <w:separator/>
      </w:r>
    </w:p>
  </w:endnote>
  <w:endnote w:type="continuationSeparator" w:id="0">
    <w:p w14:paraId="6A88FEF5" w14:textId="77777777" w:rsidR="00211128" w:rsidRDefault="0021112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A372" w14:textId="77777777" w:rsidR="00211128" w:rsidRDefault="00211128" w:rsidP="008D7EA4">
      <w:pPr>
        <w:spacing w:after="0" w:line="240" w:lineRule="auto"/>
      </w:pPr>
      <w:r>
        <w:separator/>
      </w:r>
    </w:p>
  </w:footnote>
  <w:footnote w:type="continuationSeparator" w:id="0">
    <w:p w14:paraId="0231F5A9" w14:textId="77777777" w:rsidR="00211128" w:rsidRDefault="0021112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AD37C05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1165F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1165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11128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A597A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A4ED4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165F"/>
    <w:rsid w:val="00D14913"/>
    <w:rsid w:val="00D4353B"/>
    <w:rsid w:val="00D55A8F"/>
    <w:rsid w:val="00DB2C72"/>
    <w:rsid w:val="00DB37C5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2026-03-10T10:31:00Z</dcterms:modified>
</cp:coreProperties>
</file>