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31" w:rsidRDefault="005F6E31" w:rsidP="005F6E31">
      <w:pPr>
        <w:tabs>
          <w:tab w:val="left" w:pos="3600"/>
        </w:tabs>
        <w:spacing w:line="240" w:lineRule="auto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</w:rPr>
        <w:t>ŠPECIFIKÁCIA PREDMETU ZÁKAZKY</w:t>
      </w:r>
    </w:p>
    <w:p w:rsidR="005F6E31" w:rsidRPr="00B0110B" w:rsidRDefault="005F6E31" w:rsidP="005F6E31">
      <w:pPr>
        <w:tabs>
          <w:tab w:val="left" w:pos="360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0110B">
        <w:rPr>
          <w:rFonts w:ascii="Arial" w:hAnsi="Arial" w:cs="Arial"/>
          <w:b/>
          <w:bCs/>
          <w:sz w:val="18"/>
          <w:szCs w:val="18"/>
        </w:rPr>
        <w:t>predmet zákazky:</w:t>
      </w:r>
    </w:p>
    <w:p w:rsidR="005F6E31" w:rsidRPr="00896F66" w:rsidRDefault="00896F66" w:rsidP="00896F66">
      <w:pPr>
        <w:tabs>
          <w:tab w:val="left" w:pos="360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6F66">
        <w:rPr>
          <w:rFonts w:ascii="Arial" w:hAnsi="Arial" w:cs="Arial"/>
          <w:b/>
          <w:sz w:val="24"/>
          <w:szCs w:val="24"/>
        </w:rPr>
        <w:t>Program rozvoja mesta Žiar nad Hronom 2021-2027</w:t>
      </w:r>
    </w:p>
    <w:p w:rsidR="00240D1F" w:rsidRPr="006A26AF" w:rsidRDefault="00240D1F" w:rsidP="006A26A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0D1F">
        <w:rPr>
          <w:rFonts w:ascii="Arial" w:eastAsia="Times New Roman" w:hAnsi="Arial" w:cs="Arial"/>
          <w:sz w:val="20"/>
          <w:szCs w:val="20"/>
          <w:lang w:eastAsia="sk-SK"/>
        </w:rPr>
        <w:t>Program rozvoja obce je strednodobý rozvojový dokument, ktorý je vypracovaný v súlade s cieľmi a prioritami ustanovenými v národnej stratégii a zohľadňuje ciele a priority ustanovené v programe rozvoja vyššieho územného celku, na území ktorého sa obec nachádza, a je vypracovaný podľa záväznej časti územnoplánovacej dokumentácie obce.</w:t>
      </w:r>
    </w:p>
    <w:p w:rsidR="00240D1F" w:rsidRPr="006A26AF" w:rsidRDefault="00240D1F" w:rsidP="006A26A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40D1F" w:rsidRPr="006A26AF" w:rsidRDefault="006A26AF" w:rsidP="006A26A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A26AF">
        <w:rPr>
          <w:rFonts w:ascii="Arial" w:eastAsia="Times New Roman" w:hAnsi="Arial" w:cs="Arial"/>
          <w:sz w:val="20"/>
          <w:szCs w:val="20"/>
          <w:lang w:eastAsia="sk-SK"/>
        </w:rPr>
        <w:t>V súlade s</w:t>
      </w:r>
      <w:r w:rsidR="00240D1F" w:rsidRPr="006A26AF">
        <w:rPr>
          <w:rFonts w:ascii="Arial" w:eastAsia="Times New Roman" w:hAnsi="Arial" w:cs="Arial"/>
          <w:sz w:val="20"/>
          <w:szCs w:val="20"/>
          <w:lang w:eastAsia="sk-SK"/>
        </w:rPr>
        <w:t xml:space="preserve"> ustanoven</w:t>
      </w:r>
      <w:r w:rsidRPr="006A26AF">
        <w:rPr>
          <w:rFonts w:ascii="Arial" w:eastAsia="Times New Roman" w:hAnsi="Arial" w:cs="Arial"/>
          <w:sz w:val="20"/>
          <w:szCs w:val="20"/>
          <w:lang w:eastAsia="sk-SK"/>
        </w:rPr>
        <w:t>iami</w:t>
      </w:r>
      <w:r w:rsidR="00240D1F" w:rsidRPr="006A26AF">
        <w:rPr>
          <w:rFonts w:ascii="Arial" w:eastAsia="Times New Roman" w:hAnsi="Arial" w:cs="Arial"/>
          <w:sz w:val="20"/>
          <w:szCs w:val="20"/>
          <w:lang w:eastAsia="sk-SK"/>
        </w:rPr>
        <w:t xml:space="preserve"> § 8 zákona č. 539/2008 Z. z. o podpore regionálneho rozvoja v znení neskorších predpisov </w:t>
      </w:r>
      <w:r w:rsidR="00240D1F" w:rsidRPr="00240D1F">
        <w:rPr>
          <w:rFonts w:ascii="Arial" w:eastAsia="Times New Roman" w:hAnsi="Arial" w:cs="Arial"/>
          <w:sz w:val="20"/>
          <w:szCs w:val="20"/>
          <w:lang w:eastAsia="sk-SK"/>
        </w:rPr>
        <w:t>Program rozvoja obce pozostáva z</w:t>
      </w:r>
      <w:r w:rsidRPr="006A26AF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6A26AF" w:rsidRPr="00240D1F" w:rsidRDefault="006A26AF" w:rsidP="006A26A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40D1F" w:rsidRPr="00240D1F" w:rsidRDefault="00240D1F" w:rsidP="006A26AF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0D1F">
        <w:rPr>
          <w:rFonts w:ascii="Arial" w:eastAsia="Times New Roman" w:hAnsi="Arial" w:cs="Arial"/>
          <w:sz w:val="20"/>
          <w:szCs w:val="20"/>
          <w:lang w:eastAsia="sk-SK"/>
        </w:rPr>
        <w:t>a)</w:t>
      </w:r>
      <w:r w:rsidRPr="006A26A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240D1F">
        <w:rPr>
          <w:rFonts w:ascii="Arial" w:eastAsia="Times New Roman" w:hAnsi="Arial" w:cs="Arial"/>
          <w:b/>
          <w:sz w:val="20"/>
          <w:szCs w:val="20"/>
          <w:lang w:eastAsia="sk-SK"/>
        </w:rPr>
        <w:t>analytickej časti</w:t>
      </w:r>
      <w:r w:rsidRPr="00240D1F">
        <w:rPr>
          <w:rFonts w:ascii="Arial" w:eastAsia="Times New Roman" w:hAnsi="Arial" w:cs="Arial"/>
          <w:sz w:val="20"/>
          <w:szCs w:val="20"/>
          <w:lang w:eastAsia="sk-SK"/>
        </w:rPr>
        <w:t>, ktorá obsahuje komplexné hodnotenie a analýzu východiskovej situácie obce, odhad jej budúceho vývoja, možné riziká a ohrozenia vo väzbe na existujúce stratégie a koncepcie a využívanie vnútorného potenciálu územia, jeho limitov a rozvoja, definovanie podmienok udržateľného rozvoja obce,</w:t>
      </w:r>
    </w:p>
    <w:p w:rsidR="00240D1F" w:rsidRPr="00240D1F" w:rsidRDefault="00240D1F" w:rsidP="006A26AF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0D1F">
        <w:rPr>
          <w:rFonts w:ascii="Arial" w:eastAsia="Times New Roman" w:hAnsi="Arial" w:cs="Arial"/>
          <w:sz w:val="20"/>
          <w:szCs w:val="20"/>
          <w:lang w:eastAsia="sk-SK"/>
        </w:rPr>
        <w:t>b)</w:t>
      </w:r>
      <w:r w:rsidRPr="006A26A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240D1F">
        <w:rPr>
          <w:rFonts w:ascii="Arial" w:eastAsia="Times New Roman" w:hAnsi="Arial" w:cs="Arial"/>
          <w:b/>
          <w:sz w:val="20"/>
          <w:szCs w:val="20"/>
          <w:lang w:eastAsia="sk-SK"/>
        </w:rPr>
        <w:t>strategickej časti</w:t>
      </w:r>
      <w:r w:rsidRPr="00240D1F">
        <w:rPr>
          <w:rFonts w:ascii="Arial" w:eastAsia="Times New Roman" w:hAnsi="Arial" w:cs="Arial"/>
          <w:sz w:val="20"/>
          <w:szCs w:val="20"/>
          <w:lang w:eastAsia="sk-SK"/>
        </w:rPr>
        <w:t>, ktorá obsahuje stratégiu rozvoja obce pri zohľadnení jej vnútorných špecifík a určí hlavné smery, priority a ciele rozvoja obce rešpektovaním princípov regionálnej politiky s cieľom dosiahnutia vyváženého udržateľného rozvoja územia,</w:t>
      </w:r>
    </w:p>
    <w:p w:rsidR="00240D1F" w:rsidRPr="00240D1F" w:rsidRDefault="00240D1F" w:rsidP="006A26AF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0D1F">
        <w:rPr>
          <w:rFonts w:ascii="Arial" w:eastAsia="Times New Roman" w:hAnsi="Arial" w:cs="Arial"/>
          <w:sz w:val="20"/>
          <w:szCs w:val="20"/>
          <w:lang w:eastAsia="sk-SK"/>
        </w:rPr>
        <w:t>c)</w:t>
      </w:r>
      <w:r w:rsidRPr="006A26A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240D1F">
        <w:rPr>
          <w:rFonts w:ascii="Arial" w:eastAsia="Times New Roman" w:hAnsi="Arial" w:cs="Arial"/>
          <w:b/>
          <w:sz w:val="20"/>
          <w:szCs w:val="20"/>
          <w:lang w:eastAsia="sk-SK"/>
        </w:rPr>
        <w:t>programovej časti</w:t>
      </w:r>
      <w:r w:rsidRPr="00240D1F">
        <w:rPr>
          <w:rFonts w:ascii="Arial" w:eastAsia="Times New Roman" w:hAnsi="Arial" w:cs="Arial"/>
          <w:sz w:val="20"/>
          <w:szCs w:val="20"/>
          <w:lang w:eastAsia="sk-SK"/>
        </w:rPr>
        <w:t>, ktorá obsahuje najmä zoznam opatrení a aktivít na zabezpečenie realizácie programu rozvoja obce,</w:t>
      </w:r>
    </w:p>
    <w:p w:rsidR="00240D1F" w:rsidRPr="00240D1F" w:rsidRDefault="00240D1F" w:rsidP="006A26AF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0D1F">
        <w:rPr>
          <w:rFonts w:ascii="Arial" w:eastAsia="Times New Roman" w:hAnsi="Arial" w:cs="Arial"/>
          <w:sz w:val="20"/>
          <w:szCs w:val="20"/>
          <w:lang w:eastAsia="sk-SK"/>
        </w:rPr>
        <w:t>d)</w:t>
      </w:r>
      <w:r w:rsidRPr="006A26A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240D1F">
        <w:rPr>
          <w:rFonts w:ascii="Arial" w:eastAsia="Times New Roman" w:hAnsi="Arial" w:cs="Arial"/>
          <w:b/>
          <w:sz w:val="20"/>
          <w:szCs w:val="20"/>
          <w:lang w:eastAsia="sk-SK"/>
        </w:rPr>
        <w:t>realizačnej časti</w:t>
      </w:r>
      <w:r w:rsidRPr="00240D1F">
        <w:rPr>
          <w:rFonts w:ascii="Arial" w:eastAsia="Times New Roman" w:hAnsi="Arial" w:cs="Arial"/>
          <w:sz w:val="20"/>
          <w:szCs w:val="20"/>
          <w:lang w:eastAsia="sk-SK"/>
        </w:rPr>
        <w:t>, ktorá je zameraná na popis postupov inštitucionálneho zabezpečenia formou partnerstva a organizačné zabezpečenie realizácie programu rozvoja obce, systém monitorovania a hodnotenia plnenia programu rozvoja obce s ustanovením merateľných ukazovateľov, vecný a časový harmonogram realizácie programu rozvoja obce formou akčných plánov, a</w:t>
      </w:r>
    </w:p>
    <w:p w:rsidR="00240D1F" w:rsidRDefault="00240D1F" w:rsidP="006A26AF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0D1F">
        <w:rPr>
          <w:rFonts w:ascii="Arial" w:eastAsia="Times New Roman" w:hAnsi="Arial" w:cs="Arial"/>
          <w:sz w:val="20"/>
          <w:szCs w:val="20"/>
          <w:lang w:eastAsia="sk-SK"/>
        </w:rPr>
        <w:t>e)</w:t>
      </w:r>
      <w:r w:rsidRPr="006A26A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240D1F">
        <w:rPr>
          <w:rFonts w:ascii="Arial" w:eastAsia="Times New Roman" w:hAnsi="Arial" w:cs="Arial"/>
          <w:b/>
          <w:sz w:val="20"/>
          <w:szCs w:val="20"/>
          <w:lang w:eastAsia="sk-SK"/>
        </w:rPr>
        <w:t>finančnej časti</w:t>
      </w:r>
      <w:r w:rsidRPr="00240D1F">
        <w:rPr>
          <w:rFonts w:ascii="Arial" w:eastAsia="Times New Roman" w:hAnsi="Arial" w:cs="Arial"/>
          <w:sz w:val="20"/>
          <w:szCs w:val="20"/>
          <w:lang w:eastAsia="sk-SK"/>
        </w:rPr>
        <w:t>, ktorá obsahuje finančné zabezpečenie jednotlivých opatrení a aktivít, inštitucionálnej a organizačnej stránky realizácie programu rozvoja obce.</w:t>
      </w:r>
    </w:p>
    <w:p w:rsidR="008D62EC" w:rsidRPr="00240D1F" w:rsidRDefault="008D62EC" w:rsidP="006A26AF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6F66" w:rsidRPr="008D62EC" w:rsidRDefault="008D62EC" w:rsidP="006A26AF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8D62EC">
        <w:rPr>
          <w:rFonts w:ascii="Arial" w:hAnsi="Arial" w:cs="Arial"/>
          <w:sz w:val="20"/>
          <w:szCs w:val="20"/>
        </w:rPr>
        <w:t xml:space="preserve">Dokumentácia bude dodaná v elektronickej podobe  vo formáte </w:t>
      </w:r>
      <w:proofErr w:type="spellStart"/>
      <w:r w:rsidRPr="008D62EC">
        <w:rPr>
          <w:rFonts w:ascii="Arial" w:hAnsi="Arial" w:cs="Arial"/>
          <w:sz w:val="20"/>
          <w:szCs w:val="20"/>
        </w:rPr>
        <w:t>doc</w:t>
      </w:r>
      <w:proofErr w:type="spellEnd"/>
      <w:r w:rsidRPr="008D62EC">
        <w:rPr>
          <w:rFonts w:ascii="Arial" w:hAnsi="Arial" w:cs="Arial"/>
          <w:sz w:val="20"/>
          <w:szCs w:val="20"/>
        </w:rPr>
        <w:t xml:space="preserve">; tabuľková časť môže byť vo formáte </w:t>
      </w:r>
      <w:proofErr w:type="spellStart"/>
      <w:r w:rsidRPr="008D62EC">
        <w:rPr>
          <w:rFonts w:ascii="Arial" w:hAnsi="Arial" w:cs="Arial"/>
          <w:sz w:val="20"/>
          <w:szCs w:val="20"/>
        </w:rPr>
        <w:t>xls</w:t>
      </w:r>
      <w:proofErr w:type="spellEnd"/>
    </w:p>
    <w:p w:rsidR="00102106" w:rsidRDefault="00102106" w:rsidP="006A26AF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102106">
        <w:rPr>
          <w:rFonts w:ascii="Arial" w:hAnsi="Arial" w:cs="Arial"/>
          <w:sz w:val="20"/>
          <w:szCs w:val="20"/>
        </w:rPr>
        <w:t>V cene bude zahrnut</w:t>
      </w:r>
      <w:r>
        <w:rPr>
          <w:rFonts w:ascii="Arial" w:hAnsi="Arial" w:cs="Arial"/>
          <w:sz w:val="20"/>
          <w:szCs w:val="20"/>
        </w:rPr>
        <w:t>é</w:t>
      </w:r>
      <w:r w:rsidR="00857288">
        <w:rPr>
          <w:rFonts w:ascii="Arial" w:hAnsi="Arial" w:cs="Arial"/>
          <w:sz w:val="20"/>
          <w:szCs w:val="20"/>
        </w:rPr>
        <w:t xml:space="preserve"> aj</w:t>
      </w:r>
      <w:r>
        <w:rPr>
          <w:rFonts w:ascii="Arial" w:hAnsi="Arial" w:cs="Arial"/>
          <w:sz w:val="20"/>
          <w:szCs w:val="20"/>
        </w:rPr>
        <w:t>:</w:t>
      </w:r>
    </w:p>
    <w:p w:rsidR="00102106" w:rsidRPr="00857288" w:rsidRDefault="00102106" w:rsidP="00857288">
      <w:pPr>
        <w:pStyle w:val="Odsekzoznamu"/>
        <w:numPr>
          <w:ilvl w:val="0"/>
          <w:numId w:val="11"/>
        </w:num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857288">
        <w:rPr>
          <w:rFonts w:ascii="Arial" w:hAnsi="Arial" w:cs="Arial"/>
          <w:sz w:val="20"/>
          <w:szCs w:val="20"/>
        </w:rPr>
        <w:t>cestovné náklady</w:t>
      </w:r>
    </w:p>
    <w:p w:rsidR="00857288" w:rsidRPr="00857288" w:rsidRDefault="00102106" w:rsidP="00857288">
      <w:pPr>
        <w:pStyle w:val="Odsekzoznamu"/>
        <w:numPr>
          <w:ilvl w:val="0"/>
          <w:numId w:val="11"/>
        </w:num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857288">
        <w:rPr>
          <w:rFonts w:ascii="Arial" w:hAnsi="Arial" w:cs="Arial"/>
          <w:sz w:val="20"/>
          <w:szCs w:val="20"/>
        </w:rPr>
        <w:t xml:space="preserve">vypracovanie a vyhodnotenie dotazníkového prieskumu </w:t>
      </w:r>
    </w:p>
    <w:p w:rsidR="00102106" w:rsidRDefault="00857288" w:rsidP="00857288">
      <w:pPr>
        <w:pStyle w:val="Odsekzoznamu"/>
        <w:numPr>
          <w:ilvl w:val="0"/>
          <w:numId w:val="11"/>
        </w:num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857288">
        <w:rPr>
          <w:rFonts w:ascii="Arial" w:hAnsi="Arial" w:cs="Arial"/>
          <w:sz w:val="20"/>
          <w:szCs w:val="20"/>
        </w:rPr>
        <w:t xml:space="preserve">zorganizovanie a osobná účasť  na stretnutiach so zástupcami mesta a s verejnosťou alebo s pracovnými skupinami, určenými mestom </w:t>
      </w:r>
      <w:r>
        <w:rPr>
          <w:rFonts w:ascii="Arial" w:hAnsi="Arial" w:cs="Arial"/>
          <w:sz w:val="20"/>
          <w:szCs w:val="20"/>
        </w:rPr>
        <w:t>Ž</w:t>
      </w:r>
      <w:r w:rsidRPr="00857288">
        <w:rPr>
          <w:rFonts w:ascii="Arial" w:hAnsi="Arial" w:cs="Arial"/>
          <w:sz w:val="20"/>
          <w:szCs w:val="20"/>
        </w:rPr>
        <w:t xml:space="preserve">iar nad Hronom v rozsahu </w:t>
      </w:r>
      <w:r>
        <w:rPr>
          <w:rFonts w:ascii="Arial" w:hAnsi="Arial" w:cs="Arial"/>
          <w:sz w:val="20"/>
          <w:szCs w:val="20"/>
        </w:rPr>
        <w:t xml:space="preserve">potrebnom pre získanie relevantných údajov </w:t>
      </w:r>
    </w:p>
    <w:p w:rsidR="00524B0C" w:rsidRDefault="00524B0C" w:rsidP="00857288">
      <w:pPr>
        <w:pStyle w:val="Odsekzoznamu"/>
        <w:numPr>
          <w:ilvl w:val="0"/>
          <w:numId w:val="11"/>
        </w:numPr>
        <w:tabs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osobná účasť na zasadnutí </w:t>
      </w:r>
      <w:proofErr w:type="spellStart"/>
      <w:r>
        <w:rPr>
          <w:rFonts w:ascii="Arial" w:hAnsi="Arial" w:cs="Arial"/>
          <w:sz w:val="20"/>
          <w:szCs w:val="20"/>
        </w:rPr>
        <w:t>MsZ</w:t>
      </w:r>
      <w:proofErr w:type="spellEnd"/>
      <w:r>
        <w:rPr>
          <w:rFonts w:ascii="Arial" w:hAnsi="Arial" w:cs="Arial"/>
          <w:sz w:val="20"/>
          <w:szCs w:val="20"/>
        </w:rPr>
        <w:t>, na ktorom bude dokument predložený na schválenie</w:t>
      </w:r>
    </w:p>
    <w:p w:rsidR="008D62EC" w:rsidRPr="008D62EC" w:rsidRDefault="008D62EC" w:rsidP="008D62EC">
      <w:pPr>
        <w:tabs>
          <w:tab w:val="left" w:pos="3600"/>
        </w:tabs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dodania diela: </w:t>
      </w:r>
      <w:r w:rsidRPr="008D62EC">
        <w:rPr>
          <w:rFonts w:ascii="Arial" w:hAnsi="Arial" w:cs="Arial"/>
          <w:sz w:val="20"/>
          <w:szCs w:val="20"/>
        </w:rPr>
        <w:t xml:space="preserve"> </w:t>
      </w:r>
      <w:r w:rsidR="00524B0C">
        <w:rPr>
          <w:rFonts w:ascii="Arial" w:hAnsi="Arial" w:cs="Arial"/>
          <w:sz w:val="20"/>
          <w:szCs w:val="20"/>
        </w:rPr>
        <w:t>12 týždňov odo dňa účinnosti zmluvy o dielo</w:t>
      </w:r>
    </w:p>
    <w:p w:rsidR="00896F66" w:rsidRPr="006A26AF" w:rsidRDefault="00240D1F" w:rsidP="006A26AF">
      <w:pPr>
        <w:tabs>
          <w:tab w:val="left" w:pos="3600"/>
        </w:tabs>
        <w:ind w:left="709" w:hanging="709"/>
        <w:rPr>
          <w:rFonts w:ascii="Arial" w:hAnsi="Arial" w:cs="Arial"/>
          <w:sz w:val="20"/>
          <w:szCs w:val="20"/>
        </w:rPr>
      </w:pPr>
      <w:r w:rsidRPr="006A26AF">
        <w:rPr>
          <w:rFonts w:ascii="Arial" w:hAnsi="Arial" w:cs="Arial"/>
          <w:b/>
          <w:sz w:val="20"/>
          <w:szCs w:val="20"/>
        </w:rPr>
        <w:t xml:space="preserve">Ďalšie požiadavky: </w:t>
      </w:r>
      <w:r w:rsidRPr="006A26AF">
        <w:rPr>
          <w:rFonts w:ascii="Arial" w:hAnsi="Arial" w:cs="Arial"/>
          <w:sz w:val="20"/>
          <w:szCs w:val="20"/>
        </w:rPr>
        <w:t>uchádzač musí preukázať referencie o vypracovaní minimálne  3 dokumentov Program rozvoja obce (predtým označovaných ako Program hospodárskeho a sociálneho rozvoja obce), vypracovan</w:t>
      </w:r>
      <w:r w:rsidR="006A26AF" w:rsidRPr="006A26AF">
        <w:rPr>
          <w:rFonts w:ascii="Arial" w:hAnsi="Arial" w:cs="Arial"/>
          <w:sz w:val="20"/>
          <w:szCs w:val="20"/>
        </w:rPr>
        <w:t xml:space="preserve">ých pre mesto s počtom obyvateľov minimálne 10 </w:t>
      </w:r>
      <w:r w:rsidR="00857288">
        <w:rPr>
          <w:rFonts w:ascii="Arial" w:hAnsi="Arial" w:cs="Arial"/>
          <w:sz w:val="20"/>
          <w:szCs w:val="20"/>
        </w:rPr>
        <w:t>000</w:t>
      </w:r>
      <w:r w:rsidRPr="006A26AF">
        <w:rPr>
          <w:rFonts w:ascii="Arial" w:hAnsi="Arial" w:cs="Arial"/>
          <w:sz w:val="20"/>
          <w:szCs w:val="20"/>
        </w:rPr>
        <w:t xml:space="preserve"> </w:t>
      </w:r>
    </w:p>
    <w:p w:rsidR="00857288" w:rsidRDefault="00857288" w:rsidP="002D1DD7">
      <w:pPr>
        <w:tabs>
          <w:tab w:val="left" w:pos="426"/>
          <w:tab w:val="left" w:pos="567"/>
        </w:tabs>
        <w:spacing w:after="0"/>
        <w:rPr>
          <w:rFonts w:ascii="Arial" w:hAnsi="Arial" w:cs="Arial"/>
          <w:sz w:val="18"/>
          <w:szCs w:val="20"/>
        </w:rPr>
      </w:pPr>
    </w:p>
    <w:p w:rsidR="005F6E31" w:rsidRDefault="005F6E31" w:rsidP="002D1DD7">
      <w:pPr>
        <w:tabs>
          <w:tab w:val="left" w:pos="426"/>
          <w:tab w:val="left" w:pos="567"/>
        </w:tabs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Vypracoval:</w:t>
      </w:r>
      <w:r w:rsidR="00896F66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</w:t>
      </w:r>
    </w:p>
    <w:p w:rsidR="005F6E31" w:rsidRPr="00942FC4" w:rsidRDefault="005F6E31" w:rsidP="002D1DD7">
      <w:pPr>
        <w:tabs>
          <w:tab w:val="left" w:pos="0"/>
          <w:tab w:val="left" w:pos="426"/>
          <w:tab w:val="left" w:pos="567"/>
        </w:tabs>
        <w:spacing w:after="0"/>
        <w:ind w:left="4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42FC4">
        <w:rPr>
          <w:rFonts w:ascii="Arial" w:hAnsi="Arial" w:cs="Arial"/>
          <w:sz w:val="20"/>
          <w:szCs w:val="20"/>
        </w:rPr>
        <w:t>Meno a priezvisko:</w:t>
      </w:r>
      <w:r w:rsidRPr="00942FC4">
        <w:rPr>
          <w:rFonts w:ascii="Arial" w:hAnsi="Arial" w:cs="Arial"/>
          <w:sz w:val="20"/>
          <w:szCs w:val="20"/>
        </w:rPr>
        <w:tab/>
      </w:r>
      <w:r w:rsidRPr="00942F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96F66">
        <w:rPr>
          <w:rFonts w:ascii="Arial" w:hAnsi="Arial" w:cs="Arial"/>
          <w:sz w:val="18"/>
          <w:szCs w:val="20"/>
        </w:rPr>
        <w:t>Ing. Blažena Kollárová</w:t>
      </w:r>
    </w:p>
    <w:p w:rsidR="005F6E31" w:rsidRDefault="005F6E31" w:rsidP="00EB094D">
      <w:pPr>
        <w:tabs>
          <w:tab w:val="left" w:pos="567"/>
        </w:tabs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42FC4">
        <w:rPr>
          <w:rFonts w:ascii="Arial" w:hAnsi="Arial" w:cs="Arial"/>
          <w:sz w:val="20"/>
          <w:szCs w:val="20"/>
        </w:rPr>
        <w:t>Dátum:</w:t>
      </w:r>
      <w:r w:rsidRPr="00942FC4">
        <w:rPr>
          <w:rFonts w:ascii="Arial" w:hAnsi="Arial" w:cs="Arial"/>
          <w:sz w:val="20"/>
          <w:szCs w:val="20"/>
        </w:rPr>
        <w:tab/>
      </w:r>
      <w:r w:rsidRPr="00942FC4">
        <w:rPr>
          <w:rFonts w:ascii="Arial" w:hAnsi="Arial" w:cs="Arial"/>
          <w:sz w:val="20"/>
          <w:szCs w:val="20"/>
        </w:rPr>
        <w:tab/>
      </w:r>
      <w:r w:rsidRPr="00942FC4">
        <w:rPr>
          <w:rFonts w:ascii="Arial" w:hAnsi="Arial" w:cs="Arial"/>
          <w:sz w:val="20"/>
          <w:szCs w:val="20"/>
        </w:rPr>
        <w:tab/>
      </w:r>
      <w:r w:rsidRPr="00942F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094D">
        <w:rPr>
          <w:rFonts w:ascii="Arial" w:hAnsi="Arial" w:cs="Arial"/>
          <w:sz w:val="20"/>
          <w:szCs w:val="20"/>
        </w:rPr>
        <w:t>26. 5. 2020</w:t>
      </w:r>
    </w:p>
    <w:p w:rsidR="005F6E31" w:rsidRDefault="005F6E31" w:rsidP="005F6E31">
      <w:pPr>
        <w:tabs>
          <w:tab w:val="left" w:pos="3600"/>
        </w:tabs>
        <w:spacing w:line="240" w:lineRule="auto"/>
        <w:rPr>
          <w:rFonts w:ascii="Arial" w:hAnsi="Arial" w:cs="Arial"/>
          <w:sz w:val="18"/>
          <w:szCs w:val="20"/>
        </w:rPr>
      </w:pPr>
    </w:p>
    <w:p w:rsidR="005F6E31" w:rsidRDefault="005F6E31" w:rsidP="00DF2D3A">
      <w:pPr>
        <w:tabs>
          <w:tab w:val="left" w:pos="0"/>
          <w:tab w:val="left" w:pos="426"/>
          <w:tab w:val="left" w:pos="567"/>
        </w:tabs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sectPr w:rsidR="005F6E31" w:rsidSect="002F47EA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0B" w:rsidRDefault="004A410B" w:rsidP="00920557">
      <w:pPr>
        <w:spacing w:after="0" w:line="240" w:lineRule="auto"/>
      </w:pPr>
      <w:r>
        <w:separator/>
      </w:r>
    </w:p>
  </w:endnote>
  <w:endnote w:type="continuationSeparator" w:id="0">
    <w:p w:rsidR="004A410B" w:rsidRDefault="004A410B" w:rsidP="0092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0B" w:rsidRDefault="004A410B" w:rsidP="00920557">
      <w:pPr>
        <w:spacing w:after="0" w:line="240" w:lineRule="auto"/>
      </w:pPr>
      <w:r>
        <w:separator/>
      </w:r>
    </w:p>
  </w:footnote>
  <w:footnote w:type="continuationSeparator" w:id="0">
    <w:p w:rsidR="004A410B" w:rsidRDefault="004A410B" w:rsidP="0092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0B" w:rsidRDefault="004A410B">
    <w:pPr>
      <w:pStyle w:val="Hlavika"/>
    </w:pPr>
    <w:r>
      <w:rPr>
        <w:noProof/>
        <w:lang w:eastAsia="sk-SK"/>
      </w:rPr>
      <w:drawing>
        <wp:inline distT="0" distB="0" distL="0" distR="0" wp14:anchorId="2B16B967" wp14:editId="21D372A5">
          <wp:extent cx="5760720" cy="664008"/>
          <wp:effectExtent l="1905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410B" w:rsidRPr="002F47EA" w:rsidRDefault="004A410B" w:rsidP="008D0DC1">
    <w:pPr>
      <w:tabs>
        <w:tab w:val="left" w:pos="5387"/>
      </w:tabs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F02"/>
    <w:multiLevelType w:val="hybridMultilevel"/>
    <w:tmpl w:val="D7601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BE9"/>
    <w:multiLevelType w:val="hybridMultilevel"/>
    <w:tmpl w:val="2C5C5328"/>
    <w:lvl w:ilvl="0" w:tplc="B2FCFE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8311E1"/>
    <w:multiLevelType w:val="hybridMultilevel"/>
    <w:tmpl w:val="961085D2"/>
    <w:lvl w:ilvl="0" w:tplc="729A066C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AE8"/>
    <w:multiLevelType w:val="hybridMultilevel"/>
    <w:tmpl w:val="9ABCCD08"/>
    <w:lvl w:ilvl="0" w:tplc="5E6024C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43EE9"/>
    <w:multiLevelType w:val="hybridMultilevel"/>
    <w:tmpl w:val="961085D2"/>
    <w:lvl w:ilvl="0" w:tplc="729A066C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75AE"/>
    <w:multiLevelType w:val="hybridMultilevel"/>
    <w:tmpl w:val="96A48F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C14F5"/>
    <w:multiLevelType w:val="hybridMultilevel"/>
    <w:tmpl w:val="21BC8238"/>
    <w:lvl w:ilvl="0" w:tplc="5C36FD9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E5F67"/>
    <w:multiLevelType w:val="hybridMultilevel"/>
    <w:tmpl w:val="28D279BA"/>
    <w:lvl w:ilvl="0" w:tplc="39B2E0BE">
      <w:start w:val="1"/>
      <w:numFmt w:val="decimal"/>
      <w:lvlText w:val="%1."/>
      <w:lvlJc w:val="left"/>
      <w:pPr>
        <w:ind w:left="1644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2364" w:hanging="360"/>
      </w:pPr>
    </w:lvl>
    <w:lvl w:ilvl="2" w:tplc="041B001B" w:tentative="1">
      <w:start w:val="1"/>
      <w:numFmt w:val="lowerRoman"/>
      <w:lvlText w:val="%3."/>
      <w:lvlJc w:val="right"/>
      <w:pPr>
        <w:ind w:left="3084" w:hanging="180"/>
      </w:pPr>
    </w:lvl>
    <w:lvl w:ilvl="3" w:tplc="041B000F" w:tentative="1">
      <w:start w:val="1"/>
      <w:numFmt w:val="decimal"/>
      <w:lvlText w:val="%4."/>
      <w:lvlJc w:val="left"/>
      <w:pPr>
        <w:ind w:left="3804" w:hanging="360"/>
      </w:pPr>
    </w:lvl>
    <w:lvl w:ilvl="4" w:tplc="041B0019" w:tentative="1">
      <w:start w:val="1"/>
      <w:numFmt w:val="lowerLetter"/>
      <w:lvlText w:val="%5."/>
      <w:lvlJc w:val="left"/>
      <w:pPr>
        <w:ind w:left="4524" w:hanging="360"/>
      </w:pPr>
    </w:lvl>
    <w:lvl w:ilvl="5" w:tplc="041B001B" w:tentative="1">
      <w:start w:val="1"/>
      <w:numFmt w:val="lowerRoman"/>
      <w:lvlText w:val="%6."/>
      <w:lvlJc w:val="right"/>
      <w:pPr>
        <w:ind w:left="5244" w:hanging="180"/>
      </w:pPr>
    </w:lvl>
    <w:lvl w:ilvl="6" w:tplc="041B000F" w:tentative="1">
      <w:start w:val="1"/>
      <w:numFmt w:val="decimal"/>
      <w:lvlText w:val="%7."/>
      <w:lvlJc w:val="left"/>
      <w:pPr>
        <w:ind w:left="5964" w:hanging="360"/>
      </w:pPr>
    </w:lvl>
    <w:lvl w:ilvl="7" w:tplc="041B0019" w:tentative="1">
      <w:start w:val="1"/>
      <w:numFmt w:val="lowerLetter"/>
      <w:lvlText w:val="%8."/>
      <w:lvlJc w:val="left"/>
      <w:pPr>
        <w:ind w:left="6684" w:hanging="360"/>
      </w:pPr>
    </w:lvl>
    <w:lvl w:ilvl="8" w:tplc="041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>
    <w:nsid w:val="6D4126E4"/>
    <w:multiLevelType w:val="hybridMultilevel"/>
    <w:tmpl w:val="483CB31E"/>
    <w:lvl w:ilvl="0" w:tplc="F926C48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6527A8"/>
    <w:multiLevelType w:val="hybridMultilevel"/>
    <w:tmpl w:val="32B0F69E"/>
    <w:lvl w:ilvl="0" w:tplc="250A4C50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33702D"/>
    <w:multiLevelType w:val="multilevel"/>
    <w:tmpl w:val="9AB8E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FBA"/>
    <w:rsid w:val="00005C4F"/>
    <w:rsid w:val="00033098"/>
    <w:rsid w:val="0003530E"/>
    <w:rsid w:val="000375A5"/>
    <w:rsid w:val="000C1FBA"/>
    <w:rsid w:val="000F33A3"/>
    <w:rsid w:val="00102106"/>
    <w:rsid w:val="00104426"/>
    <w:rsid w:val="00166F4B"/>
    <w:rsid w:val="001E1359"/>
    <w:rsid w:val="001F4B0E"/>
    <w:rsid w:val="00240D1F"/>
    <w:rsid w:val="00261EBF"/>
    <w:rsid w:val="002930D0"/>
    <w:rsid w:val="002D1DD7"/>
    <w:rsid w:val="002F47EA"/>
    <w:rsid w:val="003030CA"/>
    <w:rsid w:val="00367F87"/>
    <w:rsid w:val="00373EBA"/>
    <w:rsid w:val="00390F73"/>
    <w:rsid w:val="003B1B26"/>
    <w:rsid w:val="003B4718"/>
    <w:rsid w:val="00427D03"/>
    <w:rsid w:val="004A410B"/>
    <w:rsid w:val="00524B0C"/>
    <w:rsid w:val="0053231B"/>
    <w:rsid w:val="0057228C"/>
    <w:rsid w:val="005F6E31"/>
    <w:rsid w:val="006670DF"/>
    <w:rsid w:val="00691AA5"/>
    <w:rsid w:val="006A26AF"/>
    <w:rsid w:val="006E0CC4"/>
    <w:rsid w:val="006F37F3"/>
    <w:rsid w:val="00787A7A"/>
    <w:rsid w:val="007C2B57"/>
    <w:rsid w:val="00857288"/>
    <w:rsid w:val="00896F66"/>
    <w:rsid w:val="008A1114"/>
    <w:rsid w:val="008D0DC1"/>
    <w:rsid w:val="008D62EC"/>
    <w:rsid w:val="00920557"/>
    <w:rsid w:val="00923F1D"/>
    <w:rsid w:val="009677EC"/>
    <w:rsid w:val="009729E4"/>
    <w:rsid w:val="00B244C9"/>
    <w:rsid w:val="00B33112"/>
    <w:rsid w:val="00B42E8B"/>
    <w:rsid w:val="00B8212F"/>
    <w:rsid w:val="00BF4935"/>
    <w:rsid w:val="00C27766"/>
    <w:rsid w:val="00C4084B"/>
    <w:rsid w:val="00C72F52"/>
    <w:rsid w:val="00CB183F"/>
    <w:rsid w:val="00CC3093"/>
    <w:rsid w:val="00CD4D14"/>
    <w:rsid w:val="00D03032"/>
    <w:rsid w:val="00D27DC9"/>
    <w:rsid w:val="00D333DA"/>
    <w:rsid w:val="00DB7432"/>
    <w:rsid w:val="00DF2D3A"/>
    <w:rsid w:val="00DF6EEE"/>
    <w:rsid w:val="00E1037B"/>
    <w:rsid w:val="00E9154F"/>
    <w:rsid w:val="00EB094D"/>
    <w:rsid w:val="00EF6D57"/>
    <w:rsid w:val="00F12BDE"/>
    <w:rsid w:val="00F329AF"/>
    <w:rsid w:val="00F53045"/>
    <w:rsid w:val="00F553C7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3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FBA"/>
    <w:pPr>
      <w:ind w:left="720"/>
      <w:contextualSpacing/>
    </w:pPr>
  </w:style>
  <w:style w:type="paragraph" w:customStyle="1" w:styleId="Default">
    <w:name w:val="Default"/>
    <w:rsid w:val="000C1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2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557"/>
  </w:style>
  <w:style w:type="paragraph" w:styleId="Pta">
    <w:name w:val="footer"/>
    <w:basedOn w:val="Normlny"/>
    <w:link w:val="PtaChar"/>
    <w:uiPriority w:val="99"/>
    <w:unhideWhenUsed/>
    <w:rsid w:val="0092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557"/>
  </w:style>
  <w:style w:type="paragraph" w:styleId="Zkladntext">
    <w:name w:val="Body Text"/>
    <w:basedOn w:val="Normlny"/>
    <w:link w:val="ZkladntextChar"/>
    <w:rsid w:val="00BF4935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F4935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2F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F47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47E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47E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47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47E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7E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40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0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5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92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1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3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9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mischella</dc:creator>
  <cp:lastModifiedBy>Blažena Kollárová</cp:lastModifiedBy>
  <cp:revision>7</cp:revision>
  <cp:lastPrinted>2016-01-12T12:35:00Z</cp:lastPrinted>
  <dcterms:created xsi:type="dcterms:W3CDTF">2020-05-26T09:00:00Z</dcterms:created>
  <dcterms:modified xsi:type="dcterms:W3CDTF">2020-05-26T11:56:00Z</dcterms:modified>
</cp:coreProperties>
</file>