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29F4" w14:textId="24C3F45B" w:rsidR="00085765" w:rsidRPr="00785CFA" w:rsidRDefault="00E015A1" w:rsidP="00085765">
      <w:pPr>
        <w:jc w:val="both"/>
        <w:rPr>
          <w:rFonts w:ascii="Arial" w:hAnsi="Arial" w:cs="Arial"/>
          <w:b/>
          <w:sz w:val="20"/>
          <w:szCs w:val="20"/>
        </w:rPr>
      </w:pPr>
      <w:r w:rsidRPr="00E015A1">
        <w:rPr>
          <w:rFonts w:ascii="Arial" w:hAnsi="Arial" w:cs="Arial"/>
          <w:b/>
          <w:bCs/>
          <w:sz w:val="20"/>
          <w:szCs w:val="20"/>
        </w:rPr>
        <w:t>Európsky preukaz zdravotného poistenia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85765" w:rsidRPr="00785CFA">
        <w:rPr>
          <w:rFonts w:ascii="Arial" w:hAnsi="Arial" w:cs="Arial"/>
          <w:b/>
          <w:sz w:val="20"/>
          <w:szCs w:val="20"/>
        </w:rPr>
        <w:t>– vznik a ostatné</w:t>
      </w:r>
    </w:p>
    <w:p w14:paraId="53AA40CB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45848CB4" w14:textId="77777777" w:rsidR="00085765" w:rsidRPr="00FF7F17" w:rsidRDefault="00085765" w:rsidP="00085765">
      <w:pPr>
        <w:jc w:val="both"/>
        <w:rPr>
          <w:rFonts w:ascii="Arial" w:hAnsi="Arial" w:cs="Arial"/>
          <w:sz w:val="22"/>
          <w:szCs w:val="22"/>
        </w:rPr>
      </w:pPr>
      <w:r w:rsidRPr="00FF7F17">
        <w:rPr>
          <w:rFonts w:ascii="Arial" w:hAnsi="Arial" w:cs="Arial"/>
          <w:sz w:val="22"/>
          <w:szCs w:val="22"/>
        </w:rPr>
        <w:t>Vážen</w:t>
      </w:r>
      <w:r>
        <w:rPr>
          <w:rFonts w:ascii="Arial" w:hAnsi="Arial" w:cs="Arial"/>
          <w:sz w:val="22"/>
          <w:szCs w:val="22"/>
        </w:rPr>
        <w:t>á klientka, vážený klient</w:t>
      </w:r>
      <w:r w:rsidRPr="00FF7F17">
        <w:rPr>
          <w:rFonts w:ascii="Arial" w:hAnsi="Arial" w:cs="Arial"/>
          <w:sz w:val="22"/>
          <w:szCs w:val="22"/>
        </w:rPr>
        <w:t>,</w:t>
      </w:r>
    </w:p>
    <w:p w14:paraId="0916B0E2" w14:textId="77777777" w:rsidR="00085765" w:rsidRPr="00FF7F17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468C7943" w14:textId="77777777" w:rsidR="00085765" w:rsidRPr="00FF7F17" w:rsidRDefault="00085765" w:rsidP="00085765">
      <w:pPr>
        <w:jc w:val="both"/>
        <w:rPr>
          <w:rFonts w:ascii="Arial" w:hAnsi="Arial" w:cs="Arial"/>
          <w:sz w:val="22"/>
          <w:szCs w:val="22"/>
        </w:rPr>
      </w:pPr>
      <w:r w:rsidRPr="00FF7F17">
        <w:rPr>
          <w:rFonts w:ascii="Arial" w:hAnsi="Arial" w:cs="Arial"/>
          <w:sz w:val="22"/>
          <w:szCs w:val="22"/>
        </w:rPr>
        <w:t>ďakujeme Vám, že ste klientom Všeobecnej zdravotnej poisťovne</w:t>
      </w:r>
      <w:r>
        <w:rPr>
          <w:rFonts w:ascii="Arial" w:hAnsi="Arial" w:cs="Arial"/>
          <w:sz w:val="22"/>
          <w:szCs w:val="22"/>
        </w:rPr>
        <w:t>.</w:t>
      </w:r>
    </w:p>
    <w:p w14:paraId="1614CACC" w14:textId="77777777" w:rsidR="00085765" w:rsidRPr="00FF7F17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36B4A437" w14:textId="77777777" w:rsidR="00085765" w:rsidRPr="00FF7F17" w:rsidRDefault="00085765" w:rsidP="00085765">
      <w:pPr>
        <w:jc w:val="both"/>
        <w:rPr>
          <w:rFonts w:ascii="Arial" w:hAnsi="Arial" w:cs="Arial"/>
          <w:sz w:val="22"/>
          <w:szCs w:val="22"/>
        </w:rPr>
      </w:pPr>
      <w:r w:rsidRPr="00FF7F17">
        <w:rPr>
          <w:rFonts w:ascii="Arial" w:hAnsi="Arial" w:cs="Arial"/>
          <w:sz w:val="22"/>
          <w:szCs w:val="22"/>
        </w:rPr>
        <w:t>V prílohe listu Vám zasielame európsky preukaz zdravotného poistenia (EPZP).</w:t>
      </w:r>
    </w:p>
    <w:p w14:paraId="4B0C9CFC" w14:textId="77777777" w:rsidR="00085765" w:rsidRPr="00FF7F17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3DEF4291" w14:textId="77777777" w:rsidR="00085765" w:rsidRPr="00FF7F17" w:rsidRDefault="00085765" w:rsidP="0008576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čo </w:t>
      </w:r>
      <w:r w:rsidRPr="00FF7F17">
        <w:rPr>
          <w:rFonts w:ascii="Arial" w:hAnsi="Arial" w:cs="Arial"/>
          <w:b/>
          <w:sz w:val="22"/>
          <w:szCs w:val="22"/>
        </w:rPr>
        <w:t xml:space="preserve">slúži EPZP? </w:t>
      </w:r>
    </w:p>
    <w:p w14:paraId="1ED99868" w14:textId="77777777" w:rsidR="00085765" w:rsidRDefault="00085765" w:rsidP="00085765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FF7F17">
        <w:rPr>
          <w:rFonts w:ascii="Arial" w:hAnsi="Arial" w:cs="Arial"/>
          <w:color w:val="000000"/>
          <w:sz w:val="22"/>
          <w:szCs w:val="22"/>
        </w:rPr>
        <w:t xml:space="preserve">reukaz Vás oprávňuje využívať potrebnú zdravotnú starostlivosť vo všetkých členských štátoch EÚ, </w:t>
      </w:r>
      <w:r w:rsidRPr="00FF7F17">
        <w:rPr>
          <w:rFonts w:ascii="Arial" w:hAnsi="Arial" w:cs="Arial"/>
          <w:sz w:val="22"/>
          <w:szCs w:val="22"/>
        </w:rPr>
        <w:t>ako aj v Lichtenštajnsku, Nórsku, na Islande, vo Švajčiarsku a vo Veľkej Británii</w:t>
      </w:r>
      <w:r w:rsidRPr="00FF7F17">
        <w:rPr>
          <w:rFonts w:ascii="Arial" w:hAnsi="Arial" w:cs="Arial"/>
          <w:color w:val="000000"/>
          <w:sz w:val="22"/>
          <w:szCs w:val="22"/>
        </w:rPr>
        <w:t>. V rozsahu neodkladnej zdravotnej starostlivosti môžete EPZP použiť tiež pri pobyte v Srbsku, Macedónsku a v Čiernej Hore.</w:t>
      </w:r>
    </w:p>
    <w:p w14:paraId="1CB89E8E" w14:textId="77777777" w:rsidR="00085765" w:rsidRPr="00FF7F17" w:rsidRDefault="00085765" w:rsidP="00085765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1A78014" w14:textId="77777777" w:rsidR="00085765" w:rsidRDefault="00085765" w:rsidP="00085765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7F17">
        <w:rPr>
          <w:rFonts w:ascii="Arial" w:hAnsi="Arial" w:cs="Arial"/>
          <w:b/>
          <w:color w:val="000000"/>
          <w:sz w:val="22"/>
          <w:szCs w:val="22"/>
        </w:rPr>
        <w:t>Aká je výhoda EPZP?</w:t>
      </w:r>
    </w:p>
    <w:p w14:paraId="41E97EF2" w14:textId="77777777" w:rsidR="00085765" w:rsidRDefault="00085765" w:rsidP="00085765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F7F17">
        <w:rPr>
          <w:rFonts w:ascii="Arial" w:hAnsi="Arial" w:cs="Arial"/>
          <w:color w:val="000000"/>
          <w:sz w:val="22"/>
          <w:szCs w:val="22"/>
        </w:rPr>
        <w:t>Nárok na zdravotnú starostlivosť nie je obmedzený na maximálnu čiastku, ako je to pri komerčnom poistení. Vzťahuje sa aj na choroby, ktoré vznikli pred dovolenkou</w:t>
      </w:r>
      <w:r>
        <w:rPr>
          <w:rFonts w:ascii="Arial" w:hAnsi="Arial" w:cs="Arial"/>
          <w:color w:val="000000"/>
          <w:sz w:val="22"/>
          <w:szCs w:val="22"/>
        </w:rPr>
        <w:t xml:space="preserve"> a</w:t>
      </w:r>
      <w:r w:rsidRPr="00FF7F1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tiež</w:t>
      </w:r>
      <w:r w:rsidRPr="00FF7F17">
        <w:rPr>
          <w:rFonts w:ascii="Arial" w:hAnsi="Arial" w:cs="Arial"/>
          <w:color w:val="000000"/>
          <w:sz w:val="22"/>
          <w:szCs w:val="22"/>
        </w:rPr>
        <w:t xml:space="preserve"> na chronické ochorenia.</w:t>
      </w:r>
    </w:p>
    <w:p w14:paraId="35B7D12C" w14:textId="77777777" w:rsidR="00085765" w:rsidRPr="00EB56AE" w:rsidRDefault="00085765" w:rsidP="00085765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7E054DB" w14:textId="77777777" w:rsidR="00085765" w:rsidRPr="00FF7F17" w:rsidRDefault="00085765" w:rsidP="00085765">
      <w:pPr>
        <w:jc w:val="both"/>
        <w:rPr>
          <w:rFonts w:ascii="Arial" w:hAnsi="Arial" w:cs="Arial"/>
          <w:b/>
          <w:sz w:val="22"/>
          <w:szCs w:val="22"/>
        </w:rPr>
      </w:pPr>
      <w:r w:rsidRPr="00FF7F17">
        <w:rPr>
          <w:rFonts w:ascii="Arial" w:hAnsi="Arial" w:cs="Arial"/>
          <w:b/>
          <w:sz w:val="22"/>
          <w:szCs w:val="22"/>
        </w:rPr>
        <w:t>Čo v prípade straty alebo krádeže ?</w:t>
      </w:r>
    </w:p>
    <w:p w14:paraId="24244787" w14:textId="77777777" w:rsidR="00085765" w:rsidRDefault="00085765" w:rsidP="0008576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7C47ED">
        <w:rPr>
          <w:rFonts w:ascii="Arial" w:hAnsi="Arial" w:cs="Arial"/>
          <w:sz w:val="22"/>
          <w:szCs w:val="22"/>
        </w:rPr>
        <w:t>trat</w:t>
      </w:r>
      <w:r>
        <w:rPr>
          <w:rFonts w:ascii="Arial" w:hAnsi="Arial" w:cs="Arial"/>
          <w:sz w:val="22"/>
          <w:szCs w:val="22"/>
        </w:rPr>
        <w:t xml:space="preserve">u </w:t>
      </w:r>
      <w:r w:rsidRPr="007C47ED">
        <w:rPr>
          <w:rFonts w:ascii="Arial" w:hAnsi="Arial" w:cs="Arial"/>
          <w:sz w:val="22"/>
          <w:szCs w:val="22"/>
        </w:rPr>
        <w:t xml:space="preserve">alebo </w:t>
      </w:r>
      <w:r>
        <w:rPr>
          <w:rFonts w:ascii="Arial" w:hAnsi="Arial" w:cs="Arial"/>
          <w:sz w:val="22"/>
          <w:szCs w:val="22"/>
        </w:rPr>
        <w:t>krádež</w:t>
      </w:r>
      <w:r w:rsidRPr="007C47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môžete</w:t>
      </w:r>
      <w:r w:rsidRPr="007C47ED">
        <w:rPr>
          <w:rFonts w:ascii="Arial" w:hAnsi="Arial" w:cs="Arial"/>
          <w:sz w:val="22"/>
          <w:szCs w:val="22"/>
        </w:rPr>
        <w:t xml:space="preserve"> oznámiť na ktor</w:t>
      </w:r>
      <w:r>
        <w:rPr>
          <w:rFonts w:ascii="Arial" w:hAnsi="Arial" w:cs="Arial"/>
          <w:sz w:val="22"/>
          <w:szCs w:val="22"/>
        </w:rPr>
        <w:t>ejkoľvek pobočke</w:t>
      </w:r>
      <w:r w:rsidRPr="007C47ED">
        <w:rPr>
          <w:rFonts w:ascii="Arial" w:hAnsi="Arial" w:cs="Arial"/>
          <w:sz w:val="22"/>
          <w:szCs w:val="22"/>
        </w:rPr>
        <w:t xml:space="preserve"> VšZP alebo v mobilnej aplikácii VšZP, či ePobočke.</w:t>
      </w:r>
    </w:p>
    <w:p w14:paraId="1ED8C416" w14:textId="77777777" w:rsidR="00085765" w:rsidRPr="00FF7F17" w:rsidRDefault="00085765" w:rsidP="00085765">
      <w:pPr>
        <w:jc w:val="both"/>
        <w:rPr>
          <w:rFonts w:ascii="Arial" w:hAnsi="Arial" w:cs="Arial"/>
          <w:b/>
          <w:sz w:val="22"/>
          <w:szCs w:val="22"/>
        </w:rPr>
      </w:pPr>
      <w:r w:rsidRPr="00FF7F17">
        <w:rPr>
          <w:rFonts w:ascii="Arial" w:hAnsi="Arial" w:cs="Arial"/>
          <w:b/>
          <w:sz w:val="22"/>
          <w:szCs w:val="22"/>
        </w:rPr>
        <w:t>Aké informácie potrebujete ešte vedieť?</w:t>
      </w:r>
    </w:p>
    <w:p w14:paraId="7CE742C0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Slovensku sa u lekárov preukazujete Vašim občianskym preukazom, ktorý je vybavený elektronickým čipom. Takýto občiansky preukaz slúži od 1. júla 2018 ako náhrada za preukaz poistenca. </w:t>
      </w:r>
      <w:r w:rsidRPr="00FF7F17">
        <w:rPr>
          <w:rFonts w:ascii="Arial" w:hAnsi="Arial" w:cs="Arial"/>
          <w:sz w:val="22"/>
          <w:szCs w:val="22"/>
        </w:rPr>
        <w:t>Aktivácia elektronického podpisu na občianskom preukaze</w:t>
      </w:r>
      <w:r>
        <w:rPr>
          <w:rFonts w:ascii="Arial" w:hAnsi="Arial" w:cs="Arial"/>
          <w:sz w:val="22"/>
          <w:szCs w:val="22"/>
        </w:rPr>
        <w:t xml:space="preserve"> v tomto prípade</w:t>
      </w:r>
      <w:r w:rsidRPr="00FF7F17">
        <w:rPr>
          <w:rFonts w:ascii="Arial" w:hAnsi="Arial" w:cs="Arial"/>
          <w:sz w:val="22"/>
          <w:szCs w:val="22"/>
        </w:rPr>
        <w:t xml:space="preserve"> nie je potrebná.</w:t>
      </w:r>
    </w:p>
    <w:p w14:paraId="4EF8B9E2" w14:textId="77777777" w:rsidR="00085765" w:rsidRPr="00FF7F17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36FFEFF0" w14:textId="77777777" w:rsidR="00085765" w:rsidRPr="00FF7F17" w:rsidRDefault="00085765" w:rsidP="00085765">
      <w:pPr>
        <w:jc w:val="both"/>
        <w:rPr>
          <w:rFonts w:ascii="Arial" w:hAnsi="Arial" w:cs="Arial"/>
          <w:sz w:val="22"/>
          <w:szCs w:val="22"/>
        </w:rPr>
      </w:pPr>
      <w:r w:rsidRPr="00FF7F17">
        <w:rPr>
          <w:rFonts w:ascii="Arial" w:hAnsi="Arial" w:cs="Arial"/>
          <w:sz w:val="22"/>
          <w:szCs w:val="22"/>
        </w:rPr>
        <w:t>Váš EPZP ne</w:t>
      </w:r>
      <w:r>
        <w:rPr>
          <w:rFonts w:ascii="Arial" w:hAnsi="Arial" w:cs="Arial"/>
          <w:sz w:val="22"/>
          <w:szCs w:val="22"/>
        </w:rPr>
        <w:t xml:space="preserve">môžete používať, ak </w:t>
      </w:r>
      <w:r w:rsidRPr="00FF7F17">
        <w:rPr>
          <w:rFonts w:ascii="Arial" w:hAnsi="Arial" w:cs="Arial"/>
          <w:sz w:val="22"/>
          <w:szCs w:val="22"/>
        </w:rPr>
        <w:t xml:space="preserve"> sa stanete poistencom </w:t>
      </w:r>
      <w:r>
        <w:rPr>
          <w:rFonts w:ascii="Arial" w:hAnsi="Arial" w:cs="Arial"/>
          <w:sz w:val="22"/>
          <w:szCs w:val="22"/>
        </w:rPr>
        <w:t> </w:t>
      </w:r>
      <w:r w:rsidRPr="00FF7F17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>ého členského</w:t>
      </w:r>
      <w:r w:rsidRPr="00FF7F17">
        <w:rPr>
          <w:rFonts w:ascii="Arial" w:hAnsi="Arial" w:cs="Arial"/>
          <w:sz w:val="22"/>
          <w:szCs w:val="22"/>
        </w:rPr>
        <w:t xml:space="preserve"> štát</w:t>
      </w:r>
      <w:r>
        <w:rPr>
          <w:rFonts w:ascii="Arial" w:hAnsi="Arial" w:cs="Arial"/>
          <w:sz w:val="22"/>
          <w:szCs w:val="22"/>
        </w:rPr>
        <w:t>u</w:t>
      </w:r>
      <w:r w:rsidRPr="00FF7F17">
        <w:rPr>
          <w:rFonts w:ascii="Arial" w:hAnsi="Arial" w:cs="Arial"/>
          <w:sz w:val="22"/>
          <w:szCs w:val="22"/>
        </w:rPr>
        <w:t>. Ak sa ním stanete, je potrebné požiadať poisťovňu o jeho vydanie v štáte, v ktorom ste poisten</w:t>
      </w:r>
      <w:r>
        <w:rPr>
          <w:rFonts w:ascii="Arial" w:hAnsi="Arial" w:cs="Arial"/>
          <w:sz w:val="22"/>
          <w:szCs w:val="22"/>
        </w:rPr>
        <w:t>á/</w:t>
      </w:r>
      <w:r w:rsidRPr="00FF7F17">
        <w:rPr>
          <w:rFonts w:ascii="Arial" w:hAnsi="Arial" w:cs="Arial"/>
          <w:sz w:val="22"/>
          <w:szCs w:val="22"/>
        </w:rPr>
        <w:t>ý. Radi by sme Vás tiež upozornili, že preukaz nemôžete ďalej využívať v prípade zániku Vášho poistenia.</w:t>
      </w:r>
    </w:p>
    <w:p w14:paraId="13A4A60D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2E830EB9" w14:textId="77777777" w:rsidR="00085765" w:rsidRPr="00FF7F17" w:rsidRDefault="00085765" w:rsidP="000857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Digitálnu podobu preukazu nájdete vždy po ruke v mobilnej aplikácii VšZP.</w:t>
      </w:r>
    </w:p>
    <w:p w14:paraId="74D8AC6A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375B5D36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4713C073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5BCAE1D4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11466AFE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5583581B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2AD7E8BD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380867D6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35845A07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317E9DDA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617A8FD5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35ECBDD7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563BA451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491B8EA4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413C13E7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64CC3B3B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0A09327C" w14:textId="7322FA29" w:rsidR="00085765" w:rsidRPr="00785CFA" w:rsidRDefault="00E015A1" w:rsidP="00085765">
      <w:pPr>
        <w:jc w:val="both"/>
        <w:rPr>
          <w:rFonts w:ascii="Arial" w:hAnsi="Arial" w:cs="Arial"/>
          <w:b/>
          <w:sz w:val="20"/>
          <w:szCs w:val="20"/>
        </w:rPr>
      </w:pPr>
      <w:r w:rsidRPr="00E015A1">
        <w:rPr>
          <w:rFonts w:ascii="Arial" w:hAnsi="Arial" w:cs="Arial"/>
          <w:b/>
          <w:bCs/>
          <w:sz w:val="20"/>
          <w:szCs w:val="20"/>
        </w:rPr>
        <w:lastRenderedPageBreak/>
        <w:t xml:space="preserve">Identifikačný preukaz poistenca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E015A1">
        <w:rPr>
          <w:rFonts w:ascii="Arial" w:hAnsi="Arial" w:cs="Arial"/>
          <w:b/>
          <w:bCs/>
          <w:sz w:val="20"/>
          <w:szCs w:val="20"/>
        </w:rPr>
        <w:t xml:space="preserve"> kombinovaný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85765" w:rsidRPr="00785CFA">
        <w:rPr>
          <w:rFonts w:ascii="Arial" w:hAnsi="Arial" w:cs="Arial"/>
          <w:b/>
          <w:sz w:val="20"/>
          <w:szCs w:val="20"/>
        </w:rPr>
        <w:t>– vznik a ostatné</w:t>
      </w:r>
    </w:p>
    <w:p w14:paraId="1DE26FAE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12E31545" w14:textId="77777777" w:rsidR="00085765" w:rsidRPr="00FF7F17" w:rsidRDefault="00085765" w:rsidP="00085765">
      <w:pPr>
        <w:jc w:val="both"/>
        <w:rPr>
          <w:rFonts w:ascii="Arial" w:hAnsi="Arial" w:cs="Arial"/>
          <w:sz w:val="22"/>
          <w:szCs w:val="22"/>
        </w:rPr>
      </w:pPr>
      <w:r w:rsidRPr="00FF7F17">
        <w:rPr>
          <w:rFonts w:ascii="Arial" w:hAnsi="Arial" w:cs="Arial"/>
          <w:sz w:val="22"/>
          <w:szCs w:val="22"/>
        </w:rPr>
        <w:t>Vážen</w:t>
      </w:r>
      <w:r>
        <w:rPr>
          <w:rFonts w:ascii="Arial" w:hAnsi="Arial" w:cs="Arial"/>
          <w:sz w:val="22"/>
          <w:szCs w:val="22"/>
        </w:rPr>
        <w:t>á klientka, vážený klient</w:t>
      </w:r>
      <w:r w:rsidRPr="00FF7F17">
        <w:rPr>
          <w:rFonts w:ascii="Arial" w:hAnsi="Arial" w:cs="Arial"/>
          <w:sz w:val="22"/>
          <w:szCs w:val="22"/>
        </w:rPr>
        <w:t>,</w:t>
      </w:r>
    </w:p>
    <w:p w14:paraId="2CB3AE3E" w14:textId="77777777" w:rsidR="00085765" w:rsidRPr="00FF7F17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04304084" w14:textId="77777777" w:rsidR="00085765" w:rsidRPr="00FF7F17" w:rsidRDefault="00085765" w:rsidP="00085765">
      <w:pPr>
        <w:jc w:val="both"/>
        <w:rPr>
          <w:rFonts w:ascii="Arial" w:hAnsi="Arial" w:cs="Arial"/>
          <w:sz w:val="22"/>
          <w:szCs w:val="22"/>
        </w:rPr>
      </w:pPr>
      <w:r w:rsidRPr="00FF7F17">
        <w:rPr>
          <w:rFonts w:ascii="Arial" w:hAnsi="Arial" w:cs="Arial"/>
          <w:sz w:val="22"/>
          <w:szCs w:val="22"/>
        </w:rPr>
        <w:t>ďakujeme Vám, že ste klientom Všeobecnej zdravotnej poisťovne</w:t>
      </w:r>
      <w:r>
        <w:rPr>
          <w:rFonts w:ascii="Arial" w:hAnsi="Arial" w:cs="Arial"/>
          <w:sz w:val="22"/>
          <w:szCs w:val="22"/>
        </w:rPr>
        <w:t>.</w:t>
      </w:r>
    </w:p>
    <w:p w14:paraId="4A27C013" w14:textId="77777777" w:rsidR="00085765" w:rsidRPr="00FF7F17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7200749D" w14:textId="77777777" w:rsidR="00085765" w:rsidRDefault="00085765" w:rsidP="00085765">
      <w:pPr>
        <w:rPr>
          <w:rStyle w:val="fontstyle01"/>
          <w:rFonts w:ascii="Arial" w:hAnsi="Arial" w:cs="Arial"/>
          <w:sz w:val="22"/>
          <w:szCs w:val="22"/>
        </w:rPr>
      </w:pPr>
      <w:r w:rsidRPr="00C745EE">
        <w:rPr>
          <w:rStyle w:val="fontstyle01"/>
          <w:rFonts w:ascii="Arial" w:hAnsi="Arial" w:cs="Arial"/>
          <w:sz w:val="22"/>
          <w:szCs w:val="22"/>
        </w:rPr>
        <w:t xml:space="preserve">V prílohe listu Vám zasielame </w:t>
      </w:r>
      <w:r>
        <w:rPr>
          <w:rStyle w:val="fontstyle01"/>
          <w:rFonts w:ascii="Arial" w:hAnsi="Arial" w:cs="Arial"/>
          <w:sz w:val="22"/>
          <w:szCs w:val="22"/>
        </w:rPr>
        <w:t>kombinovaný</w:t>
      </w:r>
      <w:r w:rsidRPr="00C745EE">
        <w:rPr>
          <w:rStyle w:val="fontstyle01"/>
          <w:rFonts w:ascii="Arial" w:hAnsi="Arial" w:cs="Arial"/>
          <w:sz w:val="22"/>
          <w:szCs w:val="22"/>
        </w:rPr>
        <w:t xml:space="preserve"> preukaz, ktorý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C745EE">
        <w:rPr>
          <w:rStyle w:val="fontstyle01"/>
          <w:rFonts w:ascii="Arial" w:hAnsi="Arial" w:cs="Arial"/>
          <w:sz w:val="22"/>
          <w:szCs w:val="22"/>
        </w:rPr>
        <w:t>slúži ako preukaz verejného zdravotného poistenia a</w:t>
      </w:r>
      <w:r>
        <w:rPr>
          <w:rStyle w:val="fontstyle01"/>
          <w:rFonts w:ascii="Arial" w:hAnsi="Arial" w:cs="Arial"/>
          <w:sz w:val="22"/>
          <w:szCs w:val="22"/>
        </w:rPr>
        <w:t> </w:t>
      </w:r>
      <w:r w:rsidRPr="00C745EE">
        <w:rPr>
          <w:rStyle w:val="fontstyle01"/>
          <w:rFonts w:ascii="Arial" w:hAnsi="Arial" w:cs="Arial"/>
          <w:sz w:val="22"/>
          <w:szCs w:val="22"/>
        </w:rPr>
        <w:t>tiež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C745EE">
        <w:rPr>
          <w:rStyle w:val="fontstyle01"/>
          <w:rFonts w:ascii="Arial" w:hAnsi="Arial" w:cs="Arial"/>
          <w:sz w:val="22"/>
          <w:szCs w:val="22"/>
        </w:rPr>
        <w:t>ako európsky preukaz zdravotného poistenia (EPZP).</w:t>
      </w:r>
    </w:p>
    <w:p w14:paraId="16869177" w14:textId="77777777" w:rsidR="00085765" w:rsidRDefault="00085765" w:rsidP="00085765">
      <w:pPr>
        <w:jc w:val="both"/>
        <w:rPr>
          <w:rFonts w:ascii="Arial" w:hAnsi="Arial" w:cs="Arial"/>
          <w:b/>
          <w:sz w:val="22"/>
          <w:szCs w:val="22"/>
        </w:rPr>
      </w:pPr>
      <w:r w:rsidRPr="00C745EE">
        <w:rPr>
          <w:rFonts w:ascii="Arial" w:hAnsi="Arial" w:cs="Arial"/>
          <w:color w:val="242021"/>
          <w:sz w:val="22"/>
          <w:szCs w:val="22"/>
        </w:rPr>
        <w:br/>
      </w:r>
    </w:p>
    <w:p w14:paraId="43874165" w14:textId="77777777" w:rsidR="00085765" w:rsidRPr="00FF7F17" w:rsidRDefault="00085765" w:rsidP="0008576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čo </w:t>
      </w:r>
      <w:r w:rsidRPr="00FF7F17">
        <w:rPr>
          <w:rFonts w:ascii="Arial" w:hAnsi="Arial" w:cs="Arial"/>
          <w:b/>
          <w:sz w:val="22"/>
          <w:szCs w:val="22"/>
        </w:rPr>
        <w:t xml:space="preserve">slúži </w:t>
      </w:r>
      <w:r>
        <w:rPr>
          <w:rFonts w:ascii="Arial" w:hAnsi="Arial" w:cs="Arial"/>
          <w:b/>
          <w:sz w:val="22"/>
          <w:szCs w:val="22"/>
        </w:rPr>
        <w:t>Váš preukaz poistenca</w:t>
      </w:r>
      <w:r w:rsidRPr="00FF7F17">
        <w:rPr>
          <w:rFonts w:ascii="Arial" w:hAnsi="Arial" w:cs="Arial"/>
          <w:b/>
          <w:sz w:val="22"/>
          <w:szCs w:val="22"/>
        </w:rPr>
        <w:t xml:space="preserve">? </w:t>
      </w:r>
    </w:p>
    <w:p w14:paraId="36E49E40" w14:textId="77777777" w:rsidR="00085765" w:rsidRDefault="00085765" w:rsidP="00085765">
      <w:pPr>
        <w:rPr>
          <w:rStyle w:val="fontstyle01"/>
          <w:rFonts w:ascii="Arial" w:hAnsi="Arial" w:cs="Arial"/>
          <w:sz w:val="22"/>
          <w:szCs w:val="22"/>
        </w:rPr>
      </w:pPr>
      <w:r w:rsidRPr="00C745EE">
        <w:rPr>
          <w:rStyle w:val="fontstyle01"/>
          <w:rFonts w:ascii="Arial" w:hAnsi="Arial" w:cs="Arial"/>
          <w:sz w:val="22"/>
          <w:szCs w:val="22"/>
        </w:rPr>
        <w:t>S preukazom môžete využívať komplexnú zdravotnú starostlivosť na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C745EE">
        <w:rPr>
          <w:rStyle w:val="fontstyle01"/>
          <w:rFonts w:ascii="Arial" w:hAnsi="Arial" w:cs="Arial"/>
          <w:sz w:val="22"/>
          <w:szCs w:val="22"/>
        </w:rPr>
        <w:t>Slovensku a potrebnú zdravotnú starostlivosť vo všetkých členských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C745EE">
        <w:rPr>
          <w:rStyle w:val="fontstyle01"/>
          <w:rFonts w:ascii="Arial" w:hAnsi="Arial" w:cs="Arial"/>
          <w:sz w:val="22"/>
          <w:szCs w:val="22"/>
        </w:rPr>
        <w:t>štátoch EÚ, v Lichtenštajnsku, Nórsku, na Islande, vo Švajčiarsku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C745EE">
        <w:rPr>
          <w:rStyle w:val="fontstyle01"/>
          <w:rFonts w:ascii="Arial" w:hAnsi="Arial" w:cs="Arial"/>
          <w:sz w:val="22"/>
          <w:szCs w:val="22"/>
        </w:rPr>
        <w:t>a vo Veľkej Británii. V rozsahu neodkladnej zdravotnej starostlivosti</w:t>
      </w:r>
      <w:r w:rsidRPr="00C745EE">
        <w:rPr>
          <w:rFonts w:ascii="Arial" w:hAnsi="Arial" w:cs="Arial"/>
          <w:color w:val="242021"/>
          <w:sz w:val="22"/>
          <w:szCs w:val="22"/>
        </w:rPr>
        <w:br/>
      </w:r>
      <w:r w:rsidRPr="00C745EE">
        <w:rPr>
          <w:rStyle w:val="fontstyle01"/>
          <w:rFonts w:ascii="Arial" w:hAnsi="Arial" w:cs="Arial"/>
          <w:sz w:val="22"/>
          <w:szCs w:val="22"/>
        </w:rPr>
        <w:t>pri pobyte v Srbsku, Macedónsku a v Čiernej Hore.</w:t>
      </w:r>
    </w:p>
    <w:p w14:paraId="7B97DFED" w14:textId="77777777" w:rsidR="00085765" w:rsidRDefault="00085765" w:rsidP="00085765">
      <w:pPr>
        <w:rPr>
          <w:rStyle w:val="fontstyle21"/>
          <w:rFonts w:ascii="Arial" w:hAnsi="Arial" w:cs="Arial"/>
          <w:sz w:val="22"/>
          <w:szCs w:val="22"/>
        </w:rPr>
      </w:pPr>
    </w:p>
    <w:p w14:paraId="0C768FC5" w14:textId="77777777" w:rsidR="00085765" w:rsidRDefault="00085765" w:rsidP="00085765">
      <w:pPr>
        <w:rPr>
          <w:rFonts w:ascii="Arial" w:hAnsi="Arial" w:cs="Arial"/>
          <w:sz w:val="22"/>
          <w:szCs w:val="22"/>
        </w:rPr>
      </w:pPr>
      <w:r w:rsidRPr="00C745EE">
        <w:rPr>
          <w:rStyle w:val="fontstyle21"/>
          <w:rFonts w:ascii="Arial" w:hAnsi="Arial" w:cs="Arial"/>
          <w:sz w:val="22"/>
          <w:szCs w:val="22"/>
        </w:rPr>
        <w:t>Čo v prípade straty a krádeže?</w:t>
      </w:r>
      <w:r w:rsidRPr="00C745EE">
        <w:rPr>
          <w:rFonts w:ascii="Arial" w:hAnsi="Arial" w:cs="Arial"/>
          <w:b/>
          <w:bCs/>
          <w:color w:val="242021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</w:t>
      </w:r>
      <w:r w:rsidRPr="007C47ED">
        <w:rPr>
          <w:rFonts w:ascii="Arial" w:hAnsi="Arial" w:cs="Arial"/>
          <w:sz w:val="22"/>
          <w:szCs w:val="22"/>
        </w:rPr>
        <w:t>trat</w:t>
      </w:r>
      <w:r>
        <w:rPr>
          <w:rFonts w:ascii="Arial" w:hAnsi="Arial" w:cs="Arial"/>
          <w:sz w:val="22"/>
          <w:szCs w:val="22"/>
        </w:rPr>
        <w:t xml:space="preserve">u </w:t>
      </w:r>
      <w:r w:rsidRPr="007C47ED">
        <w:rPr>
          <w:rFonts w:ascii="Arial" w:hAnsi="Arial" w:cs="Arial"/>
          <w:sz w:val="22"/>
          <w:szCs w:val="22"/>
        </w:rPr>
        <w:t xml:space="preserve">alebo </w:t>
      </w:r>
      <w:r>
        <w:rPr>
          <w:rFonts w:ascii="Arial" w:hAnsi="Arial" w:cs="Arial"/>
          <w:sz w:val="22"/>
          <w:szCs w:val="22"/>
        </w:rPr>
        <w:t>krádež</w:t>
      </w:r>
      <w:r w:rsidRPr="007C47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môžete</w:t>
      </w:r>
      <w:r w:rsidRPr="007C47ED">
        <w:rPr>
          <w:rFonts w:ascii="Arial" w:hAnsi="Arial" w:cs="Arial"/>
          <w:sz w:val="22"/>
          <w:szCs w:val="22"/>
        </w:rPr>
        <w:t xml:space="preserve"> oznámiť na ktor</w:t>
      </w:r>
      <w:r>
        <w:rPr>
          <w:rFonts w:ascii="Arial" w:hAnsi="Arial" w:cs="Arial"/>
          <w:sz w:val="22"/>
          <w:szCs w:val="22"/>
        </w:rPr>
        <w:t>ejkoľvek pobočke</w:t>
      </w:r>
      <w:r w:rsidRPr="007C47ED">
        <w:rPr>
          <w:rFonts w:ascii="Arial" w:hAnsi="Arial" w:cs="Arial"/>
          <w:sz w:val="22"/>
          <w:szCs w:val="22"/>
        </w:rPr>
        <w:t xml:space="preserve"> VšZP alebo v mobilnej aplikácii VšZP, či ePobočke.</w:t>
      </w:r>
    </w:p>
    <w:p w14:paraId="3B763808" w14:textId="77777777" w:rsidR="00085765" w:rsidRPr="007C47ED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41505EFA" w14:textId="77777777" w:rsidR="00085765" w:rsidRPr="007C47ED" w:rsidRDefault="00085765" w:rsidP="0008576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Aké informácie potrebujete ešte vedieť?</w:t>
      </w:r>
    </w:p>
    <w:p w14:paraId="43586F04" w14:textId="77777777" w:rsidR="00085765" w:rsidRPr="00FF7F17" w:rsidRDefault="00085765" w:rsidP="00085765">
      <w:pPr>
        <w:jc w:val="both"/>
        <w:rPr>
          <w:rFonts w:ascii="Arial" w:hAnsi="Arial" w:cs="Arial"/>
          <w:sz w:val="22"/>
          <w:szCs w:val="22"/>
        </w:rPr>
      </w:pPr>
      <w:r w:rsidRPr="00FF7F17">
        <w:rPr>
          <w:rFonts w:ascii="Arial" w:hAnsi="Arial" w:cs="Arial"/>
          <w:sz w:val="22"/>
          <w:szCs w:val="22"/>
        </w:rPr>
        <w:t>Váš EPZP ne</w:t>
      </w:r>
      <w:r>
        <w:rPr>
          <w:rFonts w:ascii="Arial" w:hAnsi="Arial" w:cs="Arial"/>
          <w:sz w:val="22"/>
          <w:szCs w:val="22"/>
        </w:rPr>
        <w:t xml:space="preserve">môžete používať, ak </w:t>
      </w:r>
      <w:r w:rsidRPr="00FF7F17">
        <w:rPr>
          <w:rFonts w:ascii="Arial" w:hAnsi="Arial" w:cs="Arial"/>
          <w:sz w:val="22"/>
          <w:szCs w:val="22"/>
        </w:rPr>
        <w:t xml:space="preserve"> sa stanete poistencom </w:t>
      </w:r>
      <w:r>
        <w:rPr>
          <w:rFonts w:ascii="Arial" w:hAnsi="Arial" w:cs="Arial"/>
          <w:sz w:val="22"/>
          <w:szCs w:val="22"/>
        </w:rPr>
        <w:t> </w:t>
      </w:r>
      <w:r w:rsidRPr="00FF7F17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>ého členského</w:t>
      </w:r>
      <w:r w:rsidRPr="00FF7F17">
        <w:rPr>
          <w:rFonts w:ascii="Arial" w:hAnsi="Arial" w:cs="Arial"/>
          <w:sz w:val="22"/>
          <w:szCs w:val="22"/>
        </w:rPr>
        <w:t xml:space="preserve"> štát</w:t>
      </w:r>
      <w:r>
        <w:rPr>
          <w:rFonts w:ascii="Arial" w:hAnsi="Arial" w:cs="Arial"/>
          <w:sz w:val="22"/>
          <w:szCs w:val="22"/>
        </w:rPr>
        <w:t>u</w:t>
      </w:r>
      <w:r w:rsidRPr="00FF7F17">
        <w:rPr>
          <w:rFonts w:ascii="Arial" w:hAnsi="Arial" w:cs="Arial"/>
          <w:sz w:val="22"/>
          <w:szCs w:val="22"/>
        </w:rPr>
        <w:t>. Ak sa ním stanete, je potrebné požiadať poisťovňu o jeho vydanie v štáte, v ktorom ste poisten</w:t>
      </w:r>
      <w:r>
        <w:rPr>
          <w:rFonts w:ascii="Arial" w:hAnsi="Arial" w:cs="Arial"/>
          <w:sz w:val="22"/>
          <w:szCs w:val="22"/>
        </w:rPr>
        <w:t>á/</w:t>
      </w:r>
      <w:r w:rsidRPr="00FF7F17">
        <w:rPr>
          <w:rFonts w:ascii="Arial" w:hAnsi="Arial" w:cs="Arial"/>
          <w:sz w:val="22"/>
          <w:szCs w:val="22"/>
        </w:rPr>
        <w:t>ý. Radi by sme Vás tiež upozornili, že preukaz nemôžete ďalej využívať v prípade zániku Vášho poistenia.</w:t>
      </w:r>
    </w:p>
    <w:p w14:paraId="32A7D042" w14:textId="77777777" w:rsidR="00085765" w:rsidRPr="00FF7F17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6AED4BB7" w14:textId="77777777" w:rsidR="00085765" w:rsidRPr="00FF7F17" w:rsidRDefault="00085765" w:rsidP="000857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Digitálnu podobu preukazu nájdete vždy po ruke v mobilnej aplikácii VšZP.</w:t>
      </w:r>
    </w:p>
    <w:p w14:paraId="2C7EA038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10D55E30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648B02BF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43F532C7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30A9CA85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7CCB1C11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1700AA85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0F9A6AFD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32072801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57967BC3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4316DA08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5EB737DA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35E682F5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673AC5E5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54C6DAAD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6BBFFBAE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3F274470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60794AD6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2838DEE4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28CBA0EE" w14:textId="77777777" w:rsidR="00085765" w:rsidRDefault="00085765" w:rsidP="00085765">
      <w:pPr>
        <w:jc w:val="both"/>
        <w:rPr>
          <w:rFonts w:ascii="Arial" w:hAnsi="Arial" w:cs="Arial"/>
          <w:sz w:val="22"/>
          <w:szCs w:val="22"/>
        </w:rPr>
      </w:pPr>
    </w:p>
    <w:p w14:paraId="26E9849B" w14:textId="77777777" w:rsidR="00085765" w:rsidRDefault="00085765" w:rsidP="00085765"/>
    <w:p w14:paraId="30951A53" w14:textId="77777777" w:rsidR="00912F30" w:rsidRDefault="00912F30"/>
    <w:sectPr w:rsidR="00912F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5509" w14:textId="77777777" w:rsidR="00085765" w:rsidRDefault="00085765" w:rsidP="00085765">
      <w:r>
        <w:separator/>
      </w:r>
    </w:p>
  </w:endnote>
  <w:endnote w:type="continuationSeparator" w:id="0">
    <w:p w14:paraId="4A33B8CF" w14:textId="77777777" w:rsidR="00085765" w:rsidRDefault="00085765" w:rsidP="0008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MyriadPro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71510" w14:textId="77777777" w:rsidR="00085765" w:rsidRDefault="00085765" w:rsidP="00085765">
      <w:r>
        <w:separator/>
      </w:r>
    </w:p>
  </w:footnote>
  <w:footnote w:type="continuationSeparator" w:id="0">
    <w:p w14:paraId="019D7AB3" w14:textId="77777777" w:rsidR="00085765" w:rsidRDefault="00085765" w:rsidP="00085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1EA6" w14:textId="7E75019A" w:rsidR="00085765" w:rsidRDefault="00085765" w:rsidP="00085765">
    <w:pPr>
      <w:pStyle w:val="Hlavika"/>
    </w:pPr>
    <w:r>
      <w:t xml:space="preserve">Príloha č. </w:t>
    </w:r>
    <w:r>
      <w:t>10</w:t>
    </w:r>
  </w:p>
  <w:p w14:paraId="77FF7834" w14:textId="77777777" w:rsidR="00085765" w:rsidRDefault="00085765" w:rsidP="00085765">
    <w:pPr>
      <w:pStyle w:val="Hlavika"/>
    </w:pPr>
    <w:r>
      <w:t xml:space="preserve">k Rámcovej dohode o poskytnutí služieb (ďalej len „dohoda“) uzatvorenej podľa §269 ods. 2 zákona č. 513/1991 Zb. Obchodný zákonník v znení neskorších predpisov a </w:t>
    </w:r>
    <w:r>
      <w:rPr>
        <w:rFonts w:ascii="Arial" w:hAnsi="Arial" w:cs="Arial"/>
        <w:sz w:val="20"/>
        <w:szCs w:val="20"/>
      </w:rPr>
      <w:t>podľa zákona č. 343/2015 Z. z. o verejnom obstarávaní a o zmene a doplnení niektorých zákonov v znení neskorších predpisov</w:t>
    </w:r>
  </w:p>
  <w:p w14:paraId="3E266C9F" w14:textId="77777777" w:rsidR="00085765" w:rsidRDefault="0008576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3C"/>
    <w:rsid w:val="00085765"/>
    <w:rsid w:val="001E513C"/>
    <w:rsid w:val="00673760"/>
    <w:rsid w:val="00912F30"/>
    <w:rsid w:val="00E015A1"/>
    <w:rsid w:val="00F9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6654"/>
  <w15:chartTrackingRefBased/>
  <w15:docId w15:val="{B1FE7F3A-A696-4959-98D3-C61CF47F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5765"/>
    <w:rPr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737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737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kern w:val="2"/>
      <w:sz w:val="28"/>
      <w:szCs w:val="28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737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kern w:val="2"/>
      <w:sz w:val="26"/>
      <w:szCs w:val="26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73760"/>
    <w:pPr>
      <w:keepNext/>
      <w:spacing w:before="240" w:after="60"/>
      <w:outlineLvl w:val="3"/>
    </w:pPr>
    <w:rPr>
      <w:b/>
      <w:bCs/>
      <w:kern w:val="2"/>
      <w:sz w:val="28"/>
      <w:szCs w:val="28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73760"/>
    <w:pPr>
      <w:spacing w:before="240" w:after="60"/>
      <w:outlineLvl w:val="4"/>
    </w:pPr>
    <w:rPr>
      <w:b/>
      <w:bCs/>
      <w:i/>
      <w:iCs/>
      <w:kern w:val="2"/>
      <w:sz w:val="26"/>
      <w:szCs w:val="26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73760"/>
    <w:pPr>
      <w:spacing w:before="240" w:after="60"/>
      <w:outlineLvl w:val="5"/>
    </w:pPr>
    <w:rPr>
      <w:b/>
      <w:bCs/>
      <w:kern w:val="2"/>
      <w:sz w:val="22"/>
      <w:szCs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73760"/>
    <w:pPr>
      <w:spacing w:before="240" w:after="60"/>
      <w:outlineLvl w:val="6"/>
    </w:pPr>
    <w:rPr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73760"/>
    <w:pPr>
      <w:spacing w:before="240" w:after="60"/>
      <w:outlineLvl w:val="7"/>
    </w:pPr>
    <w:rPr>
      <w:i/>
      <w:iCs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73760"/>
    <w:pPr>
      <w:spacing w:before="240" w:after="60"/>
      <w:outlineLvl w:val="8"/>
    </w:pPr>
    <w:rPr>
      <w:rFonts w:asciiTheme="majorHAnsi" w:eastAsiaTheme="majorEastAsia" w:hAnsiTheme="majorHAnsi"/>
      <w:kern w:val="2"/>
      <w:sz w:val="22"/>
      <w:szCs w:val="22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737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737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737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73760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73760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73760"/>
    <w:rPr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73760"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73760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73760"/>
    <w:rPr>
      <w:rFonts w:asciiTheme="majorHAnsi" w:eastAsiaTheme="majorEastAsia" w:hAnsiTheme="majorHAnsi"/>
    </w:rPr>
  </w:style>
  <w:style w:type="paragraph" w:styleId="Nzov">
    <w:name w:val="Title"/>
    <w:basedOn w:val="Normlny"/>
    <w:next w:val="Normlny"/>
    <w:link w:val="NzovChar"/>
    <w:uiPriority w:val="10"/>
    <w:qFormat/>
    <w:rsid w:val="006737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6737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73760"/>
    <w:pPr>
      <w:spacing w:after="60"/>
      <w:jc w:val="center"/>
      <w:outlineLvl w:val="1"/>
    </w:pPr>
    <w:rPr>
      <w:rFonts w:asciiTheme="majorHAnsi" w:eastAsiaTheme="majorEastAsia" w:hAnsiTheme="majorHAnsi"/>
      <w:kern w:val="2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673760"/>
    <w:rPr>
      <w:rFonts w:asciiTheme="majorHAnsi" w:eastAsiaTheme="majorEastAsia" w:hAnsiTheme="majorHAnsi"/>
      <w:sz w:val="24"/>
      <w:szCs w:val="24"/>
    </w:rPr>
  </w:style>
  <w:style w:type="character" w:styleId="Vrazn">
    <w:name w:val="Strong"/>
    <w:basedOn w:val="Predvolenpsmoodseku"/>
    <w:uiPriority w:val="22"/>
    <w:qFormat/>
    <w:rsid w:val="00673760"/>
    <w:rPr>
      <w:b/>
      <w:bCs/>
    </w:rPr>
  </w:style>
  <w:style w:type="character" w:styleId="Zvraznenie">
    <w:name w:val="Emphasis"/>
    <w:basedOn w:val="Predvolenpsmoodseku"/>
    <w:uiPriority w:val="20"/>
    <w:qFormat/>
    <w:rsid w:val="00673760"/>
    <w:rPr>
      <w:rFonts w:asciiTheme="minorHAnsi" w:hAnsiTheme="minorHAnsi"/>
      <w:b/>
      <w:i/>
      <w:iCs/>
    </w:rPr>
  </w:style>
  <w:style w:type="paragraph" w:styleId="Bezriadkovania">
    <w:name w:val="No Spacing"/>
    <w:basedOn w:val="Normlny"/>
    <w:uiPriority w:val="1"/>
    <w:qFormat/>
    <w:rsid w:val="00673760"/>
    <w:rPr>
      <w:kern w:val="2"/>
      <w:szCs w:val="32"/>
      <w14:ligatures w14:val="standardContextual"/>
    </w:rPr>
  </w:style>
  <w:style w:type="paragraph" w:styleId="Odsekzoznamu">
    <w:name w:val="List Paragraph"/>
    <w:basedOn w:val="Normlny"/>
    <w:uiPriority w:val="34"/>
    <w:qFormat/>
    <w:rsid w:val="00673760"/>
    <w:pPr>
      <w:ind w:left="720"/>
      <w:contextualSpacing/>
    </w:pPr>
    <w:rPr>
      <w:kern w:val="2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673760"/>
    <w:rPr>
      <w:i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673760"/>
    <w:rPr>
      <w:i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73760"/>
    <w:pPr>
      <w:ind w:left="720" w:right="720"/>
    </w:pPr>
    <w:rPr>
      <w:b/>
      <w:i/>
      <w:kern w:val="2"/>
      <w:szCs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73760"/>
    <w:rPr>
      <w:b/>
      <w:i/>
      <w:sz w:val="24"/>
    </w:rPr>
  </w:style>
  <w:style w:type="character" w:styleId="Jemnzvraznenie">
    <w:name w:val="Subtle Emphasis"/>
    <w:uiPriority w:val="19"/>
    <w:qFormat/>
    <w:rsid w:val="00673760"/>
    <w:rPr>
      <w:i/>
      <w:color w:val="5A5A5A" w:themeColor="text1" w:themeTint="A5"/>
    </w:rPr>
  </w:style>
  <w:style w:type="character" w:styleId="Intenzvnezvraznenie">
    <w:name w:val="Intense Emphasis"/>
    <w:basedOn w:val="Predvolenpsmoodseku"/>
    <w:uiPriority w:val="21"/>
    <w:qFormat/>
    <w:rsid w:val="00673760"/>
    <w:rPr>
      <w:b/>
      <w:i/>
      <w:sz w:val="24"/>
      <w:szCs w:val="24"/>
      <w:u w:val="single"/>
    </w:rPr>
  </w:style>
  <w:style w:type="character" w:styleId="Jemnodkaz">
    <w:name w:val="Subtle Reference"/>
    <w:basedOn w:val="Predvolenpsmoodseku"/>
    <w:uiPriority w:val="31"/>
    <w:qFormat/>
    <w:rsid w:val="00673760"/>
    <w:rPr>
      <w:sz w:val="24"/>
      <w:szCs w:val="24"/>
      <w:u w:val="single"/>
    </w:rPr>
  </w:style>
  <w:style w:type="character" w:styleId="Zvraznenodkaz">
    <w:name w:val="Intense Reference"/>
    <w:basedOn w:val="Predvolenpsmoodseku"/>
    <w:uiPriority w:val="32"/>
    <w:qFormat/>
    <w:rsid w:val="00673760"/>
    <w:rPr>
      <w:b/>
      <w:sz w:val="24"/>
      <w:u w:val="single"/>
    </w:rPr>
  </w:style>
  <w:style w:type="character" w:styleId="Nzovknihy">
    <w:name w:val="Book Title"/>
    <w:basedOn w:val="Predvolenpsmoodseku"/>
    <w:uiPriority w:val="33"/>
    <w:qFormat/>
    <w:rsid w:val="00673760"/>
    <w:rPr>
      <w:rFonts w:asciiTheme="majorHAnsi" w:eastAsiaTheme="majorEastAsia" w:hAnsiTheme="majorHAnsi"/>
      <w:b/>
      <w:i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73760"/>
    <w:pPr>
      <w:outlineLvl w:val="9"/>
    </w:pPr>
  </w:style>
  <w:style w:type="paragraph" w:styleId="Hlavika">
    <w:name w:val="header"/>
    <w:basedOn w:val="Normlny"/>
    <w:link w:val="HlavikaChar"/>
    <w:uiPriority w:val="99"/>
    <w:unhideWhenUsed/>
    <w:rsid w:val="00085765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085765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85765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PtaChar">
    <w:name w:val="Päta Char"/>
    <w:basedOn w:val="Predvolenpsmoodseku"/>
    <w:link w:val="Pta"/>
    <w:uiPriority w:val="99"/>
    <w:rsid w:val="00085765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085765"/>
    <w:pPr>
      <w:spacing w:before="100" w:beforeAutospacing="1" w:after="100" w:afterAutospacing="1"/>
    </w:pPr>
    <w:rPr>
      <w:rFonts w:ascii="Times New Roman" w:eastAsia="Times New Roman" w:hAnsi="Times New Roman"/>
      <w:lang w:eastAsia="sk-SK"/>
    </w:rPr>
  </w:style>
  <w:style w:type="character" w:customStyle="1" w:styleId="fontstyle01">
    <w:name w:val="fontstyle01"/>
    <w:basedOn w:val="Predvolenpsmoodseku"/>
    <w:rsid w:val="00085765"/>
    <w:rPr>
      <w:rFonts w:ascii="MyriadPro-Regular" w:hAnsi="MyriadPro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Predvolenpsmoodseku"/>
    <w:rsid w:val="00085765"/>
    <w:rPr>
      <w:rFonts w:ascii="MyriadPro-Bold" w:hAnsi="MyriadPro-Bold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2423</Characters>
  <Application>Microsoft Office Word</Application>
  <DocSecurity>0</DocSecurity>
  <Lines>20</Lines>
  <Paragraphs>5</Paragraphs>
  <ScaleCrop>false</ScaleCrop>
  <Company>VsZP a.s.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Straka Piecuchová Zuzana, Ing.</dc:creator>
  <cp:keywords/>
  <dc:description/>
  <cp:lastModifiedBy>Straka Piecuchová Zuzana, Ing.</cp:lastModifiedBy>
  <cp:revision>3</cp:revision>
  <dcterms:created xsi:type="dcterms:W3CDTF">2025-10-27T10:02:00Z</dcterms:created>
  <dcterms:modified xsi:type="dcterms:W3CDTF">2025-10-27T10:06:00Z</dcterms:modified>
</cp:coreProperties>
</file>