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4F696D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F0EB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7B6273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7D5193" w:rsidRDefault="00721E27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7D5193">
        <w:rPr>
          <w:rFonts w:asciiTheme="minorHAnsi" w:hAnsiTheme="minorHAnsi" w:cstheme="minorHAnsi"/>
          <w:iCs/>
          <w:sz w:val="22"/>
          <w:szCs w:val="22"/>
        </w:rPr>
        <w:t>Ing. Milošem Havránkem, generálním ředitelem</w:t>
      </w:r>
    </w:p>
    <w:p w14:paraId="5B982461" w14:textId="4BC27515" w:rsidR="00D42460" w:rsidRPr="007D5193" w:rsidRDefault="00721E27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7D5193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7D51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7D5193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7D5193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7D5193">
        <w:rPr>
          <w:rFonts w:asciiTheme="minorHAnsi" w:hAnsiTheme="minorHAnsi"/>
          <w:iCs/>
          <w:sz w:val="22"/>
          <w:szCs w:val="22"/>
        </w:rPr>
        <w:t>Ing. Miloš Havránek</w:t>
      </w:r>
      <w:r w:rsidR="008D0F2C" w:rsidRPr="007D5193">
        <w:rPr>
          <w:rFonts w:asciiTheme="minorHAnsi" w:hAnsiTheme="minorHAnsi"/>
          <w:iCs/>
          <w:sz w:val="22"/>
          <w:szCs w:val="22"/>
        </w:rPr>
        <w:t>,</w:t>
      </w:r>
      <w:r w:rsidR="007B6273">
        <w:rPr>
          <w:rFonts w:asciiTheme="minorHAnsi" w:hAnsiTheme="minorHAnsi"/>
          <w:iCs/>
          <w:sz w:val="22"/>
          <w:szCs w:val="22"/>
        </w:rPr>
        <w:t xml:space="preserve"> </w:t>
      </w:r>
      <w:r w:rsidR="00D42460" w:rsidRPr="007D5193">
        <w:rPr>
          <w:rFonts w:asciiTheme="minorHAnsi" w:hAnsiTheme="minorHAnsi"/>
          <w:iCs/>
          <w:sz w:val="22"/>
          <w:szCs w:val="22"/>
        </w:rPr>
        <w:t>generální ředitel</w:t>
      </w:r>
    </w:p>
    <w:p w14:paraId="76B88EFA" w14:textId="066C2E62" w:rsidR="00D42460" w:rsidRPr="007D5193" w:rsidRDefault="00721E27" w:rsidP="00D42460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7D5193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7D5193">
        <w:rPr>
          <w:rFonts w:asciiTheme="minorHAnsi" w:hAnsiTheme="minorHAnsi"/>
          <w:iCs/>
          <w:sz w:val="22"/>
          <w:szCs w:val="22"/>
        </w:rPr>
        <w:tab/>
      </w:r>
      <w:r w:rsidR="00D42460" w:rsidRPr="007D5193">
        <w:rPr>
          <w:rFonts w:asciiTheme="minorHAnsi" w:hAnsiTheme="minorHAnsi"/>
          <w:iCs/>
          <w:sz w:val="22"/>
          <w:szCs w:val="22"/>
        </w:rPr>
        <w:tab/>
        <w:t>Ing. Vladimír Ryšavý</w:t>
      </w:r>
      <w:r w:rsidR="008D0F2C" w:rsidRPr="007D5193">
        <w:rPr>
          <w:rFonts w:asciiTheme="minorHAnsi" w:hAnsiTheme="minorHAnsi"/>
          <w:iCs/>
          <w:sz w:val="22"/>
          <w:szCs w:val="22"/>
        </w:rPr>
        <w:t>,</w:t>
      </w:r>
    </w:p>
    <w:p w14:paraId="215202AF" w14:textId="7DCB7BA0" w:rsidR="00D42460" w:rsidRPr="007D5193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7D5193">
        <w:rPr>
          <w:rFonts w:asciiTheme="minorHAnsi" w:hAnsiTheme="minorHAnsi"/>
          <w:iCs/>
          <w:color w:val="00B0F0"/>
          <w:sz w:val="22"/>
          <w:szCs w:val="22"/>
        </w:rPr>
        <w:tab/>
      </w:r>
      <w:r w:rsidRPr="007D5193">
        <w:rPr>
          <w:rFonts w:asciiTheme="minorHAnsi" w:hAnsiTheme="minorHAnsi"/>
          <w:iCs/>
          <w:color w:val="00B0F0"/>
          <w:sz w:val="22"/>
          <w:szCs w:val="22"/>
        </w:rPr>
        <w:tab/>
      </w:r>
      <w:r w:rsidRPr="007D5193">
        <w:rPr>
          <w:rFonts w:asciiTheme="minorHAnsi" w:hAnsiTheme="minorHAnsi"/>
          <w:iCs/>
          <w:sz w:val="22"/>
          <w:szCs w:val="22"/>
        </w:rPr>
        <w:t>pověřený</w:t>
      </w:r>
      <w:r w:rsidRPr="007D5193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7D5193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7D5193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7D5193">
        <w:rPr>
          <w:rFonts w:asciiTheme="minorHAnsi" w:hAnsiTheme="minorHAnsi"/>
          <w:iCs/>
          <w:color w:val="00B0F0"/>
          <w:sz w:val="22"/>
          <w:szCs w:val="22"/>
        </w:rPr>
        <w:tab/>
      </w:r>
      <w:r w:rsidRPr="007D5193">
        <w:rPr>
          <w:rFonts w:asciiTheme="minorHAnsi" w:hAnsiTheme="minorHAnsi"/>
          <w:iCs/>
          <w:color w:val="00B0F0"/>
          <w:sz w:val="22"/>
          <w:szCs w:val="22"/>
        </w:rPr>
        <w:tab/>
      </w:r>
      <w:r w:rsidRPr="007D5193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7D5193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7D5193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7D5193">
        <w:rPr>
          <w:rFonts w:asciiTheme="minorHAnsi" w:hAnsiTheme="minorHAnsi"/>
          <w:iCs/>
          <w:sz w:val="22"/>
          <w:szCs w:val="22"/>
        </w:rPr>
        <w:tab/>
      </w:r>
      <w:r w:rsidRPr="007D5193">
        <w:rPr>
          <w:rFonts w:asciiTheme="minorHAnsi" w:hAnsiTheme="minorHAnsi"/>
          <w:iCs/>
          <w:sz w:val="22"/>
          <w:szCs w:val="22"/>
        </w:rPr>
        <w:tab/>
        <w:t>Olga Šimperová</w:t>
      </w:r>
      <w:r w:rsidR="008D0F2C" w:rsidRPr="007D5193">
        <w:rPr>
          <w:rFonts w:asciiTheme="minorHAnsi" w:hAnsiTheme="minorHAnsi"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34EAD675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</w:t>
      </w:r>
      <w:r w:rsidR="00CE4B40" w:rsidRPr="00ED1F51">
        <w:rPr>
          <w:rFonts w:asciiTheme="minorHAnsi" w:hAnsiTheme="minorHAnsi" w:cstheme="minorHAnsi"/>
          <w:sz w:val="22"/>
          <w:szCs w:val="22"/>
        </w:rPr>
        <w:t xml:space="preserve">smlouvy </w:t>
      </w:r>
      <w:r w:rsidR="003D46D9" w:rsidRPr="00ED1F51">
        <w:rPr>
          <w:rFonts w:asciiTheme="minorHAnsi" w:hAnsiTheme="minorHAnsi" w:cstheme="minorHAnsi"/>
          <w:sz w:val="22"/>
          <w:szCs w:val="22"/>
        </w:rPr>
        <w:t>je</w:t>
      </w:r>
      <w:r w:rsidR="00CE4B40" w:rsidRPr="00ED1F51">
        <w:rPr>
          <w:rFonts w:asciiTheme="minorHAnsi" w:hAnsiTheme="minorHAnsi" w:cstheme="minorHAnsi"/>
          <w:sz w:val="22"/>
          <w:szCs w:val="22"/>
        </w:rPr>
        <w:t xml:space="preserve"> </w:t>
      </w:r>
      <w:r w:rsidR="00ED1F51" w:rsidRPr="00ED1F51">
        <w:rPr>
          <w:rFonts w:asciiTheme="minorHAnsi" w:hAnsiTheme="minorHAnsi" w:cstheme="minorHAnsi"/>
          <w:b/>
          <w:bCs/>
          <w:sz w:val="22"/>
          <w:szCs w:val="22"/>
        </w:rPr>
        <w:t>plastické mazivo zn. MOBIL</w:t>
      </w:r>
      <w:r w:rsidR="00ED1F51">
        <w:rPr>
          <w:rFonts w:asciiTheme="minorHAnsi" w:hAnsiTheme="minorHAnsi" w:cstheme="minorHAnsi"/>
          <w:b/>
          <w:bCs/>
          <w:sz w:val="22"/>
          <w:szCs w:val="22"/>
        </w:rPr>
        <w:t xml:space="preserve"> GREASE XHP 222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31683E8A" w:rsidR="00B30FB7" w:rsidRPr="00ED1F5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ED1F51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D1F51" w:rsidRPr="00174F9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74F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745C" w:rsidRPr="00174F99">
        <w:rPr>
          <w:rFonts w:asciiTheme="minorHAnsi" w:hAnsiTheme="minorHAnsi" w:cstheme="minorHAnsi"/>
          <w:b/>
          <w:bCs/>
          <w:sz w:val="22"/>
          <w:szCs w:val="22"/>
        </w:rPr>
        <w:t>rok</w:t>
      </w:r>
      <w:r w:rsidR="00ED1F51" w:rsidRPr="00174F99">
        <w:rPr>
          <w:rFonts w:asciiTheme="minorHAnsi" w:hAnsiTheme="minorHAnsi" w:cstheme="minorHAnsi"/>
          <w:b/>
          <w:bCs/>
          <w:sz w:val="22"/>
          <w:szCs w:val="22"/>
        </w:rPr>
        <w:t>ů</w:t>
      </w:r>
      <w:r w:rsidRPr="00ED1F51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ED1F51">
        <w:rPr>
          <w:rFonts w:asciiTheme="minorHAnsi" w:hAnsiTheme="minorHAnsi" w:cstheme="minorHAnsi"/>
          <w:sz w:val="22"/>
          <w:szCs w:val="22"/>
        </w:rPr>
        <w:t>I</w:t>
      </w:r>
      <w:r w:rsidRPr="00ED1F5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ED1F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Pr="00ED1F5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D1F51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ED1F51">
        <w:rPr>
          <w:rFonts w:asciiTheme="minorHAnsi" w:hAnsiTheme="minorHAnsi" w:cstheme="minorHAnsi"/>
          <w:sz w:val="22"/>
          <w:szCs w:val="22"/>
        </w:rPr>
        <w:t>5</w:t>
      </w:r>
      <w:r w:rsidRPr="00ED1F51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ED1F51">
        <w:rPr>
          <w:rFonts w:asciiTheme="minorHAnsi" w:hAnsiTheme="minorHAnsi" w:cstheme="minorHAnsi"/>
          <w:sz w:val="22"/>
          <w:szCs w:val="22"/>
        </w:rPr>
        <w:t xml:space="preserve">v </w:t>
      </w:r>
      <w:r w:rsidRPr="00ED1F51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2E2ACF7A" w14:textId="17B357AD" w:rsidR="003D2A2E" w:rsidRPr="001472DB" w:rsidRDefault="00B30FB7" w:rsidP="003D2A2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D1F51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ED1F51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ED1F51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34233E1E" w14:textId="600AC850" w:rsidR="000318D2" w:rsidRPr="00ED1F51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1F51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ED1F51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1F51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ED1F5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D1F51">
        <w:rPr>
          <w:rFonts w:asciiTheme="minorHAnsi" w:hAnsiTheme="minorHAnsi" w:cstheme="minorHAnsi"/>
          <w:sz w:val="22"/>
          <w:szCs w:val="22"/>
        </w:rPr>
        <w:t>K</w:t>
      </w:r>
      <w:r w:rsidR="00BC4963" w:rsidRPr="00ED1F5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ED1F51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ED1F51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ED1F51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ED1F51">
        <w:rPr>
          <w:rFonts w:asciiTheme="minorHAnsi" w:hAnsiTheme="minorHAnsi" w:cstheme="minorHAnsi"/>
          <w:b/>
          <w:bCs/>
          <w:sz w:val="22"/>
          <w:szCs w:val="22"/>
        </w:rPr>
        <w:t>xxx xxx Kč bez DPH</w:t>
      </w:r>
      <w:r w:rsidR="00BC4963" w:rsidRPr="00ED1F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1F51">
        <w:rPr>
          <w:rFonts w:asciiTheme="minorHAnsi" w:hAnsiTheme="minorHAnsi" w:cstheme="minorHAnsi"/>
          <w:sz w:val="22"/>
          <w:szCs w:val="22"/>
        </w:rPr>
        <w:t>K</w:t>
      </w:r>
      <w:r w:rsidR="00281F8F" w:rsidRPr="00ED1F51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ED1F51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ED1F51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ED1F51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ED1F51">
        <w:rPr>
          <w:rFonts w:asciiTheme="minorHAnsi" w:hAnsiTheme="minorHAnsi" w:cstheme="minorHAnsi"/>
          <w:sz w:val="22"/>
          <w:szCs w:val="22"/>
        </w:rPr>
        <w:t>resp</w:t>
      </w:r>
      <w:r w:rsidR="005F19B1" w:rsidRPr="00ED1F51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ED1F51">
        <w:rPr>
          <w:rFonts w:asciiTheme="minorHAnsi" w:hAnsiTheme="minorHAnsi" w:cstheme="minorHAnsi"/>
          <w:sz w:val="22"/>
          <w:szCs w:val="22"/>
        </w:rPr>
        <w:t>určení</w:t>
      </w:r>
      <w:r w:rsidR="005F19B1" w:rsidRPr="00ED1F51">
        <w:rPr>
          <w:rFonts w:asciiTheme="minorHAnsi" w:hAnsiTheme="minorHAnsi" w:cstheme="minorHAnsi"/>
          <w:sz w:val="22"/>
          <w:szCs w:val="22"/>
        </w:rPr>
        <w:t>,</w:t>
      </w:r>
      <w:r w:rsidR="000C4CD7" w:rsidRPr="00ED1F51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ED1F51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ED1F51">
        <w:rPr>
          <w:rFonts w:asciiTheme="minorHAnsi" w:hAnsiTheme="minorHAnsi" w:cstheme="minorHAnsi"/>
          <w:sz w:val="22"/>
          <w:szCs w:val="22"/>
        </w:rPr>
        <w:t>v</w:t>
      </w:r>
      <w:r w:rsidR="005F19B1" w:rsidRPr="00ED1F51">
        <w:rPr>
          <w:rFonts w:asciiTheme="minorHAnsi" w:hAnsiTheme="minorHAnsi" w:cstheme="minorHAnsi"/>
          <w:sz w:val="22"/>
          <w:szCs w:val="22"/>
        </w:rPr>
        <w:t> </w:t>
      </w:r>
      <w:r w:rsidR="00945145" w:rsidRPr="00ED1F51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 w:rsidRPr="00ED1F51">
        <w:rPr>
          <w:rFonts w:asciiTheme="minorHAnsi" w:hAnsiTheme="minorHAnsi" w:cstheme="minorHAnsi"/>
          <w:sz w:val="22"/>
          <w:szCs w:val="22"/>
        </w:rPr>
        <w:t>2</w:t>
      </w:r>
      <w:r w:rsidR="00945145" w:rsidRPr="00ED1F51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ED1F51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ED1F51">
        <w:rPr>
          <w:rFonts w:asciiTheme="minorHAnsi" w:hAnsiTheme="minorHAnsi" w:cstheme="minorHAnsi"/>
          <w:sz w:val="22"/>
          <w:szCs w:val="22"/>
        </w:rPr>
        <w:t> </w:t>
      </w:r>
      <w:r w:rsidR="00281F8F" w:rsidRPr="00ED1F51">
        <w:rPr>
          <w:rFonts w:asciiTheme="minorHAnsi" w:hAnsiTheme="minorHAnsi" w:cstheme="minorHAnsi"/>
          <w:sz w:val="22"/>
          <w:szCs w:val="22"/>
        </w:rPr>
        <w:t>takto stanovené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2C713CC9" w14:textId="489C168A" w:rsidR="00A036E0" w:rsidRPr="00531858" w:rsidRDefault="001D52BF" w:rsidP="0053185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66ADC3" w14:textId="77777777" w:rsidR="00A036E0" w:rsidRPr="00A036E0" w:rsidRDefault="00A036E0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 xml:space="preserve">v </w:t>
      </w:r>
      <w:r w:rsidR="00237483" w:rsidRPr="00531858">
        <w:rPr>
          <w:rFonts w:asciiTheme="minorHAnsi" w:hAnsiTheme="minorHAnsi"/>
          <w:sz w:val="22"/>
          <w:szCs w:val="22"/>
        </w:rPr>
        <w:t>pracovní</w:t>
      </w:r>
      <w:r w:rsidRPr="00531858">
        <w:rPr>
          <w:rFonts w:asciiTheme="minorHAnsi" w:hAnsiTheme="minorHAnsi"/>
          <w:sz w:val="22"/>
          <w:szCs w:val="22"/>
        </w:rPr>
        <w:t xml:space="preserve"> dny od 6</w:t>
      </w:r>
      <w:r w:rsidR="00254120" w:rsidRPr="00531858">
        <w:rPr>
          <w:rFonts w:asciiTheme="minorHAnsi" w:hAnsiTheme="minorHAnsi"/>
          <w:sz w:val="22"/>
          <w:szCs w:val="22"/>
        </w:rPr>
        <w:t>.00</w:t>
      </w:r>
      <w:r w:rsidRPr="00531858">
        <w:rPr>
          <w:rFonts w:asciiTheme="minorHAnsi" w:hAnsiTheme="minorHAnsi"/>
          <w:sz w:val="22"/>
          <w:szCs w:val="22"/>
        </w:rPr>
        <w:t xml:space="preserve"> do 13</w:t>
      </w:r>
      <w:r w:rsidR="00237483" w:rsidRPr="00531858">
        <w:rPr>
          <w:rFonts w:asciiTheme="minorHAnsi" w:hAnsiTheme="minorHAnsi"/>
          <w:sz w:val="22"/>
          <w:szCs w:val="22"/>
        </w:rPr>
        <w:t>.</w:t>
      </w:r>
      <w:r w:rsidRPr="00531858">
        <w:rPr>
          <w:rFonts w:asciiTheme="minorHAnsi" w:hAnsiTheme="minorHAnsi"/>
          <w:sz w:val="22"/>
          <w:szCs w:val="22"/>
        </w:rPr>
        <w:t>30</w:t>
      </w:r>
      <w:r w:rsidRPr="00466C07">
        <w:rPr>
          <w:rFonts w:asciiTheme="minorHAnsi" w:hAnsiTheme="minorHAnsi"/>
          <w:sz w:val="22"/>
          <w:szCs w:val="22"/>
        </w:rPr>
        <w:t xml:space="preserve">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531858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1858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8D1402F" w14:textId="77777777" w:rsidR="0085745E" w:rsidRPr="00531858" w:rsidRDefault="00456D6F" w:rsidP="00456D6F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Každá ze smluvních stran je oprávněna</w:t>
      </w:r>
      <w:r w:rsidR="00A709AC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tuto</w:t>
      </w: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smlouvu písemně vypovědět bez udání důvodu. </w:t>
      </w:r>
    </w:p>
    <w:p w14:paraId="04FE3328" w14:textId="6A461DE2" w:rsidR="00456D6F" w:rsidRPr="00531858" w:rsidRDefault="00456D6F" w:rsidP="00531858">
      <w:pPr>
        <w:spacing w:line="276" w:lineRule="auto"/>
        <w:ind w:left="375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Výpovědní doba činí </w:t>
      </w:r>
      <w:r w:rsidR="00531858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 měsíce a počíná běžet prvním dnem kalendářního měsíce následujícího po měsíci, v němž byla výpověď doručena druhé smluvní straně</w:t>
      </w:r>
      <w:r w:rsidR="00531858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F01FC1E" w14:textId="7BDF43DF" w:rsidR="006B0873" w:rsidRPr="0053185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č</w:t>
      </w:r>
      <w:r w:rsidR="00267E6D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5318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531858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31858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22E8A90E" w14:textId="77777777" w:rsidR="00E74D1C" w:rsidRDefault="00E74D1C" w:rsidP="00E74D1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1F48C4" w14:textId="77777777" w:rsidR="00E74D1C" w:rsidRDefault="00E74D1C" w:rsidP="00E74D1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75736F" w14:textId="77777777" w:rsidR="00E74D1C" w:rsidRDefault="00E74D1C" w:rsidP="00E74D1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C03CEC" w14:textId="77777777" w:rsidR="00E74D1C" w:rsidRDefault="00E74D1C" w:rsidP="00E74D1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080B25" w14:textId="77777777" w:rsidR="00E74D1C" w:rsidRPr="000B2A85" w:rsidRDefault="00E74D1C" w:rsidP="00E74D1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79890FA0" w:rsidR="007C2FFC" w:rsidRPr="00E74D1C" w:rsidRDefault="007C2FFC" w:rsidP="00B47B4D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882232" w14:textId="77777777" w:rsidR="00283460" w:rsidRPr="00E74D1C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0D2B" w14:textId="77777777" w:rsidR="00F24496" w:rsidRDefault="00F24496">
      <w:r>
        <w:separator/>
      </w:r>
    </w:p>
  </w:endnote>
  <w:endnote w:type="continuationSeparator" w:id="0">
    <w:p w14:paraId="4F1E020B" w14:textId="77777777" w:rsidR="00F24496" w:rsidRDefault="00F2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76C3F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F0EBD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583" w14:textId="77777777" w:rsidR="006F0EBD" w:rsidRDefault="006F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8CFB" w14:textId="77777777" w:rsidR="00F24496" w:rsidRDefault="00F24496">
      <w:r>
        <w:separator/>
      </w:r>
    </w:p>
  </w:footnote>
  <w:footnote w:type="continuationSeparator" w:id="0">
    <w:p w14:paraId="2E627316" w14:textId="77777777" w:rsidR="00F24496" w:rsidRDefault="00F2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49C" w14:textId="77777777" w:rsidR="006F0EBD" w:rsidRDefault="006F0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E6FD" w14:textId="77777777" w:rsidR="006F0EBD" w:rsidRDefault="006F0E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4C" w14:textId="77777777" w:rsidR="006F0EBD" w:rsidRDefault="006F0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5D0B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2DB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4F99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2BF9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27F18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85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2E0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5D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A1E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273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193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030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24819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D7BEE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0DC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4E30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104F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4D1C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1F51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24496"/>
    <w:rsid w:val="00F308A6"/>
    <w:rsid w:val="00F3194F"/>
    <w:rsid w:val="00F3403F"/>
    <w:rsid w:val="00F343E6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1041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41</cp:revision>
  <cp:lastPrinted>2025-01-09T08:46:00Z</cp:lastPrinted>
  <dcterms:created xsi:type="dcterms:W3CDTF">2025-03-31T10:19:00Z</dcterms:created>
  <dcterms:modified xsi:type="dcterms:W3CDTF">2026-03-25T07:27:00Z</dcterms:modified>
</cp:coreProperties>
</file>