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91B7F3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D476D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950168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6D476D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6D476D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813747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5B385E14" w:rsidR="00FB7CDD" w:rsidRPr="006D476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D476D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6D476D">
        <w:rPr>
          <w:rFonts w:asciiTheme="minorHAnsi" w:hAnsiTheme="minorHAnsi" w:cstheme="minorHAnsi"/>
          <w:iCs/>
          <w:sz w:val="22"/>
          <w:szCs w:val="22"/>
        </w:rPr>
        <w:tab/>
      </w:r>
      <w:r w:rsidR="005B499E" w:rsidRPr="006D476D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5B499E" w:rsidRPr="006D476D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B81CBBC" w14:textId="77777777" w:rsidR="00FB7CDD" w:rsidRPr="006D476D" w:rsidRDefault="00FB7CDD" w:rsidP="00FB7CDD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D476D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6D476D">
        <w:rPr>
          <w:rFonts w:asciiTheme="minorHAnsi" w:hAnsiTheme="minorHAnsi" w:cstheme="minorHAnsi"/>
          <w:iCs/>
          <w:sz w:val="22"/>
          <w:szCs w:val="22"/>
        </w:rPr>
        <w:tab/>
      </w:r>
      <w:r w:rsidRPr="006D476D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6D476D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7010025F" w14:textId="6664599C" w:rsidR="00FB7CDD" w:rsidRPr="006D476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6D476D">
        <w:rPr>
          <w:rFonts w:asciiTheme="minorHAnsi" w:hAnsiTheme="minorHAnsi" w:cstheme="minorHAnsi"/>
          <w:iCs/>
          <w:sz w:val="22"/>
          <w:szCs w:val="22"/>
        </w:rPr>
        <w:t>Kontaktní osob</w:t>
      </w:r>
      <w:r w:rsidR="00645D80" w:rsidRPr="006D476D">
        <w:rPr>
          <w:rFonts w:asciiTheme="minorHAnsi" w:hAnsiTheme="minorHAnsi" w:cstheme="minorHAnsi"/>
          <w:iCs/>
          <w:sz w:val="22"/>
          <w:szCs w:val="22"/>
        </w:rPr>
        <w:t>y</w:t>
      </w:r>
      <w:r w:rsidRPr="006D476D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6D476D">
        <w:rPr>
          <w:rFonts w:asciiTheme="minorHAnsi" w:hAnsiTheme="minorHAnsi"/>
          <w:b/>
          <w:iCs/>
          <w:sz w:val="22"/>
          <w:szCs w:val="22"/>
        </w:rPr>
        <w:t xml:space="preserve"> </w:t>
      </w:r>
      <w:r w:rsidRPr="006D476D">
        <w:rPr>
          <w:rFonts w:asciiTheme="minorHAnsi" w:hAnsiTheme="minorHAnsi"/>
          <w:b/>
          <w:iCs/>
          <w:sz w:val="22"/>
          <w:szCs w:val="22"/>
        </w:rPr>
        <w:tab/>
        <w:t>Ing. Vladimír Ryšavý</w:t>
      </w:r>
    </w:p>
    <w:p w14:paraId="3137DAEB" w14:textId="63012149" w:rsidR="00FB7CDD" w:rsidRPr="006D476D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6D476D">
        <w:rPr>
          <w:rFonts w:asciiTheme="minorHAnsi" w:hAnsiTheme="minorHAnsi"/>
          <w:iCs/>
          <w:sz w:val="22"/>
          <w:szCs w:val="22"/>
        </w:rPr>
        <w:tab/>
      </w:r>
      <w:r w:rsidR="0024629D">
        <w:rPr>
          <w:rFonts w:asciiTheme="minorHAnsi" w:hAnsiTheme="minorHAnsi"/>
          <w:iCs/>
          <w:sz w:val="22"/>
          <w:szCs w:val="22"/>
        </w:rPr>
        <w:t xml:space="preserve">vedoucí </w:t>
      </w:r>
      <w:r w:rsidRPr="006D476D">
        <w:rPr>
          <w:rFonts w:asciiTheme="minorHAnsi" w:hAnsiTheme="minorHAnsi"/>
          <w:iCs/>
          <w:sz w:val="22"/>
          <w:szCs w:val="22"/>
        </w:rPr>
        <w:t>odboru nákupu a logistiky</w:t>
      </w:r>
    </w:p>
    <w:p w14:paraId="46D62C22" w14:textId="77777777" w:rsidR="00FB7CDD" w:rsidRPr="006D476D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6D476D">
        <w:rPr>
          <w:rFonts w:asciiTheme="minorHAnsi" w:hAnsiTheme="minorHAnsi"/>
          <w:b/>
          <w:iCs/>
          <w:sz w:val="22"/>
          <w:szCs w:val="22"/>
        </w:rPr>
        <w:tab/>
      </w:r>
      <w:r w:rsidRPr="006D476D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6D476D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167E820" w14:textId="244BE0F1" w:rsidR="00FB7CDD" w:rsidRPr="006D476D" w:rsidRDefault="00FB7CDD" w:rsidP="00FB7CD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6D476D">
        <w:rPr>
          <w:rFonts w:asciiTheme="minorHAnsi" w:hAnsiTheme="minorHAnsi"/>
          <w:iCs/>
          <w:sz w:val="22"/>
          <w:szCs w:val="22"/>
        </w:rPr>
        <w:tab/>
      </w:r>
      <w:r w:rsidR="006D476D" w:rsidRPr="006D476D">
        <w:rPr>
          <w:rFonts w:asciiTheme="minorHAnsi" w:hAnsiTheme="minorHAnsi" w:cstheme="minorHAnsi"/>
          <w:b/>
          <w:bCs/>
          <w:iCs/>
          <w:sz w:val="22"/>
          <w:szCs w:val="22"/>
        </w:rPr>
        <w:t>František Majer</w:t>
      </w:r>
    </w:p>
    <w:p w14:paraId="2A40C9F3" w14:textId="77777777" w:rsidR="00FB7CDD" w:rsidRPr="006D476D" w:rsidRDefault="00FB7CDD" w:rsidP="00FB7CD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6D476D">
        <w:rPr>
          <w:rFonts w:asciiTheme="minorHAnsi" w:hAnsiTheme="minorHAnsi"/>
          <w:b/>
          <w:iCs/>
          <w:sz w:val="22"/>
          <w:szCs w:val="22"/>
        </w:rPr>
        <w:tab/>
      </w:r>
      <w:r w:rsidRPr="006D476D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12903D35" w14:textId="3921F7B2" w:rsidR="00FB7CDD" w:rsidRPr="00FA58F5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6D476D">
        <w:rPr>
          <w:rFonts w:asciiTheme="minorHAnsi" w:hAnsiTheme="minorHAnsi"/>
          <w:b/>
          <w:iCs/>
          <w:sz w:val="22"/>
          <w:szCs w:val="22"/>
        </w:rPr>
        <w:tab/>
      </w:r>
      <w:r w:rsidRPr="006D476D">
        <w:rPr>
          <w:rFonts w:asciiTheme="minorHAnsi" w:hAnsiTheme="minorHAnsi"/>
          <w:iCs/>
          <w:sz w:val="22"/>
          <w:szCs w:val="22"/>
        </w:rPr>
        <w:t xml:space="preserve">tel. 543 171 </w:t>
      </w:r>
      <w:r w:rsidR="006D476D" w:rsidRPr="006D476D">
        <w:rPr>
          <w:rFonts w:asciiTheme="minorHAnsi" w:hAnsiTheme="minorHAnsi"/>
          <w:iCs/>
          <w:sz w:val="22"/>
          <w:szCs w:val="22"/>
        </w:rPr>
        <w:t>1648</w:t>
      </w:r>
      <w:r w:rsidRPr="006D476D">
        <w:rPr>
          <w:rFonts w:asciiTheme="minorHAnsi" w:hAnsiTheme="minorHAnsi"/>
          <w:iCs/>
          <w:sz w:val="22"/>
          <w:szCs w:val="22"/>
        </w:rPr>
        <w:t>, e-mail:</w:t>
      </w:r>
      <w:r w:rsidR="006D476D" w:rsidRPr="006D476D">
        <w:rPr>
          <w:rFonts w:asciiTheme="minorHAnsi" w:hAnsiTheme="minorHAnsi"/>
          <w:iCs/>
          <w:sz w:val="22"/>
          <w:szCs w:val="22"/>
        </w:rPr>
        <w:t xml:space="preserve"> fmajer@dpmb.cz</w:t>
      </w:r>
      <w:r w:rsidRPr="00FA58F5">
        <w:rPr>
          <w:rFonts w:asciiTheme="minorHAnsi" w:hAnsiTheme="minorHAnsi"/>
          <w:iCs/>
          <w:sz w:val="22"/>
          <w:szCs w:val="22"/>
        </w:rPr>
        <w:t xml:space="preserve"> 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CCC6565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AF67E1D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CEB528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652B5CE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8A5542" w14:textId="77777777" w:rsidR="006D476D" w:rsidRPr="0080167C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73A727BD" w:rsidR="00E82DC0" w:rsidRPr="00CF563A" w:rsidRDefault="0000557B" w:rsidP="00CF563A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CF563A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CF563A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CF563A">
        <w:rPr>
          <w:rFonts w:asciiTheme="minorHAnsi" w:hAnsiTheme="minorHAnsi" w:cstheme="minorHAnsi"/>
          <w:sz w:val="22"/>
          <w:szCs w:val="22"/>
        </w:rPr>
        <w:t>ým</w:t>
      </w:r>
      <w:r w:rsidR="00CE4B40" w:rsidRPr="00CF563A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CF563A">
        <w:rPr>
          <w:rFonts w:asciiTheme="minorHAnsi" w:hAnsiTheme="minorHAnsi" w:cstheme="minorHAnsi"/>
          <w:sz w:val="22"/>
          <w:szCs w:val="22"/>
        </w:rPr>
        <w:t>j</w:t>
      </w:r>
      <w:r w:rsidR="00B25999" w:rsidRPr="00CF563A">
        <w:rPr>
          <w:rFonts w:asciiTheme="minorHAnsi" w:hAnsiTheme="minorHAnsi" w:cstheme="minorHAnsi"/>
          <w:sz w:val="22"/>
          <w:szCs w:val="22"/>
        </w:rPr>
        <w:t xml:space="preserve">e </w:t>
      </w:r>
      <w:r w:rsidR="008C1D75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8C1D75" w:rsidRPr="008C1D75">
        <w:rPr>
          <w:rFonts w:asciiTheme="minorHAnsi" w:hAnsiTheme="minorHAnsi" w:cstheme="minorHAnsi"/>
          <w:b/>
          <w:bCs/>
          <w:sz w:val="22"/>
          <w:szCs w:val="22"/>
        </w:rPr>
        <w:t>odávk</w:t>
      </w:r>
      <w:r w:rsidR="008C1D75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8C1D75" w:rsidRPr="008C1D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42163">
        <w:rPr>
          <w:rFonts w:asciiTheme="minorHAnsi" w:hAnsiTheme="minorHAnsi" w:cstheme="minorHAnsi"/>
          <w:b/>
          <w:bCs/>
          <w:sz w:val="22"/>
          <w:szCs w:val="22"/>
        </w:rPr>
        <w:t>brzdového odporníku pro vozidlo</w:t>
      </w:r>
      <w:r w:rsidR="008C1D75" w:rsidRPr="008C1D75">
        <w:rPr>
          <w:rFonts w:asciiTheme="minorHAnsi" w:hAnsiTheme="minorHAnsi" w:cstheme="minorHAnsi"/>
          <w:b/>
          <w:bCs/>
          <w:sz w:val="22"/>
          <w:szCs w:val="22"/>
        </w:rPr>
        <w:t xml:space="preserve"> VarioLF</w:t>
      </w:r>
      <w:r w:rsidR="00C656BE" w:rsidRPr="00CF563A">
        <w:rPr>
          <w:rFonts w:ascii="Calibri" w:hAnsi="Calibri"/>
          <w:sz w:val="22"/>
          <w:szCs w:val="22"/>
        </w:rPr>
        <w:t>.</w:t>
      </w:r>
      <w:r w:rsidR="00CF563A" w:rsidRPr="00CF563A">
        <w:rPr>
          <w:rFonts w:ascii="Calibri" w:hAnsi="Calibri"/>
          <w:sz w:val="22"/>
          <w:szCs w:val="22"/>
        </w:rPr>
        <w:t xml:space="preserve"> </w:t>
      </w:r>
      <w:r w:rsidR="00A8605E" w:rsidRPr="00CF563A">
        <w:rPr>
          <w:rFonts w:asciiTheme="minorHAnsi" w:hAnsiTheme="minorHAnsi" w:cstheme="minorHAnsi"/>
          <w:sz w:val="22"/>
          <w:szCs w:val="22"/>
        </w:rPr>
        <w:t>Podrobnější</w:t>
      </w:r>
      <w:r w:rsidRPr="00CF563A"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CF563A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 w:rsidRPr="00CF563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CF563A">
        <w:rPr>
          <w:rFonts w:asciiTheme="minorHAnsi" w:hAnsiTheme="minorHAnsi" w:cstheme="minorHAnsi"/>
          <w:sz w:val="22"/>
          <w:szCs w:val="22"/>
        </w:rPr>
        <w:t>j</w:t>
      </w:r>
      <w:r w:rsidR="005372F4" w:rsidRPr="00CF563A">
        <w:rPr>
          <w:rFonts w:asciiTheme="minorHAnsi" w:hAnsiTheme="minorHAnsi" w:cstheme="minorHAnsi"/>
          <w:sz w:val="22"/>
          <w:szCs w:val="22"/>
        </w:rPr>
        <w:t>e</w:t>
      </w:r>
      <w:r w:rsidR="00CE4B40" w:rsidRPr="00CF563A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 w:rsidRPr="00CF563A">
        <w:rPr>
          <w:rFonts w:asciiTheme="minorHAnsi" w:hAnsiTheme="minorHAnsi" w:cstheme="minorHAnsi"/>
          <w:sz w:val="22"/>
          <w:szCs w:val="22"/>
        </w:rPr>
        <w:t>a</w:t>
      </w:r>
      <w:r w:rsidR="00CE4B40" w:rsidRPr="00CF563A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 w:rsidRPr="00CF563A">
        <w:rPr>
          <w:rFonts w:asciiTheme="minorHAnsi" w:hAnsiTheme="minorHAnsi" w:cstheme="minorHAnsi"/>
          <w:sz w:val="22"/>
          <w:szCs w:val="22"/>
        </w:rPr>
        <w:t>2</w:t>
      </w:r>
      <w:r w:rsidR="00CE4B40" w:rsidRPr="00CF563A">
        <w:rPr>
          <w:rFonts w:asciiTheme="minorHAnsi" w:hAnsiTheme="minorHAnsi" w:cstheme="minorHAnsi"/>
          <w:sz w:val="22"/>
          <w:szCs w:val="22"/>
        </w:rPr>
        <w:t xml:space="preserve"> </w:t>
      </w:r>
      <w:r w:rsidR="00317A30" w:rsidRPr="00CF563A">
        <w:rPr>
          <w:rFonts w:asciiTheme="minorHAnsi" w:hAnsiTheme="minorHAnsi" w:cstheme="minorHAnsi"/>
          <w:sz w:val="22"/>
          <w:szCs w:val="22"/>
        </w:rPr>
        <w:t>–</w:t>
      </w:r>
      <w:r w:rsidR="00CE4B40" w:rsidRPr="00CF563A">
        <w:rPr>
          <w:rFonts w:asciiTheme="minorHAnsi" w:hAnsiTheme="minorHAnsi" w:cstheme="minorHAnsi"/>
          <w:sz w:val="22"/>
          <w:szCs w:val="22"/>
        </w:rPr>
        <w:t xml:space="preserve"> </w:t>
      </w:r>
      <w:r w:rsidR="00317A30" w:rsidRPr="00CF563A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CF563A">
        <w:rPr>
          <w:rFonts w:asciiTheme="minorHAnsi" w:hAnsiTheme="minorHAnsi" w:cstheme="minorHAnsi"/>
          <w:sz w:val="22"/>
          <w:szCs w:val="22"/>
        </w:rPr>
        <w:t>pecifikace</w:t>
      </w:r>
      <w:r w:rsidR="001D01FD" w:rsidRPr="00CF563A">
        <w:rPr>
          <w:rFonts w:asciiTheme="minorHAnsi" w:hAnsiTheme="minorHAnsi" w:cstheme="minorHAnsi"/>
          <w:sz w:val="22"/>
          <w:szCs w:val="22"/>
        </w:rPr>
        <w:t>, která</w:t>
      </w:r>
      <w:r w:rsidR="00842556" w:rsidRPr="00CF563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CF563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CF563A">
        <w:rPr>
          <w:rFonts w:asciiTheme="minorHAnsi" w:hAnsiTheme="minorHAnsi" w:cstheme="minorHAnsi"/>
          <w:sz w:val="22"/>
          <w:szCs w:val="22"/>
        </w:rPr>
        <w:t>nedíln</w:t>
      </w:r>
      <w:r w:rsidR="001D01FD" w:rsidRPr="00CF563A">
        <w:rPr>
          <w:rFonts w:asciiTheme="minorHAnsi" w:hAnsiTheme="minorHAnsi" w:cstheme="minorHAnsi"/>
          <w:sz w:val="22"/>
          <w:szCs w:val="22"/>
        </w:rPr>
        <w:t>ou</w:t>
      </w:r>
      <w:r w:rsidR="00842556" w:rsidRPr="00CF563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CF563A">
        <w:rPr>
          <w:rFonts w:asciiTheme="minorHAnsi" w:hAnsiTheme="minorHAnsi" w:cstheme="minorHAnsi"/>
          <w:sz w:val="22"/>
          <w:szCs w:val="22"/>
        </w:rPr>
        <w:t>í</w:t>
      </w:r>
      <w:r w:rsidR="00842556" w:rsidRPr="00CF563A">
        <w:rPr>
          <w:rFonts w:asciiTheme="minorHAnsi" w:hAnsiTheme="minorHAnsi" w:cstheme="minorHAnsi"/>
          <w:sz w:val="22"/>
          <w:szCs w:val="22"/>
        </w:rPr>
        <w:t xml:space="preserve"> </w:t>
      </w:r>
      <w:r w:rsidR="00AC08D1" w:rsidRPr="00CF563A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CF563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D476D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476D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 w:rsidRPr="006D476D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6EAC64E9" w:rsidR="005027B5" w:rsidRPr="006D476D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76D" w:rsidDel="00E82DC0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842163">
        <w:rPr>
          <w:rFonts w:asciiTheme="minorHAnsi" w:hAnsiTheme="minorHAnsi" w:cstheme="minorHAnsi"/>
          <w:sz w:val="22"/>
          <w:szCs w:val="22"/>
        </w:rPr>
        <w:t>1</w:t>
      </w:r>
      <w:r w:rsidR="00B25999">
        <w:rPr>
          <w:rFonts w:asciiTheme="minorHAnsi" w:hAnsiTheme="minorHAnsi" w:cstheme="minorHAnsi"/>
          <w:sz w:val="22"/>
          <w:szCs w:val="22"/>
        </w:rPr>
        <w:t>2</w:t>
      </w:r>
      <w:r w:rsidRPr="006D476D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6D476D" w:rsidRPr="006D476D">
        <w:rPr>
          <w:rFonts w:asciiTheme="minorHAnsi" w:hAnsiTheme="minorHAnsi" w:cstheme="minorHAnsi"/>
          <w:sz w:val="22"/>
          <w:szCs w:val="22"/>
        </w:rPr>
        <w:t>tý</w:t>
      </w:r>
      <w:r w:rsidRPr="006D476D" w:rsidDel="00E82DC0">
        <w:rPr>
          <w:rFonts w:asciiTheme="minorHAnsi" w:hAnsiTheme="minorHAnsi" w:cstheme="minorHAnsi"/>
          <w:sz w:val="22"/>
          <w:szCs w:val="22"/>
        </w:rPr>
        <w:t xml:space="preserve">dnů od data účinnosti </w:t>
      </w:r>
      <w:r w:rsidR="007834B1" w:rsidRPr="006D476D">
        <w:rPr>
          <w:rFonts w:asciiTheme="minorHAnsi" w:hAnsiTheme="minorHAnsi" w:cstheme="minorHAnsi"/>
          <w:sz w:val="22"/>
          <w:szCs w:val="22"/>
        </w:rPr>
        <w:t xml:space="preserve">této </w:t>
      </w:r>
      <w:r w:rsidRPr="006D476D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3643017D" w14:textId="121EBC29" w:rsidR="00473679" w:rsidRPr="006D476D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76D">
        <w:rPr>
          <w:rFonts w:asciiTheme="minorHAnsi" w:hAnsiTheme="minorHAnsi" w:cstheme="minorHAnsi"/>
          <w:sz w:val="22"/>
          <w:szCs w:val="22"/>
        </w:rPr>
        <w:t>M</w:t>
      </w:r>
      <w:r w:rsidR="00134900" w:rsidRPr="006D476D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6D476D" w:rsidRPr="006D476D">
        <w:rPr>
          <w:rFonts w:asciiTheme="minorHAnsi" w:hAnsiTheme="minorHAnsi" w:cstheme="minorHAnsi"/>
          <w:sz w:val="22"/>
          <w:szCs w:val="22"/>
        </w:rPr>
        <w:t xml:space="preserve">sklad kupujícího č. 300 na adrese </w:t>
      </w:r>
      <w:r w:rsidR="006D476D" w:rsidRPr="006D476D">
        <w:rPr>
          <w:rFonts w:asciiTheme="minorHAnsi" w:hAnsiTheme="minorHAnsi" w:cstheme="minorHAnsi"/>
          <w:color w:val="212121"/>
          <w:sz w:val="22"/>
          <w:szCs w:val="22"/>
        </w:rPr>
        <w:t>Hudcova 74, 621 00 Brno – Medlánky</w:t>
      </w:r>
      <w:r w:rsidR="00833EC7">
        <w:rPr>
          <w:rFonts w:asciiTheme="minorHAnsi" w:hAnsiTheme="minorHAnsi" w:cstheme="minorHAnsi"/>
          <w:color w:val="212121"/>
          <w:sz w:val="22"/>
          <w:szCs w:val="22"/>
        </w:rPr>
        <w:t>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6D476D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476D">
        <w:rPr>
          <w:rFonts w:asciiTheme="minorHAnsi" w:hAnsiTheme="minorHAnsi" w:cstheme="minorHAnsi"/>
          <w:sz w:val="22"/>
          <w:szCs w:val="22"/>
        </w:rPr>
        <w:t>K</w:t>
      </w:r>
      <w:r w:rsidR="00281F8F" w:rsidRPr="006D476D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6D476D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6D476D">
        <w:rPr>
          <w:rFonts w:asciiTheme="minorHAnsi" w:hAnsiTheme="minorHAnsi" w:cstheme="minorHAnsi"/>
          <w:sz w:val="22"/>
          <w:szCs w:val="22"/>
        </w:rPr>
        <w:t>činí ……………………… Kč</w:t>
      </w:r>
      <w:r w:rsidR="00207D74" w:rsidRPr="006D476D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6D476D">
        <w:rPr>
          <w:rFonts w:asciiTheme="minorHAnsi" w:hAnsiTheme="minorHAnsi" w:cstheme="minorHAnsi"/>
          <w:sz w:val="22"/>
          <w:szCs w:val="22"/>
        </w:rPr>
        <w:t>.</w:t>
      </w:r>
      <w:r w:rsidR="00281F8F" w:rsidRPr="006D476D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6D476D">
        <w:rPr>
          <w:rFonts w:asciiTheme="minorHAnsi" w:hAnsiTheme="minorHAnsi" w:cstheme="minorHAnsi"/>
          <w:sz w:val="22"/>
          <w:szCs w:val="22"/>
        </w:rPr>
        <w:t> </w:t>
      </w:r>
      <w:r w:rsidR="00281F8F" w:rsidRPr="006D476D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6D476D">
        <w:rPr>
          <w:rFonts w:asciiTheme="minorHAnsi" w:hAnsiTheme="minorHAnsi" w:cstheme="minorHAnsi"/>
          <w:sz w:val="22"/>
          <w:szCs w:val="22"/>
        </w:rPr>
        <w:t> </w:t>
      </w:r>
      <w:r w:rsidR="00281F8F" w:rsidRPr="006D476D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6D476D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 w:rsidRPr="006D476D">
        <w:rPr>
          <w:rFonts w:asciiTheme="minorHAnsi" w:hAnsiTheme="minorHAnsi" w:cstheme="minorHAnsi"/>
          <w:sz w:val="22"/>
          <w:szCs w:val="22"/>
        </w:rPr>
        <w:t>,</w:t>
      </w:r>
      <w:r w:rsidR="00D34233" w:rsidRPr="006D476D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6D476D">
        <w:rPr>
          <w:rFonts w:asciiTheme="minorHAnsi" w:hAnsiTheme="minorHAnsi" w:cstheme="minorHAnsi"/>
          <w:sz w:val="22"/>
          <w:szCs w:val="22"/>
        </w:rPr>
        <w:t>v</w:t>
      </w:r>
      <w:r w:rsidR="005F19B1" w:rsidRPr="006D476D">
        <w:rPr>
          <w:rFonts w:asciiTheme="minorHAnsi" w:hAnsiTheme="minorHAnsi" w:cstheme="minorHAnsi"/>
          <w:sz w:val="22"/>
          <w:szCs w:val="22"/>
        </w:rPr>
        <w:t> </w:t>
      </w:r>
      <w:r w:rsidR="00281F8F" w:rsidRPr="006D476D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</w:t>
      </w:r>
      <w:r w:rsidRPr="006D476D">
        <w:rPr>
          <w:rFonts w:asciiTheme="minorHAnsi" w:hAnsiTheme="minorHAnsi" w:cstheme="minorHAnsi"/>
          <w:sz w:val="22"/>
          <w:szCs w:val="22"/>
        </w:rPr>
        <w:t>dny od 6</w:t>
      </w:r>
      <w:r w:rsidR="00254120" w:rsidRPr="006D476D">
        <w:rPr>
          <w:rFonts w:asciiTheme="minorHAnsi" w:hAnsiTheme="minorHAnsi" w:cstheme="minorHAnsi"/>
          <w:sz w:val="22"/>
          <w:szCs w:val="22"/>
        </w:rPr>
        <w:t>.00</w:t>
      </w:r>
      <w:r w:rsidRPr="006D476D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6D476D">
        <w:rPr>
          <w:rFonts w:asciiTheme="minorHAnsi" w:hAnsiTheme="minorHAnsi" w:cstheme="minorHAnsi"/>
          <w:sz w:val="22"/>
          <w:szCs w:val="22"/>
        </w:rPr>
        <w:t>.</w:t>
      </w:r>
      <w:r w:rsidRPr="006D476D">
        <w:rPr>
          <w:rFonts w:asciiTheme="minorHAnsi" w:hAnsiTheme="minorHAnsi" w:cstheme="minorHAnsi"/>
          <w:sz w:val="22"/>
          <w:szCs w:val="22"/>
        </w:rPr>
        <w:t>30 hodin.</w:t>
      </w:r>
    </w:p>
    <w:p w14:paraId="5C1AE21B" w14:textId="4B411DAB" w:rsidR="00E16393" w:rsidRPr="006D476D" w:rsidRDefault="005B1761" w:rsidP="006D476D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56B66F9D" w14:textId="77777777" w:rsidR="00E16393" w:rsidRDefault="00E16393" w:rsidP="006D476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E422BC6" w14:textId="77777777" w:rsidR="00B04E7B" w:rsidRPr="00B04E7B" w:rsidRDefault="006B0873" w:rsidP="00B04E7B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4E7B">
        <w:rPr>
          <w:rFonts w:asciiTheme="minorHAnsi" w:hAnsiTheme="minorHAnsi" w:cstheme="minorHAnsi"/>
          <w:sz w:val="22"/>
          <w:szCs w:val="22"/>
        </w:rPr>
        <w:t>Nedílnou součástí této smlouvy jsou Všeobecné obchodní podmínky č</w:t>
      </w:r>
      <w:r w:rsidR="00267E6D" w:rsidRPr="00B04E7B">
        <w:rPr>
          <w:rFonts w:asciiTheme="minorHAnsi" w:hAnsiTheme="minorHAnsi" w:cstheme="minorHAnsi"/>
          <w:sz w:val="22"/>
          <w:szCs w:val="22"/>
        </w:rPr>
        <w:t xml:space="preserve">. </w:t>
      </w:r>
      <w:r w:rsidR="00A27CCA" w:rsidRPr="00B04E7B">
        <w:rPr>
          <w:rFonts w:asciiTheme="minorHAnsi" w:hAnsiTheme="minorHAnsi" w:cstheme="minorHAnsi"/>
          <w:sz w:val="22"/>
          <w:szCs w:val="22"/>
        </w:rPr>
        <w:t xml:space="preserve">1/2025 </w:t>
      </w:r>
      <w:r w:rsidRPr="00B04E7B">
        <w:rPr>
          <w:rFonts w:asciiTheme="minorHAnsi" w:hAnsiTheme="minorHAnsi" w:cstheme="minorHAnsi"/>
          <w:sz w:val="22"/>
          <w:szCs w:val="22"/>
        </w:rPr>
        <w:t xml:space="preserve">vydané dne </w:t>
      </w:r>
      <w:r w:rsidR="00A27CCA" w:rsidRPr="00B04E7B">
        <w:rPr>
          <w:rFonts w:asciiTheme="minorHAnsi" w:hAnsiTheme="minorHAnsi" w:cstheme="minorHAnsi"/>
          <w:sz w:val="22"/>
          <w:szCs w:val="22"/>
        </w:rPr>
        <w:t>1. 4. 2025</w:t>
      </w:r>
      <w:r w:rsidRPr="00B04E7B">
        <w:rPr>
          <w:rFonts w:asciiTheme="minorHAnsi" w:hAnsiTheme="minorHAnsi" w:cstheme="minorHAnsi"/>
          <w:sz w:val="22"/>
          <w:szCs w:val="22"/>
        </w:rPr>
        <w:t xml:space="preserve"> kupujícím. Prodávající potvrzuje, že </w:t>
      </w:r>
      <w:r w:rsidR="000F6074" w:rsidRPr="00B04E7B">
        <w:rPr>
          <w:rFonts w:asciiTheme="minorHAnsi" w:hAnsiTheme="minorHAnsi" w:cstheme="minorHAnsi"/>
          <w:sz w:val="22"/>
          <w:szCs w:val="22"/>
        </w:rPr>
        <w:t>j</w:t>
      </w:r>
      <w:r w:rsidR="00451DFA" w:rsidRPr="00B04E7B">
        <w:rPr>
          <w:rFonts w:asciiTheme="minorHAnsi" w:hAnsiTheme="minorHAnsi" w:cstheme="minorHAnsi"/>
          <w:sz w:val="22"/>
          <w:szCs w:val="22"/>
        </w:rPr>
        <w:t>sou</w:t>
      </w:r>
      <w:r w:rsidR="000F6074" w:rsidRPr="00B04E7B">
        <w:rPr>
          <w:rFonts w:asciiTheme="minorHAnsi" w:hAnsiTheme="minorHAnsi" w:cstheme="minorHAnsi"/>
          <w:sz w:val="22"/>
          <w:szCs w:val="22"/>
        </w:rPr>
        <w:t xml:space="preserve"> </w:t>
      </w:r>
      <w:r w:rsidR="007C18B5" w:rsidRPr="00B04E7B">
        <w:rPr>
          <w:rFonts w:asciiTheme="minorHAnsi" w:hAnsiTheme="minorHAnsi" w:cstheme="minorHAnsi"/>
          <w:sz w:val="22"/>
          <w:szCs w:val="22"/>
        </w:rPr>
        <w:t xml:space="preserve">mu tyto </w:t>
      </w:r>
      <w:r w:rsidRPr="00B04E7B">
        <w:rPr>
          <w:rFonts w:asciiTheme="minorHAnsi" w:hAnsiTheme="minorHAnsi" w:cstheme="minorHAnsi"/>
          <w:sz w:val="22"/>
          <w:szCs w:val="22"/>
        </w:rPr>
        <w:t>Všeobecn</w:t>
      </w:r>
      <w:r w:rsidR="007C18B5" w:rsidRPr="00B04E7B">
        <w:rPr>
          <w:rFonts w:asciiTheme="minorHAnsi" w:hAnsiTheme="minorHAnsi" w:cstheme="minorHAnsi"/>
          <w:sz w:val="22"/>
          <w:szCs w:val="22"/>
        </w:rPr>
        <w:t>é</w:t>
      </w:r>
      <w:r w:rsidRPr="00B04E7B">
        <w:rPr>
          <w:rFonts w:asciiTheme="minorHAnsi" w:hAnsiTheme="minorHAnsi" w:cstheme="minorHAnsi"/>
          <w:sz w:val="22"/>
          <w:szCs w:val="22"/>
        </w:rPr>
        <w:t xml:space="preserve"> obchodní podmín</w:t>
      </w:r>
      <w:r w:rsidR="007C18B5" w:rsidRPr="00B04E7B">
        <w:rPr>
          <w:rFonts w:asciiTheme="minorHAnsi" w:hAnsiTheme="minorHAnsi" w:cstheme="minorHAnsi"/>
          <w:sz w:val="22"/>
          <w:szCs w:val="22"/>
        </w:rPr>
        <w:t>ky</w:t>
      </w:r>
      <w:r w:rsidRPr="00B04E7B">
        <w:rPr>
          <w:rFonts w:asciiTheme="minorHAnsi" w:hAnsiTheme="minorHAnsi" w:cstheme="minorHAnsi"/>
          <w:sz w:val="22"/>
          <w:szCs w:val="22"/>
        </w:rPr>
        <w:t xml:space="preserve"> znám</w:t>
      </w:r>
      <w:r w:rsidR="007C18B5" w:rsidRPr="00B04E7B">
        <w:rPr>
          <w:rFonts w:asciiTheme="minorHAnsi" w:hAnsiTheme="minorHAnsi" w:cstheme="minorHAnsi"/>
          <w:sz w:val="22"/>
          <w:szCs w:val="22"/>
        </w:rPr>
        <w:t>y</w:t>
      </w:r>
      <w:r w:rsidRPr="00B04E7B">
        <w:rPr>
          <w:rFonts w:asciiTheme="minorHAnsi" w:hAnsiTheme="minorHAnsi" w:cstheme="minorHAnsi"/>
          <w:sz w:val="22"/>
          <w:szCs w:val="22"/>
        </w:rPr>
        <w:t xml:space="preserve"> a souhlasí s nimi. Odchylná ustanovení této smlouvy mají před zněním Všeobecných obchodních podmínek přednost.</w:t>
      </w:r>
      <w:r w:rsidR="00B04E7B" w:rsidRPr="00B04E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01FC1E" w14:textId="30518383" w:rsidR="006B0873" w:rsidRPr="00B25999" w:rsidRDefault="00B04E7B" w:rsidP="00B2599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4E7B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4ED1FBE8" w:rsidR="00320468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D476D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6D476D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6D476D" w:rsidDel="005027B5">
        <w:rPr>
          <w:rFonts w:asciiTheme="minorHAnsi" w:hAnsiTheme="minorHAnsi" w:cstheme="minorHAnsi"/>
          <w:sz w:val="22"/>
          <w:szCs w:val="22"/>
        </w:rPr>
        <w:t xml:space="preserve"> </w:t>
      </w:r>
      <w:r w:rsidR="009459D4">
        <w:rPr>
          <w:rFonts w:asciiTheme="minorHAnsi" w:hAnsiTheme="minorHAnsi" w:cstheme="minorHAnsi"/>
          <w:sz w:val="22"/>
          <w:szCs w:val="22"/>
        </w:rPr>
        <w:t>a ceník</w:t>
      </w:r>
    </w:p>
    <w:p w14:paraId="12BE279C" w14:textId="68B9E253" w:rsidR="00B04E7B" w:rsidRPr="006D476D" w:rsidRDefault="00B04E7B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B04E7B">
        <w:rPr>
          <w:rFonts w:asciiTheme="minorHAnsi" w:hAnsiTheme="minorHAnsi" w:cstheme="minorHAnsi"/>
          <w:sz w:val="22"/>
          <w:szCs w:val="22"/>
        </w:rPr>
        <w:t>příloha č. 3 – Prohlášení o posouzení shody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388B611E" w:rsidR="00C002DB" w:rsidRPr="00B04E7B" w:rsidRDefault="00B04E7B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 w:rsidRPr="00B04E7B">
        <w:rPr>
          <w:rFonts w:asciiTheme="minorHAnsi" w:hAnsiTheme="minorHAnsi" w:cstheme="minorHAnsi"/>
          <w:sz w:val="22"/>
          <w:szCs w:val="22"/>
        </w:rPr>
        <w:tab/>
        <w:t>xxxx</w:t>
      </w:r>
    </w:p>
    <w:p w14:paraId="7FD600F9" w14:textId="772410D9" w:rsidR="00C002DB" w:rsidRDefault="00B04E7B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C002DB" w:rsidRPr="00B04E7B">
        <w:rPr>
          <w:rFonts w:asciiTheme="minorHAnsi" w:hAnsiTheme="minorHAnsi" w:cstheme="minorHAnsi"/>
          <w:sz w:val="22"/>
          <w:szCs w:val="22"/>
        </w:rPr>
        <w:tab/>
        <w:t>xxxx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6454" w14:textId="77777777" w:rsidR="00813747" w:rsidRDefault="00813747">
      <w:r>
        <w:separator/>
      </w:r>
    </w:p>
  </w:endnote>
  <w:endnote w:type="continuationSeparator" w:id="0">
    <w:p w14:paraId="0611178D" w14:textId="77777777" w:rsidR="00813747" w:rsidRDefault="0081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498A9B0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6D476D">
          <w:rPr>
            <w:rFonts w:asciiTheme="minorHAnsi" w:hAnsiTheme="minorHAnsi" w:cstheme="minorHAnsi"/>
            <w:sz w:val="20"/>
            <w:szCs w:val="20"/>
          </w:rPr>
          <w:t>2</w:t>
        </w:r>
        <w:r w:rsidR="00950168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6D476D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E1C9" w14:textId="77777777" w:rsidR="00813747" w:rsidRDefault="00813747">
      <w:r>
        <w:separator/>
      </w:r>
    </w:p>
  </w:footnote>
  <w:footnote w:type="continuationSeparator" w:id="0">
    <w:p w14:paraId="30F76339" w14:textId="77777777" w:rsidR="00813747" w:rsidRDefault="00813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2D5E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7EB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0DB2"/>
    <w:rsid w:val="0016103F"/>
    <w:rsid w:val="00161691"/>
    <w:rsid w:val="00161FA3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629D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4296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B6F19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2C6E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8A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3814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499E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584F"/>
    <w:rsid w:val="00607696"/>
    <w:rsid w:val="00607BB0"/>
    <w:rsid w:val="00611EF5"/>
    <w:rsid w:val="0061200B"/>
    <w:rsid w:val="006150B6"/>
    <w:rsid w:val="0061598C"/>
    <w:rsid w:val="006164CE"/>
    <w:rsid w:val="006166EE"/>
    <w:rsid w:val="00617D7D"/>
    <w:rsid w:val="00620A4D"/>
    <w:rsid w:val="00621102"/>
    <w:rsid w:val="006218FB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76D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5241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747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3EC7"/>
    <w:rsid w:val="0083436D"/>
    <w:rsid w:val="00835113"/>
    <w:rsid w:val="00836275"/>
    <w:rsid w:val="00837E9B"/>
    <w:rsid w:val="00840B6A"/>
    <w:rsid w:val="00841A77"/>
    <w:rsid w:val="00841DF3"/>
    <w:rsid w:val="0084216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1D75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459D4"/>
    <w:rsid w:val="00950168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971AF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4E7B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5999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6BE"/>
    <w:rsid w:val="00C65FF5"/>
    <w:rsid w:val="00C66BA6"/>
    <w:rsid w:val="00C67B58"/>
    <w:rsid w:val="00C704DA"/>
    <w:rsid w:val="00C72D1B"/>
    <w:rsid w:val="00C7461C"/>
    <w:rsid w:val="00C74D82"/>
    <w:rsid w:val="00C76466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947E7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63A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1D25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6ED6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4D8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57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744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6</cp:revision>
  <cp:lastPrinted>2025-01-09T08:46:00Z</cp:lastPrinted>
  <dcterms:created xsi:type="dcterms:W3CDTF">2026-01-12T08:31:00Z</dcterms:created>
  <dcterms:modified xsi:type="dcterms:W3CDTF">2026-04-01T12:23:00Z</dcterms:modified>
</cp:coreProperties>
</file>