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EA" w:rsidRPr="00C26DEA" w:rsidRDefault="00C26DEA" w:rsidP="00C26DEA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>
        <w:rPr>
          <w:rFonts w:ascii="Arial" w:hAnsi="Arial" w:cs="Arial"/>
          <w:b/>
          <w:caps/>
          <w:sz w:val="20"/>
          <w:szCs w:val="20"/>
          <w:lang w:val="fr-FR" w:eastAsia="fr-FR"/>
        </w:rPr>
        <w:t>príloha č. 1</w:t>
      </w:r>
    </w:p>
    <w:p w:rsidR="00C26DEA" w:rsidRDefault="00C26DEA" w:rsidP="00C26DEA">
      <w:pPr>
        <w:widowControl/>
        <w:suppressAutoHyphens w:val="0"/>
        <w:jc w:val="center"/>
        <w:rPr>
          <w:rFonts w:ascii="Arial" w:hAnsi="Arial" w:cs="Arial"/>
          <w:b/>
          <w:bCs/>
          <w:caps/>
          <w:lang w:val="fr-FR" w:eastAsia="fr-FR"/>
        </w:rPr>
      </w:pPr>
    </w:p>
    <w:p w:rsidR="00C26DEA" w:rsidRPr="009F6FF5" w:rsidRDefault="00C26DEA" w:rsidP="00C26DEA">
      <w:pPr>
        <w:widowControl/>
        <w:suppressAutoHyphens w:val="0"/>
        <w:jc w:val="center"/>
        <w:rPr>
          <w:rFonts w:ascii="Arial" w:hAnsi="Arial" w:cs="Arial"/>
          <w:b/>
          <w:bCs/>
          <w:caps/>
          <w:sz w:val="32"/>
          <w:szCs w:val="32"/>
          <w:lang w:val="fr-FR" w:eastAsia="fr-FR"/>
        </w:rPr>
      </w:pPr>
      <w:r w:rsidRPr="009F6FF5">
        <w:rPr>
          <w:rFonts w:ascii="Arial" w:hAnsi="Arial" w:cs="Arial"/>
          <w:b/>
          <w:bCs/>
          <w:caps/>
          <w:lang w:val="fr-FR" w:eastAsia="fr-FR"/>
        </w:rPr>
        <w:t>formulÁr  - predloŽenie ponuky</w:t>
      </w:r>
      <w:r w:rsidRPr="009F6FF5">
        <w:rPr>
          <w:rFonts w:ascii="Arial" w:hAnsi="Arial" w:cs="Arial"/>
          <w:b/>
          <w:bCs/>
          <w:caps/>
          <w:sz w:val="32"/>
          <w:szCs w:val="32"/>
          <w:lang w:val="fr-FR" w:eastAsia="fr-FR"/>
        </w:rPr>
        <w:t xml:space="preserve"> ___________________</w:t>
      </w:r>
      <w:r>
        <w:rPr>
          <w:rFonts w:ascii="Arial" w:hAnsi="Arial" w:cs="Arial"/>
          <w:b/>
          <w:bCs/>
          <w:caps/>
          <w:sz w:val="32"/>
          <w:szCs w:val="32"/>
          <w:lang w:val="fr-FR" w:eastAsia="fr-FR"/>
        </w:rPr>
        <w:t>_______________________________</w:t>
      </w:r>
      <w:bookmarkStart w:id="0" w:name="_GoBack"/>
      <w:bookmarkEnd w:id="0"/>
    </w:p>
    <w:p w:rsidR="00C26DEA" w:rsidRPr="009F6FF5" w:rsidRDefault="00C26DEA" w:rsidP="00C26DEA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26DEA" w:rsidRPr="009F6FF5" w:rsidTr="00440196">
        <w:tc>
          <w:tcPr>
            <w:tcW w:w="4606" w:type="dxa"/>
          </w:tcPr>
          <w:p w:rsidR="00C26DEA" w:rsidRPr="00B60C00" w:rsidRDefault="00C26DEA" w:rsidP="00440196">
            <w:pPr>
              <w:spacing w:line="360" w:lineRule="auto"/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 w:rsidRPr="00B60C00">
              <w:rPr>
                <w:rFonts w:ascii="Arial" w:hAnsi="Arial" w:cs="Arial"/>
                <w:sz w:val="22"/>
                <w:szCs w:val="22"/>
              </w:rPr>
              <w:t xml:space="preserve">Predmet zákazky:          </w:t>
            </w:r>
          </w:p>
          <w:p w:rsidR="00C26DEA" w:rsidRPr="005A5DFF" w:rsidRDefault="00C26DEA" w:rsidP="00440196">
            <w:pPr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A5DFF">
              <w:rPr>
                <w:rFonts w:ascii="Arial" w:hAnsi="Arial" w:cs="Arial"/>
                <w:b/>
                <w:sz w:val="22"/>
                <w:szCs w:val="22"/>
              </w:rPr>
              <w:t xml:space="preserve">“Novostavba 4. triednej materskej školy Drienov, </w:t>
            </w:r>
            <w:proofErr w:type="spellStart"/>
            <w:r w:rsidRPr="005A5DFF">
              <w:rPr>
                <w:rFonts w:ascii="Arial" w:hAnsi="Arial" w:cs="Arial"/>
                <w:b/>
                <w:sz w:val="22"/>
                <w:szCs w:val="22"/>
              </w:rPr>
              <w:t>p.č</w:t>
            </w:r>
            <w:proofErr w:type="spellEnd"/>
            <w:r w:rsidRPr="005A5DFF">
              <w:rPr>
                <w:rFonts w:ascii="Arial" w:hAnsi="Arial" w:cs="Arial"/>
                <w:b/>
                <w:sz w:val="22"/>
                <w:szCs w:val="22"/>
              </w:rPr>
              <w:t>. 763/1, k. ú. Drienov“</w:t>
            </w:r>
          </w:p>
          <w:p w:rsidR="00C26DEA" w:rsidRPr="00B60C00" w:rsidRDefault="00C26DEA" w:rsidP="00440196">
            <w:pPr>
              <w:spacing w:line="360" w:lineRule="auto"/>
              <w:ind w:right="-144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C26DEA" w:rsidRPr="0092669C" w:rsidRDefault="00C26DEA" w:rsidP="00440196">
            <w:pPr>
              <w:pStyle w:val="Hlavika"/>
              <w:tabs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C26DEA" w:rsidRPr="009F6FF5" w:rsidTr="00440196">
        <w:tc>
          <w:tcPr>
            <w:tcW w:w="4606" w:type="dxa"/>
          </w:tcPr>
          <w:p w:rsidR="00C26DEA" w:rsidRPr="00B60C00" w:rsidRDefault="00C26DEA" w:rsidP="00440196">
            <w:pPr>
              <w:spacing w:line="360" w:lineRule="auto"/>
              <w:ind w:left="2550" w:hanging="2552"/>
              <w:rPr>
                <w:rFonts w:ascii="Arial" w:hAnsi="Arial" w:cs="Arial"/>
                <w:b/>
              </w:rPr>
            </w:pPr>
            <w:r w:rsidRPr="00B60C00">
              <w:rPr>
                <w:rFonts w:ascii="Arial" w:hAnsi="Arial" w:cs="Arial"/>
                <w:sz w:val="22"/>
                <w:szCs w:val="22"/>
              </w:rPr>
              <w:t xml:space="preserve">Verejný obstarávateľ:    </w:t>
            </w:r>
            <w:r w:rsidRPr="00B60C00">
              <w:rPr>
                <w:rFonts w:ascii="Arial" w:hAnsi="Arial" w:cs="Arial"/>
                <w:b/>
                <w:sz w:val="22"/>
                <w:szCs w:val="22"/>
              </w:rPr>
              <w:t>Obec Drienov</w:t>
            </w:r>
          </w:p>
        </w:tc>
        <w:tc>
          <w:tcPr>
            <w:tcW w:w="4606" w:type="dxa"/>
          </w:tcPr>
          <w:p w:rsidR="00C26DEA" w:rsidRPr="009F6FF5" w:rsidRDefault="00C26DEA" w:rsidP="00440196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c>
          <w:tcPr>
            <w:tcW w:w="4606" w:type="dxa"/>
          </w:tcPr>
          <w:p w:rsidR="00C26DEA" w:rsidRPr="00B60C00" w:rsidRDefault="00C26DEA" w:rsidP="00440196">
            <w:pPr>
              <w:tabs>
                <w:tab w:val="left" w:pos="2408"/>
              </w:tabs>
              <w:spacing w:line="360" w:lineRule="auto"/>
              <w:ind w:left="2125" w:hanging="2127"/>
              <w:rPr>
                <w:rFonts w:ascii="Arial" w:hAnsi="Arial" w:cs="Arial"/>
                <w:b/>
              </w:rPr>
            </w:pPr>
            <w:r w:rsidRPr="00B60C00">
              <w:rPr>
                <w:rFonts w:ascii="Arial" w:hAnsi="Arial" w:cs="Arial"/>
                <w:sz w:val="22"/>
                <w:szCs w:val="22"/>
              </w:rPr>
              <w:t>Sídl</w:t>
            </w:r>
            <w:r>
              <w:rPr>
                <w:rFonts w:ascii="Arial" w:hAnsi="Arial" w:cs="Arial"/>
                <w:sz w:val="22"/>
                <w:szCs w:val="22"/>
              </w:rPr>
              <w:t xml:space="preserve">o:       </w:t>
            </w:r>
            <w:r w:rsidRPr="00B60C00">
              <w:rPr>
                <w:rFonts w:ascii="Arial" w:hAnsi="Arial" w:cs="Arial"/>
                <w:b/>
                <w:sz w:val="22"/>
                <w:szCs w:val="22"/>
              </w:rPr>
              <w:t>Mierová 1, 082 04 Drienov</w:t>
            </w:r>
          </w:p>
        </w:tc>
        <w:tc>
          <w:tcPr>
            <w:tcW w:w="4606" w:type="dxa"/>
          </w:tcPr>
          <w:p w:rsidR="00C26DEA" w:rsidRPr="009F6FF5" w:rsidRDefault="00C26DEA" w:rsidP="00440196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c>
          <w:tcPr>
            <w:tcW w:w="4606" w:type="dxa"/>
          </w:tcPr>
          <w:p w:rsidR="00C26DEA" w:rsidRPr="00B60C00" w:rsidRDefault="00C26DEA" w:rsidP="00440196">
            <w:pPr>
              <w:spacing w:line="360" w:lineRule="auto"/>
              <w:rPr>
                <w:rFonts w:ascii="Arial" w:hAnsi="Arial" w:cs="Arial"/>
              </w:rPr>
            </w:pPr>
            <w:r w:rsidRPr="00B60C00">
              <w:rPr>
                <w:rFonts w:ascii="Arial" w:hAnsi="Arial" w:cs="Arial"/>
                <w:sz w:val="22"/>
                <w:szCs w:val="22"/>
              </w:rPr>
              <w:t xml:space="preserve">IČO:                                </w:t>
            </w:r>
            <w:r w:rsidRPr="00B60C00">
              <w:rPr>
                <w:rFonts w:ascii="Arial" w:hAnsi="Arial" w:cs="Arial"/>
                <w:b/>
                <w:sz w:val="22"/>
                <w:szCs w:val="22"/>
              </w:rPr>
              <w:t xml:space="preserve">   00 326 984</w:t>
            </w:r>
          </w:p>
        </w:tc>
        <w:tc>
          <w:tcPr>
            <w:tcW w:w="4606" w:type="dxa"/>
          </w:tcPr>
          <w:p w:rsidR="00C26DEA" w:rsidRPr="009F6FF5" w:rsidRDefault="00C26DEA" w:rsidP="004401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26DEA" w:rsidRPr="009F6FF5" w:rsidRDefault="00C26DEA" w:rsidP="00C26DEA">
      <w:pPr>
        <w:keepNext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val="en-GB" w:eastAsia="en-US"/>
        </w:rPr>
      </w:pP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IDENTIFIKÁCIA UCHÁDZAČA/</w:t>
      </w:r>
      <w:r w:rsidRPr="009F6FF5">
        <w:rPr>
          <w:rFonts w:ascii="Arial" w:hAnsi="Arial" w:cs="Arial"/>
          <w:b/>
          <w:bCs/>
          <w:caps/>
          <w:sz w:val="20"/>
          <w:szCs w:val="20"/>
          <w:lang w:val="en-GB" w:eastAsia="en-US"/>
        </w:rPr>
        <w:t>člena skupiny dodávateľov</w:t>
      </w:r>
      <w:r w:rsidRPr="009F6FF5">
        <w:rPr>
          <w:rFonts w:ascii="Arial" w:hAnsi="Arial" w:cs="Arial"/>
          <w:b/>
          <w:bCs/>
          <w:caps/>
          <w:sz w:val="20"/>
          <w:szCs w:val="20"/>
          <w:vertAlign w:val="superscript"/>
          <w:lang w:val="en-GB" w:eastAsia="en-US"/>
        </w:rPr>
        <w:footnoteReference w:id="1"/>
      </w:r>
      <w:r w:rsidRPr="009F6FF5">
        <w:rPr>
          <w:rFonts w:ascii="Arial" w:hAnsi="Arial" w:cs="Arial"/>
          <w:b/>
          <w:bCs/>
          <w:caps/>
          <w:sz w:val="20"/>
          <w:szCs w:val="20"/>
          <w:lang w:val="en-GB" w:eastAsia="en-US"/>
        </w:rPr>
        <w:t xml:space="preserve"> </w:t>
      </w:r>
    </w:p>
    <w:p w:rsidR="00C26DEA" w:rsidRPr="009F6FF5" w:rsidRDefault="00C26DEA" w:rsidP="00C26DEA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alebo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názov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uchádzača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 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Právna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forma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val="de-DE" w:eastAsia="en-US"/>
              </w:rPr>
              <w:t>IČ DPH (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de-DE" w:eastAsia="en-US"/>
              </w:rPr>
              <w:t>ak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je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de-DE" w:eastAsia="en-US"/>
              </w:rPr>
              <w:t>platca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Zápis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registri</w:t>
            </w:r>
            <w:proofErr w:type="spellEnd"/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Pozícia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skupine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vertAlign w:val="superscript"/>
                <w:lang w:val="en-GB" w:eastAsia="en-US"/>
              </w:rPr>
              <w:footnoteReference w:id="2"/>
            </w:r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Líder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člen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9F6FF5">
              <w:rPr>
                <w:rFonts w:ascii="Arial" w:hAnsi="Arial" w:cs="Arial"/>
                <w:sz w:val="20"/>
                <w:szCs w:val="20"/>
                <w:vertAlign w:val="superscript"/>
                <w:lang w:val="en-GB" w:eastAsia="en-US"/>
              </w:rPr>
              <w:footnoteReference w:id="3"/>
            </w:r>
          </w:p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C26DEA" w:rsidRPr="009F6FF5" w:rsidRDefault="00C26DEA" w:rsidP="00C26DEA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C26DEA" w:rsidRPr="009F6FF5" w:rsidRDefault="00C26DEA" w:rsidP="00C26DEA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2</w:t>
      </w: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ab/>
        <w:t xml:space="preserve">IDENTIFIKÁCIA KONTAKTNEJ OSOBY </w:t>
      </w: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(pre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účely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komunikácie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uchádzača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/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skupiny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dodávateľov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s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verejným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obstarávateľom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)</w:t>
      </w:r>
    </w:p>
    <w:p w:rsidR="00C26DEA" w:rsidRPr="009F6FF5" w:rsidRDefault="00C26DEA" w:rsidP="00C26DEA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  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C26DEA" w:rsidRPr="009F6FF5" w:rsidTr="00440196">
        <w:trPr>
          <w:trHeight w:val="397"/>
        </w:trPr>
        <w:tc>
          <w:tcPr>
            <w:tcW w:w="3934" w:type="dxa"/>
            <w:shd w:val="clear" w:color="auto" w:fill="D9D9D9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trHeight w:val="397"/>
        </w:trPr>
        <w:tc>
          <w:tcPr>
            <w:tcW w:w="3934" w:type="dxa"/>
            <w:shd w:val="clear" w:color="auto" w:fill="D9D9D9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26DEA" w:rsidRPr="009F6FF5" w:rsidTr="00440196">
        <w:trPr>
          <w:trHeight w:val="397"/>
        </w:trPr>
        <w:tc>
          <w:tcPr>
            <w:tcW w:w="3934" w:type="dxa"/>
            <w:shd w:val="clear" w:color="auto" w:fill="D9D9D9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Doručovacia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adresa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trHeight w:val="397"/>
        </w:trPr>
        <w:tc>
          <w:tcPr>
            <w:tcW w:w="3934" w:type="dxa"/>
            <w:shd w:val="clear" w:color="auto" w:fill="D9D9D9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Telefón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26DEA" w:rsidRPr="009F6FF5" w:rsidTr="00440196">
        <w:trPr>
          <w:trHeight w:val="397"/>
        </w:trPr>
        <w:tc>
          <w:tcPr>
            <w:tcW w:w="3934" w:type="dxa"/>
            <w:shd w:val="clear" w:color="auto" w:fill="D9D9D9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E-mail</w:t>
            </w:r>
          </w:p>
        </w:tc>
        <w:tc>
          <w:tcPr>
            <w:tcW w:w="5422" w:type="dxa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C26DEA" w:rsidRPr="009F6FF5" w:rsidRDefault="00C26DEA" w:rsidP="00C26DEA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C26DEA" w:rsidRPr="009F6FF5" w:rsidRDefault="00C26DEA" w:rsidP="00C26DEA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3</w:t>
      </w: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ab/>
        <w:t>VYHLÁSENIE UCHÁDZAČA</w:t>
      </w:r>
    </w:p>
    <w:p w:rsidR="00C26DEA" w:rsidRPr="009F6FF5" w:rsidRDefault="00C26DEA" w:rsidP="00C26DEA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C26DEA" w:rsidRPr="009F6FF5" w:rsidRDefault="00C26DEA" w:rsidP="00C26DEA">
      <w:pPr>
        <w:keepNext/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9F6FF5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C26DEA" w:rsidRPr="009F6FF5" w:rsidRDefault="00C26DEA" w:rsidP="00C26DEA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6DEA" w:rsidRPr="009F6FF5" w:rsidRDefault="00C26DEA" w:rsidP="00C26DEA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,</w:t>
      </w: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</w:t>
      </w:r>
    </w:p>
    <w:p w:rsidR="00C26DEA" w:rsidRPr="009F6FF5" w:rsidRDefault="00C26DEA" w:rsidP="00C26DEA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5"/>
      </w:tblGrid>
      <w:tr w:rsidR="00C26DEA" w:rsidRPr="009F6FF5" w:rsidTr="00440196">
        <w:tc>
          <w:tcPr>
            <w:tcW w:w="9205" w:type="dxa"/>
            <w:shd w:val="clear" w:color="auto" w:fill="auto"/>
          </w:tcPr>
          <w:p w:rsidR="00C26DEA" w:rsidRPr="009F6FF5" w:rsidRDefault="00C26DEA" w:rsidP="00440196">
            <w:pPr>
              <w:keepNext/>
              <w:keepLines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26DEA" w:rsidRPr="005A5DFF" w:rsidRDefault="00C26DEA" w:rsidP="00C26DEA">
      <w:pPr>
        <w:tabs>
          <w:tab w:val="left" w:pos="3261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19"/>
        </w:rPr>
      </w:pPr>
      <w:r w:rsidRPr="005A5DFF">
        <w:rPr>
          <w:rFonts w:ascii="Arial" w:hAnsi="Arial" w:cs="Arial"/>
          <w:b/>
        </w:rPr>
        <w:t>“</w:t>
      </w:r>
      <w:r w:rsidRPr="005A5DFF">
        <w:rPr>
          <w:rFonts w:ascii="Arial" w:hAnsi="Arial" w:cs="Arial"/>
          <w:b/>
          <w:szCs w:val="19"/>
        </w:rPr>
        <w:t xml:space="preserve">Novostavba 4. triednej materskej školy Drienov, </w:t>
      </w:r>
      <w:proofErr w:type="spellStart"/>
      <w:r w:rsidRPr="005A5DFF">
        <w:rPr>
          <w:rFonts w:ascii="Arial" w:hAnsi="Arial" w:cs="Arial"/>
          <w:b/>
          <w:szCs w:val="19"/>
        </w:rPr>
        <w:t>p.č</w:t>
      </w:r>
      <w:proofErr w:type="spellEnd"/>
      <w:r w:rsidRPr="005A5DFF">
        <w:rPr>
          <w:rFonts w:ascii="Arial" w:hAnsi="Arial" w:cs="Arial"/>
          <w:b/>
          <w:szCs w:val="19"/>
        </w:rPr>
        <w:t>. 763/1, k. ú. Drienov“</w:t>
      </w:r>
    </w:p>
    <w:p w:rsidR="00C26DEA" w:rsidRDefault="00C26DEA" w:rsidP="00C26DEA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v</w:t>
      </w:r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zmysle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nami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predloženej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Pr="00BC5D7B" w:rsidRDefault="00C26DEA" w:rsidP="00C26DEA">
      <w:pPr>
        <w:keepNext/>
        <w:keepLines/>
        <w:suppressAutoHyphens w:val="0"/>
        <w:jc w:val="both"/>
        <w:rPr>
          <w:rFonts w:ascii="Arial" w:hAnsi="Arial" w:cs="Arial"/>
          <w:b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764638">
        <w:rPr>
          <w:rFonts w:ascii="Arial" w:hAnsi="Arial" w:cs="Arial"/>
          <w:snapToGrid w:val="0"/>
          <w:sz w:val="20"/>
          <w:szCs w:val="20"/>
          <w:lang w:eastAsia="en-US"/>
        </w:rPr>
        <w:t>do</w:t>
      </w:r>
      <w:r w:rsidRPr="00764638">
        <w:rPr>
          <w:rFonts w:ascii="Arial" w:hAnsi="Arial" w:cs="Arial"/>
          <w:sz w:val="20"/>
          <w:szCs w:val="20"/>
        </w:rPr>
        <w:t xml:space="preserve">: </w:t>
      </w:r>
      <w:r w:rsidRPr="005A5DFF">
        <w:rPr>
          <w:rFonts w:ascii="Arial" w:hAnsi="Arial" w:cs="Arial"/>
          <w:b/>
          <w:sz w:val="20"/>
          <w:szCs w:val="20"/>
        </w:rPr>
        <w:t>31.03.2019</w:t>
      </w:r>
    </w:p>
    <w:p w:rsidR="00C26DEA" w:rsidRPr="009F6FF5" w:rsidRDefault="00C26DEA" w:rsidP="00C26DEA">
      <w:pPr>
        <w:keepNext/>
        <w:keepLines/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Potvrdzujeme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žiadnom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takom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postavení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by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nás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vylučovalo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z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účasti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9F6FF5">
        <w:rPr>
          <w:rFonts w:ascii="Arial" w:hAnsi="Arial" w:cs="Arial"/>
          <w:noProof/>
          <w:sz w:val="20"/>
          <w:szCs w:val="20"/>
          <w:lang w:val="en-GB" w:eastAsia="en-US"/>
        </w:rPr>
        <w:t>postupoch</w:t>
      </w: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verejného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>
        <w:rPr>
          <w:rFonts w:ascii="Arial" w:hAnsi="Arial" w:cs="Arial"/>
          <w:sz w:val="20"/>
          <w:szCs w:val="20"/>
          <w:lang w:val="en-GB" w:eastAsia="en-US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dôvodu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konfliktu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záujmov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podľa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zákona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č. 343/2015 Z. z.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zmene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doplnení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niektorých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zákonov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znení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neskorších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predpisov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. </w:t>
      </w: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prípade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akejkoľvek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zmeny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vyššie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uvedených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okolností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budeme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o tom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bezodkladne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informovať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verejného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obstarávateľa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ktorejkoľvek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fáze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verejného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plne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uvedomujeme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súhlasíme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akákoľvek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nepresná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alebo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neúplná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informácia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je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tejto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úmyselne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poskytnutá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môže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viesť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k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nášmu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vylúčeniu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z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procesu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zadávania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tejto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zákazky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z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uzatvorenia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zmluvy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je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jej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výsledkom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prípade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komisia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vyhodnotenie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ponúk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vyberie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zaväzujeme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základe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žiadosti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verejného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obstarávateľa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poskytneme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písomné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postavenie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vzhľadom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dôvody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vylúčenia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č. 343/2015 Z. z.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zmene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doplnení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niektorých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zákonov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znení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neskorších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predpisov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nezmenilo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období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uplynulo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od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vyhotovenia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dokladov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dokumentov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iných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písomností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preukazujúcich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splnenie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podmienok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účasti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súťaži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predložili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spolu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s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formulárom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.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Uvedomujeme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ak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do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podpisu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zmluvy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dielo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neposkytneme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toto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alebo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preukáže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údaje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nepravdivé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oznámenie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výsledku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vyhodnotenia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ponúk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nám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oznámi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verejný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obstarávateľ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úspešnému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uchádzačovi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prijatie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môže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byť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neplatné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byť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zrušené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V ………………., 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…………  </w:t>
      </w: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 w:rsidRPr="009F6FF5"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</w:r>
      <w:r>
        <w:rPr>
          <w:rFonts w:ascii="Arial" w:hAnsi="Arial" w:cs="Arial"/>
          <w:sz w:val="20"/>
          <w:szCs w:val="20"/>
          <w:lang w:val="en-GB" w:eastAsia="en-US"/>
        </w:rPr>
        <w:tab/>
        <w:t xml:space="preserve">                                 </w:t>
      </w:r>
    </w:p>
    <w:p w:rsidR="00C26DEA" w:rsidRPr="009F6FF5" w:rsidRDefault="00C26DEA" w:rsidP="00C26DEA">
      <w:pPr>
        <w:widowControl/>
        <w:suppressAutoHyphens w:val="0"/>
        <w:ind w:left="4956" w:firstLine="708"/>
        <w:jc w:val="both"/>
        <w:rPr>
          <w:rFonts w:ascii="Arial" w:hAnsi="Arial" w:cs="Arial"/>
          <w:sz w:val="20"/>
          <w:szCs w:val="20"/>
          <w:lang w:val="en-GB" w:eastAsia="en-US"/>
        </w:rPr>
      </w:pP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Podpis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oprávnenej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osoby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uchádzača</w:t>
      </w:r>
      <w:proofErr w:type="spellEnd"/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val="en-GB" w:eastAsia="en-US"/>
        </w:rPr>
      </w:pPr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 xml:space="preserve">                                                                                                              (</w:t>
      </w:r>
      <w:proofErr w:type="spellStart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>Meno</w:t>
      </w:r>
      <w:proofErr w:type="spellEnd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>priezvisko</w:t>
      </w:r>
      <w:proofErr w:type="gramStart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>,titl</w:t>
      </w:r>
      <w:proofErr w:type="spellEnd"/>
      <w:proofErr w:type="gramEnd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 xml:space="preserve">. </w:t>
      </w:r>
      <w:proofErr w:type="spellStart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>funkcia</w:t>
      </w:r>
      <w:proofErr w:type="spellEnd"/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 xml:space="preserve">) </w:t>
      </w:r>
    </w:p>
    <w:p w:rsidR="00C26DEA" w:rsidRPr="00460946" w:rsidRDefault="00C26DEA" w:rsidP="00C26DEA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br w:type="page"/>
      </w: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lastRenderedPageBreak/>
        <w:t>3A</w:t>
      </w: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ab/>
        <w:t>VYHLÁSENIE UCHÁDZAČA</w:t>
      </w:r>
      <w:r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</w:t>
      </w:r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- </w:t>
      </w:r>
      <w:r w:rsidRPr="009F6FF5">
        <w:rPr>
          <w:rFonts w:ascii="Arial" w:hAnsi="Arial" w:cs="Arial"/>
          <w:b/>
          <w:bCs/>
          <w:caps/>
          <w:sz w:val="20"/>
          <w:szCs w:val="20"/>
          <w:lang w:val="en-GB" w:eastAsia="en-US"/>
        </w:rPr>
        <w:t xml:space="preserve">skupiny dodávateľov </w:t>
      </w:r>
      <w:r w:rsidRPr="009F6FF5">
        <w:rPr>
          <w:rFonts w:ascii="Arial" w:hAnsi="Arial" w:cs="Arial"/>
          <w:b/>
          <w:bCs/>
          <w:caps/>
          <w:sz w:val="20"/>
          <w:szCs w:val="20"/>
          <w:vertAlign w:val="superscript"/>
          <w:lang w:val="en-GB" w:eastAsia="en-US"/>
        </w:rPr>
        <w:footnoteReference w:id="4"/>
      </w:r>
    </w:p>
    <w:p w:rsidR="00C26DEA" w:rsidRPr="009F6FF5" w:rsidRDefault="00C26DEA" w:rsidP="00C26DEA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C26DEA" w:rsidRDefault="00C26DEA" w:rsidP="00C26DEA">
      <w:pPr>
        <w:keepNext/>
        <w:widowControl/>
        <w:suppressAutoHyphens w:val="0"/>
        <w:jc w:val="center"/>
        <w:rPr>
          <w:rFonts w:ascii="Arial" w:hAnsi="Arial" w:cs="Arial"/>
          <w:b/>
          <w:bCs/>
          <w:caps/>
          <w:sz w:val="20"/>
          <w:szCs w:val="20"/>
          <w:lang w:eastAsia="en-US"/>
        </w:rPr>
      </w:pPr>
    </w:p>
    <w:p w:rsidR="00C26DEA" w:rsidRPr="009F6FF5" w:rsidRDefault="00C26DEA" w:rsidP="00C26DEA">
      <w:pPr>
        <w:keepNext/>
        <w:widowControl/>
        <w:suppressAutoHyphens w:val="0"/>
        <w:jc w:val="center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9F6FF5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C26DEA" w:rsidRPr="009F6FF5" w:rsidRDefault="00C26DEA" w:rsidP="00C26DEA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>,</w:t>
      </w: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6DEA" w:rsidRDefault="00C26DEA" w:rsidP="00C26DEA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  </w:t>
      </w:r>
    </w:p>
    <w:p w:rsidR="00C26DEA" w:rsidRPr="00460946" w:rsidRDefault="00C26DEA" w:rsidP="00C26DEA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26DEA" w:rsidRPr="009F6FF5" w:rsidTr="00440196">
        <w:tc>
          <w:tcPr>
            <w:tcW w:w="5386" w:type="dxa"/>
          </w:tcPr>
          <w:p w:rsidR="00C26DEA" w:rsidRPr="005A5DFF" w:rsidRDefault="00C26DEA" w:rsidP="00440196">
            <w:p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9"/>
              </w:rPr>
            </w:pPr>
            <w:r w:rsidRPr="005A5DFF">
              <w:rPr>
                <w:rFonts w:ascii="Arial" w:hAnsi="Arial" w:cs="Arial"/>
              </w:rPr>
              <w:t>„</w:t>
            </w:r>
            <w:r w:rsidRPr="005A5DFF">
              <w:rPr>
                <w:rFonts w:ascii="Arial" w:hAnsi="Arial" w:cs="Arial"/>
                <w:b/>
                <w:szCs w:val="19"/>
              </w:rPr>
              <w:t xml:space="preserve">Novostavba 4. triednej materskej školy Drienov, </w:t>
            </w:r>
            <w:proofErr w:type="spellStart"/>
            <w:r w:rsidRPr="005A5DFF">
              <w:rPr>
                <w:rFonts w:ascii="Arial" w:hAnsi="Arial" w:cs="Arial"/>
                <w:b/>
                <w:szCs w:val="19"/>
              </w:rPr>
              <w:t>p.č</w:t>
            </w:r>
            <w:proofErr w:type="spellEnd"/>
            <w:r w:rsidRPr="005A5DFF">
              <w:rPr>
                <w:rFonts w:ascii="Arial" w:hAnsi="Arial" w:cs="Arial"/>
                <w:b/>
                <w:szCs w:val="19"/>
              </w:rPr>
              <w:t>. 763/1, k. ú. Drienov“</w:t>
            </w:r>
          </w:p>
          <w:p w:rsidR="00C26DEA" w:rsidRPr="005A5DFF" w:rsidRDefault="00C26DEA" w:rsidP="00440196">
            <w:pPr>
              <w:pStyle w:val="Hlavika"/>
              <w:tabs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</w:tbl>
    <w:p w:rsidR="00C26DEA" w:rsidRPr="009F6FF5" w:rsidRDefault="00C26DEA" w:rsidP="00C26DE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C26DEA" w:rsidRPr="009F6FF5" w:rsidRDefault="00C26DEA" w:rsidP="00C26DEA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v</w:t>
      </w:r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zmysle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nami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predloženej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C26DEA" w:rsidRDefault="00C26DEA" w:rsidP="00C26DEA">
      <w:pPr>
        <w:keepNext/>
        <w:keepLines/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9F6FF5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764638">
        <w:rPr>
          <w:rFonts w:ascii="Arial" w:hAnsi="Arial" w:cs="Arial"/>
          <w:sz w:val="20"/>
          <w:szCs w:val="20"/>
        </w:rPr>
        <w:t xml:space="preserve">do </w:t>
      </w:r>
      <w:r w:rsidRPr="005A5DFF">
        <w:rPr>
          <w:rFonts w:ascii="Arial" w:hAnsi="Arial" w:cs="Arial"/>
          <w:b/>
          <w:sz w:val="20"/>
          <w:szCs w:val="20"/>
        </w:rPr>
        <w:t>31.03.2019</w:t>
      </w:r>
    </w:p>
    <w:p w:rsidR="00C26DEA" w:rsidRPr="00C21898" w:rsidRDefault="00C26DEA" w:rsidP="00C26DEA">
      <w:pPr>
        <w:keepNext/>
        <w:keepLines/>
        <w:suppressAutoHyphens w:val="0"/>
        <w:jc w:val="both"/>
        <w:rPr>
          <w:rFonts w:ascii="Arial" w:hAnsi="Arial" w:cs="Arial"/>
          <w:b/>
          <w:snapToGrid w:val="0"/>
          <w:sz w:val="20"/>
          <w:szCs w:val="20"/>
          <w:lang w:eastAsia="en-US"/>
        </w:rPr>
      </w:pPr>
    </w:p>
    <w:p w:rsidR="00C26DEA" w:rsidRDefault="00C26DEA" w:rsidP="00C26DEA">
      <w:pPr>
        <w:keepNext/>
        <w:keepLines/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460946">
        <w:rPr>
          <w:rFonts w:ascii="Arial" w:hAnsi="Arial" w:cs="Arial"/>
          <w:sz w:val="20"/>
          <w:szCs w:val="20"/>
          <w:u w:val="single"/>
          <w:lang w:eastAsia="en-US"/>
        </w:rPr>
        <w:t>Ponuku predkladáme ako skupina dodávateľov</w:t>
      </w:r>
      <w:r w:rsidRPr="009F6FF5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C26DEA" w:rsidRPr="009F6FF5" w:rsidRDefault="00C26DEA" w:rsidP="00C26DEA">
      <w:pPr>
        <w:keepNext/>
        <w:keepLines/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26DEA" w:rsidRDefault="00C26DEA" w:rsidP="00C26DEA">
      <w:pPr>
        <w:keepNext/>
        <w:keepLines/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9F6FF5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C26DEA" w:rsidRPr="009F6FF5" w:rsidRDefault="00C26DEA" w:rsidP="00C26DEA">
      <w:pPr>
        <w:keepNext/>
        <w:keepLines/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AA06E3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z dôvodu konfliktu záujmov podľa zákona č. 343/2015 Z. z. o verejnom obstarávaní a o zmene a doplnení niektorých zákonov v znení neskorších predpisov.</w:t>
      </w: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9F6FF5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prípade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komisia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vyhodnotenie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ponúk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vyberie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zaväzujeme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základe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žiadosti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verejného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obstarávateľa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poskytneme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písomné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postavenie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vzhľadom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dôvody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vylúčenia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č. 343/2015 Z. z.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zmene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doplnení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niektorých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zákonov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znení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neskorších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predpisov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nezmenilo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období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uplynulo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od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vyhotovenia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dokladov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dokumentov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iných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písomností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preukazujúcich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splnenie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podmienok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účasti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súťaži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predložili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spolu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s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formulárom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.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Uvedomujeme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ak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do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podpisu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zmluvy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dielo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neposkytneme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toto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alebo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preukáže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údaje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uvedené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nepravdivé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oznámenie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o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výsledku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vyhodnotenia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ponúk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nám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oznámi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verejný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obstarávateľ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ako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úspešnému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uchádzačovi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prijatie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ponuky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môže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byť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neplatné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a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byť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zrušené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C26DEA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V ………………., 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………… 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6485"/>
        <w:gridCol w:w="3096"/>
      </w:tblGrid>
      <w:tr w:rsidR="00C26DEA" w:rsidRPr="009F6FF5" w:rsidTr="00440196">
        <w:tc>
          <w:tcPr>
            <w:tcW w:w="6485" w:type="dxa"/>
            <w:vAlign w:val="bottom"/>
          </w:tcPr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</w:p>
          <w:p w:rsidR="00C26DEA" w:rsidRPr="009F6FF5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096" w:type="dxa"/>
          </w:tcPr>
          <w:p w:rsidR="00C26DEA" w:rsidRPr="009F6FF5" w:rsidRDefault="00C26DEA" w:rsidP="0044019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za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</w:t>
            </w:r>
            <w:proofErr w:type="gram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(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proofErr w:type="gram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titl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Funkcia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  <w:tr w:rsidR="00C26DEA" w:rsidRPr="009F6FF5" w:rsidTr="00440196">
        <w:tc>
          <w:tcPr>
            <w:tcW w:w="6485" w:type="dxa"/>
          </w:tcPr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C26DEA" w:rsidRPr="009F6FF5" w:rsidRDefault="00C26DEA" w:rsidP="004401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096" w:type="dxa"/>
          </w:tcPr>
          <w:p w:rsidR="00C26DEA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C26DEA" w:rsidRDefault="00C26DEA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C26DEA" w:rsidRPr="009F6FF5" w:rsidRDefault="00C26DEA" w:rsidP="0044019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za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 </w:t>
            </w:r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lastRenderedPageBreak/>
              <w:t>(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gram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,titl</w:t>
            </w:r>
            <w:proofErr w:type="spellEnd"/>
            <w:proofErr w:type="gram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Funkcia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</w:tbl>
    <w:p w:rsidR="00C26DEA" w:rsidRPr="009F6FF5" w:rsidRDefault="00C26DEA" w:rsidP="00C26DEA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BE7884" w:rsidRDefault="00BE7884"/>
    <w:sectPr w:rsidR="00BE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BE" w:rsidRDefault="006F41BE" w:rsidP="00C26DEA">
      <w:r>
        <w:separator/>
      </w:r>
    </w:p>
  </w:endnote>
  <w:endnote w:type="continuationSeparator" w:id="0">
    <w:p w:rsidR="006F41BE" w:rsidRDefault="006F41BE" w:rsidP="00C2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BE" w:rsidRDefault="006F41BE" w:rsidP="00C26DEA">
      <w:r>
        <w:separator/>
      </w:r>
    </w:p>
  </w:footnote>
  <w:footnote w:type="continuationSeparator" w:id="0">
    <w:p w:rsidR="006F41BE" w:rsidRDefault="006F41BE" w:rsidP="00C26DEA">
      <w:r>
        <w:continuationSeparator/>
      </w:r>
    </w:p>
  </w:footnote>
  <w:footnote w:id="1">
    <w:p w:rsidR="00C26DEA" w:rsidRDefault="00C26DEA" w:rsidP="00C26DEA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Nehodiace sa škrtnúť</w:t>
      </w:r>
    </w:p>
  </w:footnote>
  <w:footnote w:id="2">
    <w:p w:rsidR="00C26DEA" w:rsidRDefault="00C26DEA" w:rsidP="00C26DEA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</w:rPr>
        <w:t xml:space="preserve">Bod 1 – identifikácia uchádzača v prípade skupiny dodávateľov vyplní každý člen skupiny dodávateľov </w:t>
      </w:r>
    </w:p>
  </w:footnote>
  <w:footnote w:id="3">
    <w:p w:rsidR="00C26DEA" w:rsidRDefault="00C26DEA" w:rsidP="00C26DEA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</w:rPr>
        <w:t xml:space="preserve">Nehodiace škrtnúť </w:t>
      </w:r>
    </w:p>
  </w:footnote>
  <w:footnote w:id="4">
    <w:p w:rsidR="00C26DEA" w:rsidRPr="002A32CB" w:rsidRDefault="00C26DEA" w:rsidP="00C26DEA">
      <w:pPr>
        <w:pStyle w:val="Textpoznmkypodiarou"/>
        <w:rPr>
          <w:rFonts w:ascii="Calibri Light" w:hAnsi="Calibri Light" w:cs="Calibri Light"/>
        </w:rPr>
      </w:pPr>
      <w:r>
        <w:rPr>
          <w:rStyle w:val="Odkaznapoznmkupodiarou"/>
        </w:rPr>
        <w:footnoteRef/>
      </w:r>
      <w:r>
        <w:t xml:space="preserve"> </w:t>
      </w:r>
      <w:r w:rsidRPr="002A32CB">
        <w:rPr>
          <w:rFonts w:ascii="Calibri Light" w:hAnsi="Calibri Light" w:cs="Calibri Light"/>
        </w:rPr>
        <w:t xml:space="preserve">Použije sa v prípade predkladanie ponuky skupinou dodávateľov </w:t>
      </w:r>
    </w:p>
    <w:p w:rsidR="00C26DEA" w:rsidRDefault="00C26DEA" w:rsidP="00C26DEA">
      <w:pPr>
        <w:pStyle w:val="Textpoznmkypodiarou"/>
      </w:pPr>
    </w:p>
    <w:p w:rsidR="00C26DEA" w:rsidRDefault="00C26DEA" w:rsidP="00C26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A1"/>
    <w:rsid w:val="006F41BE"/>
    <w:rsid w:val="00BE7884"/>
    <w:rsid w:val="00C26DEA"/>
    <w:rsid w:val="00E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D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C26DEA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C26D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C26DE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C26DEA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C26DE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C26DE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C26D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D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C26DEA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C26D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C26DE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C26DEA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C26DE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C26DE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C26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2018-07-17T13:54:00Z</dcterms:created>
  <dcterms:modified xsi:type="dcterms:W3CDTF">2018-07-17T13:56:00Z</dcterms:modified>
</cp:coreProperties>
</file>