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6B479DDB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536AF5">
        <w:rPr>
          <w:rFonts w:ascii="Corbel" w:hAnsi="Corbel"/>
          <w:sz w:val="20"/>
          <w:szCs w:val="20"/>
        </w:rPr>
        <w:t>5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4582D127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6355082E" w:rsidR="00DD7998" w:rsidRDefault="003D0923" w:rsidP="4DB42085">
      <w:pPr>
        <w:pStyle w:val="Hlavika"/>
        <w:jc w:val="center"/>
        <w:rPr>
          <w:rFonts w:ascii="Corbel" w:eastAsia="Calibri" w:hAnsi="Corbel" w:cs="Arial"/>
          <w:b/>
          <w:bCs/>
          <w:sz w:val="20"/>
          <w:szCs w:val="20"/>
        </w:rPr>
      </w:pPr>
      <w:r w:rsidRPr="4DB42085">
        <w:rPr>
          <w:rFonts w:ascii="Corbel" w:eastAsia="Calibri" w:hAnsi="Corbel" w:cs="Arial"/>
          <w:b/>
          <w:bCs/>
          <w:sz w:val="20"/>
          <w:szCs w:val="20"/>
        </w:rPr>
        <w:t>„</w:t>
      </w:r>
      <w:r w:rsidR="528DE6D2" w:rsidRPr="4DB42085">
        <w:rPr>
          <w:rFonts w:ascii="Corbel" w:hAnsi="Corbel" w:cs="Segoe UI"/>
          <w:b/>
          <w:bCs/>
        </w:rPr>
        <w:t xml:space="preserve">Vybavenie simulačných centier – </w:t>
      </w:r>
      <w:r w:rsidR="00727644">
        <w:rPr>
          <w:rFonts w:ascii="Corbel" w:hAnsi="Corbel" w:cs="Segoe UI"/>
          <w:b/>
          <w:bCs/>
        </w:rPr>
        <w:t>fyziológia</w:t>
      </w:r>
      <w:r w:rsidR="528DE6D2" w:rsidRPr="4DB42085">
        <w:rPr>
          <w:rFonts w:ascii="Corbel" w:hAnsi="Corbel" w:cs="Segoe UI"/>
          <w:b/>
          <w:bCs/>
        </w:rPr>
        <w:t xml:space="preserve"> </w:t>
      </w:r>
      <w:r w:rsidR="00D814DF" w:rsidRPr="4DB42085">
        <w:rPr>
          <w:rFonts w:ascii="Corbel" w:hAnsi="Corbel" w:cs="Segoe UI"/>
          <w:b/>
          <w:bCs/>
        </w:rPr>
        <w:t> </w:t>
      </w:r>
      <w:r w:rsidR="00493463" w:rsidRPr="4DB42085">
        <w:rPr>
          <w:rFonts w:ascii="Corbel" w:hAnsi="Corbel" w:cs="Segoe UI"/>
          <w:b/>
          <w:bCs/>
        </w:rPr>
        <w:t xml:space="preserve">– Časť č. </w:t>
      </w:r>
      <w:r w:rsidR="00727644">
        <w:rPr>
          <w:rFonts w:ascii="Corbel" w:hAnsi="Corbel" w:cs="Segoe UI"/>
          <w:b/>
          <w:bCs/>
        </w:rPr>
        <w:t>X</w:t>
      </w:r>
      <w:r w:rsidRPr="4DB42085">
        <w:rPr>
          <w:rFonts w:ascii="Corbel" w:eastAsia="Calibri" w:hAnsi="Corbel" w:cs="Arial"/>
          <w:b/>
          <w:bCs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4FB5E" w14:textId="77777777" w:rsidR="00760DD1" w:rsidRDefault="00760DD1" w:rsidP="00C02061">
      <w:pPr>
        <w:spacing w:after="0" w:line="240" w:lineRule="auto"/>
      </w:pPr>
      <w:r>
        <w:separator/>
      </w:r>
    </w:p>
  </w:endnote>
  <w:endnote w:type="continuationSeparator" w:id="0">
    <w:p w14:paraId="7349A398" w14:textId="77777777" w:rsidR="00760DD1" w:rsidRDefault="00760DD1" w:rsidP="00C02061">
      <w:pPr>
        <w:spacing w:after="0" w:line="240" w:lineRule="auto"/>
      </w:pPr>
      <w:r>
        <w:continuationSeparator/>
      </w:r>
    </w:p>
  </w:endnote>
  <w:endnote w:type="continuationNotice" w:id="1">
    <w:p w14:paraId="41701937" w14:textId="77777777" w:rsidR="00760DD1" w:rsidRDefault="00760D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D0E85" w14:textId="77777777" w:rsidR="00760DD1" w:rsidRDefault="00760DD1" w:rsidP="00C02061">
      <w:pPr>
        <w:spacing w:after="0" w:line="240" w:lineRule="auto"/>
      </w:pPr>
      <w:r>
        <w:separator/>
      </w:r>
    </w:p>
  </w:footnote>
  <w:footnote w:type="continuationSeparator" w:id="0">
    <w:p w14:paraId="7932B56D" w14:textId="77777777" w:rsidR="00760DD1" w:rsidRDefault="00760DD1" w:rsidP="00C02061">
      <w:pPr>
        <w:spacing w:after="0" w:line="240" w:lineRule="auto"/>
      </w:pPr>
      <w:r>
        <w:continuationSeparator/>
      </w:r>
    </w:p>
  </w:footnote>
  <w:footnote w:type="continuationNotice" w:id="1">
    <w:p w14:paraId="6F1CB3AC" w14:textId="77777777" w:rsidR="00760DD1" w:rsidRDefault="00760D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7210FD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7210FD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7210FD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7210FD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7210FD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7210FD" w:rsidRPr="008431A0" w:rsidRDefault="007210F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40D4"/>
    <w:rsid w:val="00054D1B"/>
    <w:rsid w:val="000965C0"/>
    <w:rsid w:val="00122A0B"/>
    <w:rsid w:val="0012632E"/>
    <w:rsid w:val="001C3674"/>
    <w:rsid w:val="001E7F8F"/>
    <w:rsid w:val="00222095"/>
    <w:rsid w:val="002A2D16"/>
    <w:rsid w:val="002B7247"/>
    <w:rsid w:val="002E0D83"/>
    <w:rsid w:val="003169ED"/>
    <w:rsid w:val="003B2C84"/>
    <w:rsid w:val="003B4495"/>
    <w:rsid w:val="003C30E1"/>
    <w:rsid w:val="003C4E60"/>
    <w:rsid w:val="003D0923"/>
    <w:rsid w:val="003D5A67"/>
    <w:rsid w:val="00424A28"/>
    <w:rsid w:val="00492164"/>
    <w:rsid w:val="00493463"/>
    <w:rsid w:val="004B2CB1"/>
    <w:rsid w:val="004E6D6F"/>
    <w:rsid w:val="004F6218"/>
    <w:rsid w:val="00501C16"/>
    <w:rsid w:val="0050421D"/>
    <w:rsid w:val="00536AF5"/>
    <w:rsid w:val="00537D61"/>
    <w:rsid w:val="00555F88"/>
    <w:rsid w:val="00631CB1"/>
    <w:rsid w:val="006859FC"/>
    <w:rsid w:val="006A447B"/>
    <w:rsid w:val="006E24EC"/>
    <w:rsid w:val="007210FD"/>
    <w:rsid w:val="00727644"/>
    <w:rsid w:val="00740DBF"/>
    <w:rsid w:val="0074245E"/>
    <w:rsid w:val="00750F7F"/>
    <w:rsid w:val="00760DD1"/>
    <w:rsid w:val="00794BA7"/>
    <w:rsid w:val="00796ACE"/>
    <w:rsid w:val="007B1370"/>
    <w:rsid w:val="007B72F8"/>
    <w:rsid w:val="007D54BA"/>
    <w:rsid w:val="007D7771"/>
    <w:rsid w:val="007E2D57"/>
    <w:rsid w:val="00807F7B"/>
    <w:rsid w:val="008431A0"/>
    <w:rsid w:val="00863748"/>
    <w:rsid w:val="008642DE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75D46"/>
    <w:rsid w:val="00C97B0F"/>
    <w:rsid w:val="00D37A20"/>
    <w:rsid w:val="00D60F91"/>
    <w:rsid w:val="00D814DF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  <w:rsid w:val="4DB42085"/>
    <w:rsid w:val="528DE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styleId="Revzia">
    <w:name w:val="Revision"/>
    <w:hidden/>
    <w:uiPriority w:val="99"/>
    <w:semiHidden/>
    <w:rsid w:val="0072764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C51D3C638EF64C95DADFACDD0EA71B" ma:contentTypeVersion="3" ma:contentTypeDescription="Umožňuje vytvoriť nový dokument." ma:contentTypeScope="" ma:versionID="9bdf08c246d3895ea9b642c048a68a02">
  <xsd:schema xmlns:xsd="http://www.w3.org/2001/XMLSchema" xmlns:xs="http://www.w3.org/2001/XMLSchema" xmlns:p="http://schemas.microsoft.com/office/2006/metadata/properties" xmlns:ns2="958e8d6e-6b13-48e4-b833-a33bfb8e7f73" targetNamespace="http://schemas.microsoft.com/office/2006/metadata/properties" ma:root="true" ma:fieldsID="f6b3c1b0eda50f4007774b02a897f84d" ns2:_="">
    <xsd:import namespace="958e8d6e-6b13-48e4-b833-a33bfb8e7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e8d6e-6b13-48e4-b833-a33bfb8e7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0439C6-498E-4981-9DCE-239F6587C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8e8d6e-6b13-48e4-b833-a33bfb8e7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Grambličková Eva, Mgr.</cp:lastModifiedBy>
  <cp:revision>64</cp:revision>
  <dcterms:created xsi:type="dcterms:W3CDTF">2022-01-28T06:54:00Z</dcterms:created>
  <dcterms:modified xsi:type="dcterms:W3CDTF">2026-05-06T09:04:00Z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0x01010061C51D3C638EF64C95DADFACDD0EA71B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