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1D9D5" w14:textId="3A5AFF66" w:rsidR="00FE1DEB" w:rsidRPr="00FE1DEB" w:rsidRDefault="00FE1DEB" w:rsidP="00F05024">
      <w:pPr>
        <w:spacing w:after="240"/>
        <w:jc w:val="center"/>
        <w:rPr>
          <w:rFonts w:ascii="Arial Narrow" w:hAnsi="Arial Narrow" w:cs="Arial"/>
          <w:b/>
          <w:bCs/>
          <w:sz w:val="30"/>
          <w:szCs w:val="30"/>
        </w:rPr>
      </w:pPr>
      <w:bookmarkStart w:id="0" w:name="_Hlk55404731"/>
      <w:bookmarkStart w:id="1" w:name="_GoBack"/>
      <w:bookmarkEnd w:id="1"/>
      <w:r w:rsidRPr="00FE1DEB">
        <w:rPr>
          <w:rFonts w:ascii="Arial Narrow" w:hAnsi="Arial Narrow" w:cs="Arial"/>
          <w:b/>
          <w:bCs/>
          <w:sz w:val="30"/>
          <w:szCs w:val="30"/>
        </w:rPr>
        <w:t>Skladové kontajnery pre nebezpečné látky s požiarnou odolnosťou</w:t>
      </w:r>
    </w:p>
    <w:bookmarkEnd w:id="0"/>
    <w:p w14:paraId="4BAEB931" w14:textId="77777777" w:rsidR="00DE5F5F" w:rsidRPr="009A29B9" w:rsidRDefault="00DE5F5F" w:rsidP="00DE5F5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A29B9">
        <w:rPr>
          <w:rFonts w:ascii="Arial Narrow" w:hAnsi="Arial Narrow" w:cs="Arial"/>
          <w:b/>
          <w:sz w:val="22"/>
          <w:szCs w:val="22"/>
          <w:u w:val="single"/>
        </w:rPr>
        <w:t>Všeobecné vymedzenie predmetu zákazky</w:t>
      </w:r>
    </w:p>
    <w:p w14:paraId="09037076" w14:textId="54627C72" w:rsidR="00DE5F5F" w:rsidRPr="000E4BE6" w:rsidRDefault="00DE5F5F" w:rsidP="00DE5F5F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0E4BE6">
        <w:rPr>
          <w:rFonts w:ascii="Arial Narrow" w:hAnsi="Arial Narrow" w:cs="Arial"/>
          <w:sz w:val="22"/>
          <w:szCs w:val="22"/>
        </w:rPr>
        <w:t xml:space="preserve">Predmetom tejto zákazky je nákup </w:t>
      </w:r>
      <w:r w:rsidR="00FE1DEB">
        <w:rPr>
          <w:rFonts w:ascii="Arial Narrow" w:hAnsi="Arial Narrow" w:cs="Arial"/>
          <w:sz w:val="22"/>
          <w:szCs w:val="22"/>
        </w:rPr>
        <w:t>s</w:t>
      </w:r>
      <w:r w:rsidR="00FE1DEB" w:rsidRPr="00FE1DEB">
        <w:rPr>
          <w:rFonts w:ascii="Arial Narrow" w:hAnsi="Arial Narrow" w:cs="Arial"/>
          <w:sz w:val="22"/>
          <w:szCs w:val="22"/>
        </w:rPr>
        <w:t>kladov</w:t>
      </w:r>
      <w:r w:rsidR="00FE1DEB">
        <w:rPr>
          <w:rFonts w:ascii="Arial Narrow" w:hAnsi="Arial Narrow" w:cs="Arial"/>
          <w:sz w:val="22"/>
          <w:szCs w:val="22"/>
        </w:rPr>
        <w:t>ých</w:t>
      </w:r>
      <w:r w:rsidR="00FE1DEB" w:rsidRPr="00FE1DEB">
        <w:rPr>
          <w:rFonts w:ascii="Arial Narrow" w:hAnsi="Arial Narrow" w:cs="Arial"/>
          <w:sz w:val="22"/>
          <w:szCs w:val="22"/>
        </w:rPr>
        <w:t xml:space="preserve"> kontajner</w:t>
      </w:r>
      <w:r w:rsidR="00FE1DEB">
        <w:rPr>
          <w:rFonts w:ascii="Arial Narrow" w:hAnsi="Arial Narrow" w:cs="Arial"/>
          <w:sz w:val="22"/>
          <w:szCs w:val="22"/>
        </w:rPr>
        <w:t>ov</w:t>
      </w:r>
      <w:r w:rsidR="00FE1DEB" w:rsidRPr="00FE1DEB">
        <w:rPr>
          <w:rFonts w:ascii="Arial Narrow" w:hAnsi="Arial Narrow" w:cs="Arial"/>
          <w:sz w:val="22"/>
          <w:szCs w:val="22"/>
        </w:rPr>
        <w:t xml:space="preserve"> pre nebezpečné látky s požiarnou odolnosťou</w:t>
      </w:r>
      <w:r w:rsidRPr="000E4BE6">
        <w:rPr>
          <w:rFonts w:ascii="Arial Narrow" w:hAnsi="Arial Narrow" w:cs="Arial"/>
          <w:sz w:val="22"/>
          <w:szCs w:val="22"/>
        </w:rPr>
        <w:t xml:space="preserve">. </w:t>
      </w:r>
    </w:p>
    <w:p w14:paraId="63FE024E" w14:textId="77777777" w:rsidR="00DE5F5F" w:rsidRPr="000E4BE6" w:rsidRDefault="00DE5F5F" w:rsidP="00DE5F5F">
      <w:pPr>
        <w:jc w:val="both"/>
        <w:rPr>
          <w:rFonts w:ascii="Arial Narrow" w:hAnsi="Arial Narrow" w:cs="Arial"/>
          <w:sz w:val="22"/>
          <w:szCs w:val="22"/>
        </w:rPr>
      </w:pPr>
    </w:p>
    <w:p w14:paraId="22AB6752" w14:textId="77777777" w:rsidR="00DE5F5F" w:rsidRPr="000E4BE6" w:rsidRDefault="00DE5F5F" w:rsidP="00DE5F5F">
      <w:pPr>
        <w:rPr>
          <w:rFonts w:ascii="Arial Narrow" w:hAnsi="Arial Narrow" w:cs="Arial"/>
          <w:b/>
          <w:sz w:val="22"/>
          <w:szCs w:val="22"/>
          <w:u w:val="single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4A7675E" w14:textId="67888EEA" w:rsidR="00DE5F5F" w:rsidRPr="002E0B24" w:rsidRDefault="004A4017" w:rsidP="002E0B2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>Zabezpečenie s</w:t>
      </w:r>
      <w:r w:rsidRPr="00FE1DEB">
        <w:rPr>
          <w:rFonts w:ascii="Arial Narrow" w:hAnsi="Arial Narrow" w:cs="Arial"/>
          <w:sz w:val="22"/>
          <w:szCs w:val="22"/>
        </w:rPr>
        <w:t>kladov</w:t>
      </w:r>
      <w:r>
        <w:rPr>
          <w:rFonts w:ascii="Arial Narrow" w:hAnsi="Arial Narrow" w:cs="Arial"/>
          <w:sz w:val="22"/>
          <w:szCs w:val="22"/>
        </w:rPr>
        <w:t>ých</w:t>
      </w:r>
      <w:r w:rsidRPr="00FE1DEB">
        <w:rPr>
          <w:rFonts w:ascii="Arial Narrow" w:hAnsi="Arial Narrow" w:cs="Arial"/>
          <w:sz w:val="22"/>
          <w:szCs w:val="22"/>
        </w:rPr>
        <w:t xml:space="preserve"> kontajner</w:t>
      </w:r>
      <w:r>
        <w:rPr>
          <w:rFonts w:ascii="Arial Narrow" w:hAnsi="Arial Narrow" w:cs="Arial"/>
          <w:sz w:val="22"/>
          <w:szCs w:val="22"/>
        </w:rPr>
        <w:t>ov</w:t>
      </w:r>
      <w:r w:rsidRPr="00FE1DEB">
        <w:rPr>
          <w:rFonts w:ascii="Arial Narrow" w:hAnsi="Arial Narrow" w:cs="Arial"/>
          <w:sz w:val="22"/>
          <w:szCs w:val="22"/>
        </w:rPr>
        <w:t xml:space="preserve"> pre nebezpečné látky s požiarnou odolnosťou</w:t>
      </w:r>
      <w:r>
        <w:rPr>
          <w:rFonts w:ascii="Arial Narrow" w:hAnsi="Arial Narrow" w:cs="Arial"/>
          <w:sz w:val="22"/>
          <w:szCs w:val="22"/>
        </w:rPr>
        <w:t xml:space="preserve"> je nevyhnutné </w:t>
      </w:r>
      <w:r w:rsidRPr="004A4017">
        <w:rPr>
          <w:rFonts w:ascii="Arial Narrow" w:hAnsi="Arial Narrow" w:cs="Arial"/>
          <w:sz w:val="22"/>
          <w:szCs w:val="22"/>
        </w:rPr>
        <w:t>pre úložiská materiálu pre výkon  pyrotechnických činností pre pracoviská KEÚ PZ  Bratislava, Slovenská Ľupča a</w:t>
      </w:r>
      <w:r>
        <w:rPr>
          <w:rFonts w:ascii="Arial Narrow" w:hAnsi="Arial Narrow" w:cs="Arial"/>
          <w:sz w:val="22"/>
          <w:szCs w:val="22"/>
        </w:rPr>
        <w:t> </w:t>
      </w:r>
      <w:r w:rsidRPr="004A4017">
        <w:rPr>
          <w:rFonts w:ascii="Arial Narrow" w:hAnsi="Arial Narrow" w:cs="Arial"/>
          <w:sz w:val="22"/>
          <w:szCs w:val="22"/>
        </w:rPr>
        <w:t>Košice</w:t>
      </w:r>
      <w:r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eastAsia="Calibri" w:hAnsi="Arial Narrow"/>
          <w:noProof/>
          <w:sz w:val="22"/>
          <w:szCs w:val="22"/>
        </w:rPr>
        <w:t xml:space="preserve">   </w:t>
      </w:r>
    </w:p>
    <w:p w14:paraId="4F5FA27F" w14:textId="399F6DA0" w:rsidR="00DE5F5F" w:rsidRPr="000E4BE6" w:rsidRDefault="00DE5F5F" w:rsidP="00DE5F5F">
      <w:pPr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225A555F" w14:textId="77777777" w:rsidR="004A4017" w:rsidRDefault="0040441F" w:rsidP="00DE5F5F">
      <w:pPr>
        <w:rPr>
          <w:sz w:val="24"/>
          <w:szCs w:val="24"/>
        </w:rPr>
      </w:pPr>
      <w:r w:rsidRPr="0098145A">
        <w:rPr>
          <w:rFonts w:ascii="Arial Narrow" w:hAnsi="Arial Narrow" w:cs="Arial"/>
          <w:b/>
          <w:sz w:val="22"/>
          <w:szCs w:val="22"/>
          <w:u w:val="single"/>
        </w:rPr>
        <w:t>Miest</w:t>
      </w:r>
      <w:r w:rsidR="004A4017">
        <w:rPr>
          <w:rFonts w:ascii="Arial Narrow" w:hAnsi="Arial Narrow" w:cs="Arial"/>
          <w:b/>
          <w:sz w:val="22"/>
          <w:szCs w:val="22"/>
          <w:u w:val="single"/>
        </w:rPr>
        <w:t>a</w:t>
      </w:r>
      <w:r w:rsidRPr="0098145A">
        <w:rPr>
          <w:rFonts w:ascii="Arial Narrow" w:hAnsi="Arial Narrow" w:cs="Arial"/>
          <w:b/>
          <w:sz w:val="22"/>
          <w:szCs w:val="22"/>
          <w:u w:val="single"/>
        </w:rPr>
        <w:t xml:space="preserve"> dodania predmetu zákazky:</w:t>
      </w:r>
      <w:r w:rsidR="00DE5F5F" w:rsidRPr="0098145A">
        <w:rPr>
          <w:sz w:val="24"/>
          <w:szCs w:val="24"/>
        </w:rPr>
        <w:t xml:space="preserve"> </w:t>
      </w:r>
    </w:p>
    <w:p w14:paraId="0984B779" w14:textId="57BF887E" w:rsidR="00734826" w:rsidRDefault="00734826" w:rsidP="00734826">
      <w:pPr>
        <w:pStyle w:val="Odsekzoznamu"/>
        <w:numPr>
          <w:ilvl w:val="0"/>
          <w:numId w:val="43"/>
        </w:numPr>
        <w:rPr>
          <w:rFonts w:ascii="Arial Narrow" w:hAnsi="Arial Narrow"/>
          <w:noProof/>
        </w:rPr>
      </w:pPr>
      <w:r w:rsidRPr="00734826">
        <w:rPr>
          <w:rFonts w:ascii="Arial Narrow" w:hAnsi="Arial Narrow"/>
          <w:noProof/>
        </w:rPr>
        <w:t>Areál Ministerstva vnútra Slovenskej republ</w:t>
      </w:r>
      <w:r>
        <w:rPr>
          <w:rFonts w:ascii="Arial Narrow" w:hAnsi="Arial Narrow"/>
          <w:noProof/>
        </w:rPr>
        <w:t xml:space="preserve">iky, Rampová ulica č. 7, Košice, </w:t>
      </w:r>
      <w:r w:rsidRPr="00734826">
        <w:rPr>
          <w:rFonts w:ascii="Arial Narrow" w:hAnsi="Arial Narrow"/>
          <w:noProof/>
        </w:rPr>
        <w:t>Kontajnerové úložisko (stojisko) KEÚ PZ v BA, pracovisko Košice a KR PZ KE</w:t>
      </w:r>
      <w:r>
        <w:rPr>
          <w:rFonts w:ascii="Arial Narrow" w:hAnsi="Arial Narrow"/>
          <w:noProof/>
        </w:rPr>
        <w:t>,</w:t>
      </w:r>
    </w:p>
    <w:p w14:paraId="38BE9772" w14:textId="44E07023" w:rsidR="00734826" w:rsidRPr="00734826" w:rsidRDefault="00734826" w:rsidP="00734826">
      <w:pPr>
        <w:pStyle w:val="Odsekzoznamu"/>
        <w:numPr>
          <w:ilvl w:val="0"/>
          <w:numId w:val="43"/>
        </w:numPr>
        <w:rPr>
          <w:rFonts w:ascii="Arial Narrow" w:hAnsi="Arial Narrow"/>
        </w:rPr>
      </w:pPr>
      <w:r w:rsidRPr="00734826">
        <w:rPr>
          <w:rFonts w:ascii="Arial Narrow" w:hAnsi="Arial Narrow"/>
        </w:rPr>
        <w:t>Príboj 559, Slovenská Ľupča</w:t>
      </w:r>
      <w:r>
        <w:rPr>
          <w:rFonts w:ascii="Arial Narrow" w:hAnsi="Arial Narrow"/>
        </w:rPr>
        <w:t xml:space="preserve">, </w:t>
      </w:r>
      <w:r w:rsidRPr="00734826">
        <w:rPr>
          <w:rFonts w:ascii="Arial Narrow" w:hAnsi="Arial Narrow"/>
        </w:rPr>
        <w:t>Slovenská Ľupča VTU, vybudovanie kontajnerového úložiska</w:t>
      </w:r>
      <w:r>
        <w:rPr>
          <w:rFonts w:ascii="Arial Narrow" w:hAnsi="Arial Narrow"/>
        </w:rPr>
        <w:t>,</w:t>
      </w:r>
    </w:p>
    <w:p w14:paraId="2AE58D04" w14:textId="6561C96B" w:rsidR="00734826" w:rsidRPr="00734826" w:rsidRDefault="00734826" w:rsidP="00DE5F5F">
      <w:pPr>
        <w:pStyle w:val="Odsekzoznamu"/>
        <w:numPr>
          <w:ilvl w:val="0"/>
          <w:numId w:val="43"/>
        </w:numPr>
        <w:rPr>
          <w:rFonts w:ascii="Arial Narrow" w:hAnsi="Arial Narrow"/>
          <w:noProof/>
        </w:rPr>
      </w:pPr>
      <w:r w:rsidRPr="00734826">
        <w:rPr>
          <w:rFonts w:ascii="Arial Narrow" w:hAnsi="Arial Narrow"/>
          <w:noProof/>
        </w:rPr>
        <w:t>Areál Ministerstva vnútra Slovenskej republiky, Sklabinská 1, Bratislava</w:t>
      </w:r>
      <w:r>
        <w:rPr>
          <w:rFonts w:ascii="Arial Narrow" w:hAnsi="Arial Narrow"/>
          <w:noProof/>
        </w:rPr>
        <w:t xml:space="preserve">, </w:t>
      </w:r>
      <w:r w:rsidRPr="00734826">
        <w:rPr>
          <w:rFonts w:ascii="Arial Narrow" w:hAnsi="Arial Narrow"/>
          <w:noProof/>
        </w:rPr>
        <w:t>Bratislava KEÚ PZ, vybudovanie kontajnerového úložiska</w:t>
      </w:r>
      <w:r w:rsidR="004A4017">
        <w:rPr>
          <w:rFonts w:ascii="Arial Narrow" w:hAnsi="Arial Narrow"/>
          <w:noProof/>
        </w:rPr>
        <w:t xml:space="preserve">               </w:t>
      </w:r>
    </w:p>
    <w:p w14:paraId="1298D17D" w14:textId="0854F662" w:rsidR="00DE5F5F" w:rsidRDefault="00DE5F5F" w:rsidP="00DE5F5F">
      <w:pPr>
        <w:rPr>
          <w:rFonts w:ascii="Arial Narrow" w:eastAsia="Calibri" w:hAnsi="Arial Narrow"/>
          <w:noProof/>
          <w:sz w:val="22"/>
          <w:szCs w:val="22"/>
        </w:rPr>
      </w:pPr>
      <w:r w:rsidRPr="000E4BE6">
        <w:rPr>
          <w:rFonts w:ascii="Arial Narrow" w:hAnsi="Arial Narrow" w:cs="Arial"/>
          <w:b/>
          <w:sz w:val="22"/>
          <w:szCs w:val="22"/>
          <w:u w:val="single"/>
        </w:rPr>
        <w:t>Predpokladané množstvo tovaru</w:t>
      </w:r>
      <w:r w:rsidR="007462A9">
        <w:rPr>
          <w:rFonts w:ascii="Arial Narrow" w:hAnsi="Arial Narrow" w:cs="Arial"/>
          <w:b/>
          <w:sz w:val="22"/>
          <w:szCs w:val="22"/>
          <w:u w:val="single"/>
        </w:rPr>
        <w:t xml:space="preserve"> spolu</w:t>
      </w:r>
      <w:r w:rsidRPr="000E4BE6">
        <w:rPr>
          <w:rFonts w:ascii="Arial Narrow" w:hAnsi="Arial Narrow" w:cs="Arial"/>
          <w:b/>
          <w:sz w:val="22"/>
          <w:szCs w:val="22"/>
          <w:u w:val="single"/>
        </w:rPr>
        <w:t>:</w:t>
      </w:r>
      <w:r w:rsidRPr="000E4BE6">
        <w:rPr>
          <w:sz w:val="24"/>
          <w:szCs w:val="24"/>
        </w:rPr>
        <w:t xml:space="preserve"> </w:t>
      </w:r>
      <w:r w:rsidR="008D1ACD" w:rsidRPr="008D1ACD">
        <w:rPr>
          <w:rFonts w:ascii="Arial Narrow" w:hAnsi="Arial Narrow"/>
          <w:sz w:val="22"/>
          <w:szCs w:val="22"/>
        </w:rPr>
        <w:t>12</w:t>
      </w:r>
      <w:r w:rsidRPr="008D1ACD">
        <w:rPr>
          <w:rFonts w:ascii="Arial Narrow" w:eastAsia="Calibri" w:hAnsi="Arial Narrow"/>
          <w:noProof/>
          <w:sz w:val="22"/>
          <w:szCs w:val="22"/>
        </w:rPr>
        <w:t xml:space="preserve"> kusov </w:t>
      </w:r>
      <w:r w:rsidR="008D1ACD" w:rsidRPr="008D1ACD">
        <w:rPr>
          <w:rFonts w:ascii="Arial Narrow" w:eastAsia="Calibri" w:hAnsi="Arial Narrow"/>
          <w:noProof/>
          <w:sz w:val="22"/>
          <w:szCs w:val="22"/>
        </w:rPr>
        <w:t>skladových kontajnerov</w:t>
      </w:r>
      <w:r w:rsidR="007462A9">
        <w:rPr>
          <w:rFonts w:ascii="Arial Narrow" w:eastAsia="Calibri" w:hAnsi="Arial Narrow"/>
          <w:noProof/>
          <w:sz w:val="22"/>
          <w:szCs w:val="22"/>
        </w:rPr>
        <w:t xml:space="preserve"> z toho:</w:t>
      </w:r>
    </w:p>
    <w:p w14:paraId="3E7CC01B" w14:textId="0E06F67F" w:rsidR="007462A9" w:rsidRDefault="007462A9" w:rsidP="007462A9">
      <w:pPr>
        <w:pStyle w:val="Odsekzoznamu"/>
        <w:numPr>
          <w:ilvl w:val="0"/>
          <w:numId w:val="44"/>
        </w:numPr>
        <w:rPr>
          <w:rFonts w:ascii="Arial Narrow" w:hAnsi="Arial Narrow"/>
          <w:noProof/>
        </w:rPr>
      </w:pPr>
      <w:r>
        <w:rPr>
          <w:rFonts w:ascii="Arial Narrow" w:hAnsi="Arial Narrow"/>
          <w:noProof/>
        </w:rPr>
        <w:t xml:space="preserve">4 ks - </w:t>
      </w:r>
      <w:r w:rsidRPr="00734826">
        <w:rPr>
          <w:rFonts w:ascii="Arial Narrow" w:hAnsi="Arial Narrow"/>
          <w:noProof/>
        </w:rPr>
        <w:t>Areál Ministerstva vnútra Slovenskej republ</w:t>
      </w:r>
      <w:r>
        <w:rPr>
          <w:rFonts w:ascii="Arial Narrow" w:hAnsi="Arial Narrow"/>
          <w:noProof/>
        </w:rPr>
        <w:t>iky, Rampová ulica č. 7, Košice,</w:t>
      </w:r>
    </w:p>
    <w:p w14:paraId="3C2B1425" w14:textId="589EE32E" w:rsidR="007462A9" w:rsidRDefault="007462A9" w:rsidP="007462A9">
      <w:pPr>
        <w:pStyle w:val="Odsekzoznamu"/>
        <w:numPr>
          <w:ilvl w:val="0"/>
          <w:numId w:val="44"/>
        </w:numPr>
        <w:rPr>
          <w:rFonts w:ascii="Arial Narrow" w:hAnsi="Arial Narrow"/>
          <w:noProof/>
        </w:rPr>
      </w:pPr>
      <w:r>
        <w:rPr>
          <w:rFonts w:ascii="Arial Narrow" w:hAnsi="Arial Narrow"/>
        </w:rPr>
        <w:t xml:space="preserve">4 ks - </w:t>
      </w:r>
      <w:r w:rsidRPr="00734826">
        <w:rPr>
          <w:rFonts w:ascii="Arial Narrow" w:hAnsi="Arial Narrow"/>
        </w:rPr>
        <w:t>Príboj 559, Slovenská Ľupča</w:t>
      </w:r>
      <w:r>
        <w:rPr>
          <w:rFonts w:ascii="Arial Narrow" w:hAnsi="Arial Narrow"/>
        </w:rPr>
        <w:t>,</w:t>
      </w:r>
    </w:p>
    <w:p w14:paraId="6E311EED" w14:textId="2BC7687B" w:rsidR="008D1ACD" w:rsidRPr="007462A9" w:rsidRDefault="007462A9" w:rsidP="00DE5F5F">
      <w:pPr>
        <w:pStyle w:val="Odsekzoznamu"/>
        <w:numPr>
          <w:ilvl w:val="0"/>
          <w:numId w:val="44"/>
        </w:numPr>
        <w:rPr>
          <w:rFonts w:ascii="Arial Narrow" w:hAnsi="Arial Narrow"/>
          <w:noProof/>
        </w:rPr>
      </w:pPr>
      <w:r>
        <w:rPr>
          <w:rFonts w:ascii="Arial Narrow" w:hAnsi="Arial Narrow"/>
          <w:noProof/>
        </w:rPr>
        <w:t xml:space="preserve">4 ks - </w:t>
      </w:r>
      <w:r w:rsidRPr="00734826">
        <w:rPr>
          <w:rFonts w:ascii="Arial Narrow" w:hAnsi="Arial Narrow"/>
          <w:noProof/>
        </w:rPr>
        <w:t>Areál Ministerstva vnútra Slovenskej republiky, Sklabinská 1, Bratislava</w:t>
      </w:r>
      <w:r>
        <w:rPr>
          <w:rFonts w:ascii="Arial Narrow" w:hAnsi="Arial Narrow"/>
          <w:noProof/>
        </w:rPr>
        <w:t>.</w:t>
      </w:r>
    </w:p>
    <w:p w14:paraId="6FFD573E" w14:textId="14DBE980" w:rsidR="00A12C44" w:rsidRDefault="00DE5F5F" w:rsidP="00DE5F5F">
      <w:pPr>
        <w:spacing w:before="240"/>
        <w:rPr>
          <w:rFonts w:ascii="Arial Narrow" w:hAnsi="Arial Narrow"/>
          <w:b/>
          <w:bCs/>
          <w:sz w:val="22"/>
          <w:szCs w:val="22"/>
          <w:u w:val="single"/>
        </w:rPr>
      </w:pPr>
      <w:r w:rsidRPr="000E4BE6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tbl>
      <w:tblPr>
        <w:tblpPr w:leftFromText="141" w:rightFromText="141" w:vertAnchor="text" w:horzAnchor="margin" w:tblpX="-9" w:tblpY="2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693"/>
        <w:gridCol w:w="3260"/>
        <w:gridCol w:w="1560"/>
      </w:tblGrid>
      <w:tr w:rsidR="007F25CE" w:rsidRPr="00497D8E" w14:paraId="59514E92" w14:textId="77777777" w:rsidTr="007462A9">
        <w:trPr>
          <w:trHeight w:val="1408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662712C" w14:textId="1936068D" w:rsidR="007F25CE" w:rsidRPr="007F25CE" w:rsidRDefault="007F25CE" w:rsidP="007F25CE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0E4BE6">
              <w:rPr>
                <w:rFonts w:ascii="Arial Narrow" w:hAnsi="Arial Narrow" w:cs="Arial"/>
                <w:b/>
                <w:sz w:val="22"/>
                <w:szCs w:val="22"/>
              </w:rPr>
              <w:t>Názov tovaru, typ a jeho špecifikácia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99C7349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Vlastný návrh plnenia</w:t>
            </w:r>
          </w:p>
          <w:p w14:paraId="71FF8A3D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(doplní uchádzač)</w:t>
            </w:r>
          </w:p>
          <w:p w14:paraId="73673460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7F25CE" w:rsidRPr="00497D8E" w14:paraId="25E8D335" w14:textId="77777777" w:rsidTr="007462A9">
        <w:trPr>
          <w:trHeight w:val="482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400F15" w14:textId="06DFA9CA" w:rsidR="007F25CE" w:rsidRPr="00497D8E" w:rsidRDefault="007F25CE" w:rsidP="007F25C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C625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Skladový kontajner pre nebezpečné látky s požiarnou odolnosťou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8F5C83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DCFD28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Uchádzač uvedie „áno/nie“</w:t>
            </w:r>
          </w:p>
        </w:tc>
      </w:tr>
      <w:tr w:rsidR="007F25CE" w:rsidRPr="00497D8E" w14:paraId="2EC35B94" w14:textId="77777777" w:rsidTr="007462A9">
        <w:trPr>
          <w:trHeight w:val="419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EF572" w14:textId="7191FE1C" w:rsidR="007F25CE" w:rsidRPr="00497D8E" w:rsidRDefault="007F25CE" w:rsidP="007F25CE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7F25CE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Požadované minimálne technické parametre, funkcionality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0ACACA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127FF3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</w:tr>
      <w:tr w:rsidR="007F25CE" w:rsidRPr="00497D8E" w14:paraId="4EE1F3ED" w14:textId="77777777" w:rsidTr="007462A9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0F7D" w14:textId="77777777" w:rsidR="007F25CE" w:rsidRPr="00497D8E" w:rsidRDefault="007F25CE" w:rsidP="007F25C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7F643" w14:textId="77777777" w:rsidR="007F25CE" w:rsidRPr="00497D8E" w:rsidRDefault="007F25CE" w:rsidP="007F25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25B8">
              <w:rPr>
                <w:rFonts w:ascii="Arial Narrow" w:hAnsi="Arial Narrow"/>
                <w:sz w:val="22"/>
                <w:szCs w:val="22"/>
              </w:rPr>
              <w:t>Skladový kontajner pre nebezpečné látky s požiarnou odolnosťou.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5F6FF6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70184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F25CE" w:rsidRPr="00497D8E" w14:paraId="04628B4D" w14:textId="77777777" w:rsidTr="007462A9">
        <w:trPr>
          <w:trHeight w:val="2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B62B" w14:textId="77777777" w:rsidR="007F25CE" w:rsidRPr="00497D8E" w:rsidRDefault="007F25CE" w:rsidP="007F25C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Rozmer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47F1D" w14:textId="77777777" w:rsidR="007F25CE" w:rsidRPr="00C625B8" w:rsidRDefault="007F25CE" w:rsidP="007F25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25B8">
              <w:rPr>
                <w:rFonts w:ascii="Arial Narrow" w:hAnsi="Arial Narrow"/>
                <w:color w:val="000000"/>
                <w:sz w:val="22"/>
                <w:szCs w:val="22"/>
              </w:rPr>
              <w:t xml:space="preserve">Celkové vonkajšie rozmery (bez prídavných zariadení): </w:t>
            </w:r>
          </w:p>
          <w:p w14:paraId="16BD602B" w14:textId="77777777" w:rsidR="007F25CE" w:rsidRPr="00C625B8" w:rsidRDefault="007F25CE" w:rsidP="007F25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25B8">
              <w:rPr>
                <w:rFonts w:ascii="Arial Narrow" w:hAnsi="Arial Narrow"/>
                <w:color w:val="000000"/>
                <w:sz w:val="22"/>
                <w:szCs w:val="22"/>
              </w:rPr>
              <w:t>šírka: 2800 - 3100 mm</w:t>
            </w:r>
          </w:p>
          <w:p w14:paraId="7A1F02EC" w14:textId="77777777" w:rsidR="007F25CE" w:rsidRPr="00C625B8" w:rsidRDefault="007F25CE" w:rsidP="007F25CE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25B8">
              <w:rPr>
                <w:rFonts w:ascii="Arial Narrow" w:hAnsi="Arial Narrow"/>
                <w:color w:val="000000"/>
                <w:sz w:val="22"/>
                <w:szCs w:val="22"/>
              </w:rPr>
              <w:t>hĺbka: 2500 – 2800 mm</w:t>
            </w:r>
          </w:p>
          <w:p w14:paraId="12C00582" w14:textId="77777777" w:rsidR="007F25CE" w:rsidRPr="00497D8E" w:rsidRDefault="007F25CE" w:rsidP="00FE1DEB">
            <w:pPr>
              <w:spacing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625B8">
              <w:rPr>
                <w:rFonts w:ascii="Arial Narrow" w:hAnsi="Arial Narrow"/>
                <w:color w:val="000000"/>
                <w:sz w:val="22"/>
                <w:szCs w:val="22"/>
              </w:rPr>
              <w:t>výška: 2 100 – 2500 mm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003BF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CA713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17EAE443" w14:textId="77777777" w:rsidTr="007462A9">
        <w:trPr>
          <w:trHeight w:val="45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C524" w14:textId="77777777" w:rsidR="007F25CE" w:rsidRPr="00497D8E" w:rsidRDefault="007F25CE" w:rsidP="007F25C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Hrúbka steny/typ steny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45CA72" w14:textId="0AD10BC7" w:rsidR="007F25CE" w:rsidRPr="00497D8E" w:rsidRDefault="00FE1DEB" w:rsidP="00FE1DEB">
            <w:pPr>
              <w:spacing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="007F25CE" w:rsidRPr="00C625B8">
              <w:rPr>
                <w:rFonts w:ascii="Arial Narrow" w:hAnsi="Arial Narrow"/>
                <w:sz w:val="22"/>
                <w:szCs w:val="22"/>
              </w:rPr>
              <w:t>zolačný sendvičový panel hrúbky min. 90 mm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4657C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61970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highlight w:val="yellow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3BAB0821" w14:textId="77777777" w:rsidTr="007462A9">
        <w:trPr>
          <w:trHeight w:val="6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9A82" w14:textId="77777777" w:rsidR="007F25CE" w:rsidRPr="00497D8E" w:rsidRDefault="007F25CE" w:rsidP="00FE1DE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625B8">
              <w:rPr>
                <w:rFonts w:ascii="Arial Narrow" w:hAnsi="Arial Narrow"/>
                <w:b/>
                <w:bCs/>
                <w:sz w:val="22"/>
                <w:szCs w:val="22"/>
              </w:rPr>
              <w:t>Zaťaženie podlahy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B4199" w14:textId="77777777" w:rsidR="007F25CE" w:rsidRPr="00497D8E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Min. </w:t>
            </w:r>
            <w:r w:rsidRPr="00C625B8">
              <w:rPr>
                <w:rFonts w:ascii="Arial Narrow" w:hAnsi="Arial Narrow"/>
                <w:sz w:val="22"/>
                <w:szCs w:val="22"/>
              </w:rPr>
              <w:t>1 000 kg / m2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05249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1B433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5C0446F3" w14:textId="77777777" w:rsidTr="007462A9">
        <w:trPr>
          <w:trHeight w:val="9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C0A4" w14:textId="77777777" w:rsidR="007F25CE" w:rsidRPr="00497D8E" w:rsidRDefault="007F25CE" w:rsidP="007F25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625B8">
              <w:rPr>
                <w:rFonts w:ascii="Arial Narrow" w:hAnsi="Arial Narrow"/>
                <w:b/>
                <w:bCs/>
                <w:sz w:val="22"/>
                <w:szCs w:val="22"/>
              </w:rPr>
              <w:t>Celková hmotnosť prázdneho kontajnera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22793" w14:textId="43771E57" w:rsidR="007F25CE" w:rsidRPr="00497D8E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Max.</w:t>
            </w:r>
            <w:r w:rsidRPr="00C625B8">
              <w:rPr>
                <w:rFonts w:ascii="Arial Narrow" w:hAnsi="Arial Narrow"/>
                <w:sz w:val="22"/>
                <w:szCs w:val="22"/>
              </w:rPr>
              <w:t xml:space="preserve"> 2 800 kg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4FDA1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2F169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208A92A3" w14:textId="77777777" w:rsidTr="007462A9">
        <w:trPr>
          <w:trHeight w:val="47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138" w14:textId="77777777" w:rsidR="007F25CE" w:rsidRPr="00497D8E" w:rsidRDefault="007F25CE" w:rsidP="007F25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74540">
              <w:rPr>
                <w:rFonts w:ascii="Arial Narrow" w:hAnsi="Arial Narrow"/>
                <w:b/>
                <w:sz w:val="22"/>
                <w:szCs w:val="22"/>
              </w:rPr>
              <w:t>Požiarna odolnosť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57C1F" w14:textId="517D7831" w:rsidR="007F25CE" w:rsidRPr="00497D8E" w:rsidRDefault="00FE1DEB" w:rsidP="00692B74">
            <w:pPr>
              <w:rPr>
                <w:rFonts w:ascii="Arial Narrow" w:hAnsi="Arial Narrow"/>
                <w:sz w:val="22"/>
                <w:szCs w:val="22"/>
              </w:rPr>
            </w:pPr>
            <w:r w:rsidRPr="007F6B66">
              <w:rPr>
                <w:rFonts w:ascii="Arial Narrow" w:hAnsi="Arial Narrow"/>
                <w:sz w:val="22"/>
                <w:szCs w:val="22"/>
              </w:rPr>
              <w:t>Min</w:t>
            </w:r>
            <w:r w:rsidR="00692B74" w:rsidRPr="007F6B66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25CE" w:rsidRPr="00174540">
              <w:rPr>
                <w:rFonts w:ascii="Arial Narrow" w:hAnsi="Arial Narrow"/>
                <w:sz w:val="22"/>
                <w:szCs w:val="22"/>
              </w:rPr>
              <w:t>90 minút (pri vonkajšom požiarnom zaťažení)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795BE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863D4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F25CE" w:rsidRPr="00497D8E" w14:paraId="6CEF1BB4" w14:textId="77777777" w:rsidTr="007462A9">
        <w:trPr>
          <w:trHeight w:val="37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29CA" w14:textId="77777777" w:rsidR="007F25CE" w:rsidRPr="00497D8E" w:rsidRDefault="007F25CE" w:rsidP="007F25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74540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Max zaťaženie strechy snehom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81B86" w14:textId="3C535F02" w:rsidR="007F25CE" w:rsidRPr="00497D8E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</w:t>
            </w:r>
            <w:r w:rsidRPr="00174540">
              <w:rPr>
                <w:rFonts w:ascii="Arial Narrow" w:hAnsi="Arial Narrow"/>
                <w:sz w:val="22"/>
                <w:szCs w:val="22"/>
              </w:rPr>
              <w:t xml:space="preserve"> 100 kg/m²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4C84E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5565E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60A62F89" w14:textId="77777777" w:rsidTr="007462A9">
        <w:trPr>
          <w:trHeight w:val="53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B424" w14:textId="77777777" w:rsidR="007F25CE" w:rsidRPr="00497D8E" w:rsidRDefault="007F25CE" w:rsidP="007F25C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174540">
              <w:rPr>
                <w:rFonts w:ascii="Arial Narrow" w:hAnsi="Arial Narrow"/>
                <w:b/>
                <w:bCs/>
                <w:sz w:val="22"/>
                <w:szCs w:val="22"/>
              </w:rPr>
              <w:t>Svetlý rozmer dverí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98459" w14:textId="7062AD2D" w:rsidR="007F25CE" w:rsidRPr="00497D8E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Min.</w:t>
            </w:r>
            <w:r w:rsidRPr="00174540">
              <w:rPr>
                <w:rFonts w:ascii="Arial Narrow" w:hAnsi="Arial Narrow"/>
                <w:sz w:val="22"/>
                <w:szCs w:val="22"/>
              </w:rPr>
              <w:t xml:space="preserve"> 1 100 x 1 900 mm ( š x v 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717CE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932FF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58CB879C" w14:textId="77777777" w:rsidTr="007462A9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7EDF" w14:textId="77777777" w:rsidR="007F25CE" w:rsidRDefault="007F25CE" w:rsidP="007F25C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74540">
              <w:rPr>
                <w:rFonts w:ascii="Arial Narrow" w:hAnsi="Arial Narrow"/>
                <w:b/>
                <w:bCs/>
                <w:sz w:val="22"/>
                <w:szCs w:val="22"/>
              </w:rPr>
              <w:t>Typ dverí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224A1" w14:textId="33FCC683" w:rsidR="007F25CE" w:rsidRPr="00F05024" w:rsidRDefault="007F25CE" w:rsidP="00B32652">
            <w:pPr>
              <w:rPr>
                <w:rFonts w:ascii="Arial Narrow" w:hAnsi="Arial Narrow"/>
                <w:sz w:val="22"/>
                <w:szCs w:val="22"/>
              </w:rPr>
            </w:pPr>
            <w:r w:rsidRPr="00F05024">
              <w:rPr>
                <w:rFonts w:ascii="Arial Narrow" w:hAnsi="Arial Narrow"/>
                <w:sz w:val="22"/>
                <w:szCs w:val="22"/>
              </w:rPr>
              <w:t xml:space="preserve">požiarna odolnosť </w:t>
            </w:r>
            <w:r w:rsidR="007F6B66" w:rsidRPr="00F05024">
              <w:rPr>
                <w:rFonts w:ascii="Arial Narrow" w:hAnsi="Arial Narrow"/>
                <w:sz w:val="22"/>
                <w:szCs w:val="22"/>
              </w:rPr>
              <w:t>m</w:t>
            </w:r>
            <w:r w:rsidR="004C1E03" w:rsidRPr="00F05024">
              <w:rPr>
                <w:rFonts w:ascii="Arial Narrow" w:hAnsi="Arial Narrow"/>
                <w:sz w:val="22"/>
                <w:szCs w:val="22"/>
              </w:rPr>
              <w:t>in</w:t>
            </w:r>
            <w:r w:rsidR="00692B74" w:rsidRPr="00F05024">
              <w:rPr>
                <w:rFonts w:ascii="Arial Narrow" w:hAnsi="Arial Narrow"/>
                <w:sz w:val="22"/>
                <w:szCs w:val="22"/>
              </w:rPr>
              <w:t>.</w:t>
            </w:r>
            <w:r w:rsidR="009A53C0" w:rsidRPr="00F0502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05024">
              <w:rPr>
                <w:rFonts w:ascii="Arial Narrow" w:hAnsi="Arial Narrow"/>
                <w:sz w:val="22"/>
                <w:szCs w:val="22"/>
              </w:rPr>
              <w:t>90 min</w:t>
            </w:r>
            <w:r w:rsidR="001E08F1" w:rsidRPr="00F05024">
              <w:rPr>
                <w:rFonts w:ascii="Arial Narrow" w:hAnsi="Arial Narrow"/>
                <w:sz w:val="22"/>
                <w:szCs w:val="22"/>
              </w:rPr>
              <w:t xml:space="preserve"> (pri vonkajšom požiarnom zaťažení)</w:t>
            </w:r>
            <w:r w:rsidRPr="00F05024">
              <w:rPr>
                <w:rFonts w:ascii="Arial Narrow" w:hAnsi="Arial Narrow"/>
                <w:sz w:val="22"/>
                <w:szCs w:val="22"/>
              </w:rPr>
              <w:t>, dva bezpečnostné zámky</w:t>
            </w:r>
            <w:r w:rsidR="00B32652" w:rsidRPr="00F05024">
              <w:rPr>
                <w:rFonts w:ascii="Arial Narrow" w:hAnsi="Arial Narrow"/>
                <w:sz w:val="22"/>
                <w:szCs w:val="22"/>
              </w:rPr>
              <w:t xml:space="preserve"> bez možnosti uzamykania zvnútra (vyžadované  podľa vyhlášky č. 288/2015), </w:t>
            </w:r>
            <w:r w:rsidRPr="00F05024">
              <w:rPr>
                <w:rFonts w:ascii="Arial Narrow" w:hAnsi="Arial Narrow"/>
                <w:sz w:val="22"/>
                <w:szCs w:val="22"/>
              </w:rPr>
              <w:t>protipanikové kovanie</w:t>
            </w:r>
            <w:r w:rsidR="00B32652" w:rsidRPr="00F05024">
              <w:rPr>
                <w:rFonts w:ascii="Arial Narrow" w:hAnsi="Arial Narrow"/>
                <w:sz w:val="22"/>
                <w:szCs w:val="22"/>
              </w:rPr>
              <w:t xml:space="preserve">  umožňujúce rýchle a bezpečné otvorenie z vnútra</w:t>
            </w:r>
            <w:r w:rsidR="007F6B66" w:rsidRPr="00F05024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F05024">
              <w:rPr>
                <w:rFonts w:ascii="Arial Narrow" w:hAnsi="Arial Narrow"/>
                <w:sz w:val="22"/>
                <w:szCs w:val="22"/>
              </w:rPr>
              <w:t xml:space="preserve">zariadenie na aretáciu </w:t>
            </w:r>
            <w:r w:rsidR="001E08F1" w:rsidRPr="00F05024">
              <w:rPr>
                <w:rFonts w:ascii="Arial Narrow" w:hAnsi="Arial Narrow"/>
                <w:sz w:val="22"/>
                <w:szCs w:val="22"/>
              </w:rPr>
              <w:t xml:space="preserve">otvorených </w:t>
            </w:r>
            <w:r w:rsidRPr="00F05024">
              <w:rPr>
                <w:rFonts w:ascii="Arial Narrow" w:hAnsi="Arial Narrow"/>
                <w:sz w:val="22"/>
                <w:szCs w:val="22"/>
              </w:rPr>
              <w:t>dverí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3F262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64E6E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F25CE" w:rsidRPr="00497D8E" w14:paraId="38A7D4AA" w14:textId="77777777" w:rsidTr="007462A9">
        <w:trPr>
          <w:trHeight w:val="6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479D" w14:textId="77777777" w:rsidR="007F25CE" w:rsidRPr="00F51990" w:rsidRDefault="007F25CE" w:rsidP="007F25C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74540">
              <w:rPr>
                <w:rFonts w:ascii="Arial Narrow" w:hAnsi="Arial Narrow"/>
                <w:b/>
                <w:bCs/>
                <w:sz w:val="22"/>
                <w:szCs w:val="22"/>
              </w:rPr>
              <w:t>Typ podlahy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B6CAB" w14:textId="199F5EEE" w:rsidR="007F25CE" w:rsidRPr="00600E5F" w:rsidRDefault="00FE1DEB" w:rsidP="007F2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7F25CE" w:rsidRPr="00174540">
              <w:rPr>
                <w:rFonts w:ascii="Arial Narrow" w:hAnsi="Arial Narrow"/>
                <w:sz w:val="22"/>
                <w:szCs w:val="22"/>
              </w:rPr>
              <w:t>evná antistatická podlaha</w:t>
            </w:r>
            <w:r w:rsidR="007F25CE">
              <w:rPr>
                <w:rFonts w:ascii="Arial Narrow" w:hAnsi="Arial Narrow"/>
                <w:sz w:val="22"/>
                <w:szCs w:val="22"/>
              </w:rPr>
              <w:t xml:space="preserve"> bez škár</w:t>
            </w:r>
            <w:r w:rsidR="00692B7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4B4D7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A51FA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  <w:tr w:rsidR="007F25CE" w:rsidRPr="000F2299" w14:paraId="246EE2BE" w14:textId="77777777" w:rsidTr="007462A9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465E" w14:textId="77777777" w:rsidR="007F25CE" w:rsidRPr="00174540" w:rsidRDefault="007F25CE" w:rsidP="007F25C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Vetranie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63800" w14:textId="18CBFDF6" w:rsidR="007F25CE" w:rsidRPr="00174540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 w:rsidRPr="00174540">
              <w:rPr>
                <w:rFonts w:ascii="Arial Narrow" w:hAnsi="Arial Narrow"/>
                <w:sz w:val="22"/>
                <w:szCs w:val="22"/>
              </w:rPr>
              <w:t xml:space="preserve">Vstupný vetrací otvor </w:t>
            </w:r>
            <w:r>
              <w:rPr>
                <w:rFonts w:ascii="Arial Narrow" w:hAnsi="Arial Narrow"/>
                <w:sz w:val="22"/>
                <w:szCs w:val="22"/>
              </w:rPr>
              <w:t xml:space="preserve">prierezu minimálne 75 </w:t>
            </w:r>
            <w:r w:rsidRPr="00617295">
              <w:rPr>
                <w:rFonts w:ascii="Arial Narrow" w:hAnsi="Arial Narrow"/>
                <w:sz w:val="22"/>
                <w:szCs w:val="22"/>
              </w:rPr>
              <w:t>cm</w:t>
            </w:r>
            <w:r>
              <w:rPr>
                <w:rFonts w:ascii="Arial Narrow" w:hAnsi="Arial Narrow"/>
                <w:sz w:val="22"/>
                <w:szCs w:val="22"/>
                <w:vertAlign w:val="superscript"/>
              </w:rPr>
              <w:t xml:space="preserve">2 </w:t>
            </w:r>
            <w:r w:rsidRPr="00617295">
              <w:rPr>
                <w:rFonts w:ascii="Arial Narrow" w:hAnsi="Arial Narrow"/>
                <w:sz w:val="22"/>
                <w:szCs w:val="22"/>
              </w:rPr>
              <w:t>v</w:t>
            </w:r>
            <w:r w:rsidRPr="00174540">
              <w:rPr>
                <w:rFonts w:ascii="Arial Narrow" w:hAnsi="Arial Narrow"/>
                <w:sz w:val="22"/>
                <w:szCs w:val="22"/>
              </w:rPr>
              <w:t xml:space="preserve"> spodnej časti dverí, výstupný pr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  <w:r w:rsidRPr="00174540">
              <w:rPr>
                <w:rFonts w:ascii="Arial Narrow" w:hAnsi="Arial Narrow"/>
                <w:sz w:val="22"/>
                <w:szCs w:val="22"/>
              </w:rPr>
              <w:t xml:space="preserve"> strope protiľahlej steny, vetracie otvory prekryté pletivom s okami max. 2 mm. Ventilátor v nevýbušnom vyhotovení</w:t>
            </w:r>
            <w:r w:rsidR="00692B74">
              <w:rPr>
                <w:rFonts w:ascii="Arial Narrow" w:hAnsi="Arial Narrow"/>
                <w:sz w:val="22"/>
                <w:szCs w:val="22"/>
              </w:rPr>
              <w:t xml:space="preserve"> min. IP 55, </w:t>
            </w:r>
            <w:r w:rsidRPr="00174540">
              <w:rPr>
                <w:rFonts w:ascii="Arial Narrow" w:hAnsi="Arial Narrow"/>
                <w:sz w:val="22"/>
                <w:szCs w:val="22"/>
              </w:rPr>
              <w:t xml:space="preserve"> 230 V</w:t>
            </w:r>
            <w:r>
              <w:rPr>
                <w:rFonts w:ascii="Arial Narrow" w:hAnsi="Arial Narrow"/>
                <w:sz w:val="22"/>
                <w:szCs w:val="22"/>
              </w:rPr>
              <w:t>, vypínač na vonkajšej stene kontajnera</w:t>
            </w:r>
            <w:r w:rsidR="00692B74">
              <w:rPr>
                <w:rFonts w:ascii="Arial Narrow" w:hAnsi="Arial Narrow"/>
                <w:sz w:val="22"/>
                <w:szCs w:val="22"/>
              </w:rPr>
              <w:t xml:space="preserve"> IP 65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F2627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76AF4" w14:textId="77777777" w:rsidR="007F25CE" w:rsidRPr="000F2299" w:rsidRDefault="007F25CE" w:rsidP="007F25CE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40633D0A" w14:textId="77777777" w:rsidTr="007462A9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4D2B" w14:textId="77777777" w:rsidR="007F25CE" w:rsidRDefault="007F25CE" w:rsidP="007F25C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74540">
              <w:rPr>
                <w:rFonts w:ascii="Arial Narrow" w:hAnsi="Arial Narrow"/>
                <w:b/>
                <w:bCs/>
                <w:sz w:val="22"/>
                <w:szCs w:val="22"/>
              </w:rPr>
              <w:t>Osvetlenie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642AA" w14:textId="542BA8EE" w:rsidR="007F25CE" w:rsidRPr="00174540" w:rsidRDefault="00FE1DEB" w:rsidP="00692B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="007F25CE" w:rsidRPr="00174540">
              <w:rPr>
                <w:rFonts w:ascii="Arial Narrow" w:hAnsi="Arial Narrow"/>
                <w:sz w:val="22"/>
                <w:szCs w:val="22"/>
              </w:rPr>
              <w:t xml:space="preserve">tropné led svietidlo, </w:t>
            </w:r>
            <w:r w:rsidR="007F25CE">
              <w:rPr>
                <w:rFonts w:ascii="Arial Narrow" w:hAnsi="Arial Narrow"/>
                <w:sz w:val="22"/>
                <w:szCs w:val="22"/>
              </w:rPr>
              <w:t>min.</w:t>
            </w:r>
            <w:r w:rsidR="007F25CE" w:rsidRPr="00174540">
              <w:rPr>
                <w:rFonts w:ascii="Arial Narrow" w:hAnsi="Arial Narrow"/>
                <w:sz w:val="22"/>
                <w:szCs w:val="22"/>
              </w:rPr>
              <w:t xml:space="preserve"> 1 900 lm, teplota svetla 3 000 – 4 000K, stupeň ochrany</w:t>
            </w:r>
            <w:r w:rsidR="00692B7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25CE" w:rsidRPr="00174540">
              <w:rPr>
                <w:rFonts w:ascii="Arial Narrow" w:hAnsi="Arial Narrow"/>
                <w:sz w:val="22"/>
                <w:szCs w:val="22"/>
              </w:rPr>
              <w:t>IP65. Vypínač IP6</w:t>
            </w:r>
            <w:r w:rsidR="004C1E03">
              <w:rPr>
                <w:rFonts w:ascii="Arial Narrow" w:hAnsi="Arial Narrow"/>
                <w:sz w:val="22"/>
                <w:szCs w:val="22"/>
              </w:rPr>
              <w:t>5 na vonkajšej strane kontajnera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837A5" w14:textId="77777777" w:rsidR="007F25CE" w:rsidRPr="000F2299" w:rsidRDefault="007F25CE" w:rsidP="007F25CE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B7E25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068FD77E" w14:textId="77777777" w:rsidTr="007462A9">
        <w:trPr>
          <w:trHeight w:val="45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7C2E" w14:textId="77777777" w:rsidR="007F25CE" w:rsidRPr="00174540" w:rsidRDefault="007F25CE" w:rsidP="007F25C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74540">
              <w:rPr>
                <w:rFonts w:ascii="Arial Narrow" w:hAnsi="Arial Narrow"/>
                <w:b/>
                <w:bCs/>
                <w:sz w:val="22"/>
                <w:szCs w:val="22"/>
              </w:rPr>
              <w:t>Výška prahu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DB87E" w14:textId="699414EC" w:rsidR="007F25CE" w:rsidRPr="00174540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Max.</w:t>
            </w:r>
            <w:r w:rsidRPr="00174540">
              <w:rPr>
                <w:rFonts w:ascii="Arial Narrow" w:hAnsi="Arial Narrow"/>
                <w:sz w:val="22"/>
                <w:szCs w:val="22"/>
              </w:rPr>
              <w:t xml:space="preserve"> 200 mm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B9410" w14:textId="77777777" w:rsidR="007F25CE" w:rsidRPr="000F2299" w:rsidRDefault="007F25CE" w:rsidP="007F25CE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BFEEF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497D8E" w14:paraId="388454D2" w14:textId="77777777" w:rsidTr="007462A9">
        <w:trPr>
          <w:trHeight w:val="9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A6E2" w14:textId="77777777" w:rsidR="007F25CE" w:rsidRPr="00174540" w:rsidRDefault="007F25CE" w:rsidP="007F25C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74540">
              <w:rPr>
                <w:rFonts w:ascii="Arial Narrow" w:hAnsi="Arial Narrow"/>
                <w:b/>
                <w:bCs/>
                <w:sz w:val="22"/>
                <w:szCs w:val="22"/>
              </w:rPr>
              <w:t>Vnútorné vybavenie kontajnera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10916" w14:textId="77777777" w:rsidR="007F25CE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 w:rsidRPr="00174540">
              <w:rPr>
                <w:rFonts w:ascii="Arial Narrow" w:hAnsi="Arial Narrow"/>
                <w:sz w:val="22"/>
                <w:szCs w:val="22"/>
              </w:rPr>
              <w:t xml:space="preserve">Regál na dvoch stenách (zadná a bočná) s troma úrovňami </w:t>
            </w:r>
            <w:r>
              <w:rPr>
                <w:rFonts w:ascii="Arial Narrow" w:hAnsi="Arial Narrow"/>
                <w:sz w:val="22"/>
                <w:szCs w:val="22"/>
              </w:rPr>
              <w:t xml:space="preserve">prestaviteľných </w:t>
            </w:r>
            <w:r w:rsidRPr="00174540">
              <w:rPr>
                <w:rFonts w:ascii="Arial Narrow" w:hAnsi="Arial Narrow"/>
                <w:sz w:val="22"/>
                <w:szCs w:val="22"/>
              </w:rPr>
              <w:t>políc.</w:t>
            </w:r>
          </w:p>
          <w:p w14:paraId="6AF67ACA" w14:textId="43B80963" w:rsidR="007F25CE" w:rsidRPr="00174540" w:rsidRDefault="007F25CE" w:rsidP="007F6B6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Sklopná pracovná doska (stolík) vedľa vstupných dverí, minimálne 40 x 60 cm, </w:t>
            </w:r>
            <w:r w:rsidR="007F6B66">
              <w:rPr>
                <w:rFonts w:ascii="Arial Narrow" w:hAnsi="Arial Narrow"/>
                <w:sz w:val="22"/>
                <w:szCs w:val="22"/>
              </w:rPr>
              <w:t xml:space="preserve">vo výške v rozpätí od 75 až </w:t>
            </w:r>
            <w:r w:rsidR="001D0556" w:rsidRPr="001D0556">
              <w:rPr>
                <w:rFonts w:ascii="Arial Narrow" w:hAnsi="Arial Narrow"/>
                <w:sz w:val="22"/>
                <w:szCs w:val="22"/>
              </w:rPr>
              <w:t>8</w:t>
            </w:r>
            <w:r w:rsidR="007F6B66">
              <w:rPr>
                <w:rFonts w:ascii="Arial Narrow" w:hAnsi="Arial Narrow"/>
                <w:sz w:val="22"/>
                <w:szCs w:val="22"/>
              </w:rPr>
              <w:t>5</w:t>
            </w:r>
            <w:r w:rsidR="001D0556" w:rsidRPr="001D0556">
              <w:rPr>
                <w:rFonts w:ascii="Arial Narrow" w:hAnsi="Arial Narrow"/>
                <w:sz w:val="22"/>
                <w:szCs w:val="22"/>
              </w:rPr>
              <w:t xml:space="preserve"> cm nad podlahou.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18382" w14:textId="77777777" w:rsidR="007F25CE" w:rsidRPr="000F2299" w:rsidRDefault="007F25CE" w:rsidP="007F25CE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EC9E6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t>N/A</w:t>
            </w:r>
          </w:p>
        </w:tc>
      </w:tr>
      <w:tr w:rsidR="007F25CE" w:rsidRPr="000F2299" w14:paraId="0CD60659" w14:textId="77777777" w:rsidTr="009C2298">
        <w:trPr>
          <w:trHeight w:val="5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D514" w14:textId="77777777" w:rsidR="007F25CE" w:rsidRPr="00174540" w:rsidRDefault="007F25CE" w:rsidP="007F25C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66F0A">
              <w:rPr>
                <w:rFonts w:ascii="Arial Narrow" w:hAnsi="Arial Narrow"/>
                <w:b/>
                <w:bCs/>
                <w:sz w:val="22"/>
                <w:szCs w:val="22"/>
              </w:rPr>
              <w:t>Podmienky pre pripojenie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94378" w14:textId="77777777" w:rsidR="007F25CE" w:rsidRPr="00C66F0A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 w:rsidRPr="00C66F0A">
              <w:rPr>
                <w:rFonts w:ascii="Arial Narrow" w:hAnsi="Arial Narrow"/>
                <w:sz w:val="22"/>
                <w:szCs w:val="22"/>
              </w:rPr>
              <w:t>Pripojenie zariadenia k el. sieti z vonkajšej strany pohyblivým prívodom.</w:t>
            </w:r>
          </w:p>
          <w:p w14:paraId="003E3F52" w14:textId="4BC6C048" w:rsidR="007F25CE" w:rsidRPr="00C66F0A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 w:rsidRPr="00C66F0A">
              <w:rPr>
                <w:rFonts w:ascii="Arial Narrow" w:hAnsi="Arial Narrow"/>
                <w:sz w:val="22"/>
                <w:szCs w:val="22"/>
              </w:rPr>
              <w:t>Ochrana prívodného kábla prúdovým chráničom 300mA</w:t>
            </w:r>
          </w:p>
          <w:p w14:paraId="5BEAABE8" w14:textId="77777777" w:rsidR="007F25CE" w:rsidRDefault="007F25CE" w:rsidP="007F25CE">
            <w:pPr>
              <w:rPr>
                <w:rFonts w:ascii="Arial Narrow" w:hAnsi="Arial Narrow"/>
                <w:sz w:val="22"/>
                <w:szCs w:val="22"/>
              </w:rPr>
            </w:pPr>
            <w:r w:rsidRPr="00C66F0A">
              <w:rPr>
                <w:rFonts w:ascii="Arial Narrow" w:hAnsi="Arial Narrow"/>
                <w:sz w:val="22"/>
                <w:szCs w:val="22"/>
              </w:rPr>
              <w:t>Uzemňovacia svorka</w:t>
            </w:r>
          </w:p>
          <w:p w14:paraId="5880C330" w14:textId="598B4026" w:rsidR="009C2298" w:rsidRPr="009C2298" w:rsidRDefault="009C2298" w:rsidP="001F1173">
            <w:pPr>
              <w:rPr>
                <w:rFonts w:ascii="Arial Narrow" w:hAnsi="Arial Narrow"/>
                <w:sz w:val="22"/>
                <w:szCs w:val="22"/>
              </w:rPr>
            </w:pPr>
            <w:r w:rsidRPr="0041285E">
              <w:rPr>
                <w:rFonts w:ascii="Arial Narrow" w:hAnsi="Arial Narrow"/>
                <w:sz w:val="22"/>
                <w:szCs w:val="22"/>
              </w:rPr>
              <w:t>Umiestnenie prívodného kábla a uzemňovacej svorky kontajnera bude prispôsobené rozmiestneniu pripájacích bodov na konkrétnom stojisku. Súčasťou objednávky kontajnerov bude</w:t>
            </w:r>
            <w:r w:rsidR="001F1173" w:rsidRPr="0041285E">
              <w:rPr>
                <w:rFonts w:ascii="Arial Narrow" w:hAnsi="Arial Narrow"/>
                <w:sz w:val="22"/>
                <w:szCs w:val="22"/>
              </w:rPr>
              <w:t xml:space="preserve"> aj príloha -</w:t>
            </w:r>
            <w:r w:rsidRPr="0041285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F1173" w:rsidRPr="0041285E">
              <w:rPr>
                <w:rFonts w:ascii="Arial Narrow" w:hAnsi="Arial Narrow"/>
                <w:sz w:val="22"/>
                <w:szCs w:val="22"/>
              </w:rPr>
              <w:lastRenderedPageBreak/>
              <w:t>V</w:t>
            </w:r>
            <w:r w:rsidRPr="0041285E">
              <w:rPr>
                <w:rFonts w:ascii="Arial Narrow" w:hAnsi="Arial Narrow"/>
                <w:sz w:val="22"/>
                <w:szCs w:val="22"/>
              </w:rPr>
              <w:t>ýkres rozmiestnenia pripájacích bodov.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49F79" w14:textId="77777777" w:rsidR="007F25CE" w:rsidRPr="00497D8E" w:rsidRDefault="007F25CE" w:rsidP="007F25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97D8E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N/A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6D353" w14:textId="77777777" w:rsidR="007F25CE" w:rsidRPr="000F2299" w:rsidRDefault="007F25CE" w:rsidP="007F25CE">
            <w:pPr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0F2299">
              <w:rPr>
                <w:rFonts w:ascii="Arial Narrow" w:hAnsi="Arial Narrow"/>
                <w:i/>
                <w:iCs/>
                <w:sz w:val="22"/>
                <w:szCs w:val="22"/>
              </w:rPr>
              <w:t>(Doplní uchádzač)</w:t>
            </w:r>
          </w:p>
        </w:tc>
      </w:tr>
    </w:tbl>
    <w:p w14:paraId="403D37F7" w14:textId="3239B078" w:rsidR="00B31F38" w:rsidRPr="000E4BE6" w:rsidRDefault="00B31F3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2" w:name="_Hlk62136035"/>
    </w:p>
    <w:p w14:paraId="39ACFB63" w14:textId="77777777" w:rsidR="00BC7DD6" w:rsidRPr="000E4BE6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E4BE6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3C34D1D8" w14:textId="5DF95266" w:rsidR="00BC7DD6" w:rsidRPr="000E4BE6" w:rsidRDefault="00BC7DD6" w:rsidP="00BC7DD6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sz w:val="22"/>
          <w:szCs w:val="22"/>
        </w:rPr>
      </w:pPr>
      <w:r w:rsidRPr="000E4BE6">
        <w:rPr>
          <w:rFonts w:ascii="Arial Narrow" w:hAnsi="Arial Narrow"/>
          <w:sz w:val="22"/>
          <w:szCs w:val="22"/>
        </w:rPr>
        <w:t xml:space="preserve">Doba poskytovanej záruky musí byť </w:t>
      </w:r>
      <w:r w:rsidRPr="00651498">
        <w:rPr>
          <w:rFonts w:ascii="Arial Narrow" w:hAnsi="Arial Narrow"/>
          <w:sz w:val="22"/>
          <w:szCs w:val="22"/>
        </w:rPr>
        <w:t xml:space="preserve">minimálne </w:t>
      </w:r>
      <w:r w:rsidR="00692B74" w:rsidRPr="00651498">
        <w:rPr>
          <w:rFonts w:ascii="Arial Narrow" w:hAnsi="Arial Narrow"/>
          <w:sz w:val="22"/>
          <w:szCs w:val="22"/>
        </w:rPr>
        <w:t>48</w:t>
      </w:r>
      <w:r w:rsidRPr="00651498">
        <w:rPr>
          <w:rFonts w:ascii="Arial Narrow" w:hAnsi="Arial Narrow"/>
          <w:sz w:val="22"/>
          <w:szCs w:val="22"/>
        </w:rPr>
        <w:t xml:space="preserve"> mesiacov</w:t>
      </w:r>
      <w:r w:rsidR="00DF7AE1" w:rsidRPr="000E4BE6">
        <w:rPr>
          <w:rFonts w:ascii="Arial Narrow" w:hAnsi="Arial Narrow"/>
          <w:sz w:val="22"/>
          <w:szCs w:val="22"/>
        </w:rPr>
        <w:t xml:space="preserve"> </w:t>
      </w:r>
      <w:r w:rsidR="00DF7AE1" w:rsidRPr="000E4BE6">
        <w:rPr>
          <w:rFonts w:ascii="Arial Narrow" w:hAnsi="Arial Narrow"/>
          <w:color w:val="231F20"/>
          <w:sz w:val="22"/>
          <w:szCs w:val="22"/>
        </w:rPr>
        <w:t>na všetky komponenty</w:t>
      </w:r>
      <w:r w:rsidRPr="000E4BE6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3B3C8300" w14:textId="4E7C44DB" w:rsidR="00F05024" w:rsidRDefault="00F05024" w:rsidP="00E16436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b/>
          <w:i/>
          <w:sz w:val="22"/>
          <w:szCs w:val="22"/>
          <w:highlight w:val="yellow"/>
          <w:u w:val="single"/>
        </w:rPr>
      </w:pPr>
    </w:p>
    <w:p w14:paraId="7B7D9AEC" w14:textId="064CFCAD" w:rsidR="000207B2" w:rsidRPr="00651498" w:rsidRDefault="006B117D" w:rsidP="00E16436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651498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</w:t>
      </w:r>
      <w:r w:rsidR="00F0747A" w:rsidRPr="00651498">
        <w:rPr>
          <w:rFonts w:ascii="Arial Narrow" w:hAnsi="Arial Narrow"/>
          <w:b/>
          <w:i/>
          <w:sz w:val="22"/>
          <w:szCs w:val="22"/>
          <w:u w:val="single"/>
        </w:rPr>
        <w:t xml:space="preserve"> pri plnení </w:t>
      </w:r>
      <w:r w:rsidR="00E16436" w:rsidRPr="00651498">
        <w:rPr>
          <w:rFonts w:ascii="Arial Narrow" w:hAnsi="Arial Narrow"/>
          <w:b/>
          <w:i/>
          <w:sz w:val="22"/>
          <w:szCs w:val="22"/>
          <w:u w:val="single"/>
        </w:rPr>
        <w:t>rámcovej dohody</w:t>
      </w:r>
      <w:r w:rsidRPr="00651498">
        <w:rPr>
          <w:rFonts w:ascii="Arial Narrow" w:hAnsi="Arial Narrow"/>
          <w:i/>
          <w:sz w:val="22"/>
          <w:szCs w:val="22"/>
          <w:u w:val="single"/>
        </w:rPr>
        <w:t>:</w:t>
      </w:r>
    </w:p>
    <w:p w14:paraId="6170272B" w14:textId="40B40851" w:rsidR="00651498" w:rsidRPr="00651498" w:rsidRDefault="006B117D" w:rsidP="007A6307">
      <w:pPr>
        <w:pStyle w:val="Odsekzoznamu"/>
        <w:numPr>
          <w:ilvl w:val="0"/>
          <w:numId w:val="30"/>
        </w:numPr>
        <w:tabs>
          <w:tab w:val="left" w:pos="708"/>
        </w:tabs>
        <w:spacing w:after="60"/>
        <w:jc w:val="both"/>
        <w:rPr>
          <w:rFonts w:ascii="Arial Narrow" w:hAnsi="Arial Narrow"/>
          <w:iCs/>
        </w:rPr>
      </w:pPr>
      <w:r w:rsidRPr="00651498">
        <w:rPr>
          <w:rFonts w:ascii="Arial Narrow" w:hAnsi="Arial Narrow"/>
        </w:rPr>
        <w:t>Súčasťou dodávky predmetu zákazky musí byť</w:t>
      </w:r>
      <w:r w:rsidR="00E46FA6" w:rsidRPr="00651498">
        <w:rPr>
          <w:rFonts w:ascii="Arial Narrow" w:hAnsi="Arial Narrow"/>
        </w:rPr>
        <w:t xml:space="preserve"> </w:t>
      </w:r>
      <w:r w:rsidRPr="00651498">
        <w:rPr>
          <w:rFonts w:ascii="Arial Narrow" w:hAnsi="Arial Narrow"/>
        </w:rPr>
        <w:t>užívateľská dokumentácia výrobku (náv</w:t>
      </w:r>
      <w:r w:rsidR="00AD2D59" w:rsidRPr="00651498">
        <w:rPr>
          <w:rFonts w:ascii="Arial Narrow" w:hAnsi="Arial Narrow"/>
        </w:rPr>
        <w:t>od na použitie, údržbu, servis)</w:t>
      </w:r>
      <w:r w:rsidR="00814D3B">
        <w:rPr>
          <w:rFonts w:ascii="Arial Narrow" w:hAnsi="Arial Narrow"/>
        </w:rPr>
        <w:t>.</w:t>
      </w:r>
    </w:p>
    <w:bookmarkEnd w:id="2"/>
    <w:p w14:paraId="480A4104" w14:textId="1A94274A" w:rsidR="001F4509" w:rsidRPr="00B32652" w:rsidRDefault="00651498" w:rsidP="007A6307">
      <w:pPr>
        <w:pStyle w:val="Odsekzoznamu"/>
        <w:numPr>
          <w:ilvl w:val="0"/>
          <w:numId w:val="30"/>
        </w:numPr>
        <w:tabs>
          <w:tab w:val="left" w:pos="708"/>
        </w:tabs>
        <w:spacing w:after="60"/>
        <w:jc w:val="both"/>
        <w:rPr>
          <w:rFonts w:ascii="Arial Narrow" w:hAnsi="Arial Narrow"/>
          <w:iCs/>
        </w:rPr>
      </w:pPr>
      <w:r w:rsidRPr="00B32652">
        <w:rPr>
          <w:rFonts w:ascii="Arial Narrow" w:hAnsi="Arial Narrow"/>
          <w:iCs/>
        </w:rPr>
        <w:t>Revízna správa všetkých elektrických zariadení/komponentov predmetu zákazky</w:t>
      </w:r>
      <w:r w:rsidR="00814D3B" w:rsidRPr="00B32652">
        <w:rPr>
          <w:rFonts w:ascii="Arial Narrow" w:hAnsi="Arial Narrow"/>
          <w:iCs/>
        </w:rPr>
        <w:t>.</w:t>
      </w:r>
    </w:p>
    <w:p w14:paraId="5D05D8EA" w14:textId="77777777" w:rsidR="007F6B66" w:rsidRPr="00B32652" w:rsidRDefault="007F6B66" w:rsidP="007F6B66">
      <w:pPr>
        <w:pStyle w:val="Odsekzoznamu"/>
        <w:tabs>
          <w:tab w:val="left" w:pos="708"/>
        </w:tabs>
        <w:spacing w:after="60"/>
        <w:jc w:val="both"/>
        <w:rPr>
          <w:rFonts w:ascii="Arial Narrow" w:hAnsi="Arial Narrow"/>
          <w:iCs/>
        </w:rPr>
      </w:pPr>
    </w:p>
    <w:p w14:paraId="0F3C3D3D" w14:textId="77777777" w:rsidR="006E7764" w:rsidRPr="00B32652" w:rsidRDefault="006E7764" w:rsidP="003B0D25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B32652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61602F8D" w14:textId="1AD93A09" w:rsidR="00E16436" w:rsidRPr="00B32652" w:rsidRDefault="00651498" w:rsidP="00B31F38">
      <w:pPr>
        <w:pStyle w:val="Odsekzoznamu"/>
        <w:numPr>
          <w:ilvl w:val="0"/>
          <w:numId w:val="40"/>
        </w:numPr>
        <w:tabs>
          <w:tab w:val="left" w:pos="708"/>
        </w:tabs>
        <w:spacing w:after="240"/>
        <w:ind w:left="714" w:hanging="357"/>
        <w:jc w:val="both"/>
        <w:rPr>
          <w:rFonts w:ascii="Arial Narrow" w:hAnsi="Arial Narrow"/>
          <w:iCs/>
        </w:rPr>
      </w:pPr>
      <w:r w:rsidRPr="00B32652">
        <w:rPr>
          <w:rFonts w:ascii="Arial Narrow" w:hAnsi="Arial Narrow"/>
          <w:iCs/>
        </w:rPr>
        <w:t>Informácia výrobcu o </w:t>
      </w:r>
      <w:r w:rsidR="00692B74" w:rsidRPr="00B32652">
        <w:rPr>
          <w:rFonts w:ascii="Arial Narrow" w:hAnsi="Arial Narrow"/>
          <w:iCs/>
        </w:rPr>
        <w:t>požiar</w:t>
      </w:r>
      <w:r w:rsidRPr="00B32652">
        <w:rPr>
          <w:rFonts w:ascii="Arial Narrow" w:hAnsi="Arial Narrow"/>
          <w:iCs/>
        </w:rPr>
        <w:t xml:space="preserve">nej </w:t>
      </w:r>
      <w:r w:rsidR="00692B74" w:rsidRPr="00B32652">
        <w:rPr>
          <w:rFonts w:ascii="Arial Narrow" w:hAnsi="Arial Narrow"/>
          <w:iCs/>
        </w:rPr>
        <w:t>odolnos</w:t>
      </w:r>
      <w:r w:rsidRPr="00B32652">
        <w:rPr>
          <w:rFonts w:ascii="Arial Narrow" w:hAnsi="Arial Narrow"/>
          <w:iCs/>
        </w:rPr>
        <w:t>ti skladového kontajnera</w:t>
      </w:r>
      <w:r w:rsidR="00692B74" w:rsidRPr="00B32652">
        <w:rPr>
          <w:rFonts w:ascii="Arial Narrow" w:hAnsi="Arial Narrow"/>
          <w:iCs/>
        </w:rPr>
        <w:t xml:space="preserve"> najmenej 90 min.</w:t>
      </w:r>
      <w:r w:rsidRPr="00B32652">
        <w:rPr>
          <w:rFonts w:ascii="Arial Narrow" w:hAnsi="Arial Narrow"/>
          <w:iCs/>
        </w:rPr>
        <w:t>, doložená Certifikátom od oprávnenej osoby na posudzovanie tohto parametra.</w:t>
      </w:r>
    </w:p>
    <w:p w14:paraId="473CF053" w14:textId="65978735" w:rsidR="00E16436" w:rsidRPr="00651498" w:rsidRDefault="00E16436" w:rsidP="00651498">
      <w:pPr>
        <w:pStyle w:val="Odsekzoznamu"/>
        <w:tabs>
          <w:tab w:val="left" w:pos="708"/>
        </w:tabs>
        <w:spacing w:before="120" w:after="120"/>
        <w:ind w:left="714"/>
        <w:jc w:val="both"/>
        <w:rPr>
          <w:rFonts w:ascii="Arial Narrow" w:hAnsi="Arial Narrow"/>
          <w:iCs/>
        </w:rPr>
      </w:pPr>
    </w:p>
    <w:p w14:paraId="118CE936" w14:textId="32356571" w:rsidR="0098145A" w:rsidRPr="00734826" w:rsidRDefault="0098145A" w:rsidP="00B31F38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  <w:highlight w:val="yellow"/>
        </w:rPr>
      </w:pPr>
    </w:p>
    <w:p w14:paraId="0667BA25" w14:textId="67506057" w:rsidR="00B31F38" w:rsidRPr="00E46FA6" w:rsidRDefault="00B31F38" w:rsidP="00B31F3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E46FA6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545CE30D" w14:textId="77777777" w:rsidR="00B31F38" w:rsidRPr="00E46FA6" w:rsidRDefault="00B31F38" w:rsidP="00B31F38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3" w:name="_Hlk63787590"/>
      <w:r w:rsidRPr="00E46FA6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E46FA6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3"/>
    </w:p>
    <w:p w14:paraId="3ABB51A7" w14:textId="77777777" w:rsidR="004C38A4" w:rsidRPr="00734826" w:rsidRDefault="004C38A4" w:rsidP="007167FF">
      <w:pPr>
        <w:jc w:val="both"/>
        <w:rPr>
          <w:rFonts w:ascii="Arial Narrow" w:hAnsi="Arial Narrow" w:cs="Arial"/>
          <w:b/>
          <w:sz w:val="24"/>
          <w:szCs w:val="24"/>
          <w:highlight w:val="yellow"/>
          <w:u w:val="single"/>
        </w:rPr>
      </w:pPr>
    </w:p>
    <w:p w14:paraId="3F38506E" w14:textId="77777777" w:rsidR="00153A2F" w:rsidRPr="001D0556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1D0556">
        <w:rPr>
          <w:rFonts w:ascii="Arial Narrow" w:hAnsi="Arial Narrow" w:cs="Arial"/>
          <w:b/>
          <w:sz w:val="22"/>
          <w:szCs w:val="22"/>
          <w:u w:val="single"/>
        </w:rPr>
        <w:t xml:space="preserve">Informácie a požiadavky </w:t>
      </w:r>
      <w:r w:rsidR="008B5B5D" w:rsidRPr="001D0556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1D0556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6E726C51" w14:textId="77777777" w:rsidR="00153A2F" w:rsidRPr="001D0556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36B24FE5" w14:textId="36AEAB7F" w:rsidR="000E2F1B" w:rsidRPr="001D0556" w:rsidRDefault="003C3669" w:rsidP="004C1E03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1D0556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ekvivalentný“,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</w:t>
      </w:r>
      <w:r w:rsidR="007462A9" w:rsidRPr="001D0556">
        <w:rPr>
          <w:rFonts w:ascii="Arial Narrow" w:hAnsi="Arial Narrow" w:cs="Arial"/>
          <w:sz w:val="22"/>
          <w:szCs w:val="22"/>
        </w:rPr>
        <w:t>v</w:t>
      </w:r>
      <w:r w:rsidRPr="001D0556">
        <w:rPr>
          <w:rFonts w:ascii="Arial Narrow" w:hAnsi="Arial Narrow" w:cs="Arial"/>
          <w:sz w:val="22"/>
          <w:szCs w:val="22"/>
        </w:rPr>
        <w:t>, túto skutočnosť však musí preukázať uchádzač</w:t>
      </w:r>
      <w:r w:rsidR="008D1ACD" w:rsidRPr="001D0556">
        <w:rPr>
          <w:rFonts w:ascii="Arial Narrow" w:hAnsi="Arial Narrow" w:cs="Arial"/>
          <w:sz w:val="22"/>
          <w:szCs w:val="22"/>
        </w:rPr>
        <w:t>.</w:t>
      </w:r>
    </w:p>
    <w:p w14:paraId="4DBA7AD6" w14:textId="0E48DE2A" w:rsidR="008D1ACD" w:rsidRPr="00E46FA6" w:rsidRDefault="008D1ACD" w:rsidP="007167FF">
      <w:pPr>
        <w:jc w:val="both"/>
        <w:rPr>
          <w:rFonts w:ascii="Arial Narrow" w:hAnsi="Arial Narrow" w:cs="Arial"/>
          <w:sz w:val="22"/>
          <w:szCs w:val="22"/>
        </w:rPr>
      </w:pPr>
      <w:r w:rsidRPr="00E46FA6">
        <w:rPr>
          <w:rFonts w:ascii="Arial Narrow" w:hAnsi="Arial Narrow" w:cs="Arial"/>
          <w:sz w:val="22"/>
          <w:szCs w:val="22"/>
        </w:rPr>
        <w:t>Tovar musí byť nový, nepoužívaný, nepoškodený a nesmie byť recyklovaný, repasovaný či renovovaný.</w:t>
      </w:r>
    </w:p>
    <w:p w14:paraId="1C7FA8B5" w14:textId="346F78A1" w:rsidR="00363AC6" w:rsidRPr="00E46FA6" w:rsidRDefault="00363AC6" w:rsidP="007167FF">
      <w:pPr>
        <w:jc w:val="both"/>
        <w:rPr>
          <w:rFonts w:ascii="Arial Narrow" w:hAnsi="Arial Narrow" w:cs="Arial"/>
          <w:sz w:val="22"/>
          <w:szCs w:val="22"/>
        </w:rPr>
      </w:pPr>
      <w:r w:rsidRPr="00E46FA6">
        <w:rPr>
          <w:rFonts w:ascii="Arial Narrow" w:hAnsi="Arial Narrow" w:cs="Arial"/>
          <w:sz w:val="22"/>
          <w:szCs w:val="22"/>
        </w:rPr>
        <w:t>Všetky komponenty uvedené v technickej špecifikácií musia byť vzájomne kompatibilné,  zmontovateľné a demontovateľné a opakovane použiteľné.</w:t>
      </w:r>
    </w:p>
    <w:p w14:paraId="01025C3C" w14:textId="018F2900" w:rsidR="008D1ACD" w:rsidRPr="00E46FA6" w:rsidRDefault="008D1ACD" w:rsidP="007167FF">
      <w:pPr>
        <w:jc w:val="both"/>
        <w:rPr>
          <w:rFonts w:ascii="Arial Narrow" w:hAnsi="Arial Narrow" w:cs="Arial"/>
          <w:sz w:val="22"/>
          <w:szCs w:val="22"/>
        </w:rPr>
      </w:pPr>
      <w:r w:rsidRPr="00E46FA6">
        <w:rPr>
          <w:rFonts w:ascii="Arial Narrow" w:hAnsi="Arial Narrow" w:cs="Arial"/>
          <w:sz w:val="22"/>
          <w:szCs w:val="22"/>
        </w:rPr>
        <w:t>Celková ponúknutá cena musí zahŕňať všetky náklady</w:t>
      </w:r>
      <w:r w:rsidR="007462A9" w:rsidRPr="00E46FA6">
        <w:rPr>
          <w:rFonts w:ascii="Arial Narrow" w:hAnsi="Arial Narrow" w:cs="Arial"/>
          <w:sz w:val="22"/>
          <w:szCs w:val="22"/>
        </w:rPr>
        <w:t xml:space="preserve"> s tým súvisiace</w:t>
      </w:r>
      <w:r w:rsidRPr="00E46FA6">
        <w:rPr>
          <w:rFonts w:ascii="Arial Narrow" w:hAnsi="Arial Narrow" w:cs="Arial"/>
          <w:sz w:val="22"/>
          <w:szCs w:val="22"/>
        </w:rPr>
        <w:t xml:space="preserve"> a to najmä dodanie tovaru spolu s balným, vyložením na miesto dodania s finálnou montážou a uvedením do prevádzky.</w:t>
      </w:r>
    </w:p>
    <w:p w14:paraId="6C248B10" w14:textId="5947A793" w:rsidR="007462A9" w:rsidRPr="00E46FA6" w:rsidRDefault="001D0556" w:rsidP="007167FF">
      <w:pPr>
        <w:jc w:val="both"/>
        <w:rPr>
          <w:rFonts w:ascii="Arial Narrow" w:hAnsi="Arial Narrow" w:cs="Arial"/>
          <w:sz w:val="22"/>
          <w:szCs w:val="22"/>
        </w:rPr>
      </w:pPr>
      <w:r w:rsidRPr="00E46FA6">
        <w:rPr>
          <w:rFonts w:ascii="Arial Narrow" w:hAnsi="Arial Narrow" w:cs="Arial"/>
          <w:sz w:val="22"/>
          <w:szCs w:val="22"/>
        </w:rPr>
        <w:t>Dodávateľ zabezpečí na príslušných miestach dodania osadenie kontajnerov na spevnenú plochu pomocou zdvíhacej techniky, ich zapojenie do NN a uzemnenie.</w:t>
      </w:r>
    </w:p>
    <w:p w14:paraId="71AFD064" w14:textId="77777777" w:rsidR="00B1005F" w:rsidRPr="00E46FA6" w:rsidRDefault="00B1005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00DA821F" w14:textId="77777777" w:rsidR="00F47CD6" w:rsidRPr="00734826" w:rsidRDefault="00F47CD6" w:rsidP="002A0360">
      <w:pPr>
        <w:spacing w:after="120"/>
        <w:jc w:val="both"/>
        <w:rPr>
          <w:rFonts w:ascii="Arial Narrow" w:hAnsi="Arial Narrow"/>
          <w:b/>
          <w:sz w:val="22"/>
          <w:szCs w:val="22"/>
          <w:highlight w:val="yellow"/>
          <w:u w:val="single"/>
        </w:rPr>
      </w:pPr>
    </w:p>
    <w:p w14:paraId="59BE810E" w14:textId="77777777" w:rsidR="00925E3E" w:rsidRPr="007462A9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7462A9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7462A9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7462A9">
        <w:rPr>
          <w:rFonts w:ascii="Arial Narrow" w:hAnsi="Arial Narrow"/>
          <w:b/>
          <w:sz w:val="22"/>
          <w:szCs w:val="22"/>
          <w:u w:val="single"/>
        </w:rPr>
        <w:t>:</w:t>
      </w:r>
    </w:p>
    <w:p w14:paraId="3EAE9DCD" w14:textId="2CF9B510" w:rsidR="00973BC5" w:rsidRPr="007462A9" w:rsidRDefault="00B31F38" w:rsidP="00965412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7462A9">
        <w:rPr>
          <w:rFonts w:ascii="Arial Narrow" w:hAnsi="Arial Narrow" w:cstheme="majorHAnsi"/>
          <w:sz w:val="22"/>
          <w:szCs w:val="22"/>
        </w:rPr>
        <w:t xml:space="preserve">Trvanie rámcovej dohody je stanovené na </w:t>
      </w:r>
      <w:r w:rsidR="00651498">
        <w:rPr>
          <w:rFonts w:ascii="Arial Narrow" w:hAnsi="Arial Narrow" w:cstheme="majorHAnsi"/>
          <w:sz w:val="22"/>
          <w:szCs w:val="22"/>
        </w:rPr>
        <w:t>24</w:t>
      </w:r>
      <w:r w:rsidRPr="007462A9">
        <w:rPr>
          <w:rFonts w:ascii="Arial Narrow" w:hAnsi="Arial Narrow" w:cstheme="majorHAnsi"/>
          <w:sz w:val="22"/>
          <w:szCs w:val="22"/>
        </w:rPr>
        <w:t xml:space="preserve"> mesiacov </w:t>
      </w:r>
      <w:r w:rsidRPr="007462A9">
        <w:rPr>
          <w:rFonts w:ascii="Arial Narrow" w:hAnsi="Arial Narrow" w:cstheme="majorHAnsi"/>
          <w:sz w:val="22"/>
          <w:szCs w:val="22"/>
          <w:lang w:val="x-none"/>
        </w:rPr>
        <w:t>odo dňa nadobudnutia účinnosti</w:t>
      </w:r>
      <w:r w:rsidRPr="007462A9">
        <w:rPr>
          <w:rFonts w:ascii="Arial Narrow" w:hAnsi="Arial Narrow" w:cstheme="majorHAnsi"/>
          <w:sz w:val="22"/>
          <w:szCs w:val="22"/>
        </w:rPr>
        <w:t xml:space="preserve"> rámcovej dohody</w:t>
      </w:r>
      <w:r w:rsidR="00440E02" w:rsidRPr="007462A9">
        <w:rPr>
          <w:rFonts w:ascii="Arial Narrow" w:hAnsi="Arial Narrow" w:cstheme="majorHAnsi"/>
          <w:sz w:val="22"/>
          <w:szCs w:val="22"/>
        </w:rPr>
        <w:t>.</w:t>
      </w:r>
    </w:p>
    <w:p w14:paraId="71F6C12D" w14:textId="692CD32A" w:rsidR="00B31F38" w:rsidRPr="007462A9" w:rsidRDefault="00B31F38" w:rsidP="00612A11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7462A9">
        <w:rPr>
          <w:rFonts w:ascii="Arial Narrow" w:hAnsi="Arial Narrow" w:cstheme="majorHAnsi"/>
          <w:sz w:val="22"/>
          <w:szCs w:val="22"/>
        </w:rPr>
        <w:t xml:space="preserve">Tovar musí byť dodaný do </w:t>
      </w:r>
      <w:r w:rsidR="00651498">
        <w:rPr>
          <w:rFonts w:ascii="Arial Narrow" w:hAnsi="Arial Narrow" w:cstheme="majorHAnsi"/>
          <w:sz w:val="22"/>
          <w:szCs w:val="22"/>
        </w:rPr>
        <w:t>6</w:t>
      </w:r>
      <w:r w:rsidR="007462A9" w:rsidRPr="007462A9">
        <w:rPr>
          <w:rFonts w:ascii="Arial Narrow" w:hAnsi="Arial Narrow" w:cstheme="majorHAnsi"/>
          <w:sz w:val="22"/>
          <w:szCs w:val="22"/>
        </w:rPr>
        <w:t>0 dní</w:t>
      </w:r>
      <w:r w:rsidRPr="007462A9">
        <w:rPr>
          <w:rFonts w:ascii="Arial Narrow" w:hAnsi="Arial Narrow" w:cstheme="majorHAnsi"/>
          <w:sz w:val="22"/>
          <w:szCs w:val="22"/>
        </w:rPr>
        <w:t xml:space="preserve"> od doručenia objednávky</w:t>
      </w:r>
      <w:r w:rsidR="0098145A" w:rsidRPr="007462A9">
        <w:rPr>
          <w:rFonts w:ascii="Arial Narrow" w:hAnsi="Arial Narrow" w:cstheme="majorHAnsi"/>
          <w:sz w:val="22"/>
          <w:szCs w:val="22"/>
        </w:rPr>
        <w:t>.</w:t>
      </w:r>
    </w:p>
    <w:sectPr w:rsidR="00B31F38" w:rsidRPr="007462A9" w:rsidSect="005405DB">
      <w:headerReference w:type="even" r:id="rId11"/>
      <w:headerReference w:type="default" r:id="rId12"/>
      <w:head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E7B95B" w16cex:dateUtc="2026-06-25T12:27:00Z"/>
  <w16cex:commentExtensible w16cex:durableId="2DE7BA9B" w16cex:dateUtc="2026-06-25T12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BFB070" w16cid:durableId="2DE7B93E"/>
  <w16cid:commentId w16cid:paraId="275E2FBF" w16cid:durableId="2DE7B93F"/>
  <w16cid:commentId w16cid:paraId="399308A2" w16cid:durableId="2DE7B940"/>
  <w16cid:commentId w16cid:paraId="44642C40" w16cid:durableId="2DE7B941"/>
  <w16cid:commentId w16cid:paraId="70EFC0A1" w16cid:durableId="2DE7B942"/>
  <w16cid:commentId w16cid:paraId="675367F6" w16cid:durableId="2DE7B943"/>
  <w16cid:commentId w16cid:paraId="1DA28894" w16cid:durableId="2DE7B95B"/>
  <w16cid:commentId w16cid:paraId="360E9B16" w16cid:durableId="2DE7BA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CF066" w14:textId="77777777" w:rsidR="005D1DDA" w:rsidRDefault="005D1DDA" w:rsidP="007C4D3A">
      <w:r>
        <w:separator/>
      </w:r>
    </w:p>
  </w:endnote>
  <w:endnote w:type="continuationSeparator" w:id="0">
    <w:p w14:paraId="30B7E293" w14:textId="77777777" w:rsidR="005D1DDA" w:rsidRDefault="005D1DDA" w:rsidP="007C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CE773" w14:textId="77777777" w:rsidR="005D1DDA" w:rsidRDefault="005D1DDA" w:rsidP="007C4D3A">
      <w:r>
        <w:separator/>
      </w:r>
    </w:p>
  </w:footnote>
  <w:footnote w:type="continuationSeparator" w:id="0">
    <w:p w14:paraId="11B2EAF5" w14:textId="77777777" w:rsidR="005D1DDA" w:rsidRDefault="005D1DDA" w:rsidP="007C4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E6841" w14:textId="6567EC85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E9849A" wp14:editId="28EAB8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BDF19A" w14:textId="11EA5792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EE984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" filled="f" stroked="f">
              <v:textbox style="mso-fit-shape-to-text:t" inset="20pt,15pt,0,0">
                <w:txbxContent>
                  <w:p w14:paraId="00BDF19A" w14:textId="11EA5792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756C" w14:textId="238FFE8B" w:rsidR="00123805" w:rsidRDefault="00123805">
    <w:pPr>
      <w:pStyle w:val="Hlavika"/>
    </w:pPr>
  </w:p>
  <w:p w14:paraId="7FC76E0E" w14:textId="65692684" w:rsidR="00123805" w:rsidRPr="00123805" w:rsidRDefault="00123805">
    <w:pPr>
      <w:pStyle w:val="Hlavika"/>
      <w:rPr>
        <w:rFonts w:ascii="Arial Narrow" w:hAnsi="Arial Narrow"/>
        <w:sz w:val="17"/>
        <w:szCs w:val="17"/>
      </w:rPr>
    </w:pPr>
    <w:r>
      <w:tab/>
    </w:r>
    <w:r w:rsidRPr="00123805">
      <w:rPr>
        <w:sz w:val="17"/>
        <w:szCs w:val="17"/>
      </w:rPr>
      <w:t xml:space="preserve">                                                                                                                               </w:t>
    </w:r>
    <w:r>
      <w:rPr>
        <w:sz w:val="17"/>
        <w:szCs w:val="17"/>
      </w:rPr>
      <w:t xml:space="preserve">                           </w:t>
    </w:r>
    <w:r w:rsidRPr="00123805">
      <w:rPr>
        <w:rFonts w:ascii="Arial Narrow" w:hAnsi="Arial Narrow"/>
        <w:sz w:val="17"/>
        <w:szCs w:val="17"/>
      </w:rPr>
      <w:t>Príloha č. 1 súťažných podkladov</w:t>
    </w:r>
  </w:p>
  <w:p w14:paraId="0FD20567" w14:textId="4EFF2AE3" w:rsidR="00123805" w:rsidRPr="00123805" w:rsidRDefault="00123805">
    <w:pPr>
      <w:pStyle w:val="Hlavika"/>
      <w:rPr>
        <w:rFonts w:ascii="Arial Narrow" w:hAnsi="Arial Narrow"/>
        <w:sz w:val="17"/>
        <w:szCs w:val="17"/>
      </w:rPr>
    </w:pPr>
    <w:r w:rsidRPr="00123805">
      <w:rPr>
        <w:rFonts w:ascii="Arial Narrow" w:hAnsi="Arial Narrow"/>
        <w:sz w:val="17"/>
        <w:szCs w:val="17"/>
      </w:rPr>
      <w:tab/>
      <w:t xml:space="preserve">                                                                                                                                                                 </w:t>
    </w:r>
    <w:r>
      <w:rPr>
        <w:rFonts w:ascii="Arial Narrow" w:hAnsi="Arial Narrow"/>
        <w:sz w:val="17"/>
        <w:szCs w:val="17"/>
      </w:rPr>
      <w:t xml:space="preserve">              </w:t>
    </w:r>
    <w:r w:rsidRPr="00123805">
      <w:rPr>
        <w:rFonts w:ascii="Arial Narrow" w:hAnsi="Arial Narrow"/>
        <w:sz w:val="17"/>
        <w:szCs w:val="17"/>
      </w:rPr>
      <w:t>Opis predmetu zákazky, vlastný návrh plnenia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25B55" w14:textId="44584D38" w:rsidR="00630E46" w:rsidRDefault="00630E4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97426D" wp14:editId="0932485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7620" b="635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205EF" w14:textId="649A7691" w:rsidR="00630E46" w:rsidRPr="00630E46" w:rsidRDefault="00630E46" w:rsidP="00630E46">
                          <w:pPr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</w:pPr>
                          <w:r w:rsidRPr="00630E46">
                            <w:rPr>
                              <w:rFonts w:ascii="Arial" w:eastAsia="Arial" w:hAnsi="Arial" w:cs="Arial"/>
                              <w:noProof/>
                              <w:color w:val="FF8F1F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A97426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" filled="f" stroked="f">
              <v:textbox style="mso-fit-shape-to-text:t" inset="20pt,15pt,0,0">
                <w:txbxContent>
                  <w:p w14:paraId="4CB205EF" w14:textId="649A7691" w:rsidR="00630E46" w:rsidRPr="00630E46" w:rsidRDefault="00630E46" w:rsidP="00630E46">
                    <w:pPr>
                      <w:rPr>
                        <w:rFonts w:ascii="Arial" w:eastAsia="Arial" w:hAnsi="Arial" w:cs="Arial"/>
                        <w:noProof/>
                        <w:color w:val="FF8F1F"/>
                      </w:rPr>
                    </w:pPr>
                    <w:r w:rsidRPr="00630E46">
                      <w:rPr>
                        <w:rFonts w:ascii="Arial" w:eastAsia="Arial" w:hAnsi="Arial" w:cs="Arial"/>
                        <w:noProof/>
                        <w:color w:val="FF8F1F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997554"/>
    <w:multiLevelType w:val="hybridMultilevel"/>
    <w:tmpl w:val="324E3E6C"/>
    <w:lvl w:ilvl="0" w:tplc="2408D39C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8E75EC"/>
    <w:multiLevelType w:val="hybridMultilevel"/>
    <w:tmpl w:val="39749070"/>
    <w:lvl w:ilvl="0" w:tplc="551ECA6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8B38E9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17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633A9"/>
    <w:multiLevelType w:val="hybridMultilevel"/>
    <w:tmpl w:val="84CE57EA"/>
    <w:lvl w:ilvl="0" w:tplc="02C0F298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22DA1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5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815343"/>
    <w:multiLevelType w:val="hybridMultilevel"/>
    <w:tmpl w:val="7F4E65E0"/>
    <w:lvl w:ilvl="0" w:tplc="03B0E81E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37E64"/>
    <w:multiLevelType w:val="hybridMultilevel"/>
    <w:tmpl w:val="437EC6A2"/>
    <w:lvl w:ilvl="0" w:tplc="03CE65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C497E"/>
    <w:multiLevelType w:val="multilevel"/>
    <w:tmpl w:val="875C761E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9" w15:restartNumberingAfterBreak="0">
    <w:nsid w:val="4C047C84"/>
    <w:multiLevelType w:val="hybridMultilevel"/>
    <w:tmpl w:val="6ED2E30E"/>
    <w:lvl w:ilvl="0" w:tplc="DB2E3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E02CB"/>
    <w:multiLevelType w:val="multilevel"/>
    <w:tmpl w:val="E7CAC9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70D19D8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C77CFC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43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4"/>
  </w:num>
  <w:num w:numId="4">
    <w:abstractNumId w:val="39"/>
  </w:num>
  <w:num w:numId="5">
    <w:abstractNumId w:val="25"/>
  </w:num>
  <w:num w:numId="6">
    <w:abstractNumId w:val="7"/>
  </w:num>
  <w:num w:numId="7">
    <w:abstractNumId w:val="37"/>
  </w:num>
  <w:num w:numId="8">
    <w:abstractNumId w:val="32"/>
  </w:num>
  <w:num w:numId="9">
    <w:abstractNumId w:val="21"/>
  </w:num>
  <w:num w:numId="10">
    <w:abstractNumId w:val="15"/>
  </w:num>
  <w:num w:numId="11">
    <w:abstractNumId w:val="1"/>
  </w:num>
  <w:num w:numId="12">
    <w:abstractNumId w:val="33"/>
  </w:num>
  <w:num w:numId="13">
    <w:abstractNumId w:val="40"/>
  </w:num>
  <w:num w:numId="14">
    <w:abstractNumId w:val="34"/>
  </w:num>
  <w:num w:numId="15">
    <w:abstractNumId w:val="31"/>
  </w:num>
  <w:num w:numId="16">
    <w:abstractNumId w:val="23"/>
  </w:num>
  <w:num w:numId="17">
    <w:abstractNumId w:val="13"/>
  </w:num>
  <w:num w:numId="18">
    <w:abstractNumId w:val="9"/>
  </w:num>
  <w:num w:numId="19">
    <w:abstractNumId w:val="8"/>
  </w:num>
  <w:num w:numId="20">
    <w:abstractNumId w:val="2"/>
  </w:num>
  <w:num w:numId="21">
    <w:abstractNumId w:val="5"/>
  </w:num>
  <w:num w:numId="22">
    <w:abstractNumId w:val="11"/>
  </w:num>
  <w:num w:numId="23">
    <w:abstractNumId w:val="18"/>
  </w:num>
  <w:num w:numId="24">
    <w:abstractNumId w:val="14"/>
  </w:num>
  <w:num w:numId="25">
    <w:abstractNumId w:val="17"/>
  </w:num>
  <w:num w:numId="26">
    <w:abstractNumId w:val="41"/>
  </w:num>
  <w:num w:numId="27">
    <w:abstractNumId w:val="36"/>
  </w:num>
  <w:num w:numId="28">
    <w:abstractNumId w:val="19"/>
  </w:num>
  <w:num w:numId="29">
    <w:abstractNumId w:val="42"/>
  </w:num>
  <w:num w:numId="30">
    <w:abstractNumId w:val="6"/>
  </w:num>
  <w:num w:numId="31">
    <w:abstractNumId w:val="12"/>
  </w:num>
  <w:num w:numId="32">
    <w:abstractNumId w:val="43"/>
  </w:num>
  <w:num w:numId="33">
    <w:abstractNumId w:val="35"/>
  </w:num>
  <w:num w:numId="34">
    <w:abstractNumId w:val="30"/>
  </w:num>
  <w:num w:numId="35">
    <w:abstractNumId w:val="28"/>
  </w:num>
  <w:num w:numId="36">
    <w:abstractNumId w:val="27"/>
  </w:num>
  <w:num w:numId="37">
    <w:abstractNumId w:val="16"/>
  </w:num>
  <w:num w:numId="38">
    <w:abstractNumId w:val="24"/>
  </w:num>
  <w:num w:numId="39">
    <w:abstractNumId w:val="10"/>
  </w:num>
  <w:num w:numId="40">
    <w:abstractNumId w:val="38"/>
  </w:num>
  <w:num w:numId="41">
    <w:abstractNumId w:val="29"/>
  </w:num>
  <w:num w:numId="42">
    <w:abstractNumId w:val="22"/>
  </w:num>
  <w:num w:numId="43">
    <w:abstractNumId w:val="3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07B2"/>
    <w:rsid w:val="0002502F"/>
    <w:rsid w:val="00037472"/>
    <w:rsid w:val="00042FD1"/>
    <w:rsid w:val="000436D9"/>
    <w:rsid w:val="000460DC"/>
    <w:rsid w:val="000468B6"/>
    <w:rsid w:val="00046DB0"/>
    <w:rsid w:val="00052B1F"/>
    <w:rsid w:val="000606D9"/>
    <w:rsid w:val="00062DA2"/>
    <w:rsid w:val="00070B39"/>
    <w:rsid w:val="00073C77"/>
    <w:rsid w:val="00083A1C"/>
    <w:rsid w:val="000947DD"/>
    <w:rsid w:val="00095279"/>
    <w:rsid w:val="00096304"/>
    <w:rsid w:val="000A79C6"/>
    <w:rsid w:val="000B1276"/>
    <w:rsid w:val="000B39C7"/>
    <w:rsid w:val="000C186F"/>
    <w:rsid w:val="000C3A0E"/>
    <w:rsid w:val="000D084A"/>
    <w:rsid w:val="000D35AE"/>
    <w:rsid w:val="000E2F1B"/>
    <w:rsid w:val="000E4BE6"/>
    <w:rsid w:val="000F1BFC"/>
    <w:rsid w:val="00110CFF"/>
    <w:rsid w:val="0011312B"/>
    <w:rsid w:val="001212BA"/>
    <w:rsid w:val="00123262"/>
    <w:rsid w:val="00123805"/>
    <w:rsid w:val="0012415D"/>
    <w:rsid w:val="00125BB6"/>
    <w:rsid w:val="00144AC3"/>
    <w:rsid w:val="00147097"/>
    <w:rsid w:val="001514BF"/>
    <w:rsid w:val="00153A2F"/>
    <w:rsid w:val="00153D55"/>
    <w:rsid w:val="00155059"/>
    <w:rsid w:val="00157BFA"/>
    <w:rsid w:val="0016733D"/>
    <w:rsid w:val="00170A47"/>
    <w:rsid w:val="001766F5"/>
    <w:rsid w:val="001836C9"/>
    <w:rsid w:val="001A1BE7"/>
    <w:rsid w:val="001A3562"/>
    <w:rsid w:val="001A60E7"/>
    <w:rsid w:val="001A70D0"/>
    <w:rsid w:val="001C0AE7"/>
    <w:rsid w:val="001D0556"/>
    <w:rsid w:val="001D501C"/>
    <w:rsid w:val="001D6C9D"/>
    <w:rsid w:val="001E08F1"/>
    <w:rsid w:val="001E48E5"/>
    <w:rsid w:val="001F0C7D"/>
    <w:rsid w:val="001F1173"/>
    <w:rsid w:val="001F4509"/>
    <w:rsid w:val="00206B75"/>
    <w:rsid w:val="002106AA"/>
    <w:rsid w:val="00215500"/>
    <w:rsid w:val="00221FEA"/>
    <w:rsid w:val="00222572"/>
    <w:rsid w:val="00224D06"/>
    <w:rsid w:val="00225721"/>
    <w:rsid w:val="00231110"/>
    <w:rsid w:val="0024340D"/>
    <w:rsid w:val="002549E9"/>
    <w:rsid w:val="00254CF2"/>
    <w:rsid w:val="0025633C"/>
    <w:rsid w:val="002634E2"/>
    <w:rsid w:val="002643BC"/>
    <w:rsid w:val="002728E2"/>
    <w:rsid w:val="00272E3E"/>
    <w:rsid w:val="00287002"/>
    <w:rsid w:val="002A0360"/>
    <w:rsid w:val="002B236B"/>
    <w:rsid w:val="002E0B24"/>
    <w:rsid w:val="00305F42"/>
    <w:rsid w:val="00305F83"/>
    <w:rsid w:val="00322990"/>
    <w:rsid w:val="00327524"/>
    <w:rsid w:val="00332ED9"/>
    <w:rsid w:val="00334AFD"/>
    <w:rsid w:val="00335801"/>
    <w:rsid w:val="0033590E"/>
    <w:rsid w:val="00337FB1"/>
    <w:rsid w:val="0034032E"/>
    <w:rsid w:val="00343D51"/>
    <w:rsid w:val="00363AC6"/>
    <w:rsid w:val="00374771"/>
    <w:rsid w:val="00375EFC"/>
    <w:rsid w:val="003774C3"/>
    <w:rsid w:val="00387DD0"/>
    <w:rsid w:val="00390417"/>
    <w:rsid w:val="0039579D"/>
    <w:rsid w:val="0039719E"/>
    <w:rsid w:val="003A6D43"/>
    <w:rsid w:val="003B0D25"/>
    <w:rsid w:val="003B39A7"/>
    <w:rsid w:val="003C3669"/>
    <w:rsid w:val="003C4C4D"/>
    <w:rsid w:val="003D66F1"/>
    <w:rsid w:val="0040441F"/>
    <w:rsid w:val="0041285E"/>
    <w:rsid w:val="00416EC0"/>
    <w:rsid w:val="00421A4A"/>
    <w:rsid w:val="00433294"/>
    <w:rsid w:val="00437B21"/>
    <w:rsid w:val="00440E02"/>
    <w:rsid w:val="00453039"/>
    <w:rsid w:val="004543E0"/>
    <w:rsid w:val="00457777"/>
    <w:rsid w:val="004578D4"/>
    <w:rsid w:val="00461FB3"/>
    <w:rsid w:val="00470C70"/>
    <w:rsid w:val="00473969"/>
    <w:rsid w:val="004877F9"/>
    <w:rsid w:val="0049018E"/>
    <w:rsid w:val="004906B1"/>
    <w:rsid w:val="00493498"/>
    <w:rsid w:val="004A0FB4"/>
    <w:rsid w:val="004A4017"/>
    <w:rsid w:val="004A6F4D"/>
    <w:rsid w:val="004B6F45"/>
    <w:rsid w:val="004C13B2"/>
    <w:rsid w:val="004C1E03"/>
    <w:rsid w:val="004C2DB4"/>
    <w:rsid w:val="004C38A4"/>
    <w:rsid w:val="004D74B4"/>
    <w:rsid w:val="00500019"/>
    <w:rsid w:val="005153D8"/>
    <w:rsid w:val="00516B72"/>
    <w:rsid w:val="00525ECD"/>
    <w:rsid w:val="00535A98"/>
    <w:rsid w:val="005405DB"/>
    <w:rsid w:val="005554FD"/>
    <w:rsid w:val="00555F01"/>
    <w:rsid w:val="005605E3"/>
    <w:rsid w:val="0057518D"/>
    <w:rsid w:val="00580A79"/>
    <w:rsid w:val="00586B43"/>
    <w:rsid w:val="00591E91"/>
    <w:rsid w:val="005B6605"/>
    <w:rsid w:val="005B740D"/>
    <w:rsid w:val="005B795F"/>
    <w:rsid w:val="005C18CB"/>
    <w:rsid w:val="005C4573"/>
    <w:rsid w:val="005D1DDA"/>
    <w:rsid w:val="005F2D30"/>
    <w:rsid w:val="00612019"/>
    <w:rsid w:val="00612A11"/>
    <w:rsid w:val="00630E46"/>
    <w:rsid w:val="00637651"/>
    <w:rsid w:val="006379FE"/>
    <w:rsid w:val="00641C11"/>
    <w:rsid w:val="00642542"/>
    <w:rsid w:val="00651498"/>
    <w:rsid w:val="00653BF3"/>
    <w:rsid w:val="00691FC1"/>
    <w:rsid w:val="00692B74"/>
    <w:rsid w:val="00696948"/>
    <w:rsid w:val="006A10FF"/>
    <w:rsid w:val="006A33C9"/>
    <w:rsid w:val="006A68C7"/>
    <w:rsid w:val="006B117D"/>
    <w:rsid w:val="006B1A48"/>
    <w:rsid w:val="006C08F1"/>
    <w:rsid w:val="006D1C4A"/>
    <w:rsid w:val="006D37EB"/>
    <w:rsid w:val="006D3ECB"/>
    <w:rsid w:val="006E125B"/>
    <w:rsid w:val="006E7764"/>
    <w:rsid w:val="006F202D"/>
    <w:rsid w:val="006F3085"/>
    <w:rsid w:val="00703454"/>
    <w:rsid w:val="00705414"/>
    <w:rsid w:val="00715FBD"/>
    <w:rsid w:val="00716114"/>
    <w:rsid w:val="00716665"/>
    <w:rsid w:val="007167FF"/>
    <w:rsid w:val="00720301"/>
    <w:rsid w:val="00734826"/>
    <w:rsid w:val="007353FE"/>
    <w:rsid w:val="007462A9"/>
    <w:rsid w:val="00766A8D"/>
    <w:rsid w:val="00766F7A"/>
    <w:rsid w:val="00774ACF"/>
    <w:rsid w:val="00776C4A"/>
    <w:rsid w:val="007854EB"/>
    <w:rsid w:val="007915E8"/>
    <w:rsid w:val="00795E49"/>
    <w:rsid w:val="007B546A"/>
    <w:rsid w:val="007B79E2"/>
    <w:rsid w:val="007C4D3A"/>
    <w:rsid w:val="007C6CDA"/>
    <w:rsid w:val="007D01BD"/>
    <w:rsid w:val="007D18EA"/>
    <w:rsid w:val="007D6204"/>
    <w:rsid w:val="007E10B9"/>
    <w:rsid w:val="007E2227"/>
    <w:rsid w:val="007F25CE"/>
    <w:rsid w:val="007F4E6E"/>
    <w:rsid w:val="007F6B66"/>
    <w:rsid w:val="00801C9E"/>
    <w:rsid w:val="00804AEF"/>
    <w:rsid w:val="008147E9"/>
    <w:rsid w:val="00814D3B"/>
    <w:rsid w:val="008243DF"/>
    <w:rsid w:val="00826FB2"/>
    <w:rsid w:val="008313C5"/>
    <w:rsid w:val="008478BB"/>
    <w:rsid w:val="00854434"/>
    <w:rsid w:val="00854B66"/>
    <w:rsid w:val="0086095A"/>
    <w:rsid w:val="0087445A"/>
    <w:rsid w:val="0089246F"/>
    <w:rsid w:val="008A0642"/>
    <w:rsid w:val="008A3A71"/>
    <w:rsid w:val="008A4066"/>
    <w:rsid w:val="008A612C"/>
    <w:rsid w:val="008B2095"/>
    <w:rsid w:val="008B5B5D"/>
    <w:rsid w:val="008C44DD"/>
    <w:rsid w:val="008D1ACD"/>
    <w:rsid w:val="008D2738"/>
    <w:rsid w:val="008D565D"/>
    <w:rsid w:val="008E0FDD"/>
    <w:rsid w:val="008E1611"/>
    <w:rsid w:val="008E6006"/>
    <w:rsid w:val="00912874"/>
    <w:rsid w:val="0091424C"/>
    <w:rsid w:val="00917A34"/>
    <w:rsid w:val="00924143"/>
    <w:rsid w:val="00925E3E"/>
    <w:rsid w:val="00930922"/>
    <w:rsid w:val="00933E18"/>
    <w:rsid w:val="00955181"/>
    <w:rsid w:val="0095574A"/>
    <w:rsid w:val="00965412"/>
    <w:rsid w:val="00973BC5"/>
    <w:rsid w:val="0098145A"/>
    <w:rsid w:val="009861C2"/>
    <w:rsid w:val="00986703"/>
    <w:rsid w:val="00990AB7"/>
    <w:rsid w:val="009A29B9"/>
    <w:rsid w:val="009A53C0"/>
    <w:rsid w:val="009B355C"/>
    <w:rsid w:val="009C2298"/>
    <w:rsid w:val="009C375B"/>
    <w:rsid w:val="009C699F"/>
    <w:rsid w:val="009D5C35"/>
    <w:rsid w:val="009D64A9"/>
    <w:rsid w:val="009E1D45"/>
    <w:rsid w:val="009E66FE"/>
    <w:rsid w:val="009F61B1"/>
    <w:rsid w:val="00A00C25"/>
    <w:rsid w:val="00A12C44"/>
    <w:rsid w:val="00A13686"/>
    <w:rsid w:val="00A2653D"/>
    <w:rsid w:val="00A319A2"/>
    <w:rsid w:val="00A37F09"/>
    <w:rsid w:val="00A41B95"/>
    <w:rsid w:val="00A439F6"/>
    <w:rsid w:val="00A46CBB"/>
    <w:rsid w:val="00A47DA9"/>
    <w:rsid w:val="00A56DC0"/>
    <w:rsid w:val="00A56FC2"/>
    <w:rsid w:val="00A619F6"/>
    <w:rsid w:val="00A62BF8"/>
    <w:rsid w:val="00A701BE"/>
    <w:rsid w:val="00A73241"/>
    <w:rsid w:val="00A8689D"/>
    <w:rsid w:val="00A86B83"/>
    <w:rsid w:val="00A871D9"/>
    <w:rsid w:val="00A91EF5"/>
    <w:rsid w:val="00A95DB9"/>
    <w:rsid w:val="00A97BB7"/>
    <w:rsid w:val="00A97CF5"/>
    <w:rsid w:val="00AA0BDD"/>
    <w:rsid w:val="00AB6B47"/>
    <w:rsid w:val="00AC3645"/>
    <w:rsid w:val="00AC3AB3"/>
    <w:rsid w:val="00AC3FE6"/>
    <w:rsid w:val="00AC6A60"/>
    <w:rsid w:val="00AC6C5D"/>
    <w:rsid w:val="00AD057B"/>
    <w:rsid w:val="00AD2D59"/>
    <w:rsid w:val="00AD4F2F"/>
    <w:rsid w:val="00AE2539"/>
    <w:rsid w:val="00AE37B0"/>
    <w:rsid w:val="00AE551B"/>
    <w:rsid w:val="00B00592"/>
    <w:rsid w:val="00B0654F"/>
    <w:rsid w:val="00B07862"/>
    <w:rsid w:val="00B1005F"/>
    <w:rsid w:val="00B16401"/>
    <w:rsid w:val="00B2442B"/>
    <w:rsid w:val="00B31F38"/>
    <w:rsid w:val="00B32652"/>
    <w:rsid w:val="00B430CB"/>
    <w:rsid w:val="00B500DE"/>
    <w:rsid w:val="00B55663"/>
    <w:rsid w:val="00B73B81"/>
    <w:rsid w:val="00B75B63"/>
    <w:rsid w:val="00B87908"/>
    <w:rsid w:val="00BA65A7"/>
    <w:rsid w:val="00BA7276"/>
    <w:rsid w:val="00BC293B"/>
    <w:rsid w:val="00BC7DD6"/>
    <w:rsid w:val="00BD210E"/>
    <w:rsid w:val="00C00344"/>
    <w:rsid w:val="00C014F0"/>
    <w:rsid w:val="00C03864"/>
    <w:rsid w:val="00C04A7E"/>
    <w:rsid w:val="00C10150"/>
    <w:rsid w:val="00C25C8B"/>
    <w:rsid w:val="00C26ECF"/>
    <w:rsid w:val="00C3379E"/>
    <w:rsid w:val="00C42B81"/>
    <w:rsid w:val="00C71CA4"/>
    <w:rsid w:val="00C721AE"/>
    <w:rsid w:val="00C80739"/>
    <w:rsid w:val="00C90486"/>
    <w:rsid w:val="00CD284C"/>
    <w:rsid w:val="00CD4152"/>
    <w:rsid w:val="00CF70CC"/>
    <w:rsid w:val="00D03E17"/>
    <w:rsid w:val="00D05FF5"/>
    <w:rsid w:val="00D147E5"/>
    <w:rsid w:val="00D17D11"/>
    <w:rsid w:val="00D22E51"/>
    <w:rsid w:val="00D3347B"/>
    <w:rsid w:val="00D36A6C"/>
    <w:rsid w:val="00D46141"/>
    <w:rsid w:val="00D72F9C"/>
    <w:rsid w:val="00D8370E"/>
    <w:rsid w:val="00D868BD"/>
    <w:rsid w:val="00D93463"/>
    <w:rsid w:val="00D94AB6"/>
    <w:rsid w:val="00D95962"/>
    <w:rsid w:val="00DA008E"/>
    <w:rsid w:val="00DA17E2"/>
    <w:rsid w:val="00DA50AE"/>
    <w:rsid w:val="00DA7A29"/>
    <w:rsid w:val="00DC0AB5"/>
    <w:rsid w:val="00DC4556"/>
    <w:rsid w:val="00DC7B97"/>
    <w:rsid w:val="00DD0259"/>
    <w:rsid w:val="00DE5F5F"/>
    <w:rsid w:val="00DF24F2"/>
    <w:rsid w:val="00DF620A"/>
    <w:rsid w:val="00DF7AE1"/>
    <w:rsid w:val="00DF7B39"/>
    <w:rsid w:val="00E16436"/>
    <w:rsid w:val="00E249B4"/>
    <w:rsid w:val="00E317CD"/>
    <w:rsid w:val="00E42E05"/>
    <w:rsid w:val="00E46FA6"/>
    <w:rsid w:val="00E50CF4"/>
    <w:rsid w:val="00E539C2"/>
    <w:rsid w:val="00E601C7"/>
    <w:rsid w:val="00E610B3"/>
    <w:rsid w:val="00E63230"/>
    <w:rsid w:val="00E64373"/>
    <w:rsid w:val="00E71925"/>
    <w:rsid w:val="00E97A26"/>
    <w:rsid w:val="00EB69FD"/>
    <w:rsid w:val="00EC4E03"/>
    <w:rsid w:val="00EC5DE3"/>
    <w:rsid w:val="00EC60FC"/>
    <w:rsid w:val="00EE7D35"/>
    <w:rsid w:val="00F00159"/>
    <w:rsid w:val="00F05024"/>
    <w:rsid w:val="00F0747A"/>
    <w:rsid w:val="00F15A6E"/>
    <w:rsid w:val="00F17D08"/>
    <w:rsid w:val="00F222CC"/>
    <w:rsid w:val="00F22A5C"/>
    <w:rsid w:val="00F25B40"/>
    <w:rsid w:val="00F30A68"/>
    <w:rsid w:val="00F31691"/>
    <w:rsid w:val="00F3444F"/>
    <w:rsid w:val="00F40ED8"/>
    <w:rsid w:val="00F47CD6"/>
    <w:rsid w:val="00F5445E"/>
    <w:rsid w:val="00F55C9A"/>
    <w:rsid w:val="00F6125C"/>
    <w:rsid w:val="00F6613D"/>
    <w:rsid w:val="00F66B1A"/>
    <w:rsid w:val="00F72FC3"/>
    <w:rsid w:val="00F749AB"/>
    <w:rsid w:val="00F805DB"/>
    <w:rsid w:val="00F80B58"/>
    <w:rsid w:val="00F80CE7"/>
    <w:rsid w:val="00F813DB"/>
    <w:rsid w:val="00F84EBD"/>
    <w:rsid w:val="00F851EB"/>
    <w:rsid w:val="00F866F8"/>
    <w:rsid w:val="00F90774"/>
    <w:rsid w:val="00FA5966"/>
    <w:rsid w:val="00FC072D"/>
    <w:rsid w:val="00FC2FF5"/>
    <w:rsid w:val="00FC3B3A"/>
    <w:rsid w:val="00FC3F93"/>
    <w:rsid w:val="00FC4F40"/>
    <w:rsid w:val="00FD4923"/>
    <w:rsid w:val="00FD6BEE"/>
    <w:rsid w:val="00FE1DEB"/>
    <w:rsid w:val="00FE5B0E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F204E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4D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4D3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325F7-0CC0-41C4-AFC8-0157E1DCD5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26A21-F758-40EC-8137-2F5CF5054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7BE4DD-7A80-4A8D-8761-6E8778153D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ED6B60-6764-42E9-88F1-416B928F01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6b2258f-3676-449a-9218-817a22e44788}" enabled="1" method="Standard" siteId="{e8d897a8-f400-4625-858a-6f3ae627542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Kozák</dc:creator>
  <cp:keywords/>
  <dc:description/>
  <cp:lastModifiedBy>Miroslav Škvarka</cp:lastModifiedBy>
  <cp:revision>2</cp:revision>
  <cp:lastPrinted>2024-10-11T04:42:00Z</cp:lastPrinted>
  <dcterms:created xsi:type="dcterms:W3CDTF">2026-08-07T08:47:00Z</dcterms:created>
  <dcterms:modified xsi:type="dcterms:W3CDTF">2026-08-07T08:47:00Z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#ff8f1f,10,Arial</vt:lpwstr>
  </property>
  <property fmtid="{D5CDD505-2E9C-101B-9397-08002B2CF9AE}" pid="4" name="ClassificationContentMarkingHeaderText">
    <vt:lpwstr>Internal</vt:lpwstr>
  </property>
</Properties>
</file>