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5" w:rsidRPr="00907B68" w:rsidRDefault="003942E9" w:rsidP="00567675">
      <w:pPr>
        <w:spacing w:after="0" w:line="240" w:lineRule="atLeast"/>
        <w:rPr>
          <w:rFonts w:asciiTheme="minorHAnsi" w:hAnsiTheme="minorHAnsi" w:cstheme="minorHAnsi"/>
        </w:rPr>
      </w:pPr>
      <w:r w:rsidRPr="00907B68">
        <w:rPr>
          <w:rFonts w:asciiTheme="minorHAnsi" w:hAnsiTheme="minorHAnsi" w:cstheme="minorHAnsi"/>
          <w:b/>
        </w:rPr>
        <w:t>Prieskum trhu elektronickou formou</w:t>
      </w:r>
      <w:r w:rsidRPr="00907B68">
        <w:rPr>
          <w:rFonts w:asciiTheme="minorHAnsi" w:hAnsiTheme="minorHAnsi" w:cstheme="minorHAnsi"/>
        </w:rPr>
        <w:t xml:space="preserve"> za účelom zistenia predpokladanej hodnoty zákazky.</w:t>
      </w:r>
    </w:p>
    <w:p w:rsidR="00567675" w:rsidRPr="00907B68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907B68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885CE2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NEZÁVAZNÝ MARKETINGOVÝ PRIESKUM TRHU pre potreby stanovenia predpokladanej hodnoty zákazky podľa § 6 č. 343/2015 Z. z. o verejnom obstarávaní a o zmene a doplnení niektorých zákonov na </w:t>
            </w:r>
            <w:r w:rsidR="004C5BBB">
              <w:t xml:space="preserve"> </w:t>
            </w:r>
            <w:r w:rsidR="00885CE2">
              <w:rPr>
                <w:rFonts w:asciiTheme="minorHAnsi" w:eastAsiaTheme="minorHAnsi" w:hAnsiTheme="minorHAnsi" w:cstheme="minorHAnsi"/>
                <w:b/>
                <w:color w:val="FF0000"/>
                <w:lang w:eastAsia="en-US"/>
              </w:rPr>
              <w:t>Sieťové bezpečnostné zariadenia F5 a IDG</w:t>
            </w:r>
          </w:p>
        </w:tc>
      </w:tr>
      <w:tr w:rsidR="00180912" w:rsidRPr="00907B68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Identifikačné údaje a návrhy osloveného</w:t>
            </w: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ar-SA"/>
              </w:rPr>
            </w:pPr>
            <w:r w:rsidRPr="00907B68">
              <w:rPr>
                <w:rFonts w:asciiTheme="minorHAnsi" w:eastAsiaTheme="minorHAnsi" w:hAnsiTheme="minorHAnsi" w:cstheme="minorHAnsi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Lazaretská</w:t>
            </w:r>
            <w:proofErr w:type="spellEnd"/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 xml:space="preserve"> 26, </w:t>
            </w:r>
          </w:p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spacing w:after="0"/>
              <w:rPr>
                <w:rFonts w:asciiTheme="minorHAnsi" w:hAnsiTheme="minorHAnsi" w:cstheme="minorHAnsi"/>
                <w:color w:val="333333"/>
                <w:lang w:eastAsia="en-US"/>
              </w:rPr>
            </w:pP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8D101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 xml:space="preserve">Ing. Peter </w:t>
            </w:r>
            <w:r w:rsidR="008D101F">
              <w:rPr>
                <w:rFonts w:asciiTheme="minorHAnsi" w:eastAsiaTheme="minorHAnsi" w:hAnsiTheme="minorHAnsi" w:cstheme="minorHAnsi"/>
                <w:lang w:eastAsia="en-US"/>
              </w:rPr>
              <w:t>Bielik</w:t>
            </w: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="008D101F">
              <w:rPr>
                <w:rFonts w:asciiTheme="minorHAnsi" w:eastAsiaTheme="minorHAnsi" w:hAnsiTheme="minorHAnsi" w:cstheme="minorHAnsi"/>
                <w:lang w:eastAsia="en-US"/>
              </w:rPr>
              <w:t xml:space="preserve">           </w:t>
            </w: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0E3C26">
              <w:rPr>
                <w:rFonts w:asciiTheme="minorHAnsi" w:eastAsiaTheme="minorHAnsi" w:hAnsiTheme="minorHAnsi" w:cstheme="minorHAnsi"/>
                <w:lang w:eastAsia="en-US"/>
              </w:rPr>
              <w:t xml:space="preserve">generálny </w:t>
            </w: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7D353F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Mgr. Helena Krajčíriková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7D353F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+421 2 57 269 743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7D353F">
        <w:trPr>
          <w:trHeight w:val="116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F" w:rsidRPr="00907B68" w:rsidRDefault="001E688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hyperlink r:id="rId6" w:history="1">
              <w:r w:rsidR="007D353F" w:rsidRPr="00306189">
                <w:rPr>
                  <w:rStyle w:val="Hypertextovprepojenie"/>
                  <w:rFonts w:asciiTheme="minorHAnsi" w:eastAsiaTheme="minorHAnsi" w:hAnsiTheme="minorHAnsi" w:cstheme="minorHAnsi"/>
                  <w:lang w:eastAsia="en-US"/>
                </w:rPr>
                <w:t>helena.krajcirikova@nczisk.sk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Špecifikácia predmetu dodania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885CE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Sieťové bezpečnostné zariadenia F5 a IDG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80912" w:rsidRPr="00907B68" w:rsidTr="00E33719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80912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36FE2" w:rsidRPr="00907B68" w:rsidTr="006E172F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F7548A" w:rsidRDefault="00736FE2" w:rsidP="006E172F">
            <w:pPr>
              <w:rPr>
                <w:b/>
                <w:color w:val="FF0000"/>
              </w:rPr>
            </w:pPr>
            <w:r w:rsidRPr="00F7548A">
              <w:rPr>
                <w:b/>
                <w:color w:val="FF0000"/>
              </w:rPr>
              <w:t xml:space="preserve">Cena celkom </w:t>
            </w:r>
            <w:r w:rsidR="006E172F" w:rsidRPr="00F7548A">
              <w:rPr>
                <w:b/>
                <w:color w:val="FF0000"/>
              </w:rPr>
              <w:t>bez DPH</w:t>
            </w:r>
            <w:r w:rsidR="004620A6">
              <w:rPr>
                <w:b/>
                <w:color w:val="FF0000"/>
              </w:rPr>
              <w:t>*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907B68" w:rsidRDefault="006E172F" w:rsidP="00736FE2">
            <w:pPr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E2" w:rsidRPr="00907B68" w:rsidRDefault="00736FE2" w:rsidP="00736FE2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2" w:rsidRPr="00907B68" w:rsidRDefault="00736FE2" w:rsidP="00736FE2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36FE2" w:rsidRPr="00907B68" w:rsidTr="006E172F">
        <w:trPr>
          <w:trHeight w:val="137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F7548A" w:rsidRDefault="00736FE2" w:rsidP="006E172F">
            <w:pPr>
              <w:rPr>
                <w:b/>
                <w:color w:val="FF0000"/>
              </w:rPr>
            </w:pPr>
            <w:r w:rsidRPr="00F7548A">
              <w:rPr>
                <w:b/>
                <w:color w:val="FF0000"/>
              </w:rPr>
              <w:t xml:space="preserve">Cena celkom </w:t>
            </w:r>
            <w:r w:rsidR="006E172F" w:rsidRPr="00F7548A">
              <w:rPr>
                <w:b/>
                <w:color w:val="FF0000"/>
              </w:rPr>
              <w:t>s DPH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6FE2" w:rsidRPr="00907B68" w:rsidRDefault="006E172F" w:rsidP="00736FE2">
            <w:pP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uchádzač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6FE2" w:rsidRPr="00907B68" w:rsidRDefault="00736FE2" w:rsidP="00736FE2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907B68" w:rsidRDefault="00736FE2" w:rsidP="00736FE2">
            <w:pPr>
              <w:jc w:val="center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</w:p>
        </w:tc>
      </w:tr>
    </w:tbl>
    <w:p w:rsidR="001E6882" w:rsidRDefault="004620A6" w:rsidP="001E6882">
      <w:pPr>
        <w:spacing w:after="160" w:line="259" w:lineRule="auto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*</w:t>
      </w:r>
      <w:r w:rsidRPr="004620A6">
        <w:rPr>
          <w:rFonts w:asciiTheme="minorHAnsi" w:eastAsiaTheme="minorHAnsi" w:hAnsiTheme="minorHAnsi" w:cstheme="minorHAnsi"/>
          <w:b/>
          <w:lang w:eastAsia="en-US"/>
        </w:rPr>
        <w:t>V prípade, že nie je oslovený platcom DPH, uvedie túto skutočnosť</w:t>
      </w:r>
    </w:p>
    <w:p w:rsidR="001E6882" w:rsidRPr="001E6882" w:rsidRDefault="001E6882" w:rsidP="001E6882">
      <w:pPr>
        <w:spacing w:after="160" w:line="259" w:lineRule="auto"/>
        <w:rPr>
          <w:rFonts w:asciiTheme="minorHAnsi" w:eastAsiaTheme="minorHAnsi" w:hAnsiTheme="minorHAnsi" w:cstheme="minorHAnsi"/>
          <w:b/>
          <w:lang w:eastAsia="en-US"/>
        </w:rPr>
      </w:pPr>
      <w:r w:rsidRPr="001E6882">
        <w:rPr>
          <w:b/>
          <w:color w:val="FF0000"/>
        </w:rPr>
        <w:t>*</w:t>
      </w:r>
      <w:r>
        <w:rPr>
          <w:b/>
          <w:color w:val="FF0000"/>
        </w:rPr>
        <w:t>Neprekročiteľný finančný limit alokovaný pre celý predmet zákazky je 213 500,00€ bez DPH</w:t>
      </w:r>
    </w:p>
    <w:p w:rsidR="00DB5BC9" w:rsidRPr="007D353F" w:rsidRDefault="00DB5BC9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</w:p>
    <w:sectPr w:rsidR="00DB5BC9" w:rsidRPr="007D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E43"/>
    <w:multiLevelType w:val="hybridMultilevel"/>
    <w:tmpl w:val="BB1CA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7A9D"/>
    <w:multiLevelType w:val="hybridMultilevel"/>
    <w:tmpl w:val="ECD65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7FFE"/>
    <w:multiLevelType w:val="hybridMultilevel"/>
    <w:tmpl w:val="3F18C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416C"/>
    <w:multiLevelType w:val="hybridMultilevel"/>
    <w:tmpl w:val="A43ADC2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C3014C"/>
    <w:multiLevelType w:val="hybridMultilevel"/>
    <w:tmpl w:val="4BF2D4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807CB"/>
    <w:rsid w:val="000A157D"/>
    <w:rsid w:val="000C0073"/>
    <w:rsid w:val="000D28AA"/>
    <w:rsid w:val="000E3C26"/>
    <w:rsid w:val="0010779E"/>
    <w:rsid w:val="0011304E"/>
    <w:rsid w:val="001162CD"/>
    <w:rsid w:val="00135CB9"/>
    <w:rsid w:val="00180912"/>
    <w:rsid w:val="00180963"/>
    <w:rsid w:val="0019347C"/>
    <w:rsid w:val="001963E0"/>
    <w:rsid w:val="001A3252"/>
    <w:rsid w:val="001E0AFF"/>
    <w:rsid w:val="001E2A47"/>
    <w:rsid w:val="001E6882"/>
    <w:rsid w:val="001F2CB7"/>
    <w:rsid w:val="001F3941"/>
    <w:rsid w:val="00223BE0"/>
    <w:rsid w:val="002B2395"/>
    <w:rsid w:val="002B458B"/>
    <w:rsid w:val="002B4B40"/>
    <w:rsid w:val="002B577B"/>
    <w:rsid w:val="002B6D02"/>
    <w:rsid w:val="002C5E53"/>
    <w:rsid w:val="002D5228"/>
    <w:rsid w:val="003635D8"/>
    <w:rsid w:val="003647E8"/>
    <w:rsid w:val="003942E9"/>
    <w:rsid w:val="00397FD4"/>
    <w:rsid w:val="003F4526"/>
    <w:rsid w:val="004160BD"/>
    <w:rsid w:val="00432CFB"/>
    <w:rsid w:val="0043640F"/>
    <w:rsid w:val="00437027"/>
    <w:rsid w:val="004620A6"/>
    <w:rsid w:val="00466E60"/>
    <w:rsid w:val="004B2E4B"/>
    <w:rsid w:val="004C5BBB"/>
    <w:rsid w:val="004D1EAE"/>
    <w:rsid w:val="00502B95"/>
    <w:rsid w:val="00563A15"/>
    <w:rsid w:val="005646DB"/>
    <w:rsid w:val="00567675"/>
    <w:rsid w:val="005747F9"/>
    <w:rsid w:val="00587D7B"/>
    <w:rsid w:val="005D2ECF"/>
    <w:rsid w:val="005F617A"/>
    <w:rsid w:val="00614B1D"/>
    <w:rsid w:val="006339E2"/>
    <w:rsid w:val="0066325F"/>
    <w:rsid w:val="00682180"/>
    <w:rsid w:val="006E172F"/>
    <w:rsid w:val="006E2FE5"/>
    <w:rsid w:val="007108B1"/>
    <w:rsid w:val="00712C47"/>
    <w:rsid w:val="00736FE2"/>
    <w:rsid w:val="00737F9F"/>
    <w:rsid w:val="00756230"/>
    <w:rsid w:val="007611E8"/>
    <w:rsid w:val="007A69A6"/>
    <w:rsid w:val="007D1BFA"/>
    <w:rsid w:val="007D353F"/>
    <w:rsid w:val="0087314B"/>
    <w:rsid w:val="00885CE2"/>
    <w:rsid w:val="008C17C5"/>
    <w:rsid w:val="008D101F"/>
    <w:rsid w:val="008F2E34"/>
    <w:rsid w:val="00907209"/>
    <w:rsid w:val="00907B68"/>
    <w:rsid w:val="009245ED"/>
    <w:rsid w:val="00940D7A"/>
    <w:rsid w:val="0094537A"/>
    <w:rsid w:val="00975D9D"/>
    <w:rsid w:val="00982783"/>
    <w:rsid w:val="009A2CC3"/>
    <w:rsid w:val="00A16296"/>
    <w:rsid w:val="00A2310F"/>
    <w:rsid w:val="00A34D4B"/>
    <w:rsid w:val="00A4774F"/>
    <w:rsid w:val="00A533B9"/>
    <w:rsid w:val="00A821C3"/>
    <w:rsid w:val="00A94BA8"/>
    <w:rsid w:val="00AC166F"/>
    <w:rsid w:val="00B94397"/>
    <w:rsid w:val="00BE17E3"/>
    <w:rsid w:val="00C27CBF"/>
    <w:rsid w:val="00C3680E"/>
    <w:rsid w:val="00C64A7C"/>
    <w:rsid w:val="00C70C3B"/>
    <w:rsid w:val="00CC270C"/>
    <w:rsid w:val="00CF7418"/>
    <w:rsid w:val="00D35427"/>
    <w:rsid w:val="00D5424B"/>
    <w:rsid w:val="00D62480"/>
    <w:rsid w:val="00D74D06"/>
    <w:rsid w:val="00D84321"/>
    <w:rsid w:val="00D86037"/>
    <w:rsid w:val="00DB5BC9"/>
    <w:rsid w:val="00DC4E8C"/>
    <w:rsid w:val="00E33719"/>
    <w:rsid w:val="00E46D3A"/>
    <w:rsid w:val="00E635B3"/>
    <w:rsid w:val="00E75766"/>
    <w:rsid w:val="00E95771"/>
    <w:rsid w:val="00EB7695"/>
    <w:rsid w:val="00EB7D2A"/>
    <w:rsid w:val="00F1163A"/>
    <w:rsid w:val="00F528AE"/>
    <w:rsid w:val="00F74193"/>
    <w:rsid w:val="00F7548A"/>
    <w:rsid w:val="00FE54B9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Zkladntext2">
    <w:name w:val="Základný text (2)_"/>
    <w:basedOn w:val="Predvolenpsmoodseku"/>
    <w:link w:val="Zkladntext20"/>
    <w:uiPriority w:val="99"/>
    <w:rsid w:val="00712C47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uiPriority w:val="99"/>
    <w:rsid w:val="00712C47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Zkladntext4">
    <w:name w:val="Základný text (4)_"/>
    <w:basedOn w:val="Predvolenpsmoodseku"/>
    <w:link w:val="Zkladntext40"/>
    <w:uiPriority w:val="99"/>
    <w:rsid w:val="00A1629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ý text (4)"/>
    <w:basedOn w:val="Normlny"/>
    <w:link w:val="Zkladntext4"/>
    <w:uiPriority w:val="99"/>
    <w:rsid w:val="00A1629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Theme="minorHAnsi" w:hAnsi="Times New Roman"/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97FD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97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F8D8-FED9-4528-A945-018CCB9D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108</cp:revision>
  <cp:lastPrinted>2020-01-28T11:03:00Z</cp:lastPrinted>
  <dcterms:created xsi:type="dcterms:W3CDTF">2019-07-03T09:18:00Z</dcterms:created>
  <dcterms:modified xsi:type="dcterms:W3CDTF">2020-06-18T09:39:00Z</dcterms:modified>
</cp:coreProperties>
</file>