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3E0F" w14:textId="243527D0" w:rsidR="00950AAA" w:rsidRPr="005778A2" w:rsidRDefault="00093971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5778A2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5778A2">
        <w:rPr>
          <w:rFonts w:ascii="Cambria" w:hAnsi="Cambria" w:cs="Arial"/>
          <w:bCs/>
          <w:sz w:val="22"/>
          <w:szCs w:val="22"/>
        </w:rPr>
        <w:t>.</w:t>
      </w:r>
      <w:r w:rsidR="009367F7">
        <w:rPr>
          <w:rFonts w:ascii="Cambria" w:hAnsi="Cambria" w:cs="Arial"/>
          <w:bCs/>
          <w:sz w:val="22"/>
          <w:szCs w:val="22"/>
        </w:rPr>
        <w:t>:</w:t>
      </w:r>
      <w:r w:rsidRPr="005778A2">
        <w:rPr>
          <w:rFonts w:ascii="Cambria" w:hAnsi="Cambria" w:cs="Arial"/>
          <w:bCs/>
          <w:sz w:val="22"/>
          <w:szCs w:val="22"/>
        </w:rPr>
        <w:t xml:space="preserve"> </w:t>
      </w:r>
      <w:r w:rsidR="00163B2E">
        <w:rPr>
          <w:rFonts w:ascii="Cambria" w:hAnsi="Cambria" w:cs="Arial"/>
          <w:bCs/>
          <w:sz w:val="22"/>
          <w:szCs w:val="22"/>
        </w:rPr>
        <w:t>SA</w:t>
      </w:r>
      <w:r w:rsidR="00315D82" w:rsidRPr="005778A2">
        <w:rPr>
          <w:rFonts w:ascii="Cambria" w:hAnsi="Cambria" w:cs="Arial"/>
          <w:bCs/>
          <w:sz w:val="22"/>
          <w:szCs w:val="22"/>
        </w:rPr>
        <w:t>.270.</w:t>
      </w:r>
      <w:r w:rsidR="00163B2E">
        <w:rPr>
          <w:rFonts w:ascii="Cambria" w:hAnsi="Cambria" w:cs="Arial"/>
          <w:bCs/>
          <w:sz w:val="22"/>
          <w:szCs w:val="22"/>
        </w:rPr>
        <w:t>4.</w:t>
      </w:r>
      <w:r w:rsidR="00230426">
        <w:rPr>
          <w:rFonts w:ascii="Cambria" w:hAnsi="Cambria" w:cs="Arial"/>
          <w:bCs/>
          <w:sz w:val="22"/>
          <w:szCs w:val="22"/>
        </w:rPr>
        <w:t>2</w:t>
      </w:r>
      <w:r w:rsidR="00163B2E">
        <w:rPr>
          <w:rFonts w:ascii="Cambria" w:hAnsi="Cambria" w:cs="Arial"/>
          <w:bCs/>
          <w:sz w:val="22"/>
          <w:szCs w:val="22"/>
        </w:rPr>
        <w:t>.202</w:t>
      </w:r>
      <w:r w:rsidR="0008079E">
        <w:rPr>
          <w:rFonts w:ascii="Cambria" w:hAnsi="Cambria" w:cs="Arial"/>
          <w:bCs/>
          <w:sz w:val="22"/>
          <w:szCs w:val="22"/>
        </w:rPr>
        <w:t>6</w:t>
      </w:r>
    </w:p>
    <w:p w14:paraId="0C24ADED" w14:textId="2FA7F551" w:rsidR="0058581A" w:rsidRPr="005778A2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63B2E">
        <w:rPr>
          <w:rFonts w:ascii="Cambria" w:hAnsi="Cambria" w:cs="Arial"/>
          <w:b/>
          <w:bCs/>
          <w:sz w:val="22"/>
          <w:szCs w:val="22"/>
        </w:rPr>
        <w:t>2a</w:t>
      </w:r>
      <w:r w:rsidR="00093971"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5778A2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0B03021A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(Nazwa i adres podmiotu udostępniającego zasoby</w:t>
      </w:r>
      <w:r w:rsidR="009367F7">
        <w:rPr>
          <w:rFonts w:ascii="Cambria" w:hAnsi="Cambria" w:cs="Arial"/>
          <w:bCs/>
          <w:sz w:val="22"/>
          <w:szCs w:val="22"/>
        </w:rPr>
        <w:t>, nr NIP</w:t>
      </w:r>
      <w:r w:rsidRPr="005778A2">
        <w:rPr>
          <w:rFonts w:ascii="Cambria" w:hAnsi="Cambria" w:cs="Arial"/>
          <w:bCs/>
          <w:sz w:val="22"/>
          <w:szCs w:val="22"/>
        </w:rPr>
        <w:t>)</w:t>
      </w:r>
    </w:p>
    <w:p w14:paraId="1E044300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5778A2">
        <w:rPr>
          <w:rFonts w:ascii="Cambria" w:hAnsi="Cambria" w:cs="Arial"/>
          <w:b/>
          <w:bCs/>
          <w:sz w:val="22"/>
          <w:szCs w:val="22"/>
        </w:rPr>
        <w:t>ZASOBY</w:t>
      </w:r>
      <w:r w:rsidRPr="005778A2"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5E6F8FC" w14:textId="1A3C86A1" w:rsidR="0008079E" w:rsidRPr="0008079E" w:rsidRDefault="0058581A" w:rsidP="0008079E">
      <w:pPr>
        <w:jc w:val="both"/>
        <w:rPr>
          <w:b/>
          <w:bCs/>
          <w:sz w:val="24"/>
          <w:szCs w:val="24"/>
        </w:rPr>
      </w:pPr>
      <w:r w:rsidRPr="005778A2">
        <w:rPr>
          <w:rFonts w:ascii="Cambria" w:hAnsi="Cambria" w:cs="Arial"/>
          <w:sz w:val="22"/>
          <w:szCs w:val="22"/>
        </w:rPr>
        <w:t>Na potrzeby</w:t>
      </w:r>
      <w:r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 w:rsidRPr="005778A2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B311FA" w:rsidRPr="00B311FA">
        <w:rPr>
          <w:rFonts w:ascii="Cambria" w:hAnsi="Cambria" w:cs="Arial"/>
          <w:bCs/>
          <w:sz w:val="22"/>
          <w:szCs w:val="22"/>
        </w:rPr>
        <w:t>z możliwością negocjacji, o którym mowa w art. 275 pkt 2 ustawy Pzp</w:t>
      </w:r>
      <w:r w:rsidR="003C436E">
        <w:rPr>
          <w:rFonts w:ascii="Cambria" w:hAnsi="Cambria" w:cs="Arial"/>
          <w:bCs/>
          <w:sz w:val="22"/>
          <w:szCs w:val="22"/>
        </w:rPr>
        <w:t>,</w:t>
      </w:r>
      <w:r w:rsidR="00B311FA">
        <w:rPr>
          <w:rFonts w:ascii="Cambria" w:hAnsi="Cambria" w:cs="Arial"/>
          <w:bCs/>
          <w:sz w:val="22"/>
          <w:szCs w:val="22"/>
        </w:rPr>
        <w:t xml:space="preserve"> </w:t>
      </w:r>
      <w:r w:rsidR="00950AAA" w:rsidRPr="005778A2">
        <w:rPr>
          <w:rFonts w:ascii="Cambria" w:hAnsi="Cambria" w:cs="Arial"/>
          <w:bCs/>
          <w:sz w:val="22"/>
          <w:szCs w:val="22"/>
        </w:rPr>
        <w:t>na</w:t>
      </w:r>
      <w:r w:rsidR="00D74FAE">
        <w:rPr>
          <w:rFonts w:ascii="Cambria" w:hAnsi="Cambria" w:cs="Arial"/>
          <w:bCs/>
          <w:sz w:val="22"/>
          <w:szCs w:val="22"/>
        </w:rPr>
        <w:t xml:space="preserve"> zadanie</w:t>
      </w:r>
      <w:r w:rsidR="0033214A" w:rsidRPr="0033214A">
        <w:rPr>
          <w:rFonts w:ascii="Cambria" w:hAnsi="Cambria" w:cs="Arial"/>
          <w:iCs/>
          <w:sz w:val="22"/>
          <w:szCs w:val="22"/>
        </w:rPr>
        <w:t>:</w:t>
      </w:r>
      <w:r w:rsidR="00A4226D" w:rsidRPr="00FD4A97">
        <w:rPr>
          <w:rFonts w:ascii="Cambria" w:hAnsi="Cambria" w:cs="Arial"/>
          <w:bCs/>
          <w:sz w:val="22"/>
          <w:szCs w:val="22"/>
        </w:rPr>
        <w:t xml:space="preserve"> </w:t>
      </w:r>
      <w:r w:rsidR="00A4226D" w:rsidRPr="006B3F3F">
        <w:rPr>
          <w:rFonts w:ascii="Cambria" w:hAnsi="Cambria" w:cs="Arial"/>
          <w:b/>
          <w:sz w:val="22"/>
          <w:szCs w:val="22"/>
        </w:rPr>
        <w:t>„Budowa dojazdu pożarowego nr 9 na terenie Nadleśnictwa Cierpiszewo”</w:t>
      </w:r>
      <w:r w:rsidR="00A4226D">
        <w:rPr>
          <w:rFonts w:ascii="Cambria" w:hAnsi="Cambria" w:cs="Arial"/>
          <w:b/>
          <w:sz w:val="22"/>
          <w:szCs w:val="22"/>
        </w:rPr>
        <w:t>.</w:t>
      </w:r>
    </w:p>
    <w:p w14:paraId="3CD8C5A3" w14:textId="78EABF20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DFDB4D" w14:textId="0D1E707D" w:rsidR="0058581A" w:rsidRDefault="008053E2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8053E2">
        <w:rPr>
          <w:rFonts w:ascii="Cambria" w:hAnsi="Cambria" w:cs="Arial"/>
          <w:bCs/>
          <w:sz w:val="22"/>
          <w:szCs w:val="22"/>
        </w:rPr>
        <w:t>Oświadczam, że reprezentowany przeze mnie podmiot udostępniający zasoby nie podlega wykluczeniu z postępowania na podstawie art. 108 ust. 1 pkt 1–6 oraz art. 109 ust. 1 pkt 1–10 ustawy z dnia 11 września 2019 r. – Prawo zamówień publicznych, a także na podstawie art. 7 ust. 1 pkt 1–3 ustawy z dnia 13 kwietnia 2022 r. o szczególnych rozwiązaniach w zakresie przeciwdziałania wspieraniu agresji na Ukrainę oraz służących ochronie bezpieczeństwa narodowego.</w:t>
      </w:r>
    </w:p>
    <w:p w14:paraId="30B38B32" w14:textId="77777777" w:rsidR="008053E2" w:rsidRPr="005778A2" w:rsidRDefault="008053E2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5778A2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5778A2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5778A2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3D343278" w14:textId="77777777" w:rsidR="008053E2" w:rsidRPr="008053E2" w:rsidRDefault="008053E2" w:rsidP="008053E2">
      <w:pPr>
        <w:jc w:val="both"/>
        <w:rPr>
          <w:rFonts w:ascii="Cambria" w:hAnsi="Cambria" w:cs="Arial"/>
          <w:sz w:val="22"/>
          <w:szCs w:val="22"/>
        </w:rPr>
      </w:pPr>
      <w:r w:rsidRPr="008053E2">
        <w:rPr>
          <w:rFonts w:ascii="Cambria" w:hAnsi="Cambria" w:cs="Arial"/>
          <w:sz w:val="22"/>
          <w:szCs w:val="22"/>
        </w:rPr>
        <w:t>Oświadczam, że wobec reprezentowanego przeze mnie podmiotu udostępniającego zasoby zachodzą podstawy wykluczenia z postępowania na podstawie art. ............... ustawy Pzp, tj. w zakresie art. 108 ust. 1 pkt 1, 2 lub 5 ustawy Pzp albo art. 109 ust. 1 pkt 2–5 lub 7–10 ustawy Pzp.</w:t>
      </w:r>
    </w:p>
    <w:p w14:paraId="1680F83E" w14:textId="77777777" w:rsidR="008053E2" w:rsidRPr="008053E2" w:rsidRDefault="008053E2" w:rsidP="008053E2">
      <w:pPr>
        <w:jc w:val="both"/>
        <w:rPr>
          <w:rFonts w:ascii="Cambria" w:hAnsi="Cambria" w:cs="Arial"/>
          <w:sz w:val="22"/>
          <w:szCs w:val="22"/>
        </w:rPr>
      </w:pPr>
      <w:r w:rsidRPr="008053E2">
        <w:rPr>
          <w:rFonts w:ascii="Cambria" w:hAnsi="Cambria" w:cs="Arial"/>
          <w:sz w:val="22"/>
          <w:szCs w:val="22"/>
        </w:rPr>
        <w:t>Jednocześnie oświadczam, że na podstawie art. 110 ust. 2 ustawy Pzp podjęte zostały następujące środki naprawcze:</w:t>
      </w:r>
    </w:p>
    <w:p w14:paraId="68F05999" w14:textId="619E76E1" w:rsidR="00572FC2" w:rsidRDefault="008053E2" w:rsidP="0058581A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7B02AA" w14:textId="50C39229" w:rsidR="008053E2" w:rsidRPr="005778A2" w:rsidRDefault="008053E2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8053E2">
        <w:rPr>
          <w:rFonts w:ascii="Cambria" w:hAnsi="Cambria" w:cs="Arial"/>
          <w:bCs/>
          <w:sz w:val="22"/>
          <w:szCs w:val="22"/>
        </w:rPr>
        <w:lastRenderedPageBreak/>
        <w:t>Procedura samooczyszczenia, o której mowa w art. 110 ust. 2 ustawy Pzp, nie ma zastosowania do podstaw wykluczenia określonych w art. 7 ust. 1 pkt 1–3 specustawy</w:t>
      </w:r>
      <w:r w:rsidR="001942BA">
        <w:rPr>
          <w:rFonts w:ascii="Cambria" w:hAnsi="Cambria" w:cs="Arial"/>
          <w:bCs/>
          <w:sz w:val="22"/>
          <w:szCs w:val="22"/>
        </w:rPr>
        <w:t xml:space="preserve"> </w:t>
      </w:r>
      <w:r w:rsidR="001942BA" w:rsidRPr="001942BA">
        <w:rPr>
          <w:rFonts w:ascii="Cambria" w:hAnsi="Cambria" w:cs="Arial"/>
          <w:bCs/>
          <w:sz w:val="22"/>
          <w:szCs w:val="22"/>
        </w:rPr>
        <w:t>tj. ustawy z dnia 13 kwietnia 2022 r. o szczególnych rozwiązaniach w zakresie przeciwdziałania wspieraniu agresji na Ukrainę oraz służących ochronie bezpieczeństwa narodowego</w:t>
      </w:r>
    </w:p>
    <w:p w14:paraId="73FD41B2" w14:textId="77549406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5778A2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5778A2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778A2">
        <w:rPr>
          <w:rFonts w:ascii="Cambria" w:hAnsi="Cambria" w:cs="Arial"/>
          <w:bCs/>
          <w:sz w:val="22"/>
          <w:szCs w:val="22"/>
        </w:rPr>
        <w:br/>
      </w:r>
      <w:r w:rsidRPr="005778A2">
        <w:rPr>
          <w:rFonts w:ascii="Cambria" w:hAnsi="Cambria" w:cs="Arial"/>
          <w:bCs/>
          <w:sz w:val="18"/>
          <w:szCs w:val="18"/>
        </w:rPr>
        <w:t>(podpis podmiotu udostępniającego za</w:t>
      </w:r>
      <w:r w:rsidR="00950AAA" w:rsidRPr="005778A2">
        <w:rPr>
          <w:rFonts w:ascii="Cambria" w:hAnsi="Cambria" w:cs="Arial"/>
          <w:bCs/>
          <w:sz w:val="18"/>
          <w:szCs w:val="18"/>
        </w:rPr>
        <w:t>s</w:t>
      </w:r>
      <w:r w:rsidRPr="005778A2">
        <w:rPr>
          <w:rFonts w:ascii="Cambria" w:hAnsi="Cambria" w:cs="Arial"/>
          <w:bCs/>
          <w:sz w:val="18"/>
          <w:szCs w:val="18"/>
        </w:rPr>
        <w:t>oby lub osoby przez niego upoważnionej)</w:t>
      </w:r>
    </w:p>
    <w:p w14:paraId="02D97467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7F383E55" w14:textId="244D75DE" w:rsidR="0058581A" w:rsidRPr="005778A2" w:rsidRDefault="0033214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33214A">
        <w:rPr>
          <w:rFonts w:ascii="Cambria" w:hAnsi="Cambria" w:cs="Arial"/>
          <w:bCs/>
          <w:i/>
          <w:sz w:val="22"/>
          <w:szCs w:val="22"/>
        </w:rPr>
        <w:t>Dokument składa się, pod rygorem nieważności, w formie elektronicznej, tj. opatrzony kwalifikowanym podpisem elektronicznym, albo w postaci elektronicznej opatrzonej podpisem zaufanym albo podpisem osobistym, zgodnie z art. 63 ust. 2 ustawy Pzp.</w:t>
      </w:r>
      <w:r w:rsidR="0058581A" w:rsidRPr="005778A2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5778A2" w:rsidRDefault="00790244"/>
    <w:sectPr w:rsidR="00790244" w:rsidRPr="00577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1D1B" w14:textId="77777777" w:rsidR="00EE71ED" w:rsidRDefault="00EE71ED">
      <w:r>
        <w:separator/>
      </w:r>
    </w:p>
  </w:endnote>
  <w:endnote w:type="continuationSeparator" w:id="0">
    <w:p w14:paraId="348DB17C" w14:textId="77777777" w:rsidR="00EE71ED" w:rsidRDefault="00EE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D8778C" w:rsidRDefault="00D877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D8778C" w:rsidRDefault="00D877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D8778C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97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D8778C" w:rsidRDefault="00D877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D8778C" w:rsidRDefault="00D87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6A9E" w14:textId="77777777" w:rsidR="00EE71ED" w:rsidRDefault="00EE71ED">
      <w:r>
        <w:separator/>
      </w:r>
    </w:p>
  </w:footnote>
  <w:footnote w:type="continuationSeparator" w:id="0">
    <w:p w14:paraId="58A30806" w14:textId="77777777" w:rsidR="00EE71ED" w:rsidRDefault="00EE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D8778C" w:rsidRDefault="00D877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D8778C" w:rsidRDefault="0058581A">
    <w:pPr>
      <w:pStyle w:val="Nagwek"/>
    </w:pPr>
    <w:r>
      <w:t xml:space="preserve"> </w:t>
    </w:r>
  </w:p>
  <w:p w14:paraId="0B215E7D" w14:textId="77777777" w:rsidR="00D8778C" w:rsidRDefault="00D877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D8778C" w:rsidRDefault="00D877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E52AF"/>
    <w:multiLevelType w:val="multilevel"/>
    <w:tmpl w:val="92E4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04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079E"/>
    <w:rsid w:val="00087510"/>
    <w:rsid w:val="00093971"/>
    <w:rsid w:val="000F71D3"/>
    <w:rsid w:val="001401CE"/>
    <w:rsid w:val="00163B2E"/>
    <w:rsid w:val="001942BA"/>
    <w:rsid w:val="001970BD"/>
    <w:rsid w:val="00202E48"/>
    <w:rsid w:val="00203020"/>
    <w:rsid w:val="00211C8D"/>
    <w:rsid w:val="002302E7"/>
    <w:rsid w:val="00230426"/>
    <w:rsid w:val="00274C22"/>
    <w:rsid w:val="002A687D"/>
    <w:rsid w:val="00312644"/>
    <w:rsid w:val="00315D82"/>
    <w:rsid w:val="0033214A"/>
    <w:rsid w:val="00356C0E"/>
    <w:rsid w:val="00382BE2"/>
    <w:rsid w:val="003A5B47"/>
    <w:rsid w:val="003A776E"/>
    <w:rsid w:val="003C436E"/>
    <w:rsid w:val="00403E7B"/>
    <w:rsid w:val="004A796D"/>
    <w:rsid w:val="004A7BA3"/>
    <w:rsid w:val="00520EEC"/>
    <w:rsid w:val="00572FC2"/>
    <w:rsid w:val="00575DDB"/>
    <w:rsid w:val="005778A2"/>
    <w:rsid w:val="0058581A"/>
    <w:rsid w:val="005D2CEF"/>
    <w:rsid w:val="005D65EE"/>
    <w:rsid w:val="005F5D75"/>
    <w:rsid w:val="00653484"/>
    <w:rsid w:val="0069041E"/>
    <w:rsid w:val="00732C98"/>
    <w:rsid w:val="007445D8"/>
    <w:rsid w:val="00752FE4"/>
    <w:rsid w:val="007545F2"/>
    <w:rsid w:val="00775162"/>
    <w:rsid w:val="00790244"/>
    <w:rsid w:val="007D7571"/>
    <w:rsid w:val="008053E2"/>
    <w:rsid w:val="0083489B"/>
    <w:rsid w:val="00836AF9"/>
    <w:rsid w:val="00845B97"/>
    <w:rsid w:val="0085331A"/>
    <w:rsid w:val="0087324C"/>
    <w:rsid w:val="00892E7B"/>
    <w:rsid w:val="008D1DAE"/>
    <w:rsid w:val="009367F7"/>
    <w:rsid w:val="00944B22"/>
    <w:rsid w:val="00950AAA"/>
    <w:rsid w:val="0097281D"/>
    <w:rsid w:val="009D32F7"/>
    <w:rsid w:val="00A4226D"/>
    <w:rsid w:val="00A87C26"/>
    <w:rsid w:val="00A92140"/>
    <w:rsid w:val="00AA33B5"/>
    <w:rsid w:val="00AB22BB"/>
    <w:rsid w:val="00B17013"/>
    <w:rsid w:val="00B311FA"/>
    <w:rsid w:val="00B4342E"/>
    <w:rsid w:val="00BA446C"/>
    <w:rsid w:val="00C44FD7"/>
    <w:rsid w:val="00C71942"/>
    <w:rsid w:val="00C761A8"/>
    <w:rsid w:val="00CB0B2C"/>
    <w:rsid w:val="00CD4802"/>
    <w:rsid w:val="00CF6408"/>
    <w:rsid w:val="00D74FAE"/>
    <w:rsid w:val="00D75D28"/>
    <w:rsid w:val="00D77838"/>
    <w:rsid w:val="00D8778C"/>
    <w:rsid w:val="00E47F8A"/>
    <w:rsid w:val="00EE71ED"/>
    <w:rsid w:val="00F207F9"/>
    <w:rsid w:val="00F22F27"/>
    <w:rsid w:val="00F261F9"/>
    <w:rsid w:val="00F419D5"/>
    <w:rsid w:val="00F71301"/>
    <w:rsid w:val="00F72DFC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17</cp:revision>
  <dcterms:created xsi:type="dcterms:W3CDTF">2022-05-20T09:11:00Z</dcterms:created>
  <dcterms:modified xsi:type="dcterms:W3CDTF">2026-07-01T07:35:00Z</dcterms:modified>
</cp:coreProperties>
</file>