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831BD" w14:textId="10F49C47" w:rsidR="00B23266" w:rsidRDefault="00B23266" w:rsidP="00B23266">
      <w:pPr>
        <w:autoSpaceDE w:val="0"/>
        <w:autoSpaceDN w:val="0"/>
        <w:spacing w:after="60" w:line="240" w:lineRule="auto"/>
        <w:jc w:val="both"/>
        <w:rPr>
          <w:rFonts w:cs="Calibri"/>
          <w:b/>
          <w:sz w:val="28"/>
          <w:szCs w:val="28"/>
        </w:rPr>
      </w:pPr>
      <w:bookmarkStart w:id="0" w:name="_Hlk208383308"/>
      <w:bookmarkStart w:id="1" w:name="_Toc461981440"/>
      <w:bookmarkEnd w:id="0"/>
      <w:r w:rsidRPr="009414C9">
        <w:rPr>
          <w:rFonts w:cs="Calibri"/>
          <w:b/>
          <w:sz w:val="28"/>
          <w:szCs w:val="28"/>
        </w:rPr>
        <w:t>B.1 OPIS PREDMETU ZÁKAZKY</w:t>
      </w:r>
      <w:bookmarkEnd w:id="1"/>
      <w:r w:rsidRPr="009414C9">
        <w:rPr>
          <w:rFonts w:cs="Calibri"/>
          <w:b/>
          <w:sz w:val="28"/>
          <w:szCs w:val="28"/>
        </w:rPr>
        <w:t xml:space="preserve"> – Nákup </w:t>
      </w:r>
      <w:r w:rsidR="00C641D3">
        <w:rPr>
          <w:rFonts w:cs="Calibri"/>
          <w:b/>
          <w:sz w:val="28"/>
          <w:szCs w:val="28"/>
        </w:rPr>
        <w:t xml:space="preserve">asistenčných </w:t>
      </w:r>
      <w:r w:rsidRPr="009414C9">
        <w:rPr>
          <w:rFonts w:cs="Calibri"/>
          <w:b/>
          <w:sz w:val="28"/>
          <w:szCs w:val="28"/>
        </w:rPr>
        <w:t xml:space="preserve">vozidiel </w:t>
      </w:r>
      <w:r w:rsidR="00B168F8">
        <w:rPr>
          <w:rFonts w:cs="Calibri"/>
          <w:b/>
          <w:sz w:val="28"/>
          <w:szCs w:val="28"/>
        </w:rPr>
        <w:t xml:space="preserve">- </w:t>
      </w:r>
      <w:r w:rsidR="00C641D3">
        <w:rPr>
          <w:rFonts w:cs="Calibri"/>
          <w:b/>
          <w:sz w:val="28"/>
          <w:szCs w:val="28"/>
        </w:rPr>
        <w:t>diaľničn</w:t>
      </w:r>
      <w:r w:rsidR="00B168F8">
        <w:rPr>
          <w:rFonts w:cs="Calibri"/>
          <w:b/>
          <w:sz w:val="28"/>
          <w:szCs w:val="28"/>
        </w:rPr>
        <w:t>á</w:t>
      </w:r>
      <w:r w:rsidR="00C641D3">
        <w:rPr>
          <w:rFonts w:cs="Calibri"/>
          <w:b/>
          <w:sz w:val="28"/>
          <w:szCs w:val="28"/>
        </w:rPr>
        <w:t xml:space="preserve"> patrol</w:t>
      </w:r>
      <w:r w:rsidR="00B168F8">
        <w:rPr>
          <w:rFonts w:cs="Calibri"/>
          <w:b/>
          <w:sz w:val="28"/>
          <w:szCs w:val="28"/>
        </w:rPr>
        <w:t>a</w:t>
      </w:r>
    </w:p>
    <w:p w14:paraId="1308E98B" w14:textId="2F07617A" w:rsidR="009414C9" w:rsidRPr="00CE0948" w:rsidRDefault="009414C9" w:rsidP="00120F05">
      <w:pPr>
        <w:autoSpaceDE w:val="0"/>
        <w:autoSpaceDN w:val="0"/>
        <w:spacing w:after="60"/>
        <w:jc w:val="both"/>
        <w:rPr>
          <w:rFonts w:cs="Calibri"/>
          <w:bCs/>
        </w:rPr>
      </w:pPr>
      <w:r>
        <w:rPr>
          <w:rFonts w:cs="Calibri"/>
          <w:b/>
        </w:rPr>
        <w:tab/>
      </w:r>
      <w:r>
        <w:rPr>
          <w:rFonts w:cs="Calibri"/>
          <w:bCs/>
        </w:rPr>
        <w:t xml:space="preserve">Predmetom zákazky je dodanie </w:t>
      </w:r>
      <w:r w:rsidR="00477ECC">
        <w:rPr>
          <w:rFonts w:cs="Calibri"/>
          <w:bCs/>
        </w:rPr>
        <w:t>32</w:t>
      </w:r>
      <w:r w:rsidR="00315E13" w:rsidRPr="00CA77F6">
        <w:rPr>
          <w:rFonts w:cs="Calibri"/>
          <w:bCs/>
        </w:rPr>
        <w:t xml:space="preserve"> kusov</w:t>
      </w:r>
      <w:r w:rsidR="004F3455" w:rsidRPr="00CA77F6">
        <w:rPr>
          <w:rFonts w:cs="Calibri"/>
          <w:bCs/>
        </w:rPr>
        <w:t xml:space="preserve"> nových</w:t>
      </w:r>
      <w:r w:rsidR="00315E13" w:rsidRPr="00CA77F6">
        <w:rPr>
          <w:rFonts w:cs="Calibri"/>
          <w:bCs/>
        </w:rPr>
        <w:t xml:space="preserve"> </w:t>
      </w:r>
      <w:r w:rsidR="00477ECC">
        <w:rPr>
          <w:rFonts w:cs="Calibri"/>
          <w:bCs/>
        </w:rPr>
        <w:t xml:space="preserve">asistenčných </w:t>
      </w:r>
      <w:r w:rsidR="00C43DCD" w:rsidRPr="00CA77F6">
        <w:rPr>
          <w:rFonts w:cs="Calibri"/>
          <w:bCs/>
        </w:rPr>
        <w:t xml:space="preserve">vozidiel </w:t>
      </w:r>
      <w:r w:rsidR="00B168F8">
        <w:rPr>
          <w:rFonts w:cs="Calibri"/>
          <w:bCs/>
        </w:rPr>
        <w:t xml:space="preserve">– diaľničná patrola </w:t>
      </w:r>
      <w:r w:rsidR="00DA7524">
        <w:rPr>
          <w:rFonts w:cs="Calibri"/>
          <w:bCs/>
        </w:rPr>
        <w:t xml:space="preserve"> </w:t>
      </w:r>
      <w:r w:rsidR="00B168F8" w:rsidRPr="00B168F8">
        <w:rPr>
          <w:rFonts w:cs="Calibri"/>
          <w:bCs/>
        </w:rPr>
        <w:t>(ďalej len „asistenčné vozidlá“)</w:t>
      </w:r>
      <w:r w:rsidR="00B168F8">
        <w:rPr>
          <w:rFonts w:cs="Calibri"/>
          <w:bCs/>
        </w:rPr>
        <w:t xml:space="preserve"> </w:t>
      </w:r>
      <w:r w:rsidR="002B351E" w:rsidRPr="00CA77F6">
        <w:rPr>
          <w:rFonts w:cs="Calibri"/>
          <w:bCs/>
        </w:rPr>
        <w:t xml:space="preserve">s požadovaným </w:t>
      </w:r>
      <w:r w:rsidR="002B351E" w:rsidRPr="00CE0948">
        <w:rPr>
          <w:rFonts w:cs="Calibri"/>
          <w:bCs/>
        </w:rPr>
        <w:t xml:space="preserve">technickým vybavením a parametrami. </w:t>
      </w:r>
      <w:r w:rsidR="00A82CDE">
        <w:rPr>
          <w:rFonts w:cs="Calibri"/>
          <w:bCs/>
        </w:rPr>
        <w:t>Asistenčné v</w:t>
      </w:r>
      <w:r w:rsidR="002B351E" w:rsidRPr="00CE0948">
        <w:rPr>
          <w:rFonts w:cs="Calibri"/>
          <w:bCs/>
        </w:rPr>
        <w:t>ozidlá slúžia na zabezpečovanie plynulosti premávky.</w:t>
      </w:r>
      <w:r w:rsidR="005008F9" w:rsidRPr="00CE0948">
        <w:rPr>
          <w:rFonts w:cs="Calibri"/>
          <w:bCs/>
        </w:rPr>
        <w:t xml:space="preserve"> Odovzdané vozidlá musia spĺňať technické požiadavky uvedené nižšie a zároveň musia byť spôsobilé na premávku na pozemných komunikáciách v Slovenskej republike (ďalej len „SR“) a musia obsahovať povinnú výbavu v súlade so všeobecn</w:t>
      </w:r>
      <w:r w:rsidR="00275D94" w:rsidRPr="00CE0948">
        <w:rPr>
          <w:rFonts w:cs="Calibri"/>
          <w:bCs/>
        </w:rPr>
        <w:t>e záväznými predpismi. Všetky požadované prídavné zariadenia na vozidlách (vonkajšia a vnútorná výbav</w:t>
      </w:r>
      <w:r w:rsidR="00790D0D" w:rsidRPr="00CE0948">
        <w:rPr>
          <w:rFonts w:cs="Calibri"/>
          <w:bCs/>
        </w:rPr>
        <w:t>a) musia byť riadne zapísané v technickom preukaze vozidla a musia umožňovať prevádzku takýchto vozidiel na pozemných komunikáciách v SR, podľa aktuálne platných predpisov v čase dodania.</w:t>
      </w:r>
    </w:p>
    <w:p w14:paraId="57F430B8" w14:textId="685BAEE6" w:rsidR="00C03B5C" w:rsidRPr="00CA77F6" w:rsidRDefault="00C03B5C" w:rsidP="00120F05">
      <w:pPr>
        <w:autoSpaceDE w:val="0"/>
        <w:autoSpaceDN w:val="0"/>
        <w:spacing w:after="60"/>
        <w:jc w:val="both"/>
        <w:rPr>
          <w:rFonts w:cs="Calibri"/>
          <w:bCs/>
        </w:rPr>
      </w:pPr>
      <w:r w:rsidRPr="00CE0948">
        <w:rPr>
          <w:rFonts w:cs="Calibri"/>
          <w:bCs/>
        </w:rPr>
        <w:tab/>
        <w:t>Verejný obstarávateľ požaduje nasledovnú skladbu vozid</w:t>
      </w:r>
      <w:r w:rsidR="00C50DBB" w:rsidRPr="00CE0948">
        <w:rPr>
          <w:rFonts w:cs="Calibri"/>
          <w:bCs/>
        </w:rPr>
        <w:t>la</w:t>
      </w:r>
      <w:r w:rsidRPr="00CE0948">
        <w:rPr>
          <w:rFonts w:cs="Calibri"/>
          <w:bCs/>
        </w:rPr>
        <w:t>:</w:t>
      </w:r>
    </w:p>
    <w:tbl>
      <w:tblPr>
        <w:tblStyle w:val="Mriekatabuky"/>
        <w:tblW w:w="0" w:type="auto"/>
        <w:tblLook w:val="04A0" w:firstRow="1" w:lastRow="0" w:firstColumn="1" w:lastColumn="0" w:noHBand="0" w:noVBand="1"/>
      </w:tblPr>
      <w:tblGrid>
        <w:gridCol w:w="548"/>
        <w:gridCol w:w="3039"/>
        <w:gridCol w:w="1612"/>
        <w:gridCol w:w="1813"/>
        <w:gridCol w:w="2050"/>
      </w:tblGrid>
      <w:tr w:rsidR="00D77854" w:rsidRPr="00CA77F6" w14:paraId="7AA04448" w14:textId="77777777" w:rsidTr="00756E90">
        <w:tc>
          <w:tcPr>
            <w:tcW w:w="548" w:type="dxa"/>
            <w:shd w:val="clear" w:color="auto" w:fill="E9A600"/>
            <w:vAlign w:val="center"/>
          </w:tcPr>
          <w:p w14:paraId="4DFDD7A9" w14:textId="7AF52CD1" w:rsidR="00D77854" w:rsidRPr="00CA77F6" w:rsidRDefault="00D77854" w:rsidP="00FC504D">
            <w:pPr>
              <w:autoSpaceDE w:val="0"/>
              <w:autoSpaceDN w:val="0"/>
              <w:spacing w:after="60" w:line="240" w:lineRule="auto"/>
              <w:jc w:val="center"/>
              <w:rPr>
                <w:rFonts w:cs="Calibri"/>
                <w:b/>
                <w:color w:val="585858"/>
              </w:rPr>
            </w:pPr>
          </w:p>
        </w:tc>
        <w:tc>
          <w:tcPr>
            <w:tcW w:w="3039" w:type="dxa"/>
            <w:shd w:val="clear" w:color="auto" w:fill="E9A600"/>
            <w:vAlign w:val="center"/>
          </w:tcPr>
          <w:p w14:paraId="1E475FE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Vozidlo</w:t>
            </w:r>
          </w:p>
        </w:tc>
        <w:tc>
          <w:tcPr>
            <w:tcW w:w="1612" w:type="dxa"/>
            <w:shd w:val="clear" w:color="auto" w:fill="E9A600"/>
            <w:vAlign w:val="center"/>
          </w:tcPr>
          <w:p w14:paraId="33374E9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Palivo</w:t>
            </w:r>
          </w:p>
        </w:tc>
        <w:tc>
          <w:tcPr>
            <w:tcW w:w="1813" w:type="dxa"/>
            <w:shd w:val="clear" w:color="auto" w:fill="E9A600"/>
            <w:vAlign w:val="center"/>
          </w:tcPr>
          <w:p w14:paraId="6BCF456E" w14:textId="77777777" w:rsidR="00D77854" w:rsidRPr="00CA77F6" w:rsidRDefault="00FC504D" w:rsidP="00D77854">
            <w:pPr>
              <w:autoSpaceDE w:val="0"/>
              <w:autoSpaceDN w:val="0"/>
              <w:spacing w:after="60" w:line="240" w:lineRule="auto"/>
              <w:jc w:val="center"/>
              <w:rPr>
                <w:rFonts w:cs="Calibri"/>
                <w:b/>
                <w:color w:val="585858"/>
              </w:rPr>
            </w:pPr>
            <w:r w:rsidRPr="00CA77F6">
              <w:rPr>
                <w:rFonts w:cs="Calibri"/>
                <w:b/>
                <w:color w:val="585858"/>
              </w:rPr>
              <w:t>Vnútorné vybavenie</w:t>
            </w:r>
          </w:p>
        </w:tc>
        <w:tc>
          <w:tcPr>
            <w:tcW w:w="2050" w:type="dxa"/>
            <w:shd w:val="clear" w:color="auto" w:fill="E9A600"/>
            <w:vAlign w:val="center"/>
          </w:tcPr>
          <w:p w14:paraId="09A784D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Požadovaný počet kusov</w:t>
            </w:r>
          </w:p>
        </w:tc>
      </w:tr>
      <w:tr w:rsidR="00D77854" w:rsidRPr="00CA77F6" w14:paraId="100E80E9" w14:textId="77777777" w:rsidTr="00756E90">
        <w:tc>
          <w:tcPr>
            <w:tcW w:w="548" w:type="dxa"/>
            <w:shd w:val="clear" w:color="auto" w:fill="E9A600"/>
            <w:vAlign w:val="center"/>
          </w:tcPr>
          <w:p w14:paraId="6D62339B" w14:textId="2AC55459" w:rsidR="00D77854" w:rsidRPr="00CA77F6" w:rsidRDefault="00D77854" w:rsidP="00FC504D">
            <w:pPr>
              <w:autoSpaceDE w:val="0"/>
              <w:autoSpaceDN w:val="0"/>
              <w:spacing w:after="60" w:line="240" w:lineRule="auto"/>
              <w:jc w:val="center"/>
              <w:rPr>
                <w:rFonts w:cs="Calibri"/>
                <w:b/>
                <w:color w:val="585858"/>
              </w:rPr>
            </w:pPr>
          </w:p>
        </w:tc>
        <w:tc>
          <w:tcPr>
            <w:tcW w:w="3039" w:type="dxa"/>
            <w:vAlign w:val="center"/>
          </w:tcPr>
          <w:p w14:paraId="6B62C28F" w14:textId="55D629D1" w:rsidR="00D77854" w:rsidRPr="00CA77F6" w:rsidRDefault="001D4363" w:rsidP="009B2060">
            <w:pPr>
              <w:autoSpaceDE w:val="0"/>
              <w:autoSpaceDN w:val="0"/>
              <w:spacing w:after="60" w:line="240" w:lineRule="auto"/>
              <w:rPr>
                <w:rFonts w:cs="Calibri"/>
                <w:bCs/>
              </w:rPr>
            </w:pPr>
            <w:r w:rsidRPr="00CA77F6">
              <w:rPr>
                <w:rFonts w:cs="Calibri"/>
                <w:bCs/>
              </w:rPr>
              <w:t>Asistenčné vozidl</w:t>
            </w:r>
            <w:r w:rsidR="005110C8">
              <w:rPr>
                <w:rFonts w:cs="Calibri"/>
                <w:bCs/>
              </w:rPr>
              <w:t>o</w:t>
            </w:r>
            <w:r w:rsidRPr="00CA77F6">
              <w:rPr>
                <w:rFonts w:cs="Calibri"/>
                <w:bCs/>
              </w:rPr>
              <w:t xml:space="preserve"> </w:t>
            </w:r>
          </w:p>
        </w:tc>
        <w:tc>
          <w:tcPr>
            <w:tcW w:w="1612" w:type="dxa"/>
            <w:vAlign w:val="center"/>
          </w:tcPr>
          <w:p w14:paraId="46CECE87" w14:textId="77777777" w:rsidR="00D77854" w:rsidRPr="00CA77F6" w:rsidRDefault="001D4363" w:rsidP="00FC504D">
            <w:pPr>
              <w:autoSpaceDE w:val="0"/>
              <w:autoSpaceDN w:val="0"/>
              <w:spacing w:after="60" w:line="240" w:lineRule="auto"/>
              <w:jc w:val="center"/>
              <w:rPr>
                <w:rFonts w:cs="Calibri"/>
                <w:bCs/>
              </w:rPr>
            </w:pPr>
            <w:r w:rsidRPr="00CA77F6">
              <w:rPr>
                <w:rFonts w:cs="Calibri"/>
                <w:bCs/>
              </w:rPr>
              <w:t>Nafta</w:t>
            </w:r>
          </w:p>
        </w:tc>
        <w:tc>
          <w:tcPr>
            <w:tcW w:w="1813" w:type="dxa"/>
            <w:vAlign w:val="center"/>
          </w:tcPr>
          <w:p w14:paraId="06D5DE26" w14:textId="77777777" w:rsidR="00D77854" w:rsidRPr="00CA77F6" w:rsidRDefault="000119B3" w:rsidP="00FC504D">
            <w:pPr>
              <w:autoSpaceDE w:val="0"/>
              <w:autoSpaceDN w:val="0"/>
              <w:spacing w:after="60" w:line="240" w:lineRule="auto"/>
              <w:jc w:val="center"/>
              <w:rPr>
                <w:rFonts w:cs="Calibri"/>
                <w:bCs/>
              </w:rPr>
            </w:pPr>
            <w:r w:rsidRPr="00CA77F6">
              <w:rPr>
                <w:rFonts w:cs="Calibri"/>
                <w:bCs/>
              </w:rPr>
              <w:t>Špeciálne vnútorné vybavenie</w:t>
            </w:r>
          </w:p>
        </w:tc>
        <w:tc>
          <w:tcPr>
            <w:tcW w:w="2050" w:type="dxa"/>
            <w:vAlign w:val="center"/>
          </w:tcPr>
          <w:p w14:paraId="55B807C2" w14:textId="6E3FF763" w:rsidR="00D77854" w:rsidRPr="00CA77F6" w:rsidRDefault="000119B3" w:rsidP="00FC504D">
            <w:pPr>
              <w:autoSpaceDE w:val="0"/>
              <w:autoSpaceDN w:val="0"/>
              <w:spacing w:after="60" w:line="240" w:lineRule="auto"/>
              <w:jc w:val="center"/>
              <w:rPr>
                <w:rFonts w:cs="Calibri"/>
                <w:bCs/>
              </w:rPr>
            </w:pPr>
            <w:r w:rsidRPr="00CA77F6">
              <w:rPr>
                <w:rFonts w:cs="Calibri"/>
                <w:bCs/>
              </w:rPr>
              <w:t>3</w:t>
            </w:r>
            <w:r w:rsidR="007464B9" w:rsidRPr="00CA77F6">
              <w:rPr>
                <w:rFonts w:cs="Calibri"/>
                <w:bCs/>
              </w:rPr>
              <w:t>2</w:t>
            </w:r>
          </w:p>
        </w:tc>
      </w:tr>
    </w:tbl>
    <w:p w14:paraId="4B486C35" w14:textId="77777777" w:rsidR="009414C9" w:rsidRPr="00D551FF" w:rsidRDefault="000D5F2F" w:rsidP="00E16FE4">
      <w:pPr>
        <w:autoSpaceDE w:val="0"/>
        <w:autoSpaceDN w:val="0"/>
        <w:spacing w:before="240" w:after="60"/>
        <w:jc w:val="both"/>
        <w:rPr>
          <w:rFonts w:cs="Calibri"/>
          <w:b/>
        </w:rPr>
      </w:pPr>
      <w:r w:rsidRPr="00D551FF">
        <w:rPr>
          <w:rFonts w:cs="Calibri"/>
          <w:b/>
        </w:rPr>
        <w:t>Podrobná technická špecifikácia:</w:t>
      </w:r>
    </w:p>
    <w:p w14:paraId="5EB2E689" w14:textId="42EDAC9F" w:rsidR="00E27F57" w:rsidRPr="00C641D3" w:rsidRDefault="00477ECC" w:rsidP="00E27F57">
      <w:pPr>
        <w:pStyle w:val="Odsekzoznamu"/>
        <w:numPr>
          <w:ilvl w:val="0"/>
          <w:numId w:val="1"/>
        </w:numPr>
        <w:autoSpaceDE w:val="0"/>
        <w:autoSpaceDN w:val="0"/>
        <w:spacing w:after="60"/>
        <w:ind w:left="567" w:hanging="567"/>
        <w:jc w:val="both"/>
        <w:rPr>
          <w:rFonts w:cs="Calibri"/>
          <w:b/>
        </w:rPr>
      </w:pPr>
      <w:r w:rsidRPr="00C641D3">
        <w:rPr>
          <w:rFonts w:cs="Calibri"/>
          <w:b/>
        </w:rPr>
        <w:t>Asistenčné v</w:t>
      </w:r>
      <w:r w:rsidR="00E27F57" w:rsidRPr="00C641D3">
        <w:rPr>
          <w:rFonts w:cs="Calibri"/>
          <w:b/>
        </w:rPr>
        <w:t xml:space="preserve">ozidlá </w:t>
      </w:r>
    </w:p>
    <w:p w14:paraId="104303FE" w14:textId="77777777" w:rsidR="00E27F57" w:rsidRPr="00C641D3" w:rsidRDefault="00E27F57" w:rsidP="00E27F57">
      <w:pPr>
        <w:pStyle w:val="Odsekzoznamu"/>
        <w:numPr>
          <w:ilvl w:val="1"/>
          <w:numId w:val="1"/>
        </w:numPr>
        <w:autoSpaceDE w:val="0"/>
        <w:autoSpaceDN w:val="0"/>
        <w:spacing w:after="60"/>
        <w:ind w:left="1134" w:hanging="567"/>
        <w:jc w:val="both"/>
        <w:rPr>
          <w:rFonts w:cs="Calibri"/>
          <w:b/>
        </w:rPr>
      </w:pPr>
      <w:r w:rsidRPr="00C641D3">
        <w:rPr>
          <w:rFonts w:cs="Calibri"/>
          <w:b/>
        </w:rPr>
        <w:t>Základné rozmery a hmotnosti vozidla</w:t>
      </w:r>
    </w:p>
    <w:p w14:paraId="75FCE22A"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hmotnosť max. 3 500 kg</w:t>
      </w:r>
    </w:p>
    <w:p w14:paraId="017D5C9F"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dĺžka v rozmedzí min. 5 800 mm až max. 6 200 mm</w:t>
      </w:r>
    </w:p>
    <w:p w14:paraId="415700E0"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šírka max. 2 550 mm</w:t>
      </w:r>
    </w:p>
    <w:p w14:paraId="41C9654C" w14:textId="17B70159"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Rázvor min. 3 500 mm</w:t>
      </w:r>
      <w:r w:rsidR="009A0729" w:rsidRPr="00C641D3">
        <w:rPr>
          <w:rFonts w:cs="Calibri"/>
          <w:bCs/>
        </w:rPr>
        <w:t xml:space="preserve"> max. 4 </w:t>
      </w:r>
      <w:r w:rsidR="000C65FA" w:rsidRPr="00C641D3">
        <w:rPr>
          <w:rFonts w:cs="Calibri"/>
          <w:bCs/>
        </w:rPr>
        <w:t>0</w:t>
      </w:r>
      <w:r w:rsidR="009A0729" w:rsidRPr="00C641D3">
        <w:rPr>
          <w:rFonts w:cs="Calibri"/>
          <w:bCs/>
        </w:rPr>
        <w:t>00 mm</w:t>
      </w:r>
    </w:p>
    <w:p w14:paraId="663FE455" w14:textId="29F86FC4"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 xml:space="preserve">Objem vnútorného priestoru skrine </w:t>
      </w:r>
      <w:r w:rsidRPr="006153C8">
        <w:rPr>
          <w:rFonts w:cs="Calibri"/>
          <w:bCs/>
          <w:color w:val="000000" w:themeColor="text1"/>
        </w:rPr>
        <w:t xml:space="preserve">min. </w:t>
      </w:r>
      <w:r w:rsidR="008D2997" w:rsidRPr="006153C8">
        <w:rPr>
          <w:rFonts w:cs="Calibri"/>
          <w:bCs/>
          <w:color w:val="FF0000"/>
          <w:highlight w:val="yellow"/>
        </w:rPr>
        <w:t>10,70</w:t>
      </w:r>
      <w:r w:rsidRPr="006153C8">
        <w:rPr>
          <w:rFonts w:cs="Calibri"/>
          <w:bCs/>
          <w:color w:val="FF0000"/>
          <w:highlight w:val="yellow"/>
        </w:rPr>
        <w:t xml:space="preserve"> m</w:t>
      </w:r>
      <w:r w:rsidRPr="006153C8">
        <w:rPr>
          <w:rFonts w:cs="Calibri"/>
          <w:bCs/>
          <w:color w:val="FF0000"/>
          <w:highlight w:val="yellow"/>
          <w:vertAlign w:val="superscript"/>
        </w:rPr>
        <w:t>3</w:t>
      </w:r>
    </w:p>
    <w:p w14:paraId="3C2774E9"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výška vnútorného priestoru skrine min. 1 800 mm</w:t>
      </w:r>
    </w:p>
    <w:p w14:paraId="50BCD4ED"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šírka vnútorného priestoru skrine min. 1 700 mm</w:t>
      </w:r>
    </w:p>
    <w:p w14:paraId="77417078"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dĺžka vnútorného priestoru skrine min. 3 </w:t>
      </w:r>
      <w:r w:rsidR="009A0729" w:rsidRPr="00C641D3">
        <w:rPr>
          <w:rFonts w:cs="Calibri"/>
          <w:bCs/>
        </w:rPr>
        <w:t>4</w:t>
      </w:r>
      <w:r w:rsidRPr="00C641D3">
        <w:rPr>
          <w:rFonts w:cs="Calibri"/>
          <w:bCs/>
        </w:rPr>
        <w:t>00 mm</w:t>
      </w:r>
    </w:p>
    <w:p w14:paraId="2484ACC6"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Prevedenie skriňová dodávka</w:t>
      </w:r>
    </w:p>
    <w:p w14:paraId="10E4E11A" w14:textId="77777777" w:rsidR="009A0729" w:rsidRPr="00C641D3" w:rsidRDefault="009A0729" w:rsidP="00E27F57">
      <w:pPr>
        <w:pStyle w:val="Odsekzoznamu"/>
        <w:numPr>
          <w:ilvl w:val="2"/>
          <w:numId w:val="1"/>
        </w:numPr>
        <w:autoSpaceDE w:val="0"/>
        <w:autoSpaceDN w:val="0"/>
        <w:spacing w:after="60"/>
        <w:ind w:left="1985" w:hanging="851"/>
        <w:jc w:val="both"/>
        <w:rPr>
          <w:rFonts w:cs="Calibri"/>
          <w:b/>
        </w:rPr>
      </w:pPr>
      <w:r w:rsidRPr="00C641D3">
        <w:rPr>
          <w:rFonts w:cs="Calibri"/>
          <w:bCs/>
        </w:rPr>
        <w:t>Zaťaženie prednej nápravy min. 1 800 kg</w:t>
      </w:r>
    </w:p>
    <w:p w14:paraId="379C6CA0" w14:textId="77777777" w:rsidR="009A0729" w:rsidRPr="00C641D3" w:rsidRDefault="009A0729" w:rsidP="00E27F57">
      <w:pPr>
        <w:pStyle w:val="Odsekzoznamu"/>
        <w:numPr>
          <w:ilvl w:val="2"/>
          <w:numId w:val="1"/>
        </w:numPr>
        <w:autoSpaceDE w:val="0"/>
        <w:autoSpaceDN w:val="0"/>
        <w:spacing w:after="60"/>
        <w:ind w:left="1985" w:hanging="851"/>
        <w:jc w:val="both"/>
        <w:rPr>
          <w:rFonts w:cs="Calibri"/>
          <w:b/>
        </w:rPr>
      </w:pPr>
      <w:r w:rsidRPr="00C641D3">
        <w:rPr>
          <w:rFonts w:cs="Calibri"/>
          <w:bCs/>
        </w:rPr>
        <w:t>Zaťaženie zadnej nápravy min. 2 000 kg</w:t>
      </w:r>
    </w:p>
    <w:p w14:paraId="07000939"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Farebné vyhotovenie laku karosérie RAL 1028</w:t>
      </w:r>
    </w:p>
    <w:p w14:paraId="276E940B"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Počet dverí kabíny - 2</w:t>
      </w:r>
    </w:p>
    <w:p w14:paraId="583236A6"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 xml:space="preserve">Počet miest na sedenie – </w:t>
      </w:r>
      <w:r w:rsidR="005672BC" w:rsidRPr="00C641D3">
        <w:rPr>
          <w:rFonts w:cs="Calibri"/>
          <w:bCs/>
        </w:rPr>
        <w:t>2</w:t>
      </w:r>
      <w:r w:rsidRPr="00C641D3">
        <w:rPr>
          <w:rFonts w:cs="Calibri"/>
          <w:bCs/>
        </w:rPr>
        <w:t xml:space="preserve"> v jednom rade z toho samostatné sedadlo vodiča a</w:t>
      </w:r>
      <w:r w:rsidR="005672BC" w:rsidRPr="00C641D3">
        <w:rPr>
          <w:rFonts w:cs="Calibri"/>
          <w:bCs/>
        </w:rPr>
        <w:t> samostatné sedadlo</w:t>
      </w:r>
      <w:r w:rsidRPr="00C641D3">
        <w:rPr>
          <w:rFonts w:cs="Calibri"/>
          <w:bCs/>
        </w:rPr>
        <w:t xml:space="preserve"> spolujazdca</w:t>
      </w:r>
    </w:p>
    <w:p w14:paraId="1967512E"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Posuvné bočné dvere bez presklenia v skriňovom priestore napravo (za dverami spolujazdca) s poistkou</w:t>
      </w:r>
    </w:p>
    <w:p w14:paraId="2BA20124" w14:textId="77777777" w:rsidR="00E27F57" w:rsidRPr="00C641D3" w:rsidRDefault="00E27F57" w:rsidP="00E27F57">
      <w:pPr>
        <w:pStyle w:val="Odsekzoznamu"/>
        <w:numPr>
          <w:ilvl w:val="2"/>
          <w:numId w:val="1"/>
        </w:numPr>
        <w:autoSpaceDE w:val="0"/>
        <w:autoSpaceDN w:val="0"/>
        <w:spacing w:after="120"/>
        <w:ind w:left="1985" w:hanging="851"/>
        <w:contextualSpacing w:val="0"/>
        <w:jc w:val="both"/>
        <w:rPr>
          <w:rFonts w:cs="Calibri"/>
          <w:b/>
        </w:rPr>
      </w:pPr>
      <w:r w:rsidRPr="00C641D3">
        <w:rPr>
          <w:rFonts w:cs="Calibri"/>
          <w:bCs/>
        </w:rPr>
        <w:t>Nákladný priestor oddelený pevnou deliacou stenou bez presklenia so zadnými dvojkrídlovými dverami bez presklenia s uhlom otvárania min. 240˚  s uchytením proti samovoľnému zatváraniu</w:t>
      </w:r>
    </w:p>
    <w:p w14:paraId="01129B19" w14:textId="77777777" w:rsidR="003A4E81" w:rsidRPr="00067940" w:rsidRDefault="003A4E81" w:rsidP="003A4E81">
      <w:pPr>
        <w:pStyle w:val="Odsekzoznamu"/>
        <w:numPr>
          <w:ilvl w:val="1"/>
          <w:numId w:val="1"/>
        </w:numPr>
        <w:autoSpaceDE w:val="0"/>
        <w:autoSpaceDN w:val="0"/>
        <w:spacing w:after="60"/>
        <w:ind w:left="1134" w:hanging="567"/>
        <w:jc w:val="both"/>
        <w:rPr>
          <w:rFonts w:cs="Calibri"/>
          <w:b/>
        </w:rPr>
      </w:pPr>
      <w:r>
        <w:rPr>
          <w:rFonts w:cs="Calibri"/>
          <w:b/>
        </w:rPr>
        <w:t>Motor, riadenie, prevodovka a pohon</w:t>
      </w:r>
    </w:p>
    <w:p w14:paraId="41D4B977" w14:textId="77777777" w:rsidR="003A4E81" w:rsidRPr="00592795" w:rsidRDefault="003A4E81" w:rsidP="003A4E81">
      <w:pPr>
        <w:pStyle w:val="Odsekzoznamu"/>
        <w:numPr>
          <w:ilvl w:val="2"/>
          <w:numId w:val="1"/>
        </w:numPr>
        <w:autoSpaceDE w:val="0"/>
        <w:autoSpaceDN w:val="0"/>
        <w:spacing w:after="60"/>
        <w:ind w:left="1985" w:hanging="851"/>
        <w:jc w:val="both"/>
        <w:rPr>
          <w:rFonts w:cs="Calibri"/>
          <w:b/>
        </w:rPr>
      </w:pPr>
      <w:r>
        <w:rPr>
          <w:rFonts w:cs="Calibri"/>
          <w:bCs/>
        </w:rPr>
        <w:t>Motor vznetový, preplňovaný</w:t>
      </w:r>
    </w:p>
    <w:p w14:paraId="18DBEA98" w14:textId="77777777" w:rsidR="003A4E81" w:rsidRPr="00592795" w:rsidRDefault="003A4E81" w:rsidP="003A4E81">
      <w:pPr>
        <w:pStyle w:val="Odsekzoznamu"/>
        <w:numPr>
          <w:ilvl w:val="2"/>
          <w:numId w:val="1"/>
        </w:numPr>
        <w:autoSpaceDE w:val="0"/>
        <w:autoSpaceDN w:val="0"/>
        <w:spacing w:after="60"/>
        <w:ind w:left="1985" w:hanging="851"/>
        <w:jc w:val="both"/>
        <w:rPr>
          <w:rFonts w:cs="Calibri"/>
          <w:b/>
        </w:rPr>
      </w:pPr>
      <w:r>
        <w:rPr>
          <w:rFonts w:cs="Calibri"/>
          <w:bCs/>
        </w:rPr>
        <w:t>Počet valcov min. 4</w:t>
      </w:r>
    </w:p>
    <w:p w14:paraId="47C3786C" w14:textId="12385015"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 xml:space="preserve">Objem motora min. </w:t>
      </w:r>
      <w:r w:rsidR="003F28E0">
        <w:rPr>
          <w:rFonts w:cs="Calibri"/>
          <w:bCs/>
        </w:rPr>
        <w:t>2 900</w:t>
      </w:r>
      <w:r>
        <w:rPr>
          <w:rFonts w:cs="Calibri"/>
          <w:bCs/>
        </w:rPr>
        <w:t xml:space="preserve"> cm</w:t>
      </w:r>
      <w:r>
        <w:rPr>
          <w:rFonts w:cs="Calibri"/>
          <w:bCs/>
          <w:vertAlign w:val="superscript"/>
        </w:rPr>
        <w:t>3</w:t>
      </w:r>
    </w:p>
    <w:p w14:paraId="30EFB1B5" w14:textId="59E272E7"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Výkon motora min. 1</w:t>
      </w:r>
      <w:r w:rsidR="003F28E0">
        <w:rPr>
          <w:rFonts w:cs="Calibri"/>
          <w:bCs/>
        </w:rPr>
        <w:t>5</w:t>
      </w:r>
      <w:r>
        <w:rPr>
          <w:rFonts w:cs="Calibri"/>
          <w:bCs/>
        </w:rPr>
        <w:t>0 kW</w:t>
      </w:r>
    </w:p>
    <w:p w14:paraId="76814ADC" w14:textId="77777777" w:rsidR="003A4E81" w:rsidRPr="00E6111F" w:rsidRDefault="003A4E81" w:rsidP="003A4E81">
      <w:pPr>
        <w:pStyle w:val="Odsekzoznamu"/>
        <w:numPr>
          <w:ilvl w:val="2"/>
          <w:numId w:val="1"/>
        </w:numPr>
        <w:autoSpaceDE w:val="0"/>
        <w:autoSpaceDN w:val="0"/>
        <w:spacing w:after="60"/>
        <w:ind w:left="1985" w:hanging="851"/>
        <w:jc w:val="both"/>
        <w:rPr>
          <w:rFonts w:cs="Calibri"/>
          <w:b/>
        </w:rPr>
      </w:pPr>
      <w:r>
        <w:rPr>
          <w:rFonts w:cs="Calibri"/>
          <w:bCs/>
        </w:rPr>
        <w:lastRenderedPageBreak/>
        <w:t xml:space="preserve">Krútiaci moment </w:t>
      </w:r>
      <w:r w:rsidRPr="00230073">
        <w:rPr>
          <w:rFonts w:cs="Calibri"/>
          <w:bCs/>
        </w:rPr>
        <w:t xml:space="preserve">min. </w:t>
      </w:r>
      <w:r w:rsidR="00134B92" w:rsidRPr="00230073">
        <w:rPr>
          <w:rFonts w:cs="Calibri"/>
          <w:bCs/>
        </w:rPr>
        <w:t>400</w:t>
      </w:r>
      <w:r w:rsidRPr="00230073">
        <w:rPr>
          <w:rFonts w:cs="Calibri"/>
          <w:bCs/>
        </w:rPr>
        <w:t xml:space="preserve"> Nm</w:t>
      </w:r>
    </w:p>
    <w:p w14:paraId="5921DF85" w14:textId="77777777" w:rsidR="00E6111F" w:rsidRPr="00A9299B" w:rsidRDefault="00E6111F" w:rsidP="003A4E81">
      <w:pPr>
        <w:pStyle w:val="Odsekzoznamu"/>
        <w:numPr>
          <w:ilvl w:val="2"/>
          <w:numId w:val="1"/>
        </w:numPr>
        <w:autoSpaceDE w:val="0"/>
        <w:autoSpaceDN w:val="0"/>
        <w:spacing w:after="60"/>
        <w:ind w:left="1985" w:hanging="851"/>
        <w:jc w:val="both"/>
        <w:rPr>
          <w:rFonts w:cs="Calibri"/>
          <w:b/>
        </w:rPr>
      </w:pPr>
      <w:r>
        <w:rPr>
          <w:rFonts w:cs="Calibri"/>
          <w:bCs/>
        </w:rPr>
        <w:t>Najvyššia konštrukčná rýchlosť min. 130 km/h</w:t>
      </w:r>
    </w:p>
    <w:p w14:paraId="0388C610" w14:textId="77777777"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Druh paliva: motorová nafta</w:t>
      </w:r>
    </w:p>
    <w:p w14:paraId="31231800" w14:textId="77777777" w:rsidR="003A4E81" w:rsidRPr="00432BE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Emisná norma min. EURO6, resp. aktuálne platná v čase dodania</w:t>
      </w:r>
    </w:p>
    <w:p w14:paraId="2A5C76B7" w14:textId="77777777" w:rsidR="003A4E81" w:rsidRPr="00432BE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Ľavostranné riadenie</w:t>
      </w:r>
    </w:p>
    <w:p w14:paraId="38432598" w14:textId="77777777" w:rsidR="003A4E81" w:rsidRPr="004B5B39" w:rsidRDefault="00E6111F" w:rsidP="003A4E81">
      <w:pPr>
        <w:pStyle w:val="Odsekzoznamu"/>
        <w:numPr>
          <w:ilvl w:val="2"/>
          <w:numId w:val="1"/>
        </w:numPr>
        <w:autoSpaceDE w:val="0"/>
        <w:autoSpaceDN w:val="0"/>
        <w:spacing w:after="60"/>
        <w:ind w:left="1985" w:hanging="851"/>
        <w:jc w:val="both"/>
        <w:rPr>
          <w:rFonts w:cs="Calibri"/>
          <w:b/>
        </w:rPr>
      </w:pPr>
      <w:r>
        <w:rPr>
          <w:rFonts w:cs="Calibri"/>
          <w:bCs/>
        </w:rPr>
        <w:t>Automatická prevodovka, min. 6 prevodových stupňov</w:t>
      </w:r>
    </w:p>
    <w:p w14:paraId="03060D44" w14:textId="2C90C532" w:rsidR="003A4E81" w:rsidRPr="00664744" w:rsidRDefault="00434EFB" w:rsidP="003A4E81">
      <w:pPr>
        <w:pStyle w:val="Odsekzoznamu"/>
        <w:numPr>
          <w:ilvl w:val="2"/>
          <w:numId w:val="1"/>
        </w:numPr>
        <w:autoSpaceDE w:val="0"/>
        <w:autoSpaceDN w:val="0"/>
        <w:spacing w:after="0"/>
        <w:ind w:left="1985" w:hanging="851"/>
        <w:contextualSpacing w:val="0"/>
        <w:jc w:val="both"/>
        <w:rPr>
          <w:rFonts w:cs="Calibri"/>
          <w:b/>
        </w:rPr>
      </w:pPr>
      <w:r>
        <w:rPr>
          <w:rFonts w:cs="Calibri"/>
          <w:bCs/>
        </w:rPr>
        <w:t xml:space="preserve">Verejný obstarávateľ </w:t>
      </w:r>
      <w:r w:rsidR="00B168F8">
        <w:rPr>
          <w:rFonts w:cs="Calibri"/>
          <w:bCs/>
        </w:rPr>
        <w:t xml:space="preserve">preferuje </w:t>
      </w:r>
      <w:r w:rsidR="00B47135">
        <w:rPr>
          <w:rFonts w:cs="Calibri"/>
          <w:bCs/>
        </w:rPr>
        <w:t xml:space="preserve">pohon </w:t>
      </w:r>
      <w:r w:rsidR="00B168F8">
        <w:rPr>
          <w:rFonts w:cs="Calibri"/>
          <w:bCs/>
        </w:rPr>
        <w:t xml:space="preserve">zadnou nápravou, </w:t>
      </w:r>
      <w:r>
        <w:rPr>
          <w:rFonts w:cs="Calibri"/>
          <w:bCs/>
        </w:rPr>
        <w:t xml:space="preserve">pripúšťa </w:t>
      </w:r>
      <w:r w:rsidR="00134B92">
        <w:rPr>
          <w:rFonts w:cs="Calibri"/>
          <w:bCs/>
        </w:rPr>
        <w:t xml:space="preserve">sa </w:t>
      </w:r>
      <w:r>
        <w:rPr>
          <w:rFonts w:cs="Calibri"/>
          <w:bCs/>
        </w:rPr>
        <w:t>pohon</w:t>
      </w:r>
      <w:r w:rsidR="00134B92">
        <w:rPr>
          <w:rFonts w:cs="Calibri"/>
          <w:bCs/>
        </w:rPr>
        <w:t xml:space="preserve"> </w:t>
      </w:r>
      <w:r w:rsidR="00B168F8">
        <w:rPr>
          <w:rFonts w:cs="Calibri"/>
          <w:bCs/>
        </w:rPr>
        <w:t>4x4</w:t>
      </w:r>
    </w:p>
    <w:p w14:paraId="1A37A367" w14:textId="77777777" w:rsidR="003A4E81" w:rsidRPr="00DE153A" w:rsidRDefault="003A4E81" w:rsidP="000E28B4">
      <w:pPr>
        <w:pStyle w:val="Odsekzoznamu"/>
        <w:numPr>
          <w:ilvl w:val="2"/>
          <w:numId w:val="1"/>
        </w:numPr>
        <w:autoSpaceDE w:val="0"/>
        <w:autoSpaceDN w:val="0"/>
        <w:spacing w:after="0"/>
        <w:ind w:left="1985" w:hanging="851"/>
        <w:contextualSpacing w:val="0"/>
        <w:jc w:val="both"/>
        <w:rPr>
          <w:rFonts w:cs="Calibri"/>
          <w:b/>
        </w:rPr>
      </w:pPr>
      <w:r>
        <w:rPr>
          <w:rFonts w:cs="Calibri"/>
          <w:bCs/>
        </w:rPr>
        <w:t>Vozidlo vybavené výkonnejším alternátorom min. 220 A</w:t>
      </w:r>
    </w:p>
    <w:p w14:paraId="638454A6" w14:textId="77777777" w:rsidR="00DE153A" w:rsidRPr="00E455D7" w:rsidRDefault="00DE153A" w:rsidP="003A4E81">
      <w:pPr>
        <w:pStyle w:val="Odsekzoznamu"/>
        <w:numPr>
          <w:ilvl w:val="2"/>
          <w:numId w:val="1"/>
        </w:numPr>
        <w:autoSpaceDE w:val="0"/>
        <w:autoSpaceDN w:val="0"/>
        <w:spacing w:after="120"/>
        <w:ind w:left="1985" w:hanging="851"/>
        <w:contextualSpacing w:val="0"/>
        <w:jc w:val="both"/>
        <w:rPr>
          <w:rFonts w:cs="Calibri"/>
          <w:b/>
        </w:rPr>
      </w:pPr>
      <w:r>
        <w:rPr>
          <w:rFonts w:cs="Calibri"/>
          <w:bCs/>
        </w:rPr>
        <w:t>Vozidlo vybavené ko</w:t>
      </w:r>
      <w:r w:rsidR="000E28B4">
        <w:rPr>
          <w:rFonts w:cs="Calibri"/>
          <w:bCs/>
        </w:rPr>
        <w:t>túčovými brzdami na oboch nápravách</w:t>
      </w:r>
    </w:p>
    <w:p w14:paraId="66B057EB" w14:textId="77777777" w:rsidR="00434EFB" w:rsidRPr="00067940" w:rsidRDefault="00434EFB" w:rsidP="00434EFB">
      <w:pPr>
        <w:pStyle w:val="Odsekzoznamu"/>
        <w:numPr>
          <w:ilvl w:val="1"/>
          <w:numId w:val="1"/>
        </w:numPr>
        <w:autoSpaceDE w:val="0"/>
        <w:autoSpaceDN w:val="0"/>
        <w:spacing w:after="60"/>
        <w:ind w:left="1134" w:hanging="567"/>
        <w:jc w:val="both"/>
        <w:rPr>
          <w:rFonts w:cs="Calibri"/>
          <w:b/>
        </w:rPr>
      </w:pPr>
      <w:r>
        <w:rPr>
          <w:rFonts w:cs="Calibri"/>
          <w:b/>
        </w:rPr>
        <w:t>Disky a pneumatiky</w:t>
      </w:r>
    </w:p>
    <w:p w14:paraId="1629B6A1" w14:textId="77777777" w:rsidR="00434EFB" w:rsidRPr="0090016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Plechové disky kolies min. 16“</w:t>
      </w:r>
    </w:p>
    <w:p w14:paraId="594FF350" w14:textId="77777777" w:rsidR="00230073" w:rsidRPr="003F28E0" w:rsidRDefault="00230073" w:rsidP="00230073">
      <w:pPr>
        <w:pStyle w:val="Odsekzoznamu"/>
        <w:numPr>
          <w:ilvl w:val="2"/>
          <w:numId w:val="1"/>
        </w:numPr>
        <w:autoSpaceDE w:val="0"/>
        <w:autoSpaceDN w:val="0"/>
        <w:spacing w:after="60"/>
        <w:ind w:left="1985" w:hanging="851"/>
        <w:jc w:val="both"/>
        <w:rPr>
          <w:rFonts w:cs="Calibri"/>
          <w:b/>
        </w:rPr>
      </w:pPr>
      <w:r w:rsidRPr="003F28E0">
        <w:rPr>
          <w:rFonts w:cs="Calibri"/>
          <w:bCs/>
        </w:rPr>
        <w:t>Dodanie vozidla na súprave („sade“) pneumatík namontovaných („osadených“</w:t>
      </w:r>
      <w:r w:rsidR="00417D44" w:rsidRPr="003F28E0">
        <w:rPr>
          <w:rFonts w:cs="Calibri"/>
          <w:bCs/>
        </w:rPr>
        <w:t xml:space="preserve">) </w:t>
      </w:r>
      <w:r w:rsidRPr="003F28E0">
        <w:rPr>
          <w:rFonts w:cs="Calibri"/>
          <w:bCs/>
        </w:rPr>
        <w:t>na diskoch, odpovedajúcej aktuálnemu ročnému obdobiu v čase dodania vozidla (počas zimy na zimných pneumatikách, počas leta na letných pneumatikách)</w:t>
      </w:r>
    </w:p>
    <w:p w14:paraId="6B362012" w14:textId="77777777" w:rsidR="00230073" w:rsidRPr="003F28E0" w:rsidRDefault="00230073" w:rsidP="00230073">
      <w:pPr>
        <w:pStyle w:val="Odsekzoznamu"/>
        <w:numPr>
          <w:ilvl w:val="2"/>
          <w:numId w:val="1"/>
        </w:numPr>
        <w:autoSpaceDE w:val="0"/>
        <w:autoSpaceDN w:val="0"/>
        <w:spacing w:after="120"/>
        <w:ind w:left="1985" w:hanging="851"/>
        <w:contextualSpacing w:val="0"/>
        <w:jc w:val="both"/>
        <w:rPr>
          <w:rFonts w:cs="Calibri"/>
          <w:b/>
        </w:rPr>
      </w:pPr>
      <w:r w:rsidRPr="003F28E0">
        <w:rPr>
          <w:rFonts w:cs="Calibri"/>
          <w:bCs/>
        </w:rPr>
        <w:t>Verejný obstarávateľ požaduje dodanie druhej súpravy pneumatík namontovaných na diskoch</w:t>
      </w:r>
      <w:r w:rsidRPr="003F28E0" w:rsidDel="00A03CA8">
        <w:rPr>
          <w:rFonts w:cs="Calibri"/>
          <w:bCs/>
        </w:rPr>
        <w:t xml:space="preserve"> </w:t>
      </w:r>
      <w:r w:rsidRPr="003F28E0">
        <w:rPr>
          <w:rFonts w:cs="Calibri"/>
          <w:bCs/>
        </w:rPr>
        <w:t>opačného ročného obdobia v čase dodania vozidla (v zime dodanie letnej sady pneumatík, v lete dodanie zimnej sady pneumatík)</w:t>
      </w:r>
    </w:p>
    <w:p w14:paraId="167954D8" w14:textId="77777777" w:rsidR="00434EFB" w:rsidRPr="00067940" w:rsidRDefault="00434EFB" w:rsidP="00434EFB">
      <w:pPr>
        <w:pStyle w:val="Odsekzoznamu"/>
        <w:numPr>
          <w:ilvl w:val="1"/>
          <w:numId w:val="1"/>
        </w:numPr>
        <w:autoSpaceDE w:val="0"/>
        <w:autoSpaceDN w:val="0"/>
        <w:spacing w:after="60"/>
        <w:ind w:left="1134" w:hanging="567"/>
        <w:jc w:val="both"/>
        <w:rPr>
          <w:rFonts w:cs="Calibri"/>
          <w:b/>
        </w:rPr>
      </w:pPr>
      <w:r>
        <w:rPr>
          <w:rFonts w:cs="Calibri"/>
          <w:b/>
        </w:rPr>
        <w:t>Výbava vozidla</w:t>
      </w:r>
    </w:p>
    <w:p w14:paraId="47B89126" w14:textId="77777777" w:rsidR="00434EFB" w:rsidRPr="007E0FB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Posilňovač riadenia</w:t>
      </w:r>
    </w:p>
    <w:p w14:paraId="0EA53EDE" w14:textId="77777777" w:rsidR="00434EFB" w:rsidRPr="001D44C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Sedadlo vodiča </w:t>
      </w:r>
      <w:r w:rsidR="000C1BD7">
        <w:rPr>
          <w:rFonts w:cs="Calibri"/>
          <w:bCs/>
        </w:rPr>
        <w:t xml:space="preserve">a sedadlo spolujazdca </w:t>
      </w:r>
      <w:r>
        <w:rPr>
          <w:rFonts w:cs="Calibri"/>
          <w:bCs/>
        </w:rPr>
        <w:t>nastaviteľné výškovo a pozdĺžne, nastavenie sklonu operadla, nastaviteľná bedrová opierka</w:t>
      </w:r>
    </w:p>
    <w:p w14:paraId="746978E0" w14:textId="4BFE963F" w:rsidR="00434EFB" w:rsidRPr="00756E90"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Sedadl</w:t>
      </w:r>
      <w:r w:rsidR="000C1BD7">
        <w:rPr>
          <w:rFonts w:cs="Calibri"/>
          <w:bCs/>
        </w:rPr>
        <w:t xml:space="preserve">á </w:t>
      </w:r>
      <w:r>
        <w:rPr>
          <w:rFonts w:cs="Calibri"/>
          <w:bCs/>
        </w:rPr>
        <w:t>elektricky vyhrievané</w:t>
      </w:r>
      <w:r w:rsidR="003F28E0">
        <w:rPr>
          <w:rFonts w:cs="Calibri"/>
          <w:bCs/>
        </w:rPr>
        <w:t xml:space="preserve"> </w:t>
      </w:r>
    </w:p>
    <w:p w14:paraId="1451AE93" w14:textId="19507573" w:rsidR="00477ECC" w:rsidRPr="00DE153A" w:rsidRDefault="00477ECC" w:rsidP="00434EFB">
      <w:pPr>
        <w:pStyle w:val="Odsekzoznamu"/>
        <w:numPr>
          <w:ilvl w:val="3"/>
          <w:numId w:val="1"/>
        </w:numPr>
        <w:autoSpaceDE w:val="0"/>
        <w:autoSpaceDN w:val="0"/>
        <w:spacing w:after="60"/>
        <w:ind w:left="3119" w:hanging="1134"/>
        <w:jc w:val="both"/>
        <w:rPr>
          <w:rFonts w:cs="Calibri"/>
          <w:b/>
        </w:rPr>
      </w:pPr>
      <w:r>
        <w:rPr>
          <w:rFonts w:cs="Calibri"/>
          <w:bCs/>
        </w:rPr>
        <w:t>Sedadlá odpružené (vodič a spolujazdec)</w:t>
      </w:r>
    </w:p>
    <w:p w14:paraId="0D4F2C5A" w14:textId="77777777" w:rsidR="00DE153A" w:rsidRPr="00DE153A" w:rsidRDefault="00DE153A" w:rsidP="00434EFB">
      <w:pPr>
        <w:pStyle w:val="Odsekzoznamu"/>
        <w:numPr>
          <w:ilvl w:val="3"/>
          <w:numId w:val="1"/>
        </w:numPr>
        <w:autoSpaceDE w:val="0"/>
        <w:autoSpaceDN w:val="0"/>
        <w:spacing w:after="60"/>
        <w:ind w:left="3119" w:hanging="1134"/>
        <w:jc w:val="both"/>
        <w:rPr>
          <w:rFonts w:cs="Calibri"/>
          <w:b/>
        </w:rPr>
      </w:pPr>
      <w:r>
        <w:rPr>
          <w:rFonts w:cs="Calibri"/>
          <w:bCs/>
        </w:rPr>
        <w:t>Vybavené opierkou hlavy</w:t>
      </w:r>
    </w:p>
    <w:p w14:paraId="31653FA7" w14:textId="77777777" w:rsidR="00DE153A" w:rsidRPr="00FE0BD0" w:rsidRDefault="00DE153A" w:rsidP="00434EFB">
      <w:pPr>
        <w:pStyle w:val="Odsekzoznamu"/>
        <w:numPr>
          <w:ilvl w:val="3"/>
          <w:numId w:val="1"/>
        </w:numPr>
        <w:autoSpaceDE w:val="0"/>
        <w:autoSpaceDN w:val="0"/>
        <w:spacing w:after="60"/>
        <w:ind w:left="3119" w:hanging="1134"/>
        <w:jc w:val="both"/>
        <w:rPr>
          <w:rFonts w:cs="Calibri"/>
          <w:b/>
        </w:rPr>
      </w:pPr>
      <w:r>
        <w:rPr>
          <w:rFonts w:cs="Calibri"/>
          <w:bCs/>
        </w:rPr>
        <w:t>Vybavené odolnými poťahmi</w:t>
      </w:r>
    </w:p>
    <w:p w14:paraId="1447C409" w14:textId="77777777" w:rsidR="00434EFB" w:rsidRPr="00F07E8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3-bodové bezpečnostné pásy vodiča a spolujazdca so signalizáciou nezapnutého pásu</w:t>
      </w:r>
    </w:p>
    <w:p w14:paraId="203842FF"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ABS, ASR, ESP a asistent jazdy pri bočnom vetre</w:t>
      </w:r>
    </w:p>
    <w:p w14:paraId="296EED2E"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Airbag vodiča a spolujazdcov</w:t>
      </w:r>
    </w:p>
    <w:p w14:paraId="1F8DCE90"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Elektricky ovládané okná vodiča a spolujazdca</w:t>
      </w:r>
    </w:p>
    <w:p w14:paraId="1E3A1D6A" w14:textId="77777777" w:rsidR="00434EFB" w:rsidRPr="008946B9" w:rsidRDefault="00434EFB" w:rsidP="00434EFB">
      <w:pPr>
        <w:pStyle w:val="Odsekzoznamu"/>
        <w:numPr>
          <w:ilvl w:val="2"/>
          <w:numId w:val="1"/>
        </w:numPr>
        <w:autoSpaceDE w:val="0"/>
        <w:autoSpaceDN w:val="0"/>
        <w:spacing w:after="60"/>
        <w:ind w:left="1985" w:hanging="851"/>
        <w:jc w:val="both"/>
        <w:rPr>
          <w:rFonts w:cs="Calibri"/>
          <w:b/>
        </w:rPr>
      </w:pPr>
      <w:r>
        <w:rPr>
          <w:rFonts w:cs="Calibri"/>
          <w:bCs/>
        </w:rPr>
        <w:t>Elektricky ovládané a elektricky vyhrievané vonkajšie spätné zrkadlá</w:t>
      </w:r>
    </w:p>
    <w:p w14:paraId="368740B4" w14:textId="77777777" w:rsidR="00434EFB" w:rsidRPr="008946B9" w:rsidRDefault="00434EFB" w:rsidP="00434EFB">
      <w:pPr>
        <w:pStyle w:val="Odsekzoznamu"/>
        <w:numPr>
          <w:ilvl w:val="2"/>
          <w:numId w:val="1"/>
        </w:numPr>
        <w:autoSpaceDE w:val="0"/>
        <w:autoSpaceDN w:val="0"/>
        <w:spacing w:after="60"/>
        <w:ind w:left="1985" w:hanging="851"/>
        <w:jc w:val="both"/>
        <w:rPr>
          <w:rFonts w:cs="Calibri"/>
          <w:b/>
        </w:rPr>
      </w:pPr>
      <w:r>
        <w:rPr>
          <w:rFonts w:cs="Calibri"/>
          <w:bCs/>
        </w:rPr>
        <w:t>Centrálne zamykanie s diaľkovým ovládaním, imobilizérom a min. 2 kľúčmi</w:t>
      </w:r>
    </w:p>
    <w:p w14:paraId="7DCA0105" w14:textId="77777777" w:rsidR="00434EFB" w:rsidRPr="00FA16F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Tempomat</w:t>
      </w:r>
    </w:p>
    <w:p w14:paraId="49960F88" w14:textId="77777777" w:rsidR="00434EFB" w:rsidRPr="005134F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Min. </w:t>
      </w:r>
      <w:r w:rsidR="00357B73">
        <w:rPr>
          <w:rFonts w:cs="Calibri"/>
          <w:bCs/>
        </w:rPr>
        <w:t>1</w:t>
      </w:r>
      <w:r>
        <w:rPr>
          <w:rFonts w:cs="Calibri"/>
          <w:bCs/>
        </w:rPr>
        <w:t xml:space="preserve"> kus USB-C zásuvk</w:t>
      </w:r>
      <w:r w:rsidR="008F6ACB">
        <w:rPr>
          <w:rFonts w:cs="Calibri"/>
          <w:bCs/>
        </w:rPr>
        <w:t>a</w:t>
      </w:r>
      <w:r>
        <w:rPr>
          <w:rFonts w:cs="Calibri"/>
          <w:bCs/>
        </w:rPr>
        <w:t xml:space="preserve"> </w:t>
      </w:r>
      <w:r w:rsidR="00357B73">
        <w:rPr>
          <w:rFonts w:cs="Calibri"/>
          <w:bCs/>
        </w:rPr>
        <w:t>a min. 1 kus USB- A zásuvk</w:t>
      </w:r>
      <w:r w:rsidR="008F6ACB">
        <w:rPr>
          <w:rFonts w:cs="Calibri"/>
          <w:bCs/>
        </w:rPr>
        <w:t>a</w:t>
      </w:r>
      <w:r w:rsidR="00357B73">
        <w:rPr>
          <w:rFonts w:cs="Calibri"/>
          <w:bCs/>
        </w:rPr>
        <w:t xml:space="preserve"> </w:t>
      </w:r>
      <w:r>
        <w:rPr>
          <w:rFonts w:cs="Calibri"/>
          <w:bCs/>
        </w:rPr>
        <w:t>v kabíne vodiča</w:t>
      </w:r>
    </w:p>
    <w:p w14:paraId="1CDEB1D8" w14:textId="77777777" w:rsidR="00434EFB" w:rsidRPr="005134F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Automatická klimatizácia</w:t>
      </w:r>
    </w:p>
    <w:p w14:paraId="2659725A" w14:textId="77777777"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Autorádio s AM/FM a Bluetooth technológiou pre obsluhu mobilného telefónu</w:t>
      </w:r>
    </w:p>
    <w:p w14:paraId="5084BA17" w14:textId="77777777" w:rsidR="00434EFB" w:rsidRPr="00FA602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Cúvacia kamera</w:t>
      </w:r>
    </w:p>
    <w:p w14:paraId="0EE3E491" w14:textId="7B6E336D" w:rsidR="00434EFB" w:rsidRPr="00FA602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Gumové rohože v kabíne vodiča (vodič aj spolujazd</w:t>
      </w:r>
      <w:r w:rsidR="00477ECC">
        <w:rPr>
          <w:rFonts w:cs="Calibri"/>
          <w:bCs/>
        </w:rPr>
        <w:t>ec</w:t>
      </w:r>
      <w:r>
        <w:rPr>
          <w:rFonts w:cs="Calibri"/>
          <w:bCs/>
        </w:rPr>
        <w:t>)</w:t>
      </w:r>
    </w:p>
    <w:p w14:paraId="57C44AD8" w14:textId="77777777" w:rsidR="00434EFB" w:rsidRPr="00156BA2"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plnohodnotným rezervným kolesom totožným so sadou kolies, na ktorých bude vozidlo dodané</w:t>
      </w:r>
    </w:p>
    <w:p w14:paraId="207814D7" w14:textId="70D58D0A"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ťažným zariadením s možnosťou ťahania brzdeného prívesu s hmotnosťou min. 2 000 kg a s možnosťou ťahania nebrzdeného prívesu s hmotnosťou min. 750 kg</w:t>
      </w:r>
    </w:p>
    <w:p w14:paraId="39C443D0" w14:textId="77777777" w:rsidR="00434EFB" w:rsidRPr="001C0F03"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13-pinová 12 V elektrická zásuvka pre elektrické pripojenie prívesov + adaptér na 7-pinovú zásuvku</w:t>
      </w:r>
    </w:p>
    <w:p w14:paraId="396A55E2" w14:textId="77777777"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lastRenderedPageBreak/>
        <w:t>Vozidlo vybavené akustickým signálom pri cúvaní</w:t>
      </w:r>
    </w:p>
    <w:p w14:paraId="3F6D9857" w14:textId="77777777" w:rsidR="00434EFB" w:rsidRPr="00C36E5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povinnou výbavou podľa aktuálne platných predpisov v čase dodania</w:t>
      </w:r>
    </w:p>
    <w:p w14:paraId="6A7A2841" w14:textId="77777777" w:rsidR="00434EFB" w:rsidRPr="00B422EA" w:rsidRDefault="00434EFB" w:rsidP="00434EFB">
      <w:pPr>
        <w:pStyle w:val="Odsekzoznamu"/>
        <w:numPr>
          <w:ilvl w:val="2"/>
          <w:numId w:val="1"/>
        </w:numPr>
        <w:autoSpaceDE w:val="0"/>
        <w:autoSpaceDN w:val="0"/>
        <w:spacing w:after="60"/>
        <w:ind w:left="1985" w:hanging="851"/>
        <w:jc w:val="both"/>
        <w:rPr>
          <w:rFonts w:cs="Calibri"/>
          <w:b/>
        </w:rPr>
      </w:pPr>
      <w:r>
        <w:rPr>
          <w:rFonts w:cs="Calibri"/>
          <w:bCs/>
        </w:rPr>
        <w:t>Denné LED svietenie s automatickým zapínaním svetiel</w:t>
      </w:r>
    </w:p>
    <w:p w14:paraId="6B673FF8" w14:textId="77777777" w:rsidR="00434EFB" w:rsidRPr="00DA11DA"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Predné hmlové svetlá</w:t>
      </w:r>
    </w:p>
    <w:p w14:paraId="730DFEAF" w14:textId="77777777" w:rsidR="00434EFB" w:rsidRPr="003206C5"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Príslušenstvo nákladného priestoru:</w:t>
      </w:r>
    </w:p>
    <w:p w14:paraId="7AF0677F" w14:textId="77777777" w:rsidR="00434EFB" w:rsidRPr="003206C5"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Kotviace oká a lišty v štandardnej výške pre náklad</w:t>
      </w:r>
    </w:p>
    <w:p w14:paraId="73BF70F0" w14:textId="77777777" w:rsidR="00434EFB" w:rsidRPr="00FA16FB"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LED osvetlenie nákladného priestoru, min. 2x vysoko-svietivý LED pás v min. dĺžke 500 mm alebo min. 4 kusy vysoko-svietivých LED svetiel umiestnených min. v 2 radoch; verejný obstarávateľ pripúšťa aj inú možnosť usporiadania vysoko-svietivých LED svetiel v nákladnom priestore vozidla</w:t>
      </w:r>
    </w:p>
    <w:p w14:paraId="125CA67E" w14:textId="77777777" w:rsidR="00434EFB" w:rsidRPr="0006321B" w:rsidRDefault="00434EFB" w:rsidP="00434EFB">
      <w:pPr>
        <w:pStyle w:val="Odsekzoznamu"/>
        <w:numPr>
          <w:ilvl w:val="3"/>
          <w:numId w:val="1"/>
        </w:numPr>
        <w:autoSpaceDE w:val="0"/>
        <w:autoSpaceDN w:val="0"/>
        <w:spacing w:after="0"/>
        <w:ind w:left="3119" w:hanging="1134"/>
        <w:contextualSpacing w:val="0"/>
        <w:jc w:val="both"/>
        <w:rPr>
          <w:rFonts w:cs="Calibri"/>
          <w:b/>
        </w:rPr>
      </w:pPr>
      <w:r>
        <w:rPr>
          <w:rFonts w:cs="Calibri"/>
          <w:bCs/>
        </w:rPr>
        <w:t>Min. 1 kus 12 V zásuvky umiestnenej v nákladom priestore vozidla</w:t>
      </w:r>
    </w:p>
    <w:p w14:paraId="076BFAA1" w14:textId="03B5AE1C" w:rsidR="00434EFB" w:rsidRPr="00035F4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Pre </w:t>
      </w:r>
      <w:r w:rsidR="00C641D3">
        <w:rPr>
          <w:rFonts w:cs="Calibri"/>
          <w:bCs/>
        </w:rPr>
        <w:t xml:space="preserve">asistenčné </w:t>
      </w:r>
      <w:r>
        <w:rPr>
          <w:rFonts w:cs="Calibri"/>
          <w:bCs/>
        </w:rPr>
        <w:t>vozidlá požaduje verejný obstarávateľ predprípravu na doplnenie vysielačky</w:t>
      </w:r>
    </w:p>
    <w:p w14:paraId="547AB792" w14:textId="77777777" w:rsidR="00434EFB" w:rsidRPr="00FC000A"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Inštalácia antény na kabíne vodiča v dostatočnej vzdialenosti od majákov z dôvodu vzájomného rušenia</w:t>
      </w:r>
    </w:p>
    <w:p w14:paraId="02E14804" w14:textId="77777777" w:rsidR="00434EFB" w:rsidRPr="00A53FCE"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Dĺžka antény pre väčší rozsah frekvencií; min. VHF pásmo v rozsahu min. 136 až 174 MHz</w:t>
      </w:r>
    </w:p>
    <w:p w14:paraId="17946B1E" w14:textId="77777777" w:rsidR="00434EFB" w:rsidRPr="00490C4D"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Prívody z antény a napájania vyvedené na pravej strane od miesta vodiča, prípade na ukladacej polici pod strechou v kabíne vozidla</w:t>
      </w:r>
    </w:p>
    <w:p w14:paraId="33DE1114" w14:textId="77777777" w:rsidR="00434EFB" w:rsidRPr="003206C5" w:rsidRDefault="00434EFB" w:rsidP="00434EFB">
      <w:pPr>
        <w:pStyle w:val="Odsekzoznamu"/>
        <w:numPr>
          <w:ilvl w:val="3"/>
          <w:numId w:val="1"/>
        </w:numPr>
        <w:autoSpaceDE w:val="0"/>
        <w:autoSpaceDN w:val="0"/>
        <w:spacing w:after="120"/>
        <w:ind w:left="3119" w:hanging="1134"/>
        <w:contextualSpacing w:val="0"/>
        <w:jc w:val="both"/>
        <w:rPr>
          <w:rFonts w:cs="Calibri"/>
          <w:b/>
        </w:rPr>
      </w:pPr>
      <w:r>
        <w:rPr>
          <w:rFonts w:cs="Calibri"/>
          <w:bCs/>
        </w:rPr>
        <w:t>Prevedenie samotnej montáže bude po vzájomnej dohode dodávateľa a verejného obstarávateľa; vysielačku do vozidla si verejný obstarávateľ doplní sám podľa vlastných požiadaviek</w:t>
      </w:r>
    </w:p>
    <w:p w14:paraId="6941F911" w14:textId="77777777" w:rsidR="00A114A7" w:rsidRPr="00067940" w:rsidRDefault="00A114A7" w:rsidP="00A114A7">
      <w:pPr>
        <w:pStyle w:val="Odsekzoznamu"/>
        <w:numPr>
          <w:ilvl w:val="1"/>
          <w:numId w:val="1"/>
        </w:numPr>
        <w:autoSpaceDE w:val="0"/>
        <w:autoSpaceDN w:val="0"/>
        <w:spacing w:after="60"/>
        <w:ind w:left="1134" w:hanging="567"/>
        <w:jc w:val="both"/>
        <w:rPr>
          <w:rFonts w:cs="Calibri"/>
          <w:b/>
        </w:rPr>
      </w:pPr>
      <w:r>
        <w:rPr>
          <w:rFonts w:cs="Calibri"/>
          <w:b/>
        </w:rPr>
        <w:t xml:space="preserve">Vonkajšie vybavenie </w:t>
      </w:r>
    </w:p>
    <w:p w14:paraId="22FCE1FC" w14:textId="56B4133A" w:rsidR="00A114A7" w:rsidRDefault="00A114A7" w:rsidP="00A114A7">
      <w:pPr>
        <w:pStyle w:val="Odsekzoznamu"/>
        <w:numPr>
          <w:ilvl w:val="2"/>
          <w:numId w:val="1"/>
        </w:numPr>
        <w:autoSpaceDE w:val="0"/>
        <w:autoSpaceDN w:val="0"/>
        <w:spacing w:after="60"/>
        <w:ind w:left="1985" w:hanging="851"/>
        <w:jc w:val="both"/>
        <w:rPr>
          <w:rFonts w:cs="Calibri"/>
          <w:bCs/>
        </w:rPr>
      </w:pPr>
      <w:r w:rsidRPr="00512BE0">
        <w:rPr>
          <w:rFonts w:cs="Calibri"/>
          <w:bCs/>
        </w:rPr>
        <w:t xml:space="preserve">Pre </w:t>
      </w:r>
      <w:r w:rsidR="003F6CBC">
        <w:rPr>
          <w:rFonts w:cs="Calibri"/>
          <w:bCs/>
        </w:rPr>
        <w:t>asistenčné vozidlá</w:t>
      </w:r>
      <w:r w:rsidRPr="00512BE0">
        <w:rPr>
          <w:rFonts w:cs="Calibri"/>
          <w:bCs/>
        </w:rPr>
        <w:t xml:space="preserve"> verejný obstarávateľ požaduje doplnenie svetelných výstražných aj zvukových zariadení nasledovne</w:t>
      </w:r>
      <w:r w:rsidR="00E90C9A">
        <w:rPr>
          <w:rFonts w:cs="Calibri"/>
          <w:bCs/>
        </w:rPr>
        <w:t xml:space="preserve">: výstražné pozičné svetlá, </w:t>
      </w:r>
      <w:r w:rsidRPr="00512BE0">
        <w:rPr>
          <w:rFonts w:cs="Calibri"/>
          <w:bCs/>
        </w:rPr>
        <w:t>duálne majáky</w:t>
      </w:r>
      <w:r w:rsidR="00E90C9A">
        <w:rPr>
          <w:rFonts w:cs="Calibri"/>
          <w:bCs/>
        </w:rPr>
        <w:t>, majáková alej s majákmi a programovateľná siréna</w:t>
      </w:r>
      <w:r w:rsidRPr="00512BE0">
        <w:rPr>
          <w:rFonts w:cs="Calibri"/>
          <w:bCs/>
        </w:rPr>
        <w:t xml:space="preserve"> podľa technickej špecifikácie uvedenej v bode </w:t>
      </w:r>
      <w:r w:rsidR="003F6CBC">
        <w:rPr>
          <w:rFonts w:cs="Calibri"/>
          <w:bCs/>
        </w:rPr>
        <w:t>1</w:t>
      </w:r>
      <w:r w:rsidRPr="00512BE0">
        <w:rPr>
          <w:rFonts w:cs="Calibri"/>
          <w:bCs/>
        </w:rPr>
        <w:t xml:space="preserve"> </w:t>
      </w:r>
      <w:r w:rsidR="00756E90">
        <w:rPr>
          <w:rFonts w:cs="Calibri"/>
          <w:bCs/>
        </w:rPr>
        <w:t>-</w:t>
      </w:r>
      <w:r w:rsidRPr="00512BE0">
        <w:rPr>
          <w:rFonts w:cs="Calibri"/>
          <w:bCs/>
        </w:rPr>
        <w:t xml:space="preserve"> Oranžovo</w:t>
      </w:r>
      <w:r w:rsidR="00756E90">
        <w:rPr>
          <w:rFonts w:cs="Calibri"/>
          <w:bCs/>
        </w:rPr>
        <w:t xml:space="preserve"> </w:t>
      </w:r>
      <w:r w:rsidRPr="00512BE0">
        <w:rPr>
          <w:rFonts w:cs="Calibri"/>
          <w:bCs/>
        </w:rPr>
        <w:t>-</w:t>
      </w:r>
      <w:r w:rsidR="00756E90">
        <w:rPr>
          <w:rFonts w:cs="Calibri"/>
          <w:bCs/>
        </w:rPr>
        <w:t xml:space="preserve"> </w:t>
      </w:r>
      <w:r w:rsidRPr="00512BE0">
        <w:rPr>
          <w:rFonts w:cs="Calibri"/>
          <w:bCs/>
        </w:rPr>
        <w:t xml:space="preserve">modré duálne výstražné LED majáky </w:t>
      </w:r>
      <w:r>
        <w:rPr>
          <w:rFonts w:cs="Calibri"/>
          <w:bCs/>
        </w:rPr>
        <w:t xml:space="preserve">v </w:t>
      </w:r>
      <w:r w:rsidRPr="009E5B36">
        <w:rPr>
          <w:rFonts w:cs="Calibri"/>
          <w:bCs/>
        </w:rPr>
        <w:t xml:space="preserve">Príloha č. 1 k časti B.1 Opis predmetu zákazky </w:t>
      </w:r>
      <w:r w:rsidR="00756E90">
        <w:rPr>
          <w:rFonts w:cs="Calibri"/>
          <w:bCs/>
        </w:rPr>
        <w:t>-</w:t>
      </w:r>
      <w:r w:rsidRPr="009E5B36">
        <w:rPr>
          <w:rFonts w:cs="Calibri"/>
          <w:bCs/>
        </w:rPr>
        <w:t xml:space="preserve"> svetelné a zvukové výstražné zariadenia</w:t>
      </w:r>
    </w:p>
    <w:p w14:paraId="5A764E19" w14:textId="77777777" w:rsidR="00A114A7" w:rsidRDefault="00A114A7" w:rsidP="00C42B20">
      <w:pPr>
        <w:pStyle w:val="Odsekzoznamu"/>
        <w:numPr>
          <w:ilvl w:val="2"/>
          <w:numId w:val="1"/>
        </w:numPr>
        <w:autoSpaceDE w:val="0"/>
        <w:autoSpaceDN w:val="0"/>
        <w:spacing w:after="0"/>
        <w:ind w:left="1985" w:hanging="851"/>
        <w:contextualSpacing w:val="0"/>
        <w:jc w:val="both"/>
        <w:rPr>
          <w:rFonts w:cs="Calibri"/>
          <w:bCs/>
        </w:rPr>
      </w:pPr>
      <w:r>
        <w:rPr>
          <w:rFonts w:cs="Calibri"/>
          <w:bCs/>
        </w:rPr>
        <w:t>Verejný obstarávateľ požaduje vybaviť vozidlo korporátnym polepom</w:t>
      </w:r>
    </w:p>
    <w:p w14:paraId="079EEEDA" w14:textId="69373522" w:rsidR="006335A7" w:rsidRDefault="002E27C8" w:rsidP="002E27C8">
      <w:pPr>
        <w:pStyle w:val="Odsekzoznamu"/>
        <w:numPr>
          <w:ilvl w:val="3"/>
          <w:numId w:val="1"/>
        </w:numPr>
        <w:autoSpaceDE w:val="0"/>
        <w:autoSpaceDN w:val="0"/>
        <w:spacing w:after="60"/>
        <w:ind w:left="3119" w:hanging="1134"/>
        <w:jc w:val="both"/>
        <w:rPr>
          <w:rFonts w:cs="Calibri"/>
          <w:bCs/>
        </w:rPr>
      </w:pPr>
      <w:r w:rsidRPr="002E27C8">
        <w:rPr>
          <w:rFonts w:cs="Calibri"/>
          <w:bCs/>
        </w:rPr>
        <w:t>Polep a nástrek vozidla musia byť v súlade s grafickým  návrhom objednávateľa. Verejný obstarávateľ prikladá aktuálny grafický návrh k vytvoreniu tlačových podkladov pre produkciu polepu a nástreku vozidla</w:t>
      </w:r>
      <w:r w:rsidR="0020433E">
        <w:rPr>
          <w:rFonts w:cs="Calibri"/>
          <w:bCs/>
        </w:rPr>
        <w:t xml:space="preserve"> znázornený v</w:t>
      </w:r>
      <w:r w:rsidR="008601D4">
        <w:rPr>
          <w:rFonts w:cs="Calibri"/>
          <w:bCs/>
        </w:rPr>
        <w:t> Prílohe č. 3 k časti B.1 Opis predmetu zákazky.</w:t>
      </w:r>
    </w:p>
    <w:p w14:paraId="773DC588" w14:textId="77777777" w:rsidR="001A5765" w:rsidRPr="001A5765" w:rsidRDefault="001A5765" w:rsidP="001A5765">
      <w:pPr>
        <w:pStyle w:val="Odsekzoznamu"/>
        <w:numPr>
          <w:ilvl w:val="3"/>
          <w:numId w:val="1"/>
        </w:numPr>
        <w:autoSpaceDE w:val="0"/>
        <w:autoSpaceDN w:val="0"/>
        <w:spacing w:after="60"/>
        <w:ind w:left="3119" w:hanging="1134"/>
        <w:jc w:val="both"/>
        <w:rPr>
          <w:rFonts w:cs="Calibri"/>
          <w:bCs/>
        </w:rPr>
      </w:pPr>
      <w:r w:rsidRPr="001A5765">
        <w:rPr>
          <w:rFonts w:cs="Calibri"/>
          <w:bCs/>
        </w:rPr>
        <w:t>Verejný obstarávateľ potvrdí po podpise dohody najneskôr do 30 dní úspešnému uchádzačovi grafický návrh. Na základe tohto  podkladu  Dodávateľ zákazky spracuje zaslané grafické podklady pre potreby realizácie polepu najneskôr do 60 dní pred plánovaným termínom dodania predmetu zákazky. Tieto finálne podklady zašle na odsúhlasenie verejnému obstarávateľovi. Dodávateľ je teda povinný spracovať grafické materiály pre potreby následnej  produkcie polepu a nástreku vozidla</w:t>
      </w:r>
    </w:p>
    <w:p w14:paraId="17CFF648" w14:textId="77777777" w:rsidR="00042897" w:rsidRPr="00042897" w:rsidRDefault="00042897" w:rsidP="00042897">
      <w:pPr>
        <w:pStyle w:val="Odsekzoznamu"/>
        <w:numPr>
          <w:ilvl w:val="3"/>
          <w:numId w:val="1"/>
        </w:numPr>
        <w:autoSpaceDE w:val="0"/>
        <w:autoSpaceDN w:val="0"/>
        <w:spacing w:after="60"/>
        <w:ind w:left="3119" w:hanging="1134"/>
        <w:jc w:val="both"/>
        <w:rPr>
          <w:rFonts w:cs="Calibri"/>
          <w:bCs/>
        </w:rPr>
      </w:pPr>
      <w:r w:rsidRPr="00042897">
        <w:rPr>
          <w:rFonts w:cs="Calibri"/>
          <w:bCs/>
        </w:rPr>
        <w:lastRenderedPageBreak/>
        <w:t>Prvé aplikované polepy a nástreky na vozidle odsúhlasuje priamo vo výrobe objednávateľ, tzv. „vzorové vozidlo“</w:t>
      </w:r>
    </w:p>
    <w:p w14:paraId="2027F602" w14:textId="77777777" w:rsidR="008A2DF6" w:rsidRPr="008A2DF6" w:rsidRDefault="008A2DF6" w:rsidP="008A2DF6">
      <w:pPr>
        <w:pStyle w:val="Odsekzoznamu"/>
        <w:numPr>
          <w:ilvl w:val="3"/>
          <w:numId w:val="1"/>
        </w:numPr>
        <w:autoSpaceDE w:val="0"/>
        <w:autoSpaceDN w:val="0"/>
        <w:spacing w:after="60"/>
        <w:ind w:left="3119" w:hanging="1134"/>
        <w:jc w:val="both"/>
        <w:rPr>
          <w:rFonts w:cs="Calibri"/>
          <w:bCs/>
        </w:rPr>
      </w:pPr>
      <w:r w:rsidRPr="008A2DF6">
        <w:rPr>
          <w:rFonts w:cs="Calibri"/>
          <w:bCs/>
        </w:rPr>
        <w:t>Nástrek vozidla (50%) (+-20%) - základný lak RAL 1028, nástrek šedého pásu podľa grafiky</w:t>
      </w:r>
      <w:r w:rsidR="008601D4">
        <w:rPr>
          <w:rFonts w:cs="Calibri"/>
          <w:bCs/>
        </w:rPr>
        <w:t xml:space="preserve"> – RAL 7043</w:t>
      </w:r>
    </w:p>
    <w:p w14:paraId="38157A00" w14:textId="77777777" w:rsidR="00DA646F" w:rsidRPr="00DA646F" w:rsidRDefault="00DA646F" w:rsidP="00DA646F">
      <w:pPr>
        <w:pStyle w:val="Odsekzoznamu"/>
        <w:numPr>
          <w:ilvl w:val="3"/>
          <w:numId w:val="1"/>
        </w:numPr>
        <w:autoSpaceDE w:val="0"/>
        <w:autoSpaceDN w:val="0"/>
        <w:spacing w:after="60"/>
        <w:ind w:left="3119" w:hanging="1134"/>
        <w:jc w:val="both"/>
        <w:rPr>
          <w:rFonts w:cs="Calibri"/>
          <w:bCs/>
        </w:rPr>
      </w:pPr>
      <w:r w:rsidRPr="00DA646F">
        <w:rPr>
          <w:rFonts w:cs="Calibri"/>
          <w:bCs/>
        </w:rPr>
        <w:t>Pre nástrek vozidla musí byť použitá vhodná farba na lak vozidla. Správne aplikovaná na lak tak aby nedochádzalo k poškodeniu nástreku</w:t>
      </w:r>
    </w:p>
    <w:p w14:paraId="2AF63296" w14:textId="77777777" w:rsidR="00880234" w:rsidRPr="00880234" w:rsidRDefault="00880234" w:rsidP="00880234">
      <w:pPr>
        <w:pStyle w:val="Odsekzoznamu"/>
        <w:numPr>
          <w:ilvl w:val="3"/>
          <w:numId w:val="1"/>
        </w:numPr>
        <w:autoSpaceDE w:val="0"/>
        <w:autoSpaceDN w:val="0"/>
        <w:spacing w:after="60"/>
        <w:ind w:left="3119" w:hanging="1134"/>
        <w:jc w:val="both"/>
        <w:rPr>
          <w:rFonts w:cs="Calibri"/>
          <w:bCs/>
        </w:rPr>
      </w:pPr>
      <w:r w:rsidRPr="00880234">
        <w:rPr>
          <w:rFonts w:cs="Calibri"/>
          <w:bCs/>
        </w:rPr>
        <w:t>Rozloha polepu fóliou 50% (+-20%) z celkovej plochy vozidla. Z toho polep reflexnou fóliou 20% (+-10%). (viď príloha - vizualizácie)</w:t>
      </w:r>
      <w:r w:rsidR="002B0C90">
        <w:rPr>
          <w:rFonts w:cs="Calibri"/>
          <w:bCs/>
        </w:rPr>
        <w:t>;</w:t>
      </w:r>
      <w:r w:rsidRPr="00880234">
        <w:rPr>
          <w:rFonts w:cs="Calibri"/>
          <w:bCs/>
        </w:rPr>
        <w:t xml:space="preserve"> </w:t>
      </w:r>
      <w:r w:rsidR="002B0C90">
        <w:rPr>
          <w:rFonts w:cs="Calibri"/>
          <w:bCs/>
        </w:rPr>
        <w:t>o</w:t>
      </w:r>
      <w:r w:rsidRPr="00880234">
        <w:rPr>
          <w:rFonts w:cs="Calibri"/>
          <w:bCs/>
        </w:rPr>
        <w:t>značenie vozidla číslom sa nachádza aj na streche vozidla</w:t>
      </w:r>
    </w:p>
    <w:p w14:paraId="41FF5D23" w14:textId="77777777" w:rsidR="00D97457" w:rsidRPr="00D97457" w:rsidRDefault="00D97457" w:rsidP="00D97457">
      <w:pPr>
        <w:pStyle w:val="Odsekzoznamu"/>
        <w:numPr>
          <w:ilvl w:val="3"/>
          <w:numId w:val="1"/>
        </w:numPr>
        <w:autoSpaceDE w:val="0"/>
        <w:autoSpaceDN w:val="0"/>
        <w:spacing w:after="60"/>
        <w:ind w:left="3119" w:hanging="1134"/>
        <w:jc w:val="both"/>
        <w:rPr>
          <w:rFonts w:cs="Calibri"/>
          <w:bCs/>
        </w:rPr>
      </w:pPr>
      <w:r w:rsidRPr="00D97457">
        <w:rPr>
          <w:rFonts w:cs="Calibri"/>
          <w:bCs/>
        </w:rPr>
        <w:t>Farebnosť: fólie 3 farby + 2 typy reflexnej fólie.</w:t>
      </w:r>
    </w:p>
    <w:p w14:paraId="7CA4EDD7" w14:textId="77777777" w:rsidR="008A41DC" w:rsidRPr="008A41DC" w:rsidRDefault="008A41DC" w:rsidP="008A41DC">
      <w:pPr>
        <w:pStyle w:val="Odsekzoznamu"/>
        <w:numPr>
          <w:ilvl w:val="3"/>
          <w:numId w:val="1"/>
        </w:numPr>
        <w:autoSpaceDE w:val="0"/>
        <w:autoSpaceDN w:val="0"/>
        <w:spacing w:after="60"/>
        <w:ind w:left="3119" w:hanging="1134"/>
        <w:jc w:val="both"/>
        <w:rPr>
          <w:rFonts w:cs="Calibri"/>
          <w:bCs/>
        </w:rPr>
      </w:pPr>
      <w:r w:rsidRPr="008A41DC">
        <w:rPr>
          <w:rFonts w:cs="Calibri"/>
          <w:bCs/>
        </w:rPr>
        <w:t>Polep musí mať dlhotrvajúcu životnosť, nakoľko je určené pre vozidlo nasadené na každodennú jazdu po diaľnici. Polep musí obsahovať aj reflexné prvky aby bola zabezpečená viditeľnosť vozidla:</w:t>
      </w:r>
    </w:p>
    <w:p w14:paraId="5E45410C" w14:textId="77777777" w:rsidR="002E27C8" w:rsidRDefault="006B392F" w:rsidP="008A41DC">
      <w:pPr>
        <w:pStyle w:val="Odsekzoznamu"/>
        <w:numPr>
          <w:ilvl w:val="4"/>
          <w:numId w:val="1"/>
        </w:numPr>
        <w:autoSpaceDE w:val="0"/>
        <w:autoSpaceDN w:val="0"/>
        <w:spacing w:after="60"/>
        <w:ind w:left="4253" w:hanging="1134"/>
        <w:jc w:val="both"/>
        <w:rPr>
          <w:rFonts w:cs="Calibri"/>
          <w:bCs/>
        </w:rPr>
      </w:pPr>
      <w:r>
        <w:rPr>
          <w:rFonts w:cs="Calibri"/>
          <w:bCs/>
        </w:rPr>
        <w:t>Záručná doba na polep min. 24 mesiacov</w:t>
      </w:r>
    </w:p>
    <w:p w14:paraId="21DD5196" w14:textId="77777777" w:rsidR="006B392F" w:rsidRDefault="006B392F" w:rsidP="008A41DC">
      <w:pPr>
        <w:pStyle w:val="Odsekzoznamu"/>
        <w:numPr>
          <w:ilvl w:val="4"/>
          <w:numId w:val="1"/>
        </w:numPr>
        <w:autoSpaceDE w:val="0"/>
        <w:autoSpaceDN w:val="0"/>
        <w:spacing w:after="60"/>
        <w:ind w:left="4253" w:hanging="1134"/>
        <w:jc w:val="both"/>
        <w:rPr>
          <w:rFonts w:cs="Calibri"/>
          <w:bCs/>
        </w:rPr>
      </w:pPr>
      <w:r>
        <w:rPr>
          <w:rFonts w:cs="Calibri"/>
          <w:bCs/>
        </w:rPr>
        <w:t>Minimálna životnosť fólií 36 mesiacov</w:t>
      </w:r>
    </w:p>
    <w:p w14:paraId="428FB45E" w14:textId="77777777" w:rsidR="006B392F" w:rsidRDefault="00D277C3" w:rsidP="008A41DC">
      <w:pPr>
        <w:pStyle w:val="Odsekzoznamu"/>
        <w:numPr>
          <w:ilvl w:val="4"/>
          <w:numId w:val="1"/>
        </w:numPr>
        <w:autoSpaceDE w:val="0"/>
        <w:autoSpaceDN w:val="0"/>
        <w:spacing w:after="60"/>
        <w:ind w:left="4253" w:hanging="1134"/>
        <w:jc w:val="both"/>
        <w:rPr>
          <w:rFonts w:cs="Calibri"/>
          <w:bCs/>
        </w:rPr>
      </w:pPr>
      <w:r>
        <w:rPr>
          <w:rFonts w:cs="Calibri"/>
          <w:bCs/>
        </w:rPr>
        <w:t>Použité fólie: liate; s lamináciou a UV ochranou</w:t>
      </w:r>
    </w:p>
    <w:p w14:paraId="1E0761ED" w14:textId="77777777" w:rsidR="00D277C3" w:rsidRDefault="000631F5" w:rsidP="008A41DC">
      <w:pPr>
        <w:pStyle w:val="Odsekzoznamu"/>
        <w:numPr>
          <w:ilvl w:val="4"/>
          <w:numId w:val="1"/>
        </w:numPr>
        <w:autoSpaceDE w:val="0"/>
        <w:autoSpaceDN w:val="0"/>
        <w:spacing w:after="60"/>
        <w:ind w:left="4253" w:hanging="1134"/>
        <w:jc w:val="both"/>
        <w:rPr>
          <w:rFonts w:cs="Calibri"/>
          <w:bCs/>
        </w:rPr>
      </w:pPr>
      <w:r>
        <w:rPr>
          <w:rFonts w:cs="Calibri"/>
          <w:bCs/>
        </w:rPr>
        <w:t>Druh reflexnej červenej a bielej fólie min. 3M</w:t>
      </w:r>
    </w:p>
    <w:p w14:paraId="1C448A88" w14:textId="77777777" w:rsidR="00284D67" w:rsidRPr="00284D67" w:rsidRDefault="00284D67" w:rsidP="00284D67">
      <w:pPr>
        <w:pStyle w:val="Odsekzoznamu"/>
        <w:numPr>
          <w:ilvl w:val="4"/>
          <w:numId w:val="1"/>
        </w:numPr>
        <w:autoSpaceDE w:val="0"/>
        <w:autoSpaceDN w:val="0"/>
        <w:spacing w:after="60"/>
        <w:ind w:left="4253" w:hanging="1134"/>
        <w:jc w:val="both"/>
        <w:rPr>
          <w:rFonts w:cs="Calibri"/>
          <w:bCs/>
        </w:rPr>
      </w:pPr>
      <w:r w:rsidRPr="00284D67">
        <w:rPr>
          <w:rFonts w:cs="Calibri"/>
          <w:bCs/>
        </w:rPr>
        <w:t>Červeno-biele pruhy vpredu a vzadu šírky 70-100 mm, smerujúcimi</w:t>
      </w:r>
      <w:r>
        <w:rPr>
          <w:rFonts w:cs="Calibri"/>
          <w:bCs/>
        </w:rPr>
        <w:t xml:space="preserve"> </w:t>
      </w:r>
      <w:r w:rsidRPr="00284D67">
        <w:rPr>
          <w:rFonts w:cs="Calibri"/>
          <w:bCs/>
        </w:rPr>
        <w:t>od</w:t>
      </w:r>
      <w:r>
        <w:rPr>
          <w:rFonts w:cs="Calibri"/>
          <w:bCs/>
        </w:rPr>
        <w:t xml:space="preserve"> </w:t>
      </w:r>
      <w:r w:rsidRPr="00284D67">
        <w:rPr>
          <w:rFonts w:cs="Calibri"/>
          <w:bCs/>
        </w:rPr>
        <w:t>pozdĺžnej strednej roviny vozidla pod uhlom 45° nadol</w:t>
      </w:r>
    </w:p>
    <w:p w14:paraId="0C83372F" w14:textId="77777777" w:rsidR="00E464A8" w:rsidRPr="00E464A8" w:rsidRDefault="00E464A8" w:rsidP="00E464A8">
      <w:pPr>
        <w:pStyle w:val="Odsekzoznamu"/>
        <w:numPr>
          <w:ilvl w:val="4"/>
          <w:numId w:val="1"/>
        </w:numPr>
        <w:autoSpaceDE w:val="0"/>
        <w:autoSpaceDN w:val="0"/>
        <w:spacing w:after="60"/>
        <w:ind w:left="4253" w:hanging="1134"/>
        <w:jc w:val="both"/>
        <w:rPr>
          <w:rFonts w:cs="Calibri"/>
          <w:bCs/>
        </w:rPr>
      </w:pPr>
      <w:r w:rsidRPr="00E464A8">
        <w:rPr>
          <w:rFonts w:cs="Calibri"/>
          <w:bCs/>
        </w:rPr>
        <w:t>Najmenšia plocha 0,10 m</w:t>
      </w:r>
      <w:r w:rsidRPr="00E464A8">
        <w:rPr>
          <w:rFonts w:cs="Calibri"/>
          <w:bCs/>
          <w:vertAlign w:val="superscript"/>
        </w:rPr>
        <w:t>2</w:t>
      </w:r>
    </w:p>
    <w:p w14:paraId="20E8CD42" w14:textId="77777777" w:rsidR="000631F5" w:rsidRDefault="00760DD7" w:rsidP="008A41DC">
      <w:pPr>
        <w:pStyle w:val="Odsekzoznamu"/>
        <w:numPr>
          <w:ilvl w:val="4"/>
          <w:numId w:val="1"/>
        </w:numPr>
        <w:autoSpaceDE w:val="0"/>
        <w:autoSpaceDN w:val="0"/>
        <w:spacing w:after="60"/>
        <w:ind w:left="4253" w:hanging="1134"/>
        <w:jc w:val="both"/>
        <w:rPr>
          <w:rFonts w:cs="Calibri"/>
          <w:bCs/>
        </w:rPr>
      </w:pPr>
      <w:r>
        <w:rPr>
          <w:rFonts w:cs="Calibri"/>
          <w:bCs/>
        </w:rPr>
        <w:t>Tvar pravouholníka s dĺžkou jednej strany najmenej 250 mm</w:t>
      </w:r>
    </w:p>
    <w:p w14:paraId="1E1725E2" w14:textId="77777777" w:rsidR="00C4481D" w:rsidRDefault="00C4481D" w:rsidP="00C4481D">
      <w:pPr>
        <w:pStyle w:val="Odsekzoznamu"/>
        <w:numPr>
          <w:ilvl w:val="3"/>
          <w:numId w:val="1"/>
        </w:numPr>
        <w:autoSpaceDE w:val="0"/>
        <w:autoSpaceDN w:val="0"/>
        <w:spacing w:after="60"/>
        <w:ind w:left="3119" w:hanging="1134"/>
        <w:jc w:val="both"/>
        <w:rPr>
          <w:rFonts w:cs="Calibri"/>
          <w:bCs/>
        </w:rPr>
      </w:pPr>
      <w:r w:rsidRPr="00C4481D">
        <w:rPr>
          <w:rFonts w:cs="Calibri"/>
          <w:bCs/>
        </w:rPr>
        <w:t>Napr. liata fólia ORACAL triedy 970 (životnosť min. 5 rokov / 60 mesiacov) alebo ORACAL® 751C High Performance Cast alebo ekvivalent</w:t>
      </w:r>
    </w:p>
    <w:p w14:paraId="79151ED2" w14:textId="77777777" w:rsidR="00691209" w:rsidRPr="00691209" w:rsidRDefault="00691209" w:rsidP="00691209">
      <w:pPr>
        <w:pStyle w:val="Odsekzoznamu"/>
        <w:numPr>
          <w:ilvl w:val="3"/>
          <w:numId w:val="1"/>
        </w:numPr>
        <w:autoSpaceDE w:val="0"/>
        <w:autoSpaceDN w:val="0"/>
        <w:spacing w:after="60"/>
        <w:ind w:left="3119" w:hanging="1134"/>
        <w:jc w:val="both"/>
        <w:rPr>
          <w:rFonts w:cs="Calibri"/>
          <w:bCs/>
        </w:rPr>
      </w:pPr>
      <w:r w:rsidRPr="00691209">
        <w:rPr>
          <w:rFonts w:cs="Calibri"/>
          <w:bCs/>
        </w:rPr>
        <w:t>Pre bezpečnostné reflexné prvky 3M Scotchlite Reflective (životnosť min. 5 rokov / 60 mesiacov) alebo ekvivalent</w:t>
      </w:r>
    </w:p>
    <w:p w14:paraId="59E83195" w14:textId="5E239641" w:rsidR="001F4219" w:rsidRDefault="001F4219" w:rsidP="00463D8C">
      <w:pPr>
        <w:pStyle w:val="Odsekzoznamu"/>
        <w:numPr>
          <w:ilvl w:val="3"/>
          <w:numId w:val="1"/>
        </w:numPr>
        <w:autoSpaceDE w:val="0"/>
        <w:autoSpaceDN w:val="0"/>
        <w:spacing w:after="60"/>
        <w:ind w:left="3119" w:hanging="1134"/>
        <w:jc w:val="both"/>
        <w:rPr>
          <w:rFonts w:cs="Calibri"/>
          <w:bCs/>
        </w:rPr>
      </w:pPr>
      <w:r>
        <w:rPr>
          <w:rFonts w:cs="Calibri"/>
          <w:bCs/>
        </w:rPr>
        <w:t>P</w:t>
      </w:r>
      <w:r w:rsidRPr="00850B94">
        <w:rPr>
          <w:rFonts w:cs="Calibri"/>
          <w:bCs/>
        </w:rPr>
        <w:t xml:space="preserve">lotrovacia </w:t>
      </w:r>
      <w:r>
        <w:rPr>
          <w:rFonts w:cs="Calibri"/>
          <w:bCs/>
        </w:rPr>
        <w:t xml:space="preserve">(samolepiaca) </w:t>
      </w:r>
      <w:r w:rsidRPr="00850B94">
        <w:rPr>
          <w:rFonts w:cs="Calibri"/>
          <w:bCs/>
        </w:rPr>
        <w:t>PVC fólia</w:t>
      </w:r>
      <w:r>
        <w:rPr>
          <w:rFonts w:cs="Calibri"/>
          <w:bCs/>
        </w:rPr>
        <w:t xml:space="preserve"> určená na exteriérové polepy motorového vozidla, v rozsahu značenia kabíny a skriňovej nadstavby.  Aplikácia fólie musí byť navrhnutá, aby zakryla obrysy vozidla bez vzduchovým bublín</w:t>
      </w:r>
    </w:p>
    <w:p w14:paraId="4A146C3C" w14:textId="77777777" w:rsidR="0039099C" w:rsidRPr="0039099C" w:rsidRDefault="0039099C" w:rsidP="0039099C">
      <w:pPr>
        <w:pStyle w:val="Odsekzoznamu"/>
        <w:numPr>
          <w:ilvl w:val="3"/>
          <w:numId w:val="1"/>
        </w:numPr>
        <w:autoSpaceDE w:val="0"/>
        <w:autoSpaceDN w:val="0"/>
        <w:spacing w:after="60"/>
        <w:ind w:left="3119" w:hanging="1134"/>
        <w:jc w:val="both"/>
        <w:rPr>
          <w:rFonts w:cs="Calibri"/>
          <w:bCs/>
        </w:rPr>
      </w:pPr>
      <w:r w:rsidRPr="0039099C">
        <w:rPr>
          <w:noProof/>
        </w:rPr>
        <mc:AlternateContent>
          <mc:Choice Requires="wps">
            <w:drawing>
              <wp:anchor distT="0" distB="0" distL="114300" distR="114300" simplePos="0" relativeHeight="251773952" behindDoc="0" locked="0" layoutInCell="1" allowOverlap="1" wp14:anchorId="0C892685" wp14:editId="0497854D">
                <wp:simplePos x="0" y="0"/>
                <wp:positionH relativeFrom="column">
                  <wp:posOffset>945515</wp:posOffset>
                </wp:positionH>
                <wp:positionV relativeFrom="paragraph">
                  <wp:posOffset>4387215</wp:posOffset>
                </wp:positionV>
                <wp:extent cx="3869690" cy="635"/>
                <wp:effectExtent l="0" t="0" r="0" b="0"/>
                <wp:wrapTopAndBottom/>
                <wp:docPr id="1" name="Textové pole 1"/>
                <wp:cNvGraphicFramePr/>
                <a:graphic xmlns:a="http://schemas.openxmlformats.org/drawingml/2006/main">
                  <a:graphicData uri="http://schemas.microsoft.com/office/word/2010/wordprocessingShape">
                    <wps:wsp>
                      <wps:cNvSpPr txBox="1"/>
                      <wps:spPr>
                        <a:xfrm>
                          <a:off x="0" y="0"/>
                          <a:ext cx="3869690" cy="635"/>
                        </a:xfrm>
                        <a:prstGeom prst="rect">
                          <a:avLst/>
                        </a:prstGeom>
                        <a:solidFill>
                          <a:prstClr val="white"/>
                        </a:solidFill>
                        <a:ln>
                          <a:noFill/>
                        </a:ln>
                      </wps:spPr>
                      <wps:txbx>
                        <w:txbxContent>
                          <w:p w14:paraId="4DB74976" w14:textId="77777777" w:rsidR="00846727" w:rsidRPr="004A0821" w:rsidRDefault="00846727" w:rsidP="0039099C">
                            <w:pPr>
                              <w:pStyle w:val="Popis"/>
                              <w:jc w:val="center"/>
                              <w:rPr>
                                <w:rFonts w:cs="Arial"/>
                                <w:bCs/>
                              </w:rPr>
                            </w:pPr>
                            <w:r>
                              <w:t xml:space="preserve">Obrázok </w:t>
                            </w:r>
                            <w:fldSimple w:instr=" SEQ Obrázok \* ARABIC ">
                              <w:r>
                                <w:rPr>
                                  <w:noProof/>
                                </w:rPr>
                                <w:t>1</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C892685" id="_x0000_t202" coordsize="21600,21600" o:spt="202" path="m,l,21600r21600,l21600,xe">
                <v:stroke joinstyle="miter"/>
                <v:path gradientshapeok="t" o:connecttype="rect"/>
              </v:shapetype>
              <v:shape id="Textové pole 1" o:spid="_x0000_s1026" type="#_x0000_t202" style="position:absolute;left:0;text-align:left;margin-left:74.45pt;margin-top:345.45pt;width:304.7pt;height:.0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" stroked="f">
                <v:textbox style="mso-fit-shape-to-text:t" inset="0,0,0,0">
                  <w:txbxContent>
                    <w:p w14:paraId="4DB74976" w14:textId="77777777" w:rsidR="00846727" w:rsidRPr="004A0821" w:rsidRDefault="00846727" w:rsidP="0039099C">
                      <w:pPr>
                        <w:pStyle w:val="Popis"/>
                        <w:jc w:val="center"/>
                        <w:rPr>
                          <w:rFonts w:cs="Arial"/>
                          <w:bCs/>
                        </w:rPr>
                      </w:pPr>
                      <w:r>
                        <w:t xml:space="preserve">Obrázok </w:t>
                      </w:r>
                      <w:fldSimple w:instr=" SEQ Obrázok \* ARABIC ">
                        <w:r>
                          <w:rPr>
                            <w:noProof/>
                          </w:rPr>
                          <w:t>1</w:t>
                        </w:r>
                      </w:fldSimple>
                      <w:r>
                        <w:t xml:space="preserve"> Ilustračný obrázok</w:t>
                      </w:r>
                    </w:p>
                  </w:txbxContent>
                </v:textbox>
                <w10:wrap type="topAndBottom"/>
              </v:shape>
            </w:pict>
          </mc:Fallback>
        </mc:AlternateContent>
      </w:r>
      <w:r w:rsidRPr="0039099C">
        <w:rPr>
          <w:rFonts w:cs="Calibri"/>
          <w:bCs/>
        </w:rPr>
        <w:t>Súčasťou dodacieho listu musia byť aj technické listy použitých materiálov</w:t>
      </w:r>
    </w:p>
    <w:p w14:paraId="08FAE4CF" w14:textId="2AC271DA" w:rsidR="00C42B20" w:rsidRDefault="00C42B20" w:rsidP="005F658F">
      <w:pPr>
        <w:pStyle w:val="Odsekzoznamu"/>
        <w:numPr>
          <w:ilvl w:val="2"/>
          <w:numId w:val="1"/>
        </w:numPr>
        <w:autoSpaceDE w:val="0"/>
        <w:autoSpaceDN w:val="0"/>
        <w:spacing w:after="0"/>
        <w:ind w:left="1985" w:hanging="851"/>
        <w:contextualSpacing w:val="0"/>
        <w:jc w:val="both"/>
        <w:rPr>
          <w:rFonts w:cs="Calibri"/>
          <w:bCs/>
        </w:rPr>
      </w:pPr>
      <w:r>
        <w:rPr>
          <w:rFonts w:cs="Calibri"/>
          <w:bCs/>
        </w:rPr>
        <w:t>Verejný obstarávateľ požaduje doplniť vozidlá zobrazovacím LED panelom na streche vozidla v zadnej časti nasledovne:</w:t>
      </w:r>
    </w:p>
    <w:p w14:paraId="1C288988" w14:textId="77777777" w:rsidR="00C42B20" w:rsidRDefault="005F658F" w:rsidP="005F658F">
      <w:pPr>
        <w:pStyle w:val="Odsekzoznamu"/>
        <w:numPr>
          <w:ilvl w:val="3"/>
          <w:numId w:val="1"/>
        </w:numPr>
        <w:autoSpaceDE w:val="0"/>
        <w:autoSpaceDN w:val="0"/>
        <w:spacing w:after="60"/>
        <w:ind w:left="3119" w:hanging="1134"/>
        <w:jc w:val="both"/>
        <w:rPr>
          <w:rFonts w:cs="Calibri"/>
          <w:bCs/>
        </w:rPr>
      </w:pPr>
      <w:r>
        <w:rPr>
          <w:rFonts w:cs="Calibri"/>
          <w:bCs/>
        </w:rPr>
        <w:t>Sklopný LED panel s pripojením na 12 V</w:t>
      </w:r>
    </w:p>
    <w:p w14:paraId="5A30DFF3" w14:textId="77777777" w:rsidR="00071053" w:rsidRDefault="005F658F" w:rsidP="00071053">
      <w:pPr>
        <w:pStyle w:val="Odsekzoznamu"/>
        <w:numPr>
          <w:ilvl w:val="3"/>
          <w:numId w:val="1"/>
        </w:numPr>
        <w:autoSpaceDE w:val="0"/>
        <w:autoSpaceDN w:val="0"/>
        <w:spacing w:after="60"/>
        <w:ind w:left="3119" w:hanging="1134"/>
        <w:jc w:val="both"/>
        <w:rPr>
          <w:rFonts w:cs="Calibri"/>
          <w:bCs/>
        </w:rPr>
      </w:pPr>
      <w:r>
        <w:rPr>
          <w:rFonts w:cs="Calibri"/>
          <w:bCs/>
        </w:rPr>
        <w:t>Rozmery LED panela bez uchytenia (Š x</w:t>
      </w:r>
      <w:r w:rsidR="00071053">
        <w:rPr>
          <w:rFonts w:cs="Calibri"/>
          <w:bCs/>
        </w:rPr>
        <w:t xml:space="preserve"> V): </w:t>
      </w:r>
      <w:r w:rsidR="00D863B2">
        <w:rPr>
          <w:rFonts w:cs="Calibri"/>
          <w:bCs/>
        </w:rPr>
        <w:t>min. 800 – max. 860 mm x min. 800 – max. 900 mm</w:t>
      </w:r>
    </w:p>
    <w:p w14:paraId="200C5A4D" w14:textId="77777777" w:rsidR="00D863B2" w:rsidRDefault="00D863B2" w:rsidP="00071053">
      <w:pPr>
        <w:pStyle w:val="Odsekzoznamu"/>
        <w:numPr>
          <w:ilvl w:val="3"/>
          <w:numId w:val="1"/>
        </w:numPr>
        <w:autoSpaceDE w:val="0"/>
        <w:autoSpaceDN w:val="0"/>
        <w:spacing w:after="60"/>
        <w:ind w:left="3119" w:hanging="1134"/>
        <w:jc w:val="both"/>
        <w:rPr>
          <w:rFonts w:cs="Calibri"/>
          <w:bCs/>
        </w:rPr>
      </w:pPr>
      <w:r>
        <w:rPr>
          <w:rFonts w:cs="Calibri"/>
          <w:bCs/>
        </w:rPr>
        <w:t xml:space="preserve">Rozmery </w:t>
      </w:r>
      <w:r w:rsidR="00C123BD">
        <w:rPr>
          <w:rFonts w:cs="Calibri"/>
          <w:bCs/>
        </w:rPr>
        <w:t xml:space="preserve">zobrazovacieho displeja LED panelu (Š x V): min. 750 – </w:t>
      </w:r>
      <w:r w:rsidR="00C82C03">
        <w:rPr>
          <w:rFonts w:cs="Calibri"/>
          <w:bCs/>
        </w:rPr>
        <w:t xml:space="preserve"> max. </w:t>
      </w:r>
      <w:r w:rsidR="00C123BD">
        <w:rPr>
          <w:rFonts w:cs="Calibri"/>
          <w:bCs/>
        </w:rPr>
        <w:t>800 mm x min. 750</w:t>
      </w:r>
      <w:r w:rsidR="00C82C03">
        <w:rPr>
          <w:rFonts w:cs="Calibri"/>
          <w:bCs/>
        </w:rPr>
        <w:t xml:space="preserve"> – max. 800 mm</w:t>
      </w:r>
    </w:p>
    <w:p w14:paraId="14F0FA77" w14:textId="77777777" w:rsidR="004A5053" w:rsidRDefault="004A5053" w:rsidP="00046551">
      <w:pPr>
        <w:pStyle w:val="Odsekzoznamu"/>
        <w:numPr>
          <w:ilvl w:val="4"/>
          <w:numId w:val="1"/>
        </w:numPr>
        <w:autoSpaceDE w:val="0"/>
        <w:autoSpaceDN w:val="0"/>
        <w:spacing w:after="60"/>
        <w:ind w:left="4253" w:hanging="1134"/>
        <w:jc w:val="both"/>
        <w:rPr>
          <w:rFonts w:cs="Calibri"/>
          <w:bCs/>
        </w:rPr>
      </w:pPr>
      <w:r>
        <w:rPr>
          <w:rFonts w:cs="Calibri"/>
          <w:bCs/>
        </w:rPr>
        <w:t>LED pane</w:t>
      </w:r>
      <w:r w:rsidR="00046551">
        <w:rPr>
          <w:rFonts w:cs="Calibri"/>
          <w:bCs/>
        </w:rPr>
        <w:t>l vyplnený vysoko svietivými LED diódami</w:t>
      </w:r>
    </w:p>
    <w:p w14:paraId="7BC56D6F" w14:textId="77777777" w:rsidR="00105E2E" w:rsidRDefault="00F328B7" w:rsidP="00256492">
      <w:pPr>
        <w:pStyle w:val="Odsekzoznamu"/>
        <w:numPr>
          <w:ilvl w:val="4"/>
          <w:numId w:val="1"/>
        </w:numPr>
        <w:autoSpaceDE w:val="0"/>
        <w:autoSpaceDN w:val="0"/>
        <w:spacing w:after="60"/>
        <w:ind w:left="4253" w:hanging="1134"/>
        <w:jc w:val="both"/>
        <w:rPr>
          <w:rFonts w:cs="Calibri"/>
          <w:bCs/>
        </w:rPr>
      </w:pPr>
      <w:r w:rsidRPr="00F328B7">
        <w:rPr>
          <w:rFonts w:cs="Calibri"/>
          <w:bCs/>
        </w:rPr>
        <w:lastRenderedPageBreak/>
        <w:t>Vyplnenie zobrazovacieho LED panela SMD LED diódami s počtom min. 45 x 45 ks v osovej vzdialenosti (rastri) max. 20 mm umožňujúci zobrazenie dopravných značiek a symbolov podľa nasledovnej odrážky</w:t>
      </w:r>
    </w:p>
    <w:p w14:paraId="60044318" w14:textId="77777777" w:rsidR="00ED75CA" w:rsidRDefault="00ED75CA" w:rsidP="00CF5448">
      <w:pPr>
        <w:pStyle w:val="Odsekzoznamu"/>
        <w:numPr>
          <w:ilvl w:val="4"/>
          <w:numId w:val="1"/>
        </w:numPr>
        <w:autoSpaceDE w:val="0"/>
        <w:autoSpaceDN w:val="0"/>
        <w:spacing w:after="60"/>
        <w:ind w:left="4253" w:hanging="1134"/>
        <w:jc w:val="both"/>
        <w:rPr>
          <w:rFonts w:cs="Calibri"/>
          <w:bCs/>
        </w:rPr>
      </w:pPr>
      <w:r>
        <w:rPr>
          <w:rFonts w:cs="Calibri"/>
          <w:bCs/>
        </w:rPr>
        <w:t xml:space="preserve">LED diódy </w:t>
      </w:r>
      <w:r w:rsidRPr="00CF5448">
        <w:rPr>
          <w:rFonts w:cs="Calibri"/>
          <w:bCs/>
        </w:rPr>
        <w:t>s vysokou životnosťou odolné voči UV žiareniu</w:t>
      </w:r>
    </w:p>
    <w:p w14:paraId="1E8ECEA8" w14:textId="2FE36391" w:rsidR="00CF5448" w:rsidRDefault="00CF5448" w:rsidP="00CF5448">
      <w:pPr>
        <w:pStyle w:val="Odsekzoznamu"/>
        <w:numPr>
          <w:ilvl w:val="4"/>
          <w:numId w:val="1"/>
        </w:numPr>
        <w:autoSpaceDE w:val="0"/>
        <w:autoSpaceDN w:val="0"/>
        <w:spacing w:after="60"/>
        <w:ind w:left="4253" w:hanging="1134"/>
        <w:jc w:val="both"/>
        <w:rPr>
          <w:rFonts w:cs="Calibri"/>
          <w:bCs/>
        </w:rPr>
      </w:pPr>
      <w:r>
        <w:rPr>
          <w:rFonts w:cs="Calibri"/>
          <w:bCs/>
        </w:rPr>
        <w:t xml:space="preserve">Elektrické krytie min. IP </w:t>
      </w:r>
      <w:r w:rsidR="0039099C">
        <w:rPr>
          <w:rFonts w:cs="Calibri"/>
          <w:bCs/>
        </w:rPr>
        <w:t>6</w:t>
      </w:r>
      <w:r>
        <w:rPr>
          <w:rFonts w:cs="Calibri"/>
          <w:bCs/>
        </w:rPr>
        <w:t>5</w:t>
      </w:r>
    </w:p>
    <w:p w14:paraId="679ABBD3" w14:textId="77777777" w:rsidR="00CF5448" w:rsidRPr="00CF5448" w:rsidRDefault="00CF5448" w:rsidP="00CF5448">
      <w:pPr>
        <w:pStyle w:val="Odsekzoznamu"/>
        <w:numPr>
          <w:ilvl w:val="4"/>
          <w:numId w:val="1"/>
        </w:numPr>
        <w:autoSpaceDE w:val="0"/>
        <w:autoSpaceDN w:val="0"/>
        <w:spacing w:after="60"/>
        <w:ind w:left="4253" w:hanging="1134"/>
        <w:jc w:val="both"/>
        <w:rPr>
          <w:rFonts w:cs="Calibri"/>
          <w:bCs/>
        </w:rPr>
      </w:pPr>
      <w:r>
        <w:rPr>
          <w:rFonts w:cs="Calibri"/>
          <w:bCs/>
        </w:rPr>
        <w:t>Vyhotovenie LED panelu podľa EN 12 966-1</w:t>
      </w:r>
    </w:p>
    <w:p w14:paraId="362481B8" w14:textId="77777777" w:rsidR="00C82C03" w:rsidRDefault="00C82C03" w:rsidP="00071053">
      <w:pPr>
        <w:pStyle w:val="Odsekzoznamu"/>
        <w:numPr>
          <w:ilvl w:val="3"/>
          <w:numId w:val="1"/>
        </w:numPr>
        <w:autoSpaceDE w:val="0"/>
        <w:autoSpaceDN w:val="0"/>
        <w:spacing w:after="60"/>
        <w:ind w:left="3119" w:hanging="1134"/>
        <w:jc w:val="both"/>
        <w:rPr>
          <w:rFonts w:cs="Calibri"/>
          <w:bCs/>
        </w:rPr>
      </w:pPr>
      <w:r>
        <w:rPr>
          <w:rFonts w:cs="Calibri"/>
          <w:bCs/>
        </w:rPr>
        <w:t>LED signalizačné výstražné svetlá v min. počte 2 kusy; umiestnené v horných rohoch zobrazovacieho panelu</w:t>
      </w:r>
    </w:p>
    <w:p w14:paraId="3191312F" w14:textId="77777777" w:rsidR="00C82C03" w:rsidRPr="00071053" w:rsidRDefault="00C82C03" w:rsidP="00ED0783">
      <w:pPr>
        <w:pStyle w:val="Odsekzoznamu"/>
        <w:numPr>
          <w:ilvl w:val="4"/>
          <w:numId w:val="1"/>
        </w:numPr>
        <w:autoSpaceDE w:val="0"/>
        <w:autoSpaceDN w:val="0"/>
        <w:spacing w:after="60"/>
        <w:ind w:left="4253" w:hanging="1134"/>
        <w:jc w:val="both"/>
        <w:rPr>
          <w:rFonts w:cs="Calibri"/>
          <w:bCs/>
        </w:rPr>
      </w:pPr>
      <w:r>
        <w:rPr>
          <w:rFonts w:cs="Calibri"/>
          <w:bCs/>
        </w:rPr>
        <w:t xml:space="preserve">Funkcia automatického zapnutia </w:t>
      </w:r>
      <w:r w:rsidR="00ED0783">
        <w:rPr>
          <w:rFonts w:cs="Calibri"/>
          <w:bCs/>
        </w:rPr>
        <w:t>už pri zahájení zdvíhania, resp. zapnutia LED panelu</w:t>
      </w:r>
    </w:p>
    <w:p w14:paraId="2A189A8A" w14:textId="77777777" w:rsidR="00ED0783" w:rsidRDefault="00ED0783" w:rsidP="00ED0783">
      <w:pPr>
        <w:pStyle w:val="Odsekzoznamu"/>
        <w:numPr>
          <w:ilvl w:val="3"/>
          <w:numId w:val="1"/>
        </w:numPr>
        <w:autoSpaceDE w:val="0"/>
        <w:autoSpaceDN w:val="0"/>
        <w:spacing w:after="60"/>
        <w:ind w:left="3119" w:hanging="1134"/>
        <w:jc w:val="both"/>
        <w:rPr>
          <w:rFonts w:cs="Calibri"/>
          <w:bCs/>
        </w:rPr>
      </w:pPr>
      <w:r>
        <w:rPr>
          <w:rFonts w:cs="Calibri"/>
          <w:bCs/>
        </w:rPr>
        <w:t xml:space="preserve">Motorické zdvíhanie a sklápanie LED panela s možnosťou ovládania z kabíny vodiča bez nutnosti zásahu obsluhy; s možnosťou spustenia štítu do prepravnej polohy v prípade vzniku poruchy motorického zdvíhania kvalifikovaným zásahom obsluhy. </w:t>
      </w:r>
    </w:p>
    <w:p w14:paraId="0CED5808" w14:textId="40D10F98" w:rsidR="005A7381" w:rsidRDefault="005A7381" w:rsidP="00A42478">
      <w:pPr>
        <w:pStyle w:val="Odsekzoznamu"/>
        <w:numPr>
          <w:ilvl w:val="4"/>
          <w:numId w:val="1"/>
        </w:numPr>
        <w:autoSpaceDE w:val="0"/>
        <w:autoSpaceDN w:val="0"/>
        <w:spacing w:after="60"/>
        <w:ind w:left="4253" w:hanging="1134"/>
        <w:jc w:val="both"/>
        <w:rPr>
          <w:rFonts w:cs="Calibri"/>
          <w:bCs/>
        </w:rPr>
      </w:pPr>
      <w:r>
        <w:rPr>
          <w:rFonts w:cs="Calibri"/>
          <w:bCs/>
        </w:rPr>
        <w:t xml:space="preserve">Ovládanie riešené </w:t>
      </w:r>
      <w:r w:rsidR="00A42478" w:rsidRPr="00A42478">
        <w:rPr>
          <w:rFonts w:cs="Calibri"/>
          <w:bCs/>
        </w:rPr>
        <w:t xml:space="preserve">ovládacím panelom, resp.  dotykovým displejom napr. vo forme tabletu, v ktorom okrem aktivácie vyklápania alebo sklápania svetelnej rampy s LED panelom bude možné ovládanie predvolených dopravných značiek uvedených </w:t>
      </w:r>
      <w:r w:rsidR="00A42478" w:rsidRPr="00EE36D1">
        <w:rPr>
          <w:rFonts w:cs="Calibri"/>
          <w:bCs/>
        </w:rPr>
        <w:t xml:space="preserve">v bode </w:t>
      </w:r>
      <w:r w:rsidR="004214BB" w:rsidRPr="004214BB">
        <w:rPr>
          <w:rFonts w:cs="Calibri"/>
          <w:bCs/>
          <w:color w:val="FF0000"/>
          <w:highlight w:val="yellow"/>
        </w:rPr>
        <w:t>1</w:t>
      </w:r>
      <w:r w:rsidR="00EE36D1" w:rsidRPr="004214BB">
        <w:rPr>
          <w:rFonts w:cs="Calibri"/>
          <w:bCs/>
          <w:color w:val="FF0000"/>
          <w:highlight w:val="yellow"/>
        </w:rPr>
        <w:t>.5.3.7.</w:t>
      </w:r>
      <w:r w:rsidR="00A42478" w:rsidRPr="004214BB">
        <w:rPr>
          <w:rFonts w:cs="Calibri"/>
          <w:bCs/>
          <w:color w:val="FF0000"/>
        </w:rPr>
        <w:t xml:space="preserve"> </w:t>
      </w:r>
      <w:r w:rsidR="00A42478" w:rsidRPr="00EE36D1">
        <w:rPr>
          <w:rFonts w:cs="Calibri"/>
          <w:bCs/>
        </w:rPr>
        <w:t xml:space="preserve">a zobrazovacích symbolov v bode </w:t>
      </w:r>
      <w:r w:rsidR="004214BB" w:rsidRPr="004214BB">
        <w:rPr>
          <w:rFonts w:cs="Calibri"/>
          <w:bCs/>
          <w:color w:val="FF0000"/>
          <w:highlight w:val="yellow"/>
        </w:rPr>
        <w:t>1</w:t>
      </w:r>
      <w:r w:rsidR="00EE36D1" w:rsidRPr="004214BB">
        <w:rPr>
          <w:rFonts w:cs="Calibri"/>
          <w:bCs/>
          <w:color w:val="FF0000"/>
          <w:highlight w:val="yellow"/>
        </w:rPr>
        <w:t>.5.3.8</w:t>
      </w:r>
      <w:r w:rsidR="00A42478" w:rsidRPr="004214BB">
        <w:rPr>
          <w:rFonts w:cs="Calibri"/>
          <w:bCs/>
          <w:color w:val="FF0000"/>
          <w:highlight w:val="yellow"/>
        </w:rPr>
        <w:t>.</w:t>
      </w:r>
      <w:r w:rsidR="00A42478" w:rsidRPr="004214BB">
        <w:rPr>
          <w:rFonts w:cs="Calibri"/>
          <w:bCs/>
          <w:color w:val="FF0000"/>
        </w:rPr>
        <w:t xml:space="preserve"> </w:t>
      </w:r>
      <w:r w:rsidR="00A42478" w:rsidRPr="00A42478">
        <w:rPr>
          <w:rFonts w:cs="Calibri"/>
          <w:bCs/>
        </w:rPr>
        <w:t>Do uvedeného ovládania verejný obstarávateľ nepožaduje otvorenie systému pre vstup tretích strán, avšak ak by navrhované procesné riešenie ovládania svetelnej rampy s LED panelom umožňoval aj  inštaláciu aplikácií tretích strán, verejný obstarávateľ požaduje technické parametre</w:t>
      </w:r>
      <w:r w:rsidR="00025980">
        <w:rPr>
          <w:rFonts w:cs="Calibri"/>
          <w:bCs/>
        </w:rPr>
        <w:t xml:space="preserve"> </w:t>
      </w:r>
      <w:r w:rsidR="00E63EB7">
        <w:rPr>
          <w:rFonts w:cs="Calibri"/>
          <w:bCs/>
        </w:rPr>
        <w:t>zariadenia na ovládanie LED panelu uvedené</w:t>
      </w:r>
      <w:r w:rsidR="00A42478" w:rsidRPr="00A42478">
        <w:rPr>
          <w:rFonts w:cs="Calibri"/>
          <w:bCs/>
        </w:rPr>
        <w:t xml:space="preserve"> v bode </w:t>
      </w:r>
      <w:r w:rsidR="004214BB" w:rsidRPr="004214BB">
        <w:rPr>
          <w:rFonts w:cs="Calibri"/>
          <w:bCs/>
          <w:color w:val="FF0000"/>
          <w:highlight w:val="yellow"/>
        </w:rPr>
        <w:t>1</w:t>
      </w:r>
      <w:r w:rsidR="00DB07E0" w:rsidRPr="004214BB">
        <w:rPr>
          <w:rFonts w:cs="Calibri"/>
          <w:bCs/>
          <w:color w:val="FF0000"/>
          <w:highlight w:val="yellow"/>
        </w:rPr>
        <w:t>.5.3.10</w:t>
      </w:r>
      <w:r w:rsidR="00A42478" w:rsidRPr="004214BB">
        <w:rPr>
          <w:rFonts w:cs="Calibri"/>
          <w:bCs/>
          <w:color w:val="FF0000"/>
        </w:rPr>
        <w:t xml:space="preserve"> </w:t>
      </w:r>
      <w:r w:rsidR="00A42478" w:rsidRPr="00A42478">
        <w:rPr>
          <w:rFonts w:cs="Calibri"/>
          <w:bCs/>
        </w:rPr>
        <w:t>Uvedené riešenie musí zabezpečiť funkčnosť celého systému.</w:t>
      </w:r>
    </w:p>
    <w:p w14:paraId="0856F1B8" w14:textId="77777777" w:rsidR="000B208E" w:rsidRDefault="00BF38B8" w:rsidP="00BF38B8">
      <w:pPr>
        <w:pStyle w:val="Odsekzoznamu"/>
        <w:numPr>
          <w:ilvl w:val="3"/>
          <w:numId w:val="1"/>
        </w:numPr>
        <w:autoSpaceDE w:val="0"/>
        <w:autoSpaceDN w:val="0"/>
        <w:spacing w:after="60"/>
        <w:ind w:left="3119" w:hanging="1134"/>
        <w:jc w:val="both"/>
        <w:rPr>
          <w:rFonts w:cs="Calibri"/>
          <w:bCs/>
        </w:rPr>
      </w:pPr>
      <w:r w:rsidRPr="00BF38B8">
        <w:rPr>
          <w:rFonts w:cs="Calibri"/>
          <w:bCs/>
        </w:rPr>
        <w:t>LED panel umožňujúci zobraziť všetky dopravné značky podľa platnej legislatívy</w:t>
      </w:r>
    </w:p>
    <w:p w14:paraId="0A83C5E9" w14:textId="77777777" w:rsidR="00FD336E" w:rsidRPr="00FD336E" w:rsidRDefault="00FD336E" w:rsidP="00FD336E">
      <w:pPr>
        <w:pStyle w:val="Odsekzoznamu"/>
        <w:numPr>
          <w:ilvl w:val="3"/>
          <w:numId w:val="1"/>
        </w:numPr>
        <w:autoSpaceDE w:val="0"/>
        <w:autoSpaceDN w:val="0"/>
        <w:spacing w:after="60"/>
        <w:ind w:left="3119" w:hanging="1134"/>
        <w:jc w:val="both"/>
        <w:rPr>
          <w:rFonts w:cs="Calibri"/>
          <w:bCs/>
        </w:rPr>
      </w:pPr>
      <w:r w:rsidRPr="00FD336E">
        <w:rPr>
          <w:rFonts w:cs="Calibri"/>
          <w:bCs/>
        </w:rPr>
        <w:t>Predpripravené minimálne dopravné značky a symboly: šípka vľavo, šípka vpravo, svetelný kríž, dve výstražné LED svetlá v horných rohoch panela (všetky funkcie s oranžovým osvitom) a nasledovné dopravné značky (6 druhov predvolených dopravných značiek):</w:t>
      </w:r>
    </w:p>
    <w:p w14:paraId="7C4C399B" w14:textId="77777777" w:rsidR="00F662A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A19 – práca</w:t>
      </w:r>
    </w:p>
    <w:p w14:paraId="134AF7D5" w14:textId="77777777" w:rsidR="00FD336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A23 – kolóny</w:t>
      </w:r>
    </w:p>
    <w:p w14:paraId="3E12580F" w14:textId="77777777" w:rsidR="00047349"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A33 – nehoda</w:t>
      </w:r>
    </w:p>
    <w:p w14:paraId="60C8FB55" w14:textId="77777777" w:rsidR="00FD336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A34 – iné nebezpečenstvo</w:t>
      </w:r>
    </w:p>
    <w:p w14:paraId="195EDB73" w14:textId="77777777" w:rsidR="00FD336E"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B29a – zákaz predchádzania</w:t>
      </w:r>
    </w:p>
    <w:p w14:paraId="67159002" w14:textId="77777777" w:rsidR="00047349"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B30a – zákaz predchádzania pre nákladné automobily</w:t>
      </w:r>
    </w:p>
    <w:p w14:paraId="414296A3" w14:textId="77777777" w:rsidR="002C7CC4" w:rsidRDefault="002D7F9B" w:rsidP="002D7F9B">
      <w:pPr>
        <w:pStyle w:val="Odsekzoznamu"/>
        <w:numPr>
          <w:ilvl w:val="3"/>
          <w:numId w:val="1"/>
        </w:numPr>
        <w:autoSpaceDE w:val="0"/>
        <w:autoSpaceDN w:val="0"/>
        <w:spacing w:after="60"/>
        <w:ind w:left="3119" w:hanging="1134"/>
        <w:jc w:val="both"/>
        <w:rPr>
          <w:rFonts w:cs="Calibri"/>
          <w:bCs/>
        </w:rPr>
      </w:pPr>
      <w:r w:rsidRPr="002D7F9B">
        <w:rPr>
          <w:rFonts w:cs="Calibri"/>
          <w:bCs/>
        </w:rPr>
        <w:t xml:space="preserve">Doplnené v spodnej časti zobrazovacieho displeja LED panela o textové správy (min. dvanásť druhov predvolených správ): „HMLA“, </w:t>
      </w:r>
      <w:r w:rsidRPr="002D7F9B">
        <w:rPr>
          <w:rFonts w:cs="Calibri"/>
          <w:bCs/>
        </w:rPr>
        <w:lastRenderedPageBreak/>
        <w:t>„KONTROLA“, „NEHODA“, „OBCHADZKA“, „POZIAR“, „PRACA“, „SMYK“, „UZAVIERKA“, „VIETOR“, „ZAVEJE“, „ZVIERA“, a „SPOMAL“</w:t>
      </w:r>
    </w:p>
    <w:p w14:paraId="3299B2FF" w14:textId="77777777" w:rsidR="000A0A89" w:rsidRPr="000A0A89" w:rsidRDefault="000A0A89" w:rsidP="000A0A89">
      <w:pPr>
        <w:pStyle w:val="Odsekzoznamu"/>
        <w:numPr>
          <w:ilvl w:val="3"/>
          <w:numId w:val="1"/>
        </w:numPr>
        <w:autoSpaceDE w:val="0"/>
        <w:autoSpaceDN w:val="0"/>
        <w:spacing w:after="60"/>
        <w:ind w:left="3119" w:hanging="1134"/>
        <w:jc w:val="both"/>
        <w:rPr>
          <w:rFonts w:cs="Calibri"/>
          <w:bCs/>
        </w:rPr>
      </w:pPr>
      <w:r w:rsidRPr="000A0A89">
        <w:rPr>
          <w:rFonts w:cs="Calibri"/>
          <w:bCs/>
        </w:rPr>
        <w:t>Možnosť zvýraznenia zobrazovaných symbolov blikaním v rozsahu 30 - 40 krát za minútu, alebo zobrazenie jednoduchou animáciou (bez blikania)</w:t>
      </w:r>
    </w:p>
    <w:p w14:paraId="4D74BAED" w14:textId="77777777" w:rsidR="002D2A5C" w:rsidRPr="002D2A5C" w:rsidRDefault="002D2A5C" w:rsidP="002D2A5C">
      <w:pPr>
        <w:pStyle w:val="Odsekzoznamu"/>
        <w:numPr>
          <w:ilvl w:val="3"/>
          <w:numId w:val="1"/>
        </w:numPr>
        <w:autoSpaceDE w:val="0"/>
        <w:autoSpaceDN w:val="0"/>
        <w:spacing w:after="60"/>
        <w:ind w:left="3119" w:hanging="1134"/>
        <w:jc w:val="both"/>
        <w:rPr>
          <w:rFonts w:cs="Calibri"/>
          <w:bCs/>
        </w:rPr>
      </w:pPr>
      <w:r w:rsidRPr="002D2A5C">
        <w:rPr>
          <w:rFonts w:cs="Calibri"/>
          <w:bCs/>
        </w:rPr>
        <w:t>Ovládanie diaľkovým ovládaním s grafickým displejom zobrazujúcim predvolený symbol – tablet s nasledujúcimi parametrami:</w:t>
      </w:r>
    </w:p>
    <w:p w14:paraId="1233EB38" w14:textId="77777777" w:rsidR="002D7F9B" w:rsidRDefault="007A78C1" w:rsidP="007A78C1">
      <w:pPr>
        <w:pStyle w:val="Odsekzoznamu"/>
        <w:numPr>
          <w:ilvl w:val="4"/>
          <w:numId w:val="1"/>
        </w:numPr>
        <w:autoSpaceDE w:val="0"/>
        <w:autoSpaceDN w:val="0"/>
        <w:spacing w:after="60"/>
        <w:ind w:left="4253" w:hanging="1134"/>
        <w:jc w:val="both"/>
        <w:rPr>
          <w:rFonts w:cs="Calibri"/>
          <w:bCs/>
        </w:rPr>
      </w:pPr>
      <w:r w:rsidRPr="007A78C1">
        <w:rPr>
          <w:rFonts w:cs="Calibri"/>
          <w:bCs/>
        </w:rPr>
        <w:t>Neblokovaný pre inštalovanie softvéru tretích strán</w:t>
      </w:r>
    </w:p>
    <w:p w14:paraId="6CD38401" w14:textId="77777777" w:rsidR="0037742A" w:rsidRPr="0037742A" w:rsidRDefault="0037742A" w:rsidP="0037742A">
      <w:pPr>
        <w:pStyle w:val="Odsekzoznamu"/>
        <w:numPr>
          <w:ilvl w:val="4"/>
          <w:numId w:val="1"/>
        </w:numPr>
        <w:autoSpaceDE w:val="0"/>
        <w:autoSpaceDN w:val="0"/>
        <w:spacing w:after="60"/>
        <w:ind w:left="4253" w:hanging="1134"/>
        <w:jc w:val="both"/>
        <w:rPr>
          <w:rFonts w:cs="Calibri"/>
          <w:bCs/>
        </w:rPr>
      </w:pPr>
      <w:r w:rsidRPr="0037742A">
        <w:rPr>
          <w:rFonts w:cs="Calibri"/>
          <w:bCs/>
        </w:rPr>
        <w:t>Fyzická klávesnica (okrem Touch - Screen) - nie je požadovaná</w:t>
      </w:r>
    </w:p>
    <w:p w14:paraId="097C1134" w14:textId="77777777" w:rsidR="007A78C1" w:rsidRDefault="0037742A" w:rsidP="007A78C1">
      <w:pPr>
        <w:pStyle w:val="Odsekzoznamu"/>
        <w:numPr>
          <w:ilvl w:val="4"/>
          <w:numId w:val="1"/>
        </w:numPr>
        <w:autoSpaceDE w:val="0"/>
        <w:autoSpaceDN w:val="0"/>
        <w:spacing w:after="60"/>
        <w:ind w:left="4253" w:hanging="1134"/>
        <w:jc w:val="both"/>
        <w:rPr>
          <w:rFonts w:cs="Calibri"/>
          <w:bCs/>
        </w:rPr>
      </w:pPr>
      <w:r>
        <w:rPr>
          <w:rFonts w:cs="Calibri"/>
          <w:bCs/>
        </w:rPr>
        <w:t xml:space="preserve">Operačný systém – </w:t>
      </w:r>
      <w:r w:rsidR="00D308D9">
        <w:rPr>
          <w:rFonts w:cs="Calibri"/>
          <w:bCs/>
        </w:rPr>
        <w:t xml:space="preserve"> min. </w:t>
      </w:r>
      <w:r>
        <w:rPr>
          <w:rFonts w:cs="Calibri"/>
          <w:bCs/>
        </w:rPr>
        <w:t xml:space="preserve">Android </w:t>
      </w:r>
      <w:r w:rsidR="00D308D9">
        <w:rPr>
          <w:rFonts w:cs="Calibri"/>
          <w:bCs/>
        </w:rPr>
        <w:t>8.0 alebo vyšší</w:t>
      </w:r>
    </w:p>
    <w:p w14:paraId="77ACAEA9" w14:textId="77777777" w:rsidR="00D308D9" w:rsidRDefault="00D308D9" w:rsidP="007A78C1">
      <w:pPr>
        <w:pStyle w:val="Odsekzoznamu"/>
        <w:numPr>
          <w:ilvl w:val="4"/>
          <w:numId w:val="1"/>
        </w:numPr>
        <w:autoSpaceDE w:val="0"/>
        <w:autoSpaceDN w:val="0"/>
        <w:spacing w:after="60"/>
        <w:ind w:left="4253" w:hanging="1134"/>
        <w:jc w:val="both"/>
        <w:rPr>
          <w:rFonts w:cs="Calibri"/>
          <w:bCs/>
        </w:rPr>
      </w:pPr>
      <w:r>
        <w:rPr>
          <w:rFonts w:cs="Calibri"/>
          <w:bCs/>
        </w:rPr>
        <w:t>Pamäť RAM/Flash – min. 8 GB RAM/ min. 128 GB Flash</w:t>
      </w:r>
    </w:p>
    <w:p w14:paraId="36B58121" w14:textId="77777777" w:rsidR="00D308D9" w:rsidRDefault="00D308D9" w:rsidP="007A78C1">
      <w:pPr>
        <w:pStyle w:val="Odsekzoznamu"/>
        <w:numPr>
          <w:ilvl w:val="4"/>
          <w:numId w:val="1"/>
        </w:numPr>
        <w:autoSpaceDE w:val="0"/>
        <w:autoSpaceDN w:val="0"/>
        <w:spacing w:after="60"/>
        <w:ind w:left="4253" w:hanging="1134"/>
        <w:jc w:val="both"/>
        <w:rPr>
          <w:rFonts w:cs="Calibri"/>
          <w:bCs/>
        </w:rPr>
      </w:pPr>
      <w:r>
        <w:rPr>
          <w:rFonts w:cs="Calibri"/>
          <w:bCs/>
        </w:rPr>
        <w:t>CPU min. 8-jadrový; min. 1.8 GHz alebo vyššie</w:t>
      </w:r>
    </w:p>
    <w:p w14:paraId="6C27B304" w14:textId="77777777" w:rsidR="00D308D9"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Zadný fotoaparát min. 8 Mpx</w:t>
      </w:r>
    </w:p>
    <w:p w14:paraId="4A0B8D19" w14:textId="77777777" w:rsidR="004D72E3"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Technológia snímania ČK min. 1D (zabudovaný alebo rozširujúci modul)</w:t>
      </w:r>
    </w:p>
    <w:p w14:paraId="3830E09C" w14:textId="77777777" w:rsidR="004D72E3"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Wifi – WLAN IEEE 802.11 a/</w:t>
      </w:r>
      <w:r w:rsidR="00147CAC">
        <w:rPr>
          <w:rFonts w:cs="Calibri"/>
          <w:bCs/>
        </w:rPr>
        <w:t>b/g/n/ac</w:t>
      </w:r>
    </w:p>
    <w:p w14:paraId="4625830F" w14:textId="77777777" w:rsidR="00147CAC" w:rsidRDefault="00147CAC" w:rsidP="007A78C1">
      <w:pPr>
        <w:pStyle w:val="Odsekzoznamu"/>
        <w:numPr>
          <w:ilvl w:val="4"/>
          <w:numId w:val="1"/>
        </w:numPr>
        <w:autoSpaceDE w:val="0"/>
        <w:autoSpaceDN w:val="0"/>
        <w:spacing w:after="60"/>
        <w:ind w:left="4253" w:hanging="1134"/>
        <w:jc w:val="both"/>
        <w:rPr>
          <w:rFonts w:cs="Calibri"/>
          <w:bCs/>
        </w:rPr>
      </w:pPr>
      <w:r>
        <w:rPr>
          <w:rFonts w:cs="Calibri"/>
          <w:bCs/>
        </w:rPr>
        <w:t xml:space="preserve">Konektivita </w:t>
      </w:r>
      <w:r w:rsidR="00B86C2E">
        <w:rPr>
          <w:rFonts w:cs="Calibri"/>
          <w:bCs/>
        </w:rPr>
        <w:t>– cellular data (WWAN) min. 4G alebo vyššie</w:t>
      </w:r>
      <w:r w:rsidR="00AD5866">
        <w:rPr>
          <w:rFonts w:cs="Calibri"/>
          <w:bCs/>
        </w:rPr>
        <w:t>; lokalizácia GPS a GLONASS; Bluetooth (WPAN); NFC</w:t>
      </w:r>
    </w:p>
    <w:p w14:paraId="2821ADBE" w14:textId="77777777" w:rsidR="00AD5866" w:rsidRDefault="00AD5866" w:rsidP="007A78C1">
      <w:pPr>
        <w:pStyle w:val="Odsekzoznamu"/>
        <w:numPr>
          <w:ilvl w:val="4"/>
          <w:numId w:val="1"/>
        </w:numPr>
        <w:autoSpaceDE w:val="0"/>
        <w:autoSpaceDN w:val="0"/>
        <w:spacing w:after="60"/>
        <w:ind w:left="4253" w:hanging="1134"/>
        <w:jc w:val="both"/>
        <w:rPr>
          <w:rFonts w:cs="Calibri"/>
          <w:bCs/>
        </w:rPr>
      </w:pPr>
      <w:r>
        <w:rPr>
          <w:rFonts w:cs="Calibri"/>
          <w:bCs/>
        </w:rPr>
        <w:t xml:space="preserve">Displej min. 8“; rozlíšenie min. 1 920 x 1 200 </w:t>
      </w:r>
      <w:r w:rsidR="009F3554">
        <w:rPr>
          <w:rFonts w:cs="Calibri"/>
          <w:bCs/>
        </w:rPr>
        <w:t>ptx; svietivosť min. 500 NITS</w:t>
      </w:r>
    </w:p>
    <w:p w14:paraId="2F131CF4" w14:textId="77777777" w:rsidR="009F3554" w:rsidRDefault="009F3554" w:rsidP="007A78C1">
      <w:pPr>
        <w:pStyle w:val="Odsekzoznamu"/>
        <w:numPr>
          <w:ilvl w:val="4"/>
          <w:numId w:val="1"/>
        </w:numPr>
        <w:autoSpaceDE w:val="0"/>
        <w:autoSpaceDN w:val="0"/>
        <w:spacing w:after="60"/>
        <w:ind w:left="4253" w:hanging="1134"/>
        <w:jc w:val="both"/>
        <w:rPr>
          <w:rFonts w:cs="Calibri"/>
          <w:bCs/>
        </w:rPr>
      </w:pPr>
      <w:r>
        <w:rPr>
          <w:rFonts w:cs="Calibri"/>
          <w:bCs/>
        </w:rPr>
        <w:t>Kapacita batérie min. 6 000 mAh</w:t>
      </w:r>
    </w:p>
    <w:p w14:paraId="0B4A88B2" w14:textId="77777777" w:rsidR="000E304D" w:rsidRDefault="009F3554" w:rsidP="000E304D">
      <w:pPr>
        <w:pStyle w:val="Odsekzoznamu"/>
        <w:numPr>
          <w:ilvl w:val="4"/>
          <w:numId w:val="1"/>
        </w:numPr>
        <w:autoSpaceDE w:val="0"/>
        <w:autoSpaceDN w:val="0"/>
        <w:spacing w:after="60"/>
        <w:ind w:left="4253" w:hanging="1134"/>
        <w:jc w:val="both"/>
        <w:rPr>
          <w:rFonts w:cs="Calibri"/>
          <w:bCs/>
        </w:rPr>
      </w:pPr>
      <w:r>
        <w:rPr>
          <w:rFonts w:cs="Calibri"/>
          <w:bCs/>
        </w:rPr>
        <w:t xml:space="preserve">Odolnosť </w:t>
      </w:r>
      <w:r w:rsidR="00AB659A">
        <w:rPr>
          <w:rFonts w:cs="Calibri"/>
          <w:bCs/>
        </w:rPr>
        <w:t>–</w:t>
      </w:r>
      <w:r>
        <w:rPr>
          <w:rFonts w:cs="Calibri"/>
          <w:bCs/>
        </w:rPr>
        <w:t xml:space="preserve"> štandardná</w:t>
      </w:r>
      <w:r w:rsidR="00AB659A">
        <w:rPr>
          <w:rFonts w:cs="Calibri"/>
          <w:bCs/>
        </w:rPr>
        <w:t xml:space="preserve"> – MIL-STD-810G; krytie min. IP65; pádová odolnosť min. 1,0 m na betón</w:t>
      </w:r>
      <w:r w:rsidR="000E304D">
        <w:rPr>
          <w:rFonts w:cs="Calibri"/>
          <w:bCs/>
        </w:rPr>
        <w:t>; teplotná odolnosť – operačná od -20˚</w:t>
      </w:r>
      <w:r w:rsidR="00C15713">
        <w:rPr>
          <w:rFonts w:cs="Calibri"/>
          <w:bCs/>
        </w:rPr>
        <w:t>C do +50˚C, skladovacia od -40˚C do +70˚C</w:t>
      </w:r>
    </w:p>
    <w:p w14:paraId="456AD627" w14:textId="77777777" w:rsidR="00C15713" w:rsidRPr="000E304D" w:rsidRDefault="00C15713" w:rsidP="000E304D">
      <w:pPr>
        <w:pStyle w:val="Odsekzoznamu"/>
        <w:numPr>
          <w:ilvl w:val="4"/>
          <w:numId w:val="1"/>
        </w:numPr>
        <w:autoSpaceDE w:val="0"/>
        <w:autoSpaceDN w:val="0"/>
        <w:spacing w:after="60"/>
        <w:ind w:left="4253" w:hanging="1134"/>
        <w:jc w:val="both"/>
        <w:rPr>
          <w:rFonts w:cs="Calibri"/>
          <w:bCs/>
        </w:rPr>
      </w:pPr>
      <w:r>
        <w:rPr>
          <w:rFonts w:cs="Calibri"/>
          <w:bCs/>
        </w:rPr>
        <w:t>Držiak na tablet</w:t>
      </w:r>
      <w:r w:rsidR="00CE6A67">
        <w:rPr>
          <w:rFonts w:cs="Calibri"/>
          <w:bCs/>
        </w:rPr>
        <w:t xml:space="preserve"> (pevný alebo výsuvný) s možnosťou aretácie vo vysunutej polohe; umiestnený na palubnej doske v dosahu vodiča</w:t>
      </w:r>
      <w:r w:rsidR="00BB3421">
        <w:rPr>
          <w:rFonts w:cs="Calibri"/>
          <w:bCs/>
        </w:rPr>
        <w:t xml:space="preserve"> (finálne umiestnenie držiaku po konzultácii s verejným obstarávateľom</w:t>
      </w:r>
      <w:r w:rsidR="005110AE">
        <w:rPr>
          <w:rFonts w:cs="Calibri"/>
          <w:bCs/>
        </w:rPr>
        <w:t>)</w:t>
      </w:r>
    </w:p>
    <w:p w14:paraId="2EA66691" w14:textId="77777777" w:rsidR="00FD336E" w:rsidRPr="00235E91" w:rsidRDefault="005110AE" w:rsidP="00235E91">
      <w:pPr>
        <w:pStyle w:val="Odsekzoznamu"/>
        <w:numPr>
          <w:ilvl w:val="3"/>
          <w:numId w:val="1"/>
        </w:numPr>
        <w:autoSpaceDE w:val="0"/>
        <w:autoSpaceDN w:val="0"/>
        <w:spacing w:after="60"/>
        <w:ind w:left="3119" w:hanging="1134"/>
        <w:jc w:val="both"/>
        <w:rPr>
          <w:rFonts w:cs="Calibri"/>
          <w:bCs/>
        </w:rPr>
      </w:pPr>
      <w:r>
        <w:rPr>
          <w:rFonts w:cs="Calibri"/>
          <w:bCs/>
        </w:rPr>
        <w:t>Konštrukcia a uchytenie sklopného panelu umožňujúca jeho použitie v pracovnej polohe pri max. rýchlosti vozidla min. 60 km/h</w:t>
      </w:r>
    </w:p>
    <w:p w14:paraId="40B99EB2" w14:textId="77777777" w:rsidR="00235E91" w:rsidRDefault="00235E91" w:rsidP="00235E91">
      <w:pPr>
        <w:pStyle w:val="Odsekzoznamu"/>
        <w:numPr>
          <w:ilvl w:val="3"/>
          <w:numId w:val="1"/>
        </w:numPr>
        <w:autoSpaceDE w:val="0"/>
        <w:autoSpaceDN w:val="0"/>
        <w:spacing w:after="60"/>
        <w:ind w:left="3119" w:hanging="1134"/>
        <w:jc w:val="both"/>
        <w:rPr>
          <w:rFonts w:cs="Calibri"/>
          <w:bCs/>
        </w:rPr>
      </w:pPr>
      <w:r>
        <w:rPr>
          <w:rFonts w:cs="Calibri"/>
          <w:bCs/>
        </w:rPr>
        <w:t>Konštrukcia a uchytenie sklopného panelu umožňujúca jeho použitie v prepravnej polohe pri max. rýchlosti vozidla min. 130 km/h</w:t>
      </w:r>
    </w:p>
    <w:p w14:paraId="2C09DA39" w14:textId="77777777" w:rsidR="00235E91" w:rsidRDefault="00235E91" w:rsidP="00235E91">
      <w:pPr>
        <w:pStyle w:val="Odsekzoznamu"/>
        <w:numPr>
          <w:ilvl w:val="3"/>
          <w:numId w:val="1"/>
        </w:numPr>
        <w:autoSpaceDE w:val="0"/>
        <w:autoSpaceDN w:val="0"/>
        <w:spacing w:after="60"/>
        <w:ind w:left="3119" w:hanging="1134"/>
        <w:jc w:val="both"/>
        <w:rPr>
          <w:rFonts w:cs="Calibri"/>
          <w:bCs/>
        </w:rPr>
      </w:pPr>
      <w:r>
        <w:rPr>
          <w:rFonts w:cs="Calibri"/>
          <w:bCs/>
        </w:rPr>
        <w:t>Hmotnosť LED panelu max. 55 kg</w:t>
      </w:r>
    </w:p>
    <w:p w14:paraId="11058218" w14:textId="0D3D7908" w:rsidR="00ED75CA" w:rsidRDefault="00CF5448" w:rsidP="00235E91">
      <w:pPr>
        <w:pStyle w:val="Odsekzoznamu"/>
        <w:numPr>
          <w:ilvl w:val="3"/>
          <w:numId w:val="1"/>
        </w:numPr>
        <w:autoSpaceDE w:val="0"/>
        <w:autoSpaceDN w:val="0"/>
        <w:spacing w:after="60"/>
        <w:ind w:left="3119" w:hanging="1134"/>
        <w:jc w:val="both"/>
        <w:rPr>
          <w:rFonts w:cs="Calibri"/>
          <w:bCs/>
        </w:rPr>
      </w:pPr>
      <w:r>
        <w:rPr>
          <w:rFonts w:cs="Calibri"/>
          <w:bCs/>
        </w:rPr>
        <w:t>Upevnenie LED panelu v dostatočnej výške, aby nedochádzalo v jeho pracovnej polohe k vzájomnému prekrývaniu s LED svetlami a LED alejou umiestnených v zadnej časti vozidla</w:t>
      </w:r>
    </w:p>
    <w:p w14:paraId="34CAB8A2" w14:textId="0A58D624" w:rsidR="00477ECC" w:rsidRDefault="00477ECC" w:rsidP="00477ECC">
      <w:pPr>
        <w:autoSpaceDE w:val="0"/>
        <w:autoSpaceDN w:val="0"/>
        <w:spacing w:after="60"/>
        <w:jc w:val="both"/>
        <w:rPr>
          <w:rFonts w:cs="Calibri"/>
          <w:bCs/>
        </w:rPr>
      </w:pPr>
      <w:r>
        <w:rPr>
          <w:rFonts w:cs="Calibri"/>
          <w:b/>
          <w:noProof/>
          <w14:ligatures w14:val="standardContextual"/>
        </w:rPr>
        <w:lastRenderedPageBreak/>
        <mc:AlternateContent>
          <mc:Choice Requires="wpg">
            <w:drawing>
              <wp:anchor distT="0" distB="0" distL="114300" distR="114300" simplePos="0" relativeHeight="251681792" behindDoc="0" locked="0" layoutInCell="1" allowOverlap="1" wp14:anchorId="17CF455A" wp14:editId="02652EA8">
                <wp:simplePos x="0" y="0"/>
                <wp:positionH relativeFrom="column">
                  <wp:posOffset>115551</wp:posOffset>
                </wp:positionH>
                <wp:positionV relativeFrom="paragraph">
                  <wp:posOffset>156968</wp:posOffset>
                </wp:positionV>
                <wp:extent cx="5637600" cy="1108800"/>
                <wp:effectExtent l="0" t="0" r="1270" b="0"/>
                <wp:wrapTopAndBottom/>
                <wp:docPr id="1598200101" name="Skupina 1"/>
                <wp:cNvGraphicFramePr/>
                <a:graphic xmlns:a="http://schemas.openxmlformats.org/drawingml/2006/main">
                  <a:graphicData uri="http://schemas.microsoft.com/office/word/2010/wordprocessingGroup">
                    <wpg:wgp>
                      <wpg:cNvGrpSpPr/>
                      <wpg:grpSpPr>
                        <a:xfrm>
                          <a:off x="0" y="0"/>
                          <a:ext cx="5637600" cy="1108800"/>
                          <a:chOff x="0" y="0"/>
                          <a:chExt cx="5637711" cy="1107662"/>
                        </a:xfrm>
                      </wpg:grpSpPr>
                      <pic:pic xmlns:pic="http://schemas.openxmlformats.org/drawingml/2006/picture">
                        <pic:nvPicPr>
                          <pic:cNvPr id="833655200" name="Obrázok 23" descr="LED panel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5937"/>
                            <a:ext cx="2256790" cy="1101725"/>
                          </a:xfrm>
                          <a:prstGeom prst="rect">
                            <a:avLst/>
                          </a:prstGeom>
                          <a:noFill/>
                          <a:ln>
                            <a:noFill/>
                          </a:ln>
                        </pic:spPr>
                      </pic:pic>
                      <pic:pic xmlns:pic="http://schemas.openxmlformats.org/drawingml/2006/picture">
                        <pic:nvPicPr>
                          <pic:cNvPr id="1421888920" name="Obrázok 25" descr="LED panel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256790" y="5937"/>
                            <a:ext cx="1727835" cy="1101725"/>
                          </a:xfrm>
                          <a:prstGeom prst="rect">
                            <a:avLst/>
                          </a:prstGeom>
                          <a:noFill/>
                          <a:ln>
                            <a:noFill/>
                          </a:ln>
                        </pic:spPr>
                      </pic:pic>
                      <pic:pic xmlns:pic="http://schemas.openxmlformats.org/drawingml/2006/picture">
                        <pic:nvPicPr>
                          <pic:cNvPr id="1677512335" name="Obrázok 24" descr="LED panel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84171" y="0"/>
                            <a:ext cx="1653540" cy="11074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DBAABC2" id="Skupina 1" o:spid="_x0000_s1026" style="position:absolute;margin-left:9.1pt;margin-top:12.35pt;width:443.9pt;height:87.3pt;z-index:251681792;mso-width-relative:margin;mso-height-relative:margin" coordsize="56377,11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23" o:spid="_x0000_s1027" type="#_x0000_t75" alt="LED panel 3" style="position:absolute;top:59;width:22567;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">
                  <v:imagedata r:id="rId14" o:title="LED panel 3"/>
                </v:shape>
                <v:shape id="Obrázok 25" o:spid="_x0000_s1028" type="#_x0000_t75" alt="LED panel 1" style="position:absolute;left:22567;top:59;width:17279;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">
                  <v:imagedata r:id="rId15" o:title="LED panel 1"/>
                </v:shape>
                <v:shape id="Obrázok 24" o:spid="_x0000_s1029" type="#_x0000_t75" alt="LED panel 2" style="position:absolute;left:39841;width:16536;height:1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">
                  <v:imagedata r:id="rId16" o:title="LED panel 2"/>
                </v:shape>
                <w10:wrap type="topAndBottom"/>
              </v:group>
            </w:pict>
          </mc:Fallback>
        </mc:AlternateContent>
      </w:r>
      <w:r>
        <w:rPr>
          <w:noProof/>
        </w:rPr>
        <mc:AlternateContent>
          <mc:Choice Requires="wps">
            <w:drawing>
              <wp:anchor distT="0" distB="0" distL="114300" distR="114300" simplePos="0" relativeHeight="251753472" behindDoc="0" locked="0" layoutInCell="1" allowOverlap="1" wp14:anchorId="49130BB7" wp14:editId="4B813207">
                <wp:simplePos x="0" y="0"/>
                <wp:positionH relativeFrom="column">
                  <wp:posOffset>116840</wp:posOffset>
                </wp:positionH>
                <wp:positionV relativeFrom="paragraph">
                  <wp:posOffset>1398270</wp:posOffset>
                </wp:positionV>
                <wp:extent cx="5582920" cy="272415"/>
                <wp:effectExtent l="0" t="0" r="0" b="0"/>
                <wp:wrapTopAndBottom/>
                <wp:docPr id="16" name="Textové pole 16"/>
                <wp:cNvGraphicFramePr/>
                <a:graphic xmlns:a="http://schemas.openxmlformats.org/drawingml/2006/main">
                  <a:graphicData uri="http://schemas.microsoft.com/office/word/2010/wordprocessingShape">
                    <wps:wsp>
                      <wps:cNvSpPr txBox="1"/>
                      <wps:spPr>
                        <a:xfrm>
                          <a:off x="0" y="0"/>
                          <a:ext cx="5582920" cy="272415"/>
                        </a:xfrm>
                        <a:prstGeom prst="rect">
                          <a:avLst/>
                        </a:prstGeom>
                        <a:solidFill>
                          <a:prstClr val="white"/>
                        </a:solidFill>
                        <a:ln>
                          <a:noFill/>
                        </a:ln>
                      </wps:spPr>
                      <wps:txbx>
                        <w:txbxContent>
                          <w:p w14:paraId="207BC1A4" w14:textId="2A02C226" w:rsidR="00846727" w:rsidRPr="0091233F" w:rsidRDefault="00846727" w:rsidP="007E6854">
                            <w:pPr>
                              <w:pStyle w:val="Popis"/>
                              <w:jc w:val="center"/>
                              <w:rPr>
                                <w:rFonts w:cs="Calibri"/>
                                <w:b/>
                                <w:noProof/>
                                <w14:ligatures w14:val="standardContextual"/>
                              </w:rPr>
                            </w:pPr>
                            <w:r>
                              <w:t xml:space="preserve">Obr. </w:t>
                            </w:r>
                            <w:fldSimple w:instr=" SEQ Obr. \* ARABIC ">
                              <w:r>
                                <w:rPr>
                                  <w:noProof/>
                                </w:rPr>
                                <w:t>1</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0BB7" id="Textové pole 16" o:spid="_x0000_s1027" type="#_x0000_t202" style="position:absolute;left:0;text-align:left;margin-left:9.2pt;margin-top:110.1pt;width:439.6pt;height:21.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" stroked="f">
                <v:textbox inset="0,0,0,0">
                  <w:txbxContent>
                    <w:p w14:paraId="207BC1A4" w14:textId="2A02C226" w:rsidR="00846727" w:rsidRPr="0091233F" w:rsidRDefault="00846727" w:rsidP="007E6854">
                      <w:pPr>
                        <w:pStyle w:val="Popis"/>
                        <w:jc w:val="center"/>
                        <w:rPr>
                          <w:rFonts w:cs="Calibri"/>
                          <w:b/>
                          <w:noProof/>
                          <w14:ligatures w14:val="standardContextual"/>
                        </w:rPr>
                      </w:pPr>
                      <w:r>
                        <w:t xml:space="preserve">Obr. </w:t>
                      </w:r>
                      <w:fldSimple w:instr=" SEQ Obr. \* ARABIC ">
                        <w:r>
                          <w:rPr>
                            <w:noProof/>
                          </w:rPr>
                          <w:t>1</w:t>
                        </w:r>
                      </w:fldSimple>
                      <w:r>
                        <w:t xml:space="preserve"> Ilustračný obrázok</w:t>
                      </w:r>
                    </w:p>
                  </w:txbxContent>
                </v:textbox>
                <w10:wrap type="topAndBottom"/>
              </v:shape>
            </w:pict>
          </mc:Fallback>
        </mc:AlternateContent>
      </w:r>
    </w:p>
    <w:p w14:paraId="1B5C8DD7" w14:textId="27C910C0" w:rsidR="00AE5B84" w:rsidRDefault="002866ED" w:rsidP="003342FA">
      <w:pPr>
        <w:pStyle w:val="Odsekzoznamu"/>
        <w:numPr>
          <w:ilvl w:val="1"/>
          <w:numId w:val="1"/>
        </w:numPr>
        <w:autoSpaceDE w:val="0"/>
        <w:autoSpaceDN w:val="0"/>
        <w:spacing w:after="60"/>
        <w:ind w:left="1134" w:hanging="567"/>
        <w:jc w:val="both"/>
        <w:rPr>
          <w:rFonts w:cs="Calibri"/>
          <w:b/>
        </w:rPr>
      </w:pPr>
      <w:r>
        <w:rPr>
          <w:rFonts w:cs="Calibri"/>
          <w:b/>
        </w:rPr>
        <w:t xml:space="preserve">Vnútorné vybavenie </w:t>
      </w:r>
    </w:p>
    <w:p w14:paraId="48BA30A5" w14:textId="42D61BC5" w:rsidR="002866ED" w:rsidRPr="00AE5B84" w:rsidRDefault="002866ED" w:rsidP="003342FA">
      <w:pPr>
        <w:pStyle w:val="Odsekzoznamu"/>
        <w:numPr>
          <w:ilvl w:val="2"/>
          <w:numId w:val="1"/>
        </w:numPr>
        <w:autoSpaceDE w:val="0"/>
        <w:autoSpaceDN w:val="0"/>
        <w:spacing w:after="60"/>
        <w:ind w:left="1985" w:hanging="851"/>
        <w:jc w:val="both"/>
        <w:rPr>
          <w:rFonts w:cs="Calibri"/>
          <w:b/>
        </w:rPr>
      </w:pPr>
      <w:r w:rsidRPr="00AE5B84">
        <w:rPr>
          <w:rFonts w:cs="Calibri"/>
          <w:bCs/>
        </w:rPr>
        <w:t xml:space="preserve">Pre </w:t>
      </w:r>
      <w:r w:rsidR="007A7B6E">
        <w:rPr>
          <w:rFonts w:cs="Calibri"/>
          <w:bCs/>
        </w:rPr>
        <w:t xml:space="preserve">asistenčné </w:t>
      </w:r>
      <w:r w:rsidRPr="00AE5B84">
        <w:rPr>
          <w:rFonts w:cs="Calibri"/>
          <w:bCs/>
        </w:rPr>
        <w:t>vozidlá verejný obstarávateľ požaduje doplnenie vnútorného vybavenia</w:t>
      </w:r>
      <w:r w:rsidR="00AF3556" w:rsidRPr="00AE5B84">
        <w:rPr>
          <w:rFonts w:cs="Calibri"/>
          <w:bCs/>
        </w:rPr>
        <w:t xml:space="preserve"> nasledovne:</w:t>
      </w:r>
    </w:p>
    <w:p w14:paraId="29E904FB" w14:textId="77777777" w:rsidR="00134401" w:rsidRDefault="00AF3556" w:rsidP="00A7499C">
      <w:pPr>
        <w:pStyle w:val="Odsekzoznamu"/>
        <w:numPr>
          <w:ilvl w:val="3"/>
          <w:numId w:val="1"/>
        </w:numPr>
        <w:autoSpaceDE w:val="0"/>
        <w:autoSpaceDN w:val="0"/>
        <w:spacing w:after="60"/>
        <w:ind w:left="3119" w:hanging="1134"/>
        <w:jc w:val="both"/>
        <w:rPr>
          <w:rFonts w:cs="Calibri"/>
          <w:bCs/>
        </w:rPr>
      </w:pPr>
      <w:r>
        <w:rPr>
          <w:rFonts w:cs="Calibri"/>
          <w:bCs/>
        </w:rPr>
        <w:t>Doplnenie okopových líšt na prahoch dverí</w:t>
      </w:r>
      <w:r w:rsidR="00BA0C4D">
        <w:rPr>
          <w:rFonts w:cs="Calibri"/>
          <w:bCs/>
        </w:rPr>
        <w:t xml:space="preserve"> </w:t>
      </w:r>
      <w:r w:rsidR="004A052D">
        <w:rPr>
          <w:rFonts w:cs="Calibri"/>
          <w:bCs/>
        </w:rPr>
        <w:t>–</w:t>
      </w:r>
      <w:r w:rsidR="00BA0C4D">
        <w:rPr>
          <w:rFonts w:cs="Calibri"/>
          <w:bCs/>
        </w:rPr>
        <w:t xml:space="preserve"> </w:t>
      </w:r>
      <w:r w:rsidR="004A052D">
        <w:rPr>
          <w:rFonts w:cs="Calibri"/>
          <w:bCs/>
        </w:rPr>
        <w:t>po úprave podlahy skriňového priestoru vodovzdornou protišmykovou preglejkou sa požaduje</w:t>
      </w:r>
      <w:r w:rsidR="00134401">
        <w:rPr>
          <w:rFonts w:cs="Calibri"/>
          <w:bCs/>
        </w:rPr>
        <w:t xml:space="preserve"> dodatočná úprava prahov bočných výsuvných dverí a zadných krídlových dverí ochrannými okopovými prahovými lištami z kovového antikorózneho materiálu z dôvodu dosiahnutia vyššej životnosti pri častom nastupovaní a vystupovaní posádky</w:t>
      </w:r>
    </w:p>
    <w:p w14:paraId="6B70DF42" w14:textId="3F3419D7" w:rsidR="009854C9" w:rsidRDefault="0021339B" w:rsidP="00A7499C">
      <w:pPr>
        <w:pStyle w:val="Odsekzoznamu"/>
        <w:numPr>
          <w:ilvl w:val="3"/>
          <w:numId w:val="1"/>
        </w:numPr>
        <w:autoSpaceDE w:val="0"/>
        <w:autoSpaceDN w:val="0"/>
        <w:spacing w:after="60"/>
        <w:ind w:left="3119" w:hanging="1134"/>
        <w:jc w:val="both"/>
        <w:rPr>
          <w:rFonts w:cs="Calibri"/>
          <w:bCs/>
        </w:rPr>
      </w:pPr>
      <w:r>
        <w:rPr>
          <w:rFonts w:cs="Calibri"/>
          <w:bCs/>
        </w:rPr>
        <w:t xml:space="preserve">Doplnenie podlahovej preglejky v skriňovom priestore sa požaduje nasledovne – úprava podlahy vodovzdornou protišmykovou preglejkou </w:t>
      </w:r>
      <w:r w:rsidR="009854C9">
        <w:rPr>
          <w:rFonts w:cs="Calibri"/>
          <w:bCs/>
        </w:rPr>
        <w:t xml:space="preserve">hrúbky min. </w:t>
      </w:r>
      <w:r w:rsidR="004214BB" w:rsidRPr="004214BB">
        <w:rPr>
          <w:rFonts w:cs="Calibri"/>
          <w:bCs/>
          <w:color w:val="FF0000"/>
          <w:highlight w:val="yellow"/>
        </w:rPr>
        <w:t>9</w:t>
      </w:r>
      <w:r w:rsidR="009854C9" w:rsidRPr="004214BB">
        <w:rPr>
          <w:rFonts w:cs="Calibri"/>
          <w:bCs/>
          <w:color w:val="FF0000"/>
          <w:highlight w:val="yellow"/>
        </w:rPr>
        <w:t xml:space="preserve"> mm</w:t>
      </w:r>
      <w:r w:rsidR="009854C9">
        <w:rPr>
          <w:rFonts w:cs="Calibri"/>
          <w:bCs/>
        </w:rPr>
        <w:t>; pri bočných a zadných vstupných dverách s ochrannou prahovou lištou s výrezom na nástupný stupienok</w:t>
      </w:r>
    </w:p>
    <w:p w14:paraId="6431CB27" w14:textId="77777777" w:rsidR="00767F45" w:rsidRDefault="00F56F1F" w:rsidP="00A7499C">
      <w:pPr>
        <w:pStyle w:val="Odsekzoznamu"/>
        <w:numPr>
          <w:ilvl w:val="3"/>
          <w:numId w:val="1"/>
        </w:numPr>
        <w:autoSpaceDE w:val="0"/>
        <w:autoSpaceDN w:val="0"/>
        <w:spacing w:after="60"/>
        <w:ind w:left="3119" w:hanging="1134"/>
        <w:jc w:val="both"/>
        <w:rPr>
          <w:rFonts w:cs="Calibri"/>
          <w:bCs/>
        </w:rPr>
      </w:pPr>
      <w:r>
        <w:rPr>
          <w:rFonts w:cs="Calibri"/>
          <w:bCs/>
        </w:rPr>
        <w:t xml:space="preserve">Doplnenie preglejkových výstuží a výplne bočných stien a dverí skriňovej časti </w:t>
      </w:r>
      <w:r w:rsidR="00F74340">
        <w:rPr>
          <w:rFonts w:cs="Calibri"/>
          <w:bCs/>
        </w:rPr>
        <w:t>–</w:t>
      </w:r>
      <w:r>
        <w:rPr>
          <w:rFonts w:cs="Calibri"/>
          <w:bCs/>
        </w:rPr>
        <w:t xml:space="preserve"> </w:t>
      </w:r>
      <w:r w:rsidR="00F74340">
        <w:rPr>
          <w:rFonts w:cs="Calibri"/>
          <w:bCs/>
        </w:rPr>
        <w:t>úprava bočných stien interiéru, deliacej steny a vnútornej časti dverí preglejkou hrúbky min.</w:t>
      </w:r>
      <w:r w:rsidR="00767F45">
        <w:rPr>
          <w:rFonts w:cs="Calibri"/>
          <w:bCs/>
        </w:rPr>
        <w:t xml:space="preserve"> 5 mm</w:t>
      </w:r>
    </w:p>
    <w:p w14:paraId="654B91D3" w14:textId="77777777" w:rsidR="00767F45" w:rsidRDefault="00767F45" w:rsidP="00A7499C">
      <w:pPr>
        <w:pStyle w:val="Odsekzoznamu"/>
        <w:numPr>
          <w:ilvl w:val="3"/>
          <w:numId w:val="1"/>
        </w:numPr>
        <w:autoSpaceDE w:val="0"/>
        <w:autoSpaceDN w:val="0"/>
        <w:spacing w:after="60"/>
        <w:ind w:left="3119" w:hanging="1134"/>
        <w:jc w:val="both"/>
        <w:rPr>
          <w:rFonts w:cs="Calibri"/>
          <w:bCs/>
        </w:rPr>
      </w:pPr>
      <w:r>
        <w:rPr>
          <w:rFonts w:cs="Calibri"/>
          <w:bCs/>
        </w:rPr>
        <w:t xml:space="preserve">Namontovanie skriňovej zostavy na ľavej bočnej stene </w:t>
      </w:r>
    </w:p>
    <w:p w14:paraId="1F2632C2" w14:textId="77777777" w:rsidR="00AF3556" w:rsidRDefault="00B57D11" w:rsidP="007E5865">
      <w:pPr>
        <w:pStyle w:val="Odsekzoznamu"/>
        <w:numPr>
          <w:ilvl w:val="4"/>
          <w:numId w:val="1"/>
        </w:numPr>
        <w:autoSpaceDE w:val="0"/>
        <w:autoSpaceDN w:val="0"/>
        <w:spacing w:after="60"/>
        <w:ind w:left="4253" w:hanging="1134"/>
        <w:jc w:val="both"/>
        <w:rPr>
          <w:rFonts w:cs="Calibri"/>
          <w:bCs/>
        </w:rPr>
      </w:pPr>
      <w:r w:rsidRPr="00B57D11">
        <w:rPr>
          <w:rFonts w:cs="Calibri"/>
          <w:bCs/>
        </w:rPr>
        <w:t>Umiestnenie skriniek od zadných krídlových dverí min. 450 mm, spodná hrana skrinkovej zostavy je uložená na podlahe, začínajúca vedľa podbehu smerom k deliacej stene</w:t>
      </w:r>
    </w:p>
    <w:p w14:paraId="1775ED8F" w14:textId="77777777" w:rsidR="00E00091" w:rsidRPr="00E00091" w:rsidRDefault="00E00091" w:rsidP="00E00091">
      <w:pPr>
        <w:pStyle w:val="Odsekzoznamu"/>
        <w:numPr>
          <w:ilvl w:val="4"/>
          <w:numId w:val="1"/>
        </w:numPr>
        <w:autoSpaceDE w:val="0"/>
        <w:autoSpaceDN w:val="0"/>
        <w:spacing w:after="60"/>
        <w:ind w:left="4253" w:hanging="1134"/>
        <w:jc w:val="both"/>
        <w:rPr>
          <w:rFonts w:cs="Calibri"/>
          <w:bCs/>
        </w:rPr>
      </w:pPr>
      <w:r w:rsidRPr="00E00091">
        <w:rPr>
          <w:rFonts w:cs="Calibri"/>
          <w:bCs/>
        </w:rPr>
        <w:t>Doplnenie ľavej bočnej steny vnútorného skriňového priestoru o nasledovnú skrinkovú zostavu s rozmerom: šírka v rozmedzí min. od 1 250 až max. do 1 275 mm, hĺbka v rozmedzí min. od 350 až max. do 450 mm, výška v rozmedzí min. od 1 600 až max. do 1 750 mm</w:t>
      </w:r>
    </w:p>
    <w:p w14:paraId="22273974" w14:textId="77777777" w:rsidR="00E00091"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Min. 2 skrinky s výsuvnými zásuvkami s aretáciou</w:t>
      </w:r>
    </w:p>
    <w:p w14:paraId="55D3DAF3"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Odkladacie skrinky s prestaviteľnými separátormi</w:t>
      </w:r>
    </w:p>
    <w:p w14:paraId="3B8384E1"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Odkladacie skrinky s plastovými zásobníkmi</w:t>
      </w:r>
    </w:p>
    <w:p w14:paraId="3F8D7518"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Polohovateľné police v prípade umiestnenia vyšších alebo nižších vecí</w:t>
      </w:r>
    </w:p>
    <w:p w14:paraId="30D1ECE4" w14:textId="77777777" w:rsidR="008A5EC6" w:rsidRPr="00860E1F" w:rsidRDefault="007E6854" w:rsidP="00860E1F">
      <w:pPr>
        <w:pStyle w:val="Odsekzoznamu"/>
        <w:numPr>
          <w:ilvl w:val="4"/>
          <w:numId w:val="1"/>
        </w:numPr>
        <w:autoSpaceDE w:val="0"/>
        <w:autoSpaceDN w:val="0"/>
        <w:spacing w:after="60"/>
        <w:ind w:left="4253" w:hanging="1134"/>
        <w:jc w:val="both"/>
        <w:rPr>
          <w:rFonts w:cs="Calibri"/>
          <w:bCs/>
        </w:rPr>
      </w:pPr>
      <w:r>
        <w:rPr>
          <w:noProof/>
        </w:rPr>
        <w:lastRenderedPageBreak/>
        <mc:AlternateContent>
          <mc:Choice Requires="wps">
            <w:drawing>
              <wp:anchor distT="0" distB="0" distL="114300" distR="114300" simplePos="0" relativeHeight="251755520" behindDoc="0" locked="0" layoutInCell="1" allowOverlap="1" wp14:anchorId="09DDC13A" wp14:editId="1B4A93D5">
                <wp:simplePos x="0" y="0"/>
                <wp:positionH relativeFrom="column">
                  <wp:posOffset>666750</wp:posOffset>
                </wp:positionH>
                <wp:positionV relativeFrom="paragraph">
                  <wp:posOffset>2148205</wp:posOffset>
                </wp:positionV>
                <wp:extent cx="4427855" cy="635"/>
                <wp:effectExtent l="0" t="0" r="0" b="0"/>
                <wp:wrapTopAndBottom/>
                <wp:docPr id="17" name="Textové pole 17"/>
                <wp:cNvGraphicFramePr/>
                <a:graphic xmlns:a="http://schemas.openxmlformats.org/drawingml/2006/main">
                  <a:graphicData uri="http://schemas.microsoft.com/office/word/2010/wordprocessingShape">
                    <wps:wsp>
                      <wps:cNvSpPr txBox="1"/>
                      <wps:spPr>
                        <a:xfrm>
                          <a:off x="0" y="0"/>
                          <a:ext cx="4427855" cy="635"/>
                        </a:xfrm>
                        <a:prstGeom prst="rect">
                          <a:avLst/>
                        </a:prstGeom>
                        <a:solidFill>
                          <a:prstClr val="white"/>
                        </a:solidFill>
                        <a:ln>
                          <a:noFill/>
                        </a:ln>
                      </wps:spPr>
                      <wps:txbx>
                        <w:txbxContent>
                          <w:p w14:paraId="5E3599F9" w14:textId="13A454E1" w:rsidR="00846727" w:rsidRPr="00852797" w:rsidRDefault="00846727" w:rsidP="007E6854">
                            <w:pPr>
                              <w:pStyle w:val="Popis"/>
                              <w:jc w:val="center"/>
                              <w:rPr>
                                <w:rFonts w:cs="Calibri"/>
                                <w:bCs/>
                                <w:noProof/>
                                <w14:ligatures w14:val="standardContextual"/>
                              </w:rPr>
                            </w:pPr>
                            <w:r>
                              <w:t xml:space="preserve">Obr. </w:t>
                            </w:r>
                            <w:fldSimple w:instr=" SEQ Obr. \* ARABIC ">
                              <w:r>
                                <w:rPr>
                                  <w:noProof/>
                                </w:rPr>
                                <w:t>2</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DDC13A" id="Textové pole 17" o:spid="_x0000_s1028" type="#_x0000_t202" style="position:absolute;left:0;text-align:left;margin-left:52.5pt;margin-top:169.15pt;width:348.65pt;height:.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4odGwIAAD8EAAAOAAAAZHJzL2Uyb0RvYy54bWysU8Fu2zAMvQ/YPwi6L06ypi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6bm+mnu9mMM0mx24+z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" stroked="f">
                <v:textbox style="mso-fit-shape-to-text:t" inset="0,0,0,0">
                  <w:txbxContent>
                    <w:p w14:paraId="5E3599F9" w14:textId="13A454E1" w:rsidR="00846727" w:rsidRPr="00852797" w:rsidRDefault="00846727" w:rsidP="007E6854">
                      <w:pPr>
                        <w:pStyle w:val="Popis"/>
                        <w:jc w:val="center"/>
                        <w:rPr>
                          <w:rFonts w:cs="Calibri"/>
                          <w:bCs/>
                          <w:noProof/>
                          <w14:ligatures w14:val="standardContextual"/>
                        </w:rPr>
                      </w:pPr>
                      <w:r>
                        <w:t xml:space="preserve">Obr. </w:t>
                      </w:r>
                      <w:fldSimple w:instr=" SEQ Obr. \* ARABIC ">
                        <w:r>
                          <w:rPr>
                            <w:noProof/>
                          </w:rPr>
                          <w:t>2</w:t>
                        </w:r>
                      </w:fldSimple>
                      <w:r>
                        <w:t xml:space="preserve"> Ilustračný obrázok</w:t>
                      </w:r>
                    </w:p>
                  </w:txbxContent>
                </v:textbox>
                <w10:wrap type="topAndBottom"/>
              </v:shape>
            </w:pict>
          </mc:Fallback>
        </mc:AlternateContent>
      </w:r>
      <w:r w:rsidR="00D21E21">
        <w:rPr>
          <w:rFonts w:cs="Calibri"/>
          <w:bCs/>
          <w:noProof/>
          <w14:ligatures w14:val="standardContextual"/>
        </w:rPr>
        <mc:AlternateContent>
          <mc:Choice Requires="wpg">
            <w:drawing>
              <wp:anchor distT="0" distB="0" distL="114300" distR="114300" simplePos="0" relativeHeight="251686912" behindDoc="0" locked="0" layoutInCell="1" allowOverlap="1" wp14:anchorId="171609FB" wp14:editId="43898D1E">
                <wp:simplePos x="0" y="0"/>
                <wp:positionH relativeFrom="column">
                  <wp:align>center</wp:align>
                </wp:positionH>
                <wp:positionV relativeFrom="paragraph">
                  <wp:posOffset>521970</wp:posOffset>
                </wp:positionV>
                <wp:extent cx="4428000" cy="1569600"/>
                <wp:effectExtent l="0" t="0" r="0" b="0"/>
                <wp:wrapTopAndBottom/>
                <wp:docPr id="1209118205" name="Skupina 2"/>
                <wp:cNvGraphicFramePr/>
                <a:graphic xmlns:a="http://schemas.openxmlformats.org/drawingml/2006/main">
                  <a:graphicData uri="http://schemas.microsoft.com/office/word/2010/wordprocessingGroup">
                    <wpg:wgp>
                      <wpg:cNvGrpSpPr/>
                      <wpg:grpSpPr>
                        <a:xfrm>
                          <a:off x="0" y="0"/>
                          <a:ext cx="4428000" cy="1569600"/>
                          <a:chOff x="0" y="0"/>
                          <a:chExt cx="4427872" cy="1567815"/>
                        </a:xfrm>
                      </wpg:grpSpPr>
                      <pic:pic xmlns:pic="http://schemas.openxmlformats.org/drawingml/2006/picture">
                        <pic:nvPicPr>
                          <pic:cNvPr id="868500628" name="Obrázok 4" descr="Obrázok, na ktorom je regále, polica, dizajn&#10;&#10;Obsah vygenerovaný pomocou AI môže byť nesprávny."/>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8045" cy="1566545"/>
                          </a:xfrm>
                          <a:prstGeom prst="rect">
                            <a:avLst/>
                          </a:prstGeom>
                        </pic:spPr>
                      </pic:pic>
                      <pic:pic xmlns:pic="http://schemas.openxmlformats.org/drawingml/2006/picture">
                        <pic:nvPicPr>
                          <pic:cNvPr id="1721313780" name="Obrázok 9" descr="Obrázok, na ktorom je náčrt, dizajn&#10;&#10;Obsah vygenerovaný pomocou AI môže byť nesprávny."/>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066307" y="0"/>
                            <a:ext cx="2361565" cy="1567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C07871" id="Skupina 2" o:spid="_x0000_s1026" style="position:absolute;margin-left:0;margin-top:41.1pt;width:348.65pt;height:123.6pt;z-index:251686912;mso-position-horizontal:center;mso-width-relative:margin;mso-height-relative:margin" coordsize="44278,156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&#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">
                <v:shape id="Obrázok 4" o:spid="_x0000_s1027" type="#_x0000_t75" alt="Obrázok, na ktorom je regále, polica, dizajn&#10;&#10;Obsah vygenerovaný pomocou AI môže byť nesprávny." style="position:absolute;width:21380;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">
                  <v:imagedata r:id="rId19" o:title="Obrázok, na ktorom je regále, polica, dizajn&#10;&#10;Obsah vygenerovaný pomocou AI môže byť nesprávny"/>
                </v:shape>
                <v:shape id="Obrázok 9" o:spid="_x0000_s1028" type="#_x0000_t75" alt="Obrázok, na ktorom je náčrt, dizajn&#10;&#10;Obsah vygenerovaný pomocou AI môže byť nesprávny." style="position:absolute;left:20663;width:23615;height:15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">
                  <v:imagedata r:id="rId20" o:title="Obrázok, na ktorom je náčrt, dizajn&#10;&#10;Obsah vygenerovaný pomocou AI môže byť nesprávny"/>
                </v:shape>
                <w10:wrap type="topAndBottom"/>
              </v:group>
            </w:pict>
          </mc:Fallback>
        </mc:AlternateContent>
      </w:r>
      <w:r w:rsidR="008A5EC6">
        <w:rPr>
          <w:rFonts w:cs="Calibri"/>
          <w:bCs/>
        </w:rPr>
        <w:t>Zásuvky a odkladacie skrinky prispôsobené na uloženie drobného AKU náradia</w:t>
      </w:r>
    </w:p>
    <w:p w14:paraId="0079B223" w14:textId="77777777" w:rsidR="006C2237" w:rsidRDefault="006C2237" w:rsidP="006C2237">
      <w:pPr>
        <w:pStyle w:val="Odsekzoznamu"/>
        <w:numPr>
          <w:ilvl w:val="3"/>
          <w:numId w:val="1"/>
        </w:numPr>
        <w:autoSpaceDE w:val="0"/>
        <w:autoSpaceDN w:val="0"/>
        <w:spacing w:after="60"/>
        <w:ind w:left="3119" w:hanging="1134"/>
        <w:jc w:val="both"/>
        <w:rPr>
          <w:rFonts w:cs="Calibri"/>
          <w:bCs/>
        </w:rPr>
      </w:pPr>
      <w:r w:rsidRPr="006C2237">
        <w:rPr>
          <w:rFonts w:cs="Calibri"/>
          <w:bCs/>
        </w:rPr>
        <w:t xml:space="preserve">Namontovanie stenových úchytiek na pravej bočnej stene za posuvnými dverami (univerzálna stena na uchytenie náradia) a univerzálnej elektrickej zásuvky (pre pripojenie externých spotrebičov) sa požaduje nasledovne: </w:t>
      </w:r>
    </w:p>
    <w:p w14:paraId="57B38AE2" w14:textId="77777777" w:rsidR="00481C51" w:rsidRDefault="006D263F" w:rsidP="006D263F">
      <w:pPr>
        <w:pStyle w:val="Odsekzoznamu"/>
        <w:numPr>
          <w:ilvl w:val="4"/>
          <w:numId w:val="1"/>
        </w:numPr>
        <w:autoSpaceDE w:val="0"/>
        <w:autoSpaceDN w:val="0"/>
        <w:spacing w:after="60"/>
        <w:ind w:left="4253" w:hanging="1134"/>
        <w:jc w:val="both"/>
        <w:rPr>
          <w:rFonts w:cs="Calibri"/>
          <w:bCs/>
        </w:rPr>
      </w:pPr>
      <w:r w:rsidRPr="006D263F">
        <w:rPr>
          <w:rFonts w:cs="Calibri"/>
          <w:bCs/>
        </w:rPr>
        <w:t>Doplnenie pravej bočnej steny vnútorného skriňového priestoru v hornej časti panelom z perforovaného plechu s držiakmi pre uchytenie min. ručného náradia s celkovou plochou min. 2 m</w:t>
      </w:r>
      <w:r>
        <w:rPr>
          <w:rFonts w:cs="Calibri"/>
          <w:bCs/>
          <w:vertAlign w:val="superscript"/>
        </w:rPr>
        <w:t>2</w:t>
      </w:r>
    </w:p>
    <w:p w14:paraId="1DE3D35A" w14:textId="77777777" w:rsidR="00F64762" w:rsidRPr="00F64762" w:rsidRDefault="00F64762" w:rsidP="00F64762">
      <w:pPr>
        <w:pStyle w:val="Odsekzoznamu"/>
        <w:numPr>
          <w:ilvl w:val="4"/>
          <w:numId w:val="1"/>
        </w:numPr>
        <w:autoSpaceDE w:val="0"/>
        <w:autoSpaceDN w:val="0"/>
        <w:spacing w:after="60"/>
        <w:ind w:left="4253" w:hanging="1134"/>
        <w:jc w:val="both"/>
        <w:rPr>
          <w:rFonts w:cs="Calibri"/>
          <w:bCs/>
        </w:rPr>
      </w:pPr>
      <w:r w:rsidRPr="00F64762">
        <w:rPr>
          <w:rFonts w:cs="Calibri"/>
          <w:bCs/>
        </w:rPr>
        <w:t>Doplnenie univerzálnej elektrickej zásuvky 12 V (pre pripojenie externých elektrospotrebičov), vrátane kabeláže na pravej bočnej stene vnútorného skriňového priestoru resp. na deliacej stene v jej dolnej časti v dosahu obsluhy pri otvorených dverách, resp. finálne umiestnenie zásuvky po vzájomnej dohode medzi objednávateľom a dodávateľom prvého dodávaného vozidla, následne ostatných</w:t>
      </w:r>
    </w:p>
    <w:p w14:paraId="482FDB11" w14:textId="77777777" w:rsidR="006D263F" w:rsidRDefault="004C72B2" w:rsidP="004307B8">
      <w:pPr>
        <w:pStyle w:val="Odsekzoznamu"/>
        <w:numPr>
          <w:ilvl w:val="3"/>
          <w:numId w:val="1"/>
        </w:numPr>
        <w:autoSpaceDE w:val="0"/>
        <w:autoSpaceDN w:val="0"/>
        <w:spacing w:after="60"/>
        <w:ind w:left="3119" w:hanging="1134"/>
        <w:jc w:val="both"/>
        <w:rPr>
          <w:rFonts w:cs="Calibri"/>
          <w:bCs/>
        </w:rPr>
      </w:pPr>
      <w:r>
        <w:rPr>
          <w:rFonts w:cs="Calibri"/>
          <w:bCs/>
        </w:rPr>
        <w:t xml:space="preserve">Verejný obstarávateľ požaduje inštaláciu zariadenia </w:t>
      </w:r>
      <w:r w:rsidR="004307B8">
        <w:rPr>
          <w:rFonts w:cs="Calibri"/>
          <w:bCs/>
        </w:rPr>
        <w:t>včasného varovania účastníkov cestnej premávky</w:t>
      </w:r>
    </w:p>
    <w:p w14:paraId="6EF3FDEE" w14:textId="77777777" w:rsidR="004307B8" w:rsidRDefault="0070674C" w:rsidP="0070674C">
      <w:pPr>
        <w:pStyle w:val="Odsekzoznamu"/>
        <w:numPr>
          <w:ilvl w:val="4"/>
          <w:numId w:val="1"/>
        </w:numPr>
        <w:autoSpaceDE w:val="0"/>
        <w:autoSpaceDN w:val="0"/>
        <w:spacing w:after="60"/>
        <w:ind w:left="4253" w:hanging="1134"/>
        <w:jc w:val="both"/>
        <w:rPr>
          <w:rFonts w:cs="Calibri"/>
          <w:bCs/>
        </w:rPr>
      </w:pPr>
      <w:r w:rsidRPr="0070674C">
        <w:rPr>
          <w:rFonts w:cs="Calibri"/>
          <w:bCs/>
        </w:rPr>
        <w:t xml:space="preserve">Zariadenie určené pre varovanie účastníkov prevádzky do vzdialenosti min. 1 000 m, ktorí sa blížia k miestu pracovných činností na telese diaľnice </w:t>
      </w:r>
    </w:p>
    <w:p w14:paraId="21617CBD" w14:textId="77777777" w:rsidR="00CB01A4" w:rsidRPr="00CB01A4" w:rsidRDefault="00CB01A4" w:rsidP="00CB01A4">
      <w:pPr>
        <w:pStyle w:val="Odsekzoznamu"/>
        <w:numPr>
          <w:ilvl w:val="4"/>
          <w:numId w:val="1"/>
        </w:numPr>
        <w:autoSpaceDE w:val="0"/>
        <w:autoSpaceDN w:val="0"/>
        <w:spacing w:after="60"/>
        <w:ind w:left="4253" w:hanging="1134"/>
        <w:jc w:val="both"/>
        <w:rPr>
          <w:rFonts w:cs="Calibri"/>
          <w:bCs/>
        </w:rPr>
      </w:pPr>
      <w:r w:rsidRPr="00CB01A4">
        <w:rPr>
          <w:rFonts w:cs="Calibri"/>
          <w:bCs/>
        </w:rPr>
        <w:t>Signál musí byť počuteľný min. v Občianskom pásme na CB (Citizen band) vysielačkách s frekvenciou 27 MHz používaných vodičmi nákladných vozidiel, najmä kamiónov alebo rádiový signál FM/AM, bez nutnosti registrácie a platenia poplatkov</w:t>
      </w:r>
    </w:p>
    <w:p w14:paraId="33FB1A14" w14:textId="77777777" w:rsidR="00EC5048" w:rsidRPr="00EC5048" w:rsidRDefault="00EC5048" w:rsidP="00EC5048">
      <w:pPr>
        <w:pStyle w:val="Odsekzoznamu"/>
        <w:numPr>
          <w:ilvl w:val="4"/>
          <w:numId w:val="1"/>
        </w:numPr>
        <w:autoSpaceDE w:val="0"/>
        <w:autoSpaceDN w:val="0"/>
        <w:spacing w:after="60"/>
        <w:ind w:left="4253" w:hanging="1134"/>
        <w:jc w:val="both"/>
        <w:rPr>
          <w:rFonts w:cs="Calibri"/>
          <w:bCs/>
        </w:rPr>
      </w:pPr>
      <w:r w:rsidRPr="00EC5048">
        <w:rPr>
          <w:rFonts w:cs="Calibri"/>
          <w:bCs/>
        </w:rPr>
        <w:t>Zariadenie vysiela varovný zvukový signál v min. </w:t>
      </w:r>
      <w:r>
        <w:rPr>
          <w:rFonts w:cs="Calibri"/>
          <w:bCs/>
        </w:rPr>
        <w:t>9</w:t>
      </w:r>
      <w:r w:rsidRPr="00EC5048">
        <w:rPr>
          <w:rFonts w:cs="Calibri"/>
          <w:bCs/>
        </w:rPr>
        <w:t xml:space="preserve"> jazykoch: Slovensky, Anglicky, Nemecky, Poľsky, Rusky, Ukrajinsky, Maďarsky, Rumunsky a Srbsky s významom „Pozor! Nebezpečné miesto!“, alebo „Pozor! Nehoda na ceste!“, alebo „Práca na ceste, znížte rýchlosť“ pravidelných intervaloch 7 až 14 sekúnd</w:t>
      </w:r>
    </w:p>
    <w:p w14:paraId="43244CAE" w14:textId="77777777" w:rsidR="00E16295" w:rsidRPr="00E16295" w:rsidRDefault="00E16295" w:rsidP="00E16295">
      <w:pPr>
        <w:pStyle w:val="Odsekzoznamu"/>
        <w:numPr>
          <w:ilvl w:val="4"/>
          <w:numId w:val="1"/>
        </w:numPr>
        <w:autoSpaceDE w:val="0"/>
        <w:autoSpaceDN w:val="0"/>
        <w:spacing w:after="60"/>
        <w:ind w:left="4253" w:hanging="1134"/>
        <w:jc w:val="both"/>
        <w:rPr>
          <w:rFonts w:cs="Calibri"/>
          <w:bCs/>
        </w:rPr>
      </w:pPr>
      <w:r w:rsidRPr="00E16295">
        <w:rPr>
          <w:rFonts w:cs="Calibri"/>
          <w:bCs/>
        </w:rPr>
        <w:lastRenderedPageBreak/>
        <w:t>Ovládací panel vysielačky musí byť umiestený v kabíne vodiča s dosahom z miesta vodiča</w:t>
      </w:r>
    </w:p>
    <w:p w14:paraId="629E79C3" w14:textId="77777777" w:rsidR="008D7BC7" w:rsidRPr="00EF4181" w:rsidRDefault="008D7BC7" w:rsidP="00EF4181">
      <w:pPr>
        <w:pStyle w:val="Odsekzoznamu"/>
        <w:numPr>
          <w:ilvl w:val="4"/>
          <w:numId w:val="1"/>
        </w:numPr>
        <w:autoSpaceDE w:val="0"/>
        <w:autoSpaceDN w:val="0"/>
        <w:spacing w:after="60"/>
        <w:ind w:left="4253" w:hanging="1134"/>
        <w:jc w:val="both"/>
        <w:rPr>
          <w:rFonts w:cs="Calibri"/>
          <w:bCs/>
        </w:rPr>
      </w:pPr>
      <w:r w:rsidRPr="00EF4181">
        <w:rPr>
          <w:rFonts w:cs="Calibri"/>
          <w:bCs/>
        </w:rPr>
        <w:t>Po zapnutí zariadenia sa varovné správy musia začať vysielať do 3 sekúnd</w:t>
      </w:r>
    </w:p>
    <w:p w14:paraId="74B223C6" w14:textId="5A2D5F64" w:rsidR="0070674C" w:rsidRPr="00EF4181" w:rsidRDefault="00EF4181" w:rsidP="0070674C">
      <w:pPr>
        <w:pStyle w:val="Odsekzoznamu"/>
        <w:numPr>
          <w:ilvl w:val="4"/>
          <w:numId w:val="1"/>
        </w:numPr>
        <w:autoSpaceDE w:val="0"/>
        <w:autoSpaceDN w:val="0"/>
        <w:spacing w:after="60"/>
        <w:ind w:left="4253" w:hanging="1134"/>
        <w:jc w:val="both"/>
        <w:rPr>
          <w:rFonts w:cs="Calibri"/>
          <w:bCs/>
        </w:rPr>
      </w:pPr>
      <w:r w:rsidRPr="00D43160">
        <w:rPr>
          <w:rFonts w:asciiTheme="minorHAnsi" w:hAnsiTheme="minorHAnsi" w:cstheme="minorHAnsi"/>
          <w:bCs/>
        </w:rPr>
        <w:t>Napájanie vysielačky z</w:t>
      </w:r>
      <w:r w:rsidR="004214BB">
        <w:rPr>
          <w:rFonts w:asciiTheme="minorHAnsi" w:hAnsiTheme="minorHAnsi" w:cstheme="minorHAnsi"/>
          <w:bCs/>
        </w:rPr>
        <w:t> </w:t>
      </w:r>
      <w:r w:rsidR="004214BB" w:rsidRPr="004214BB">
        <w:rPr>
          <w:rFonts w:asciiTheme="minorHAnsi" w:hAnsiTheme="minorHAnsi" w:cstheme="minorHAnsi"/>
          <w:bCs/>
          <w:color w:val="FF0000"/>
          <w:highlight w:val="yellow"/>
        </w:rPr>
        <w:t>akumulátora vozidla</w:t>
      </w:r>
    </w:p>
    <w:p w14:paraId="71135F62" w14:textId="69A4F3D0" w:rsidR="00EF4181" w:rsidRDefault="00FD4A7D" w:rsidP="0070674C">
      <w:pPr>
        <w:pStyle w:val="Odsekzoznamu"/>
        <w:numPr>
          <w:ilvl w:val="4"/>
          <w:numId w:val="1"/>
        </w:numPr>
        <w:autoSpaceDE w:val="0"/>
        <w:autoSpaceDN w:val="0"/>
        <w:spacing w:after="60"/>
        <w:ind w:left="4253" w:hanging="1134"/>
        <w:jc w:val="both"/>
        <w:rPr>
          <w:rFonts w:cs="Calibri"/>
          <w:bCs/>
        </w:rPr>
      </w:pPr>
      <w:r>
        <w:rPr>
          <w:rFonts w:cs="Calibri"/>
          <w:bCs/>
        </w:rPr>
        <w:t xml:space="preserve">Ochranné krytie min. IP </w:t>
      </w:r>
      <w:r w:rsidR="0039099C">
        <w:rPr>
          <w:rFonts w:cs="Calibri"/>
          <w:bCs/>
        </w:rPr>
        <w:t>6</w:t>
      </w:r>
      <w:r>
        <w:rPr>
          <w:rFonts w:cs="Calibri"/>
          <w:bCs/>
        </w:rPr>
        <w:t>5</w:t>
      </w:r>
    </w:p>
    <w:p w14:paraId="0F3F2791" w14:textId="77777777" w:rsidR="00A700F4" w:rsidRPr="00A700F4" w:rsidRDefault="00A700F4" w:rsidP="00A700F4">
      <w:pPr>
        <w:pStyle w:val="Odsekzoznamu"/>
        <w:numPr>
          <w:ilvl w:val="4"/>
          <w:numId w:val="1"/>
        </w:numPr>
        <w:autoSpaceDE w:val="0"/>
        <w:autoSpaceDN w:val="0"/>
        <w:spacing w:after="60"/>
        <w:ind w:left="4253" w:hanging="1134"/>
        <w:jc w:val="both"/>
        <w:rPr>
          <w:rFonts w:cs="Calibri"/>
          <w:bCs/>
        </w:rPr>
      </w:pPr>
      <w:r w:rsidRPr="00A700F4">
        <w:rPr>
          <w:rFonts w:cs="Calibri"/>
          <w:bCs/>
        </w:rPr>
        <w:t>Vysielačka musí byť odolná voči klimatickým vplyvom, najmä v zimnom období, resp. pri zimnej údržbe</w:t>
      </w:r>
    </w:p>
    <w:p w14:paraId="04DDADFC" w14:textId="77777777" w:rsidR="00C05BB5" w:rsidRPr="00047197" w:rsidRDefault="003342FA" w:rsidP="00047197">
      <w:pPr>
        <w:pStyle w:val="Odsekzoznamu"/>
        <w:numPr>
          <w:ilvl w:val="4"/>
          <w:numId w:val="1"/>
        </w:numPr>
        <w:autoSpaceDE w:val="0"/>
        <w:autoSpaceDN w:val="0"/>
        <w:spacing w:after="120"/>
        <w:ind w:left="4253" w:hanging="1134"/>
        <w:contextualSpacing w:val="0"/>
        <w:jc w:val="both"/>
        <w:rPr>
          <w:rFonts w:cs="Calibri"/>
          <w:bCs/>
        </w:rPr>
      </w:pPr>
      <w:r w:rsidRPr="003342FA">
        <w:rPr>
          <w:rFonts w:cs="Calibri"/>
          <w:bCs/>
        </w:rPr>
        <w:t>Montáž vysielačky na vozidlá je súčasťou zákazky, montáž a nastavenie musí prevádzať dodávateľ</w:t>
      </w:r>
    </w:p>
    <w:p w14:paraId="47685AE3" w14:textId="4CAB81E3" w:rsidR="00DB0DA1" w:rsidRPr="00A94A17" w:rsidRDefault="00A94A17" w:rsidP="00DB0DA1">
      <w:pPr>
        <w:pStyle w:val="Odsekzoznamu"/>
        <w:numPr>
          <w:ilvl w:val="1"/>
          <w:numId w:val="1"/>
        </w:numPr>
        <w:autoSpaceDE w:val="0"/>
        <w:autoSpaceDN w:val="0"/>
        <w:spacing w:after="60"/>
        <w:ind w:left="1134" w:hanging="567"/>
        <w:jc w:val="both"/>
        <w:rPr>
          <w:rFonts w:cs="Calibri"/>
          <w:b/>
        </w:rPr>
      </w:pPr>
      <w:r w:rsidRPr="00A94A17">
        <w:rPr>
          <w:rFonts w:cs="Calibri"/>
          <w:b/>
        </w:rPr>
        <w:t>Ďalšie vybavenie (pomôcky a náradie)</w:t>
      </w:r>
      <w:r w:rsidRPr="00A94A17">
        <w:rPr>
          <w:rFonts w:cs="Calibri"/>
          <w:bCs/>
        </w:rPr>
        <w:t xml:space="preserve"> s ilustračnými obrázkami č. </w:t>
      </w:r>
      <w:r w:rsidR="006B29BD">
        <w:rPr>
          <w:rFonts w:cs="Calibri"/>
          <w:bCs/>
        </w:rPr>
        <w:t>1</w:t>
      </w:r>
      <w:r w:rsidRPr="00A94A17">
        <w:rPr>
          <w:rFonts w:cs="Calibri"/>
          <w:bCs/>
        </w:rPr>
        <w:t xml:space="preserve">.7.1.1 až </w:t>
      </w:r>
      <w:r w:rsidR="006B29BD">
        <w:rPr>
          <w:rFonts w:cs="Calibri"/>
          <w:bCs/>
        </w:rPr>
        <w:t>1</w:t>
      </w:r>
      <w:r w:rsidRPr="00A94A17">
        <w:rPr>
          <w:rFonts w:cs="Calibri"/>
          <w:bCs/>
        </w:rPr>
        <w:t xml:space="preserve">.7.1.29, ktoré sú v </w:t>
      </w:r>
      <w:r w:rsidRPr="00483522">
        <w:rPr>
          <w:rFonts w:cs="Calibri"/>
          <w:bCs/>
        </w:rPr>
        <w:t>Prílohe č. 2 k časti B.1 Opis predmetu zákazky. Samotná príloha č.2 je súčasť B.1.</w:t>
      </w:r>
    </w:p>
    <w:p w14:paraId="0973951A" w14:textId="77777777" w:rsidR="00DB0DA1" w:rsidRPr="00DF4193" w:rsidRDefault="009248B0" w:rsidP="00DB0DA1">
      <w:pPr>
        <w:pStyle w:val="Odsekzoznamu"/>
        <w:numPr>
          <w:ilvl w:val="2"/>
          <w:numId w:val="1"/>
        </w:numPr>
        <w:autoSpaceDE w:val="0"/>
        <w:autoSpaceDN w:val="0"/>
        <w:spacing w:after="60"/>
        <w:ind w:left="1985" w:hanging="851"/>
        <w:jc w:val="both"/>
        <w:rPr>
          <w:rFonts w:cs="Calibri"/>
          <w:b/>
        </w:rPr>
      </w:pPr>
      <w:r>
        <w:rPr>
          <w:rFonts w:cs="Calibri"/>
          <w:bCs/>
        </w:rPr>
        <w:t>Verejný obstarávateľ požaduje bezpečné a pevné ukotvenie/uloženie/zavesenie každého náradia/pomôcky v nákladnom priestore, resp. v skrinkovej zostave</w:t>
      </w:r>
      <w:r w:rsidR="00DF4193">
        <w:rPr>
          <w:rFonts w:cs="Calibri"/>
          <w:bCs/>
        </w:rPr>
        <w:t>; ilustračné obrázky jednotlivých pomôcok a náradia tvoria prílohu č. 2 opisu predmetu zákazky</w:t>
      </w:r>
    </w:p>
    <w:p w14:paraId="322BC9BB" w14:textId="6460DDEF" w:rsidR="00DF4193" w:rsidRPr="00111C13" w:rsidRDefault="00DF4193" w:rsidP="00DF4193">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 xml:space="preserve">Dopravná značka </w:t>
      </w:r>
      <w:r w:rsidR="00E31ADB">
        <w:rPr>
          <w:rFonts w:cs="Calibri"/>
          <w:bCs/>
          <w:u w:val="single"/>
        </w:rPr>
        <w:t xml:space="preserve">– sklopná </w:t>
      </w:r>
      <w:r w:rsidR="00372DC2">
        <w:rPr>
          <w:rFonts w:cs="Calibri"/>
          <w:bCs/>
          <w:u w:val="single"/>
        </w:rPr>
        <w:t>Z4</w:t>
      </w:r>
      <w:r w:rsidR="00E31ADB">
        <w:rPr>
          <w:rFonts w:cs="Calibri"/>
          <w:bCs/>
          <w:u w:val="single"/>
        </w:rPr>
        <w:t xml:space="preserve"> </w:t>
      </w:r>
      <w:r w:rsidRPr="00111C13">
        <w:rPr>
          <w:rFonts w:cs="Calibri"/>
          <w:bCs/>
          <w:u w:val="single"/>
        </w:rPr>
        <w:t>pravá/ľavá – 10 ks</w:t>
      </w:r>
    </w:p>
    <w:p w14:paraId="54E6E91E" w14:textId="77777777" w:rsidR="00DF4193" w:rsidRDefault="00A12E9B" w:rsidP="008601D4">
      <w:pPr>
        <w:pStyle w:val="Odsekzoznamu"/>
        <w:numPr>
          <w:ilvl w:val="4"/>
          <w:numId w:val="1"/>
        </w:numPr>
        <w:autoSpaceDE w:val="0"/>
        <w:autoSpaceDN w:val="0"/>
        <w:spacing w:after="60"/>
        <w:ind w:left="4253" w:hanging="1134"/>
        <w:jc w:val="both"/>
        <w:rPr>
          <w:rFonts w:cs="Calibri"/>
          <w:bCs/>
        </w:rPr>
      </w:pPr>
      <w:r>
        <w:rPr>
          <w:rFonts w:cs="Calibri"/>
          <w:bCs/>
        </w:rPr>
        <w:t>Pri</w:t>
      </w:r>
      <w:r w:rsidR="00FC6A3C">
        <w:rPr>
          <w:rFonts w:cs="Calibri"/>
          <w:bCs/>
        </w:rPr>
        <w:t xml:space="preserve"> zabezpečen</w:t>
      </w:r>
      <w:r>
        <w:rPr>
          <w:rFonts w:cs="Calibri"/>
          <w:bCs/>
        </w:rPr>
        <w:t>í</w:t>
      </w:r>
      <w:r w:rsidR="00FC6A3C">
        <w:rPr>
          <w:rFonts w:cs="Calibri"/>
          <w:bCs/>
        </w:rPr>
        <w:t xml:space="preserve"> vozidla, uzávierky, prekážky a pod.</w:t>
      </w:r>
    </w:p>
    <w:p w14:paraId="398A0A1A" w14:textId="19FDD3A2" w:rsidR="00303F9B" w:rsidRPr="00CA48C3" w:rsidRDefault="005415CE" w:rsidP="008601D4">
      <w:pPr>
        <w:pStyle w:val="Odsekzoznamu"/>
        <w:numPr>
          <w:ilvl w:val="4"/>
          <w:numId w:val="1"/>
        </w:numPr>
        <w:autoSpaceDE w:val="0"/>
        <w:autoSpaceDN w:val="0"/>
        <w:spacing w:after="60"/>
        <w:ind w:left="4253" w:hanging="1134"/>
        <w:jc w:val="both"/>
        <w:rPr>
          <w:rFonts w:cs="Calibri"/>
          <w:bCs/>
          <w:color w:val="FF0000"/>
          <w:highlight w:val="yellow"/>
        </w:rPr>
      </w:pPr>
      <w:r w:rsidRPr="00CA48C3">
        <w:rPr>
          <w:rFonts w:cs="Calibri"/>
          <w:bCs/>
          <w:color w:val="FF0000"/>
          <w:highlight w:val="yellow"/>
        </w:rPr>
        <w:t>Celkové r</w:t>
      </w:r>
      <w:r w:rsidR="00303F9B" w:rsidRPr="00CA48C3">
        <w:rPr>
          <w:rFonts w:cs="Calibri"/>
          <w:bCs/>
          <w:color w:val="FF0000"/>
          <w:highlight w:val="yellow"/>
        </w:rPr>
        <w:t xml:space="preserve">ozmery (Š x V x </w:t>
      </w:r>
      <w:r w:rsidR="004214BB" w:rsidRPr="00CA48C3">
        <w:rPr>
          <w:rFonts w:cs="Calibri"/>
          <w:bCs/>
          <w:color w:val="FF0000"/>
          <w:highlight w:val="yellow"/>
        </w:rPr>
        <w:t>D</w:t>
      </w:r>
      <w:r w:rsidR="00303F9B" w:rsidRPr="00CA48C3">
        <w:rPr>
          <w:rFonts w:cs="Calibri"/>
          <w:bCs/>
          <w:color w:val="FF0000"/>
          <w:highlight w:val="yellow"/>
        </w:rPr>
        <w:t xml:space="preserve">): </w:t>
      </w:r>
      <w:r w:rsidR="00E31ADB" w:rsidRPr="00CA48C3">
        <w:rPr>
          <w:rFonts w:cs="Calibri"/>
          <w:bCs/>
          <w:color w:val="FF0000"/>
          <w:highlight w:val="yellow"/>
        </w:rPr>
        <w:t xml:space="preserve">min. </w:t>
      </w:r>
      <w:r w:rsidR="00372DC2" w:rsidRPr="00CA48C3">
        <w:rPr>
          <w:rFonts w:cs="Calibri"/>
          <w:bCs/>
          <w:color w:val="FF0000"/>
          <w:highlight w:val="yellow"/>
        </w:rPr>
        <w:t>280</w:t>
      </w:r>
      <w:r w:rsidR="00303F9B" w:rsidRPr="00CA48C3">
        <w:rPr>
          <w:rFonts w:cs="Calibri"/>
          <w:bCs/>
          <w:color w:val="FF0000"/>
          <w:highlight w:val="yellow"/>
        </w:rPr>
        <w:t xml:space="preserve"> mm x </w:t>
      </w:r>
      <w:r w:rsidR="00846727" w:rsidRPr="00CA48C3">
        <w:rPr>
          <w:rFonts w:cs="Calibri"/>
          <w:bCs/>
          <w:color w:val="FF0000"/>
          <w:highlight w:val="yellow"/>
        </w:rPr>
        <w:t>970</w:t>
      </w:r>
      <w:r w:rsidRPr="00CA48C3">
        <w:rPr>
          <w:rFonts w:cs="Calibri"/>
          <w:bCs/>
          <w:color w:val="FF0000"/>
          <w:highlight w:val="yellow"/>
        </w:rPr>
        <w:t xml:space="preserve"> mm </w:t>
      </w:r>
      <w:r w:rsidR="000049D4" w:rsidRPr="00CA48C3">
        <w:rPr>
          <w:rFonts w:cs="Calibri"/>
          <w:bCs/>
          <w:color w:val="FF0000"/>
          <w:highlight w:val="yellow"/>
        </w:rPr>
        <w:br/>
      </w:r>
      <w:r w:rsidRPr="00CA48C3">
        <w:rPr>
          <w:rFonts w:cs="Calibri"/>
          <w:bCs/>
          <w:color w:val="FF0000"/>
          <w:highlight w:val="yellow"/>
        </w:rPr>
        <w:t>x 6</w:t>
      </w:r>
      <w:r w:rsidR="00CA48C3" w:rsidRPr="00CA48C3">
        <w:rPr>
          <w:rFonts w:cs="Calibri"/>
          <w:bCs/>
          <w:color w:val="FF0000"/>
          <w:highlight w:val="yellow"/>
        </w:rPr>
        <w:t>50</w:t>
      </w:r>
      <w:r w:rsidRPr="00CA48C3">
        <w:rPr>
          <w:rFonts w:cs="Calibri"/>
          <w:bCs/>
          <w:color w:val="FF0000"/>
          <w:highlight w:val="yellow"/>
        </w:rPr>
        <w:t xml:space="preserve">mm </w:t>
      </w:r>
    </w:p>
    <w:p w14:paraId="7FB257FD" w14:textId="77777777" w:rsidR="003C6C02" w:rsidRPr="00BF442A" w:rsidRDefault="003C6C02" w:rsidP="008601D4">
      <w:pPr>
        <w:pStyle w:val="Odsekzoznamu"/>
        <w:numPr>
          <w:ilvl w:val="4"/>
          <w:numId w:val="1"/>
        </w:numPr>
        <w:autoSpaceDE w:val="0"/>
        <w:autoSpaceDN w:val="0"/>
        <w:spacing w:after="60"/>
        <w:ind w:left="4253" w:hanging="1134"/>
        <w:jc w:val="both"/>
        <w:rPr>
          <w:rFonts w:cs="Calibri"/>
          <w:bCs/>
        </w:rPr>
      </w:pPr>
      <w:r w:rsidRPr="00BF442A">
        <w:rPr>
          <w:rFonts w:cs="Calibri"/>
          <w:bCs/>
        </w:rPr>
        <w:t xml:space="preserve">Červená a biela reflexná fólia nalepená na oboch stranách </w:t>
      </w:r>
    </w:p>
    <w:p w14:paraId="77E68F3A" w14:textId="00EAD9D1" w:rsidR="0090639F" w:rsidRPr="00CA48C3" w:rsidRDefault="0090639F" w:rsidP="008601D4">
      <w:pPr>
        <w:pStyle w:val="Odsekzoznamu"/>
        <w:numPr>
          <w:ilvl w:val="4"/>
          <w:numId w:val="1"/>
        </w:numPr>
        <w:autoSpaceDE w:val="0"/>
        <w:autoSpaceDN w:val="0"/>
        <w:spacing w:after="60"/>
        <w:ind w:left="4253" w:hanging="1134"/>
        <w:jc w:val="both"/>
        <w:rPr>
          <w:rFonts w:cs="Calibri"/>
          <w:bCs/>
          <w:color w:val="FF0000"/>
          <w:highlight w:val="yellow"/>
        </w:rPr>
      </w:pPr>
      <w:r w:rsidRPr="00CA48C3">
        <w:rPr>
          <w:rFonts w:cs="Calibri"/>
          <w:bCs/>
          <w:color w:val="FF0000"/>
          <w:highlight w:val="yellow"/>
        </w:rPr>
        <w:t xml:space="preserve">Veľkosť reflexnej fólie – </w:t>
      </w:r>
      <w:r w:rsidR="005415CE" w:rsidRPr="00CA48C3">
        <w:rPr>
          <w:rFonts w:cs="Calibri"/>
          <w:bCs/>
          <w:color w:val="FF0000"/>
          <w:highlight w:val="yellow"/>
        </w:rPr>
        <w:t>min</w:t>
      </w:r>
      <w:r w:rsidR="00CA48C3" w:rsidRPr="00CA48C3">
        <w:rPr>
          <w:rFonts w:cs="Calibri"/>
          <w:bCs/>
          <w:color w:val="FF0000"/>
          <w:highlight w:val="yellow"/>
        </w:rPr>
        <w:t>185</w:t>
      </w:r>
      <w:r w:rsidRPr="00CA48C3">
        <w:rPr>
          <w:rFonts w:cs="Calibri"/>
          <w:bCs/>
          <w:color w:val="FF0000"/>
          <w:highlight w:val="yellow"/>
        </w:rPr>
        <w:t xml:space="preserve"> mm x </w:t>
      </w:r>
      <w:r w:rsidR="00CA48C3" w:rsidRPr="00CA48C3">
        <w:rPr>
          <w:rFonts w:cs="Calibri"/>
          <w:bCs/>
          <w:color w:val="FF0000"/>
          <w:highlight w:val="yellow"/>
        </w:rPr>
        <w:t>7</w:t>
      </w:r>
      <w:r w:rsidR="005415CE" w:rsidRPr="00CA48C3">
        <w:rPr>
          <w:rFonts w:cs="Calibri"/>
          <w:bCs/>
          <w:color w:val="FF0000"/>
          <w:highlight w:val="yellow"/>
        </w:rPr>
        <w:t>50</w:t>
      </w:r>
      <w:r w:rsidRPr="00CA48C3">
        <w:rPr>
          <w:rFonts w:cs="Calibri"/>
          <w:bCs/>
          <w:color w:val="FF0000"/>
          <w:highlight w:val="yellow"/>
        </w:rPr>
        <w:t xml:space="preserve"> mm</w:t>
      </w:r>
    </w:p>
    <w:p w14:paraId="631189E5" w14:textId="77777777" w:rsidR="00BF442A" w:rsidRPr="00BF442A" w:rsidRDefault="00BF442A" w:rsidP="008601D4">
      <w:pPr>
        <w:pStyle w:val="Odsekzoznamu"/>
        <w:numPr>
          <w:ilvl w:val="4"/>
          <w:numId w:val="1"/>
        </w:numPr>
        <w:autoSpaceDE w:val="0"/>
        <w:autoSpaceDN w:val="0"/>
        <w:spacing w:after="60"/>
        <w:ind w:left="4253" w:hanging="1134"/>
        <w:jc w:val="both"/>
        <w:rPr>
          <w:rFonts w:cs="Calibri"/>
          <w:bCs/>
        </w:rPr>
      </w:pPr>
      <w:r w:rsidRPr="00BF442A">
        <w:rPr>
          <w:rFonts w:cs="Calibri"/>
          <w:bCs/>
        </w:rPr>
        <w:t>Farba nosiča – žltá/biela</w:t>
      </w:r>
    </w:p>
    <w:p w14:paraId="32E410B3" w14:textId="77777777" w:rsidR="00BF442A" w:rsidRPr="00BF442A" w:rsidRDefault="00BF442A" w:rsidP="008601D4">
      <w:pPr>
        <w:pStyle w:val="Odsekzoznamu"/>
        <w:numPr>
          <w:ilvl w:val="4"/>
          <w:numId w:val="1"/>
        </w:numPr>
        <w:autoSpaceDE w:val="0"/>
        <w:autoSpaceDN w:val="0"/>
        <w:spacing w:after="60"/>
        <w:ind w:left="4253" w:hanging="1134"/>
        <w:jc w:val="both"/>
        <w:rPr>
          <w:rFonts w:cs="Calibri"/>
          <w:bCs/>
        </w:rPr>
      </w:pPr>
      <w:r w:rsidRPr="00BF442A">
        <w:rPr>
          <w:rFonts w:cs="Calibri"/>
          <w:bCs/>
        </w:rPr>
        <w:t>S držiakom na stenu nákladného priestoru do vozidla</w:t>
      </w:r>
    </w:p>
    <w:p w14:paraId="20E6437D" w14:textId="77777777" w:rsidR="007F6C91" w:rsidRPr="00111C13" w:rsidRDefault="007F6C91" w:rsidP="007F6C91">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Dopravný kužeľ Z1 – 10 ks</w:t>
      </w:r>
    </w:p>
    <w:p w14:paraId="3CB7C43D"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Pri zabezpečen</w:t>
      </w:r>
      <w:r>
        <w:rPr>
          <w:rFonts w:cs="Calibri"/>
          <w:bCs/>
        </w:rPr>
        <w:t>í</w:t>
      </w:r>
      <w:r w:rsidRPr="00FE7C05">
        <w:rPr>
          <w:rFonts w:cs="Calibri"/>
          <w:bCs/>
        </w:rPr>
        <w:t xml:space="preserve"> vozidla, uzávierky, prekážky a pod.</w:t>
      </w:r>
    </w:p>
    <w:p w14:paraId="70F029FB"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Gumový kužeľ na štvorhrannej gumenej podložke</w:t>
      </w:r>
    </w:p>
    <w:p w14:paraId="48876982"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Rozmery (Š x V x H) – 400 mm x 750 mm x 400 mm</w:t>
      </w:r>
    </w:p>
    <w:p w14:paraId="0DE78CA7"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Plastová povrchová úprava</w:t>
      </w:r>
    </w:p>
    <w:p w14:paraId="070B8FC7" w14:textId="57F8778A"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Farba oranžová s reflexnými pruhmi na fólii s výškou 2 x 150 mm</w:t>
      </w:r>
    </w:p>
    <w:p w14:paraId="6197861B" w14:textId="7FD3129D"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Vysoká intenzita odrazivosti reflexných pruhov</w:t>
      </w:r>
      <w:r w:rsidR="005939A9">
        <w:rPr>
          <w:rFonts w:cs="Calibri"/>
          <w:bCs/>
        </w:rPr>
        <w:t xml:space="preserve"> </w:t>
      </w:r>
    </w:p>
    <w:p w14:paraId="0D009839" w14:textId="4FC751EF"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S možnosťou uchytenia LED svetla na vr</w:t>
      </w:r>
      <w:r w:rsidR="008B00A9">
        <w:rPr>
          <w:rFonts w:cs="Calibri"/>
          <w:bCs/>
        </w:rPr>
        <w:t>c</w:t>
      </w:r>
      <w:r w:rsidRPr="00FE7C05">
        <w:rPr>
          <w:rFonts w:cs="Calibri"/>
          <w:bCs/>
        </w:rPr>
        <w:t>hnú časť dopravného vodiaceho kužeľa</w:t>
      </w:r>
    </w:p>
    <w:p w14:paraId="6ADC7116" w14:textId="77777777" w:rsidR="00844C88" w:rsidRPr="00111C13" w:rsidRDefault="00844C88" w:rsidP="00844C88">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LED kužeľ s osvetlením – 3 ks</w:t>
      </w:r>
    </w:p>
    <w:p w14:paraId="25EB438B"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Pri zabezpečen</w:t>
      </w:r>
      <w:r>
        <w:rPr>
          <w:rFonts w:cs="Calibri"/>
          <w:bCs/>
        </w:rPr>
        <w:t>í</w:t>
      </w:r>
      <w:r w:rsidRPr="00A12E9B">
        <w:rPr>
          <w:rFonts w:cs="Calibri"/>
          <w:bCs/>
        </w:rPr>
        <w:t xml:space="preserve"> vozidla, uzávierky, prekážky a pod.</w:t>
      </w:r>
    </w:p>
    <w:p w14:paraId="4D8AEA5C"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Gumový kužeľ na štvorhrannej gumenej podložke</w:t>
      </w:r>
    </w:p>
    <w:p w14:paraId="654DB478"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Rozmery (Š x V x H) – 350 mm x 950 mm x 350 mm</w:t>
      </w:r>
    </w:p>
    <w:p w14:paraId="711152C2"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LED svetlo ø 200 mm</w:t>
      </w:r>
    </w:p>
    <w:p w14:paraId="10CA286A" w14:textId="3943C140" w:rsidR="007D69FC" w:rsidRPr="007D69FC" w:rsidRDefault="00A12E9B" w:rsidP="007D69FC">
      <w:pPr>
        <w:pStyle w:val="Odsekzoznamu"/>
        <w:numPr>
          <w:ilvl w:val="4"/>
          <w:numId w:val="1"/>
        </w:numPr>
        <w:autoSpaceDE w:val="0"/>
        <w:autoSpaceDN w:val="0"/>
        <w:spacing w:after="60"/>
        <w:ind w:left="4253" w:hanging="1134"/>
        <w:jc w:val="both"/>
        <w:rPr>
          <w:rFonts w:cs="Calibri"/>
          <w:bCs/>
        </w:rPr>
      </w:pPr>
      <w:r w:rsidRPr="00A12E9B">
        <w:rPr>
          <w:rFonts w:cs="Calibri"/>
          <w:bCs/>
        </w:rPr>
        <w:t>Súčasťou kužeľa je akumulátor umiestnený vo vnútri kužeľa</w:t>
      </w:r>
      <w:r w:rsidR="007E5109">
        <w:rPr>
          <w:rFonts w:cs="Calibri"/>
          <w:bCs/>
        </w:rPr>
        <w:t>, resp. na vrchole kužeľa</w:t>
      </w:r>
      <w:r w:rsidRPr="00A12E9B">
        <w:rPr>
          <w:rFonts w:cs="Calibri"/>
          <w:bCs/>
        </w:rPr>
        <w:t xml:space="preserve"> a dobíjací konektor pre pripojenie nabíjačky</w:t>
      </w:r>
      <w:r w:rsidR="007D69FC">
        <w:rPr>
          <w:rFonts w:cs="Calibri"/>
          <w:bCs/>
        </w:rPr>
        <w:t>, n</w:t>
      </w:r>
      <w:r w:rsidR="007D69FC" w:rsidRPr="007D69FC">
        <w:rPr>
          <w:rFonts w:cs="Calibri"/>
          <w:bCs/>
        </w:rPr>
        <w:t xml:space="preserve">abíjačka k akumulátoru </w:t>
      </w:r>
      <w:r w:rsidR="007D69FC" w:rsidRPr="007D69FC">
        <w:rPr>
          <w:rFonts w:cs="Calibri"/>
          <w:bCs/>
        </w:rPr>
        <w:lastRenderedPageBreak/>
        <w:t>vozidlová 12V alebo sieťová 230V, pripúšťajú sa obidva varianty</w:t>
      </w:r>
    </w:p>
    <w:p w14:paraId="718A6711" w14:textId="77777777" w:rsidR="007D337D" w:rsidRPr="00111C13" w:rsidRDefault="007D337D" w:rsidP="007D337D">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Svetelná tyč a svetelný zastavovací terč pre riadenie dopravy – 1 sada</w:t>
      </w:r>
    </w:p>
    <w:p w14:paraId="65A0F74D" w14:textId="77777777"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Pre zvýšenie bezpečnosti, usmerňovanie vozidiel</w:t>
      </w:r>
    </w:p>
    <w:p w14:paraId="6B3C3630" w14:textId="77777777"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Tyč pre riadenie dopravy ponúka 2 režimy: blikanie alebo trvalé svietenie LED diód</w:t>
      </w:r>
    </w:p>
    <w:p w14:paraId="7FF7BAE2" w14:textId="78D1ACE4"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Prevedenie – nárazuvzdorný plast, tubus s reflexnou fóliou červenej farby</w:t>
      </w:r>
    </w:p>
    <w:p w14:paraId="5DC95C39" w14:textId="4A86F596" w:rsidR="007E036D" w:rsidRPr="00111C13" w:rsidRDefault="007E036D" w:rsidP="007E036D">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Kufor s náradím – 1 sada</w:t>
      </w:r>
      <w:r w:rsidR="005939A9">
        <w:rPr>
          <w:rFonts w:cs="Calibri"/>
          <w:bCs/>
          <w:u w:val="single"/>
        </w:rPr>
        <w:t xml:space="preserve"> </w:t>
      </w:r>
    </w:p>
    <w:p w14:paraId="10E3D4BF"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Na drobné opravy</w:t>
      </w:r>
    </w:p>
    <w:p w14:paraId="0F65554B"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12 kruhových vidlicových kľúčov: SW 6 - 15/17/19 mm</w:t>
      </w:r>
    </w:p>
    <w:p w14:paraId="3D85D0AC"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Kombinované kliešte 180 mm</w:t>
      </w:r>
    </w:p>
    <w:p w14:paraId="51A339B0"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Nastaviteľné kliešte 240 mm</w:t>
      </w:r>
    </w:p>
    <w:p w14:paraId="7DE901A8"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sada skrutkovačov s ergonomicky zaokrúhlenou 2-komponentnou rukoväťou s flexibilnými nopmi:</w:t>
      </w:r>
    </w:p>
    <w:p w14:paraId="6EF1795F" w14:textId="77777777" w:rsidR="006E5E8C" w:rsidRPr="006E5E8C" w:rsidRDefault="006E5E8C" w:rsidP="006E5E8C">
      <w:pPr>
        <w:pStyle w:val="Odsekzoznamu"/>
        <w:numPr>
          <w:ilvl w:val="5"/>
          <w:numId w:val="1"/>
        </w:numPr>
        <w:autoSpaceDE w:val="0"/>
        <w:autoSpaceDN w:val="0"/>
        <w:spacing w:after="60"/>
        <w:ind w:left="5670" w:hanging="1417"/>
        <w:jc w:val="both"/>
        <w:rPr>
          <w:rFonts w:cs="Calibri"/>
          <w:bCs/>
        </w:rPr>
      </w:pPr>
      <w:r w:rsidRPr="006E5E8C">
        <w:rPr>
          <w:rFonts w:cs="Calibri"/>
          <w:bCs/>
        </w:rPr>
        <w:t>plochý 8,0 x 1,2; 5,5 x 1,0; 3,0 x 0,5 mm</w:t>
      </w:r>
    </w:p>
    <w:p w14:paraId="40CA2EB8" w14:textId="77777777" w:rsidR="006E5E8C" w:rsidRPr="006E5E8C" w:rsidRDefault="006E5E8C" w:rsidP="006E5E8C">
      <w:pPr>
        <w:pStyle w:val="Odsekzoznamu"/>
        <w:numPr>
          <w:ilvl w:val="5"/>
          <w:numId w:val="1"/>
        </w:numPr>
        <w:autoSpaceDE w:val="0"/>
        <w:autoSpaceDN w:val="0"/>
        <w:spacing w:after="60"/>
        <w:ind w:left="5670" w:hanging="1417"/>
        <w:jc w:val="both"/>
        <w:rPr>
          <w:rFonts w:cs="Calibri"/>
          <w:bCs/>
        </w:rPr>
      </w:pPr>
      <w:r w:rsidRPr="006E5E8C">
        <w:rPr>
          <w:rFonts w:cs="Calibri"/>
          <w:bCs/>
        </w:rPr>
        <w:t>krížový PH 2</w:t>
      </w:r>
    </w:p>
    <w:p w14:paraId="276F1067"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krátke skrutkovače: krížový-PH 1/PH 2, plochý 5,5 x 1,0 mm</w:t>
      </w:r>
    </w:p>
    <w:p w14:paraId="6AD504CD"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skúšačka svetiel auta s káblom a</w:t>
      </w:r>
      <w:r w:rsidR="00462341">
        <w:rPr>
          <w:rFonts w:cs="Calibri"/>
          <w:bCs/>
        </w:rPr>
        <w:t> </w:t>
      </w:r>
      <w:r w:rsidRPr="006E5E8C">
        <w:rPr>
          <w:rFonts w:cs="Calibri"/>
          <w:bCs/>
        </w:rPr>
        <w:t>kroko</w:t>
      </w:r>
      <w:r w:rsidR="00462341">
        <w:rPr>
          <w:rFonts w:cs="Calibri"/>
          <w:bCs/>
        </w:rPr>
        <w:t>-</w:t>
      </w:r>
      <w:r w:rsidRPr="006E5E8C">
        <w:rPr>
          <w:rFonts w:cs="Calibri"/>
          <w:bCs/>
        </w:rPr>
        <w:t>svorkami</w:t>
      </w:r>
    </w:p>
    <w:p w14:paraId="09260DF5" w14:textId="77777777" w:rsidR="006E5E8C" w:rsidRPr="006E5E8C" w:rsidRDefault="006E5E8C" w:rsidP="000115C0">
      <w:pPr>
        <w:pStyle w:val="Odsekzoznamu"/>
        <w:numPr>
          <w:ilvl w:val="4"/>
          <w:numId w:val="1"/>
        </w:numPr>
        <w:autoSpaceDE w:val="0"/>
        <w:autoSpaceDN w:val="0"/>
        <w:spacing w:after="60"/>
        <w:ind w:left="4253" w:hanging="1134"/>
        <w:rPr>
          <w:rFonts w:cs="Calibri"/>
          <w:bCs/>
        </w:rPr>
      </w:pPr>
      <w:r w:rsidRPr="006E5E8C">
        <w:rPr>
          <w:rFonts w:cs="Calibri"/>
          <w:bCs/>
        </w:rPr>
        <w:t>násadky</w:t>
      </w:r>
      <w:r>
        <w:rPr>
          <w:rFonts w:cs="Calibri"/>
          <w:bCs/>
        </w:rPr>
        <w:t xml:space="preserve"> </w:t>
      </w:r>
      <w:r w:rsidRPr="006E5E8C">
        <w:rPr>
          <w:rFonts w:cs="Calibri"/>
          <w:bCs/>
        </w:rPr>
        <w:t>nástrčkových</w:t>
      </w:r>
      <w:r>
        <w:rPr>
          <w:rFonts w:cs="Calibri"/>
          <w:bCs/>
        </w:rPr>
        <w:t xml:space="preserve"> </w:t>
      </w:r>
      <w:r w:rsidRPr="006E5E8C">
        <w:rPr>
          <w:rFonts w:cs="Calibri"/>
          <w:bCs/>
        </w:rPr>
        <w:t>kľúčov</w:t>
      </w:r>
      <w:r>
        <w:rPr>
          <w:rFonts w:cs="Calibri"/>
          <w:bCs/>
        </w:rPr>
        <w:t xml:space="preserve"> </w:t>
      </w:r>
      <w:r w:rsidRPr="006E5E8C">
        <w:rPr>
          <w:rFonts w:cs="Calibri"/>
          <w:bCs/>
        </w:rPr>
        <w:t>SW</w:t>
      </w:r>
      <w:r w:rsidR="00462341">
        <w:rPr>
          <w:rFonts w:cs="Calibri"/>
          <w:bCs/>
        </w:rPr>
        <w:t xml:space="preserve"> </w:t>
      </w:r>
      <w:r w:rsidRPr="006E5E8C">
        <w:rPr>
          <w:rFonts w:cs="Calibri"/>
          <w:bCs/>
        </w:rPr>
        <w:t>8/10/12/13/14/15/17/19/22/24 mm</w:t>
      </w:r>
    </w:p>
    <w:p w14:paraId="13F22F9F"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búchačka 12,5 mm (1/2")</w:t>
      </w:r>
    </w:p>
    <w:p w14:paraId="4D19A267"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1 x predlženie 125 mm a 1 x predĺženie 250 mm</w:t>
      </w:r>
    </w:p>
    <w:p w14:paraId="6B7839BC"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dlhá T-rukoväť s k</w:t>
      </w:r>
      <w:r w:rsidR="00462341">
        <w:rPr>
          <w:rFonts w:cs="Calibri"/>
          <w:bCs/>
        </w:rPr>
        <w:t>ĺ</w:t>
      </w:r>
      <w:r w:rsidRPr="006E5E8C">
        <w:rPr>
          <w:rFonts w:cs="Calibri"/>
          <w:bCs/>
        </w:rPr>
        <w:t>znicou</w:t>
      </w:r>
    </w:p>
    <w:p w14:paraId="7E4BC5D9" w14:textId="5E3A7BE6" w:rsidR="006E5E8C" w:rsidRPr="006E5E8C" w:rsidRDefault="001F4219" w:rsidP="006E5E8C">
      <w:pPr>
        <w:pStyle w:val="Odsekzoznamu"/>
        <w:numPr>
          <w:ilvl w:val="4"/>
          <w:numId w:val="1"/>
        </w:numPr>
        <w:autoSpaceDE w:val="0"/>
        <w:autoSpaceDN w:val="0"/>
        <w:spacing w:after="60"/>
        <w:ind w:left="4253" w:hanging="1134"/>
        <w:jc w:val="both"/>
        <w:rPr>
          <w:rFonts w:cs="Calibri"/>
          <w:bCs/>
        </w:rPr>
      </w:pPr>
      <w:r w:rsidRPr="006E5E8C">
        <w:rPr>
          <w:rFonts w:cs="Calibri"/>
          <w:bCs/>
        </w:rPr>
        <w:t>násadky zapaľovacích sviečok pre 16 a 21 mm s guľovou hlavou na pozdĺžnej strane</w:t>
      </w:r>
      <w:r>
        <w:rPr>
          <w:rFonts w:cs="Calibri"/>
          <w:bCs/>
        </w:rPr>
        <w:t xml:space="preserve"> pre montáž, resp. demontáž </w:t>
      </w:r>
      <w:r w:rsidRPr="006E5E8C">
        <w:rPr>
          <w:rFonts w:cs="Calibri"/>
          <w:bCs/>
        </w:rPr>
        <w:t>zapaľovacích sviečok</w:t>
      </w:r>
    </w:p>
    <w:p w14:paraId="3BF20D0B"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min. 8-dielna vrecková sada kľúčov pre vnútorné šesťhrany SW 1,5/2/2,5/3/4/5/6/8 mm</w:t>
      </w:r>
    </w:p>
    <w:p w14:paraId="4FEB3889"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držiak s mäkkými komponentami príjemnými na dotyk slúžiaci ako páka</w:t>
      </w:r>
    </w:p>
    <w:p w14:paraId="0DE4BBEF" w14:textId="5EA9648E" w:rsidR="006E5E8C" w:rsidRPr="006E5E8C" w:rsidRDefault="001F4219" w:rsidP="006E5E8C">
      <w:pPr>
        <w:pStyle w:val="Odsekzoznamu"/>
        <w:numPr>
          <w:ilvl w:val="4"/>
          <w:numId w:val="1"/>
        </w:numPr>
        <w:autoSpaceDE w:val="0"/>
        <w:autoSpaceDN w:val="0"/>
        <w:spacing w:after="60"/>
        <w:ind w:left="4253" w:hanging="1134"/>
        <w:jc w:val="both"/>
        <w:rPr>
          <w:rFonts w:cs="Calibri"/>
          <w:bCs/>
        </w:rPr>
      </w:pPr>
      <w:r>
        <w:rPr>
          <w:rFonts w:cs="Calibri"/>
          <w:bCs/>
        </w:rPr>
        <w:t>k</w:t>
      </w:r>
      <w:r w:rsidRPr="006E5E8C">
        <w:rPr>
          <w:rFonts w:cs="Calibri"/>
          <w:bCs/>
        </w:rPr>
        <w:t xml:space="preserve">ladivo </w:t>
      </w:r>
      <w:r>
        <w:rPr>
          <w:rFonts w:cs="Calibri"/>
          <w:bCs/>
        </w:rPr>
        <w:t>v rozmedzí min. 300</w:t>
      </w:r>
      <w:r w:rsidR="00483522">
        <w:rPr>
          <w:rFonts w:cs="Calibri"/>
          <w:bCs/>
        </w:rPr>
        <w:t> </w:t>
      </w:r>
      <w:r>
        <w:rPr>
          <w:rFonts w:cs="Calibri"/>
          <w:bCs/>
        </w:rPr>
        <w:t>g až max. 500</w:t>
      </w:r>
      <w:r w:rsidRPr="006E5E8C">
        <w:rPr>
          <w:rFonts w:cs="Calibri"/>
          <w:bCs/>
        </w:rPr>
        <w:t> g, protišmykové v rukoväte na lepšie tlmenie vibrácii</w:t>
      </w:r>
    </w:p>
    <w:p w14:paraId="1B0A8356" w14:textId="77777777" w:rsidR="00EA5090" w:rsidRPr="00111C13" w:rsidRDefault="00EA5090" w:rsidP="00EA5090">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Metla + lopata + vedro – 1 sada</w:t>
      </w:r>
    </w:p>
    <w:p w14:paraId="7D5D46F7" w14:textId="7777777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Pre odstránenie drobných nečistôt</w:t>
      </w:r>
    </w:p>
    <w:p w14:paraId="7E7871EE" w14:textId="7777777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Lopatka, metla plast, dĺžka rukoväte min. 400 mm</w:t>
      </w:r>
    </w:p>
    <w:p w14:paraId="6DB7AF92" w14:textId="59F97C5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 xml:space="preserve">Pozinkované vedro, odľahčené, objem v rozmedzí </w:t>
      </w:r>
      <w:r w:rsidR="007E5109">
        <w:rPr>
          <w:rFonts w:cs="Calibri"/>
          <w:bCs/>
        </w:rPr>
        <w:br/>
      </w:r>
      <w:r w:rsidR="007D69FC">
        <w:rPr>
          <w:rFonts w:cs="Calibri"/>
          <w:bCs/>
        </w:rPr>
        <w:t xml:space="preserve">min. </w:t>
      </w:r>
      <w:r w:rsidRPr="00111C13">
        <w:rPr>
          <w:rFonts w:cs="Calibri"/>
          <w:bCs/>
        </w:rPr>
        <w:t xml:space="preserve">7 až </w:t>
      </w:r>
      <w:r w:rsidR="007D69FC">
        <w:rPr>
          <w:rFonts w:cs="Calibri"/>
          <w:bCs/>
        </w:rPr>
        <w:t xml:space="preserve">max. </w:t>
      </w:r>
      <w:r w:rsidRPr="00111C13">
        <w:rPr>
          <w:rFonts w:cs="Calibri"/>
          <w:bCs/>
        </w:rPr>
        <w:t>10 L</w:t>
      </w:r>
    </w:p>
    <w:p w14:paraId="3AD75479" w14:textId="70E37709" w:rsidR="00621974" w:rsidRPr="00621974" w:rsidRDefault="00621974" w:rsidP="00621974">
      <w:pPr>
        <w:pStyle w:val="Odsekzoznamu"/>
        <w:numPr>
          <w:ilvl w:val="3"/>
          <w:numId w:val="1"/>
        </w:numPr>
        <w:autoSpaceDE w:val="0"/>
        <w:autoSpaceDN w:val="0"/>
        <w:spacing w:after="60"/>
        <w:ind w:left="3119" w:hanging="1134"/>
        <w:jc w:val="both"/>
        <w:rPr>
          <w:rFonts w:cs="Calibri"/>
          <w:bCs/>
          <w:u w:val="single"/>
        </w:rPr>
      </w:pPr>
      <w:r w:rsidRPr="00621974">
        <w:rPr>
          <w:rFonts w:cs="Calibri"/>
          <w:bCs/>
          <w:u w:val="single"/>
        </w:rPr>
        <w:t>Ručné náradie (lopata, krompáč, rýľ, metla) – 1 sada</w:t>
      </w:r>
      <w:r w:rsidR="005939A9">
        <w:rPr>
          <w:rFonts w:cs="Calibri"/>
          <w:bCs/>
          <w:u w:val="single"/>
        </w:rPr>
        <w:t xml:space="preserve"> </w:t>
      </w:r>
    </w:p>
    <w:p w14:paraId="71D0771A" w14:textId="77777777"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Pre odstránenie následkov po udalosti</w:t>
      </w:r>
    </w:p>
    <w:p w14:paraId="657615C8" w14:textId="02ADEBA0"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Veľké cestárske</w:t>
      </w:r>
      <w:r w:rsidR="007D69FC">
        <w:rPr>
          <w:rFonts w:cs="Calibri"/>
          <w:bCs/>
        </w:rPr>
        <w:t xml:space="preserve"> náradie </w:t>
      </w:r>
    </w:p>
    <w:p w14:paraId="287B71F4" w14:textId="77777777" w:rsidR="007D69FC" w:rsidRDefault="007D69FC" w:rsidP="002A5CB2">
      <w:pPr>
        <w:pStyle w:val="Odsekzoznamu"/>
        <w:numPr>
          <w:ilvl w:val="4"/>
          <w:numId w:val="1"/>
        </w:numPr>
        <w:autoSpaceDE w:val="0"/>
        <w:autoSpaceDN w:val="0"/>
        <w:spacing w:after="60"/>
        <w:ind w:left="4253" w:hanging="1134"/>
        <w:jc w:val="both"/>
        <w:rPr>
          <w:rFonts w:cs="Calibri"/>
          <w:bCs/>
        </w:rPr>
      </w:pPr>
      <w:r>
        <w:rPr>
          <w:rFonts w:cs="Calibri"/>
          <w:bCs/>
        </w:rPr>
        <w:t>Metla s drevenou násadou, dĺžka min. 1 100 mm</w:t>
      </w:r>
    </w:p>
    <w:p w14:paraId="7E2E84E0" w14:textId="79A8E77A"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lastRenderedPageBreak/>
        <w:t>Rýľ špicatý – šírka čepele 180 mm, ergonomicky tvarovaná násada, plastové držadlo, dĺžka min. 1 1</w:t>
      </w:r>
      <w:r w:rsidR="007D69FC">
        <w:rPr>
          <w:rFonts w:cs="Calibri"/>
          <w:bCs/>
        </w:rPr>
        <w:t>00</w:t>
      </w:r>
      <w:r w:rsidRPr="002A5CB2">
        <w:rPr>
          <w:rFonts w:cs="Calibri"/>
          <w:bCs/>
        </w:rPr>
        <w:t> mm</w:t>
      </w:r>
    </w:p>
    <w:p w14:paraId="59AC82CE" w14:textId="5FC5256F"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Lopata – má oceľovú násadu, držadlo z odolného plastu a pracovná časť z kalenej bórovej ocele pre optimálny výkon pri práci s pôdou, dĺžka min. 1 2</w:t>
      </w:r>
      <w:r w:rsidR="007D69FC">
        <w:rPr>
          <w:rFonts w:cs="Calibri"/>
          <w:bCs/>
        </w:rPr>
        <w:t>00</w:t>
      </w:r>
      <w:r w:rsidRPr="002A5CB2">
        <w:rPr>
          <w:rFonts w:cs="Calibri"/>
          <w:bCs/>
        </w:rPr>
        <w:t> mm</w:t>
      </w:r>
    </w:p>
    <w:p w14:paraId="4A22F55F" w14:textId="77777777"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Krompáč s dĺžkou min. 900 mm – jedna strana pre kopanie, druhá strana pre uvoľnenie kameňov, pňov, atď.</w:t>
      </w:r>
    </w:p>
    <w:p w14:paraId="3A2C23DD" w14:textId="5D3F78BF" w:rsidR="00BF442A" w:rsidRDefault="005F3E2A" w:rsidP="005F3E2A">
      <w:pPr>
        <w:pStyle w:val="Odsekzoznamu"/>
        <w:numPr>
          <w:ilvl w:val="3"/>
          <w:numId w:val="1"/>
        </w:numPr>
        <w:autoSpaceDE w:val="0"/>
        <w:autoSpaceDN w:val="0"/>
        <w:spacing w:after="60"/>
        <w:ind w:left="3119" w:hanging="1134"/>
        <w:jc w:val="both"/>
        <w:rPr>
          <w:rFonts w:cs="Calibri"/>
          <w:bCs/>
          <w:u w:val="single"/>
        </w:rPr>
      </w:pPr>
      <w:r w:rsidRPr="005F3E2A">
        <w:rPr>
          <w:rFonts w:cs="Calibri"/>
          <w:bCs/>
          <w:u w:val="single"/>
        </w:rPr>
        <w:t>AKU Ručný fukár – 1 ks</w:t>
      </w:r>
      <w:r w:rsidR="008B1D49">
        <w:rPr>
          <w:rFonts w:cs="Calibri"/>
          <w:bCs/>
          <w:u w:val="single"/>
        </w:rPr>
        <w:t xml:space="preserve"> </w:t>
      </w:r>
    </w:p>
    <w:p w14:paraId="2DC56848" w14:textId="33676BC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Vrátane dvoch</w:t>
      </w:r>
      <w:r w:rsidR="00641F75" w:rsidRPr="000115C0">
        <w:rPr>
          <w:rFonts w:cs="Calibri"/>
          <w:bCs/>
          <w:color w:val="000000" w:themeColor="text1"/>
        </w:rPr>
        <w:t xml:space="preserve"> kusov</w:t>
      </w:r>
      <w:r w:rsidRPr="000115C0">
        <w:rPr>
          <w:rFonts w:cs="Calibri"/>
          <w:bCs/>
          <w:color w:val="000000" w:themeColor="text1"/>
        </w:rPr>
        <w:t xml:space="preserve"> min. 18 V</w:t>
      </w:r>
      <w:r w:rsidR="00956956" w:rsidRPr="000115C0">
        <w:rPr>
          <w:rFonts w:cs="Calibri"/>
          <w:bCs/>
          <w:color w:val="000000" w:themeColor="text1"/>
        </w:rPr>
        <w:t> </w:t>
      </w:r>
      <w:r w:rsidRPr="000115C0">
        <w:rPr>
          <w:rFonts w:cs="Calibri"/>
          <w:bCs/>
          <w:color w:val="000000" w:themeColor="text1"/>
        </w:rPr>
        <w:t xml:space="preserve"> napájacích batérii s nabíjačkou</w:t>
      </w:r>
    </w:p>
    <w:p w14:paraId="093E5239" w14:textId="5A630C1E"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Batérie kompatibilné s iným náradím podľa bodu </w:t>
      </w:r>
      <w:r w:rsidR="002D5171" w:rsidRPr="000115C0">
        <w:rPr>
          <w:rFonts w:cs="Calibri"/>
          <w:bCs/>
          <w:color w:val="000000" w:themeColor="text1"/>
        </w:rPr>
        <w:t>1</w:t>
      </w:r>
      <w:r w:rsidR="00D169E8" w:rsidRPr="000115C0">
        <w:rPr>
          <w:rFonts w:cs="Calibri"/>
          <w:bCs/>
          <w:color w:val="000000" w:themeColor="text1"/>
        </w:rPr>
        <w:t>.7.1.29.</w:t>
      </w:r>
    </w:p>
    <w:p w14:paraId="36E513CC" w14:textId="24D4D34F"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Hmotnosť - max. </w:t>
      </w:r>
      <w:r w:rsidR="007E5109" w:rsidRPr="000115C0">
        <w:rPr>
          <w:rFonts w:cs="Calibri"/>
          <w:bCs/>
          <w:color w:val="000000" w:themeColor="text1"/>
        </w:rPr>
        <w:t>3,00</w:t>
      </w:r>
      <w:r w:rsidRPr="000115C0">
        <w:rPr>
          <w:rFonts w:cs="Calibri"/>
          <w:bCs/>
          <w:color w:val="000000" w:themeColor="text1"/>
        </w:rPr>
        <w:t xml:space="preserve"> kg</w:t>
      </w:r>
    </w:p>
    <w:p w14:paraId="0D3550B4" w14:textId="7777777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Objemový prietok vzduchu - min. 780 m</w:t>
      </w:r>
      <w:r w:rsidRPr="000115C0">
        <w:rPr>
          <w:rFonts w:cs="Calibri"/>
          <w:bCs/>
          <w:color w:val="000000" w:themeColor="text1"/>
          <w:vertAlign w:val="superscript"/>
        </w:rPr>
        <w:t>3</w:t>
      </w:r>
      <w:r w:rsidRPr="000115C0">
        <w:rPr>
          <w:rFonts w:cs="Calibri"/>
          <w:bCs/>
          <w:color w:val="000000" w:themeColor="text1"/>
        </w:rPr>
        <w:t>/h</w:t>
      </w:r>
    </w:p>
    <w:p w14:paraId="5165C9D4" w14:textId="13BB5392"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Hladina akustického tlaku LpA (dB (A)) - max. </w:t>
      </w:r>
      <w:r w:rsidR="002D5171" w:rsidRPr="000115C0">
        <w:rPr>
          <w:rFonts w:cs="Calibri"/>
          <w:bCs/>
          <w:color w:val="000000" w:themeColor="text1"/>
        </w:rPr>
        <w:t>90</w:t>
      </w:r>
    </w:p>
    <w:p w14:paraId="48FCABF2" w14:textId="1481C1A9"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Hladina akustického výkonu LwA (dB (A)) - max. </w:t>
      </w:r>
      <w:r w:rsidR="002D5171" w:rsidRPr="000115C0">
        <w:rPr>
          <w:rFonts w:cs="Calibri"/>
          <w:bCs/>
          <w:color w:val="000000" w:themeColor="text1"/>
        </w:rPr>
        <w:t>95</w:t>
      </w:r>
    </w:p>
    <w:p w14:paraId="205D4C44" w14:textId="6FF09CED"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Vibrácie rukoväte ľavá/pravá rukoväť - 1,2 m/s</w:t>
      </w:r>
      <w:r w:rsidRPr="000115C0">
        <w:rPr>
          <w:rFonts w:cs="Calibri"/>
          <w:bCs/>
          <w:color w:val="000000" w:themeColor="text1"/>
          <w:vertAlign w:val="superscript"/>
        </w:rPr>
        <w:t>2</w:t>
      </w:r>
    </w:p>
    <w:p w14:paraId="36438F04" w14:textId="50EF3E05"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Maximálna rýchlosť vzduchu - </w:t>
      </w:r>
      <w:r w:rsidR="002D5171" w:rsidRPr="000115C0">
        <w:rPr>
          <w:rFonts w:cs="Calibri"/>
          <w:bCs/>
          <w:color w:val="000000" w:themeColor="text1"/>
        </w:rPr>
        <w:t>70</w:t>
      </w:r>
      <w:r w:rsidRPr="000115C0">
        <w:rPr>
          <w:rFonts w:cs="Calibri"/>
          <w:bCs/>
          <w:color w:val="000000" w:themeColor="text1"/>
        </w:rPr>
        <w:t xml:space="preserve"> m/s</w:t>
      </w:r>
    </w:p>
    <w:p w14:paraId="58D25CC6" w14:textId="052B268E"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Okrúhla rúra </w:t>
      </w:r>
      <w:r w:rsidR="002D5171" w:rsidRPr="000115C0">
        <w:rPr>
          <w:rFonts w:cs="Calibri"/>
          <w:bCs/>
          <w:color w:val="000000" w:themeColor="text1"/>
        </w:rPr>
        <w:t>–</w:t>
      </w:r>
      <w:r w:rsidRPr="000115C0">
        <w:rPr>
          <w:rFonts w:cs="Calibri"/>
          <w:bCs/>
          <w:color w:val="000000" w:themeColor="text1"/>
        </w:rPr>
        <w:t xml:space="preserve"> teleskopická</w:t>
      </w:r>
      <w:r w:rsidR="002D5171" w:rsidRPr="000115C0">
        <w:rPr>
          <w:rFonts w:cs="Calibri"/>
          <w:bCs/>
          <w:color w:val="000000" w:themeColor="text1"/>
        </w:rPr>
        <w:t>, pripúšťa sa predlžovacia</w:t>
      </w:r>
    </w:p>
    <w:p w14:paraId="7C92B4A5" w14:textId="7777777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Antivibračný systém s pásovým popruhom</w:t>
      </w:r>
    </w:p>
    <w:p w14:paraId="23290951" w14:textId="77777777" w:rsidR="001A2015" w:rsidRPr="001A2015" w:rsidRDefault="001A2015" w:rsidP="001A2015">
      <w:pPr>
        <w:pStyle w:val="Odsekzoznamu"/>
        <w:numPr>
          <w:ilvl w:val="3"/>
          <w:numId w:val="1"/>
        </w:numPr>
        <w:autoSpaceDE w:val="0"/>
        <w:autoSpaceDN w:val="0"/>
        <w:spacing w:after="60"/>
        <w:ind w:left="3119" w:hanging="1134"/>
        <w:jc w:val="both"/>
        <w:rPr>
          <w:rFonts w:cs="Calibri"/>
          <w:bCs/>
          <w:u w:val="single"/>
        </w:rPr>
      </w:pPr>
      <w:r w:rsidRPr="001A2015">
        <w:rPr>
          <w:rFonts w:cs="Calibri"/>
          <w:bCs/>
          <w:u w:val="single"/>
        </w:rPr>
        <w:t>AKU tlakový čistič – WAP – 1 ks</w:t>
      </w:r>
    </w:p>
    <w:p w14:paraId="78572723" w14:textId="77777777" w:rsidR="001465DD" w:rsidRPr="000115C0" w:rsidRDefault="001465DD" w:rsidP="001465DD">
      <w:pPr>
        <w:pStyle w:val="Odsekzoznamu"/>
        <w:numPr>
          <w:ilvl w:val="4"/>
          <w:numId w:val="1"/>
        </w:numPr>
        <w:autoSpaceDE w:val="0"/>
        <w:autoSpaceDN w:val="0"/>
        <w:spacing w:after="60"/>
        <w:ind w:left="4253" w:hanging="1134"/>
        <w:jc w:val="both"/>
        <w:rPr>
          <w:rFonts w:cs="Calibri"/>
          <w:bCs/>
          <w:color w:val="000000" w:themeColor="text1"/>
        </w:rPr>
      </w:pPr>
      <w:r w:rsidRPr="001465DD">
        <w:rPr>
          <w:rFonts w:cs="Calibri"/>
          <w:bCs/>
        </w:rPr>
        <w:t xml:space="preserve">Pre </w:t>
      </w:r>
      <w:r w:rsidRPr="000115C0">
        <w:rPr>
          <w:rFonts w:cs="Calibri"/>
          <w:bCs/>
          <w:color w:val="000000" w:themeColor="text1"/>
        </w:rPr>
        <w:t xml:space="preserve">odstránenie znečistenia vozovky, náradia </w:t>
      </w:r>
    </w:p>
    <w:p w14:paraId="42856B31" w14:textId="3AFDF5CA"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0115C0">
        <w:rPr>
          <w:rFonts w:cs="Calibri"/>
          <w:bCs/>
          <w:color w:val="000000" w:themeColor="text1"/>
        </w:rPr>
        <w:t xml:space="preserve">Vrátane </w:t>
      </w:r>
      <w:r w:rsidR="00956956" w:rsidRPr="000115C0">
        <w:rPr>
          <w:rFonts w:cs="Calibri"/>
          <w:bCs/>
          <w:color w:val="000000" w:themeColor="text1"/>
        </w:rPr>
        <w:t>dvoch kusov</w:t>
      </w:r>
      <w:r w:rsidR="003B432F">
        <w:rPr>
          <w:rFonts w:cs="Calibri"/>
          <w:bCs/>
          <w:color w:val="000000" w:themeColor="text1"/>
        </w:rPr>
        <w:t xml:space="preserve"> </w:t>
      </w:r>
      <w:r w:rsidR="00956956" w:rsidRPr="000115C0">
        <w:rPr>
          <w:rFonts w:cs="Calibri"/>
          <w:bCs/>
          <w:color w:val="000000" w:themeColor="text1"/>
        </w:rPr>
        <w:t xml:space="preserve"> </w:t>
      </w:r>
      <w:r w:rsidRPr="000115C0">
        <w:rPr>
          <w:rFonts w:cs="Calibri"/>
          <w:bCs/>
          <w:color w:val="000000" w:themeColor="text1"/>
        </w:rPr>
        <w:t>min</w:t>
      </w:r>
      <w:r w:rsidRPr="001465DD">
        <w:rPr>
          <w:rFonts w:cs="Calibri"/>
          <w:bCs/>
        </w:rPr>
        <w:t>. 18 V </w:t>
      </w:r>
      <w:r w:rsidR="00956956">
        <w:rPr>
          <w:rFonts w:cs="Calibri"/>
          <w:bCs/>
        </w:rPr>
        <w:t xml:space="preserve"> </w:t>
      </w:r>
      <w:r w:rsidRPr="001465DD">
        <w:rPr>
          <w:rFonts w:cs="Calibri"/>
          <w:bCs/>
        </w:rPr>
        <w:t>napájacích batérii</w:t>
      </w:r>
    </w:p>
    <w:p w14:paraId="136E0BD9" w14:textId="6A4D6273"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 xml:space="preserve">Batérie kompatibilné s iným náradím podľa bodu </w:t>
      </w:r>
      <w:r w:rsidR="005D17C6">
        <w:rPr>
          <w:rFonts w:cs="Calibri"/>
          <w:bCs/>
        </w:rPr>
        <w:t>1</w:t>
      </w:r>
      <w:r w:rsidR="00D169E8" w:rsidRPr="00154FE9">
        <w:rPr>
          <w:rFonts w:cs="Calibri"/>
          <w:bCs/>
        </w:rPr>
        <w:t>.7.1.29.</w:t>
      </w:r>
    </w:p>
    <w:p w14:paraId="7FC93D86" w14:textId="279F2D5D"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 xml:space="preserve">Objem nádrže </w:t>
      </w:r>
      <w:r w:rsidR="005D17C6">
        <w:rPr>
          <w:rFonts w:cs="Calibri"/>
          <w:bCs/>
        </w:rPr>
        <w:t xml:space="preserve">na vodu </w:t>
      </w:r>
      <w:r w:rsidRPr="001465DD">
        <w:rPr>
          <w:rFonts w:cs="Calibri"/>
          <w:bCs/>
        </w:rPr>
        <w:t>min. 10 L</w:t>
      </w:r>
      <w:r w:rsidR="003B432F">
        <w:rPr>
          <w:rFonts w:cs="Calibri"/>
          <w:bCs/>
        </w:rPr>
        <w:t xml:space="preserve"> </w:t>
      </w:r>
    </w:p>
    <w:p w14:paraId="664A38A3" w14:textId="77777777"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Dĺžka hadice min. 3 m</w:t>
      </w:r>
    </w:p>
    <w:p w14:paraId="642EE8D7" w14:textId="77777777"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Bez nutnosti priameho elektrického pripojenia a nutnosti priameho vodovodného pripojenia</w:t>
      </w:r>
    </w:p>
    <w:p w14:paraId="76A77CB5" w14:textId="2379E47E"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Akumulátor s indikáciou nabitia Li-Ion (1 ks</w:t>
      </w:r>
      <w:r w:rsidR="008B00A9">
        <w:rPr>
          <w:rFonts w:cs="Calibri"/>
          <w:bCs/>
        </w:rPr>
        <w:t xml:space="preserve"> +</w:t>
      </w:r>
      <w:r w:rsidRPr="001465DD">
        <w:rPr>
          <w:rFonts w:cs="Calibri"/>
          <w:bCs/>
        </w:rPr>
        <w:t xml:space="preserve"> náhradný </w:t>
      </w:r>
      <w:r w:rsidR="008B00A9">
        <w:rPr>
          <w:rFonts w:cs="Calibri"/>
          <w:bCs/>
        </w:rPr>
        <w:t xml:space="preserve">1 </w:t>
      </w:r>
      <w:r w:rsidRPr="001465DD">
        <w:rPr>
          <w:rFonts w:cs="Calibri"/>
          <w:bCs/>
        </w:rPr>
        <w:t>ks)</w:t>
      </w:r>
    </w:p>
    <w:p w14:paraId="5A842B26" w14:textId="77777777" w:rsidR="001465DD" w:rsidRPr="005D17C6" w:rsidRDefault="001465DD" w:rsidP="005D17C6">
      <w:pPr>
        <w:pStyle w:val="Odsekzoznamu"/>
        <w:numPr>
          <w:ilvl w:val="4"/>
          <w:numId w:val="1"/>
        </w:numPr>
        <w:autoSpaceDE w:val="0"/>
        <w:autoSpaceDN w:val="0"/>
        <w:spacing w:after="60"/>
        <w:ind w:left="4253" w:hanging="1134"/>
        <w:jc w:val="both"/>
        <w:rPr>
          <w:rFonts w:cs="Calibri"/>
          <w:bCs/>
        </w:rPr>
      </w:pPr>
      <w:r w:rsidRPr="005D17C6">
        <w:rPr>
          <w:rFonts w:cs="Calibri"/>
          <w:bCs/>
        </w:rPr>
        <w:t>Nastaviteľné tlakové režimy (pištoľ), možnosť pripojenia kefy (pištoľ a kefa ako príslušenstvo)</w:t>
      </w:r>
    </w:p>
    <w:p w14:paraId="1B784A44" w14:textId="7B835EE4" w:rsidR="001465DD" w:rsidRPr="001465DD" w:rsidRDefault="005D17C6" w:rsidP="001465DD">
      <w:pPr>
        <w:pStyle w:val="Odsekzoznamu"/>
        <w:numPr>
          <w:ilvl w:val="4"/>
          <w:numId w:val="1"/>
        </w:numPr>
        <w:autoSpaceDE w:val="0"/>
        <w:autoSpaceDN w:val="0"/>
        <w:spacing w:after="60"/>
        <w:ind w:left="4253" w:hanging="1134"/>
        <w:jc w:val="both"/>
        <w:rPr>
          <w:rFonts w:cs="Calibri"/>
          <w:bCs/>
        </w:rPr>
      </w:pPr>
      <w:r>
        <w:rPr>
          <w:rFonts w:cs="Calibri"/>
          <w:bCs/>
        </w:rPr>
        <w:t xml:space="preserve">Tlakový čistič s príslušenstvom </w:t>
      </w:r>
      <w:r w:rsidR="001F05EF">
        <w:rPr>
          <w:rFonts w:cs="Calibri"/>
          <w:bCs/>
        </w:rPr>
        <w:t xml:space="preserve">umiestnený </w:t>
      </w:r>
      <w:r>
        <w:rPr>
          <w:rFonts w:cs="Calibri"/>
          <w:bCs/>
        </w:rPr>
        <w:t xml:space="preserve"> v </w:t>
      </w:r>
      <w:r w:rsidR="006949DF">
        <w:rPr>
          <w:rFonts w:cs="Calibri"/>
          <w:bCs/>
        </w:rPr>
        <w:t>ú</w:t>
      </w:r>
      <w:r w:rsidR="001465DD" w:rsidRPr="001465DD">
        <w:rPr>
          <w:rFonts w:cs="Calibri"/>
          <w:bCs/>
        </w:rPr>
        <w:t>ložn</w:t>
      </w:r>
      <w:r w:rsidR="006949DF">
        <w:rPr>
          <w:rFonts w:cs="Calibri"/>
          <w:bCs/>
        </w:rPr>
        <w:t>om</w:t>
      </w:r>
      <w:r w:rsidR="001465DD" w:rsidRPr="001465DD">
        <w:rPr>
          <w:rFonts w:cs="Calibri"/>
          <w:bCs/>
        </w:rPr>
        <w:t xml:space="preserve"> </w:t>
      </w:r>
      <w:r w:rsidR="006949DF">
        <w:rPr>
          <w:rFonts w:cs="Calibri"/>
          <w:bCs/>
        </w:rPr>
        <w:t xml:space="preserve">boxe, resp. v praktickom kufríku </w:t>
      </w:r>
      <w:r w:rsidR="001465DD" w:rsidRPr="001465DD">
        <w:rPr>
          <w:rFonts w:cs="Calibri"/>
          <w:bCs/>
        </w:rPr>
        <w:t xml:space="preserve"> na doplnky</w:t>
      </w:r>
    </w:p>
    <w:p w14:paraId="70C5D709"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LED reflektor – 2 ks</w:t>
      </w:r>
    </w:p>
    <w:p w14:paraId="70D76748"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Pre osvetlenie miesta udalosti – incidentu</w:t>
      </w:r>
    </w:p>
    <w:p w14:paraId="12A22E78" w14:textId="45DA648D"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Farba svetla – Biela denná </w:t>
      </w:r>
    </w:p>
    <w:p w14:paraId="734872AC" w14:textId="3DC816C6" w:rsidR="00526B27"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Svetelný tok v rozsahu min. 8</w:t>
      </w:r>
      <w:r w:rsidR="008B00A9">
        <w:rPr>
          <w:rFonts w:cs="Calibri"/>
          <w:bCs/>
        </w:rPr>
        <w:t> </w:t>
      </w:r>
      <w:r>
        <w:rPr>
          <w:rFonts w:cs="Calibri"/>
          <w:bCs/>
        </w:rPr>
        <w:t>500</w:t>
      </w:r>
      <w:r w:rsidR="008B00A9">
        <w:rPr>
          <w:rFonts w:cs="Calibri"/>
          <w:bCs/>
        </w:rPr>
        <w:t xml:space="preserve"> lm</w:t>
      </w:r>
    </w:p>
    <w:p w14:paraId="19A1BCAC" w14:textId="401E8A36" w:rsidR="00526B27"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 xml:space="preserve">Ochrana min. </w:t>
      </w:r>
      <w:r w:rsidR="00DD4FA8" w:rsidRPr="00DD4FA8">
        <w:rPr>
          <w:rFonts w:cs="Calibri"/>
          <w:bCs/>
        </w:rPr>
        <w:t>IP65</w:t>
      </w:r>
    </w:p>
    <w:p w14:paraId="2A74500F" w14:textId="69B50625" w:rsidR="008B00A9"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 xml:space="preserve">Prevedenie </w:t>
      </w:r>
      <w:r w:rsidR="008B00A9">
        <w:rPr>
          <w:rFonts w:cs="Calibri"/>
          <w:bCs/>
        </w:rPr>
        <w:t xml:space="preserve">z materiálu </w:t>
      </w:r>
      <w:r w:rsidR="00DD4FA8" w:rsidRPr="00DD4FA8">
        <w:rPr>
          <w:rFonts w:cs="Calibri"/>
          <w:bCs/>
        </w:rPr>
        <w:t>hliník</w:t>
      </w:r>
      <w:r>
        <w:rPr>
          <w:rFonts w:cs="Calibri"/>
          <w:bCs/>
        </w:rPr>
        <w:t>, prípadne iný odolný materiál</w:t>
      </w:r>
      <w:r w:rsidR="00DD4FA8" w:rsidRPr="00DD4FA8">
        <w:rPr>
          <w:rFonts w:cs="Calibri"/>
          <w:bCs/>
        </w:rPr>
        <w:t xml:space="preserve">      </w:t>
      </w:r>
    </w:p>
    <w:p w14:paraId="72DD6810" w14:textId="26E14081" w:rsidR="00DD4FA8" w:rsidRPr="00DD4FA8" w:rsidRDefault="00DD4FA8" w:rsidP="000115C0">
      <w:pPr>
        <w:pStyle w:val="Odsekzoznamu"/>
        <w:autoSpaceDE w:val="0"/>
        <w:autoSpaceDN w:val="0"/>
        <w:spacing w:after="60"/>
        <w:ind w:left="4253"/>
        <w:jc w:val="both"/>
        <w:rPr>
          <w:rFonts w:cs="Calibri"/>
          <w:bCs/>
        </w:rPr>
      </w:pPr>
      <w:r w:rsidRPr="00DD4FA8">
        <w:rPr>
          <w:rFonts w:cs="Calibri"/>
          <w:bCs/>
        </w:rPr>
        <w:t xml:space="preserve">                </w:t>
      </w:r>
    </w:p>
    <w:p w14:paraId="32EE300A"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lastRenderedPageBreak/>
        <w:t>LED sada – 1 ks</w:t>
      </w:r>
    </w:p>
    <w:p w14:paraId="76B5BDC8"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Pri zabezpečení vozidla</w:t>
      </w:r>
    </w:p>
    <w:p w14:paraId="353E8CCE"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Výstražné svetlo 16 x LED oranžové - s magnetickým uchytením / vodotesné (6 ks)</w:t>
      </w:r>
    </w:p>
    <w:p w14:paraId="3BAC8B16"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9 režimov výstražného preblikávania, režimy sa menia pomocou spínača</w:t>
      </w:r>
    </w:p>
    <w:p w14:paraId="65609312"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doba svietenia: cca 1,5 hod (pri plnom nabití a stálom intenzívnom svitu) ostatné režimy podľa výberu až 40 hodín</w:t>
      </w:r>
    </w:p>
    <w:p w14:paraId="44F70FB3"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svetlo môžete umiestniť na vozidlo alebo iné miesto, ktoré chcete zvýrazniť, pomocou magnetu alebo len položiť či zavesiť</w:t>
      </w:r>
    </w:p>
    <w:p w14:paraId="55223106"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nabitom stave vydrží až 90 dní</w:t>
      </w:r>
    </w:p>
    <w:p w14:paraId="1BBF9BB5"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napájanie svetla: aku li-ion 700 mA / 3,7 V</w:t>
      </w:r>
    </w:p>
    <w:p w14:paraId="186B67F7" w14:textId="40C4ED05" w:rsidR="00B87D98" w:rsidRPr="000115C0" w:rsidRDefault="00DD4FA8" w:rsidP="000115C0">
      <w:pPr>
        <w:pStyle w:val="Odsekzoznamu"/>
        <w:numPr>
          <w:ilvl w:val="4"/>
          <w:numId w:val="1"/>
        </w:numPr>
        <w:autoSpaceDE w:val="0"/>
        <w:autoSpaceDN w:val="0"/>
        <w:spacing w:after="60"/>
        <w:ind w:left="4253" w:hanging="1134"/>
        <w:jc w:val="both"/>
        <w:rPr>
          <w:rFonts w:cs="Calibri"/>
          <w:bCs/>
        </w:rPr>
      </w:pPr>
      <w:r w:rsidRPr="00DD4FA8">
        <w:rPr>
          <w:rFonts w:cs="Calibri"/>
          <w:bCs/>
        </w:rPr>
        <w:t>súčasťou balenia: AC 230 V adaptér + CL adaptér 12</w:t>
      </w:r>
      <w:r w:rsidR="00BB29A9">
        <w:rPr>
          <w:rFonts w:cs="Calibri"/>
          <w:bCs/>
        </w:rPr>
        <w:t xml:space="preserve"> </w:t>
      </w:r>
      <w:r w:rsidRPr="00DD4FA8">
        <w:rPr>
          <w:rFonts w:cs="Calibri"/>
          <w:bCs/>
        </w:rPr>
        <w:t xml:space="preserve"> - 24 V</w:t>
      </w:r>
      <w:r w:rsidR="00B87D98">
        <w:rPr>
          <w:rFonts w:cs="Calibri"/>
          <w:bCs/>
        </w:rPr>
        <w:t>, nabíjanie bude zabezpečené cez CL 12  v nákladovom priestore, uvedenom v bode 1.4.21 a podbodom 1.4.21.3. príslušenstv</w:t>
      </w:r>
      <w:r w:rsidR="00D67F76">
        <w:rPr>
          <w:rFonts w:cs="Calibri"/>
          <w:bCs/>
        </w:rPr>
        <w:t>o</w:t>
      </w:r>
      <w:r w:rsidR="00B87D98">
        <w:rPr>
          <w:rFonts w:cs="Calibri"/>
          <w:bCs/>
        </w:rPr>
        <w:t xml:space="preserve"> nákladného priestoru alebo v bode 1.6.1.5 s podbodom 1.6.1.5.2. montáž stenových úchytiek</w:t>
      </w:r>
    </w:p>
    <w:p w14:paraId="47FB095F"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kufor má funkciu dobíjacej stanice - doba nabíjania cca 1 - 3 svetla 2 - 6 hodín / 6 svetiel 12 - 14 hodín</w:t>
      </w:r>
    </w:p>
    <w:p w14:paraId="04A34C72"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skladovacia teplota od: -40 °C ~ + 60 °C</w:t>
      </w:r>
    </w:p>
    <w:p w14:paraId="07B8571B"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váha: 3 kg</w:t>
      </w:r>
    </w:p>
    <w:p w14:paraId="45F2684C"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rozmery svetla: 108 x 35 mm            </w:t>
      </w:r>
    </w:p>
    <w:p w14:paraId="7F97FC01"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Batériové svietidlo – 1 ks</w:t>
      </w:r>
    </w:p>
    <w:p w14:paraId="04ABAEC0"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Pre ručné osvetlenie miesta</w:t>
      </w:r>
    </w:p>
    <w:p w14:paraId="495B9CF1" w14:textId="00F4B1CD"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Vrátane</w:t>
      </w:r>
      <w:r w:rsidR="000115C0">
        <w:rPr>
          <w:rFonts w:cs="Calibri"/>
          <w:bCs/>
        </w:rPr>
        <w:t xml:space="preserve"> jedného kusu</w:t>
      </w:r>
      <w:r w:rsidRPr="00DD4FA8">
        <w:rPr>
          <w:rFonts w:cs="Calibri"/>
          <w:bCs/>
        </w:rPr>
        <w:t xml:space="preserve"> min. 18 V napájacej batérie</w:t>
      </w:r>
    </w:p>
    <w:p w14:paraId="5AA0B54C" w14:textId="58AC5255"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Batérie kompatibilné s iným náradím podľa bodu </w:t>
      </w:r>
      <w:r w:rsidR="00D67F76">
        <w:rPr>
          <w:rFonts w:cs="Calibri"/>
          <w:bCs/>
        </w:rPr>
        <w:t>1</w:t>
      </w:r>
      <w:r w:rsidR="00D169E8" w:rsidRPr="00154FE9">
        <w:rPr>
          <w:rFonts w:cs="Calibri"/>
          <w:bCs/>
        </w:rPr>
        <w:t>.7.1.29.</w:t>
      </w:r>
    </w:p>
    <w:p w14:paraId="62580617"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Svietivosť min. 1200 lm, dosvit min. 600 m, čas svietenia min. 6 hodín</w:t>
      </w:r>
    </w:p>
    <w:p w14:paraId="65EE8642" w14:textId="30EEF965"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Rozmery max. (D x Š x V): </w:t>
      </w:r>
      <w:r w:rsidR="00D67F76">
        <w:rPr>
          <w:rFonts w:cs="Calibri"/>
          <w:bCs/>
        </w:rPr>
        <w:t xml:space="preserve">min. </w:t>
      </w:r>
      <w:r w:rsidRPr="00DD4FA8">
        <w:rPr>
          <w:rFonts w:cs="Calibri"/>
          <w:bCs/>
        </w:rPr>
        <w:t>3</w:t>
      </w:r>
      <w:r w:rsidR="00D67F76">
        <w:rPr>
          <w:rFonts w:cs="Calibri"/>
          <w:bCs/>
        </w:rPr>
        <w:t>1</w:t>
      </w:r>
      <w:r w:rsidRPr="00DD4FA8">
        <w:rPr>
          <w:rFonts w:cs="Calibri"/>
          <w:bCs/>
        </w:rPr>
        <w:t>0 mm × 1</w:t>
      </w:r>
      <w:r w:rsidR="00D67F76">
        <w:rPr>
          <w:rFonts w:cs="Calibri"/>
          <w:bCs/>
        </w:rPr>
        <w:t>1</w:t>
      </w:r>
      <w:r w:rsidRPr="00DD4FA8">
        <w:rPr>
          <w:rFonts w:cs="Calibri"/>
          <w:bCs/>
        </w:rPr>
        <w:t>0 mm × 1</w:t>
      </w:r>
      <w:r w:rsidR="00D67F76">
        <w:rPr>
          <w:rFonts w:cs="Calibri"/>
          <w:bCs/>
        </w:rPr>
        <w:t>1</w:t>
      </w:r>
      <w:r w:rsidRPr="00DD4FA8">
        <w:rPr>
          <w:rFonts w:cs="Calibri"/>
          <w:bCs/>
        </w:rPr>
        <w:t>0 mm</w:t>
      </w:r>
      <w:r w:rsidR="003F043D">
        <w:rPr>
          <w:rFonts w:cs="Calibri"/>
          <w:bCs/>
        </w:rPr>
        <w:t xml:space="preserve"> </w:t>
      </w:r>
    </w:p>
    <w:p w14:paraId="0AA16D05"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Hmotnosť max. 1,6 kg                             </w:t>
      </w:r>
    </w:p>
    <w:p w14:paraId="6DE00087"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Pomocný zdroj pri štartovaní osobných a nákladných vozidiel-P12/24-Start Truck-1 ks</w:t>
      </w:r>
    </w:p>
    <w:p w14:paraId="45811F39"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Pri vybití batérie možnosť naštartovať vozidlo</w:t>
      </w:r>
    </w:p>
    <w:p w14:paraId="0597A201"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Prenosný, bezdrôtový a bezpečný pomocný štartovací zdroj </w:t>
      </w:r>
    </w:p>
    <w:p w14:paraId="252EC11A"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Ochrana pred špičkami napätia</w:t>
      </w:r>
    </w:p>
    <w:p w14:paraId="0DB2D9E4"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Plne izolované kliešte</w:t>
      </w:r>
    </w:p>
    <w:p w14:paraId="215DB255" w14:textId="3B9C0969"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Hmotnosť max. </w:t>
      </w:r>
      <w:r w:rsidR="008B00A9">
        <w:rPr>
          <w:rFonts w:cs="Calibri"/>
          <w:bCs/>
        </w:rPr>
        <w:t>25</w:t>
      </w:r>
      <w:r w:rsidRPr="00DD4FA8">
        <w:rPr>
          <w:rFonts w:cs="Calibri"/>
          <w:bCs/>
        </w:rPr>
        <w:t xml:space="preserve"> kg                      </w:t>
      </w:r>
    </w:p>
    <w:p w14:paraId="228F2AB1"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Kompresor na dohusťovanie pneumatík – 1 ks</w:t>
      </w:r>
    </w:p>
    <w:p w14:paraId="69658A8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dofúkanie pneumatiky pre automobily</w:t>
      </w:r>
    </w:p>
    <w:p w14:paraId="7780997C" w14:textId="6E100EE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lastRenderedPageBreak/>
        <w:t>Vrátane</w:t>
      </w:r>
      <w:r w:rsidR="009D7CC4">
        <w:rPr>
          <w:rFonts w:cs="Calibri"/>
          <w:bCs/>
        </w:rPr>
        <w:t xml:space="preserve"> jedného kusu </w:t>
      </w:r>
      <w:r w:rsidRPr="00476A63">
        <w:rPr>
          <w:rFonts w:cs="Calibri"/>
          <w:bCs/>
        </w:rPr>
        <w:t xml:space="preserve"> min. 18 V</w:t>
      </w:r>
      <w:r w:rsidR="009D7CC4">
        <w:rPr>
          <w:rFonts w:cs="Calibri"/>
          <w:bCs/>
        </w:rPr>
        <w:t>, 6 Ah</w:t>
      </w:r>
      <w:r w:rsidRPr="00476A63">
        <w:rPr>
          <w:rFonts w:cs="Calibri"/>
          <w:bCs/>
        </w:rPr>
        <w:t> napájacej batérie</w:t>
      </w:r>
    </w:p>
    <w:p w14:paraId="1B8D2395" w14:textId="1C5DA2DC"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D67F76">
        <w:rPr>
          <w:rFonts w:cs="Calibri"/>
          <w:bCs/>
        </w:rPr>
        <w:t>1</w:t>
      </w:r>
      <w:r w:rsidR="00D169E8" w:rsidRPr="00154FE9">
        <w:rPr>
          <w:rFonts w:cs="Calibri"/>
          <w:bCs/>
        </w:rPr>
        <w:t>.7.1.29.</w:t>
      </w:r>
    </w:p>
    <w:p w14:paraId="109AD69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Maximálny tlak min. 10 bar </w:t>
      </w:r>
    </w:p>
    <w:p w14:paraId="1F26E89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Prietok vzduchu min. 20 L/min.</w:t>
      </w:r>
    </w:p>
    <w:p w14:paraId="32B6009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Dĺžka tlakovej hadice min. 600 mm</w:t>
      </w:r>
    </w:p>
    <w:p w14:paraId="0B414D8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max. 3 kg                         </w:t>
      </w:r>
    </w:p>
    <w:p w14:paraId="63477E51" w14:textId="7010A961"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Profesionálny mobilný nízkoprofilový hydraulický zdvihák – 1 ks</w:t>
      </w:r>
    </w:p>
    <w:p w14:paraId="48C5E090" w14:textId="4A3ED9A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oprav</w:t>
      </w:r>
      <w:r w:rsidR="00373A15">
        <w:rPr>
          <w:rFonts w:cs="Calibri"/>
          <w:bCs/>
        </w:rPr>
        <w:t>u</w:t>
      </w:r>
      <w:r w:rsidRPr="00476A63">
        <w:rPr>
          <w:rFonts w:cs="Calibri"/>
          <w:bCs/>
        </w:rPr>
        <w:t xml:space="preserve"> defektu pneumatiky</w:t>
      </w:r>
    </w:p>
    <w:p w14:paraId="6B8BCC83" w14:textId="606B5C9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Maximálne zaťaženie</w:t>
      </w:r>
      <w:r w:rsidR="00D67F76">
        <w:rPr>
          <w:rFonts w:cs="Calibri"/>
          <w:bCs/>
        </w:rPr>
        <w:t xml:space="preserve"> min. 2</w:t>
      </w:r>
      <w:r w:rsidRPr="00476A63">
        <w:rPr>
          <w:rFonts w:cs="Calibri"/>
          <w:bCs/>
        </w:rPr>
        <w:t>,5 t</w:t>
      </w:r>
    </w:p>
    <w:p w14:paraId="6D31AB35"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Min. výška 80 mm</w:t>
      </w:r>
    </w:p>
    <w:p w14:paraId="25820691" w14:textId="77777777" w:rsidR="00DD4FA8"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 výška 365 mm</w:t>
      </w:r>
    </w:p>
    <w:p w14:paraId="72B8D2BE" w14:textId="6A338FF2" w:rsidR="00D67F76" w:rsidRPr="00476A63" w:rsidRDefault="00D67F76" w:rsidP="00476A63">
      <w:pPr>
        <w:pStyle w:val="Odsekzoznamu"/>
        <w:numPr>
          <w:ilvl w:val="4"/>
          <w:numId w:val="1"/>
        </w:numPr>
        <w:autoSpaceDE w:val="0"/>
        <w:autoSpaceDN w:val="0"/>
        <w:spacing w:after="60"/>
        <w:ind w:left="4253" w:hanging="1134"/>
        <w:jc w:val="both"/>
        <w:rPr>
          <w:rFonts w:cs="Calibri"/>
          <w:bCs/>
        </w:rPr>
      </w:pPr>
      <w:r>
        <w:rPr>
          <w:rFonts w:cs="Calibri"/>
          <w:bCs/>
        </w:rPr>
        <w:t>Záťažový tanier s priemerom 100 mm</w:t>
      </w:r>
    </w:p>
    <w:p w14:paraId="0842BB53" w14:textId="11CD376D"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max. </w:t>
      </w:r>
      <w:r w:rsidR="00D67F76">
        <w:rPr>
          <w:rFonts w:cs="Calibri"/>
          <w:bCs/>
        </w:rPr>
        <w:t>30</w:t>
      </w:r>
      <w:r w:rsidRPr="00476A63">
        <w:rPr>
          <w:rFonts w:cs="Calibri"/>
          <w:bCs/>
        </w:rPr>
        <w:t xml:space="preserve"> kg</w:t>
      </w:r>
    </w:p>
    <w:p w14:paraId="0319200B"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AKU náradie – uhlová brúska – 1 ks</w:t>
      </w:r>
    </w:p>
    <w:p w14:paraId="75EF0502"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odstránenie ostrých hrán, skrutiek, následkov po udalosti</w:t>
      </w:r>
    </w:p>
    <w:p w14:paraId="6DA014B6" w14:textId="6079A4D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xml:space="preserve"> napájacej batérie</w:t>
      </w:r>
    </w:p>
    <w:p w14:paraId="31478C1E" w14:textId="19D97F19"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D67F76">
        <w:rPr>
          <w:rFonts w:cs="Calibri"/>
          <w:bCs/>
        </w:rPr>
        <w:t>1</w:t>
      </w:r>
      <w:r w:rsidR="00D169E8" w:rsidRPr="00154FE9">
        <w:rPr>
          <w:rFonts w:cs="Calibri"/>
          <w:bCs/>
        </w:rPr>
        <w:t>.7.1.29.</w:t>
      </w:r>
    </w:p>
    <w:p w14:paraId="20D73A6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Priemer kotúča - 125 mm</w:t>
      </w:r>
    </w:p>
    <w:p w14:paraId="7BE97E80"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Veľkosť vretena M14</w:t>
      </w:r>
    </w:p>
    <w:p w14:paraId="47A6EDF5" w14:textId="47EDB40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Voľnobežné otáčky </w:t>
      </w:r>
      <w:r w:rsidR="00D67F76">
        <w:rPr>
          <w:rFonts w:cs="Calibri"/>
          <w:bCs/>
        </w:rPr>
        <w:t>–</w:t>
      </w:r>
      <w:r w:rsidRPr="00476A63">
        <w:rPr>
          <w:rFonts w:cs="Calibri"/>
          <w:bCs/>
        </w:rPr>
        <w:t xml:space="preserve"> </w:t>
      </w:r>
      <w:r w:rsidR="00D67F76">
        <w:rPr>
          <w:rFonts w:cs="Calibri"/>
          <w:bCs/>
        </w:rPr>
        <w:t>v</w:t>
      </w:r>
      <w:r w:rsidR="0025219F">
        <w:rPr>
          <w:rFonts w:cs="Calibri"/>
          <w:bCs/>
        </w:rPr>
        <w:t> </w:t>
      </w:r>
      <w:r w:rsidR="00D67F76">
        <w:rPr>
          <w:rFonts w:cs="Calibri"/>
          <w:bCs/>
        </w:rPr>
        <w:t>rozmedzí</w:t>
      </w:r>
      <w:r w:rsidR="0025219F">
        <w:rPr>
          <w:rFonts w:cs="Calibri"/>
          <w:bCs/>
        </w:rPr>
        <w:t xml:space="preserve"> od </w:t>
      </w:r>
      <w:r w:rsidR="00D67F76">
        <w:rPr>
          <w:rFonts w:cs="Calibri"/>
          <w:bCs/>
        </w:rPr>
        <w:t xml:space="preserve">3 000 </w:t>
      </w:r>
      <w:r w:rsidR="0025219F">
        <w:rPr>
          <w:rFonts w:cs="Calibri"/>
          <w:bCs/>
        </w:rPr>
        <w:t xml:space="preserve">až </w:t>
      </w:r>
      <w:r w:rsidRPr="00476A63">
        <w:rPr>
          <w:rFonts w:cs="Calibri"/>
          <w:bCs/>
        </w:rPr>
        <w:t>8</w:t>
      </w:r>
      <w:r w:rsidR="00373A15">
        <w:rPr>
          <w:rFonts w:cs="Calibri"/>
          <w:bCs/>
        </w:rPr>
        <w:t xml:space="preserve"> </w:t>
      </w:r>
      <w:r w:rsidRPr="00476A63">
        <w:rPr>
          <w:rFonts w:cs="Calibri"/>
          <w:bCs/>
        </w:rPr>
        <w:t>500 ot./min.</w:t>
      </w:r>
    </w:p>
    <w:p w14:paraId="6A03BAC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 spúšte - aretácia v polohe zapnuté/vypnuté</w:t>
      </w:r>
    </w:p>
    <w:p w14:paraId="2C2137EA"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Typická hladina emitovaného akustického tlaku - 82 dB (A) 1</w:t>
      </w:r>
    </w:p>
    <w:p w14:paraId="116ADAC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Hodnota vibrácií v troch osiach pre uhlové brúsenie (ah, AG) - 4.7 m/s²</w:t>
      </w:r>
    </w:p>
    <w:p w14:paraId="4B571AA5"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Hmotnosť – max. 3,8 kg</w:t>
      </w:r>
    </w:p>
    <w:p w14:paraId="67A6016F"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AKU náradie – chvostová píla – 1 ks</w:t>
      </w:r>
    </w:p>
    <w:p w14:paraId="6691E2D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odstránenie drevín, možnosť rezania kovu, plastu ako následkov udalosti</w:t>
      </w:r>
    </w:p>
    <w:p w14:paraId="05B7C140" w14:textId="6A4B995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napájacej batérie</w:t>
      </w:r>
    </w:p>
    <w:p w14:paraId="757D6CBE" w14:textId="0E920165"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25219F">
        <w:rPr>
          <w:rFonts w:cs="Calibri"/>
          <w:bCs/>
        </w:rPr>
        <w:t>1</w:t>
      </w:r>
      <w:r w:rsidR="00D169E8" w:rsidRPr="00154FE9">
        <w:rPr>
          <w:rFonts w:cs="Calibri"/>
          <w:bCs/>
        </w:rPr>
        <w:t>.7.1.29.</w:t>
      </w:r>
    </w:p>
    <w:p w14:paraId="67C1B39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2ks náhradný list na drevo</w:t>
      </w:r>
    </w:p>
    <w:p w14:paraId="0D1306AA"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2ks náhradný list na železo</w:t>
      </w:r>
    </w:p>
    <w:p w14:paraId="2DF36FB1" w14:textId="10DDC41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Dĺžka kmitu </w:t>
      </w:r>
      <w:r w:rsidR="0025219F">
        <w:rPr>
          <w:rFonts w:cs="Calibri"/>
          <w:bCs/>
        </w:rPr>
        <w:t xml:space="preserve">min. </w:t>
      </w:r>
      <w:r w:rsidRPr="00476A63">
        <w:rPr>
          <w:rFonts w:cs="Calibri"/>
          <w:bCs/>
        </w:rPr>
        <w:t>32 mm</w:t>
      </w:r>
    </w:p>
    <w:p w14:paraId="6F109B29" w14:textId="0863DD2D" w:rsidR="00DD4FA8" w:rsidRPr="00476A63" w:rsidRDefault="0025219F" w:rsidP="00476A63">
      <w:pPr>
        <w:pStyle w:val="Odsekzoznamu"/>
        <w:numPr>
          <w:ilvl w:val="4"/>
          <w:numId w:val="1"/>
        </w:numPr>
        <w:autoSpaceDE w:val="0"/>
        <w:autoSpaceDN w:val="0"/>
        <w:spacing w:after="60"/>
        <w:ind w:left="4253" w:hanging="1134"/>
        <w:jc w:val="both"/>
        <w:rPr>
          <w:rFonts w:cs="Calibri"/>
          <w:bCs/>
        </w:rPr>
      </w:pPr>
      <w:r>
        <w:rPr>
          <w:rFonts w:cs="Calibri"/>
          <w:bCs/>
        </w:rPr>
        <w:t xml:space="preserve">Počet </w:t>
      </w:r>
      <w:r w:rsidR="00DD4FA8" w:rsidRPr="00476A63">
        <w:rPr>
          <w:rFonts w:cs="Calibri"/>
          <w:bCs/>
        </w:rPr>
        <w:t>kmitov/minútu</w:t>
      </w:r>
      <w:r w:rsidR="00373A15">
        <w:rPr>
          <w:rFonts w:cs="Calibri"/>
          <w:bCs/>
        </w:rPr>
        <w:t xml:space="preserve">, </w:t>
      </w:r>
      <w:r>
        <w:rPr>
          <w:rFonts w:cs="Calibri"/>
          <w:bCs/>
        </w:rPr>
        <w:t xml:space="preserve">min. </w:t>
      </w:r>
      <w:r w:rsidR="00DD4FA8" w:rsidRPr="00476A63">
        <w:rPr>
          <w:rFonts w:cs="Calibri"/>
          <w:bCs/>
        </w:rPr>
        <w:t xml:space="preserve"> 2600 zdvihov/min.</w:t>
      </w:r>
    </w:p>
    <w:p w14:paraId="620A6B46" w14:textId="4C11FF02"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Rozmery max. (D x Š x V) </w:t>
      </w:r>
      <w:r w:rsidR="0025219F">
        <w:rPr>
          <w:rFonts w:cs="Calibri"/>
          <w:bCs/>
        </w:rPr>
        <w:t>–</w:t>
      </w:r>
      <w:r w:rsidRPr="00476A63">
        <w:rPr>
          <w:rFonts w:cs="Calibri"/>
          <w:bCs/>
        </w:rPr>
        <w:t xml:space="preserve"> </w:t>
      </w:r>
      <w:r w:rsidR="0025219F">
        <w:rPr>
          <w:rFonts w:cs="Calibri"/>
          <w:bCs/>
        </w:rPr>
        <w:t xml:space="preserve">min. </w:t>
      </w:r>
      <w:r w:rsidRPr="00476A63">
        <w:rPr>
          <w:rFonts w:cs="Calibri"/>
          <w:bCs/>
        </w:rPr>
        <w:t xml:space="preserve">480 x 100 x </w:t>
      </w:r>
      <w:r w:rsidR="0025219F">
        <w:rPr>
          <w:rFonts w:cs="Calibri"/>
          <w:bCs/>
        </w:rPr>
        <w:t>2</w:t>
      </w:r>
      <w:r w:rsidRPr="00476A63">
        <w:rPr>
          <w:rFonts w:cs="Calibri"/>
          <w:bCs/>
        </w:rPr>
        <w:t>50 mm</w:t>
      </w:r>
    </w:p>
    <w:p w14:paraId="44C25A3C"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Hmotnosť podľa postupu EPTA 01/2003 bez akumulátora - max. 4 kg</w:t>
      </w:r>
    </w:p>
    <w:p w14:paraId="6F0C88A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lastRenderedPageBreak/>
        <w:t>Typická hladina emitovaného akustického tlaku - max. 86 dB (A)</w:t>
      </w:r>
    </w:p>
    <w:p w14:paraId="4EE3A591"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Hodnota vibrácií v troch osiach pri rezaní dosiek (ah, B) - max. 17.5 m/s²</w:t>
      </w:r>
    </w:p>
    <w:p w14:paraId="0E53945B"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AKU náradie – rázový uťahovák – 1 ks</w:t>
      </w:r>
    </w:p>
    <w:p w14:paraId="376F1105" w14:textId="2F67E11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výmen</w:t>
      </w:r>
      <w:r w:rsidR="0025219F">
        <w:rPr>
          <w:rFonts w:cs="Calibri"/>
          <w:bCs/>
        </w:rPr>
        <w:t>u</w:t>
      </w:r>
      <w:r w:rsidRPr="00476A63">
        <w:rPr>
          <w:rFonts w:cs="Calibri"/>
          <w:bCs/>
        </w:rPr>
        <w:t xml:space="preserve"> kol</w:t>
      </w:r>
      <w:r w:rsidR="0025219F">
        <w:rPr>
          <w:rFonts w:cs="Calibri"/>
          <w:bCs/>
        </w:rPr>
        <w:t>ies</w:t>
      </w:r>
      <w:r w:rsidRPr="00476A63">
        <w:rPr>
          <w:rFonts w:cs="Calibri"/>
          <w:bCs/>
        </w:rPr>
        <w:t xml:space="preserve"> osobných a nákladných vozidiel</w:t>
      </w:r>
    </w:p>
    <w:p w14:paraId="3AECBBDE" w14:textId="432363F1"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napájacej batérie</w:t>
      </w:r>
    </w:p>
    <w:p w14:paraId="26EFFF54" w14:textId="3F33F55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25219F">
        <w:rPr>
          <w:rFonts w:cs="Calibri"/>
          <w:bCs/>
        </w:rPr>
        <w:t>1</w:t>
      </w:r>
      <w:r w:rsidR="00D169E8" w:rsidRPr="00154FE9">
        <w:rPr>
          <w:rFonts w:cs="Calibri"/>
          <w:bCs/>
        </w:rPr>
        <w:t>.7.1.29.</w:t>
      </w:r>
    </w:p>
    <w:p w14:paraId="6022FE8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¾“ upínanie nástroja</w:t>
      </w:r>
    </w:p>
    <w:p w14:paraId="398B3FA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Maximálny krútiaci moment minimálne 1000 Nm</w:t>
      </w:r>
    </w:p>
    <w:p w14:paraId="2E16F0B8" w14:textId="557E48A1"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Rozmery max. (D x Š x V) </w:t>
      </w:r>
      <w:r w:rsidR="0025219F">
        <w:rPr>
          <w:rFonts w:cs="Calibri"/>
          <w:bCs/>
        </w:rPr>
        <w:t>–</w:t>
      </w:r>
      <w:r w:rsidRPr="00476A63">
        <w:rPr>
          <w:rFonts w:cs="Calibri"/>
          <w:bCs/>
        </w:rPr>
        <w:t xml:space="preserve"> </w:t>
      </w:r>
      <w:r w:rsidR="0025219F">
        <w:rPr>
          <w:rFonts w:cs="Calibri"/>
          <w:bCs/>
        </w:rPr>
        <w:t>min. 220</w:t>
      </w:r>
      <w:r w:rsidRPr="00476A63">
        <w:rPr>
          <w:rFonts w:cs="Calibri"/>
          <w:bCs/>
        </w:rPr>
        <w:t xml:space="preserve"> x </w:t>
      </w:r>
      <w:r w:rsidR="0025219F">
        <w:rPr>
          <w:rFonts w:cs="Calibri"/>
          <w:bCs/>
        </w:rPr>
        <w:t>90</w:t>
      </w:r>
      <w:r w:rsidRPr="00476A63">
        <w:rPr>
          <w:rFonts w:cs="Calibri"/>
          <w:bCs/>
        </w:rPr>
        <w:t xml:space="preserve"> x </w:t>
      </w:r>
      <w:r w:rsidR="0025219F">
        <w:rPr>
          <w:rFonts w:cs="Calibri"/>
          <w:bCs/>
        </w:rPr>
        <w:t>280</w:t>
      </w:r>
      <w:r w:rsidRPr="00476A63">
        <w:rPr>
          <w:rFonts w:cs="Calibri"/>
          <w:bCs/>
        </w:rPr>
        <w:t xml:space="preserve"> mm</w:t>
      </w:r>
      <w:r w:rsidR="00E204D7">
        <w:rPr>
          <w:rFonts w:cs="Calibri"/>
          <w:bCs/>
        </w:rPr>
        <w:t xml:space="preserve"> </w:t>
      </w:r>
    </w:p>
    <w:p w14:paraId="411D9C02" w14:textId="376FF978"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tela prístroja – max. </w:t>
      </w:r>
      <w:r w:rsidR="0025219F">
        <w:rPr>
          <w:rFonts w:cs="Calibri"/>
          <w:bCs/>
        </w:rPr>
        <w:t>4,00</w:t>
      </w:r>
      <w:r w:rsidRPr="00476A63">
        <w:rPr>
          <w:rFonts w:cs="Calibri"/>
          <w:bCs/>
        </w:rPr>
        <w:t xml:space="preserve"> kg</w:t>
      </w:r>
    </w:p>
    <w:p w14:paraId="27F6D86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Typická hladina emitovaného akustického tlaku - max. 105 dB (A)</w:t>
      </w:r>
    </w:p>
    <w:p w14:paraId="43D90C43"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Štartovacie káble – 1 sada</w:t>
      </w:r>
    </w:p>
    <w:p w14:paraId="78B83131" w14:textId="7795782C"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Pre naštartovanie </w:t>
      </w:r>
      <w:r w:rsidR="0025219F">
        <w:rPr>
          <w:rFonts w:cs="Calibri"/>
          <w:bCs/>
        </w:rPr>
        <w:t xml:space="preserve">motorového </w:t>
      </w:r>
      <w:r w:rsidRPr="00476A63">
        <w:rPr>
          <w:rFonts w:cs="Calibri"/>
          <w:bCs/>
        </w:rPr>
        <w:t>vozidla</w:t>
      </w:r>
    </w:p>
    <w:p w14:paraId="4D44103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Plné medené káble</w:t>
      </w:r>
    </w:p>
    <w:p w14:paraId="47302D02"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Napätia 12 V a 24 V</w:t>
      </w:r>
    </w:p>
    <w:p w14:paraId="1E3B83B0"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Dĺžka - min. 5 m</w:t>
      </w:r>
    </w:p>
    <w:p w14:paraId="6C37C83B"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Maximálne prúdové zaťaženie - 1500 A</w:t>
      </w:r>
    </w:p>
    <w:p w14:paraId="4412A899" w14:textId="27F488C8" w:rsidR="00BE7590" w:rsidRPr="009D7CC4" w:rsidRDefault="00DD4FA8" w:rsidP="009D7CC4">
      <w:pPr>
        <w:pStyle w:val="Odsekzoznamu"/>
        <w:numPr>
          <w:ilvl w:val="3"/>
          <w:numId w:val="1"/>
        </w:numPr>
        <w:autoSpaceDE w:val="0"/>
        <w:autoSpaceDN w:val="0"/>
        <w:spacing w:after="60"/>
        <w:ind w:left="3119" w:hanging="1134"/>
        <w:jc w:val="both"/>
        <w:rPr>
          <w:rFonts w:cs="Calibri"/>
          <w:bCs/>
          <w:u w:val="single"/>
        </w:rPr>
      </w:pPr>
      <w:r w:rsidRPr="00BE7590">
        <w:rPr>
          <w:rFonts w:cs="Calibri"/>
          <w:bCs/>
          <w:u w:val="single"/>
        </w:rPr>
        <w:t>Odťahové lano (polyesterové)</w:t>
      </w:r>
      <w:r w:rsidR="00145446" w:rsidRPr="00BE7590">
        <w:rPr>
          <w:rFonts w:cs="Calibri"/>
          <w:bCs/>
          <w:u w:val="single"/>
        </w:rPr>
        <w:t xml:space="preserve">, </w:t>
      </w:r>
      <w:r w:rsidR="0025219F" w:rsidRPr="00BE7590">
        <w:rPr>
          <w:rFonts w:cs="Calibri"/>
          <w:bCs/>
          <w:u w:val="single"/>
        </w:rPr>
        <w:t>príp</w:t>
      </w:r>
      <w:r w:rsidR="00145446" w:rsidRPr="00BE7590">
        <w:rPr>
          <w:rFonts w:cs="Calibri"/>
          <w:bCs/>
          <w:u w:val="single"/>
        </w:rPr>
        <w:t>.</w:t>
      </w:r>
      <w:r w:rsidR="0025219F" w:rsidRPr="00BE7590">
        <w:rPr>
          <w:rFonts w:cs="Calibri"/>
          <w:bCs/>
          <w:u w:val="single"/>
        </w:rPr>
        <w:t xml:space="preserve"> ťažný popruh </w:t>
      </w:r>
      <w:r w:rsidR="00BE7590">
        <w:rPr>
          <w:rFonts w:cs="Calibri"/>
          <w:bCs/>
          <w:u w:val="single"/>
        </w:rPr>
        <w:br/>
      </w:r>
      <w:r w:rsidR="00BE7590" w:rsidRPr="009D7CC4">
        <w:rPr>
          <w:rFonts w:cs="Calibri"/>
          <w:bCs/>
          <w:u w:val="single"/>
        </w:rPr>
        <w:t>pre vozidlá do 5 000 kg</w:t>
      </w:r>
      <w:r w:rsidR="00671D67">
        <w:rPr>
          <w:rFonts w:cs="Calibri"/>
          <w:bCs/>
          <w:u w:val="single"/>
        </w:rPr>
        <w:t xml:space="preserve"> </w:t>
      </w:r>
    </w:p>
    <w:p w14:paraId="7E69105E" w14:textId="77777777" w:rsidR="00DD4FA8" w:rsidRPr="00373A15" w:rsidRDefault="00DD4FA8" w:rsidP="00373A15">
      <w:pPr>
        <w:pStyle w:val="Odsekzoznamu"/>
        <w:numPr>
          <w:ilvl w:val="4"/>
          <w:numId w:val="1"/>
        </w:numPr>
        <w:autoSpaceDE w:val="0"/>
        <w:autoSpaceDN w:val="0"/>
        <w:spacing w:after="60"/>
        <w:ind w:left="4253" w:hanging="1134"/>
        <w:jc w:val="both"/>
        <w:rPr>
          <w:rFonts w:cs="Calibri"/>
          <w:bCs/>
        </w:rPr>
      </w:pPr>
      <w:r w:rsidRPr="00373A15">
        <w:rPr>
          <w:rFonts w:cs="Calibri"/>
          <w:bCs/>
        </w:rPr>
        <w:t>Pre pomoc na odťah vozidla</w:t>
      </w:r>
    </w:p>
    <w:p w14:paraId="5732D2F6" w14:textId="62ABCA32" w:rsidR="00BE7590" w:rsidRPr="00373A15" w:rsidRDefault="00DD4FA8" w:rsidP="00373A15">
      <w:pPr>
        <w:pStyle w:val="Odsekzoznamu"/>
        <w:numPr>
          <w:ilvl w:val="4"/>
          <w:numId w:val="1"/>
        </w:numPr>
        <w:autoSpaceDE w:val="0"/>
        <w:autoSpaceDN w:val="0"/>
        <w:spacing w:after="60"/>
        <w:ind w:left="4253" w:hanging="1134"/>
        <w:jc w:val="both"/>
        <w:rPr>
          <w:rFonts w:cs="Calibri"/>
          <w:bCs/>
        </w:rPr>
      </w:pPr>
      <w:r w:rsidRPr="00373A15">
        <w:rPr>
          <w:rFonts w:cs="Calibri"/>
          <w:bCs/>
        </w:rPr>
        <w:t>Ťažné lano</w:t>
      </w:r>
      <w:r w:rsidR="009D7791" w:rsidRPr="00373A15">
        <w:rPr>
          <w:rFonts w:cs="Calibri"/>
          <w:bCs/>
        </w:rPr>
        <w:t>, príp. ť</w:t>
      </w:r>
      <w:r w:rsidR="00BE7590" w:rsidRPr="009D7CC4">
        <w:rPr>
          <w:rFonts w:cs="Calibri"/>
          <w:bCs/>
        </w:rPr>
        <w:t xml:space="preserve">ažný popruh </w:t>
      </w:r>
      <w:r w:rsidR="00BE7590" w:rsidRPr="00373A15">
        <w:rPr>
          <w:rFonts w:cs="Calibri"/>
          <w:bCs/>
        </w:rPr>
        <w:t xml:space="preserve">s dĺžkou min. 4 </w:t>
      </w:r>
      <w:r w:rsidR="009D7791" w:rsidRPr="00373A15">
        <w:rPr>
          <w:rFonts w:cs="Calibri"/>
          <w:bCs/>
        </w:rPr>
        <w:t>až 5 m</w:t>
      </w:r>
      <w:r w:rsidR="00BE7590" w:rsidRPr="00373A15">
        <w:rPr>
          <w:rFonts w:cs="Calibri"/>
          <w:bCs/>
        </w:rPr>
        <w:t xml:space="preserve"> </w:t>
      </w:r>
    </w:p>
    <w:p w14:paraId="0B9C0269" w14:textId="57D0B934" w:rsidR="00145446" w:rsidRPr="00373A15" w:rsidRDefault="00145446" w:rsidP="00373A15">
      <w:pPr>
        <w:pStyle w:val="Odsekzoznamu"/>
        <w:numPr>
          <w:ilvl w:val="4"/>
          <w:numId w:val="1"/>
        </w:numPr>
        <w:autoSpaceDE w:val="0"/>
        <w:autoSpaceDN w:val="0"/>
        <w:spacing w:after="60"/>
        <w:ind w:left="4253" w:hanging="1134"/>
        <w:jc w:val="both"/>
        <w:rPr>
          <w:rFonts w:cs="Calibri"/>
          <w:bCs/>
        </w:rPr>
      </w:pPr>
      <w:r w:rsidRPr="009D7CC4">
        <w:rPr>
          <w:rFonts w:cs="Calibri"/>
          <w:bCs/>
        </w:rPr>
        <w:t xml:space="preserve">Prevedenie hák s poistkou a ucho – 1 ks </w:t>
      </w:r>
    </w:p>
    <w:p w14:paraId="3B1295FA"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Ťažná tyč – 1 ks</w:t>
      </w:r>
    </w:p>
    <w:p w14:paraId="531069F1"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Pre pomoc na odťah vozidla</w:t>
      </w:r>
    </w:p>
    <w:p w14:paraId="37BD1F63" w14:textId="55ECF8A4"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Tyč je určená pre maximálnu hmotnosť vozidla </w:t>
      </w:r>
      <w:r w:rsidR="00373A15">
        <w:rPr>
          <w:rFonts w:cs="Calibri"/>
          <w:bCs/>
        </w:rPr>
        <w:br/>
      </w:r>
      <w:r w:rsidRPr="00476A63">
        <w:rPr>
          <w:rFonts w:cs="Calibri"/>
          <w:bCs/>
        </w:rPr>
        <w:t xml:space="preserve">do </w:t>
      </w:r>
      <w:r w:rsidR="009D7CC4">
        <w:rPr>
          <w:rFonts w:cs="Calibri"/>
          <w:bCs/>
        </w:rPr>
        <w:t>3</w:t>
      </w:r>
      <w:r w:rsidRPr="00476A63">
        <w:rPr>
          <w:rFonts w:cs="Calibri"/>
          <w:bCs/>
        </w:rPr>
        <w:t> 000 kg</w:t>
      </w:r>
      <w:r w:rsidR="00671D67">
        <w:rPr>
          <w:rFonts w:cs="Calibri"/>
          <w:bCs/>
        </w:rPr>
        <w:t xml:space="preserve"> </w:t>
      </w:r>
    </w:p>
    <w:p w14:paraId="6D69F4D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Tyč je uprostred vybavená červeným pásom pre lepšiu viditeľnosť</w:t>
      </w:r>
    </w:p>
    <w:p w14:paraId="14E23705" w14:textId="380193D3"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Celková dĺžka 3 diely </w:t>
      </w:r>
      <w:r w:rsidR="00373A15">
        <w:rPr>
          <w:rFonts w:cs="Calibri"/>
          <w:bCs/>
        </w:rPr>
        <w:t xml:space="preserve">s dĺžkou v rozmedzí 1 800 až </w:t>
      </w:r>
      <w:r w:rsidR="00373A15">
        <w:rPr>
          <w:rFonts w:cs="Calibri"/>
          <w:bCs/>
        </w:rPr>
        <w:br/>
      </w:r>
      <w:r w:rsidRPr="00476A63">
        <w:rPr>
          <w:rFonts w:cs="Calibri"/>
          <w:bCs/>
        </w:rPr>
        <w:t>1</w:t>
      </w:r>
      <w:r w:rsidR="00373A15">
        <w:rPr>
          <w:rFonts w:cs="Calibri"/>
          <w:bCs/>
        </w:rPr>
        <w:t xml:space="preserve"> 9</w:t>
      </w:r>
      <w:r w:rsidRPr="00476A63">
        <w:rPr>
          <w:rFonts w:cs="Calibri"/>
          <w:bCs/>
        </w:rPr>
        <w:t>00 mm</w:t>
      </w:r>
    </w:p>
    <w:p w14:paraId="456571BD"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Kanister na tekutinu – objem 10 L – 1 ks</w:t>
      </w:r>
    </w:p>
    <w:p w14:paraId="5FC93EF8"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V prípade nutnosti absencii PHM – zapožičanie</w:t>
      </w:r>
    </w:p>
    <w:p w14:paraId="46818BBB"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Kovový kanister o objeme 10 L určený najmä na prevoz pohonných hmôt všetkých druhov.</w:t>
      </w:r>
    </w:p>
    <w:p w14:paraId="72DA646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Súčasťou je lievik</w:t>
      </w:r>
    </w:p>
    <w:p w14:paraId="3F4A39E7" w14:textId="520C6F85" w:rsidR="00DD4FA8"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Plastová nádoba</w:t>
      </w:r>
      <w:r w:rsidR="00476A63">
        <w:rPr>
          <w:rFonts w:cs="Calibri"/>
          <w:bCs/>
          <w:u w:val="single"/>
        </w:rPr>
        <w:t xml:space="preserve"> na vodu</w:t>
      </w:r>
      <w:r w:rsidRPr="00476A63">
        <w:rPr>
          <w:rFonts w:cs="Calibri"/>
          <w:bCs/>
          <w:u w:val="single"/>
        </w:rPr>
        <w:t xml:space="preserve"> </w:t>
      </w:r>
      <w:r w:rsidR="009D7CC4">
        <w:rPr>
          <w:rFonts w:cs="Calibri"/>
          <w:bCs/>
          <w:u w:val="single"/>
        </w:rPr>
        <w:t>min.</w:t>
      </w:r>
      <w:r w:rsidR="00671D67">
        <w:rPr>
          <w:rFonts w:cs="Calibri"/>
          <w:bCs/>
          <w:u w:val="single"/>
        </w:rPr>
        <w:t xml:space="preserve"> </w:t>
      </w:r>
      <w:r w:rsidRPr="00476A63">
        <w:rPr>
          <w:rFonts w:cs="Calibri"/>
          <w:bCs/>
          <w:u w:val="single"/>
        </w:rPr>
        <w:t>5 </w:t>
      </w:r>
      <w:r w:rsidR="009D7791">
        <w:rPr>
          <w:rFonts w:cs="Calibri"/>
          <w:bCs/>
          <w:u w:val="single"/>
        </w:rPr>
        <w:t xml:space="preserve"> </w:t>
      </w:r>
      <w:r w:rsidRPr="00476A63">
        <w:rPr>
          <w:rFonts w:cs="Calibri"/>
          <w:bCs/>
          <w:u w:val="single"/>
        </w:rPr>
        <w:t>L</w:t>
      </w:r>
      <w:r w:rsidR="009D7791">
        <w:rPr>
          <w:rFonts w:cs="Calibri"/>
          <w:bCs/>
          <w:u w:val="single"/>
        </w:rPr>
        <w:t xml:space="preserve"> </w:t>
      </w:r>
      <w:r w:rsidRPr="00476A63">
        <w:rPr>
          <w:rFonts w:cs="Calibri"/>
          <w:bCs/>
          <w:u w:val="single"/>
        </w:rPr>
        <w:t xml:space="preserve"> – 1 ks</w:t>
      </w:r>
    </w:p>
    <w:p w14:paraId="052FC8E5" w14:textId="7DE4F8A3" w:rsidR="009D7CC4" w:rsidRDefault="009D7CC4" w:rsidP="009D7CC4">
      <w:pPr>
        <w:pStyle w:val="Odsekzoznamu"/>
        <w:numPr>
          <w:ilvl w:val="4"/>
          <w:numId w:val="1"/>
        </w:numPr>
        <w:autoSpaceDE w:val="0"/>
        <w:autoSpaceDN w:val="0"/>
        <w:spacing w:after="60"/>
        <w:ind w:left="4253" w:hanging="1134"/>
        <w:jc w:val="both"/>
        <w:rPr>
          <w:rFonts w:cs="Calibri"/>
          <w:bCs/>
          <w:u w:val="single"/>
        </w:rPr>
      </w:pPr>
      <w:r>
        <w:rPr>
          <w:rFonts w:cs="Calibri"/>
          <w:bCs/>
          <w:u w:val="single"/>
        </w:rPr>
        <w:t>Plastová nádoba so širokým nalievacím hrdlom</w:t>
      </w:r>
    </w:p>
    <w:p w14:paraId="1B7417B3" w14:textId="39CDA037" w:rsidR="009D7CC4" w:rsidRPr="00476A63" w:rsidRDefault="009D7CC4" w:rsidP="009D7CC4">
      <w:pPr>
        <w:pStyle w:val="Odsekzoznamu"/>
        <w:numPr>
          <w:ilvl w:val="4"/>
          <w:numId w:val="1"/>
        </w:numPr>
        <w:autoSpaceDE w:val="0"/>
        <w:autoSpaceDN w:val="0"/>
        <w:spacing w:after="60"/>
        <w:ind w:left="4253" w:hanging="1134"/>
        <w:jc w:val="both"/>
        <w:rPr>
          <w:rFonts w:cs="Calibri"/>
          <w:bCs/>
          <w:u w:val="single"/>
        </w:rPr>
      </w:pPr>
      <w:r>
        <w:rPr>
          <w:rFonts w:cs="Calibri"/>
          <w:bCs/>
          <w:u w:val="single"/>
        </w:rPr>
        <w:t>Ventil v spodnej časti na umývanie rúk</w:t>
      </w:r>
    </w:p>
    <w:p w14:paraId="1D9C2A36" w14:textId="382AE8FB"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Sorpčný materiál</w:t>
      </w:r>
      <w:r w:rsidR="009D7791">
        <w:rPr>
          <w:rFonts w:cs="Calibri"/>
          <w:bCs/>
          <w:u w:val="single"/>
        </w:rPr>
        <w:t xml:space="preserve"> – objem max. 10 L</w:t>
      </w:r>
    </w:p>
    <w:p w14:paraId="0B0C248D"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V prípade úniku nebezpečných látok</w:t>
      </w:r>
    </w:p>
    <w:p w14:paraId="0F031ABC" w14:textId="67A8ADA0" w:rsidR="009D7791" w:rsidRDefault="009D7791" w:rsidP="0041277B">
      <w:pPr>
        <w:pStyle w:val="Odsekzoznamu"/>
        <w:numPr>
          <w:ilvl w:val="4"/>
          <w:numId w:val="1"/>
        </w:numPr>
        <w:autoSpaceDE w:val="0"/>
        <w:autoSpaceDN w:val="0"/>
        <w:spacing w:after="60"/>
        <w:ind w:left="4253" w:hanging="1134"/>
        <w:jc w:val="both"/>
        <w:rPr>
          <w:rFonts w:cs="Calibri"/>
          <w:bCs/>
        </w:rPr>
      </w:pPr>
      <w:r>
        <w:rPr>
          <w:rFonts w:cs="Calibri"/>
          <w:bCs/>
        </w:rPr>
        <w:lastRenderedPageBreak/>
        <w:t xml:space="preserve">Prevedenie plastové vedro, s objemom </w:t>
      </w:r>
      <w:r w:rsidR="00373A15">
        <w:rPr>
          <w:rFonts w:cs="Calibri"/>
          <w:bCs/>
        </w:rPr>
        <w:t>v rozmedzí 5</w:t>
      </w:r>
      <w:r>
        <w:rPr>
          <w:rFonts w:cs="Calibri"/>
          <w:bCs/>
        </w:rPr>
        <w:t xml:space="preserve"> až 10 L</w:t>
      </w:r>
    </w:p>
    <w:p w14:paraId="6BE2DAE9" w14:textId="6E4CAFD9"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Univerzálny sypký sorbent</w:t>
      </w:r>
    </w:p>
    <w:p w14:paraId="78F5047E"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Granule 1-3 mm</w:t>
      </w:r>
    </w:p>
    <w:p w14:paraId="6ABA4CAF"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Ručné hasiace prístroje (6 kg) práškové – 2 ks</w:t>
      </w:r>
    </w:p>
    <w:p w14:paraId="081CB99B"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Množstvo hasiva 6 kg. Triedy požiaru A, B, C.</w:t>
      </w:r>
    </w:p>
    <w:p w14:paraId="51093597"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Použitie od – 30 °C do + 60 °C</w:t>
      </w:r>
    </w:p>
    <w:p w14:paraId="6959CA3A"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Súčasťou je držiak a manometer</w:t>
      </w:r>
    </w:p>
    <w:p w14:paraId="34B0143F" w14:textId="591B81FD"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Rozmery max. </w:t>
      </w:r>
      <w:r w:rsidR="009D7791">
        <w:rPr>
          <w:rFonts w:cs="Calibri"/>
          <w:bCs/>
        </w:rPr>
        <w:t>200</w:t>
      </w:r>
      <w:r w:rsidRPr="0041277B">
        <w:rPr>
          <w:rFonts w:cs="Calibri"/>
          <w:bCs/>
        </w:rPr>
        <w:t xml:space="preserve"> mm × </w:t>
      </w:r>
      <w:r w:rsidR="009D7791">
        <w:rPr>
          <w:rFonts w:cs="Calibri"/>
          <w:bCs/>
        </w:rPr>
        <w:t>550</w:t>
      </w:r>
      <w:r w:rsidRPr="0041277B">
        <w:rPr>
          <w:rFonts w:cs="Calibri"/>
          <w:bCs/>
        </w:rPr>
        <w:t xml:space="preserve"> mm</w:t>
      </w:r>
    </w:p>
    <w:p w14:paraId="6205946B"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Dezinfekčný prostriedok s rozprašovačom – 2 ks</w:t>
      </w:r>
    </w:p>
    <w:p w14:paraId="0B1BBD6B" w14:textId="60C43B0D"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Pre rýchlu dezinfekciu</w:t>
      </w:r>
      <w:r w:rsidR="00EA4244">
        <w:rPr>
          <w:rFonts w:cs="Calibri"/>
          <w:bCs/>
        </w:rPr>
        <w:t xml:space="preserve"> proti baktériam</w:t>
      </w:r>
      <w:r w:rsidR="00E46310">
        <w:rPr>
          <w:rFonts w:cs="Calibri"/>
          <w:bCs/>
        </w:rPr>
        <w:t xml:space="preserve"> </w:t>
      </w:r>
      <w:r w:rsidRPr="0041277B">
        <w:rPr>
          <w:rFonts w:cs="Calibri"/>
          <w:bCs/>
        </w:rPr>
        <w:t>(náradie)</w:t>
      </w:r>
    </w:p>
    <w:p w14:paraId="423E5E9A"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Min. 500 ml</w:t>
      </w:r>
    </w:p>
    <w:p w14:paraId="6DC024A4"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bez chlóru, zápachu a aldehydov</w:t>
      </w:r>
    </w:p>
    <w:p w14:paraId="7F4A9A97"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Reflexné vesty – 5 ks</w:t>
      </w:r>
    </w:p>
    <w:p w14:paraId="6C198C29" w14:textId="5A07DFFE"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Výstražná vesta s vysokou viditeľnosťou podľa normy EN </w:t>
      </w:r>
      <w:r w:rsidR="009D7791">
        <w:rPr>
          <w:rFonts w:cs="Calibri"/>
          <w:bCs/>
        </w:rPr>
        <w:t>ISO 20471</w:t>
      </w:r>
    </w:p>
    <w:p w14:paraId="2B230418"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Priedušná vesta s reflexnými pruhmi širokými 30 x 50 mm</w:t>
      </w:r>
    </w:p>
    <w:p w14:paraId="29B27831" w14:textId="3D01E013" w:rsidR="009D7791" w:rsidRDefault="00EA4244" w:rsidP="0041277B">
      <w:pPr>
        <w:pStyle w:val="Odsekzoznamu"/>
        <w:numPr>
          <w:ilvl w:val="4"/>
          <w:numId w:val="1"/>
        </w:numPr>
        <w:autoSpaceDE w:val="0"/>
        <w:autoSpaceDN w:val="0"/>
        <w:spacing w:after="60"/>
        <w:ind w:left="4253" w:hanging="1134"/>
        <w:jc w:val="both"/>
        <w:rPr>
          <w:rFonts w:cs="Calibri"/>
          <w:bCs/>
        </w:rPr>
      </w:pPr>
      <w:r>
        <w:rPr>
          <w:rFonts w:cs="Calibri"/>
          <w:bCs/>
        </w:rPr>
        <w:t>Univerzálna veľkosť</w:t>
      </w:r>
      <w:r w:rsidR="00671D67">
        <w:rPr>
          <w:rFonts w:cs="Calibri"/>
          <w:bCs/>
        </w:rPr>
        <w:t xml:space="preserve"> </w:t>
      </w:r>
    </w:p>
    <w:p w14:paraId="7960E8A7" w14:textId="2CA74FF0"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Farba – oranžová</w:t>
      </w:r>
    </w:p>
    <w:p w14:paraId="15CA4A01"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Zdravotnícka taška – 1 ks</w:t>
      </w:r>
    </w:p>
    <w:p w14:paraId="0C85BB3E"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Pre použitie pri podaní prvej pomoci</w:t>
      </w:r>
    </w:p>
    <w:p w14:paraId="016CF9D1" w14:textId="239EBB4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Taška s náplňou podľa DIN 13169,</w:t>
      </w:r>
      <w:r w:rsidR="00EA4244">
        <w:rPr>
          <w:rFonts w:cs="Calibri"/>
          <w:bCs/>
        </w:rPr>
        <w:t xml:space="preserve"> na základe aktuálne platnej legislatívy</w:t>
      </w:r>
      <w:r w:rsidRPr="0041277B">
        <w:rPr>
          <w:rFonts w:cs="Calibri"/>
          <w:bCs/>
        </w:rPr>
        <w:t xml:space="preserve"> </w:t>
      </w:r>
    </w:p>
    <w:p w14:paraId="4CB8748F" w14:textId="1D19DAFC"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AKU batérie s nabíjačkou – 1 ks (sada)</w:t>
      </w:r>
      <w:r w:rsidR="002A40AE">
        <w:rPr>
          <w:rFonts w:cs="Calibri"/>
          <w:bCs/>
          <w:u w:val="single"/>
        </w:rPr>
        <w:t xml:space="preserve"> </w:t>
      </w:r>
    </w:p>
    <w:p w14:paraId="5B5C5D2D" w14:textId="409BEA25"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Ako náhradné batérie pre náradie kompatibilné s náradím z bodu </w:t>
      </w:r>
      <w:r w:rsidR="002A6DB8">
        <w:rPr>
          <w:rFonts w:cs="Calibri"/>
          <w:bCs/>
        </w:rPr>
        <w:t>1</w:t>
      </w:r>
      <w:r w:rsidR="00D169E8">
        <w:rPr>
          <w:rFonts w:cs="Calibri"/>
          <w:bCs/>
        </w:rPr>
        <w:t>.7.1.8</w:t>
      </w:r>
      <w:r w:rsidRPr="0041277B">
        <w:rPr>
          <w:rFonts w:cs="Calibri"/>
          <w:bCs/>
        </w:rPr>
        <w:t xml:space="preserve">,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.9,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.12,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.14,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.16,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.17 a</w:t>
      </w:r>
      <w:r w:rsidR="00D169E8">
        <w:rPr>
          <w:rFonts w:cs="Calibri"/>
          <w:bCs/>
        </w:rPr>
        <w:t>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.18.</w:t>
      </w:r>
    </w:p>
    <w:p w14:paraId="016F7ABE" w14:textId="7859828E"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Min. 2x batéria, min. 18 V s indikátorom stavu napätia</w:t>
      </w:r>
    </w:p>
    <w:p w14:paraId="2CC47403" w14:textId="7B03AE6A" w:rsidR="00744A27" w:rsidRDefault="00DD4FA8" w:rsidP="00B84AFF">
      <w:pPr>
        <w:pStyle w:val="Odsekzoznamu"/>
        <w:numPr>
          <w:ilvl w:val="4"/>
          <w:numId w:val="1"/>
        </w:numPr>
        <w:autoSpaceDE w:val="0"/>
        <w:autoSpaceDN w:val="0"/>
        <w:spacing w:after="120"/>
        <w:ind w:left="4253" w:hanging="1134"/>
        <w:contextualSpacing w:val="0"/>
        <w:jc w:val="both"/>
        <w:rPr>
          <w:rFonts w:cs="Calibri"/>
          <w:bCs/>
        </w:rPr>
      </w:pPr>
      <w:r w:rsidRPr="0041277B">
        <w:rPr>
          <w:rFonts w:cs="Calibri"/>
          <w:bCs/>
        </w:rPr>
        <w:t>Min. 2x nabíjačka s ochrana proti prebitiu, napájanie 12</w:t>
      </w:r>
      <w:r w:rsidR="002A6DB8">
        <w:rPr>
          <w:rFonts w:cs="Calibri"/>
          <w:bCs/>
        </w:rPr>
        <w:t>V</w:t>
      </w:r>
      <w:r w:rsidRPr="0041277B">
        <w:rPr>
          <w:rFonts w:cs="Calibri"/>
          <w:bCs/>
        </w:rPr>
        <w:t>/24V</w:t>
      </w:r>
    </w:p>
    <w:p w14:paraId="680CD656" w14:textId="77777777" w:rsidR="009E0D86" w:rsidRDefault="009E0D86" w:rsidP="009E0D86">
      <w:pPr>
        <w:pStyle w:val="Odsekzoznamu"/>
        <w:autoSpaceDE w:val="0"/>
        <w:autoSpaceDN w:val="0"/>
        <w:spacing w:after="120"/>
        <w:ind w:left="4253"/>
        <w:contextualSpacing w:val="0"/>
        <w:jc w:val="both"/>
        <w:rPr>
          <w:rFonts w:cs="Calibri"/>
          <w:bCs/>
        </w:rPr>
      </w:pPr>
    </w:p>
    <w:p w14:paraId="56B3FC1A" w14:textId="77777777" w:rsidR="00F83C0A" w:rsidRPr="00B84AFF" w:rsidRDefault="00F83C0A" w:rsidP="009E0D86">
      <w:pPr>
        <w:pStyle w:val="Odsekzoznamu"/>
        <w:autoSpaceDE w:val="0"/>
        <w:autoSpaceDN w:val="0"/>
        <w:spacing w:after="120"/>
        <w:ind w:left="4253"/>
        <w:contextualSpacing w:val="0"/>
        <w:jc w:val="both"/>
        <w:rPr>
          <w:rFonts w:cs="Calibri"/>
          <w:bCs/>
        </w:rPr>
      </w:pPr>
    </w:p>
    <w:p w14:paraId="28461F6C" w14:textId="77777777" w:rsidR="00DF6529" w:rsidRPr="00715283" w:rsidRDefault="00DF6529" w:rsidP="00715283">
      <w:pPr>
        <w:pStyle w:val="Odsekzoznamu"/>
        <w:numPr>
          <w:ilvl w:val="0"/>
          <w:numId w:val="1"/>
        </w:numPr>
        <w:autoSpaceDE w:val="0"/>
        <w:autoSpaceDN w:val="0"/>
        <w:spacing w:after="60"/>
        <w:ind w:left="567" w:hanging="567"/>
        <w:jc w:val="both"/>
        <w:rPr>
          <w:rFonts w:cs="Calibri"/>
          <w:b/>
        </w:rPr>
      </w:pPr>
      <w:r w:rsidRPr="00715283">
        <w:rPr>
          <w:rFonts w:cs="Calibri"/>
          <w:b/>
        </w:rPr>
        <w:t>Ostatné požiadavky na všetky požadované kategórie vozidiel</w:t>
      </w:r>
    </w:p>
    <w:p w14:paraId="253036B9" w14:textId="6C588B9F" w:rsidR="00812D6B" w:rsidRDefault="00812D6B" w:rsidP="00812D6B">
      <w:pPr>
        <w:pStyle w:val="Odsekzoznamu"/>
        <w:numPr>
          <w:ilvl w:val="1"/>
          <w:numId w:val="1"/>
        </w:numPr>
        <w:autoSpaceDE w:val="0"/>
        <w:autoSpaceDN w:val="0"/>
        <w:spacing w:after="60"/>
        <w:ind w:left="1134" w:hanging="567"/>
        <w:jc w:val="both"/>
        <w:rPr>
          <w:rFonts w:cs="Calibri"/>
          <w:bCs/>
        </w:rPr>
      </w:pPr>
      <w:r w:rsidRPr="00812D6B">
        <w:rPr>
          <w:rFonts w:cs="Calibri"/>
          <w:bCs/>
        </w:rPr>
        <w:t xml:space="preserve">Dodanie motorového vozidla do 12 mesiacov od doručenia objednávky dodávateľovi, </w:t>
      </w:r>
      <w:r w:rsidR="00477ECC">
        <w:rPr>
          <w:rFonts w:cs="Calibri"/>
          <w:bCs/>
        </w:rPr>
        <w:br/>
      </w:r>
      <w:r w:rsidRPr="00812D6B">
        <w:rPr>
          <w:rFonts w:cs="Calibri"/>
          <w:bCs/>
        </w:rPr>
        <w:t>v prieskume trhu uviesť termín dodania dodávateľom</w:t>
      </w:r>
    </w:p>
    <w:p w14:paraId="45B00B6F" w14:textId="77777777" w:rsidR="00243CF0" w:rsidRPr="00243CF0" w:rsidRDefault="00243CF0" w:rsidP="00243CF0">
      <w:pPr>
        <w:pStyle w:val="Odsekzoznamu"/>
        <w:numPr>
          <w:ilvl w:val="1"/>
          <w:numId w:val="1"/>
        </w:numPr>
        <w:autoSpaceDE w:val="0"/>
        <w:autoSpaceDN w:val="0"/>
        <w:spacing w:after="60"/>
        <w:ind w:left="1134" w:hanging="567"/>
        <w:jc w:val="both"/>
        <w:rPr>
          <w:rFonts w:cs="Calibri"/>
          <w:bCs/>
        </w:rPr>
      </w:pPr>
      <w:r w:rsidRPr="00243CF0">
        <w:rPr>
          <w:rFonts w:cs="Calibri"/>
          <w:bCs/>
        </w:rPr>
        <w:t>Súčasťou motorového vozidla je inštalácia monitorovacie</w:t>
      </w:r>
      <w:r w:rsidR="00F02983">
        <w:rPr>
          <w:rFonts w:cs="Calibri"/>
          <w:bCs/>
        </w:rPr>
        <w:t>ho</w:t>
      </w:r>
      <w:r w:rsidRPr="00243CF0">
        <w:rPr>
          <w:rFonts w:cs="Calibri"/>
          <w:bCs/>
        </w:rPr>
        <w:t xml:space="preserve"> systému kompatibilného s</w:t>
      </w:r>
      <w:r w:rsidR="00556022">
        <w:rPr>
          <w:rFonts w:cs="Calibri"/>
          <w:bCs/>
        </w:rPr>
        <w:t> </w:t>
      </w:r>
      <w:r w:rsidRPr="00243CF0">
        <w:rPr>
          <w:rFonts w:cs="Calibri"/>
          <w:bCs/>
        </w:rPr>
        <w:t>doteraz</w:t>
      </w:r>
      <w:r w:rsidR="00556022">
        <w:rPr>
          <w:rFonts w:cs="Calibri"/>
          <w:bCs/>
        </w:rPr>
        <w:t xml:space="preserve"> </w:t>
      </w:r>
      <w:r w:rsidRPr="00243CF0">
        <w:rPr>
          <w:rFonts w:cs="Calibri"/>
          <w:bCs/>
        </w:rPr>
        <w:t>používaným systémom v motorových vozidlách/mechanizmoch NDS, a.s. určené na monitorovanie polohy, spotreby a stavu PHM v nádrží, monitorovanie činností všetkých prídavných zariadení o prevádzke vozidla v zmysle Opisu predmetu zákazky a prihlasovanie obsluhy do systému cez karty zamestnancov s následným automatickým vytvorením stazky. Všetky údaje z monitorovacieho systému musia byť zobrazované v systéme, ktorý používa Verejný obstarávateľ - Truck Data Memory G3 od externého dodávateľa GX Solutions, a.s.</w:t>
      </w:r>
    </w:p>
    <w:p w14:paraId="0DB36BF5" w14:textId="77777777" w:rsidR="00B31CAC" w:rsidRDefault="00B31CAC" w:rsidP="00B31CAC">
      <w:pPr>
        <w:pStyle w:val="Odsekzoznamu"/>
        <w:numPr>
          <w:ilvl w:val="1"/>
          <w:numId w:val="1"/>
        </w:numPr>
        <w:autoSpaceDE w:val="0"/>
        <w:autoSpaceDN w:val="0"/>
        <w:spacing w:after="60"/>
        <w:ind w:left="1134" w:hanging="567"/>
        <w:jc w:val="both"/>
        <w:rPr>
          <w:rFonts w:cs="Calibri"/>
          <w:bCs/>
        </w:rPr>
      </w:pPr>
      <w:r w:rsidRPr="00B31CAC">
        <w:rPr>
          <w:rFonts w:cs="Calibri"/>
          <w:bCs/>
        </w:rPr>
        <w:lastRenderedPageBreak/>
        <w:t>V cene predmetu zákazky bude plánovaná servisná činnosť určená výrobcom vozidla,  realizovaná dodávateľom predmetu zákazky (predpísané periodické servisné prehliadky v súlade s požiadavkami na rozsah prác a intervaly predpísané výrobcom</w:t>
      </w:r>
      <w:r w:rsidR="00F02983">
        <w:rPr>
          <w:rFonts w:cs="Calibri"/>
          <w:bCs/>
        </w:rPr>
        <w:t xml:space="preserve">, </w:t>
      </w:r>
      <w:r w:rsidR="00F02983" w:rsidRPr="00B31CAC">
        <w:rPr>
          <w:rFonts w:cs="Calibri"/>
          <w:bCs/>
        </w:rPr>
        <w:t>v cene je zahrnutá práca a materiál</w:t>
      </w:r>
      <w:r w:rsidRPr="00B31CAC">
        <w:rPr>
          <w:rFonts w:cs="Calibri"/>
          <w:bCs/>
        </w:rPr>
        <w:t xml:space="preserve">) na vozidlá </w:t>
      </w:r>
      <w:r w:rsidR="00F02983">
        <w:rPr>
          <w:rFonts w:cs="Calibri"/>
          <w:bCs/>
        </w:rPr>
        <w:t>nasledujú</w:t>
      </w:r>
      <w:r w:rsidR="002267A0">
        <w:rPr>
          <w:rFonts w:cs="Calibri"/>
          <w:bCs/>
        </w:rPr>
        <w:t>c</w:t>
      </w:r>
      <w:r w:rsidR="00F02983">
        <w:rPr>
          <w:rFonts w:cs="Calibri"/>
          <w:bCs/>
        </w:rPr>
        <w:t xml:space="preserve">om rozsahu: </w:t>
      </w:r>
    </w:p>
    <w:p w14:paraId="2F1EFA15" w14:textId="6A1A5153" w:rsidR="00F02983" w:rsidRPr="009D4692" w:rsidRDefault="00F02983" w:rsidP="00A03CA8">
      <w:pPr>
        <w:pStyle w:val="Odsekzoznamu"/>
        <w:numPr>
          <w:ilvl w:val="2"/>
          <w:numId w:val="1"/>
        </w:numPr>
        <w:autoSpaceDE w:val="0"/>
        <w:autoSpaceDN w:val="0"/>
        <w:spacing w:after="60"/>
        <w:ind w:left="1985" w:hanging="851"/>
        <w:jc w:val="both"/>
        <w:rPr>
          <w:rFonts w:cs="Calibri"/>
          <w:bCs/>
        </w:rPr>
      </w:pPr>
      <w:r w:rsidRPr="009D4692">
        <w:rPr>
          <w:rFonts w:cs="Calibri"/>
          <w:bCs/>
        </w:rPr>
        <w:t xml:space="preserve">Pre </w:t>
      </w:r>
      <w:r w:rsidR="00477ECC">
        <w:rPr>
          <w:rFonts w:cs="Calibri"/>
          <w:bCs/>
        </w:rPr>
        <w:t xml:space="preserve">asistenčné vozidlá </w:t>
      </w:r>
      <w:r w:rsidRPr="009D4692">
        <w:rPr>
          <w:rFonts w:cs="Calibri"/>
          <w:bCs/>
        </w:rPr>
        <w:t xml:space="preserve">v rozsahu 24 mesiacov alebo do najazdenia 100 000 km od odovzdania vozidiel </w:t>
      </w:r>
      <w:r w:rsidR="00556022">
        <w:rPr>
          <w:rFonts w:cs="Calibri"/>
          <w:bCs/>
        </w:rPr>
        <w:t>(1.</w:t>
      </w:r>
      <w:r w:rsidR="00483522">
        <w:rPr>
          <w:rFonts w:cs="Calibri"/>
          <w:bCs/>
        </w:rPr>
        <w:t xml:space="preserve"> </w:t>
      </w:r>
      <w:r w:rsidR="00556022">
        <w:rPr>
          <w:rFonts w:cs="Calibri"/>
          <w:bCs/>
        </w:rPr>
        <w:t>rok alebo 50 000 km a 2.</w:t>
      </w:r>
      <w:r w:rsidR="00483522">
        <w:rPr>
          <w:rFonts w:cs="Calibri"/>
          <w:bCs/>
        </w:rPr>
        <w:t xml:space="preserve"> </w:t>
      </w:r>
      <w:r w:rsidR="00556022">
        <w:rPr>
          <w:rFonts w:cs="Calibri"/>
          <w:bCs/>
        </w:rPr>
        <w:t>rok alebo 50 000 km)</w:t>
      </w:r>
    </w:p>
    <w:p w14:paraId="31C9CFFE" w14:textId="133FBCEA" w:rsidR="00C24A3B" w:rsidRPr="00C36D8D" w:rsidRDefault="00C24A3B" w:rsidP="00C36D8D">
      <w:pPr>
        <w:pStyle w:val="Odsekzoznamu"/>
        <w:numPr>
          <w:ilvl w:val="1"/>
          <w:numId w:val="1"/>
        </w:numPr>
        <w:autoSpaceDE w:val="0"/>
        <w:autoSpaceDN w:val="0"/>
        <w:spacing w:after="60"/>
        <w:ind w:left="1134" w:hanging="567"/>
        <w:jc w:val="both"/>
        <w:rPr>
          <w:rFonts w:cs="Calibri"/>
          <w:bCs/>
        </w:rPr>
      </w:pPr>
      <w:r w:rsidRPr="00C36D8D">
        <w:rPr>
          <w:rFonts w:cs="Calibri"/>
          <w:bCs/>
        </w:rPr>
        <w:t xml:space="preserve">V cene školenie pri odovzdaní vozidla min. </w:t>
      </w:r>
      <w:r w:rsidR="008B12D6">
        <w:rPr>
          <w:rFonts w:cs="Calibri"/>
          <w:bCs/>
        </w:rPr>
        <w:t>6</w:t>
      </w:r>
      <w:r w:rsidRPr="00C36D8D">
        <w:rPr>
          <w:rFonts w:cs="Calibri"/>
          <w:bCs/>
        </w:rPr>
        <w:t xml:space="preserve"> pracovníkov objednávateľa</w:t>
      </w:r>
      <w:r w:rsidR="004C5D33">
        <w:rPr>
          <w:rFonts w:cs="Calibri"/>
          <w:bCs/>
        </w:rPr>
        <w:t xml:space="preserve"> na jedno motorové vozidlo</w:t>
      </w:r>
    </w:p>
    <w:p w14:paraId="263D1E77" w14:textId="0A7C7D56" w:rsidR="003412FE" w:rsidRPr="00C36D8D" w:rsidRDefault="003412FE" w:rsidP="00C36D8D">
      <w:pPr>
        <w:pStyle w:val="Odsekzoznamu"/>
        <w:numPr>
          <w:ilvl w:val="1"/>
          <w:numId w:val="1"/>
        </w:numPr>
        <w:autoSpaceDE w:val="0"/>
        <w:autoSpaceDN w:val="0"/>
        <w:spacing w:after="60"/>
        <w:ind w:left="1134" w:hanging="567"/>
        <w:jc w:val="both"/>
        <w:rPr>
          <w:rFonts w:cs="Calibri"/>
          <w:bCs/>
        </w:rPr>
      </w:pPr>
      <w:r w:rsidRPr="00C36D8D">
        <w:rPr>
          <w:rFonts w:cs="Calibri"/>
          <w:bCs/>
        </w:rPr>
        <w:t>V cene predmetu zákazky bude evidencia vozidiel na Štátnom dopravnom úrade SR s následným pridelením evidenčných čísiel na príslušnom Dopravnom inšpektoráte Slovenskej republiky na základe splnomocnení</w:t>
      </w:r>
    </w:p>
    <w:p w14:paraId="11C670E2" w14:textId="77777777" w:rsidR="00047197" w:rsidRDefault="00C36D8D" w:rsidP="00C6795E">
      <w:pPr>
        <w:pStyle w:val="Odsekzoznamu"/>
        <w:numPr>
          <w:ilvl w:val="1"/>
          <w:numId w:val="1"/>
        </w:numPr>
        <w:autoSpaceDE w:val="0"/>
        <w:autoSpaceDN w:val="0"/>
        <w:spacing w:after="60"/>
        <w:ind w:left="1134" w:hanging="567"/>
        <w:jc w:val="both"/>
        <w:rPr>
          <w:rFonts w:cs="Calibri"/>
          <w:bCs/>
        </w:rPr>
      </w:pPr>
      <w:r w:rsidRPr="00C36D8D">
        <w:rPr>
          <w:rFonts w:cs="Calibri"/>
          <w:bCs/>
        </w:rPr>
        <w:t>Verejný obstarávateľ požaduje do ponuky predložiť informáciu o ponúkanom podvozku a nadstavbe v rozsahu: značka, typ, model</w:t>
      </w:r>
    </w:p>
    <w:p w14:paraId="4A179908" w14:textId="77777777" w:rsidR="00F83C0A" w:rsidRDefault="00F83C0A" w:rsidP="00F83C0A">
      <w:pPr>
        <w:autoSpaceDE w:val="0"/>
        <w:autoSpaceDN w:val="0"/>
        <w:spacing w:after="60"/>
        <w:jc w:val="both"/>
        <w:rPr>
          <w:rFonts w:cs="Calibri"/>
          <w:bCs/>
        </w:rPr>
      </w:pPr>
    </w:p>
    <w:p w14:paraId="71D7B653" w14:textId="77777777" w:rsidR="00F83C0A" w:rsidRDefault="00F83C0A" w:rsidP="00F83C0A">
      <w:pPr>
        <w:autoSpaceDE w:val="0"/>
        <w:autoSpaceDN w:val="0"/>
        <w:spacing w:after="60"/>
        <w:jc w:val="both"/>
        <w:rPr>
          <w:rFonts w:cs="Calibri"/>
          <w:bCs/>
        </w:rPr>
      </w:pPr>
    </w:p>
    <w:p w14:paraId="24EE0AAD" w14:textId="77777777" w:rsidR="00F83C0A" w:rsidRDefault="00F83C0A" w:rsidP="00F83C0A">
      <w:pPr>
        <w:autoSpaceDE w:val="0"/>
        <w:autoSpaceDN w:val="0"/>
        <w:spacing w:after="60"/>
        <w:jc w:val="both"/>
        <w:rPr>
          <w:rFonts w:cs="Calibri"/>
          <w:bCs/>
        </w:rPr>
      </w:pPr>
    </w:p>
    <w:p w14:paraId="692B992A" w14:textId="77777777" w:rsidR="00F83C0A" w:rsidRDefault="00F83C0A" w:rsidP="00F83C0A">
      <w:pPr>
        <w:autoSpaceDE w:val="0"/>
        <w:autoSpaceDN w:val="0"/>
        <w:spacing w:after="60"/>
        <w:jc w:val="both"/>
        <w:rPr>
          <w:rFonts w:cs="Calibri"/>
          <w:bCs/>
        </w:rPr>
      </w:pPr>
    </w:p>
    <w:p w14:paraId="33D85590" w14:textId="77777777" w:rsidR="00F83C0A" w:rsidRDefault="00F83C0A" w:rsidP="00F83C0A">
      <w:pPr>
        <w:autoSpaceDE w:val="0"/>
        <w:autoSpaceDN w:val="0"/>
        <w:spacing w:after="60"/>
        <w:jc w:val="both"/>
        <w:rPr>
          <w:rFonts w:cs="Calibri"/>
          <w:bCs/>
        </w:rPr>
      </w:pPr>
    </w:p>
    <w:p w14:paraId="69B25AC5" w14:textId="77777777" w:rsidR="00F83C0A" w:rsidRDefault="00F83C0A" w:rsidP="00F83C0A">
      <w:pPr>
        <w:autoSpaceDE w:val="0"/>
        <w:autoSpaceDN w:val="0"/>
        <w:spacing w:after="60"/>
        <w:jc w:val="both"/>
        <w:rPr>
          <w:rFonts w:cs="Calibri"/>
          <w:bCs/>
        </w:rPr>
      </w:pPr>
    </w:p>
    <w:p w14:paraId="14A2429C" w14:textId="77777777" w:rsidR="00F83C0A" w:rsidRDefault="00F83C0A" w:rsidP="00F83C0A">
      <w:pPr>
        <w:autoSpaceDE w:val="0"/>
        <w:autoSpaceDN w:val="0"/>
        <w:spacing w:after="60"/>
        <w:jc w:val="both"/>
        <w:rPr>
          <w:rFonts w:cs="Calibri"/>
          <w:bCs/>
        </w:rPr>
      </w:pPr>
    </w:p>
    <w:p w14:paraId="0F370E9E" w14:textId="77777777" w:rsidR="00F83C0A" w:rsidRDefault="00F83C0A" w:rsidP="00F83C0A">
      <w:pPr>
        <w:autoSpaceDE w:val="0"/>
        <w:autoSpaceDN w:val="0"/>
        <w:spacing w:after="60"/>
        <w:jc w:val="both"/>
        <w:rPr>
          <w:rFonts w:cs="Calibri"/>
          <w:bCs/>
        </w:rPr>
      </w:pPr>
    </w:p>
    <w:p w14:paraId="6701835F" w14:textId="77777777" w:rsidR="00F83C0A" w:rsidRDefault="00F83C0A" w:rsidP="00F83C0A">
      <w:pPr>
        <w:autoSpaceDE w:val="0"/>
        <w:autoSpaceDN w:val="0"/>
        <w:spacing w:after="60"/>
        <w:jc w:val="both"/>
        <w:rPr>
          <w:rFonts w:cs="Calibri"/>
          <w:bCs/>
        </w:rPr>
      </w:pPr>
    </w:p>
    <w:p w14:paraId="3968EA53" w14:textId="77777777" w:rsidR="00F83C0A" w:rsidRDefault="00F83C0A" w:rsidP="00F83C0A">
      <w:pPr>
        <w:autoSpaceDE w:val="0"/>
        <w:autoSpaceDN w:val="0"/>
        <w:spacing w:after="60"/>
        <w:jc w:val="both"/>
        <w:rPr>
          <w:rFonts w:cs="Calibri"/>
          <w:bCs/>
        </w:rPr>
      </w:pPr>
    </w:p>
    <w:p w14:paraId="53FDCE10" w14:textId="77777777" w:rsidR="00F83C0A" w:rsidRDefault="00F83C0A" w:rsidP="00F83C0A">
      <w:pPr>
        <w:autoSpaceDE w:val="0"/>
        <w:autoSpaceDN w:val="0"/>
        <w:spacing w:after="60"/>
        <w:jc w:val="both"/>
        <w:rPr>
          <w:rFonts w:cs="Calibri"/>
          <w:bCs/>
        </w:rPr>
      </w:pPr>
    </w:p>
    <w:p w14:paraId="3A26E52A" w14:textId="77777777" w:rsidR="00F83C0A" w:rsidRDefault="00F83C0A" w:rsidP="00F83C0A">
      <w:pPr>
        <w:autoSpaceDE w:val="0"/>
        <w:autoSpaceDN w:val="0"/>
        <w:spacing w:after="60"/>
        <w:jc w:val="both"/>
        <w:rPr>
          <w:rFonts w:cs="Calibri"/>
          <w:bCs/>
        </w:rPr>
      </w:pPr>
    </w:p>
    <w:p w14:paraId="7E066A99" w14:textId="77777777" w:rsidR="00F83C0A" w:rsidRDefault="00F83C0A" w:rsidP="00F83C0A">
      <w:pPr>
        <w:autoSpaceDE w:val="0"/>
        <w:autoSpaceDN w:val="0"/>
        <w:spacing w:after="60"/>
        <w:jc w:val="both"/>
        <w:rPr>
          <w:rFonts w:cs="Calibri"/>
          <w:bCs/>
        </w:rPr>
      </w:pPr>
    </w:p>
    <w:p w14:paraId="128CFBD5" w14:textId="77777777" w:rsidR="00F83C0A" w:rsidRDefault="00F83C0A" w:rsidP="00F83C0A">
      <w:pPr>
        <w:autoSpaceDE w:val="0"/>
        <w:autoSpaceDN w:val="0"/>
        <w:spacing w:after="60"/>
        <w:jc w:val="both"/>
        <w:rPr>
          <w:rFonts w:cs="Calibri"/>
          <w:bCs/>
        </w:rPr>
      </w:pPr>
    </w:p>
    <w:p w14:paraId="06C2A61F" w14:textId="77777777" w:rsidR="00F83C0A" w:rsidRDefault="00F83C0A" w:rsidP="00F83C0A">
      <w:pPr>
        <w:autoSpaceDE w:val="0"/>
        <w:autoSpaceDN w:val="0"/>
        <w:spacing w:after="60"/>
        <w:jc w:val="both"/>
        <w:rPr>
          <w:rFonts w:cs="Calibri"/>
          <w:bCs/>
        </w:rPr>
      </w:pPr>
    </w:p>
    <w:p w14:paraId="5EB7EB8D" w14:textId="77777777" w:rsidR="00F83C0A" w:rsidRDefault="00F83C0A" w:rsidP="00F83C0A">
      <w:pPr>
        <w:autoSpaceDE w:val="0"/>
        <w:autoSpaceDN w:val="0"/>
        <w:spacing w:after="60"/>
        <w:jc w:val="both"/>
        <w:rPr>
          <w:rFonts w:cs="Calibri"/>
          <w:bCs/>
        </w:rPr>
      </w:pPr>
    </w:p>
    <w:p w14:paraId="7D33ED9F" w14:textId="77777777" w:rsidR="00F83C0A" w:rsidRDefault="00F83C0A" w:rsidP="00F83C0A">
      <w:pPr>
        <w:autoSpaceDE w:val="0"/>
        <w:autoSpaceDN w:val="0"/>
        <w:spacing w:after="60"/>
        <w:jc w:val="both"/>
        <w:rPr>
          <w:rFonts w:cs="Calibri"/>
          <w:bCs/>
        </w:rPr>
      </w:pPr>
    </w:p>
    <w:p w14:paraId="6255777F" w14:textId="77777777" w:rsidR="00F83C0A" w:rsidRDefault="00F83C0A" w:rsidP="00F83C0A">
      <w:pPr>
        <w:autoSpaceDE w:val="0"/>
        <w:autoSpaceDN w:val="0"/>
        <w:spacing w:after="60"/>
        <w:jc w:val="both"/>
        <w:rPr>
          <w:rFonts w:cs="Calibri"/>
          <w:bCs/>
        </w:rPr>
      </w:pPr>
    </w:p>
    <w:p w14:paraId="4C7522B4" w14:textId="77777777" w:rsidR="00F83C0A" w:rsidRDefault="00F83C0A" w:rsidP="00F83C0A">
      <w:pPr>
        <w:autoSpaceDE w:val="0"/>
        <w:autoSpaceDN w:val="0"/>
        <w:spacing w:after="60"/>
        <w:jc w:val="both"/>
        <w:rPr>
          <w:rFonts w:cs="Calibri"/>
          <w:bCs/>
        </w:rPr>
      </w:pPr>
    </w:p>
    <w:p w14:paraId="3FD1BA8C" w14:textId="77777777" w:rsidR="00F83C0A" w:rsidRDefault="00F83C0A" w:rsidP="00F83C0A">
      <w:pPr>
        <w:autoSpaceDE w:val="0"/>
        <w:autoSpaceDN w:val="0"/>
        <w:spacing w:after="60"/>
        <w:jc w:val="both"/>
        <w:rPr>
          <w:rFonts w:cs="Calibri"/>
          <w:bCs/>
        </w:rPr>
      </w:pPr>
    </w:p>
    <w:p w14:paraId="3592FF6E" w14:textId="77777777" w:rsidR="00F83C0A" w:rsidRDefault="00F83C0A" w:rsidP="00F83C0A">
      <w:pPr>
        <w:autoSpaceDE w:val="0"/>
        <w:autoSpaceDN w:val="0"/>
        <w:spacing w:after="60"/>
        <w:jc w:val="both"/>
        <w:rPr>
          <w:rFonts w:cs="Calibri"/>
          <w:bCs/>
        </w:rPr>
      </w:pPr>
    </w:p>
    <w:p w14:paraId="2707A32E" w14:textId="77777777" w:rsidR="00F83C0A" w:rsidRDefault="00F83C0A" w:rsidP="00F83C0A">
      <w:pPr>
        <w:autoSpaceDE w:val="0"/>
        <w:autoSpaceDN w:val="0"/>
        <w:spacing w:after="60"/>
        <w:jc w:val="both"/>
        <w:rPr>
          <w:rFonts w:cs="Calibri"/>
          <w:bCs/>
        </w:rPr>
      </w:pPr>
    </w:p>
    <w:p w14:paraId="43F7BDFB" w14:textId="77777777" w:rsidR="00F83C0A" w:rsidRDefault="00F83C0A" w:rsidP="00F83C0A">
      <w:pPr>
        <w:autoSpaceDE w:val="0"/>
        <w:autoSpaceDN w:val="0"/>
        <w:spacing w:after="60"/>
        <w:jc w:val="both"/>
        <w:rPr>
          <w:rFonts w:cs="Calibri"/>
          <w:bCs/>
        </w:rPr>
      </w:pPr>
    </w:p>
    <w:p w14:paraId="6C7A2B36" w14:textId="77777777" w:rsidR="00F83C0A" w:rsidRDefault="00F83C0A" w:rsidP="00F83C0A">
      <w:pPr>
        <w:autoSpaceDE w:val="0"/>
        <w:autoSpaceDN w:val="0"/>
        <w:spacing w:after="60"/>
        <w:jc w:val="both"/>
        <w:rPr>
          <w:rFonts w:cs="Calibri"/>
          <w:bCs/>
        </w:rPr>
      </w:pPr>
    </w:p>
    <w:p w14:paraId="04D95440" w14:textId="77777777" w:rsidR="00F83C0A" w:rsidRDefault="00F83C0A" w:rsidP="00F83C0A">
      <w:pPr>
        <w:autoSpaceDE w:val="0"/>
        <w:autoSpaceDN w:val="0"/>
        <w:spacing w:after="60"/>
        <w:jc w:val="both"/>
        <w:rPr>
          <w:rFonts w:cs="Calibri"/>
          <w:bCs/>
        </w:rPr>
      </w:pPr>
    </w:p>
    <w:p w14:paraId="30011A71" w14:textId="77777777" w:rsidR="00F83C0A" w:rsidRDefault="00F83C0A" w:rsidP="00F83C0A">
      <w:pPr>
        <w:autoSpaceDE w:val="0"/>
        <w:autoSpaceDN w:val="0"/>
        <w:spacing w:after="60"/>
        <w:jc w:val="both"/>
        <w:rPr>
          <w:rFonts w:cs="Calibri"/>
          <w:bCs/>
        </w:rPr>
      </w:pPr>
    </w:p>
    <w:p w14:paraId="04E543AE" w14:textId="77777777" w:rsidR="006A5EE7" w:rsidRDefault="006A5EE7" w:rsidP="006A5EE7">
      <w:pPr>
        <w:autoSpaceDE w:val="0"/>
        <w:autoSpaceDN w:val="0"/>
        <w:spacing w:after="60" w:line="240" w:lineRule="auto"/>
        <w:jc w:val="both"/>
        <w:rPr>
          <w:rFonts w:cs="Calibri"/>
          <w:b/>
          <w:sz w:val="28"/>
          <w:szCs w:val="28"/>
        </w:rPr>
      </w:pPr>
      <w:r>
        <w:rPr>
          <w:rFonts w:cs="Calibri"/>
          <w:b/>
          <w:sz w:val="28"/>
          <w:szCs w:val="28"/>
        </w:rPr>
        <w:lastRenderedPageBreak/>
        <w:t>Príloha č. 1 k časti B.1 Opis predmetu zákazky – svetelné a zvukové výstražné zariadenia</w:t>
      </w:r>
    </w:p>
    <w:p w14:paraId="6A6218D0" w14:textId="77777777" w:rsidR="006A5EE7" w:rsidRDefault="006A5EE7" w:rsidP="00860E1F">
      <w:pPr>
        <w:autoSpaceDE w:val="0"/>
        <w:autoSpaceDN w:val="0"/>
        <w:spacing w:after="120" w:line="240" w:lineRule="auto"/>
        <w:ind w:firstLine="709"/>
        <w:jc w:val="both"/>
        <w:rPr>
          <w:rFonts w:cs="Calibri"/>
          <w:b/>
          <w:sz w:val="28"/>
          <w:szCs w:val="28"/>
        </w:rPr>
      </w:pPr>
      <w:r>
        <w:rPr>
          <w:rFonts w:cs="Calibri"/>
          <w:bCs/>
        </w:rPr>
        <w:t xml:space="preserve">Verejný obstarávateľ požaduje doplnenie dodaných vozidiel svetelnými a zvukovými výstražnými zariadeniami podľa požiadavky nižšie. Všetky svetelné výstražné zariadenia musia byť schválené </w:t>
      </w:r>
      <w:r w:rsidR="00727F26">
        <w:rPr>
          <w:rFonts w:cs="Calibri"/>
          <w:bCs/>
        </w:rPr>
        <w:t xml:space="preserve">podľa ECE R10 a ECE R65 </w:t>
      </w:r>
      <w:r w:rsidR="00727F26" w:rsidRPr="00BD04B4">
        <w:rPr>
          <w:rFonts w:cs="Calibri"/>
          <w:bCs/>
          <w:u w:val="single"/>
        </w:rPr>
        <w:t>pokiaľ nie je uvedené inak</w:t>
      </w:r>
      <w:r w:rsidR="00727F26">
        <w:rPr>
          <w:rFonts w:cs="Calibri"/>
          <w:bCs/>
        </w:rPr>
        <w:t>.</w:t>
      </w:r>
    </w:p>
    <w:p w14:paraId="1C98AF8E" w14:textId="3BEE9ECB" w:rsidR="00727F26" w:rsidRPr="0026355E" w:rsidRDefault="00C66F65" w:rsidP="00C66F65">
      <w:pPr>
        <w:pStyle w:val="Odsekzoznamu"/>
        <w:numPr>
          <w:ilvl w:val="0"/>
          <w:numId w:val="3"/>
        </w:numPr>
        <w:autoSpaceDE w:val="0"/>
        <w:autoSpaceDN w:val="0"/>
        <w:spacing w:after="60"/>
        <w:ind w:left="567" w:hanging="567"/>
        <w:jc w:val="both"/>
        <w:rPr>
          <w:rFonts w:cs="Calibri"/>
          <w:b/>
        </w:rPr>
      </w:pPr>
      <w:r>
        <w:rPr>
          <w:rFonts w:cs="Calibri"/>
          <w:b/>
        </w:rPr>
        <w:t>Oranžovo-modré duálne výstražné LED majáky</w:t>
      </w:r>
      <w:r w:rsidRPr="00C66F65">
        <w:rPr>
          <w:rFonts w:cs="Calibri"/>
          <w:b/>
        </w:rPr>
        <w:t xml:space="preserve"> </w:t>
      </w:r>
    </w:p>
    <w:p w14:paraId="28939F72" w14:textId="77777777" w:rsidR="00AF25EC" w:rsidRPr="001761E8" w:rsidRDefault="001761E8" w:rsidP="00671295">
      <w:pPr>
        <w:pStyle w:val="Odsekzoznamu"/>
        <w:numPr>
          <w:ilvl w:val="1"/>
          <w:numId w:val="3"/>
        </w:numPr>
        <w:autoSpaceDE w:val="0"/>
        <w:autoSpaceDN w:val="0"/>
        <w:spacing w:after="60"/>
        <w:ind w:left="1134" w:hanging="567"/>
        <w:jc w:val="both"/>
        <w:rPr>
          <w:rFonts w:cs="Calibri"/>
          <w:bCs/>
        </w:rPr>
      </w:pPr>
      <w:r>
        <w:rPr>
          <w:rFonts w:cs="Calibri"/>
          <w:bCs/>
        </w:rPr>
        <w:t>V</w:t>
      </w:r>
      <w:r w:rsidR="00AF25EC">
        <w:rPr>
          <w:rFonts w:cs="Calibri"/>
          <w:bCs/>
        </w:rPr>
        <w:t xml:space="preserve">erejný obstarávateľ požaduje doplnenie </w:t>
      </w:r>
      <w:r>
        <w:rPr>
          <w:rFonts w:cs="Calibri"/>
          <w:bCs/>
        </w:rPr>
        <w:t xml:space="preserve">vozidiel </w:t>
      </w:r>
      <w:r w:rsidR="00AF25EC">
        <w:rPr>
          <w:rFonts w:cs="Calibri"/>
          <w:bCs/>
        </w:rPr>
        <w:t>svetelných výstražných aj zvukových zariadení nasledovne – duálne majáky – s možnosťou ovládania pomocou multifunkčnej riadiacej jednotky umiestnenej v kabíne vodiča s možnosťou vizuálneho zobrazenia aktuálne zapnutého režimu majákov (zapnutá farba a režim blikania):</w:t>
      </w:r>
    </w:p>
    <w:p w14:paraId="4258AF7B" w14:textId="77777777" w:rsidR="00AF25EC" w:rsidRPr="001761E8" w:rsidRDefault="00AF25EC" w:rsidP="00671295">
      <w:pPr>
        <w:pStyle w:val="Odsekzoznamu"/>
        <w:numPr>
          <w:ilvl w:val="2"/>
          <w:numId w:val="3"/>
        </w:numPr>
        <w:autoSpaceDE w:val="0"/>
        <w:autoSpaceDN w:val="0"/>
        <w:spacing w:after="60"/>
        <w:ind w:left="1985" w:hanging="851"/>
        <w:jc w:val="both"/>
        <w:rPr>
          <w:rFonts w:cs="Calibri"/>
          <w:bCs/>
        </w:rPr>
      </w:pPr>
      <w:r>
        <w:rPr>
          <w:rFonts w:cs="Calibri"/>
          <w:bCs/>
        </w:rPr>
        <w:t>Doplnenie masky chladiča výstražnými pozičnými svetlami v min. počte 2 k</w:t>
      </w:r>
      <w:r w:rsidR="00FC3868">
        <w:rPr>
          <w:rFonts w:cs="Calibri"/>
          <w:bCs/>
        </w:rPr>
        <w:t>s</w:t>
      </w:r>
    </w:p>
    <w:p w14:paraId="5F50DE12" w14:textId="77777777" w:rsidR="00AF25EC" w:rsidRPr="00671295"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Duálne zábleskové LED pozičné svetlá s aktívnym oranžovým alebo modrým svetlom s možnosťou prepínania režimov medzi jednotlivými svetlami, umiestnené na okrajoch masky chladiča s možnosťou ovládania z kabíny vodiča; schválenie ECE R10 a ECE R65</w:t>
      </w:r>
    </w:p>
    <w:p w14:paraId="3C6430F4" w14:textId="495EF6C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 xml:space="preserve">Hrúbka max. </w:t>
      </w:r>
      <w:r w:rsidR="006153C8" w:rsidRPr="006153C8">
        <w:rPr>
          <w:rFonts w:cs="Calibri"/>
          <w:bCs/>
          <w:color w:val="FF0000"/>
          <w:highlight w:val="yellow"/>
        </w:rPr>
        <w:t>40</w:t>
      </w:r>
      <w:r w:rsidRPr="006153C8">
        <w:rPr>
          <w:rFonts w:cs="Calibri"/>
          <w:bCs/>
          <w:color w:val="FF0000"/>
          <w:highlight w:val="yellow"/>
        </w:rPr>
        <w:t xml:space="preserve"> mm</w:t>
      </w:r>
      <w:r w:rsidRPr="006153C8">
        <w:rPr>
          <w:rFonts w:cs="Calibri"/>
          <w:bCs/>
          <w:color w:val="FF0000"/>
        </w:rPr>
        <w:t xml:space="preserve"> </w:t>
      </w:r>
      <w:r>
        <w:rPr>
          <w:rFonts w:cs="Calibri"/>
          <w:bCs/>
        </w:rPr>
        <w:t>vrátane držiakov</w:t>
      </w:r>
    </w:p>
    <w:p w14:paraId="6AB6E75D"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Min. 6 kusov vysoko-svietivých LED, min. 10W/modul; min. 19 zábleskov/minúta</w:t>
      </w:r>
    </w:p>
    <w:p w14:paraId="05D6DC1E"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Ochrana krytom min. IP X8</w:t>
      </w:r>
    </w:p>
    <w:p w14:paraId="1EC70BA5" w14:textId="77777777" w:rsidR="00AF25EC" w:rsidRPr="003206C5" w:rsidRDefault="007E6854" w:rsidP="00AF25EC">
      <w:pPr>
        <w:pStyle w:val="Odsekzoznamu"/>
        <w:autoSpaceDE w:val="0"/>
        <w:autoSpaceDN w:val="0"/>
        <w:spacing w:after="60"/>
        <w:ind w:left="360"/>
        <w:jc w:val="both"/>
        <w:rPr>
          <w:rFonts w:cs="Calibri"/>
          <w:b/>
        </w:rPr>
      </w:pPr>
      <w:r>
        <w:rPr>
          <w:noProof/>
        </w:rPr>
        <mc:AlternateContent>
          <mc:Choice Requires="wps">
            <w:drawing>
              <wp:anchor distT="0" distB="0" distL="114300" distR="114300" simplePos="0" relativeHeight="251765760" behindDoc="0" locked="0" layoutInCell="1" allowOverlap="1" wp14:anchorId="5E325E92" wp14:editId="4D62DE54">
                <wp:simplePos x="0" y="0"/>
                <wp:positionH relativeFrom="column">
                  <wp:posOffset>1638935</wp:posOffset>
                </wp:positionH>
                <wp:positionV relativeFrom="paragraph">
                  <wp:posOffset>931545</wp:posOffset>
                </wp:positionV>
                <wp:extent cx="2483485" cy="635"/>
                <wp:effectExtent l="0" t="0" r="0" b="0"/>
                <wp:wrapTopAndBottom/>
                <wp:docPr id="23" name="Textové pole 23"/>
                <wp:cNvGraphicFramePr/>
                <a:graphic xmlns:a="http://schemas.openxmlformats.org/drawingml/2006/main">
                  <a:graphicData uri="http://schemas.microsoft.com/office/word/2010/wordprocessingShape">
                    <wps:wsp>
                      <wps:cNvSpPr txBox="1"/>
                      <wps:spPr>
                        <a:xfrm>
                          <a:off x="0" y="0"/>
                          <a:ext cx="2483485" cy="635"/>
                        </a:xfrm>
                        <a:prstGeom prst="rect">
                          <a:avLst/>
                        </a:prstGeom>
                        <a:solidFill>
                          <a:prstClr val="white"/>
                        </a:solidFill>
                        <a:ln>
                          <a:noFill/>
                        </a:ln>
                      </wps:spPr>
                      <wps:txbx>
                        <w:txbxContent>
                          <w:p w14:paraId="0C37741E" w14:textId="1150EB91" w:rsidR="00846727" w:rsidRPr="00C3431A" w:rsidRDefault="00846727" w:rsidP="007E6854">
                            <w:pPr>
                              <w:pStyle w:val="Popis"/>
                              <w:jc w:val="center"/>
                              <w:rPr>
                                <w:noProof/>
                              </w:rPr>
                            </w:pPr>
                            <w:r>
                              <w:t xml:space="preserve">Obr. 3 </w:t>
                            </w:r>
                            <w:r w:rsidRPr="00E95A15">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325E92" id="Textové pole 23" o:spid="_x0000_s1029" type="#_x0000_t202" style="position:absolute;left:0;text-align:left;margin-left:129.05pt;margin-top:73.35pt;width:195.55pt;height:.0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" stroked="f">
                <v:textbox style="mso-fit-shape-to-text:t" inset="0,0,0,0">
                  <w:txbxContent>
                    <w:p w14:paraId="0C37741E" w14:textId="1150EB91" w:rsidR="00846727" w:rsidRPr="00C3431A" w:rsidRDefault="00846727" w:rsidP="007E6854">
                      <w:pPr>
                        <w:pStyle w:val="Popis"/>
                        <w:jc w:val="center"/>
                        <w:rPr>
                          <w:noProof/>
                        </w:rPr>
                      </w:pPr>
                      <w:r>
                        <w:t xml:space="preserve">Obr. 3 </w:t>
                      </w:r>
                      <w:r w:rsidRPr="00E95A15">
                        <w:t>Ilustračný obrázok</w:t>
                      </w:r>
                    </w:p>
                  </w:txbxContent>
                </v:textbox>
                <w10:wrap type="topAndBottom"/>
              </v:shape>
            </w:pict>
          </mc:Fallback>
        </mc:AlternateContent>
      </w:r>
      <w:r w:rsidR="00AF25EC" w:rsidRPr="00D43160">
        <w:rPr>
          <w:noProof/>
        </w:rPr>
        <w:drawing>
          <wp:anchor distT="0" distB="0" distL="114300" distR="114300" simplePos="0" relativeHeight="251674624" behindDoc="0" locked="0" layoutInCell="1" allowOverlap="1" wp14:anchorId="64F82DCE" wp14:editId="20022A41">
            <wp:simplePos x="0" y="0"/>
            <wp:positionH relativeFrom="column">
              <wp:align>center</wp:align>
            </wp:positionH>
            <wp:positionV relativeFrom="paragraph">
              <wp:posOffset>183515</wp:posOffset>
            </wp:positionV>
            <wp:extent cx="2484000" cy="691200"/>
            <wp:effectExtent l="0" t="0" r="0" b="0"/>
            <wp:wrapTopAndBottom/>
            <wp:docPr id="1399429352" name="Obrázok 1399429352" descr="Obrázok, na ktorom je striebro, vnútri, kuchynské potreby&#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striebro, vnútri, kuchynské potreby&#10;&#10;Obsah vygenerovaný pomocou AI môže byť nesprávn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84000" cy="691200"/>
                    </a:xfrm>
                    <a:prstGeom prst="rect">
                      <a:avLst/>
                    </a:prstGeom>
                  </pic:spPr>
                </pic:pic>
              </a:graphicData>
            </a:graphic>
            <wp14:sizeRelH relativeFrom="page">
              <wp14:pctWidth>0</wp14:pctWidth>
            </wp14:sizeRelH>
            <wp14:sizeRelV relativeFrom="page">
              <wp14:pctHeight>0</wp14:pctHeight>
            </wp14:sizeRelV>
          </wp:anchor>
        </w:drawing>
      </w:r>
    </w:p>
    <w:p w14:paraId="55167AE1" w14:textId="77777777" w:rsidR="00AF25EC" w:rsidRPr="00A31E55" w:rsidRDefault="00AF25EC" w:rsidP="00671295">
      <w:pPr>
        <w:pStyle w:val="Odsekzoznamu"/>
        <w:numPr>
          <w:ilvl w:val="2"/>
          <w:numId w:val="3"/>
        </w:numPr>
        <w:autoSpaceDE w:val="0"/>
        <w:autoSpaceDN w:val="0"/>
        <w:spacing w:after="60"/>
        <w:ind w:left="1985" w:hanging="851"/>
        <w:jc w:val="both"/>
        <w:rPr>
          <w:rFonts w:cs="Calibri"/>
          <w:bCs/>
        </w:rPr>
      </w:pPr>
      <w:r>
        <w:rPr>
          <w:rFonts w:cs="Calibri"/>
          <w:bCs/>
        </w:rPr>
        <w:t xml:space="preserve">Doplnenie kabíny vodiča výstražným duálnym majákom </w:t>
      </w:r>
    </w:p>
    <w:p w14:paraId="5A74DD95"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Duálny výstražný LED maják s aktívnym oranžovým alebo modrým svetlom s možnosťou prepínania režimov medzi jednotlivými svetlami, umiestnené na okrajoch masky chladiča s možnosťou ovládania z kabíny vodiča; schválenie ECE R10 a ECE R65</w:t>
      </w:r>
    </w:p>
    <w:p w14:paraId="506580C8" w14:textId="77777777" w:rsidR="00AF25EC" w:rsidRPr="00D132F2"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Rozmery majáka (Š x V x H): min. 1 200 mm x max. 110 mm x max. 350 mm</w:t>
      </w:r>
    </w:p>
    <w:p w14:paraId="610A68D2" w14:textId="77777777" w:rsidR="00AF25EC" w:rsidRPr="00B00E5C"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Svetelná signalizácia majáka pozostávajúca z min. 40 kusov svietiacich LED diód</w:t>
      </w:r>
    </w:p>
    <w:p w14:paraId="67643D44" w14:textId="0A6B1728" w:rsidR="00AF25EC" w:rsidRPr="006C6553"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 xml:space="preserve">Elektrické krytie min. IP </w:t>
      </w:r>
      <w:r w:rsidR="004C5D33">
        <w:rPr>
          <w:rFonts w:cs="Calibri"/>
          <w:bCs/>
        </w:rPr>
        <w:t>6</w:t>
      </w:r>
      <w:r>
        <w:rPr>
          <w:rFonts w:cs="Calibri"/>
          <w:bCs/>
        </w:rPr>
        <w:t>5, schválenie ECE R10, ECE R65, vrátane držiakov; výstražné zariadenie musí spĺňať podmienky ustanovené Vyhláškou č. 134/2018 Z. z.</w:t>
      </w:r>
    </w:p>
    <w:p w14:paraId="0B8F5903" w14:textId="77777777" w:rsidR="00AF25EC" w:rsidRPr="00D51147" w:rsidRDefault="007E6854" w:rsidP="00671295">
      <w:pPr>
        <w:pStyle w:val="Odsekzoznamu"/>
        <w:numPr>
          <w:ilvl w:val="3"/>
          <w:numId w:val="3"/>
        </w:numPr>
        <w:autoSpaceDE w:val="0"/>
        <w:autoSpaceDN w:val="0"/>
        <w:spacing w:after="60"/>
        <w:ind w:left="3119" w:hanging="1134"/>
        <w:jc w:val="both"/>
        <w:rPr>
          <w:rFonts w:cs="Calibri"/>
          <w:bCs/>
        </w:rPr>
      </w:pPr>
      <w:r>
        <w:rPr>
          <w:noProof/>
        </w:rPr>
        <mc:AlternateContent>
          <mc:Choice Requires="wps">
            <w:drawing>
              <wp:anchor distT="0" distB="0" distL="114300" distR="114300" simplePos="0" relativeHeight="251767808" behindDoc="0" locked="0" layoutInCell="1" allowOverlap="1" wp14:anchorId="0E1BC11B" wp14:editId="59CBD2D8">
                <wp:simplePos x="0" y="0"/>
                <wp:positionH relativeFrom="column">
                  <wp:posOffset>1823085</wp:posOffset>
                </wp:positionH>
                <wp:positionV relativeFrom="paragraph">
                  <wp:posOffset>1303020</wp:posOffset>
                </wp:positionV>
                <wp:extent cx="2109470" cy="635"/>
                <wp:effectExtent l="0" t="0" r="0" b="0"/>
                <wp:wrapTopAndBottom/>
                <wp:docPr id="24" name="Textové pole 24"/>
                <wp:cNvGraphicFramePr/>
                <a:graphic xmlns:a="http://schemas.openxmlformats.org/drawingml/2006/main">
                  <a:graphicData uri="http://schemas.microsoft.com/office/word/2010/wordprocessingShape">
                    <wps:wsp>
                      <wps:cNvSpPr txBox="1"/>
                      <wps:spPr>
                        <a:xfrm>
                          <a:off x="0" y="0"/>
                          <a:ext cx="2109470" cy="635"/>
                        </a:xfrm>
                        <a:prstGeom prst="rect">
                          <a:avLst/>
                        </a:prstGeom>
                        <a:solidFill>
                          <a:prstClr val="white"/>
                        </a:solidFill>
                        <a:ln>
                          <a:noFill/>
                        </a:ln>
                      </wps:spPr>
                      <wps:txbx>
                        <w:txbxContent>
                          <w:p w14:paraId="119B568F" w14:textId="4D04512A" w:rsidR="00846727" w:rsidRPr="00697131" w:rsidRDefault="00846727" w:rsidP="007E6854">
                            <w:pPr>
                              <w:pStyle w:val="Popis"/>
                              <w:jc w:val="center"/>
                              <w:rPr>
                                <w:rFonts w:cs="Calibri"/>
                                <w:bCs/>
                                <w:noProof/>
                              </w:rPr>
                            </w:pPr>
                            <w:r>
                              <w:t xml:space="preserve">Obr. 4 </w:t>
                            </w:r>
                            <w:r w:rsidRPr="00836F3B">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1BC11B" id="Textové pole 24" o:spid="_x0000_s1030" type="#_x0000_t202" style="position:absolute;left:0;text-align:left;margin-left:143.55pt;margin-top:102.6pt;width:166.1pt;height:.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" stroked="f">
                <v:textbox style="mso-fit-shape-to-text:t" inset="0,0,0,0">
                  <w:txbxContent>
                    <w:p w14:paraId="119B568F" w14:textId="4D04512A" w:rsidR="00846727" w:rsidRPr="00697131" w:rsidRDefault="00846727" w:rsidP="007E6854">
                      <w:pPr>
                        <w:pStyle w:val="Popis"/>
                        <w:jc w:val="center"/>
                        <w:rPr>
                          <w:rFonts w:cs="Calibri"/>
                          <w:bCs/>
                          <w:noProof/>
                        </w:rPr>
                      </w:pPr>
                      <w:r>
                        <w:t xml:space="preserve">Obr. 4 </w:t>
                      </w:r>
                      <w:r w:rsidRPr="00836F3B">
                        <w:t>Ilustračný obrázok</w:t>
                      </w:r>
                    </w:p>
                  </w:txbxContent>
                </v:textbox>
                <w10:wrap type="topAndBottom"/>
              </v:shape>
            </w:pict>
          </mc:Fallback>
        </mc:AlternateContent>
      </w:r>
      <w:r w:rsidR="00FC3868" w:rsidRPr="001761E8">
        <w:rPr>
          <w:rFonts w:cs="Calibri"/>
          <w:bCs/>
          <w:noProof/>
        </w:rPr>
        <w:drawing>
          <wp:anchor distT="0" distB="0" distL="114300" distR="114300" simplePos="0" relativeHeight="251676672" behindDoc="0" locked="0" layoutInCell="1" allowOverlap="1" wp14:anchorId="7B647E7C" wp14:editId="595548F7">
            <wp:simplePos x="0" y="0"/>
            <wp:positionH relativeFrom="column">
              <wp:posOffset>1823085</wp:posOffset>
            </wp:positionH>
            <wp:positionV relativeFrom="paragraph">
              <wp:posOffset>472959</wp:posOffset>
            </wp:positionV>
            <wp:extent cx="2109600" cy="774000"/>
            <wp:effectExtent l="0" t="0" r="5080" b="7620"/>
            <wp:wrapTopAndBottom/>
            <wp:docPr id="1025748814" name="Obrázok 1025748814" descr="Obrázok, na ktorom je pohreb, drevený&#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8" descr="Obrázok, na ktorom je pohreb, drevený&#10;&#10;Obsah vygenerovaný pomocou AI môže byť nesprávn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09600" cy="774000"/>
                    </a:xfrm>
                    <a:prstGeom prst="rect">
                      <a:avLst/>
                    </a:prstGeom>
                  </pic:spPr>
                </pic:pic>
              </a:graphicData>
            </a:graphic>
            <wp14:sizeRelH relativeFrom="page">
              <wp14:pctWidth>0</wp14:pctWidth>
            </wp14:sizeRelH>
            <wp14:sizeRelV relativeFrom="page">
              <wp14:pctHeight>0</wp14:pctHeight>
            </wp14:sizeRelV>
          </wp:anchor>
        </w:drawing>
      </w:r>
      <w:r w:rsidR="00AF25EC">
        <w:rPr>
          <w:rFonts w:cs="Calibri"/>
          <w:bCs/>
        </w:rPr>
        <w:t>Funkcia majáka disponujúca min. 6 režimami blikania s optickou kontrolou a ovládaním z kabíny vodiča</w:t>
      </w:r>
    </w:p>
    <w:p w14:paraId="15566C82" w14:textId="77777777" w:rsidR="00AF25EC" w:rsidRDefault="00AF25EC" w:rsidP="009A2ABA">
      <w:pPr>
        <w:pStyle w:val="Odsekzoznamu"/>
        <w:numPr>
          <w:ilvl w:val="2"/>
          <w:numId w:val="3"/>
        </w:numPr>
        <w:autoSpaceDE w:val="0"/>
        <w:autoSpaceDN w:val="0"/>
        <w:spacing w:after="60"/>
        <w:ind w:left="1985" w:hanging="851"/>
        <w:jc w:val="both"/>
        <w:rPr>
          <w:rFonts w:cs="Calibri"/>
          <w:bCs/>
        </w:rPr>
      </w:pPr>
      <w:r>
        <w:rPr>
          <w:rFonts w:cs="Calibri"/>
          <w:bCs/>
        </w:rPr>
        <w:lastRenderedPageBreak/>
        <w:t>Doplnenie zadného čela skriňového priestoru svetelnou LED alejou a duálnymi majákmi</w:t>
      </w:r>
    </w:p>
    <w:p w14:paraId="2F8D7558" w14:textId="77777777"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Svetelná LED alej, namontovaná nad zadnými dvojkrídlovými dverami; jej umiestnenie nesmie akýmkoľvek spôsobom zasahovať do funkcie otvárania dverí</w:t>
      </w:r>
    </w:p>
    <w:p w14:paraId="60DB7AB2" w14:textId="77777777"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Výkon min. 30 W; oranžová farba</w:t>
      </w:r>
    </w:p>
    <w:p w14:paraId="5EFEF4AD" w14:textId="77777777" w:rsidR="00AF25EC" w:rsidRPr="00D132F2"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Rozmery LED aleje (Š x V x H): min. 1 000 mm x max. 220 mm x max. 140 mm</w:t>
      </w:r>
    </w:p>
    <w:p w14:paraId="75FD6DE8" w14:textId="77777777" w:rsidR="00AF25EC" w:rsidRPr="001904BF"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Svetelná signalizácia LED aleje pozostávajúca z min. 10 LED modulov a frekvenciou blikania min. 40 zábleskov/minúta</w:t>
      </w:r>
    </w:p>
    <w:p w14:paraId="166E4E0D" w14:textId="77777777" w:rsidR="00AF25EC" w:rsidRPr="001904BF"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Funkcia LED aleje disponujúca min. 6 režimami blikania s optickou kontrolou a ovládaním z kabíny vodiča</w:t>
      </w:r>
    </w:p>
    <w:p w14:paraId="20B50A70" w14:textId="5586018E" w:rsidR="00AF25EC" w:rsidRPr="006B6818"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 xml:space="preserve">Elektrické krytie min. IP </w:t>
      </w:r>
      <w:r w:rsidR="004C5D33">
        <w:rPr>
          <w:rFonts w:cs="Calibri"/>
          <w:bCs/>
        </w:rPr>
        <w:t>6</w:t>
      </w:r>
      <w:r>
        <w:rPr>
          <w:rFonts w:cs="Calibri"/>
          <w:bCs/>
        </w:rPr>
        <w:t>5, schválenie ECE R10, ECE R65, vrátane držiakov; výstražné zariadenie musí spĺňať podmienky ustanovené Vyhláškou č. 134/2018 Z. z.</w:t>
      </w:r>
    </w:p>
    <w:p w14:paraId="5C5E29A0" w14:textId="56868BE6"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 xml:space="preserve">Prídavné výstražné svetlá – min. 2 kusy duálny výstražný LED maják s aktívnym oranžovým alebo modrým svetlom s možnosťou prepínania režimov medzi jednotlivými svetlami, </w:t>
      </w:r>
      <w:r w:rsidRPr="006153C8">
        <w:rPr>
          <w:rFonts w:cs="Calibri"/>
          <w:bCs/>
          <w:strike/>
          <w:color w:val="FF0000"/>
          <w:highlight w:val="yellow"/>
        </w:rPr>
        <w:t>umiestnené na okrajoch masky chladiča</w:t>
      </w:r>
      <w:r w:rsidRPr="006153C8">
        <w:rPr>
          <w:rFonts w:cs="Calibri"/>
          <w:bCs/>
          <w:color w:val="FF0000"/>
        </w:rPr>
        <w:t xml:space="preserve"> </w:t>
      </w:r>
      <w:r w:rsidR="001031AD">
        <w:rPr>
          <w:rFonts w:cs="Calibri"/>
          <w:bCs/>
          <w:color w:val="FF0000"/>
        </w:rPr>
        <w:t xml:space="preserve">a </w:t>
      </w:r>
      <w:r>
        <w:rPr>
          <w:rFonts w:cs="Calibri"/>
          <w:bCs/>
        </w:rPr>
        <w:t xml:space="preserve">s možnosťou ovládania z kabíny vodiča; schválenie ECE R10 a ECE R65; elektrické krytie min. IP </w:t>
      </w:r>
      <w:r w:rsidR="004C5D33">
        <w:rPr>
          <w:rFonts w:cs="Calibri"/>
          <w:bCs/>
        </w:rPr>
        <w:t>6</w:t>
      </w:r>
      <w:r>
        <w:rPr>
          <w:rFonts w:cs="Calibri"/>
          <w:bCs/>
        </w:rPr>
        <w:t>5</w:t>
      </w:r>
    </w:p>
    <w:p w14:paraId="236FCF25" w14:textId="77777777" w:rsidR="00AF25EC" w:rsidRDefault="00AF25EC" w:rsidP="009A2ABA">
      <w:pPr>
        <w:pStyle w:val="Odsekzoznamu"/>
        <w:numPr>
          <w:ilvl w:val="2"/>
          <w:numId w:val="3"/>
        </w:numPr>
        <w:autoSpaceDE w:val="0"/>
        <w:autoSpaceDN w:val="0"/>
        <w:spacing w:after="60"/>
        <w:ind w:left="1985" w:hanging="851"/>
        <w:jc w:val="both"/>
        <w:rPr>
          <w:rFonts w:cs="Calibri"/>
          <w:bCs/>
        </w:rPr>
      </w:pPr>
      <w:r>
        <w:rPr>
          <w:rFonts w:cs="Calibri"/>
          <w:bCs/>
        </w:rPr>
        <w:t>Vozidlo vybavené programovateľnou sirénou so zosilňovačom s možnosťou ovládania na multifunkčnej riadiacej jednotke, schválenie ECE R10</w:t>
      </w:r>
    </w:p>
    <w:p w14:paraId="136A8720" w14:textId="77777777" w:rsidR="00AF25EC"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Reproduktor</w:t>
      </w:r>
      <w:r w:rsidR="00C53F79">
        <w:rPr>
          <w:rFonts w:cs="Calibri"/>
          <w:bCs/>
        </w:rPr>
        <w:t xml:space="preserve"> </w:t>
      </w:r>
      <w:r>
        <w:rPr>
          <w:rFonts w:cs="Calibri"/>
          <w:bCs/>
        </w:rPr>
        <w:t>s</w:t>
      </w:r>
      <w:r w:rsidR="00C53F79">
        <w:rPr>
          <w:rFonts w:cs="Calibri"/>
          <w:bCs/>
        </w:rPr>
        <w:t> </w:t>
      </w:r>
      <w:r>
        <w:rPr>
          <w:rFonts w:cs="Calibri"/>
          <w:bCs/>
        </w:rPr>
        <w:t>nedymovým</w:t>
      </w:r>
      <w:r w:rsidR="00C53F79">
        <w:rPr>
          <w:rFonts w:cs="Calibri"/>
          <w:bCs/>
        </w:rPr>
        <w:t xml:space="preserve"> </w:t>
      </w:r>
      <w:r>
        <w:rPr>
          <w:rFonts w:cs="Calibri"/>
          <w:bCs/>
        </w:rPr>
        <w:t>magnetom</w:t>
      </w:r>
      <w:r w:rsidR="00C53F79">
        <w:rPr>
          <w:rFonts w:cs="Calibri"/>
          <w:bCs/>
        </w:rPr>
        <w:t xml:space="preserve"> </w:t>
      </w:r>
      <w:r>
        <w:rPr>
          <w:rFonts w:cs="Calibri"/>
          <w:bCs/>
        </w:rPr>
        <w:t>s</w:t>
      </w:r>
      <w:r w:rsidR="00C53F79">
        <w:rPr>
          <w:rFonts w:cs="Calibri"/>
          <w:bCs/>
        </w:rPr>
        <w:t> </w:t>
      </w:r>
      <w:r>
        <w:rPr>
          <w:rFonts w:cs="Calibri"/>
          <w:bCs/>
        </w:rPr>
        <w:t>možnosťou</w:t>
      </w:r>
      <w:r w:rsidR="00C53F79">
        <w:rPr>
          <w:rFonts w:cs="Calibri"/>
          <w:bCs/>
        </w:rPr>
        <w:t xml:space="preserve"> </w:t>
      </w:r>
      <w:r>
        <w:rPr>
          <w:rFonts w:cs="Calibri"/>
          <w:bCs/>
        </w:rPr>
        <w:t>multifunkčného ovládania</w:t>
      </w:r>
    </w:p>
    <w:p w14:paraId="78CE9171" w14:textId="77777777" w:rsidR="00AF25EC" w:rsidRPr="006B6818"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Výkon min. 100 W</w:t>
      </w:r>
    </w:p>
    <w:p w14:paraId="27AE8C72" w14:textId="77777777" w:rsidR="006A5EE7" w:rsidRPr="00FC3868" w:rsidRDefault="00AF25EC" w:rsidP="009A2ABA">
      <w:pPr>
        <w:pStyle w:val="Odsekzoznamu"/>
        <w:numPr>
          <w:ilvl w:val="1"/>
          <w:numId w:val="3"/>
        </w:numPr>
        <w:autoSpaceDE w:val="0"/>
        <w:autoSpaceDN w:val="0"/>
        <w:spacing w:after="60"/>
        <w:ind w:left="1134" w:hanging="567"/>
        <w:jc w:val="both"/>
        <w:rPr>
          <w:rFonts w:cs="Calibri"/>
          <w:bCs/>
        </w:rPr>
      </w:pPr>
      <w:r>
        <w:rPr>
          <w:rFonts w:cs="Calibri"/>
          <w:bCs/>
        </w:rPr>
        <w:t>Požiadavka na zvláštne zvukové zariadenie – výstražný duálny maják (oranžový/modrý) v zmysle zákona 8/2009 Z. z. o cestnej premávke a o zmene a doplnení niektorých zákonov v čl. I, §40 vozidlá so zvláštnymi výstražnými zvukovými znameniami alebo svetlami v bode 2, písmeno n)</w:t>
      </w:r>
    </w:p>
    <w:p w14:paraId="6E4EB692" w14:textId="77777777" w:rsidR="00607704" w:rsidRPr="00D43160" w:rsidRDefault="00607704" w:rsidP="00120F05">
      <w:pPr>
        <w:autoSpaceDE w:val="0"/>
        <w:autoSpaceDN w:val="0"/>
        <w:spacing w:after="60"/>
        <w:jc w:val="both"/>
        <w:rPr>
          <w:rFonts w:asciiTheme="minorHAnsi" w:hAnsiTheme="minorHAnsi"/>
          <w:b/>
          <w:sz w:val="28"/>
          <w:szCs w:val="28"/>
        </w:rPr>
      </w:pPr>
      <w:r>
        <w:rPr>
          <w:rFonts w:asciiTheme="minorHAnsi" w:hAnsiTheme="minorHAnsi"/>
          <w:b/>
          <w:sz w:val="28"/>
          <w:szCs w:val="28"/>
        </w:rPr>
        <w:tab/>
      </w:r>
    </w:p>
    <w:p w14:paraId="5CBEF1FA" w14:textId="77777777" w:rsidR="00EE1EBE" w:rsidRDefault="00EE1EBE" w:rsidP="00120F05"/>
    <w:p w14:paraId="2455F63D" w14:textId="77777777" w:rsidR="001E3DCF" w:rsidRDefault="001E3DCF" w:rsidP="00120F05"/>
    <w:p w14:paraId="10D443A7" w14:textId="77777777" w:rsidR="001E3DCF" w:rsidRDefault="001E3DCF" w:rsidP="00120F05"/>
    <w:p w14:paraId="3A3407B4" w14:textId="77777777" w:rsidR="001E3DCF" w:rsidRDefault="001E3DCF" w:rsidP="00120F05"/>
    <w:p w14:paraId="79185A68" w14:textId="77777777" w:rsidR="001E3DCF" w:rsidRDefault="001E3DCF" w:rsidP="00120F05"/>
    <w:p w14:paraId="365135B4" w14:textId="77777777" w:rsidR="001E3DCF" w:rsidRDefault="001E3DCF" w:rsidP="00120F05"/>
    <w:p w14:paraId="6485FFD9" w14:textId="77777777" w:rsidR="001E3DCF" w:rsidRDefault="001E3DCF" w:rsidP="00120F05"/>
    <w:p w14:paraId="03B51049" w14:textId="77777777" w:rsidR="001E3DCF" w:rsidRDefault="001E3DCF" w:rsidP="00120F05"/>
    <w:p w14:paraId="543E7BF0" w14:textId="77777777" w:rsidR="001E3DCF" w:rsidRDefault="001E3DCF" w:rsidP="00120F05"/>
    <w:p w14:paraId="7C258199" w14:textId="4DE4691F" w:rsidR="001E3DCF" w:rsidRDefault="001E3DCF" w:rsidP="001E3DCF">
      <w:pPr>
        <w:autoSpaceDE w:val="0"/>
        <w:autoSpaceDN w:val="0"/>
        <w:spacing w:after="60" w:line="240" w:lineRule="auto"/>
        <w:jc w:val="both"/>
        <w:rPr>
          <w:rFonts w:cs="Calibri"/>
          <w:b/>
          <w:sz w:val="28"/>
          <w:szCs w:val="28"/>
        </w:rPr>
      </w:pPr>
      <w:r>
        <w:rPr>
          <w:rFonts w:cs="Calibri"/>
          <w:b/>
          <w:sz w:val="28"/>
          <w:szCs w:val="28"/>
        </w:rPr>
        <w:lastRenderedPageBreak/>
        <w:t xml:space="preserve">Príloha č. </w:t>
      </w:r>
      <w:r w:rsidR="00945696">
        <w:rPr>
          <w:rFonts w:cs="Calibri"/>
          <w:b/>
          <w:sz w:val="28"/>
          <w:szCs w:val="28"/>
        </w:rPr>
        <w:t>2</w:t>
      </w:r>
      <w:r>
        <w:rPr>
          <w:rFonts w:cs="Calibri"/>
          <w:b/>
          <w:sz w:val="28"/>
          <w:szCs w:val="28"/>
        </w:rPr>
        <w:t xml:space="preserve"> k časti B.1 Opis predmetu zákazky – ilustračné obrázky vybavenia </w:t>
      </w:r>
      <w:r w:rsidR="00E33DEA">
        <w:rPr>
          <w:rFonts w:cs="Calibri"/>
          <w:b/>
          <w:sz w:val="28"/>
          <w:szCs w:val="28"/>
        </w:rPr>
        <w:t xml:space="preserve">asistenčných </w:t>
      </w:r>
      <w:r>
        <w:rPr>
          <w:rFonts w:cs="Calibri"/>
          <w:b/>
          <w:sz w:val="28"/>
          <w:szCs w:val="28"/>
        </w:rPr>
        <w:t xml:space="preserve">vozidiel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1E3DCF" w14:paraId="374CBA0E" w14:textId="77777777" w:rsidTr="00E23794">
        <w:trPr>
          <w:trHeight w:val="1371"/>
        </w:trPr>
        <w:tc>
          <w:tcPr>
            <w:tcW w:w="3020" w:type="dxa"/>
            <w:vAlign w:val="center"/>
          </w:tcPr>
          <w:p w14:paraId="45E9BB80" w14:textId="77777777" w:rsidR="001E3DCF" w:rsidRDefault="009649D9" w:rsidP="009649D9">
            <w:pPr>
              <w:autoSpaceDE w:val="0"/>
              <w:autoSpaceDN w:val="0"/>
              <w:spacing w:after="60" w:line="240" w:lineRule="auto"/>
              <w:jc w:val="center"/>
            </w:pPr>
            <w:r w:rsidRPr="00D43160">
              <w:rPr>
                <w:noProof/>
                <w:lang w:eastAsia="sk-SK"/>
              </w:rPr>
              <w:drawing>
                <wp:anchor distT="0" distB="0" distL="114300" distR="114300" simplePos="0" relativeHeight="251702272" behindDoc="1" locked="0" layoutInCell="1" allowOverlap="1" wp14:anchorId="37DD178E" wp14:editId="37DD64AC">
                  <wp:simplePos x="0" y="0"/>
                  <wp:positionH relativeFrom="column">
                    <wp:align>center</wp:align>
                  </wp:positionH>
                  <wp:positionV relativeFrom="page">
                    <wp:align>bottom</wp:align>
                  </wp:positionV>
                  <wp:extent cx="687600" cy="745200"/>
                  <wp:effectExtent l="0" t="0" r="0" b="0"/>
                  <wp:wrapNone/>
                  <wp:docPr id="41" name="Picture 2" descr="Klemmfix Klapp-Bake 2.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 name="Picture 2" descr="Klemmfix Klapp-Bake 2.L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7600" cy="745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2CAED26" w14:textId="77777777" w:rsidR="001E3DCF" w:rsidRDefault="00750AA0" w:rsidP="00120F05">
            <w:r w:rsidRPr="00D43160">
              <w:rPr>
                <w:noProof/>
                <w:lang w:eastAsia="sk-SK"/>
              </w:rPr>
              <w:drawing>
                <wp:anchor distT="0" distB="0" distL="114300" distR="114300" simplePos="0" relativeHeight="251703296" behindDoc="1" locked="0" layoutInCell="1" allowOverlap="1" wp14:anchorId="436BFC44" wp14:editId="7E15F046">
                  <wp:simplePos x="0" y="0"/>
                  <wp:positionH relativeFrom="column">
                    <wp:align>center</wp:align>
                  </wp:positionH>
                  <wp:positionV relativeFrom="paragraph">
                    <wp:posOffset>64770</wp:posOffset>
                  </wp:positionV>
                  <wp:extent cx="889200" cy="763200"/>
                  <wp:effectExtent l="0" t="0" r="6350" b="0"/>
                  <wp:wrapNone/>
                  <wp:docPr id="42" name="Picture 5" descr="imagesCAPPRN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 name="Picture 5" descr="imagesCAPPRNI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200" cy="76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2DF8A7DE" w14:textId="77777777" w:rsidR="001E3DCF" w:rsidRDefault="00292F8C" w:rsidP="00120F05">
            <w:r w:rsidRPr="00D43160">
              <w:rPr>
                <w:noProof/>
                <w:lang w:eastAsia="sk-SK"/>
              </w:rPr>
              <w:drawing>
                <wp:anchor distT="0" distB="0" distL="114300" distR="114300" simplePos="0" relativeHeight="251704320" behindDoc="1" locked="0" layoutInCell="1" allowOverlap="1" wp14:anchorId="0B0D8175" wp14:editId="202C0EB7">
                  <wp:simplePos x="0" y="0"/>
                  <wp:positionH relativeFrom="column">
                    <wp:align>center</wp:align>
                  </wp:positionH>
                  <wp:positionV relativeFrom="page">
                    <wp:align>top</wp:align>
                  </wp:positionV>
                  <wp:extent cx="795600" cy="828000"/>
                  <wp:effectExtent l="0" t="0" r="5080" b="0"/>
                  <wp:wrapNone/>
                  <wp:docPr id="43"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 name="Obrázok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5600" cy="828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E3DCF" w14:paraId="7BC8CAE2" w14:textId="77777777" w:rsidTr="00E23794">
        <w:trPr>
          <w:trHeight w:val="270"/>
        </w:trPr>
        <w:tc>
          <w:tcPr>
            <w:tcW w:w="3020" w:type="dxa"/>
            <w:vAlign w:val="center"/>
          </w:tcPr>
          <w:p w14:paraId="158A6CBA" w14:textId="390C0787" w:rsidR="001E3DCF" w:rsidRPr="00292F8C" w:rsidRDefault="00292F8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w:t>
            </w:r>
          </w:p>
        </w:tc>
        <w:tc>
          <w:tcPr>
            <w:tcW w:w="3021" w:type="dxa"/>
            <w:vAlign w:val="center"/>
          </w:tcPr>
          <w:p w14:paraId="7A79D38A" w14:textId="1D89A92D" w:rsidR="001E3DCF" w:rsidRPr="00292F8C" w:rsidRDefault="0010342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w:t>
            </w:r>
          </w:p>
        </w:tc>
        <w:tc>
          <w:tcPr>
            <w:tcW w:w="3021" w:type="dxa"/>
            <w:vAlign w:val="center"/>
          </w:tcPr>
          <w:p w14:paraId="2EB54946" w14:textId="452BE2BD" w:rsidR="001E3DCF" w:rsidRPr="00292F8C" w:rsidRDefault="0010342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.7.1.3.</w:t>
            </w:r>
          </w:p>
        </w:tc>
      </w:tr>
      <w:tr w:rsidR="001E3DCF" w14:paraId="7DD98C33" w14:textId="77777777" w:rsidTr="00E23794">
        <w:trPr>
          <w:trHeight w:val="1408"/>
        </w:trPr>
        <w:tc>
          <w:tcPr>
            <w:tcW w:w="3020" w:type="dxa"/>
          </w:tcPr>
          <w:p w14:paraId="611C32BD" w14:textId="77777777" w:rsidR="001E3DCF" w:rsidRDefault="004F32BD" w:rsidP="00120F05">
            <w:r>
              <w:rPr>
                <w:noProof/>
                <w14:ligatures w14:val="standardContextual"/>
              </w:rPr>
              <mc:AlternateContent>
                <mc:Choice Requires="wpg">
                  <w:drawing>
                    <wp:anchor distT="0" distB="0" distL="114300" distR="114300" simplePos="0" relativeHeight="251707392" behindDoc="1" locked="0" layoutInCell="1" allowOverlap="1" wp14:anchorId="553D5892" wp14:editId="2D7BCDEE">
                      <wp:simplePos x="0" y="0"/>
                      <wp:positionH relativeFrom="column">
                        <wp:align>center</wp:align>
                      </wp:positionH>
                      <wp:positionV relativeFrom="paragraph">
                        <wp:posOffset>43180</wp:posOffset>
                      </wp:positionV>
                      <wp:extent cx="1216800" cy="684000"/>
                      <wp:effectExtent l="0" t="0" r="2540" b="1905"/>
                      <wp:wrapNone/>
                      <wp:docPr id="1142729707" name="Skupina 3"/>
                      <wp:cNvGraphicFramePr/>
                      <a:graphic xmlns:a="http://schemas.openxmlformats.org/drawingml/2006/main">
                        <a:graphicData uri="http://schemas.microsoft.com/office/word/2010/wordprocessingGroup">
                          <wpg:wgp>
                            <wpg:cNvGrpSpPr/>
                            <wpg:grpSpPr>
                              <a:xfrm>
                                <a:off x="0" y="0"/>
                                <a:ext cx="1216800" cy="684000"/>
                                <a:chOff x="0" y="0"/>
                                <a:chExt cx="1216734" cy="683260"/>
                              </a:xfrm>
                            </wpg:grpSpPr>
                            <pic:pic xmlns:pic="http://schemas.openxmlformats.org/drawingml/2006/picture">
                              <pic:nvPicPr>
                                <pic:cNvPr id="1410972447" name="Obrázok 44" descr="C:\Users\4202\Desktop\zastavovaci-svietiaci-terc-03.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140" cy="683260"/>
                                </a:xfrm>
                                <a:prstGeom prst="rect">
                                  <a:avLst/>
                                </a:prstGeom>
                                <a:noFill/>
                                <a:ln>
                                  <a:noFill/>
                                </a:ln>
                              </pic:spPr>
                            </pic:pic>
                            <pic:pic xmlns:pic="http://schemas.openxmlformats.org/drawingml/2006/picture">
                              <pic:nvPicPr>
                                <pic:cNvPr id="61920683" name="Obrázok 45" descr="Svetelná tyč"/>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11579" y="17813"/>
                                  <a:ext cx="605155" cy="6635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B1F0206" id="Skupina 3" o:spid="_x0000_s1026" style="position:absolute;margin-left:0;margin-top:3.4pt;width:95.8pt;height:53.85pt;z-index:-251609088;mso-position-horizontal:center;mso-width-relative:margin;mso-height-relative:margin" coordsize="12167,68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">
                      <v:shape id="Obrázok 44" o:spid="_x0000_s1027" type="#_x0000_t75" style="position:absolute;width:612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">
                        <v:imagedata r:id="rId32" o:title="zastavovaci-svietiaci-terc-03"/>
                      </v:shape>
                      <v:shape id="Obrázok 45" o:spid="_x0000_s1028" type="#_x0000_t75" alt="Svetelná tyč" style="position:absolute;left:6115;top:178;width:6052;height:6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">
                        <v:imagedata r:id="rId33" o:title="Svetelná tyč"/>
                      </v:shape>
                    </v:group>
                  </w:pict>
                </mc:Fallback>
              </mc:AlternateContent>
            </w:r>
          </w:p>
        </w:tc>
        <w:tc>
          <w:tcPr>
            <w:tcW w:w="3021" w:type="dxa"/>
          </w:tcPr>
          <w:p w14:paraId="11D37992" w14:textId="77777777" w:rsidR="001E3DCF" w:rsidRDefault="000F3720" w:rsidP="00120F05">
            <w:r w:rsidRPr="00D43160">
              <w:rPr>
                <w:noProof/>
                <w:color w:val="FF0000"/>
                <w:lang w:eastAsia="sk-SK"/>
              </w:rPr>
              <w:drawing>
                <wp:anchor distT="0" distB="0" distL="114300" distR="114300" simplePos="0" relativeHeight="251708416" behindDoc="1" locked="0" layoutInCell="1" allowOverlap="1" wp14:anchorId="0197E4BA" wp14:editId="3B2E6F10">
                  <wp:simplePos x="0" y="0"/>
                  <wp:positionH relativeFrom="column">
                    <wp:align>center</wp:align>
                  </wp:positionH>
                  <wp:positionV relativeFrom="paragraph">
                    <wp:posOffset>0</wp:posOffset>
                  </wp:positionV>
                  <wp:extent cx="885600" cy="885600"/>
                  <wp:effectExtent l="0" t="0" r="0" b="0"/>
                  <wp:wrapNone/>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xon kufo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5600" cy="8856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78EB81A5" w14:textId="77777777" w:rsidR="001E3DCF" w:rsidRDefault="0010342C" w:rsidP="00120F05">
            <w:r>
              <w:rPr>
                <w:noProof/>
                <w14:ligatures w14:val="standardContextual"/>
              </w:rPr>
              <mc:AlternateContent>
                <mc:Choice Requires="wpg">
                  <w:drawing>
                    <wp:anchor distT="0" distB="0" distL="114300" distR="114300" simplePos="0" relativeHeight="251711488" behindDoc="1" locked="0" layoutInCell="1" allowOverlap="1" wp14:anchorId="7F679B31" wp14:editId="44B99F10">
                      <wp:simplePos x="0" y="0"/>
                      <wp:positionH relativeFrom="column">
                        <wp:align>center</wp:align>
                      </wp:positionH>
                      <wp:positionV relativeFrom="paragraph">
                        <wp:posOffset>43180</wp:posOffset>
                      </wp:positionV>
                      <wp:extent cx="1627200" cy="820800"/>
                      <wp:effectExtent l="0" t="0" r="0" b="0"/>
                      <wp:wrapNone/>
                      <wp:docPr id="1231582299" name="Skupina 4"/>
                      <wp:cNvGraphicFramePr/>
                      <a:graphic xmlns:a="http://schemas.openxmlformats.org/drawingml/2006/main">
                        <a:graphicData uri="http://schemas.microsoft.com/office/word/2010/wordprocessingGroup">
                          <wpg:wgp>
                            <wpg:cNvGrpSpPr/>
                            <wpg:grpSpPr>
                              <a:xfrm>
                                <a:off x="0" y="0"/>
                                <a:ext cx="1627200" cy="820800"/>
                                <a:chOff x="0" y="0"/>
                                <a:chExt cx="1629023" cy="819150"/>
                              </a:xfrm>
                            </wpg:grpSpPr>
                            <pic:pic xmlns:pic="http://schemas.openxmlformats.org/drawingml/2006/picture">
                              <pic:nvPicPr>
                                <pic:cNvPr id="1461784785" name="Obrázok 47" descr="C:\Users\4202\Desktop\lopatka.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pic:pic xmlns:pic="http://schemas.openxmlformats.org/drawingml/2006/picture">
                              <pic:nvPicPr>
                                <pic:cNvPr id="75219390" name="Obrázok 48" descr="C:\Users\4202\Desktop\vedro.jp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819398" y="0"/>
                                  <a:ext cx="809625" cy="8096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380708" id="Skupina 4" o:spid="_x0000_s1026" style="position:absolute;margin-left:0;margin-top:3.4pt;width:128.15pt;height:64.65pt;z-index:-251604992;mso-position-horizontal:center;mso-width-relative:margin;mso-height-relative:margin" coordsize="16290,8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">
                      <v:shape id="Obrázok 47" o:spid="_x0000_s1027" type="#_x0000_t75" style="position:absolute;width:819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">
                        <v:imagedata r:id="rId37" o:title="lopatka"/>
                      </v:shape>
                      <v:shape id="Obrázok 48" o:spid="_x0000_s1028" type="#_x0000_t75" style="position:absolute;left:8193;width:8097;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">
                        <v:imagedata r:id="rId38" o:title="vedro"/>
                      </v:shape>
                    </v:group>
                  </w:pict>
                </mc:Fallback>
              </mc:AlternateContent>
            </w:r>
          </w:p>
        </w:tc>
      </w:tr>
      <w:tr w:rsidR="001E3DCF" w14:paraId="03C07D21" w14:textId="77777777" w:rsidTr="00E23794">
        <w:trPr>
          <w:trHeight w:val="280"/>
        </w:trPr>
        <w:tc>
          <w:tcPr>
            <w:tcW w:w="3020" w:type="dxa"/>
          </w:tcPr>
          <w:p w14:paraId="1DE48B12" w14:textId="3FA639C3"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.7.1.4.</w:t>
            </w:r>
          </w:p>
        </w:tc>
        <w:tc>
          <w:tcPr>
            <w:tcW w:w="3021" w:type="dxa"/>
          </w:tcPr>
          <w:p w14:paraId="63B805D5" w14:textId="6702C428"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.7.1.5.</w:t>
            </w:r>
          </w:p>
        </w:tc>
        <w:tc>
          <w:tcPr>
            <w:tcW w:w="3021" w:type="dxa"/>
          </w:tcPr>
          <w:p w14:paraId="25C4A37B" w14:textId="702C15F5"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.7.1.6.</w:t>
            </w:r>
          </w:p>
        </w:tc>
      </w:tr>
      <w:tr w:rsidR="001E3DCF" w14:paraId="1370694B" w14:textId="77777777" w:rsidTr="00E23794">
        <w:trPr>
          <w:trHeight w:val="1545"/>
        </w:trPr>
        <w:tc>
          <w:tcPr>
            <w:tcW w:w="3020" w:type="dxa"/>
          </w:tcPr>
          <w:p w14:paraId="0A8D0D7E" w14:textId="77777777" w:rsidR="001E3DCF" w:rsidRDefault="004A6C9B" w:rsidP="00120F05">
            <w:r w:rsidRPr="00D43160">
              <w:rPr>
                <w:rFonts w:asciiTheme="minorHAnsi" w:hAnsiTheme="minorHAnsi" w:cstheme="minorHAnsi"/>
                <w:noProof/>
                <w:lang w:eastAsia="sk-SK"/>
              </w:rPr>
              <w:drawing>
                <wp:anchor distT="0" distB="0" distL="114300" distR="114300" simplePos="0" relativeHeight="251712512" behindDoc="1" locked="0" layoutInCell="1" allowOverlap="1" wp14:anchorId="2017F0D2" wp14:editId="517E711E">
                  <wp:simplePos x="0" y="0"/>
                  <wp:positionH relativeFrom="column">
                    <wp:align>center</wp:align>
                  </wp:positionH>
                  <wp:positionV relativeFrom="page">
                    <wp:align>inside</wp:align>
                  </wp:positionV>
                  <wp:extent cx="1173600" cy="975600"/>
                  <wp:effectExtent l="0" t="0" r="7620" b="0"/>
                  <wp:wrapNone/>
                  <wp:docPr id="49" name="Obrázok 49" descr="C:\Users\4202\Desktop\nárad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4202\Desktop\náradie.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736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04B5E95" w14:textId="77777777" w:rsidR="001E3DCF" w:rsidRDefault="00B83417" w:rsidP="00120F05">
            <w:r w:rsidRPr="00D43160">
              <w:rPr>
                <w:rFonts w:asciiTheme="minorHAnsi" w:hAnsiTheme="minorHAnsi" w:cstheme="minorHAnsi"/>
                <w:noProof/>
                <w:lang w:eastAsia="sk-SK"/>
              </w:rPr>
              <w:drawing>
                <wp:anchor distT="0" distB="0" distL="114300" distR="114300" simplePos="0" relativeHeight="251713536" behindDoc="1" locked="0" layoutInCell="1" allowOverlap="1" wp14:anchorId="7AC67B04" wp14:editId="2B6A309B">
                  <wp:simplePos x="0" y="0"/>
                  <wp:positionH relativeFrom="column">
                    <wp:align>center</wp:align>
                  </wp:positionH>
                  <wp:positionV relativeFrom="page">
                    <wp:align>inside</wp:align>
                  </wp:positionV>
                  <wp:extent cx="1461600" cy="975600"/>
                  <wp:effectExtent l="0" t="0" r="5715" b="0"/>
                  <wp:wrapNone/>
                  <wp:docPr id="50" name="Obrázok 50" descr="C:\Users\4202\Desktop\ručný fuká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4202\Desktop\ručný fukár.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616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467862BB" w14:textId="77777777" w:rsidR="001E3DCF" w:rsidRDefault="000B1992" w:rsidP="00120F05">
            <w:r w:rsidRPr="00D43160">
              <w:rPr>
                <w:rFonts w:asciiTheme="minorHAnsi" w:hAnsiTheme="minorHAnsi" w:cstheme="minorHAnsi"/>
                <w:noProof/>
                <w:lang w:eastAsia="sk-SK"/>
              </w:rPr>
              <w:drawing>
                <wp:anchor distT="0" distB="0" distL="114300" distR="114300" simplePos="0" relativeHeight="251714560" behindDoc="1" locked="0" layoutInCell="1" allowOverlap="1" wp14:anchorId="23D7705E" wp14:editId="1AFE999F">
                  <wp:simplePos x="0" y="0"/>
                  <wp:positionH relativeFrom="column">
                    <wp:align>center</wp:align>
                  </wp:positionH>
                  <wp:positionV relativeFrom="page">
                    <wp:align>center</wp:align>
                  </wp:positionV>
                  <wp:extent cx="1206000" cy="907200"/>
                  <wp:effectExtent l="0" t="0" r="0" b="7620"/>
                  <wp:wrapNone/>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ap 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6000" cy="907200"/>
                          </a:xfrm>
                          <a:prstGeom prst="rect">
                            <a:avLst/>
                          </a:prstGeom>
                        </pic:spPr>
                      </pic:pic>
                    </a:graphicData>
                  </a:graphic>
                  <wp14:sizeRelH relativeFrom="page">
                    <wp14:pctWidth>0</wp14:pctWidth>
                  </wp14:sizeRelH>
                  <wp14:sizeRelV relativeFrom="page">
                    <wp14:pctHeight>0</wp14:pctHeight>
                  </wp14:sizeRelV>
                </wp:anchor>
              </w:drawing>
            </w:r>
          </w:p>
        </w:tc>
      </w:tr>
      <w:tr w:rsidR="0010342C" w14:paraId="39AD4E2B" w14:textId="77777777" w:rsidTr="00E23794">
        <w:tc>
          <w:tcPr>
            <w:tcW w:w="3020" w:type="dxa"/>
          </w:tcPr>
          <w:p w14:paraId="5A840F0D" w14:textId="665359A1"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.7.1.7.</w:t>
            </w:r>
          </w:p>
        </w:tc>
        <w:tc>
          <w:tcPr>
            <w:tcW w:w="3021" w:type="dxa"/>
          </w:tcPr>
          <w:p w14:paraId="17425764" w14:textId="26A2589F"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.7.1.8.</w:t>
            </w:r>
          </w:p>
        </w:tc>
        <w:tc>
          <w:tcPr>
            <w:tcW w:w="3021" w:type="dxa"/>
          </w:tcPr>
          <w:p w14:paraId="671F5FDB" w14:textId="3D2E8B27"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.7.1.9.</w:t>
            </w:r>
          </w:p>
        </w:tc>
      </w:tr>
      <w:tr w:rsidR="000B1992" w14:paraId="6E86EE6C" w14:textId="77777777" w:rsidTr="00E23794">
        <w:trPr>
          <w:trHeight w:val="1585"/>
        </w:trPr>
        <w:tc>
          <w:tcPr>
            <w:tcW w:w="3020" w:type="dxa"/>
          </w:tcPr>
          <w:p w14:paraId="489C99E4" w14:textId="77777777" w:rsidR="000B1992" w:rsidRPr="00292F8C" w:rsidRDefault="00562698" w:rsidP="0010342C">
            <w:pPr>
              <w:spacing w:after="0" w:line="240" w:lineRule="auto"/>
              <w:jc w:val="center"/>
              <w:rPr>
                <w:sz w:val="20"/>
                <w:szCs w:val="20"/>
              </w:rPr>
            </w:pPr>
            <w:r w:rsidRPr="00D43160">
              <w:rPr>
                <w:noProof/>
                <w:lang w:eastAsia="sk-SK"/>
              </w:rPr>
              <w:drawing>
                <wp:anchor distT="0" distB="0" distL="114300" distR="114300" simplePos="0" relativeHeight="251715584" behindDoc="1" locked="0" layoutInCell="1" allowOverlap="1" wp14:anchorId="34582993" wp14:editId="353FCAD0">
                  <wp:simplePos x="0" y="0"/>
                  <wp:positionH relativeFrom="column">
                    <wp:align>center</wp:align>
                  </wp:positionH>
                  <wp:positionV relativeFrom="paragraph">
                    <wp:posOffset>53975</wp:posOffset>
                  </wp:positionV>
                  <wp:extent cx="853200" cy="889200"/>
                  <wp:effectExtent l="0" t="0" r="4445" b="6350"/>
                  <wp:wrapNone/>
                  <wp:docPr id="52" name="Picture 31" descr="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 name="Picture 31" descr="R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3200" cy="889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AC8AA9A" w14:textId="77777777" w:rsidR="000B1992" w:rsidRPr="00292F8C" w:rsidRDefault="007B2A67" w:rsidP="0010342C">
            <w:pPr>
              <w:spacing w:after="0" w:line="240" w:lineRule="auto"/>
              <w:jc w:val="center"/>
              <w:rPr>
                <w:sz w:val="20"/>
                <w:szCs w:val="20"/>
              </w:rPr>
            </w:pPr>
            <w:r w:rsidRPr="00D43160">
              <w:rPr>
                <w:noProof/>
                <w:lang w:eastAsia="sk-SK"/>
              </w:rPr>
              <w:drawing>
                <wp:anchor distT="0" distB="0" distL="114300" distR="114300" simplePos="0" relativeHeight="251716608" behindDoc="1" locked="0" layoutInCell="1" allowOverlap="1" wp14:anchorId="6B54624E" wp14:editId="1F4C34E3">
                  <wp:simplePos x="0" y="0"/>
                  <wp:positionH relativeFrom="column">
                    <wp:align>center</wp:align>
                  </wp:positionH>
                  <wp:positionV relativeFrom="paragraph">
                    <wp:posOffset>0</wp:posOffset>
                  </wp:positionV>
                  <wp:extent cx="1054800" cy="943200"/>
                  <wp:effectExtent l="0" t="0" r="0" b="9525"/>
                  <wp:wrapNone/>
                  <wp:docPr id="53"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1" name="Obrázok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54800" cy="94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F45A991" w14:textId="77777777" w:rsidR="000B1992" w:rsidRPr="00292F8C" w:rsidRDefault="003B6D7C" w:rsidP="0010342C">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17632" behindDoc="1" locked="0" layoutInCell="1" allowOverlap="1" wp14:anchorId="4995A754" wp14:editId="0D412A92">
                  <wp:simplePos x="0" y="0"/>
                  <wp:positionH relativeFrom="column">
                    <wp:align>center</wp:align>
                  </wp:positionH>
                  <wp:positionV relativeFrom="paragraph">
                    <wp:posOffset>53975</wp:posOffset>
                  </wp:positionV>
                  <wp:extent cx="540000" cy="842400"/>
                  <wp:effectExtent l="0" t="0" r="0" b="0"/>
                  <wp:wrapNone/>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vietidlo.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0000" cy="842400"/>
                          </a:xfrm>
                          <a:prstGeom prst="rect">
                            <a:avLst/>
                          </a:prstGeom>
                        </pic:spPr>
                      </pic:pic>
                    </a:graphicData>
                  </a:graphic>
                  <wp14:sizeRelH relativeFrom="page">
                    <wp14:pctWidth>0</wp14:pctWidth>
                  </wp14:sizeRelH>
                  <wp14:sizeRelV relativeFrom="page">
                    <wp14:pctHeight>0</wp14:pctHeight>
                  </wp14:sizeRelV>
                </wp:anchor>
              </w:drawing>
            </w:r>
          </w:p>
        </w:tc>
      </w:tr>
      <w:tr w:rsidR="000B1992" w14:paraId="04FA70A3" w14:textId="77777777" w:rsidTr="00E23794">
        <w:tc>
          <w:tcPr>
            <w:tcW w:w="3020" w:type="dxa"/>
          </w:tcPr>
          <w:p w14:paraId="4975A1C4" w14:textId="3D9D2445"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.7.1.10.</w:t>
            </w:r>
          </w:p>
        </w:tc>
        <w:tc>
          <w:tcPr>
            <w:tcW w:w="3021" w:type="dxa"/>
          </w:tcPr>
          <w:p w14:paraId="40CBB1D9" w14:textId="50854162"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.7.1.11.</w:t>
            </w:r>
          </w:p>
        </w:tc>
        <w:tc>
          <w:tcPr>
            <w:tcW w:w="3021" w:type="dxa"/>
          </w:tcPr>
          <w:p w14:paraId="61729CE9" w14:textId="232A3009"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.7.1.12.</w:t>
            </w:r>
          </w:p>
        </w:tc>
      </w:tr>
      <w:tr w:rsidR="000B1992" w14:paraId="6ECDB6AB" w14:textId="77777777" w:rsidTr="00E23794">
        <w:trPr>
          <w:trHeight w:val="1570"/>
        </w:trPr>
        <w:tc>
          <w:tcPr>
            <w:tcW w:w="3020" w:type="dxa"/>
          </w:tcPr>
          <w:p w14:paraId="16BFD677" w14:textId="77777777" w:rsidR="000B1992" w:rsidRPr="00292F8C" w:rsidRDefault="001D34C6" w:rsidP="000B1992">
            <w:pPr>
              <w:spacing w:after="0" w:line="240" w:lineRule="auto"/>
              <w:jc w:val="center"/>
              <w:rPr>
                <w:sz w:val="20"/>
                <w:szCs w:val="20"/>
              </w:rPr>
            </w:pPr>
            <w:r w:rsidRPr="00D43160">
              <w:rPr>
                <w:noProof/>
                <w:lang w:eastAsia="sk-SK"/>
              </w:rPr>
              <w:drawing>
                <wp:anchor distT="0" distB="0" distL="114300" distR="114300" simplePos="0" relativeHeight="251718656" behindDoc="1" locked="0" layoutInCell="1" allowOverlap="1" wp14:anchorId="180AC97B" wp14:editId="70E02E20">
                  <wp:simplePos x="0" y="0"/>
                  <wp:positionH relativeFrom="column">
                    <wp:align>center</wp:align>
                  </wp:positionH>
                  <wp:positionV relativeFrom="paragraph">
                    <wp:posOffset>3810</wp:posOffset>
                  </wp:positionV>
                  <wp:extent cx="913091" cy="1004400"/>
                  <wp:effectExtent l="0" t="0" r="1905" b="5715"/>
                  <wp:wrapNone/>
                  <wp:docPr id="55" name="Obrázok 55" descr="pomocný zdr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mocný zdroj"/>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3091" cy="100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58933E03" w14:textId="77777777" w:rsidR="000B1992" w:rsidRPr="00292F8C" w:rsidRDefault="00640B0E"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19680" behindDoc="1" locked="0" layoutInCell="1" allowOverlap="1" wp14:anchorId="6356758A" wp14:editId="06E808FA">
                  <wp:simplePos x="0" y="0"/>
                  <wp:positionH relativeFrom="column">
                    <wp:align>center</wp:align>
                  </wp:positionH>
                  <wp:positionV relativeFrom="paragraph">
                    <wp:posOffset>53975</wp:posOffset>
                  </wp:positionV>
                  <wp:extent cx="1054800" cy="867600"/>
                  <wp:effectExtent l="0" t="0" r="0" b="8890"/>
                  <wp:wrapNone/>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ompresor.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54800" cy="8676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23BEEE6E" w14:textId="77777777" w:rsidR="000B1992" w:rsidRPr="00292F8C" w:rsidRDefault="003C5D1D" w:rsidP="000B1992">
            <w:pPr>
              <w:spacing w:after="0" w:line="240" w:lineRule="auto"/>
              <w:jc w:val="center"/>
              <w:rPr>
                <w:sz w:val="20"/>
                <w:szCs w:val="20"/>
              </w:rPr>
            </w:pPr>
            <w:r w:rsidRPr="00D43160">
              <w:rPr>
                <w:noProof/>
                <w:lang w:eastAsia="sk-SK"/>
              </w:rPr>
              <w:drawing>
                <wp:anchor distT="0" distB="0" distL="114300" distR="114300" simplePos="0" relativeHeight="251720704" behindDoc="1" locked="0" layoutInCell="1" allowOverlap="1" wp14:anchorId="0EAD0A22" wp14:editId="1F6A6D61">
                  <wp:simplePos x="0" y="0"/>
                  <wp:positionH relativeFrom="column">
                    <wp:align>center</wp:align>
                  </wp:positionH>
                  <wp:positionV relativeFrom="paragraph">
                    <wp:posOffset>100965</wp:posOffset>
                  </wp:positionV>
                  <wp:extent cx="1098000" cy="824400"/>
                  <wp:effectExtent l="0" t="0" r="6985" b="0"/>
                  <wp:wrapNone/>
                  <wp:docPr id="58" name="Obrázok 58" descr="Zdvihá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vihák"/>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98000" cy="824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B1992" w14:paraId="2E49EE01" w14:textId="77777777" w:rsidTr="00E23794">
        <w:tc>
          <w:tcPr>
            <w:tcW w:w="3020" w:type="dxa"/>
          </w:tcPr>
          <w:p w14:paraId="64E5AD9D" w14:textId="24817E2C"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.7.1.13.</w:t>
            </w:r>
          </w:p>
        </w:tc>
        <w:tc>
          <w:tcPr>
            <w:tcW w:w="3021" w:type="dxa"/>
          </w:tcPr>
          <w:p w14:paraId="5A4244AA" w14:textId="16D21A9B"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.7.1.14.</w:t>
            </w:r>
          </w:p>
        </w:tc>
        <w:tc>
          <w:tcPr>
            <w:tcW w:w="3021" w:type="dxa"/>
          </w:tcPr>
          <w:p w14:paraId="3B51056D" w14:textId="15535DC4"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.7.1.15.</w:t>
            </w:r>
          </w:p>
        </w:tc>
      </w:tr>
      <w:tr w:rsidR="000B1992" w14:paraId="185CC55D" w14:textId="77777777" w:rsidTr="00E23794">
        <w:trPr>
          <w:trHeight w:val="1440"/>
        </w:trPr>
        <w:tc>
          <w:tcPr>
            <w:tcW w:w="3020" w:type="dxa"/>
          </w:tcPr>
          <w:p w14:paraId="653C7A2C" w14:textId="77777777" w:rsidR="000B1992" w:rsidRPr="00292F8C" w:rsidRDefault="00220F4A"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1728" behindDoc="1" locked="0" layoutInCell="1" allowOverlap="1" wp14:anchorId="50F2F076" wp14:editId="12FFD0FC">
                  <wp:simplePos x="0" y="0"/>
                  <wp:positionH relativeFrom="column">
                    <wp:align>center</wp:align>
                  </wp:positionH>
                  <wp:positionV relativeFrom="paragraph">
                    <wp:posOffset>111760</wp:posOffset>
                  </wp:positionV>
                  <wp:extent cx="1198800" cy="662400"/>
                  <wp:effectExtent l="0" t="0" r="1905" b="4445"/>
                  <wp:wrapNone/>
                  <wp:docPr id="59" name="Obrázok 59" descr="C:\Users\4202\Desktop\Uhlová brú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4202\Desktop\Uhlová brúska.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98800" cy="662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5C27D3B5" w14:textId="77777777" w:rsidR="000B1992" w:rsidRPr="00292F8C" w:rsidRDefault="00B32FC9"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2752" behindDoc="1" locked="0" layoutInCell="1" allowOverlap="1" wp14:anchorId="7B011F85" wp14:editId="7523388F">
                  <wp:simplePos x="0" y="0"/>
                  <wp:positionH relativeFrom="column">
                    <wp:align>center</wp:align>
                  </wp:positionH>
                  <wp:positionV relativeFrom="paragraph">
                    <wp:posOffset>212725</wp:posOffset>
                  </wp:positionV>
                  <wp:extent cx="1220400" cy="468000"/>
                  <wp:effectExtent l="0" t="0" r="0" b="8255"/>
                  <wp:wrapNone/>
                  <wp:docPr id="60" name="Obrázok 60" descr="C:\Users\4202\Desktop\priamočiara pí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4202\Desktop\priamočiara píla.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20400" cy="468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EF1ABE7" w14:textId="77777777" w:rsidR="000B1992" w:rsidRPr="00292F8C" w:rsidRDefault="00FE3DA2"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3776" behindDoc="1" locked="0" layoutInCell="1" allowOverlap="1" wp14:anchorId="633DC0E8" wp14:editId="531E60F7">
                  <wp:simplePos x="0" y="0"/>
                  <wp:positionH relativeFrom="column">
                    <wp:align>center</wp:align>
                  </wp:positionH>
                  <wp:positionV relativeFrom="paragraph">
                    <wp:posOffset>0</wp:posOffset>
                  </wp:positionV>
                  <wp:extent cx="817200" cy="914619"/>
                  <wp:effectExtent l="0" t="0" r="2540" b="0"/>
                  <wp:wrapNone/>
                  <wp:docPr id="61" name="Obrázok 61" descr="C:\Users\4202\Desktop\uťahová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4202\Desktop\uťahovák.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17200" cy="91461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B1992" w14:paraId="4BEB08CC" w14:textId="77777777" w:rsidTr="00E23794">
        <w:tc>
          <w:tcPr>
            <w:tcW w:w="3020" w:type="dxa"/>
          </w:tcPr>
          <w:p w14:paraId="3A0C51C9" w14:textId="3A40D72F"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.7.1.16.</w:t>
            </w:r>
          </w:p>
        </w:tc>
        <w:tc>
          <w:tcPr>
            <w:tcW w:w="3021" w:type="dxa"/>
          </w:tcPr>
          <w:p w14:paraId="05AA4D10" w14:textId="648BFBA4"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.7.1.17.</w:t>
            </w:r>
          </w:p>
        </w:tc>
        <w:tc>
          <w:tcPr>
            <w:tcW w:w="3021" w:type="dxa"/>
          </w:tcPr>
          <w:p w14:paraId="715B0566" w14:textId="6941AD0D"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.7.1.18.</w:t>
            </w:r>
          </w:p>
        </w:tc>
      </w:tr>
      <w:tr w:rsidR="003C5D1D" w14:paraId="4A49E803" w14:textId="77777777" w:rsidTr="00E23794">
        <w:trPr>
          <w:trHeight w:val="1578"/>
        </w:trPr>
        <w:tc>
          <w:tcPr>
            <w:tcW w:w="3020" w:type="dxa"/>
          </w:tcPr>
          <w:p w14:paraId="12BD65EF" w14:textId="77777777" w:rsidR="003C5D1D" w:rsidRPr="00292F8C" w:rsidRDefault="0064076F"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4800" behindDoc="1" locked="0" layoutInCell="1" allowOverlap="1" wp14:anchorId="4F7AD805" wp14:editId="36BE0E0F">
                  <wp:simplePos x="0" y="0"/>
                  <wp:positionH relativeFrom="column">
                    <wp:align>center</wp:align>
                  </wp:positionH>
                  <wp:positionV relativeFrom="paragraph">
                    <wp:posOffset>0</wp:posOffset>
                  </wp:positionV>
                  <wp:extent cx="867600" cy="972000"/>
                  <wp:effectExtent l="0" t="0" r="8890" b="0"/>
                  <wp:wrapNone/>
                  <wp:docPr id="62" name="Obrázok 62" descr="C:\Users\4202\Desktop\ká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4202\Desktop\káble.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67600" cy="972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06FC43EA" w14:textId="77777777" w:rsidR="003C5D1D" w:rsidRPr="00292F8C" w:rsidRDefault="00E04D41"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5824" behindDoc="1" locked="0" layoutInCell="1" allowOverlap="1" wp14:anchorId="342E31E9" wp14:editId="6B3D9707">
                  <wp:simplePos x="0" y="0"/>
                  <wp:positionH relativeFrom="column">
                    <wp:align>center</wp:align>
                  </wp:positionH>
                  <wp:positionV relativeFrom="paragraph">
                    <wp:posOffset>0</wp:posOffset>
                  </wp:positionV>
                  <wp:extent cx="1000800" cy="1000800"/>
                  <wp:effectExtent l="0" t="0" r="8890" b="8890"/>
                  <wp:wrapNone/>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ťažné lano.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00800" cy="10008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16C6236E" w14:textId="77777777" w:rsidR="003C5D1D" w:rsidRPr="00292F8C" w:rsidRDefault="00E23794" w:rsidP="000B1992">
            <w:pPr>
              <w:spacing w:after="0" w:line="240" w:lineRule="auto"/>
              <w:jc w:val="center"/>
              <w:rPr>
                <w:sz w:val="20"/>
                <w:szCs w:val="20"/>
              </w:rPr>
            </w:pPr>
            <w:r w:rsidRPr="00D43160">
              <w:rPr>
                <w:noProof/>
                <w:lang w:eastAsia="sk-SK"/>
              </w:rPr>
              <w:drawing>
                <wp:anchor distT="0" distB="0" distL="114300" distR="114300" simplePos="0" relativeHeight="251726848" behindDoc="1" locked="0" layoutInCell="1" allowOverlap="1" wp14:anchorId="34D7CA26" wp14:editId="5572EF24">
                  <wp:simplePos x="0" y="0"/>
                  <wp:positionH relativeFrom="column">
                    <wp:align>center</wp:align>
                  </wp:positionH>
                  <wp:positionV relativeFrom="paragraph">
                    <wp:posOffset>154940</wp:posOffset>
                  </wp:positionV>
                  <wp:extent cx="1778400" cy="687600"/>
                  <wp:effectExtent l="0" t="0" r="0" b="0"/>
                  <wp:wrapNone/>
                  <wp:docPr id="10816"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 name="Obrázok 4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78400" cy="687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C5D1D" w14:paraId="13922AE3" w14:textId="77777777" w:rsidTr="00E23794">
        <w:tc>
          <w:tcPr>
            <w:tcW w:w="3020" w:type="dxa"/>
          </w:tcPr>
          <w:p w14:paraId="105685A6" w14:textId="1798A9D6"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.7.1.19.</w:t>
            </w:r>
          </w:p>
        </w:tc>
        <w:tc>
          <w:tcPr>
            <w:tcW w:w="3021" w:type="dxa"/>
          </w:tcPr>
          <w:p w14:paraId="6251DA83" w14:textId="56B82F9D"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.7.1.20.</w:t>
            </w:r>
          </w:p>
        </w:tc>
        <w:tc>
          <w:tcPr>
            <w:tcW w:w="3021" w:type="dxa"/>
          </w:tcPr>
          <w:p w14:paraId="7938D00B" w14:textId="73076EB4"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.7.1.21.</w:t>
            </w:r>
          </w:p>
        </w:tc>
      </w:tr>
    </w:tbl>
    <w:p w14:paraId="698407BA" w14:textId="77777777" w:rsidR="001E3DCF" w:rsidRDefault="001E3DCF" w:rsidP="00120F05"/>
    <w:p w14:paraId="09294C6E" w14:textId="77777777" w:rsidR="009153C2" w:rsidRDefault="009153C2" w:rsidP="00120F05"/>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153C2" w14:paraId="14656BE8" w14:textId="77777777" w:rsidTr="00411055">
        <w:trPr>
          <w:trHeight w:val="1403"/>
        </w:trPr>
        <w:tc>
          <w:tcPr>
            <w:tcW w:w="3020" w:type="dxa"/>
          </w:tcPr>
          <w:p w14:paraId="1065D3FB" w14:textId="77777777" w:rsidR="009153C2" w:rsidRDefault="00AB2F30" w:rsidP="00120F05">
            <w:r w:rsidRPr="00D43160">
              <w:rPr>
                <w:rFonts w:asciiTheme="minorHAnsi" w:hAnsiTheme="minorHAnsi" w:cstheme="minorHAnsi"/>
                <w:noProof/>
                <w:lang w:eastAsia="sk-SK"/>
              </w:rPr>
              <w:drawing>
                <wp:anchor distT="0" distB="0" distL="114300" distR="114300" simplePos="0" relativeHeight="251727872" behindDoc="1" locked="0" layoutInCell="1" allowOverlap="1" wp14:anchorId="354D2207" wp14:editId="6B1F3A3C">
                  <wp:simplePos x="0" y="0"/>
                  <wp:positionH relativeFrom="column">
                    <wp:align>center</wp:align>
                  </wp:positionH>
                  <wp:positionV relativeFrom="paragraph">
                    <wp:posOffset>3810</wp:posOffset>
                  </wp:positionV>
                  <wp:extent cx="630000" cy="871200"/>
                  <wp:effectExtent l="0" t="0" r="0" b="5715"/>
                  <wp:wrapNone/>
                  <wp:docPr id="10817" name="Obrázok 10817" descr="C:\Users\4202\Desktop\kanister 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4202\Desktop\kanister kov.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0000" cy="871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2D820A9E" w14:textId="77777777" w:rsidR="009153C2" w:rsidRDefault="00A77ACB" w:rsidP="00120F05">
            <w:r w:rsidRPr="00D43160">
              <w:rPr>
                <w:rFonts w:asciiTheme="minorHAnsi" w:hAnsiTheme="minorHAnsi" w:cstheme="minorHAnsi"/>
                <w:noProof/>
                <w:lang w:eastAsia="sk-SK"/>
              </w:rPr>
              <w:drawing>
                <wp:anchor distT="0" distB="0" distL="114300" distR="114300" simplePos="0" relativeHeight="251728896" behindDoc="1" locked="0" layoutInCell="1" allowOverlap="1" wp14:anchorId="280A0BE1" wp14:editId="247688C9">
                  <wp:simplePos x="0" y="0"/>
                  <wp:positionH relativeFrom="column">
                    <wp:align>center</wp:align>
                  </wp:positionH>
                  <wp:positionV relativeFrom="paragraph">
                    <wp:posOffset>3810</wp:posOffset>
                  </wp:positionV>
                  <wp:extent cx="860400" cy="860400"/>
                  <wp:effectExtent l="0" t="0" r="0" b="0"/>
                  <wp:wrapNone/>
                  <wp:docPr id="10818" name="Obrázok 10818" descr="C:\Users\4202\Desktop\kan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4202\Desktop\kanister.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60400" cy="860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0DE1F58" w14:textId="77777777" w:rsidR="009153C2" w:rsidRDefault="00C842EC" w:rsidP="00120F05">
            <w:r w:rsidRPr="00D43160">
              <w:rPr>
                <w:noProof/>
                <w:lang w:eastAsia="sk-SK"/>
              </w:rPr>
              <w:drawing>
                <wp:anchor distT="0" distB="0" distL="114300" distR="114300" simplePos="0" relativeHeight="251729920" behindDoc="1" locked="0" layoutInCell="1" allowOverlap="1" wp14:anchorId="726A5CE2" wp14:editId="256DBDC5">
                  <wp:simplePos x="0" y="0"/>
                  <wp:positionH relativeFrom="column">
                    <wp:align>center</wp:align>
                  </wp:positionH>
                  <wp:positionV relativeFrom="paragraph">
                    <wp:posOffset>3810</wp:posOffset>
                  </wp:positionV>
                  <wp:extent cx="903600" cy="878400"/>
                  <wp:effectExtent l="0" t="0" r="0" b="0"/>
                  <wp:wrapNone/>
                  <wp:docPr id="10819" name="il_fi" descr="http://t0.gstatic.com/images?q=tbn:ANd9GcTq0_5CQECyAiSEphDMGUzGJ8RLN10nRsOYGd0XEQ_r8Ux86Hp7UJpWm3ZT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 name="il_fi" descr="http://t0.gstatic.com/images?q=tbn:ANd9GcTq0_5CQECyAiSEphDMGUzGJ8RLN10nRsOYGd0XEQ_r8Ux86Hp7UJpWm3ZT4w"/>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03600" cy="87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153C2" w14:paraId="37A50F3C" w14:textId="77777777" w:rsidTr="00411055">
        <w:tc>
          <w:tcPr>
            <w:tcW w:w="3020" w:type="dxa"/>
          </w:tcPr>
          <w:p w14:paraId="11E95D5B" w14:textId="7F2ED2F8"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.7.1.22.</w:t>
            </w:r>
          </w:p>
        </w:tc>
        <w:tc>
          <w:tcPr>
            <w:tcW w:w="3021" w:type="dxa"/>
          </w:tcPr>
          <w:p w14:paraId="40AF16C5" w14:textId="42605D5E"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.7.1.23.</w:t>
            </w:r>
          </w:p>
        </w:tc>
        <w:tc>
          <w:tcPr>
            <w:tcW w:w="3021" w:type="dxa"/>
          </w:tcPr>
          <w:p w14:paraId="18094B93" w14:textId="05EAC0EF"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.7.1.24.</w:t>
            </w:r>
          </w:p>
        </w:tc>
      </w:tr>
      <w:tr w:rsidR="009153C2" w14:paraId="143D9AA2" w14:textId="77777777" w:rsidTr="00411055">
        <w:trPr>
          <w:trHeight w:val="1440"/>
        </w:trPr>
        <w:tc>
          <w:tcPr>
            <w:tcW w:w="3020" w:type="dxa"/>
          </w:tcPr>
          <w:p w14:paraId="5246398D" w14:textId="77777777" w:rsidR="009153C2" w:rsidRDefault="0029217D" w:rsidP="00120F05">
            <w:r w:rsidRPr="00D43160">
              <w:rPr>
                <w:noProof/>
                <w:lang w:eastAsia="sk-SK"/>
              </w:rPr>
              <w:drawing>
                <wp:anchor distT="0" distB="0" distL="114300" distR="114300" simplePos="0" relativeHeight="251730944" behindDoc="1" locked="0" layoutInCell="1" allowOverlap="1" wp14:anchorId="706D197A" wp14:editId="24774519">
                  <wp:simplePos x="0" y="0"/>
                  <wp:positionH relativeFrom="column">
                    <wp:align>center</wp:align>
                  </wp:positionH>
                  <wp:positionV relativeFrom="paragraph">
                    <wp:posOffset>-90170</wp:posOffset>
                  </wp:positionV>
                  <wp:extent cx="727200" cy="1134000"/>
                  <wp:effectExtent l="6350" t="0" r="3175" b="3175"/>
                  <wp:wrapNone/>
                  <wp:docPr id="10820" name="Picture 50" descr="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 name="Picture 50" descr="ha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727200" cy="113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B1ABE5F" w14:textId="77777777" w:rsidR="009153C2" w:rsidRDefault="00616050" w:rsidP="00120F05">
            <w:r w:rsidRPr="00D43160">
              <w:rPr>
                <w:rFonts w:asciiTheme="minorHAnsi" w:hAnsiTheme="minorHAnsi" w:cstheme="minorHAnsi"/>
                <w:noProof/>
                <w:lang w:eastAsia="sk-SK"/>
              </w:rPr>
              <w:drawing>
                <wp:anchor distT="0" distB="0" distL="114300" distR="114300" simplePos="0" relativeHeight="251731968" behindDoc="1" locked="0" layoutInCell="1" allowOverlap="1" wp14:anchorId="0EA29997" wp14:editId="0EEAF09A">
                  <wp:simplePos x="0" y="0"/>
                  <wp:positionH relativeFrom="column">
                    <wp:align>center</wp:align>
                  </wp:positionH>
                  <wp:positionV relativeFrom="paragraph">
                    <wp:posOffset>0</wp:posOffset>
                  </wp:positionV>
                  <wp:extent cx="504000" cy="921600"/>
                  <wp:effectExtent l="0" t="0" r="0" b="0"/>
                  <wp:wrapNone/>
                  <wp:docPr id="10821" name="Obrázok 10821" descr="C:\Users\4202\Desktop\dezinfek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4202\Desktop\dezinfekcia.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4000" cy="921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C062EC8" w14:textId="77777777" w:rsidR="009153C2" w:rsidRDefault="00065267" w:rsidP="00120F05">
            <w:r w:rsidRPr="00D43160">
              <w:rPr>
                <w:noProof/>
                <w:lang w:eastAsia="sk-SK"/>
              </w:rPr>
              <w:drawing>
                <wp:anchor distT="0" distB="0" distL="114300" distR="114300" simplePos="0" relativeHeight="251732992" behindDoc="1" locked="0" layoutInCell="1" allowOverlap="1" wp14:anchorId="661D0701" wp14:editId="02A2A103">
                  <wp:simplePos x="0" y="0"/>
                  <wp:positionH relativeFrom="column">
                    <wp:align>center</wp:align>
                  </wp:positionH>
                  <wp:positionV relativeFrom="paragraph">
                    <wp:posOffset>0</wp:posOffset>
                  </wp:positionV>
                  <wp:extent cx="1015200" cy="900000"/>
                  <wp:effectExtent l="0" t="0" r="0" b="0"/>
                  <wp:wrapNone/>
                  <wp:docPr id="10822" name="il_fi" descr="http://www.autorota.sk/files/images_696x522/4dcbc20f-0c04-44b3-8e85-66985cf0f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 name="il_fi" descr="http://www.autorota.sk/files/images_696x522/4dcbc20f-0c04-44b3-8e85-66985cf0f73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152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153C2" w14:paraId="6733BEE1" w14:textId="77777777" w:rsidTr="00411055">
        <w:tc>
          <w:tcPr>
            <w:tcW w:w="3020" w:type="dxa"/>
          </w:tcPr>
          <w:p w14:paraId="1A61E297" w14:textId="19F845E0"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.7.1.25.</w:t>
            </w:r>
          </w:p>
        </w:tc>
        <w:tc>
          <w:tcPr>
            <w:tcW w:w="3021" w:type="dxa"/>
          </w:tcPr>
          <w:p w14:paraId="383E7500" w14:textId="649D6CED"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.7.1.26.</w:t>
            </w:r>
          </w:p>
        </w:tc>
        <w:tc>
          <w:tcPr>
            <w:tcW w:w="3021" w:type="dxa"/>
          </w:tcPr>
          <w:p w14:paraId="4F1B590A" w14:textId="0668B60A"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.7.1.27.</w:t>
            </w:r>
          </w:p>
        </w:tc>
      </w:tr>
      <w:tr w:rsidR="009153C2" w14:paraId="3BF0AC4B" w14:textId="77777777" w:rsidTr="00411055">
        <w:trPr>
          <w:trHeight w:val="1436"/>
        </w:trPr>
        <w:tc>
          <w:tcPr>
            <w:tcW w:w="3020" w:type="dxa"/>
          </w:tcPr>
          <w:p w14:paraId="472EAD4E" w14:textId="77777777" w:rsidR="009153C2" w:rsidRDefault="0084482C" w:rsidP="009153C2">
            <w:r w:rsidRPr="00D43160">
              <w:rPr>
                <w:rFonts w:asciiTheme="minorHAnsi" w:hAnsiTheme="minorHAnsi" w:cstheme="minorHAnsi"/>
                <w:noProof/>
                <w:lang w:eastAsia="sk-SK"/>
              </w:rPr>
              <w:drawing>
                <wp:anchor distT="0" distB="0" distL="114300" distR="114300" simplePos="0" relativeHeight="251734016" behindDoc="1" locked="0" layoutInCell="1" allowOverlap="1" wp14:anchorId="340795EE" wp14:editId="220F9AE4">
                  <wp:simplePos x="0" y="0"/>
                  <wp:positionH relativeFrom="column">
                    <wp:align>center</wp:align>
                  </wp:positionH>
                  <wp:positionV relativeFrom="page">
                    <wp:align>top</wp:align>
                  </wp:positionV>
                  <wp:extent cx="867600" cy="892800"/>
                  <wp:effectExtent l="0" t="0" r="8890" b="3175"/>
                  <wp:wrapNone/>
                  <wp:docPr id="10823" name="Obrázok 10823" descr="C:\Users\4202\Desktop\zdravotnicka-ta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4202\Desktop\zdravotnicka-taska.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7600" cy="892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4BB74EE" w14:textId="77777777" w:rsidR="009153C2" w:rsidRDefault="00411055" w:rsidP="009153C2">
            <w:r w:rsidRPr="00D43160">
              <w:rPr>
                <w:noProof/>
                <w:lang w:eastAsia="sk-SK"/>
              </w:rPr>
              <w:drawing>
                <wp:anchor distT="0" distB="0" distL="114300" distR="114300" simplePos="0" relativeHeight="251735040" behindDoc="1" locked="0" layoutInCell="1" allowOverlap="1" wp14:anchorId="4BB5D5A0" wp14:editId="19D128D4">
                  <wp:simplePos x="0" y="0"/>
                  <wp:positionH relativeFrom="column">
                    <wp:align>center</wp:align>
                  </wp:positionH>
                  <wp:positionV relativeFrom="page">
                    <wp:align>top</wp:align>
                  </wp:positionV>
                  <wp:extent cx="1281600" cy="903600"/>
                  <wp:effectExtent l="0" t="0" r="0" b="0"/>
                  <wp:wrapNone/>
                  <wp:docPr id="10824"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 name="Obrázok 48"/>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81600" cy="903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0681C860" w14:textId="77777777" w:rsidR="009153C2" w:rsidRDefault="009153C2" w:rsidP="009153C2"/>
        </w:tc>
      </w:tr>
      <w:tr w:rsidR="009153C2" w14:paraId="174B2C40" w14:textId="77777777" w:rsidTr="00411055">
        <w:tc>
          <w:tcPr>
            <w:tcW w:w="3020" w:type="dxa"/>
          </w:tcPr>
          <w:p w14:paraId="1B0E938A" w14:textId="4EBEDC4B"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D169E8">
              <w:rPr>
                <w:sz w:val="20"/>
                <w:szCs w:val="20"/>
              </w:rPr>
              <w:t>.7.1.2</w:t>
            </w:r>
            <w:r w:rsidR="00705CFF">
              <w:rPr>
                <w:sz w:val="20"/>
                <w:szCs w:val="20"/>
              </w:rPr>
              <w:t>8</w:t>
            </w:r>
            <w:r w:rsidR="00D169E8">
              <w:rPr>
                <w:sz w:val="20"/>
                <w:szCs w:val="20"/>
              </w:rPr>
              <w:t>.</w:t>
            </w:r>
          </w:p>
        </w:tc>
        <w:tc>
          <w:tcPr>
            <w:tcW w:w="3021" w:type="dxa"/>
          </w:tcPr>
          <w:p w14:paraId="193EC3E4" w14:textId="2AD0B750"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D169E8">
              <w:rPr>
                <w:sz w:val="20"/>
                <w:szCs w:val="20"/>
              </w:rPr>
              <w:t>.7.1.29.</w:t>
            </w:r>
          </w:p>
        </w:tc>
        <w:tc>
          <w:tcPr>
            <w:tcW w:w="3021" w:type="dxa"/>
          </w:tcPr>
          <w:p w14:paraId="17EDC27E" w14:textId="77777777" w:rsidR="009153C2" w:rsidRPr="009153C2" w:rsidRDefault="009153C2" w:rsidP="009153C2">
            <w:pPr>
              <w:spacing w:after="0" w:line="240" w:lineRule="auto"/>
              <w:jc w:val="center"/>
              <w:rPr>
                <w:sz w:val="20"/>
                <w:szCs w:val="20"/>
              </w:rPr>
            </w:pPr>
          </w:p>
        </w:tc>
      </w:tr>
    </w:tbl>
    <w:p w14:paraId="39ED49E0" w14:textId="77777777" w:rsidR="009153C2" w:rsidRDefault="009153C2" w:rsidP="00120F05"/>
    <w:p w14:paraId="58B348D5" w14:textId="77777777" w:rsidR="00E33DEA" w:rsidRDefault="00E33DEA" w:rsidP="00120F05"/>
    <w:p w14:paraId="530214C0" w14:textId="77777777" w:rsidR="00E33DEA" w:rsidRDefault="00E33DEA" w:rsidP="00120F05"/>
    <w:p w14:paraId="52B8CF7C" w14:textId="77777777" w:rsidR="00E33DEA" w:rsidRDefault="00E33DEA" w:rsidP="00120F05"/>
    <w:p w14:paraId="5CBB14F4" w14:textId="77777777" w:rsidR="00E33DEA" w:rsidRDefault="00E33DEA" w:rsidP="00120F05"/>
    <w:p w14:paraId="28543845" w14:textId="77777777" w:rsidR="00E33DEA" w:rsidRDefault="00E33DEA" w:rsidP="00120F05"/>
    <w:p w14:paraId="56A2DB83" w14:textId="77777777" w:rsidR="00E33DEA" w:rsidRDefault="00E33DEA" w:rsidP="00120F05"/>
    <w:p w14:paraId="3EDB442C" w14:textId="77777777" w:rsidR="00E33DEA" w:rsidRDefault="00E33DEA" w:rsidP="00120F05"/>
    <w:p w14:paraId="768C332D" w14:textId="77777777" w:rsidR="00E33DEA" w:rsidRDefault="00E33DEA" w:rsidP="00120F05"/>
    <w:p w14:paraId="2945DE5B" w14:textId="77777777" w:rsidR="00E33DEA" w:rsidRDefault="00E33DEA" w:rsidP="00120F05"/>
    <w:p w14:paraId="399ED06F" w14:textId="77777777" w:rsidR="00E33DEA" w:rsidRDefault="00E33DEA" w:rsidP="00120F05"/>
    <w:p w14:paraId="4BEC8118" w14:textId="77777777" w:rsidR="00E33DEA" w:rsidRDefault="00E33DEA" w:rsidP="00120F05"/>
    <w:p w14:paraId="547C6EA0" w14:textId="77777777" w:rsidR="00E33DEA" w:rsidRDefault="00E33DEA" w:rsidP="00120F05"/>
    <w:p w14:paraId="4DBDF197" w14:textId="77777777" w:rsidR="00E33DEA" w:rsidRDefault="00E33DEA" w:rsidP="00120F05"/>
    <w:p w14:paraId="7856D150" w14:textId="77777777" w:rsidR="00012373" w:rsidRDefault="00012373" w:rsidP="00120F05"/>
    <w:p w14:paraId="4F7AADBB" w14:textId="1B07DEDC" w:rsidR="00012373" w:rsidRDefault="00012373" w:rsidP="00132F35">
      <w:pPr>
        <w:autoSpaceDE w:val="0"/>
        <w:autoSpaceDN w:val="0"/>
        <w:spacing w:after="240" w:line="240" w:lineRule="auto"/>
        <w:jc w:val="both"/>
      </w:pPr>
      <w:r>
        <w:rPr>
          <w:rFonts w:cs="Calibri"/>
          <w:b/>
          <w:sz w:val="28"/>
          <w:szCs w:val="28"/>
        </w:rPr>
        <w:lastRenderedPageBreak/>
        <w:t>Príloha č. 3 k časti B.1 Opis predmetu zákazky – ilustračné fotografie korporátn</w:t>
      </w:r>
      <w:r w:rsidR="00E33DEA">
        <w:rPr>
          <w:rFonts w:cs="Calibri"/>
          <w:b/>
          <w:sz w:val="28"/>
          <w:szCs w:val="28"/>
        </w:rPr>
        <w:t xml:space="preserve">eho </w:t>
      </w:r>
      <w:r>
        <w:rPr>
          <w:rFonts w:cs="Calibri"/>
          <w:b/>
          <w:sz w:val="28"/>
          <w:szCs w:val="28"/>
        </w:rPr>
        <w:t>polep</w:t>
      </w:r>
      <w:r w:rsidR="00E33DEA">
        <w:rPr>
          <w:rFonts w:cs="Calibri"/>
          <w:b/>
          <w:sz w:val="28"/>
          <w:szCs w:val="28"/>
        </w:rPr>
        <w:t xml:space="preserve">u asistenčných </w:t>
      </w:r>
      <w:r>
        <w:rPr>
          <w:rFonts w:cs="Calibri"/>
          <w:b/>
          <w:sz w:val="28"/>
          <w:szCs w:val="28"/>
        </w:rPr>
        <w:t xml:space="preserve">vozidiel </w:t>
      </w:r>
      <w:r w:rsidR="00FE0A25">
        <w:rPr>
          <w:rFonts w:asciiTheme="minorHAnsi" w:hAnsiTheme="minorHAnsi" w:cstheme="minorHAnsi"/>
          <w:bCs/>
          <w:lang w:eastAsia="sk-SK"/>
        </w:rPr>
        <w:t xml:space="preserve">            </w:t>
      </w:r>
      <w:r w:rsidR="00632B34">
        <w:rPr>
          <w:rFonts w:asciiTheme="minorHAnsi" w:hAnsiTheme="minorHAnsi" w:cstheme="minorHAnsi"/>
          <w:bCs/>
          <w:lang w:eastAsia="sk-SK"/>
        </w:rPr>
        <w:t xml:space="preserve">        </w:t>
      </w:r>
      <w:r w:rsidR="00FE0A25">
        <w:rPr>
          <w:rFonts w:asciiTheme="minorHAnsi" w:hAnsiTheme="minorHAnsi" w:cstheme="minorHAnsi"/>
          <w:bCs/>
          <w:lang w:eastAsia="sk-SK"/>
        </w:rPr>
        <w:t xml:space="preserve">         </w:t>
      </w:r>
    </w:p>
    <w:p w14:paraId="6673910F" w14:textId="473782DC" w:rsidR="00047197" w:rsidRPr="00132F35" w:rsidRDefault="00E33DEA" w:rsidP="00132F35">
      <w:pPr>
        <w:autoSpaceDE w:val="0"/>
        <w:autoSpaceDN w:val="0"/>
        <w:spacing w:after="60" w:line="240" w:lineRule="auto"/>
        <w:jc w:val="both"/>
        <w:rPr>
          <w:rFonts w:cs="Calibri"/>
          <w:bCs/>
          <w:sz w:val="20"/>
          <w:szCs w:val="20"/>
        </w:rPr>
      </w:pPr>
      <w:r w:rsidRPr="00D43160">
        <w:rPr>
          <w:rFonts w:cs="Arial"/>
          <w:noProof/>
          <w:sz w:val="24"/>
          <w:szCs w:val="24"/>
          <w:lang w:eastAsia="sk-SK"/>
        </w:rPr>
        <w:drawing>
          <wp:anchor distT="0" distB="0" distL="114300" distR="114300" simplePos="0" relativeHeight="251741184" behindDoc="0" locked="0" layoutInCell="1" allowOverlap="1" wp14:anchorId="004F9AE4" wp14:editId="3EA9D298">
            <wp:simplePos x="0" y="0"/>
            <wp:positionH relativeFrom="column">
              <wp:posOffset>738505</wp:posOffset>
            </wp:positionH>
            <wp:positionV relativeFrom="paragraph">
              <wp:posOffset>189865</wp:posOffset>
            </wp:positionV>
            <wp:extent cx="4807585" cy="5327650"/>
            <wp:effectExtent l="0" t="0" r="0" b="6350"/>
            <wp:wrapSquare wrapText="bothSides"/>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ý polep.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807585" cy="5327650"/>
                    </a:xfrm>
                    <a:prstGeom prst="rect">
                      <a:avLst/>
                    </a:prstGeom>
                  </pic:spPr>
                </pic:pic>
              </a:graphicData>
            </a:graphic>
            <wp14:sizeRelH relativeFrom="margin">
              <wp14:pctWidth>0</wp14:pctWidth>
            </wp14:sizeRelH>
            <wp14:sizeRelV relativeFrom="margin">
              <wp14:pctHeight>0</wp14:pctHeight>
            </wp14:sizeRelV>
          </wp:anchor>
        </w:drawing>
      </w:r>
      <w:r w:rsidR="00FE0A25">
        <w:rPr>
          <w:rFonts w:asciiTheme="minorHAnsi" w:hAnsiTheme="minorHAnsi" w:cstheme="minorHAnsi"/>
          <w:bCs/>
          <w:lang w:eastAsia="sk-SK"/>
        </w:rPr>
        <w:t xml:space="preserve">          </w:t>
      </w:r>
      <w:r w:rsidR="00632B34">
        <w:rPr>
          <w:rFonts w:asciiTheme="minorHAnsi" w:hAnsiTheme="minorHAnsi" w:cstheme="minorHAnsi"/>
          <w:bCs/>
          <w:lang w:eastAsia="sk-SK"/>
        </w:rPr>
        <w:t xml:space="preserve">   </w:t>
      </w:r>
      <w:r w:rsidR="00FE0A25">
        <w:rPr>
          <w:rFonts w:asciiTheme="minorHAnsi" w:hAnsiTheme="minorHAnsi" w:cstheme="minorHAnsi"/>
          <w:bCs/>
          <w:lang w:eastAsia="sk-SK"/>
        </w:rPr>
        <w:t xml:space="preserve">            </w:t>
      </w:r>
      <w:r>
        <w:rPr>
          <w:rFonts w:cs="Calibri"/>
          <w:bCs/>
          <w:sz w:val="20"/>
          <w:szCs w:val="20"/>
        </w:rPr>
        <w:t xml:space="preserve">                                            </w:t>
      </w:r>
      <w:r w:rsidR="00047197" w:rsidRPr="00132F35">
        <w:rPr>
          <w:rFonts w:cs="Calibri"/>
          <w:bCs/>
          <w:sz w:val="20"/>
          <w:szCs w:val="20"/>
        </w:rPr>
        <w:t xml:space="preserve">Grafická vizualizácia polepu </w:t>
      </w:r>
    </w:p>
    <w:p w14:paraId="7A90D8DE" w14:textId="77777777" w:rsidR="00012373" w:rsidRPr="00012373" w:rsidRDefault="00012373" w:rsidP="00012373"/>
    <w:p w14:paraId="21DCB67C" w14:textId="77777777" w:rsidR="00012373" w:rsidRPr="00012373" w:rsidRDefault="00012373" w:rsidP="00012373"/>
    <w:p w14:paraId="2B517403" w14:textId="77777777" w:rsidR="00012373" w:rsidRPr="00012373" w:rsidRDefault="00012373" w:rsidP="00012373"/>
    <w:p w14:paraId="6EDC5D12" w14:textId="77777777" w:rsidR="00012373" w:rsidRPr="00012373" w:rsidRDefault="00012373" w:rsidP="00012373"/>
    <w:p w14:paraId="16EB6E68" w14:textId="77777777" w:rsidR="00012373" w:rsidRPr="00012373" w:rsidRDefault="00012373" w:rsidP="00012373"/>
    <w:p w14:paraId="60F750CA" w14:textId="77777777" w:rsidR="00280CE1" w:rsidRDefault="00280CE1" w:rsidP="00280CE1">
      <w:pPr>
        <w:pStyle w:val="Popis"/>
        <w:rPr>
          <w:lang w:eastAsia="sk-SK"/>
        </w:rPr>
      </w:pPr>
    </w:p>
    <w:p w14:paraId="0AE33A64" w14:textId="77777777" w:rsidR="00047197" w:rsidRDefault="00047197" w:rsidP="00047197">
      <w:pPr>
        <w:rPr>
          <w:lang w:eastAsia="sk-SK"/>
        </w:rPr>
      </w:pPr>
    </w:p>
    <w:p w14:paraId="4A43BC1C" w14:textId="77777777" w:rsidR="00047197" w:rsidRDefault="00047197" w:rsidP="00047197">
      <w:pPr>
        <w:rPr>
          <w:lang w:eastAsia="sk-SK"/>
        </w:rPr>
      </w:pPr>
    </w:p>
    <w:p w14:paraId="23945757" w14:textId="77777777" w:rsidR="00047197" w:rsidRDefault="00047197" w:rsidP="00047197">
      <w:pPr>
        <w:rPr>
          <w:lang w:eastAsia="sk-SK"/>
        </w:rPr>
      </w:pPr>
    </w:p>
    <w:p w14:paraId="0CE75DEE" w14:textId="77777777" w:rsidR="00047197" w:rsidRDefault="00047197" w:rsidP="00047197">
      <w:pPr>
        <w:rPr>
          <w:lang w:eastAsia="sk-SK"/>
        </w:rPr>
      </w:pPr>
    </w:p>
    <w:p w14:paraId="230B2537" w14:textId="77777777" w:rsidR="007E6854" w:rsidRDefault="007E6854" w:rsidP="00047197">
      <w:pPr>
        <w:rPr>
          <w:lang w:eastAsia="sk-SK"/>
        </w:rPr>
      </w:pPr>
    </w:p>
    <w:p w14:paraId="7D9F79D5" w14:textId="77777777" w:rsidR="007E6854" w:rsidRDefault="007E6854" w:rsidP="00047197">
      <w:pPr>
        <w:rPr>
          <w:lang w:eastAsia="sk-SK"/>
        </w:rPr>
      </w:pPr>
    </w:p>
    <w:p w14:paraId="6A11CBD3" w14:textId="611A5292" w:rsidR="007E6854" w:rsidRDefault="007E6854" w:rsidP="00047197">
      <w:pPr>
        <w:rPr>
          <w:lang w:eastAsia="sk-SK"/>
        </w:rPr>
      </w:pPr>
    </w:p>
    <w:p w14:paraId="47C549C6" w14:textId="0BC774A4" w:rsidR="007E6854" w:rsidRDefault="007E6854" w:rsidP="00047197">
      <w:pPr>
        <w:rPr>
          <w:lang w:eastAsia="sk-SK"/>
        </w:rPr>
      </w:pPr>
    </w:p>
    <w:p w14:paraId="41C41220" w14:textId="7DD2625C" w:rsidR="00012373" w:rsidRDefault="006D2BFA" w:rsidP="007E6854">
      <w:r>
        <w:rPr>
          <w:noProof/>
        </w:rPr>
        <mc:AlternateContent>
          <mc:Choice Requires="wps">
            <w:drawing>
              <wp:anchor distT="0" distB="0" distL="114300" distR="114300" simplePos="0" relativeHeight="251771904" behindDoc="0" locked="0" layoutInCell="1" allowOverlap="1" wp14:anchorId="4D1B0AE7" wp14:editId="0D737612">
                <wp:simplePos x="0" y="0"/>
                <wp:positionH relativeFrom="column">
                  <wp:posOffset>955675</wp:posOffset>
                </wp:positionH>
                <wp:positionV relativeFrom="paragraph">
                  <wp:posOffset>1073150</wp:posOffset>
                </wp:positionV>
                <wp:extent cx="3848100" cy="245110"/>
                <wp:effectExtent l="0" t="0" r="0" b="2540"/>
                <wp:wrapSquare wrapText="bothSides"/>
                <wp:docPr id="27" name="Textové pole 27"/>
                <wp:cNvGraphicFramePr/>
                <a:graphic xmlns:a="http://schemas.openxmlformats.org/drawingml/2006/main">
                  <a:graphicData uri="http://schemas.microsoft.com/office/word/2010/wordprocessingShape">
                    <wps:wsp>
                      <wps:cNvSpPr txBox="1"/>
                      <wps:spPr>
                        <a:xfrm>
                          <a:off x="0" y="0"/>
                          <a:ext cx="3848100" cy="245110"/>
                        </a:xfrm>
                        <a:prstGeom prst="rect">
                          <a:avLst/>
                        </a:prstGeom>
                        <a:solidFill>
                          <a:prstClr val="white"/>
                        </a:solidFill>
                        <a:ln>
                          <a:noFill/>
                        </a:ln>
                      </wps:spPr>
                      <wps:txbx>
                        <w:txbxContent>
                          <w:p w14:paraId="69CE51C7" w14:textId="4FE9FF84" w:rsidR="00846727" w:rsidRPr="006164A4" w:rsidRDefault="00846727" w:rsidP="007E6854">
                            <w:pPr>
                              <w:pStyle w:val="Popis"/>
                              <w:jc w:val="center"/>
                              <w:rPr>
                                <w:rFonts w:cs="Arial"/>
                                <w:bCs/>
                                <w:noProof/>
                                <w:sz w:val="24"/>
                                <w:szCs w:val="24"/>
                              </w:rPr>
                            </w:pPr>
                            <w:r>
                              <w:t xml:space="preserve">Obr. 5 </w:t>
                            </w:r>
                            <w:r w:rsidRPr="005C0ED9">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1B0AE7" id="Textové pole 27" o:spid="_x0000_s1031" type="#_x0000_t202" style="position:absolute;margin-left:75.25pt;margin-top:84.5pt;width:303pt;height:19.3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" stroked="f">
                <v:textbox inset="0,0,0,0">
                  <w:txbxContent>
                    <w:p w14:paraId="69CE51C7" w14:textId="4FE9FF84" w:rsidR="00846727" w:rsidRPr="006164A4" w:rsidRDefault="00846727" w:rsidP="007E6854">
                      <w:pPr>
                        <w:pStyle w:val="Popis"/>
                        <w:jc w:val="center"/>
                        <w:rPr>
                          <w:rFonts w:cs="Arial"/>
                          <w:bCs/>
                          <w:noProof/>
                          <w:sz w:val="24"/>
                          <w:szCs w:val="24"/>
                        </w:rPr>
                      </w:pPr>
                      <w:r>
                        <w:t xml:space="preserve">Obr. 5 </w:t>
                      </w:r>
                      <w:r w:rsidRPr="005C0ED9">
                        <w:t>Ilustračný obrázok</w:t>
                      </w:r>
                    </w:p>
                  </w:txbxContent>
                </v:textbox>
                <w10:wrap type="square"/>
              </v:shape>
            </w:pict>
          </mc:Fallback>
        </mc:AlternateContent>
      </w:r>
    </w:p>
    <w:sectPr w:rsidR="00012373" w:rsidSect="00715283">
      <w:footerReference w:type="default" r:id="rId63"/>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58E56" w14:textId="77777777" w:rsidR="007409BE" w:rsidRDefault="007409BE" w:rsidP="0088028F">
      <w:pPr>
        <w:spacing w:after="0" w:line="240" w:lineRule="auto"/>
      </w:pPr>
      <w:r>
        <w:separator/>
      </w:r>
    </w:p>
  </w:endnote>
  <w:endnote w:type="continuationSeparator" w:id="0">
    <w:p w14:paraId="0F5E7976" w14:textId="77777777" w:rsidR="007409BE" w:rsidRDefault="007409BE" w:rsidP="0088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890809"/>
      <w:docPartObj>
        <w:docPartGallery w:val="Page Numbers (Bottom of Page)"/>
        <w:docPartUnique/>
      </w:docPartObj>
    </w:sdtPr>
    <w:sdtContent>
      <w:sdt>
        <w:sdtPr>
          <w:id w:val="1728636285"/>
          <w:docPartObj>
            <w:docPartGallery w:val="Page Numbers (Top of Page)"/>
            <w:docPartUnique/>
          </w:docPartObj>
        </w:sdtPr>
        <w:sdtContent>
          <w:p w14:paraId="0C979695" w14:textId="77777777" w:rsidR="00846727" w:rsidRDefault="00846727">
            <w:pPr>
              <w:pStyle w:val="Pta"/>
              <w:jc w:val="center"/>
            </w:pPr>
            <w:r w:rsidRPr="0088028F">
              <w:rPr>
                <w:sz w:val="18"/>
                <w:szCs w:val="18"/>
              </w:rPr>
              <w:t xml:space="preserve">Strana </w:t>
            </w:r>
            <w:r w:rsidRPr="0088028F">
              <w:rPr>
                <w:sz w:val="18"/>
                <w:szCs w:val="18"/>
              </w:rPr>
              <w:fldChar w:fldCharType="begin"/>
            </w:r>
            <w:r w:rsidRPr="0088028F">
              <w:rPr>
                <w:sz w:val="18"/>
                <w:szCs w:val="18"/>
              </w:rPr>
              <w:instrText>PAGE</w:instrText>
            </w:r>
            <w:r w:rsidRPr="0088028F">
              <w:rPr>
                <w:sz w:val="18"/>
                <w:szCs w:val="18"/>
              </w:rPr>
              <w:fldChar w:fldCharType="separate"/>
            </w:r>
            <w:r w:rsidRPr="0088028F">
              <w:rPr>
                <w:sz w:val="18"/>
                <w:szCs w:val="18"/>
              </w:rPr>
              <w:t>2</w:t>
            </w:r>
            <w:r w:rsidRPr="0088028F">
              <w:rPr>
                <w:sz w:val="18"/>
                <w:szCs w:val="18"/>
              </w:rPr>
              <w:fldChar w:fldCharType="end"/>
            </w:r>
            <w:r w:rsidRPr="0088028F">
              <w:rPr>
                <w:sz w:val="18"/>
                <w:szCs w:val="18"/>
              </w:rPr>
              <w:t xml:space="preserve"> z </w:t>
            </w:r>
            <w:r w:rsidRPr="0088028F">
              <w:rPr>
                <w:sz w:val="18"/>
                <w:szCs w:val="18"/>
              </w:rPr>
              <w:fldChar w:fldCharType="begin"/>
            </w:r>
            <w:r w:rsidRPr="0088028F">
              <w:rPr>
                <w:sz w:val="18"/>
                <w:szCs w:val="18"/>
              </w:rPr>
              <w:instrText>NUMPAGES</w:instrText>
            </w:r>
            <w:r w:rsidRPr="0088028F">
              <w:rPr>
                <w:sz w:val="18"/>
                <w:szCs w:val="18"/>
              </w:rPr>
              <w:fldChar w:fldCharType="separate"/>
            </w:r>
            <w:r w:rsidRPr="0088028F">
              <w:rPr>
                <w:sz w:val="18"/>
                <w:szCs w:val="18"/>
              </w:rPr>
              <w:t>2</w:t>
            </w:r>
            <w:r w:rsidRPr="0088028F">
              <w:rPr>
                <w:sz w:val="18"/>
                <w:szCs w:val="18"/>
              </w:rPr>
              <w:fldChar w:fldCharType="end"/>
            </w:r>
          </w:p>
        </w:sdtContent>
      </w:sdt>
    </w:sdtContent>
  </w:sdt>
  <w:p w14:paraId="2E789651" w14:textId="77777777" w:rsidR="00846727" w:rsidRDefault="0084672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1A523" w14:textId="77777777" w:rsidR="007409BE" w:rsidRDefault="007409BE" w:rsidP="0088028F">
      <w:pPr>
        <w:spacing w:after="0" w:line="240" w:lineRule="auto"/>
      </w:pPr>
      <w:r>
        <w:separator/>
      </w:r>
    </w:p>
  </w:footnote>
  <w:footnote w:type="continuationSeparator" w:id="0">
    <w:p w14:paraId="37C786E9" w14:textId="77777777" w:rsidR="007409BE" w:rsidRDefault="007409BE" w:rsidP="00880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27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51EA5"/>
    <w:multiLevelType w:val="multilevel"/>
    <w:tmpl w:val="7504B7C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ED4C94"/>
    <w:multiLevelType w:val="multilevel"/>
    <w:tmpl w:val="351CEC64"/>
    <w:lvl w:ilvl="0">
      <w:start w:val="1"/>
      <w:numFmt w:val="decimal"/>
      <w:lvlText w:val="%1"/>
      <w:lvlJc w:val="left"/>
      <w:pPr>
        <w:ind w:left="360" w:hanging="360"/>
      </w:pPr>
      <w:rPr>
        <w:rFonts w:hint="default"/>
      </w:rPr>
    </w:lvl>
    <w:lvl w:ilvl="1">
      <w:start w:val="1"/>
      <w:numFmt w:val="decimal"/>
      <w:lvlText w:val="%1.%2"/>
      <w:lvlJc w:val="left"/>
      <w:pPr>
        <w:ind w:left="1512" w:hanging="360"/>
      </w:pPr>
      <w:rPr>
        <w:rFonts w:hint="default"/>
        <w:b w:val="0"/>
        <w:bCs/>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3" w15:restartNumberingAfterBreak="0">
    <w:nsid w:val="2C3E0586"/>
    <w:multiLevelType w:val="multilevel"/>
    <w:tmpl w:val="2A08ED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2917"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A968F1"/>
    <w:multiLevelType w:val="multilevel"/>
    <w:tmpl w:val="30989C84"/>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 w15:restartNumberingAfterBreak="0">
    <w:nsid w:val="49366CA7"/>
    <w:multiLevelType w:val="multilevel"/>
    <w:tmpl w:val="2A08ED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762B28"/>
    <w:multiLevelType w:val="multilevel"/>
    <w:tmpl w:val="3670B5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3584F56"/>
    <w:multiLevelType w:val="multilevel"/>
    <w:tmpl w:val="D63EAA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95894781">
    <w:abstractNumId w:val="3"/>
  </w:num>
  <w:num w:numId="2" w16cid:durableId="557478844">
    <w:abstractNumId w:val="5"/>
  </w:num>
  <w:num w:numId="3" w16cid:durableId="2021395492">
    <w:abstractNumId w:val="1"/>
  </w:num>
  <w:num w:numId="4" w16cid:durableId="2137720792">
    <w:abstractNumId w:val="4"/>
  </w:num>
  <w:num w:numId="5" w16cid:durableId="503083186">
    <w:abstractNumId w:val="7"/>
  </w:num>
  <w:num w:numId="6" w16cid:durableId="1916697002">
    <w:abstractNumId w:val="6"/>
  </w:num>
  <w:num w:numId="7" w16cid:durableId="906497495">
    <w:abstractNumId w:val="2"/>
  </w:num>
  <w:num w:numId="8" w16cid:durableId="1888833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E3"/>
    <w:rsid w:val="0000223F"/>
    <w:rsid w:val="000049D4"/>
    <w:rsid w:val="00006812"/>
    <w:rsid w:val="0000798B"/>
    <w:rsid w:val="000115C0"/>
    <w:rsid w:val="000119B3"/>
    <w:rsid w:val="00012373"/>
    <w:rsid w:val="00025980"/>
    <w:rsid w:val="00033F74"/>
    <w:rsid w:val="00035F47"/>
    <w:rsid w:val="00036BD4"/>
    <w:rsid w:val="00037EAF"/>
    <w:rsid w:val="00042897"/>
    <w:rsid w:val="00046551"/>
    <w:rsid w:val="00047197"/>
    <w:rsid w:val="00047349"/>
    <w:rsid w:val="000544AD"/>
    <w:rsid w:val="000631F5"/>
    <w:rsid w:val="0006321B"/>
    <w:rsid w:val="00065267"/>
    <w:rsid w:val="0006680A"/>
    <w:rsid w:val="00067940"/>
    <w:rsid w:val="00071053"/>
    <w:rsid w:val="00072B33"/>
    <w:rsid w:val="000A0A89"/>
    <w:rsid w:val="000A14E3"/>
    <w:rsid w:val="000B1992"/>
    <w:rsid w:val="000B208E"/>
    <w:rsid w:val="000B62B5"/>
    <w:rsid w:val="000C1362"/>
    <w:rsid w:val="000C1BD7"/>
    <w:rsid w:val="000C3803"/>
    <w:rsid w:val="000C65FA"/>
    <w:rsid w:val="000D5F2F"/>
    <w:rsid w:val="000E28B4"/>
    <w:rsid w:val="000E2CE1"/>
    <w:rsid w:val="000E304D"/>
    <w:rsid w:val="000F3720"/>
    <w:rsid w:val="001011BA"/>
    <w:rsid w:val="001031AD"/>
    <w:rsid w:val="0010342C"/>
    <w:rsid w:val="00105E2E"/>
    <w:rsid w:val="00111C13"/>
    <w:rsid w:val="00120F05"/>
    <w:rsid w:val="00132332"/>
    <w:rsid w:val="00132F35"/>
    <w:rsid w:val="00134401"/>
    <w:rsid w:val="00134B92"/>
    <w:rsid w:val="00145446"/>
    <w:rsid w:val="001465DD"/>
    <w:rsid w:val="00147CAC"/>
    <w:rsid w:val="00156BA2"/>
    <w:rsid w:val="00163D5F"/>
    <w:rsid w:val="001662B2"/>
    <w:rsid w:val="001711D4"/>
    <w:rsid w:val="001761E8"/>
    <w:rsid w:val="00180424"/>
    <w:rsid w:val="00182C4E"/>
    <w:rsid w:val="001851D5"/>
    <w:rsid w:val="001904BF"/>
    <w:rsid w:val="001A2015"/>
    <w:rsid w:val="001A5765"/>
    <w:rsid w:val="001C0F03"/>
    <w:rsid w:val="001C431C"/>
    <w:rsid w:val="001C75E3"/>
    <w:rsid w:val="001D34C6"/>
    <w:rsid w:val="001D4363"/>
    <w:rsid w:val="001D44CB"/>
    <w:rsid w:val="001E3DCF"/>
    <w:rsid w:val="001E7B1F"/>
    <w:rsid w:val="001F05EF"/>
    <w:rsid w:val="001F2150"/>
    <w:rsid w:val="001F3134"/>
    <w:rsid w:val="001F4219"/>
    <w:rsid w:val="001F5945"/>
    <w:rsid w:val="001F5A20"/>
    <w:rsid w:val="00203A25"/>
    <w:rsid w:val="0020433E"/>
    <w:rsid w:val="002102DF"/>
    <w:rsid w:val="0021339B"/>
    <w:rsid w:val="0021581A"/>
    <w:rsid w:val="00220F4A"/>
    <w:rsid w:val="002262C3"/>
    <w:rsid w:val="002267A0"/>
    <w:rsid w:val="00230073"/>
    <w:rsid w:val="00235E91"/>
    <w:rsid w:val="00236B58"/>
    <w:rsid w:val="00242412"/>
    <w:rsid w:val="002428B9"/>
    <w:rsid w:val="00243CF0"/>
    <w:rsid w:val="0024755E"/>
    <w:rsid w:val="00247796"/>
    <w:rsid w:val="0025219F"/>
    <w:rsid w:val="00256492"/>
    <w:rsid w:val="0026355E"/>
    <w:rsid w:val="00266251"/>
    <w:rsid w:val="00271D4A"/>
    <w:rsid w:val="00275137"/>
    <w:rsid w:val="00275D94"/>
    <w:rsid w:val="00276EF1"/>
    <w:rsid w:val="002803A1"/>
    <w:rsid w:val="00280CE1"/>
    <w:rsid w:val="00284D67"/>
    <w:rsid w:val="00285274"/>
    <w:rsid w:val="002866ED"/>
    <w:rsid w:val="0029217D"/>
    <w:rsid w:val="00292F8C"/>
    <w:rsid w:val="0029302D"/>
    <w:rsid w:val="00294590"/>
    <w:rsid w:val="00296889"/>
    <w:rsid w:val="002A1BCC"/>
    <w:rsid w:val="002A35A7"/>
    <w:rsid w:val="002A40AE"/>
    <w:rsid w:val="002A48A4"/>
    <w:rsid w:val="002A5CB2"/>
    <w:rsid w:val="002A6DB8"/>
    <w:rsid w:val="002B0C90"/>
    <w:rsid w:val="002B351E"/>
    <w:rsid w:val="002B7C79"/>
    <w:rsid w:val="002C007D"/>
    <w:rsid w:val="002C71D4"/>
    <w:rsid w:val="002C7CC4"/>
    <w:rsid w:val="002D2A5C"/>
    <w:rsid w:val="002D2E9C"/>
    <w:rsid w:val="002D5171"/>
    <w:rsid w:val="002D7A6D"/>
    <w:rsid w:val="002D7F9B"/>
    <w:rsid w:val="002E27C8"/>
    <w:rsid w:val="002E3AD2"/>
    <w:rsid w:val="002F0B05"/>
    <w:rsid w:val="002F60C1"/>
    <w:rsid w:val="002F690D"/>
    <w:rsid w:val="002F7B4A"/>
    <w:rsid w:val="003015EC"/>
    <w:rsid w:val="00303F9B"/>
    <w:rsid w:val="00306814"/>
    <w:rsid w:val="00315E13"/>
    <w:rsid w:val="003206C5"/>
    <w:rsid w:val="00323BD1"/>
    <w:rsid w:val="00327245"/>
    <w:rsid w:val="00330431"/>
    <w:rsid w:val="003342FA"/>
    <w:rsid w:val="003412FE"/>
    <w:rsid w:val="003427EC"/>
    <w:rsid w:val="0034351F"/>
    <w:rsid w:val="003440EF"/>
    <w:rsid w:val="00345C24"/>
    <w:rsid w:val="00357B73"/>
    <w:rsid w:val="00361D12"/>
    <w:rsid w:val="00370752"/>
    <w:rsid w:val="00372DC2"/>
    <w:rsid w:val="00373A15"/>
    <w:rsid w:val="003757AB"/>
    <w:rsid w:val="0037742A"/>
    <w:rsid w:val="0038730A"/>
    <w:rsid w:val="0039099C"/>
    <w:rsid w:val="00391D5E"/>
    <w:rsid w:val="003A2005"/>
    <w:rsid w:val="003A3FB7"/>
    <w:rsid w:val="003A4E81"/>
    <w:rsid w:val="003A610C"/>
    <w:rsid w:val="003A745C"/>
    <w:rsid w:val="003B31A3"/>
    <w:rsid w:val="003B432F"/>
    <w:rsid w:val="003B6D7C"/>
    <w:rsid w:val="003C1A67"/>
    <w:rsid w:val="003C4479"/>
    <w:rsid w:val="003C5D1D"/>
    <w:rsid w:val="003C6C02"/>
    <w:rsid w:val="003C72BF"/>
    <w:rsid w:val="003D66D0"/>
    <w:rsid w:val="003E14AD"/>
    <w:rsid w:val="003F043D"/>
    <w:rsid w:val="003F28E0"/>
    <w:rsid w:val="003F6CBC"/>
    <w:rsid w:val="00404079"/>
    <w:rsid w:val="00405BD4"/>
    <w:rsid w:val="00411055"/>
    <w:rsid w:val="0041277B"/>
    <w:rsid w:val="00412C3D"/>
    <w:rsid w:val="0041669F"/>
    <w:rsid w:val="00417D44"/>
    <w:rsid w:val="004214BB"/>
    <w:rsid w:val="004307B8"/>
    <w:rsid w:val="00432BEB"/>
    <w:rsid w:val="00434EFB"/>
    <w:rsid w:val="0044479D"/>
    <w:rsid w:val="004451E2"/>
    <w:rsid w:val="004610E7"/>
    <w:rsid w:val="00462341"/>
    <w:rsid w:val="00463D8C"/>
    <w:rsid w:val="00463F7B"/>
    <w:rsid w:val="00465C5B"/>
    <w:rsid w:val="00471D2F"/>
    <w:rsid w:val="00476A63"/>
    <w:rsid w:val="00477ECC"/>
    <w:rsid w:val="00481C51"/>
    <w:rsid w:val="004824B2"/>
    <w:rsid w:val="00483522"/>
    <w:rsid w:val="00485CC1"/>
    <w:rsid w:val="00490C4D"/>
    <w:rsid w:val="0049614C"/>
    <w:rsid w:val="004A052D"/>
    <w:rsid w:val="004A5053"/>
    <w:rsid w:val="004A6C9B"/>
    <w:rsid w:val="004B28F1"/>
    <w:rsid w:val="004B5B39"/>
    <w:rsid w:val="004B7F2C"/>
    <w:rsid w:val="004C5D33"/>
    <w:rsid w:val="004C72B2"/>
    <w:rsid w:val="004D18FC"/>
    <w:rsid w:val="004D1BB5"/>
    <w:rsid w:val="004D253E"/>
    <w:rsid w:val="004D72E3"/>
    <w:rsid w:val="004E3111"/>
    <w:rsid w:val="004F32BD"/>
    <w:rsid w:val="004F3455"/>
    <w:rsid w:val="005008F9"/>
    <w:rsid w:val="005066C3"/>
    <w:rsid w:val="005110AE"/>
    <w:rsid w:val="005110C8"/>
    <w:rsid w:val="00511450"/>
    <w:rsid w:val="00512BE0"/>
    <w:rsid w:val="005134F7"/>
    <w:rsid w:val="00526B27"/>
    <w:rsid w:val="0053425D"/>
    <w:rsid w:val="00535CF3"/>
    <w:rsid w:val="005415CE"/>
    <w:rsid w:val="00547749"/>
    <w:rsid w:val="00553D8F"/>
    <w:rsid w:val="00556022"/>
    <w:rsid w:val="00561C4C"/>
    <w:rsid w:val="00562698"/>
    <w:rsid w:val="00562E27"/>
    <w:rsid w:val="005672BC"/>
    <w:rsid w:val="00571CD7"/>
    <w:rsid w:val="00580E40"/>
    <w:rsid w:val="005869E8"/>
    <w:rsid w:val="00592795"/>
    <w:rsid w:val="005939A9"/>
    <w:rsid w:val="005A4835"/>
    <w:rsid w:val="005A7381"/>
    <w:rsid w:val="005B46E6"/>
    <w:rsid w:val="005B67A8"/>
    <w:rsid w:val="005D17C6"/>
    <w:rsid w:val="005D244C"/>
    <w:rsid w:val="005D455C"/>
    <w:rsid w:val="005E0394"/>
    <w:rsid w:val="005F39C2"/>
    <w:rsid w:val="005F3E2A"/>
    <w:rsid w:val="005F5DA3"/>
    <w:rsid w:val="005F658F"/>
    <w:rsid w:val="00607704"/>
    <w:rsid w:val="006153C8"/>
    <w:rsid w:val="00616050"/>
    <w:rsid w:val="00621974"/>
    <w:rsid w:val="00624225"/>
    <w:rsid w:val="00631332"/>
    <w:rsid w:val="00632B34"/>
    <w:rsid w:val="006335A7"/>
    <w:rsid w:val="00635CD2"/>
    <w:rsid w:val="0064076F"/>
    <w:rsid w:val="00640B0E"/>
    <w:rsid w:val="00641F75"/>
    <w:rsid w:val="0064514F"/>
    <w:rsid w:val="00647559"/>
    <w:rsid w:val="00654D63"/>
    <w:rsid w:val="006627BD"/>
    <w:rsid w:val="006646D3"/>
    <w:rsid w:val="00664744"/>
    <w:rsid w:val="00666750"/>
    <w:rsid w:val="00671295"/>
    <w:rsid w:val="006718F2"/>
    <w:rsid w:val="00671D67"/>
    <w:rsid w:val="00674A28"/>
    <w:rsid w:val="00691209"/>
    <w:rsid w:val="006949DF"/>
    <w:rsid w:val="0069675C"/>
    <w:rsid w:val="0069731D"/>
    <w:rsid w:val="00697584"/>
    <w:rsid w:val="006A5EE7"/>
    <w:rsid w:val="006A6B3C"/>
    <w:rsid w:val="006B29BD"/>
    <w:rsid w:val="006B392F"/>
    <w:rsid w:val="006B41EB"/>
    <w:rsid w:val="006B5C72"/>
    <w:rsid w:val="006B5D36"/>
    <w:rsid w:val="006B6818"/>
    <w:rsid w:val="006C173E"/>
    <w:rsid w:val="006C2237"/>
    <w:rsid w:val="006C6553"/>
    <w:rsid w:val="006C6C06"/>
    <w:rsid w:val="006D263F"/>
    <w:rsid w:val="006D2BFA"/>
    <w:rsid w:val="006D3C04"/>
    <w:rsid w:val="006D6E02"/>
    <w:rsid w:val="006E1A6A"/>
    <w:rsid w:val="006E2C7D"/>
    <w:rsid w:val="006E5E8C"/>
    <w:rsid w:val="006E6F33"/>
    <w:rsid w:val="006F1848"/>
    <w:rsid w:val="00705CFF"/>
    <w:rsid w:val="0070674C"/>
    <w:rsid w:val="00714D1D"/>
    <w:rsid w:val="00715283"/>
    <w:rsid w:val="00717B21"/>
    <w:rsid w:val="00726CC1"/>
    <w:rsid w:val="00727E45"/>
    <w:rsid w:val="00727F26"/>
    <w:rsid w:val="007409BE"/>
    <w:rsid w:val="00740E45"/>
    <w:rsid w:val="00742447"/>
    <w:rsid w:val="00744A27"/>
    <w:rsid w:val="007464B9"/>
    <w:rsid w:val="00750AA0"/>
    <w:rsid w:val="00756E90"/>
    <w:rsid w:val="00760DD7"/>
    <w:rsid w:val="00763F7B"/>
    <w:rsid w:val="00767766"/>
    <w:rsid w:val="00767F45"/>
    <w:rsid w:val="007817DE"/>
    <w:rsid w:val="00790D0D"/>
    <w:rsid w:val="007A6491"/>
    <w:rsid w:val="007A78C1"/>
    <w:rsid w:val="007A7B6E"/>
    <w:rsid w:val="007B061B"/>
    <w:rsid w:val="007B2A67"/>
    <w:rsid w:val="007B7430"/>
    <w:rsid w:val="007B76B7"/>
    <w:rsid w:val="007C0425"/>
    <w:rsid w:val="007C73E8"/>
    <w:rsid w:val="007D337D"/>
    <w:rsid w:val="007D69FC"/>
    <w:rsid w:val="007E036D"/>
    <w:rsid w:val="007E0FB7"/>
    <w:rsid w:val="007E5109"/>
    <w:rsid w:val="007E5865"/>
    <w:rsid w:val="007E6854"/>
    <w:rsid w:val="007F5787"/>
    <w:rsid w:val="007F6C91"/>
    <w:rsid w:val="00812667"/>
    <w:rsid w:val="00812D6B"/>
    <w:rsid w:val="00821E0D"/>
    <w:rsid w:val="008247D1"/>
    <w:rsid w:val="00824F1A"/>
    <w:rsid w:val="00825F46"/>
    <w:rsid w:val="0084482C"/>
    <w:rsid w:val="00844C88"/>
    <w:rsid w:val="0084611F"/>
    <w:rsid w:val="00846727"/>
    <w:rsid w:val="00850B94"/>
    <w:rsid w:val="00855CC4"/>
    <w:rsid w:val="008601D4"/>
    <w:rsid w:val="00860E1F"/>
    <w:rsid w:val="00865BD4"/>
    <w:rsid w:val="00866AB4"/>
    <w:rsid w:val="00871126"/>
    <w:rsid w:val="00873FC5"/>
    <w:rsid w:val="00880234"/>
    <w:rsid w:val="0088028F"/>
    <w:rsid w:val="008946B9"/>
    <w:rsid w:val="008A2DF6"/>
    <w:rsid w:val="008A41DC"/>
    <w:rsid w:val="008A5EC6"/>
    <w:rsid w:val="008B00A9"/>
    <w:rsid w:val="008B12D6"/>
    <w:rsid w:val="008B1D49"/>
    <w:rsid w:val="008D107D"/>
    <w:rsid w:val="008D2997"/>
    <w:rsid w:val="008D7BC7"/>
    <w:rsid w:val="008F6ACB"/>
    <w:rsid w:val="00900164"/>
    <w:rsid w:val="0090639F"/>
    <w:rsid w:val="00910C14"/>
    <w:rsid w:val="009153C2"/>
    <w:rsid w:val="0092123E"/>
    <w:rsid w:val="0092245B"/>
    <w:rsid w:val="009248B0"/>
    <w:rsid w:val="00931906"/>
    <w:rsid w:val="00933B2C"/>
    <w:rsid w:val="00936C60"/>
    <w:rsid w:val="00940464"/>
    <w:rsid w:val="009414C9"/>
    <w:rsid w:val="009445E4"/>
    <w:rsid w:val="00945696"/>
    <w:rsid w:val="0094722F"/>
    <w:rsid w:val="0095190F"/>
    <w:rsid w:val="00954550"/>
    <w:rsid w:val="00956956"/>
    <w:rsid w:val="00962342"/>
    <w:rsid w:val="009649D9"/>
    <w:rsid w:val="00976326"/>
    <w:rsid w:val="00980DA5"/>
    <w:rsid w:val="009811B7"/>
    <w:rsid w:val="00981347"/>
    <w:rsid w:val="0098500B"/>
    <w:rsid w:val="009854C9"/>
    <w:rsid w:val="00987E62"/>
    <w:rsid w:val="009A0729"/>
    <w:rsid w:val="009A2ABA"/>
    <w:rsid w:val="009A5591"/>
    <w:rsid w:val="009B2060"/>
    <w:rsid w:val="009B6407"/>
    <w:rsid w:val="009B71B9"/>
    <w:rsid w:val="009B76C0"/>
    <w:rsid w:val="009B7F46"/>
    <w:rsid w:val="009D0140"/>
    <w:rsid w:val="009D1870"/>
    <w:rsid w:val="009D2605"/>
    <w:rsid w:val="009D4692"/>
    <w:rsid w:val="009D6A11"/>
    <w:rsid w:val="009D7791"/>
    <w:rsid w:val="009D7CC4"/>
    <w:rsid w:val="009E0D86"/>
    <w:rsid w:val="009E3004"/>
    <w:rsid w:val="009E5B36"/>
    <w:rsid w:val="009E5E7C"/>
    <w:rsid w:val="009F09B0"/>
    <w:rsid w:val="009F3554"/>
    <w:rsid w:val="009F4431"/>
    <w:rsid w:val="00A022E5"/>
    <w:rsid w:val="00A03CA8"/>
    <w:rsid w:val="00A04066"/>
    <w:rsid w:val="00A114A7"/>
    <w:rsid w:val="00A124A5"/>
    <w:rsid w:val="00A12E9B"/>
    <w:rsid w:val="00A13AD8"/>
    <w:rsid w:val="00A15239"/>
    <w:rsid w:val="00A316AC"/>
    <w:rsid w:val="00A31E55"/>
    <w:rsid w:val="00A42478"/>
    <w:rsid w:val="00A44746"/>
    <w:rsid w:val="00A44D71"/>
    <w:rsid w:val="00A53FCE"/>
    <w:rsid w:val="00A56F71"/>
    <w:rsid w:val="00A607FE"/>
    <w:rsid w:val="00A700F4"/>
    <w:rsid w:val="00A70134"/>
    <w:rsid w:val="00A74075"/>
    <w:rsid w:val="00A7499C"/>
    <w:rsid w:val="00A77699"/>
    <w:rsid w:val="00A77ACB"/>
    <w:rsid w:val="00A820F6"/>
    <w:rsid w:val="00A82CDE"/>
    <w:rsid w:val="00A8707B"/>
    <w:rsid w:val="00A9299B"/>
    <w:rsid w:val="00A94A17"/>
    <w:rsid w:val="00A955B0"/>
    <w:rsid w:val="00AA1C25"/>
    <w:rsid w:val="00AA33A7"/>
    <w:rsid w:val="00AA7349"/>
    <w:rsid w:val="00AB2F30"/>
    <w:rsid w:val="00AB50ED"/>
    <w:rsid w:val="00AB547C"/>
    <w:rsid w:val="00AB659A"/>
    <w:rsid w:val="00AC115F"/>
    <w:rsid w:val="00AD3964"/>
    <w:rsid w:val="00AD5866"/>
    <w:rsid w:val="00AE5B84"/>
    <w:rsid w:val="00AF06A6"/>
    <w:rsid w:val="00AF25EC"/>
    <w:rsid w:val="00AF3556"/>
    <w:rsid w:val="00AF4DA1"/>
    <w:rsid w:val="00B00E5C"/>
    <w:rsid w:val="00B00F92"/>
    <w:rsid w:val="00B01B36"/>
    <w:rsid w:val="00B04669"/>
    <w:rsid w:val="00B0719F"/>
    <w:rsid w:val="00B12576"/>
    <w:rsid w:val="00B13786"/>
    <w:rsid w:val="00B168F8"/>
    <w:rsid w:val="00B23266"/>
    <w:rsid w:val="00B233C5"/>
    <w:rsid w:val="00B3120C"/>
    <w:rsid w:val="00B31CAC"/>
    <w:rsid w:val="00B32FC9"/>
    <w:rsid w:val="00B422EA"/>
    <w:rsid w:val="00B47135"/>
    <w:rsid w:val="00B57D11"/>
    <w:rsid w:val="00B63CDC"/>
    <w:rsid w:val="00B83417"/>
    <w:rsid w:val="00B84AFF"/>
    <w:rsid w:val="00B86C2E"/>
    <w:rsid w:val="00B87AFF"/>
    <w:rsid w:val="00B87D98"/>
    <w:rsid w:val="00B93E00"/>
    <w:rsid w:val="00BA0C4D"/>
    <w:rsid w:val="00BB0506"/>
    <w:rsid w:val="00BB29A9"/>
    <w:rsid w:val="00BB3421"/>
    <w:rsid w:val="00BD04B4"/>
    <w:rsid w:val="00BE7590"/>
    <w:rsid w:val="00BF38B8"/>
    <w:rsid w:val="00BF442A"/>
    <w:rsid w:val="00BF4430"/>
    <w:rsid w:val="00C00518"/>
    <w:rsid w:val="00C03B5C"/>
    <w:rsid w:val="00C05BB5"/>
    <w:rsid w:val="00C123BD"/>
    <w:rsid w:val="00C15713"/>
    <w:rsid w:val="00C1678D"/>
    <w:rsid w:val="00C24A3B"/>
    <w:rsid w:val="00C316E3"/>
    <w:rsid w:val="00C31EA1"/>
    <w:rsid w:val="00C36D8D"/>
    <w:rsid w:val="00C36E53"/>
    <w:rsid w:val="00C42B20"/>
    <w:rsid w:val="00C43DCD"/>
    <w:rsid w:val="00C4481D"/>
    <w:rsid w:val="00C50DBB"/>
    <w:rsid w:val="00C53F79"/>
    <w:rsid w:val="00C57425"/>
    <w:rsid w:val="00C641D3"/>
    <w:rsid w:val="00C66F65"/>
    <w:rsid w:val="00C67262"/>
    <w:rsid w:val="00C6795E"/>
    <w:rsid w:val="00C71F04"/>
    <w:rsid w:val="00C804E4"/>
    <w:rsid w:val="00C80846"/>
    <w:rsid w:val="00C82C03"/>
    <w:rsid w:val="00C842EC"/>
    <w:rsid w:val="00C90D9D"/>
    <w:rsid w:val="00C916B5"/>
    <w:rsid w:val="00C94636"/>
    <w:rsid w:val="00C96961"/>
    <w:rsid w:val="00C97C9B"/>
    <w:rsid w:val="00CA35A9"/>
    <w:rsid w:val="00CA3A88"/>
    <w:rsid w:val="00CA3AFC"/>
    <w:rsid w:val="00CA41E1"/>
    <w:rsid w:val="00CA45A9"/>
    <w:rsid w:val="00CA48C3"/>
    <w:rsid w:val="00CA77F6"/>
    <w:rsid w:val="00CB01A4"/>
    <w:rsid w:val="00CB7258"/>
    <w:rsid w:val="00CE0948"/>
    <w:rsid w:val="00CE54F1"/>
    <w:rsid w:val="00CE6A67"/>
    <w:rsid w:val="00CE7EC7"/>
    <w:rsid w:val="00CF26E5"/>
    <w:rsid w:val="00CF5448"/>
    <w:rsid w:val="00D00E88"/>
    <w:rsid w:val="00D015B6"/>
    <w:rsid w:val="00D01B26"/>
    <w:rsid w:val="00D04179"/>
    <w:rsid w:val="00D11775"/>
    <w:rsid w:val="00D132F2"/>
    <w:rsid w:val="00D169E8"/>
    <w:rsid w:val="00D21E21"/>
    <w:rsid w:val="00D277C3"/>
    <w:rsid w:val="00D308D9"/>
    <w:rsid w:val="00D41BDF"/>
    <w:rsid w:val="00D451F3"/>
    <w:rsid w:val="00D47DC8"/>
    <w:rsid w:val="00D51147"/>
    <w:rsid w:val="00D551FF"/>
    <w:rsid w:val="00D56F8E"/>
    <w:rsid w:val="00D57355"/>
    <w:rsid w:val="00D67F76"/>
    <w:rsid w:val="00D74AC0"/>
    <w:rsid w:val="00D77854"/>
    <w:rsid w:val="00D8029D"/>
    <w:rsid w:val="00D863B2"/>
    <w:rsid w:val="00D928B3"/>
    <w:rsid w:val="00D933BD"/>
    <w:rsid w:val="00D97457"/>
    <w:rsid w:val="00DA11DA"/>
    <w:rsid w:val="00DA646F"/>
    <w:rsid w:val="00DA7524"/>
    <w:rsid w:val="00DB07E0"/>
    <w:rsid w:val="00DB0DA1"/>
    <w:rsid w:val="00DC433A"/>
    <w:rsid w:val="00DD2188"/>
    <w:rsid w:val="00DD4FA8"/>
    <w:rsid w:val="00DE153A"/>
    <w:rsid w:val="00DF4193"/>
    <w:rsid w:val="00DF55B4"/>
    <w:rsid w:val="00DF6529"/>
    <w:rsid w:val="00E00091"/>
    <w:rsid w:val="00E00CD0"/>
    <w:rsid w:val="00E04D41"/>
    <w:rsid w:val="00E142AF"/>
    <w:rsid w:val="00E16295"/>
    <w:rsid w:val="00E16FE4"/>
    <w:rsid w:val="00E204D7"/>
    <w:rsid w:val="00E23794"/>
    <w:rsid w:val="00E23CC4"/>
    <w:rsid w:val="00E27F57"/>
    <w:rsid w:val="00E31ADB"/>
    <w:rsid w:val="00E33DEA"/>
    <w:rsid w:val="00E35AEC"/>
    <w:rsid w:val="00E36C8B"/>
    <w:rsid w:val="00E378E3"/>
    <w:rsid w:val="00E40D42"/>
    <w:rsid w:val="00E413D1"/>
    <w:rsid w:val="00E455D7"/>
    <w:rsid w:val="00E46310"/>
    <w:rsid w:val="00E464A8"/>
    <w:rsid w:val="00E60AC5"/>
    <w:rsid w:val="00E6111F"/>
    <w:rsid w:val="00E62235"/>
    <w:rsid w:val="00E6348F"/>
    <w:rsid w:val="00E63EB7"/>
    <w:rsid w:val="00E6717F"/>
    <w:rsid w:val="00E835E7"/>
    <w:rsid w:val="00E84B3D"/>
    <w:rsid w:val="00E86081"/>
    <w:rsid w:val="00E90C9A"/>
    <w:rsid w:val="00E932BC"/>
    <w:rsid w:val="00E93D1F"/>
    <w:rsid w:val="00EA0C37"/>
    <w:rsid w:val="00EA4244"/>
    <w:rsid w:val="00EA5090"/>
    <w:rsid w:val="00EC5048"/>
    <w:rsid w:val="00ED0783"/>
    <w:rsid w:val="00ED50D4"/>
    <w:rsid w:val="00ED75CA"/>
    <w:rsid w:val="00EE1EBE"/>
    <w:rsid w:val="00EE3144"/>
    <w:rsid w:val="00EE36D1"/>
    <w:rsid w:val="00EF4181"/>
    <w:rsid w:val="00F02971"/>
    <w:rsid w:val="00F02983"/>
    <w:rsid w:val="00F029C6"/>
    <w:rsid w:val="00F07E84"/>
    <w:rsid w:val="00F23C4C"/>
    <w:rsid w:val="00F328B7"/>
    <w:rsid w:val="00F3407A"/>
    <w:rsid w:val="00F54D07"/>
    <w:rsid w:val="00F56F1F"/>
    <w:rsid w:val="00F64762"/>
    <w:rsid w:val="00F6598C"/>
    <w:rsid w:val="00F662AE"/>
    <w:rsid w:val="00F714F9"/>
    <w:rsid w:val="00F74340"/>
    <w:rsid w:val="00F82780"/>
    <w:rsid w:val="00F83C0A"/>
    <w:rsid w:val="00F845C4"/>
    <w:rsid w:val="00F87EFC"/>
    <w:rsid w:val="00F92080"/>
    <w:rsid w:val="00FA16FB"/>
    <w:rsid w:val="00FA47B6"/>
    <w:rsid w:val="00FA6024"/>
    <w:rsid w:val="00FA70D7"/>
    <w:rsid w:val="00FB7919"/>
    <w:rsid w:val="00FC000A"/>
    <w:rsid w:val="00FC1012"/>
    <w:rsid w:val="00FC21DC"/>
    <w:rsid w:val="00FC3868"/>
    <w:rsid w:val="00FC504D"/>
    <w:rsid w:val="00FC6A3C"/>
    <w:rsid w:val="00FC77BD"/>
    <w:rsid w:val="00FD336E"/>
    <w:rsid w:val="00FD3CB9"/>
    <w:rsid w:val="00FD4A7D"/>
    <w:rsid w:val="00FD5D11"/>
    <w:rsid w:val="00FE06E2"/>
    <w:rsid w:val="00FE090F"/>
    <w:rsid w:val="00FE0A25"/>
    <w:rsid w:val="00FE0BD0"/>
    <w:rsid w:val="00FE3DA2"/>
    <w:rsid w:val="00FE7C0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BD665"/>
  <w15:chartTrackingRefBased/>
  <w15:docId w15:val="{95AA187D-34AA-4CA7-9F5E-6B0863A1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3266"/>
    <w:pPr>
      <w:spacing w:after="200" w:line="276" w:lineRule="auto"/>
    </w:pPr>
    <w:rPr>
      <w:rFonts w:ascii="Calibri" w:eastAsia="Times New Roman" w:hAnsi="Calibri" w:cs="Times New Roman"/>
      <w:kern w:val="0"/>
      <w14:ligatures w14:val="none"/>
    </w:rPr>
  </w:style>
  <w:style w:type="paragraph" w:styleId="Nadpis1">
    <w:name w:val="heading 1"/>
    <w:basedOn w:val="Normlny"/>
    <w:next w:val="Normlny"/>
    <w:link w:val="Nadpis1Char"/>
    <w:uiPriority w:val="9"/>
    <w:qFormat/>
    <w:rsid w:val="001C7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C7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C75E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C75E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C75E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C75E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C75E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C75E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C75E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C75E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C75E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C75E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C75E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C75E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C75E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C75E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C75E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C75E3"/>
    <w:rPr>
      <w:rFonts w:eastAsiaTheme="majorEastAsia" w:cstheme="majorBidi"/>
      <w:color w:val="272727" w:themeColor="text1" w:themeTint="D8"/>
    </w:rPr>
  </w:style>
  <w:style w:type="paragraph" w:styleId="Nzov">
    <w:name w:val="Title"/>
    <w:basedOn w:val="Normlny"/>
    <w:next w:val="Normlny"/>
    <w:link w:val="NzovChar"/>
    <w:uiPriority w:val="10"/>
    <w:qFormat/>
    <w:rsid w:val="001C7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75E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C75E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C75E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C75E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C75E3"/>
    <w:rPr>
      <w:i/>
      <w:iCs/>
      <w:color w:val="404040" w:themeColor="text1" w:themeTint="BF"/>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uiPriority w:val="34"/>
    <w:qFormat/>
    <w:rsid w:val="001C75E3"/>
    <w:pPr>
      <w:ind w:left="720"/>
      <w:contextualSpacing/>
    </w:pPr>
  </w:style>
  <w:style w:type="character" w:styleId="Intenzvnezvraznenie">
    <w:name w:val="Intense Emphasis"/>
    <w:basedOn w:val="Predvolenpsmoodseku"/>
    <w:uiPriority w:val="21"/>
    <w:qFormat/>
    <w:rsid w:val="001C75E3"/>
    <w:rPr>
      <w:i/>
      <w:iCs/>
      <w:color w:val="0F4761" w:themeColor="accent1" w:themeShade="BF"/>
    </w:rPr>
  </w:style>
  <w:style w:type="paragraph" w:styleId="Zvraznencitcia">
    <w:name w:val="Intense Quote"/>
    <w:basedOn w:val="Normlny"/>
    <w:next w:val="Normlny"/>
    <w:link w:val="ZvraznencitciaChar"/>
    <w:uiPriority w:val="30"/>
    <w:qFormat/>
    <w:rsid w:val="001C7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C75E3"/>
    <w:rPr>
      <w:i/>
      <w:iCs/>
      <w:color w:val="0F4761" w:themeColor="accent1" w:themeShade="BF"/>
    </w:rPr>
  </w:style>
  <w:style w:type="character" w:styleId="Zvraznenodkaz">
    <w:name w:val="Intense Reference"/>
    <w:basedOn w:val="Predvolenpsmoodseku"/>
    <w:uiPriority w:val="32"/>
    <w:qFormat/>
    <w:rsid w:val="001C75E3"/>
    <w:rPr>
      <w:b/>
      <w:bCs/>
      <w:smallCaps/>
      <w:color w:val="0F4761" w:themeColor="accent1" w:themeShade="BF"/>
      <w:spacing w:val="5"/>
    </w:rPr>
  </w:style>
  <w:style w:type="table" w:styleId="Mriekatabuky">
    <w:name w:val="Table Grid"/>
    <w:basedOn w:val="Normlnatabuka"/>
    <w:uiPriority w:val="39"/>
    <w:rsid w:val="00D01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53425D"/>
    <w:pPr>
      <w:spacing w:line="240" w:lineRule="auto"/>
    </w:pPr>
    <w:rPr>
      <w:i/>
      <w:iCs/>
      <w:color w:val="0E2841" w:themeColor="text2"/>
      <w:sz w:val="18"/>
      <w:szCs w:val="18"/>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BF38B8"/>
    <w:rPr>
      <w:rFonts w:ascii="Calibri" w:eastAsia="Times New Roman" w:hAnsi="Calibri" w:cs="Times New Roman"/>
      <w:kern w:val="0"/>
      <w14:ligatures w14:val="none"/>
    </w:rPr>
  </w:style>
  <w:style w:type="character" w:styleId="Odkaznakomentr">
    <w:name w:val="annotation reference"/>
    <w:basedOn w:val="Predvolenpsmoodseku"/>
    <w:uiPriority w:val="99"/>
    <w:semiHidden/>
    <w:unhideWhenUsed/>
    <w:rsid w:val="003A2005"/>
    <w:rPr>
      <w:sz w:val="16"/>
      <w:szCs w:val="16"/>
    </w:rPr>
  </w:style>
  <w:style w:type="paragraph" w:styleId="Textkomentra">
    <w:name w:val="annotation text"/>
    <w:basedOn w:val="Normlny"/>
    <w:link w:val="TextkomentraChar"/>
    <w:uiPriority w:val="99"/>
    <w:unhideWhenUsed/>
    <w:rsid w:val="003A2005"/>
    <w:pPr>
      <w:spacing w:line="240" w:lineRule="auto"/>
    </w:pPr>
    <w:rPr>
      <w:sz w:val="20"/>
      <w:szCs w:val="20"/>
    </w:rPr>
  </w:style>
  <w:style w:type="character" w:customStyle="1" w:styleId="TextkomentraChar">
    <w:name w:val="Text komentára Char"/>
    <w:basedOn w:val="Predvolenpsmoodseku"/>
    <w:link w:val="Textkomentra"/>
    <w:uiPriority w:val="99"/>
    <w:rsid w:val="003A2005"/>
    <w:rPr>
      <w:rFonts w:ascii="Calibri" w:eastAsia="Times New Roman" w:hAnsi="Calibri"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3A2005"/>
    <w:rPr>
      <w:b/>
      <w:bCs/>
    </w:rPr>
  </w:style>
  <w:style w:type="character" w:customStyle="1" w:styleId="PredmetkomentraChar">
    <w:name w:val="Predmet komentára Char"/>
    <w:basedOn w:val="TextkomentraChar"/>
    <w:link w:val="Predmetkomentra"/>
    <w:uiPriority w:val="99"/>
    <w:semiHidden/>
    <w:rsid w:val="003A2005"/>
    <w:rPr>
      <w:rFonts w:ascii="Calibri" w:eastAsia="Times New Roman" w:hAnsi="Calibri" w:cs="Times New Roman"/>
      <w:b/>
      <w:bCs/>
      <w:kern w:val="0"/>
      <w:sz w:val="20"/>
      <w:szCs w:val="20"/>
      <w14:ligatures w14:val="none"/>
    </w:rPr>
  </w:style>
  <w:style w:type="paragraph" w:styleId="Textbubliny">
    <w:name w:val="Balloon Text"/>
    <w:basedOn w:val="Normlny"/>
    <w:link w:val="TextbublinyChar"/>
    <w:uiPriority w:val="99"/>
    <w:semiHidden/>
    <w:unhideWhenUsed/>
    <w:rsid w:val="005B67A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67A8"/>
    <w:rPr>
      <w:rFonts w:ascii="Segoe UI" w:eastAsia="Times New Roman" w:hAnsi="Segoe UI" w:cs="Segoe UI"/>
      <w:kern w:val="0"/>
      <w:sz w:val="18"/>
      <w:szCs w:val="18"/>
      <w14:ligatures w14:val="none"/>
    </w:rPr>
  </w:style>
  <w:style w:type="paragraph" w:styleId="Revzia">
    <w:name w:val="Revision"/>
    <w:hidden/>
    <w:uiPriority w:val="99"/>
    <w:semiHidden/>
    <w:rsid w:val="007C73E8"/>
    <w:pPr>
      <w:spacing w:after="0" w:line="240" w:lineRule="auto"/>
    </w:pPr>
    <w:rPr>
      <w:rFonts w:ascii="Calibri" w:eastAsia="Times New Roman" w:hAnsi="Calibri" w:cs="Times New Roman"/>
      <w:kern w:val="0"/>
      <w14:ligatures w14:val="none"/>
    </w:rPr>
  </w:style>
  <w:style w:type="paragraph" w:styleId="Hlavika">
    <w:name w:val="header"/>
    <w:basedOn w:val="Normlny"/>
    <w:link w:val="HlavikaChar"/>
    <w:uiPriority w:val="99"/>
    <w:unhideWhenUsed/>
    <w:rsid w:val="008802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028F"/>
    <w:rPr>
      <w:rFonts w:ascii="Calibri" w:eastAsia="Times New Roman" w:hAnsi="Calibri" w:cs="Times New Roman"/>
      <w:kern w:val="0"/>
      <w14:ligatures w14:val="none"/>
    </w:rPr>
  </w:style>
  <w:style w:type="paragraph" w:styleId="Pta">
    <w:name w:val="footer"/>
    <w:basedOn w:val="Normlny"/>
    <w:link w:val="PtaChar"/>
    <w:uiPriority w:val="99"/>
    <w:unhideWhenUsed/>
    <w:rsid w:val="0088028F"/>
    <w:pPr>
      <w:tabs>
        <w:tab w:val="center" w:pos="4536"/>
        <w:tab w:val="right" w:pos="9072"/>
      </w:tabs>
      <w:spacing w:after="0" w:line="240" w:lineRule="auto"/>
    </w:pPr>
  </w:style>
  <w:style w:type="character" w:customStyle="1" w:styleId="PtaChar">
    <w:name w:val="Päta Char"/>
    <w:basedOn w:val="Predvolenpsmoodseku"/>
    <w:link w:val="Pta"/>
    <w:uiPriority w:val="99"/>
    <w:rsid w:val="0088028F"/>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3.jpeg"/><Relationship Id="rId21" Type="http://schemas.openxmlformats.org/officeDocument/2006/relationships/image" Target="media/image11.jpeg"/><Relationship Id="rId34" Type="http://schemas.openxmlformats.org/officeDocument/2006/relationships/image" Target="media/image18.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4.jpe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4.jpeg"/><Relationship Id="rId5" Type="http://schemas.openxmlformats.org/officeDocument/2006/relationships/footnotes" Target="footnotes.xml"/><Relationship Id="rId61" Type="http://schemas.openxmlformats.org/officeDocument/2006/relationships/image" Target="media/image47.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5" Type="http://schemas.openxmlformats.org/officeDocument/2006/relationships/image" Target="media/image19.jpeg"/><Relationship Id="rId43" Type="http://schemas.openxmlformats.org/officeDocument/2006/relationships/image" Target="media/image29.pn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37.jpeg"/><Relationship Id="rId3" Type="http://schemas.openxmlformats.org/officeDocument/2006/relationships/settings" Target="settings.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2.jpeg"/><Relationship Id="rId59" Type="http://schemas.openxmlformats.org/officeDocument/2006/relationships/image" Target="media/image45.jpeg"/><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image" Target="media/image40.jpeg"/><Relationship Id="rId62"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35.jpeg"/><Relationship Id="rId57" Type="http://schemas.openxmlformats.org/officeDocument/2006/relationships/image" Target="media/image43.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4985</Words>
  <Characters>28415</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Golian</dc:creator>
  <cp:keywords/>
  <dc:description/>
  <cp:lastModifiedBy>Ľubor Pivoň</cp:lastModifiedBy>
  <cp:revision>2</cp:revision>
  <cp:lastPrinted>2026-03-25T10:37:00Z</cp:lastPrinted>
  <dcterms:created xsi:type="dcterms:W3CDTF">2026-08-05T18:00:00Z</dcterms:created>
  <dcterms:modified xsi:type="dcterms:W3CDTF">2026-08-05T18:00:00Z</dcterms:modified>
</cp:coreProperties>
</file>