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61C0" w:rsidRPr="00502486" w:rsidRDefault="002261EF" w:rsidP="007C6A9E">
      <w:pPr>
        <w:spacing w:before="240"/>
        <w:ind w:left="539" w:right="442"/>
        <w:jc w:val="center"/>
        <w:rPr>
          <w:b/>
          <w:color w:val="000000" w:themeColor="text1"/>
        </w:rPr>
      </w:pPr>
      <w:r w:rsidRPr="00502486">
        <w:rPr>
          <w:b/>
          <w:color w:val="000000" w:themeColor="text1"/>
        </w:rPr>
        <w:t xml:space="preserve">BIGMOON, </w:t>
      </w:r>
      <w:proofErr w:type="spellStart"/>
      <w:r w:rsidRPr="00502486">
        <w:rPr>
          <w:b/>
          <w:color w:val="000000" w:themeColor="text1"/>
        </w:rPr>
        <w:t>s.r.o</w:t>
      </w:r>
      <w:proofErr w:type="spellEnd"/>
      <w:r w:rsidRPr="00502486">
        <w:rPr>
          <w:b/>
          <w:color w:val="000000" w:themeColor="text1"/>
        </w:rPr>
        <w:t>. Ružinovská</w:t>
      </w:r>
      <w:r w:rsidR="00B945B6" w:rsidRPr="00502486">
        <w:rPr>
          <w:b/>
          <w:color w:val="000000" w:themeColor="text1"/>
        </w:rPr>
        <w:t xml:space="preserve"> </w:t>
      </w:r>
      <w:r w:rsidRPr="00502486">
        <w:rPr>
          <w:b/>
          <w:color w:val="000000" w:themeColor="text1"/>
        </w:rPr>
        <w:t>18186/44</w:t>
      </w:r>
      <w:r w:rsidR="00B945B6" w:rsidRPr="00502486">
        <w:rPr>
          <w:b/>
          <w:color w:val="000000" w:themeColor="text1"/>
        </w:rPr>
        <w:t xml:space="preserve">, </w:t>
      </w:r>
      <w:r w:rsidRPr="00502486">
        <w:rPr>
          <w:b/>
          <w:color w:val="000000" w:themeColor="text1"/>
        </w:rPr>
        <w:t>82103 Bratislava - mestská časť Ružinov</w:t>
      </w:r>
    </w:p>
    <w:p w:rsidR="009961C0" w:rsidRPr="00502486" w:rsidRDefault="00B945B6">
      <w:pPr>
        <w:pStyle w:val="Zkladntext"/>
        <w:spacing w:before="11"/>
        <w:rPr>
          <w:rFonts w:ascii="Times New Roman" w:hAnsi="Times New Roman"/>
          <w:color w:val="000000" w:themeColor="text1"/>
          <w:sz w:val="24"/>
          <w:szCs w:val="24"/>
        </w:rPr>
      </w:pPr>
      <w:r w:rsidRPr="00502486">
        <w:rPr>
          <w:rFonts w:ascii="Times New Roman" w:hAnsi="Times New Roman"/>
          <w:noProof/>
          <w:color w:val="000000" w:themeColor="text1"/>
          <w:sz w:val="24"/>
          <w:szCs w:val="24"/>
          <w:lang w:val="sk-SK"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3BC33BE" wp14:editId="0619D598">
                <wp:simplePos x="0" y="0"/>
                <wp:positionH relativeFrom="page">
                  <wp:posOffset>786765</wp:posOffset>
                </wp:positionH>
                <wp:positionV relativeFrom="paragraph">
                  <wp:posOffset>168275</wp:posOffset>
                </wp:positionV>
                <wp:extent cx="5943600" cy="524510"/>
                <wp:effectExtent l="0" t="0" r="19050" b="279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45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61C0" w:rsidRPr="00CD5B24" w:rsidRDefault="00B945B6" w:rsidP="00D943B9">
                            <w:pPr>
                              <w:spacing w:before="120"/>
                              <w:ind w:left="2790" w:right="2835" w:hanging="34"/>
                              <w:jc w:val="center"/>
                              <w:rPr>
                                <w:b/>
                              </w:rPr>
                            </w:pPr>
                            <w:r w:rsidRPr="00B11C29">
                              <w:rPr>
                                <w:b/>
                              </w:rPr>
                              <w:t xml:space="preserve">Zápisnica z otvárania ponúk dňa </w:t>
                            </w:r>
                            <w:r w:rsidR="002261EF" w:rsidRPr="00B11C29">
                              <w:rPr>
                                <w:b/>
                              </w:rPr>
                              <w:t>1</w:t>
                            </w:r>
                            <w:r w:rsidR="0083231A" w:rsidRPr="00B11C29">
                              <w:rPr>
                                <w:b/>
                              </w:rPr>
                              <w:t>6</w:t>
                            </w:r>
                            <w:r w:rsidR="002261EF" w:rsidRPr="00B11C29">
                              <w:rPr>
                                <w:b/>
                              </w:rPr>
                              <w:t>.10.2020</w:t>
                            </w:r>
                            <w:r w:rsidRPr="00CD5B2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E081B" w:rsidRDefault="001E081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C33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95pt;margin-top:13.25pt;width:468pt;height:41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" filled="f" strokeweight=".48pt">
                <v:textbox inset="0,0,0,0">
                  <w:txbxContent>
                    <w:p w:rsidR="009961C0" w:rsidRPr="00CD5B24" w:rsidRDefault="00B945B6" w:rsidP="00D943B9">
                      <w:pPr>
                        <w:spacing w:before="120"/>
                        <w:ind w:left="2790" w:right="2835" w:hanging="34"/>
                        <w:jc w:val="center"/>
                        <w:rPr>
                          <w:b/>
                        </w:rPr>
                      </w:pPr>
                      <w:r w:rsidRPr="00B11C29">
                        <w:rPr>
                          <w:b/>
                        </w:rPr>
                        <w:t xml:space="preserve">Zápisnica z otvárania ponúk dňa </w:t>
                      </w:r>
                      <w:r w:rsidR="002261EF" w:rsidRPr="00B11C29">
                        <w:rPr>
                          <w:b/>
                        </w:rPr>
                        <w:t>1</w:t>
                      </w:r>
                      <w:r w:rsidR="0083231A" w:rsidRPr="00B11C29">
                        <w:rPr>
                          <w:b/>
                        </w:rPr>
                        <w:t>6</w:t>
                      </w:r>
                      <w:r w:rsidR="002261EF" w:rsidRPr="00B11C29">
                        <w:rPr>
                          <w:b/>
                        </w:rPr>
                        <w:t>.10.2020</w:t>
                      </w:r>
                      <w:r w:rsidRPr="00CD5B24">
                        <w:rPr>
                          <w:b/>
                        </w:rPr>
                        <w:t xml:space="preserve"> </w:t>
                      </w:r>
                    </w:p>
                    <w:p w:rsidR="001E081B" w:rsidRDefault="001E081B"/>
                  </w:txbxContent>
                </v:textbox>
                <w10:wrap type="topAndBottom" anchorx="page"/>
              </v:shape>
            </w:pict>
          </mc:Fallback>
        </mc:AlternateContent>
      </w:r>
    </w:p>
    <w:p w:rsidR="009961C0" w:rsidRPr="00502486" w:rsidRDefault="009961C0">
      <w:pPr>
        <w:pStyle w:val="Zkladntext"/>
        <w:spacing w:before="2"/>
        <w:rPr>
          <w:rFonts w:ascii="Times New Roman" w:hAnsi="Times New Roman"/>
          <w:color w:val="000000" w:themeColor="text1"/>
          <w:sz w:val="24"/>
          <w:szCs w:val="24"/>
        </w:rPr>
      </w:pPr>
    </w:p>
    <w:p w:rsidR="00D943B9" w:rsidRPr="00502486" w:rsidRDefault="00D943B9" w:rsidP="00B11C29">
      <w:pPr>
        <w:pStyle w:val="Zkladntext"/>
        <w:spacing w:before="94"/>
        <w:ind w:right="342"/>
        <w:rPr>
          <w:rFonts w:ascii="Times New Roman" w:hAnsi="Times New Roman"/>
          <w:color w:val="000000" w:themeColor="text1"/>
          <w:sz w:val="24"/>
          <w:szCs w:val="24"/>
        </w:rPr>
      </w:pPr>
    </w:p>
    <w:p w:rsidR="009961C0" w:rsidRPr="00502486" w:rsidRDefault="009961C0">
      <w:pPr>
        <w:pStyle w:val="Zkladntext"/>
        <w:spacing w:before="8"/>
        <w:rPr>
          <w:rFonts w:ascii="Times New Roman" w:hAnsi="Times New Roman"/>
          <w:color w:val="000000" w:themeColor="text1"/>
          <w:sz w:val="24"/>
          <w:szCs w:val="24"/>
        </w:rPr>
      </w:pPr>
    </w:p>
    <w:p w:rsidR="009961C0" w:rsidRPr="00502486" w:rsidRDefault="00C92DE2" w:rsidP="002C7FE8">
      <w:pPr>
        <w:pStyle w:val="Nadpis2"/>
        <w:spacing w:before="1" w:after="480"/>
        <w:ind w:left="0" w:firstLine="318"/>
        <w:jc w:val="center"/>
        <w:rPr>
          <w:rFonts w:ascii="Times New Roman" w:hAnsi="Times New Roman"/>
          <w:color w:val="000000" w:themeColor="text1"/>
          <w:sz w:val="24"/>
          <w:szCs w:val="24"/>
          <w:u w:val="none"/>
        </w:rPr>
      </w:pPr>
      <w:r w:rsidRPr="00502486">
        <w:rPr>
          <w:rFonts w:ascii="Times New Roman" w:hAnsi="Times New Roman"/>
          <w:color w:val="000000" w:themeColor="text1"/>
          <w:sz w:val="24"/>
          <w:szCs w:val="24"/>
        </w:rPr>
        <w:t>Pracovisko záznamu a spracovania dát o časopriestorovom správaní objektov</w:t>
      </w:r>
    </w:p>
    <w:p w:rsidR="009961C0" w:rsidRPr="00502486" w:rsidRDefault="003302F0" w:rsidP="003302F0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2486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E31044" w:rsidRPr="00502486" w:rsidRDefault="00E31044" w:rsidP="00E31044">
      <w:pPr>
        <w:pStyle w:val="Zkladntext"/>
        <w:numPr>
          <w:ilvl w:val="0"/>
          <w:numId w:val="1"/>
        </w:numPr>
        <w:ind w:right="34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02486">
        <w:rPr>
          <w:rFonts w:ascii="Times New Roman" w:hAnsi="Times New Roman"/>
          <w:color w:val="000000" w:themeColor="text1"/>
          <w:sz w:val="24"/>
          <w:szCs w:val="24"/>
        </w:rPr>
        <w:t>Názov verejného obstarávateľa:</w:t>
      </w:r>
      <w:r w:rsidR="00B11C29" w:rsidRPr="0050248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11C29" w:rsidRPr="0050248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BIGMOON, </w:t>
      </w:r>
      <w:proofErr w:type="spellStart"/>
      <w:r w:rsidR="00B11C29" w:rsidRPr="00502486">
        <w:rPr>
          <w:rFonts w:ascii="Times New Roman" w:hAnsi="Times New Roman"/>
          <w:bCs/>
          <w:color w:val="000000" w:themeColor="text1"/>
          <w:sz w:val="24"/>
          <w:szCs w:val="24"/>
        </w:rPr>
        <w:t>s.r.o</w:t>
      </w:r>
      <w:proofErr w:type="spellEnd"/>
      <w:r w:rsidR="00B11C29" w:rsidRPr="00502486">
        <w:rPr>
          <w:rFonts w:ascii="Times New Roman" w:hAnsi="Times New Roman"/>
          <w:bCs/>
          <w:color w:val="000000" w:themeColor="text1"/>
          <w:sz w:val="24"/>
          <w:szCs w:val="24"/>
        </w:rPr>
        <w:t>. Ružinovská 18186/44, 82103 Bratislava</w:t>
      </w:r>
    </w:p>
    <w:p w:rsidR="00E31044" w:rsidRPr="00502486" w:rsidRDefault="00E31044" w:rsidP="00E31044">
      <w:pPr>
        <w:numPr>
          <w:ilvl w:val="0"/>
          <w:numId w:val="1"/>
        </w:numPr>
        <w:contextualSpacing/>
        <w:rPr>
          <w:color w:val="000000" w:themeColor="text1"/>
          <w:kern w:val="3"/>
          <w:lang w:eastAsia="cs-CZ"/>
        </w:rPr>
      </w:pPr>
      <w:r w:rsidRPr="00502486">
        <w:rPr>
          <w:color w:val="000000" w:themeColor="text1"/>
        </w:rPr>
        <w:t xml:space="preserve">Predmet/názov zákazky: </w:t>
      </w:r>
      <w:r w:rsidR="00B11C29" w:rsidRPr="00502486">
        <w:rPr>
          <w:color w:val="000000" w:themeColor="text1"/>
        </w:rPr>
        <w:t>Pracovisko záznamu a spracovania dát o časopriestorovom správaní objektov</w:t>
      </w:r>
    </w:p>
    <w:p w:rsidR="00E31044" w:rsidRPr="00502486" w:rsidRDefault="00E31044" w:rsidP="00E31044">
      <w:pPr>
        <w:numPr>
          <w:ilvl w:val="0"/>
          <w:numId w:val="1"/>
        </w:numPr>
        <w:contextualSpacing/>
        <w:rPr>
          <w:color w:val="000000" w:themeColor="text1"/>
          <w:kern w:val="3"/>
          <w:lang w:eastAsia="cs-CZ"/>
        </w:rPr>
      </w:pPr>
      <w:r w:rsidRPr="00502486">
        <w:rPr>
          <w:color w:val="000000" w:themeColor="text1"/>
          <w:kern w:val="3"/>
          <w:lang w:eastAsia="cs-CZ"/>
        </w:rPr>
        <w:t>Druh postupu: nadlimitná zákazka</w:t>
      </w:r>
    </w:p>
    <w:p w:rsidR="00E31044" w:rsidRPr="00502486" w:rsidRDefault="00E31044" w:rsidP="00E31044">
      <w:pPr>
        <w:numPr>
          <w:ilvl w:val="0"/>
          <w:numId w:val="1"/>
        </w:numPr>
        <w:contextualSpacing/>
        <w:rPr>
          <w:bCs/>
          <w:color w:val="000000" w:themeColor="text1"/>
          <w:kern w:val="3"/>
          <w:lang w:eastAsia="cs-CZ"/>
        </w:rPr>
      </w:pPr>
      <w:r w:rsidRPr="00502486">
        <w:rPr>
          <w:bCs/>
          <w:color w:val="000000" w:themeColor="text1"/>
        </w:rPr>
        <w:t>Lehota na predkladanie ponúk: 16.10.2020 12:00:00.</w:t>
      </w:r>
    </w:p>
    <w:p w:rsidR="00E31044" w:rsidRPr="00502486" w:rsidRDefault="00E31044" w:rsidP="00E31044">
      <w:pPr>
        <w:numPr>
          <w:ilvl w:val="0"/>
          <w:numId w:val="1"/>
        </w:numPr>
        <w:contextualSpacing/>
        <w:rPr>
          <w:color w:val="000000" w:themeColor="text1"/>
          <w:kern w:val="3"/>
          <w:lang w:eastAsia="cs-CZ"/>
        </w:rPr>
      </w:pPr>
      <w:r w:rsidRPr="00502486">
        <w:rPr>
          <w:bCs/>
          <w:color w:val="000000" w:themeColor="text1"/>
        </w:rPr>
        <w:t>Predpokladaná hodnota zákazky:</w:t>
      </w:r>
      <w:r w:rsidR="007127D6">
        <w:rPr>
          <w:bCs/>
          <w:color w:val="000000" w:themeColor="text1"/>
        </w:rPr>
        <w:t xml:space="preserve"> </w:t>
      </w:r>
      <w:r w:rsidRPr="00502486">
        <w:rPr>
          <w:color w:val="000000" w:themeColor="text1"/>
        </w:rPr>
        <w:t xml:space="preserve">167 005,00 EUR bez DPH </w:t>
      </w:r>
    </w:p>
    <w:p w:rsidR="00E31044" w:rsidRPr="00502486" w:rsidRDefault="005962ED" w:rsidP="00E31044">
      <w:pPr>
        <w:pStyle w:val="Zkladntext"/>
        <w:numPr>
          <w:ilvl w:val="0"/>
          <w:numId w:val="1"/>
        </w:numPr>
        <w:ind w:right="342"/>
        <w:rPr>
          <w:rFonts w:ascii="Times New Roman" w:hAnsi="Times New Roman"/>
          <w:color w:val="000000" w:themeColor="text1"/>
          <w:sz w:val="24"/>
          <w:szCs w:val="24"/>
        </w:rPr>
      </w:pPr>
      <w:r w:rsidRPr="005024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1044" w:rsidRPr="00502486">
        <w:rPr>
          <w:rFonts w:ascii="Times New Roman" w:hAnsi="Times New Roman"/>
          <w:color w:val="000000" w:themeColor="text1"/>
          <w:sz w:val="24"/>
          <w:szCs w:val="24"/>
        </w:rPr>
        <w:t xml:space="preserve">Oznámenie o vyhlásení verejného obstarávania </w:t>
      </w:r>
      <w:r w:rsidRPr="00502486">
        <w:rPr>
          <w:rFonts w:ascii="Times New Roman" w:hAnsi="Times New Roman"/>
          <w:color w:val="000000" w:themeColor="text1"/>
          <w:sz w:val="24"/>
          <w:szCs w:val="24"/>
        </w:rPr>
        <w:t>23703 - MST</w:t>
      </w:r>
      <w:r w:rsidR="008276B4" w:rsidRPr="005024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31044" w:rsidRPr="00502486" w:rsidRDefault="00B341D7" w:rsidP="00E31044">
      <w:pPr>
        <w:pStyle w:val="Zkladntext"/>
        <w:numPr>
          <w:ilvl w:val="0"/>
          <w:numId w:val="1"/>
        </w:numPr>
        <w:ind w:right="342"/>
        <w:rPr>
          <w:rFonts w:ascii="Times New Roman" w:hAnsi="Times New Roman"/>
          <w:color w:val="000000" w:themeColor="text1"/>
          <w:sz w:val="24"/>
          <w:szCs w:val="24"/>
        </w:rPr>
      </w:pPr>
      <w:r w:rsidRPr="00502486">
        <w:rPr>
          <w:rFonts w:ascii="Times New Roman" w:hAnsi="Times New Roman"/>
          <w:color w:val="000000" w:themeColor="text1"/>
          <w:sz w:val="24"/>
          <w:szCs w:val="24"/>
        </w:rPr>
        <w:t xml:space="preserve">Č. </w:t>
      </w:r>
      <w:r w:rsidR="00E31044" w:rsidRPr="00502486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5962ED" w:rsidRPr="00502486">
        <w:rPr>
          <w:rFonts w:ascii="Times New Roman" w:hAnsi="Times New Roman"/>
          <w:color w:val="000000" w:themeColor="text1"/>
          <w:sz w:val="24"/>
          <w:szCs w:val="24"/>
        </w:rPr>
        <w:t>estník</w:t>
      </w:r>
      <w:r w:rsidRPr="0050248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5962ED" w:rsidRPr="00502486">
        <w:rPr>
          <w:rFonts w:ascii="Times New Roman" w:hAnsi="Times New Roman"/>
          <w:color w:val="000000" w:themeColor="text1"/>
          <w:sz w:val="24"/>
          <w:szCs w:val="24"/>
        </w:rPr>
        <w:t xml:space="preserve"> Úradu pre </w:t>
      </w:r>
      <w:r w:rsidR="00E31044" w:rsidRPr="00502486">
        <w:rPr>
          <w:rFonts w:ascii="Times New Roman" w:hAnsi="Times New Roman"/>
          <w:color w:val="000000" w:themeColor="text1"/>
          <w:sz w:val="24"/>
          <w:szCs w:val="24"/>
        </w:rPr>
        <w:t>verejné obstarávanie</w:t>
      </w:r>
      <w:r w:rsidRPr="00502486">
        <w:rPr>
          <w:rFonts w:ascii="Times New Roman" w:hAnsi="Times New Roman"/>
          <w:color w:val="000000" w:themeColor="text1"/>
          <w:sz w:val="24"/>
          <w:szCs w:val="24"/>
        </w:rPr>
        <w:t xml:space="preserve"> 141/2020</w:t>
      </w:r>
    </w:p>
    <w:p w:rsidR="00B341D7" w:rsidRPr="00502486" w:rsidRDefault="00B341D7" w:rsidP="00B341D7">
      <w:pPr>
        <w:pStyle w:val="Odsekzoznamu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02486">
        <w:rPr>
          <w:rFonts w:ascii="Times New Roman" w:hAnsi="Times New Roman"/>
          <w:color w:val="000000" w:themeColor="text1"/>
          <w:sz w:val="24"/>
          <w:szCs w:val="24"/>
        </w:rPr>
        <w:t xml:space="preserve">Č. V </w:t>
      </w:r>
      <w:r w:rsidR="00E31044" w:rsidRPr="00502486">
        <w:rPr>
          <w:rFonts w:ascii="Times New Roman" w:hAnsi="Times New Roman"/>
          <w:color w:val="000000" w:themeColor="text1"/>
          <w:sz w:val="24"/>
          <w:szCs w:val="24"/>
        </w:rPr>
        <w:t>Európsk</w:t>
      </w:r>
      <w:r w:rsidRPr="00502486">
        <w:rPr>
          <w:rFonts w:ascii="Times New Roman" w:hAnsi="Times New Roman"/>
          <w:color w:val="000000" w:themeColor="text1"/>
          <w:sz w:val="24"/>
          <w:szCs w:val="24"/>
        </w:rPr>
        <w:t>om</w:t>
      </w:r>
      <w:r w:rsidR="00E31044" w:rsidRPr="00502486">
        <w:rPr>
          <w:rFonts w:ascii="Times New Roman" w:hAnsi="Times New Roman"/>
          <w:color w:val="000000" w:themeColor="text1"/>
          <w:sz w:val="24"/>
          <w:szCs w:val="24"/>
        </w:rPr>
        <w:t xml:space="preserve"> vestník</w:t>
      </w:r>
      <w:r w:rsidRPr="00502486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E31044" w:rsidRPr="00502486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5024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2020/S 127-309915</w:t>
      </w:r>
    </w:p>
    <w:p w:rsidR="00502486" w:rsidRDefault="00502486" w:rsidP="002C7FE8">
      <w:pPr>
        <w:pStyle w:val="Nadpis2"/>
        <w:spacing w:before="120" w:after="240"/>
        <w:ind w:left="318"/>
        <w:rPr>
          <w:rFonts w:ascii="Times New Roman" w:hAnsi="Times New Roman"/>
          <w:bCs w:val="0"/>
          <w:color w:val="000000" w:themeColor="text1"/>
          <w:sz w:val="24"/>
          <w:szCs w:val="24"/>
          <w:u w:val="none"/>
        </w:rPr>
      </w:pPr>
    </w:p>
    <w:p w:rsidR="009961C0" w:rsidRPr="00502486" w:rsidRDefault="00B945B6" w:rsidP="002C7FE8">
      <w:pPr>
        <w:pStyle w:val="Nadpis2"/>
        <w:spacing w:before="120" w:after="240"/>
        <w:ind w:left="318"/>
        <w:rPr>
          <w:rFonts w:ascii="Times New Roman" w:hAnsi="Times New Roman"/>
          <w:color w:val="000000" w:themeColor="text1"/>
          <w:sz w:val="24"/>
          <w:szCs w:val="24"/>
          <w:u w:val="none"/>
        </w:rPr>
      </w:pPr>
      <w:r w:rsidRPr="00502486">
        <w:rPr>
          <w:rFonts w:ascii="Times New Roman" w:hAnsi="Times New Roman"/>
          <w:bCs w:val="0"/>
          <w:color w:val="000000" w:themeColor="text1"/>
          <w:sz w:val="24"/>
          <w:szCs w:val="24"/>
          <w:u w:val="none"/>
        </w:rPr>
        <w:t>A) Zoznam členov komisie:</w:t>
      </w:r>
    </w:p>
    <w:p w:rsidR="001E081B" w:rsidRPr="001E081B" w:rsidRDefault="001E081B" w:rsidP="00C368AD">
      <w:pPr>
        <w:ind w:firstLine="318"/>
        <w:textAlignment w:val="baseline"/>
        <w:rPr>
          <w:color w:val="000000" w:themeColor="text1"/>
        </w:rPr>
      </w:pPr>
      <w:proofErr w:type="spellStart"/>
      <w:r w:rsidRPr="001E081B">
        <w:rPr>
          <w:color w:val="000000" w:themeColor="text1"/>
        </w:rPr>
        <w:t>Gréková</w:t>
      </w:r>
      <w:proofErr w:type="spellEnd"/>
      <w:r w:rsidRPr="001E081B">
        <w:rPr>
          <w:color w:val="000000" w:themeColor="text1"/>
        </w:rPr>
        <w:t xml:space="preserve"> Nina</w:t>
      </w:r>
    </w:p>
    <w:p w:rsidR="001E081B" w:rsidRPr="001E081B" w:rsidRDefault="001E081B" w:rsidP="00C368AD">
      <w:pPr>
        <w:ind w:firstLine="318"/>
        <w:textAlignment w:val="baseline"/>
        <w:rPr>
          <w:color w:val="000000" w:themeColor="text1"/>
        </w:rPr>
      </w:pPr>
      <w:r w:rsidRPr="001E081B">
        <w:rPr>
          <w:color w:val="000000" w:themeColor="text1"/>
        </w:rPr>
        <w:t>Grék Ľuboš</w:t>
      </w:r>
    </w:p>
    <w:p w:rsidR="001E081B" w:rsidRPr="001E081B" w:rsidRDefault="001E081B" w:rsidP="00C368AD">
      <w:pPr>
        <w:ind w:firstLine="318"/>
        <w:textAlignment w:val="baseline"/>
        <w:rPr>
          <w:color w:val="000000" w:themeColor="text1"/>
        </w:rPr>
      </w:pPr>
      <w:r w:rsidRPr="001E081B">
        <w:rPr>
          <w:color w:val="000000" w:themeColor="text1"/>
        </w:rPr>
        <w:t>Grék Andrej</w:t>
      </w:r>
    </w:p>
    <w:p w:rsidR="009961C0" w:rsidRPr="00502486" w:rsidRDefault="009961C0">
      <w:pPr>
        <w:pStyle w:val="Zkladntext"/>
        <w:spacing w:before="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945B6" w:rsidRPr="00502486" w:rsidRDefault="00B945B6" w:rsidP="002C7FE8">
      <w:pPr>
        <w:spacing w:before="120" w:after="120"/>
        <w:ind w:left="318"/>
        <w:rPr>
          <w:b/>
          <w:color w:val="000000" w:themeColor="text1"/>
        </w:rPr>
      </w:pPr>
      <w:r w:rsidRPr="00502486">
        <w:rPr>
          <w:b/>
          <w:color w:val="000000" w:themeColor="text1"/>
        </w:rPr>
        <w:t>B) Zoznam všetkých uchádzačov, ktorí predložili ponuku:</w:t>
      </w:r>
    </w:p>
    <w:p w:rsidR="008157E8" w:rsidRPr="00502486" w:rsidRDefault="008157E8" w:rsidP="009D37F1">
      <w:pPr>
        <w:spacing w:line="360" w:lineRule="auto"/>
        <w:ind w:left="318"/>
        <w:rPr>
          <w:b/>
          <w:color w:val="000000" w:themeColor="text1"/>
        </w:rPr>
      </w:pPr>
      <w:r w:rsidRPr="00502486">
        <w:rPr>
          <w:b/>
          <w:color w:val="000000" w:themeColor="text1"/>
        </w:rPr>
        <w:t>Poradové číslo obálky: 1</w:t>
      </w:r>
    </w:p>
    <w:p w:rsidR="008157E8" w:rsidRPr="00502486" w:rsidRDefault="008157E8" w:rsidP="008157E8">
      <w:pPr>
        <w:ind w:left="318"/>
        <w:rPr>
          <w:color w:val="000000" w:themeColor="text1"/>
        </w:rPr>
      </w:pPr>
      <w:r w:rsidRPr="00502486">
        <w:rPr>
          <w:color w:val="000000" w:themeColor="text1"/>
        </w:rPr>
        <w:t xml:space="preserve">Obchodné meno: </w:t>
      </w:r>
      <w:proofErr w:type="spellStart"/>
      <w:r w:rsidRPr="00502486">
        <w:rPr>
          <w:color w:val="000000" w:themeColor="text1"/>
        </w:rPr>
        <w:t>Rapidnext</w:t>
      </w:r>
      <w:proofErr w:type="spellEnd"/>
      <w:r w:rsidRPr="00502486">
        <w:rPr>
          <w:color w:val="000000" w:themeColor="text1"/>
        </w:rPr>
        <w:t xml:space="preserve"> </w:t>
      </w:r>
      <w:proofErr w:type="spellStart"/>
      <w:r w:rsidRPr="00502486">
        <w:rPr>
          <w:color w:val="000000" w:themeColor="text1"/>
        </w:rPr>
        <w:t>s.r.o</w:t>
      </w:r>
      <w:proofErr w:type="spellEnd"/>
      <w:r w:rsidRPr="00502486">
        <w:rPr>
          <w:color w:val="000000" w:themeColor="text1"/>
        </w:rPr>
        <w:t>.</w:t>
      </w:r>
    </w:p>
    <w:p w:rsidR="008157E8" w:rsidRPr="00502486" w:rsidRDefault="008157E8" w:rsidP="008157E8">
      <w:pPr>
        <w:ind w:left="318"/>
        <w:rPr>
          <w:color w:val="000000" w:themeColor="text1"/>
        </w:rPr>
      </w:pPr>
      <w:r w:rsidRPr="00502486">
        <w:rPr>
          <w:color w:val="000000" w:themeColor="text1"/>
        </w:rPr>
        <w:t xml:space="preserve">Adresa: </w:t>
      </w:r>
      <w:proofErr w:type="spellStart"/>
      <w:r w:rsidRPr="00502486">
        <w:rPr>
          <w:color w:val="000000" w:themeColor="text1"/>
        </w:rPr>
        <w:t>Gúgska</w:t>
      </w:r>
      <w:proofErr w:type="spellEnd"/>
      <w:r w:rsidRPr="00502486">
        <w:rPr>
          <w:color w:val="000000" w:themeColor="text1"/>
        </w:rPr>
        <w:t xml:space="preserve"> 4126/115, 94001, Nové Zámky</w:t>
      </w:r>
    </w:p>
    <w:p w:rsidR="008157E8" w:rsidRPr="00502486" w:rsidRDefault="008157E8" w:rsidP="009D37F1">
      <w:pPr>
        <w:ind w:left="318"/>
        <w:rPr>
          <w:color w:val="000000" w:themeColor="text1"/>
        </w:rPr>
      </w:pPr>
      <w:r w:rsidRPr="00502486">
        <w:rPr>
          <w:color w:val="000000" w:themeColor="text1"/>
        </w:rPr>
        <w:t>IČO: 47469200</w:t>
      </w:r>
    </w:p>
    <w:p w:rsidR="00B341D7" w:rsidRPr="00502486" w:rsidRDefault="00B341D7" w:rsidP="009D37F1">
      <w:pPr>
        <w:spacing w:line="360" w:lineRule="auto"/>
        <w:ind w:left="318"/>
        <w:rPr>
          <w:b/>
          <w:color w:val="000000" w:themeColor="text1"/>
        </w:rPr>
      </w:pPr>
    </w:p>
    <w:p w:rsidR="008157E8" w:rsidRPr="00502486" w:rsidRDefault="008157E8" w:rsidP="009D37F1">
      <w:pPr>
        <w:spacing w:line="360" w:lineRule="auto"/>
        <w:ind w:left="318"/>
        <w:rPr>
          <w:b/>
          <w:color w:val="000000" w:themeColor="text1"/>
        </w:rPr>
      </w:pPr>
      <w:r w:rsidRPr="00502486">
        <w:rPr>
          <w:b/>
          <w:color w:val="000000" w:themeColor="text1"/>
        </w:rPr>
        <w:t>Poradové číslo obálky: 2</w:t>
      </w:r>
    </w:p>
    <w:p w:rsidR="008157E8" w:rsidRPr="00502486" w:rsidRDefault="008157E8" w:rsidP="008157E8">
      <w:pPr>
        <w:ind w:left="318"/>
        <w:rPr>
          <w:color w:val="000000" w:themeColor="text1"/>
        </w:rPr>
      </w:pPr>
      <w:r w:rsidRPr="00502486">
        <w:rPr>
          <w:color w:val="000000" w:themeColor="text1"/>
        </w:rPr>
        <w:t xml:space="preserve">Obchodné meno: KLEIO, </w:t>
      </w:r>
      <w:proofErr w:type="spellStart"/>
      <w:r w:rsidRPr="00502486">
        <w:rPr>
          <w:color w:val="000000" w:themeColor="text1"/>
        </w:rPr>
        <w:t>s.r.o</w:t>
      </w:r>
      <w:proofErr w:type="spellEnd"/>
      <w:r w:rsidRPr="00502486">
        <w:rPr>
          <w:color w:val="000000" w:themeColor="text1"/>
        </w:rPr>
        <w:t>.</w:t>
      </w:r>
    </w:p>
    <w:p w:rsidR="008157E8" w:rsidRPr="00502486" w:rsidRDefault="008157E8" w:rsidP="008157E8">
      <w:pPr>
        <w:ind w:left="318"/>
        <w:rPr>
          <w:color w:val="000000" w:themeColor="text1"/>
        </w:rPr>
      </w:pPr>
      <w:r w:rsidRPr="00502486">
        <w:rPr>
          <w:color w:val="000000" w:themeColor="text1"/>
        </w:rPr>
        <w:t>Adresa: Rožňavská 2, 821 01, Bratislava</w:t>
      </w:r>
    </w:p>
    <w:p w:rsidR="008157E8" w:rsidRDefault="008157E8" w:rsidP="009D37F1">
      <w:pPr>
        <w:ind w:left="318"/>
        <w:rPr>
          <w:color w:val="000000" w:themeColor="text1"/>
        </w:rPr>
      </w:pPr>
      <w:r w:rsidRPr="00502486">
        <w:rPr>
          <w:color w:val="000000" w:themeColor="text1"/>
        </w:rPr>
        <w:t>IČO: 45584745</w:t>
      </w:r>
    </w:p>
    <w:p w:rsidR="00175BF8" w:rsidRPr="00502486" w:rsidRDefault="00175BF8" w:rsidP="009D37F1">
      <w:pPr>
        <w:ind w:left="318"/>
        <w:rPr>
          <w:color w:val="000000" w:themeColor="text1"/>
        </w:rPr>
      </w:pPr>
    </w:p>
    <w:p w:rsidR="008157E8" w:rsidRPr="00502486" w:rsidRDefault="008157E8" w:rsidP="009D37F1">
      <w:pPr>
        <w:spacing w:line="360" w:lineRule="auto"/>
        <w:ind w:left="318"/>
        <w:rPr>
          <w:b/>
          <w:color w:val="000000" w:themeColor="text1"/>
        </w:rPr>
      </w:pPr>
      <w:r w:rsidRPr="00502486">
        <w:rPr>
          <w:b/>
          <w:color w:val="000000" w:themeColor="text1"/>
        </w:rPr>
        <w:t>Poradové číslo obálky: 3</w:t>
      </w:r>
    </w:p>
    <w:p w:rsidR="008157E8" w:rsidRPr="00502486" w:rsidRDefault="008157E8" w:rsidP="008157E8">
      <w:pPr>
        <w:ind w:left="318"/>
        <w:rPr>
          <w:color w:val="000000" w:themeColor="text1"/>
        </w:rPr>
      </w:pPr>
      <w:r w:rsidRPr="00502486">
        <w:rPr>
          <w:color w:val="000000" w:themeColor="text1"/>
        </w:rPr>
        <w:t xml:space="preserve">Obchodné meno: LUMAGA, </w:t>
      </w:r>
      <w:proofErr w:type="spellStart"/>
      <w:r w:rsidRPr="00502486">
        <w:rPr>
          <w:color w:val="000000" w:themeColor="text1"/>
        </w:rPr>
        <w:t>s.r.o</w:t>
      </w:r>
      <w:proofErr w:type="spellEnd"/>
      <w:r w:rsidRPr="00502486">
        <w:rPr>
          <w:color w:val="000000" w:themeColor="text1"/>
        </w:rPr>
        <w:t>.</w:t>
      </w:r>
    </w:p>
    <w:p w:rsidR="008157E8" w:rsidRPr="00502486" w:rsidRDefault="008157E8" w:rsidP="008157E8">
      <w:pPr>
        <w:ind w:left="318"/>
        <w:rPr>
          <w:color w:val="000000" w:themeColor="text1"/>
        </w:rPr>
      </w:pPr>
      <w:r w:rsidRPr="00502486">
        <w:rPr>
          <w:color w:val="000000" w:themeColor="text1"/>
        </w:rPr>
        <w:t>Adresa: Hlavná 8/C, 900 29, Nová Dedinka</w:t>
      </w:r>
    </w:p>
    <w:p w:rsidR="008157E8" w:rsidRDefault="008157E8" w:rsidP="009D37F1">
      <w:pPr>
        <w:ind w:left="318"/>
        <w:rPr>
          <w:color w:val="000000" w:themeColor="text1"/>
        </w:rPr>
      </w:pPr>
      <w:r w:rsidRPr="00502486">
        <w:rPr>
          <w:color w:val="000000" w:themeColor="text1"/>
        </w:rPr>
        <w:t>IČO: 53243676</w:t>
      </w:r>
    </w:p>
    <w:p w:rsidR="00175BF8" w:rsidRDefault="00175BF8" w:rsidP="009D37F1">
      <w:pPr>
        <w:ind w:left="318"/>
        <w:rPr>
          <w:color w:val="000000" w:themeColor="text1"/>
        </w:rPr>
      </w:pPr>
    </w:p>
    <w:p w:rsidR="00175BF8" w:rsidRDefault="00175BF8" w:rsidP="009D37F1">
      <w:pPr>
        <w:ind w:left="318"/>
        <w:rPr>
          <w:color w:val="000000" w:themeColor="text1"/>
        </w:rPr>
      </w:pPr>
    </w:p>
    <w:p w:rsidR="00175BF8" w:rsidRPr="00502486" w:rsidRDefault="00175BF8" w:rsidP="009D37F1">
      <w:pPr>
        <w:ind w:left="318"/>
        <w:rPr>
          <w:color w:val="000000" w:themeColor="text1"/>
        </w:rPr>
      </w:pPr>
    </w:p>
    <w:p w:rsidR="00B341D7" w:rsidRPr="00451798" w:rsidRDefault="00B341D7" w:rsidP="009D37F1">
      <w:pPr>
        <w:ind w:left="318"/>
        <w:rPr>
          <w:color w:val="000000" w:themeColor="text1"/>
        </w:rPr>
      </w:pP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450"/>
        <w:gridCol w:w="3944"/>
        <w:gridCol w:w="4395"/>
      </w:tblGrid>
      <w:tr w:rsidR="00502486" w:rsidRPr="00451798" w:rsidTr="00B341D7">
        <w:trPr>
          <w:trHeight w:val="320"/>
        </w:trPr>
        <w:tc>
          <w:tcPr>
            <w:tcW w:w="450" w:type="dxa"/>
          </w:tcPr>
          <w:p w:rsidR="00E31044" w:rsidRPr="00451798" w:rsidRDefault="00E31044" w:rsidP="007D76F1">
            <w:pPr>
              <w:pStyle w:val="Zarkazkladnhotextu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51798"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č.</w:t>
            </w:r>
          </w:p>
        </w:tc>
        <w:tc>
          <w:tcPr>
            <w:tcW w:w="3944" w:type="dxa"/>
            <w:hideMark/>
          </w:tcPr>
          <w:p w:rsidR="00E31044" w:rsidRPr="00451798" w:rsidRDefault="00E31044" w:rsidP="007D76F1">
            <w:pPr>
              <w:pStyle w:val="Zarkazkladnhotextu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51798"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Uchádzač</w:t>
            </w:r>
          </w:p>
        </w:tc>
        <w:tc>
          <w:tcPr>
            <w:tcW w:w="4395" w:type="dxa"/>
          </w:tcPr>
          <w:p w:rsidR="00E31044" w:rsidRPr="00451798" w:rsidRDefault="00E31044" w:rsidP="007D76F1">
            <w:pPr>
              <w:pStyle w:val="Zarkazkladnhotextu"/>
              <w:tabs>
                <w:tab w:val="left" w:pos="426"/>
              </w:tabs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51798"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Dátum prijatia ponuky</w:t>
            </w:r>
          </w:p>
        </w:tc>
      </w:tr>
      <w:tr w:rsidR="00502486" w:rsidRPr="00451798" w:rsidTr="00B341D7">
        <w:trPr>
          <w:trHeight w:val="320"/>
        </w:trPr>
        <w:tc>
          <w:tcPr>
            <w:tcW w:w="450" w:type="dxa"/>
            <w:vAlign w:val="center"/>
          </w:tcPr>
          <w:p w:rsidR="00E31044" w:rsidRPr="00451798" w:rsidRDefault="00E31044" w:rsidP="007D76F1">
            <w:pPr>
              <w:pStyle w:val="Zarkazkladnhotextu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517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44" w:type="dxa"/>
          </w:tcPr>
          <w:p w:rsidR="00E31044" w:rsidRPr="00451798" w:rsidRDefault="00E31044" w:rsidP="00451798">
            <w:pPr>
              <w:rPr>
                <w:color w:val="000000" w:themeColor="text1"/>
              </w:rPr>
            </w:pPr>
            <w:proofErr w:type="spellStart"/>
            <w:r w:rsidRPr="00451798">
              <w:rPr>
                <w:color w:val="000000" w:themeColor="text1"/>
              </w:rPr>
              <w:t>Rapidnext</w:t>
            </w:r>
            <w:proofErr w:type="spellEnd"/>
            <w:r w:rsidRPr="00451798">
              <w:rPr>
                <w:color w:val="000000" w:themeColor="text1"/>
              </w:rPr>
              <w:t xml:space="preserve"> </w:t>
            </w:r>
            <w:proofErr w:type="spellStart"/>
            <w:r w:rsidRPr="00451798">
              <w:rPr>
                <w:color w:val="000000" w:themeColor="text1"/>
              </w:rPr>
              <w:t>s.r.o</w:t>
            </w:r>
            <w:proofErr w:type="spellEnd"/>
            <w:r w:rsidRPr="00451798">
              <w:rPr>
                <w:color w:val="000000" w:themeColor="text1"/>
              </w:rPr>
              <w:t>.</w:t>
            </w:r>
          </w:p>
          <w:p w:rsidR="00E31044" w:rsidRPr="00451798" w:rsidRDefault="00E31044" w:rsidP="007D76F1">
            <w:pPr>
              <w:rPr>
                <w:caps/>
                <w:color w:val="000000" w:themeColor="text1"/>
              </w:rPr>
            </w:pPr>
          </w:p>
        </w:tc>
        <w:tc>
          <w:tcPr>
            <w:tcW w:w="4395" w:type="dxa"/>
          </w:tcPr>
          <w:p w:rsidR="00E31044" w:rsidRPr="00451798" w:rsidRDefault="00E31044" w:rsidP="007D76F1">
            <w:pPr>
              <w:pStyle w:val="Zarkazkladnhotextu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</w:pPr>
            <w:r w:rsidRPr="00451798"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  <w:t>15.10.2020</w:t>
            </w:r>
          </w:p>
        </w:tc>
      </w:tr>
      <w:tr w:rsidR="00502486" w:rsidRPr="00451798" w:rsidTr="00B341D7">
        <w:trPr>
          <w:trHeight w:val="320"/>
        </w:trPr>
        <w:tc>
          <w:tcPr>
            <w:tcW w:w="450" w:type="dxa"/>
            <w:vAlign w:val="center"/>
          </w:tcPr>
          <w:p w:rsidR="00E31044" w:rsidRPr="00451798" w:rsidRDefault="00E31044" w:rsidP="007D76F1">
            <w:pPr>
              <w:pStyle w:val="Zarkazkladnhotextu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517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44" w:type="dxa"/>
          </w:tcPr>
          <w:p w:rsidR="00E31044" w:rsidRPr="00451798" w:rsidRDefault="00E31044" w:rsidP="007D76F1">
            <w:pPr>
              <w:rPr>
                <w:caps/>
                <w:color w:val="000000" w:themeColor="text1"/>
              </w:rPr>
            </w:pPr>
            <w:r w:rsidRPr="00451798">
              <w:rPr>
                <w:color w:val="000000" w:themeColor="text1"/>
              </w:rPr>
              <w:t xml:space="preserve">KLEIO, </w:t>
            </w:r>
            <w:proofErr w:type="spellStart"/>
            <w:r w:rsidRPr="00451798">
              <w:rPr>
                <w:color w:val="000000" w:themeColor="text1"/>
              </w:rPr>
              <w:t>s.r.o</w:t>
            </w:r>
            <w:proofErr w:type="spellEnd"/>
            <w:r w:rsidRPr="00451798">
              <w:rPr>
                <w:color w:val="000000" w:themeColor="text1"/>
              </w:rPr>
              <w:t>.</w:t>
            </w:r>
          </w:p>
        </w:tc>
        <w:tc>
          <w:tcPr>
            <w:tcW w:w="4395" w:type="dxa"/>
          </w:tcPr>
          <w:p w:rsidR="00E31044" w:rsidRPr="00451798" w:rsidRDefault="00E31044" w:rsidP="007D76F1">
            <w:pPr>
              <w:pStyle w:val="Zarkazkladnhotextu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</w:pPr>
            <w:r w:rsidRPr="00451798"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  <w:t>15.10.2020</w:t>
            </w:r>
          </w:p>
        </w:tc>
      </w:tr>
      <w:tr w:rsidR="00502486" w:rsidRPr="00451798" w:rsidTr="00B341D7">
        <w:trPr>
          <w:trHeight w:val="320"/>
        </w:trPr>
        <w:tc>
          <w:tcPr>
            <w:tcW w:w="450" w:type="dxa"/>
            <w:vAlign w:val="center"/>
          </w:tcPr>
          <w:p w:rsidR="00E31044" w:rsidRPr="00451798" w:rsidRDefault="00E31044" w:rsidP="007D76F1">
            <w:pPr>
              <w:pStyle w:val="Zarkazkladnhotextu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517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44" w:type="dxa"/>
          </w:tcPr>
          <w:p w:rsidR="00E31044" w:rsidRPr="00451798" w:rsidRDefault="00E31044" w:rsidP="007D76F1">
            <w:pPr>
              <w:pStyle w:val="Zarkazkladnhotextu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caps/>
                <w:color w:val="000000" w:themeColor="text1"/>
                <w:sz w:val="24"/>
                <w:szCs w:val="24"/>
              </w:rPr>
            </w:pPr>
            <w:r w:rsidRPr="00451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LUMAGA, </w:t>
            </w:r>
            <w:proofErr w:type="spellStart"/>
            <w:r w:rsidRPr="00451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s.r.o</w:t>
            </w:r>
            <w:proofErr w:type="spellEnd"/>
            <w:r w:rsidRPr="004517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31044" w:rsidRPr="00451798" w:rsidRDefault="00E31044" w:rsidP="007D76F1">
            <w:pPr>
              <w:pStyle w:val="Zarkazkladnhotextu"/>
              <w:tabs>
                <w:tab w:val="left" w:pos="426"/>
              </w:tabs>
              <w:jc w:val="both"/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</w:pPr>
            <w:r w:rsidRPr="00451798"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  <w:t>15.10.2020</w:t>
            </w:r>
          </w:p>
        </w:tc>
      </w:tr>
    </w:tbl>
    <w:p w:rsidR="009961C0" w:rsidRPr="00502486" w:rsidRDefault="009961C0">
      <w:pPr>
        <w:pStyle w:val="Zkladntext"/>
        <w:spacing w:before="1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riekatabukysvetl"/>
        <w:tblW w:w="86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3322"/>
        <w:gridCol w:w="1776"/>
        <w:gridCol w:w="1776"/>
      </w:tblGrid>
      <w:tr w:rsidR="00502486" w:rsidRPr="00502486" w:rsidTr="00B341D7">
        <w:trPr>
          <w:trHeight w:val="356"/>
        </w:trPr>
        <w:tc>
          <w:tcPr>
            <w:tcW w:w="1760" w:type="dxa"/>
            <w:hideMark/>
          </w:tcPr>
          <w:p w:rsidR="00E31044" w:rsidRPr="00502486" w:rsidRDefault="00E31044">
            <w:pPr>
              <w:rPr>
                <w:b/>
                <w:bCs/>
                <w:color w:val="000000" w:themeColor="text1"/>
              </w:rPr>
            </w:pPr>
            <w:r w:rsidRPr="00502486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322" w:type="dxa"/>
            <w:hideMark/>
          </w:tcPr>
          <w:p w:rsidR="00E31044" w:rsidRPr="00502486" w:rsidRDefault="00E31044">
            <w:pPr>
              <w:jc w:val="center"/>
              <w:rPr>
                <w:b/>
                <w:bCs/>
                <w:color w:val="000000" w:themeColor="text1"/>
              </w:rPr>
            </w:pPr>
            <w:r w:rsidRPr="00502486">
              <w:rPr>
                <w:b/>
                <w:bCs/>
                <w:color w:val="000000" w:themeColor="text1"/>
              </w:rPr>
              <w:t xml:space="preserve">LUMAGA, </w:t>
            </w:r>
            <w:proofErr w:type="spellStart"/>
            <w:r w:rsidRPr="00502486">
              <w:rPr>
                <w:b/>
                <w:bCs/>
                <w:color w:val="000000" w:themeColor="text1"/>
              </w:rPr>
              <w:t>s.r.o</w:t>
            </w:r>
            <w:proofErr w:type="spellEnd"/>
            <w:r w:rsidRPr="0050248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776" w:type="dxa"/>
            <w:hideMark/>
          </w:tcPr>
          <w:p w:rsidR="00E31044" w:rsidRPr="00502486" w:rsidRDefault="00E31044">
            <w:pPr>
              <w:jc w:val="center"/>
              <w:rPr>
                <w:b/>
                <w:bCs/>
                <w:color w:val="000000" w:themeColor="text1"/>
              </w:rPr>
            </w:pPr>
            <w:r w:rsidRPr="00502486">
              <w:rPr>
                <w:b/>
                <w:bCs/>
                <w:color w:val="000000" w:themeColor="text1"/>
              </w:rPr>
              <w:t xml:space="preserve">KLEIO, </w:t>
            </w:r>
            <w:proofErr w:type="spellStart"/>
            <w:r w:rsidRPr="00502486">
              <w:rPr>
                <w:b/>
                <w:bCs/>
                <w:color w:val="000000" w:themeColor="text1"/>
              </w:rPr>
              <w:t>s.r.o</w:t>
            </w:r>
            <w:proofErr w:type="spellEnd"/>
            <w:r w:rsidRPr="0050248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776" w:type="dxa"/>
            <w:hideMark/>
          </w:tcPr>
          <w:p w:rsidR="00E31044" w:rsidRPr="00502486" w:rsidRDefault="00E31044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502486">
              <w:rPr>
                <w:b/>
                <w:bCs/>
                <w:color w:val="000000" w:themeColor="text1"/>
              </w:rPr>
              <w:t>Rapidnext</w:t>
            </w:r>
            <w:proofErr w:type="spellEnd"/>
            <w:r w:rsidRPr="00502486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02486">
              <w:rPr>
                <w:b/>
                <w:bCs/>
                <w:color w:val="000000" w:themeColor="text1"/>
              </w:rPr>
              <w:t>s.r.o</w:t>
            </w:r>
            <w:proofErr w:type="spellEnd"/>
            <w:r w:rsidRPr="00502486">
              <w:rPr>
                <w:b/>
                <w:bCs/>
                <w:color w:val="000000" w:themeColor="text1"/>
              </w:rPr>
              <w:t>.</w:t>
            </w:r>
          </w:p>
        </w:tc>
      </w:tr>
      <w:tr w:rsidR="00502486" w:rsidRPr="00502486" w:rsidTr="00B341D7">
        <w:trPr>
          <w:trHeight w:val="356"/>
        </w:trPr>
        <w:tc>
          <w:tcPr>
            <w:tcW w:w="1760" w:type="dxa"/>
            <w:hideMark/>
          </w:tcPr>
          <w:p w:rsidR="00E31044" w:rsidRPr="00502486" w:rsidRDefault="00E31044">
            <w:pPr>
              <w:rPr>
                <w:color w:val="000000" w:themeColor="text1"/>
              </w:rPr>
            </w:pPr>
            <w:r w:rsidRPr="00502486">
              <w:rPr>
                <w:color w:val="000000" w:themeColor="text1"/>
              </w:rPr>
              <w:t>Systém zberu a spracovania dát o pohybe objektov</w:t>
            </w:r>
          </w:p>
        </w:tc>
        <w:tc>
          <w:tcPr>
            <w:tcW w:w="3322" w:type="dxa"/>
            <w:hideMark/>
          </w:tcPr>
          <w:p w:rsidR="00E31044" w:rsidRPr="00502486" w:rsidRDefault="00E31044">
            <w:pPr>
              <w:jc w:val="right"/>
              <w:rPr>
                <w:color w:val="000000" w:themeColor="text1"/>
              </w:rPr>
            </w:pPr>
            <w:r w:rsidRPr="00502486">
              <w:rPr>
                <w:color w:val="000000" w:themeColor="text1"/>
              </w:rPr>
              <w:t xml:space="preserve">   110 490,00</w:t>
            </w:r>
          </w:p>
        </w:tc>
        <w:tc>
          <w:tcPr>
            <w:tcW w:w="1776" w:type="dxa"/>
            <w:hideMark/>
          </w:tcPr>
          <w:p w:rsidR="00E31044" w:rsidRPr="00502486" w:rsidRDefault="00E31044">
            <w:pPr>
              <w:jc w:val="right"/>
              <w:rPr>
                <w:color w:val="000000" w:themeColor="text1"/>
              </w:rPr>
            </w:pPr>
            <w:r w:rsidRPr="00502486">
              <w:rPr>
                <w:color w:val="000000" w:themeColor="text1"/>
              </w:rPr>
              <w:t xml:space="preserve">   105 600,00</w:t>
            </w:r>
          </w:p>
        </w:tc>
        <w:tc>
          <w:tcPr>
            <w:tcW w:w="1776" w:type="dxa"/>
            <w:hideMark/>
          </w:tcPr>
          <w:p w:rsidR="00E31044" w:rsidRPr="00502486" w:rsidRDefault="00E31044">
            <w:pPr>
              <w:jc w:val="right"/>
              <w:rPr>
                <w:color w:val="000000" w:themeColor="text1"/>
              </w:rPr>
            </w:pPr>
            <w:r w:rsidRPr="00502486">
              <w:rPr>
                <w:color w:val="000000" w:themeColor="text1"/>
              </w:rPr>
              <w:t xml:space="preserve">   113 880,00</w:t>
            </w:r>
          </w:p>
        </w:tc>
      </w:tr>
      <w:tr w:rsidR="00502486" w:rsidRPr="00502486" w:rsidTr="00B341D7">
        <w:trPr>
          <w:trHeight w:val="356"/>
        </w:trPr>
        <w:tc>
          <w:tcPr>
            <w:tcW w:w="1760" w:type="dxa"/>
            <w:hideMark/>
          </w:tcPr>
          <w:p w:rsidR="00E31044" w:rsidRPr="00502486" w:rsidRDefault="00E31044">
            <w:pPr>
              <w:rPr>
                <w:color w:val="000000" w:themeColor="text1"/>
              </w:rPr>
            </w:pPr>
            <w:r w:rsidRPr="00502486">
              <w:rPr>
                <w:color w:val="000000" w:themeColor="text1"/>
              </w:rPr>
              <w:t xml:space="preserve">Systém zberu a spracovania dát o </w:t>
            </w:r>
            <w:proofErr w:type="spellStart"/>
            <w:r w:rsidRPr="00502486">
              <w:rPr>
                <w:color w:val="000000" w:themeColor="text1"/>
              </w:rPr>
              <w:t>mikropohyboch</w:t>
            </w:r>
            <w:proofErr w:type="spellEnd"/>
            <w:r w:rsidRPr="00502486">
              <w:rPr>
                <w:color w:val="000000" w:themeColor="text1"/>
              </w:rPr>
              <w:t xml:space="preserve"> objektov</w:t>
            </w:r>
          </w:p>
        </w:tc>
        <w:tc>
          <w:tcPr>
            <w:tcW w:w="3322" w:type="dxa"/>
            <w:hideMark/>
          </w:tcPr>
          <w:p w:rsidR="00E31044" w:rsidRPr="00502486" w:rsidRDefault="00E31044">
            <w:pPr>
              <w:jc w:val="right"/>
              <w:rPr>
                <w:color w:val="000000" w:themeColor="text1"/>
              </w:rPr>
            </w:pPr>
            <w:r w:rsidRPr="00502486">
              <w:rPr>
                <w:color w:val="000000" w:themeColor="text1"/>
              </w:rPr>
              <w:t xml:space="preserve">   89 950,00</w:t>
            </w:r>
          </w:p>
        </w:tc>
        <w:tc>
          <w:tcPr>
            <w:tcW w:w="1776" w:type="dxa"/>
            <w:hideMark/>
          </w:tcPr>
          <w:p w:rsidR="00E31044" w:rsidRPr="00502486" w:rsidRDefault="00E31044">
            <w:pPr>
              <w:jc w:val="right"/>
              <w:rPr>
                <w:color w:val="000000" w:themeColor="text1"/>
              </w:rPr>
            </w:pPr>
            <w:r w:rsidRPr="00502486">
              <w:rPr>
                <w:color w:val="000000" w:themeColor="text1"/>
              </w:rPr>
              <w:t xml:space="preserve">   96 840,00</w:t>
            </w:r>
          </w:p>
        </w:tc>
        <w:tc>
          <w:tcPr>
            <w:tcW w:w="1776" w:type="dxa"/>
            <w:hideMark/>
          </w:tcPr>
          <w:p w:rsidR="00E31044" w:rsidRPr="00502486" w:rsidRDefault="00E31044">
            <w:pPr>
              <w:jc w:val="right"/>
              <w:rPr>
                <w:color w:val="000000" w:themeColor="text1"/>
              </w:rPr>
            </w:pPr>
            <w:r w:rsidRPr="00502486">
              <w:rPr>
                <w:color w:val="000000" w:themeColor="text1"/>
              </w:rPr>
              <w:t xml:space="preserve">   103 080,00</w:t>
            </w:r>
          </w:p>
        </w:tc>
      </w:tr>
      <w:tr w:rsidR="00502486" w:rsidRPr="00502486" w:rsidTr="00B341D7">
        <w:trPr>
          <w:trHeight w:val="356"/>
        </w:trPr>
        <w:tc>
          <w:tcPr>
            <w:tcW w:w="1760" w:type="dxa"/>
            <w:hideMark/>
          </w:tcPr>
          <w:p w:rsidR="00E31044" w:rsidRPr="00502486" w:rsidRDefault="00E31044">
            <w:pPr>
              <w:rPr>
                <w:b/>
                <w:bCs/>
                <w:color w:val="000000" w:themeColor="text1"/>
              </w:rPr>
            </w:pPr>
            <w:r w:rsidRPr="00502486">
              <w:rPr>
                <w:b/>
                <w:bCs/>
                <w:color w:val="000000" w:themeColor="text1"/>
              </w:rPr>
              <w:t>Celkom</w:t>
            </w:r>
          </w:p>
        </w:tc>
        <w:tc>
          <w:tcPr>
            <w:tcW w:w="3322" w:type="dxa"/>
            <w:hideMark/>
          </w:tcPr>
          <w:p w:rsidR="00E31044" w:rsidRPr="00502486" w:rsidRDefault="00E31044">
            <w:pPr>
              <w:jc w:val="right"/>
              <w:rPr>
                <w:b/>
                <w:bCs/>
                <w:color w:val="000000" w:themeColor="text1"/>
              </w:rPr>
            </w:pPr>
            <w:r w:rsidRPr="00502486">
              <w:rPr>
                <w:b/>
                <w:bCs/>
                <w:color w:val="000000" w:themeColor="text1"/>
              </w:rPr>
              <w:t xml:space="preserve">   200 440,00</w:t>
            </w:r>
          </w:p>
        </w:tc>
        <w:tc>
          <w:tcPr>
            <w:tcW w:w="1776" w:type="dxa"/>
            <w:hideMark/>
          </w:tcPr>
          <w:p w:rsidR="00E31044" w:rsidRPr="00502486" w:rsidRDefault="00E31044">
            <w:pPr>
              <w:jc w:val="right"/>
              <w:rPr>
                <w:b/>
                <w:bCs/>
                <w:color w:val="000000" w:themeColor="text1"/>
              </w:rPr>
            </w:pPr>
            <w:r w:rsidRPr="00502486">
              <w:rPr>
                <w:b/>
                <w:bCs/>
                <w:color w:val="000000" w:themeColor="text1"/>
              </w:rPr>
              <w:t xml:space="preserve">   202 440,00</w:t>
            </w:r>
          </w:p>
        </w:tc>
        <w:tc>
          <w:tcPr>
            <w:tcW w:w="1776" w:type="dxa"/>
            <w:hideMark/>
          </w:tcPr>
          <w:p w:rsidR="00E31044" w:rsidRPr="00502486" w:rsidRDefault="00E31044">
            <w:pPr>
              <w:jc w:val="right"/>
              <w:rPr>
                <w:b/>
                <w:bCs/>
                <w:color w:val="000000" w:themeColor="text1"/>
              </w:rPr>
            </w:pPr>
            <w:r w:rsidRPr="00502486">
              <w:rPr>
                <w:b/>
                <w:bCs/>
                <w:color w:val="000000" w:themeColor="text1"/>
              </w:rPr>
              <w:t xml:space="preserve">   216 960,00</w:t>
            </w:r>
          </w:p>
        </w:tc>
      </w:tr>
      <w:tr w:rsidR="00502486" w:rsidRPr="00502486" w:rsidTr="00B341D7">
        <w:trPr>
          <w:trHeight w:val="356"/>
        </w:trPr>
        <w:tc>
          <w:tcPr>
            <w:tcW w:w="1760" w:type="dxa"/>
            <w:hideMark/>
          </w:tcPr>
          <w:p w:rsidR="00E31044" w:rsidRPr="00502486" w:rsidRDefault="00E31044">
            <w:pPr>
              <w:rPr>
                <w:b/>
                <w:bCs/>
                <w:color w:val="000000" w:themeColor="text1"/>
              </w:rPr>
            </w:pPr>
            <w:r w:rsidRPr="00502486">
              <w:rPr>
                <w:b/>
                <w:bCs/>
                <w:color w:val="000000" w:themeColor="text1"/>
              </w:rPr>
              <w:t>Celkové hodnotenie</w:t>
            </w:r>
          </w:p>
        </w:tc>
        <w:tc>
          <w:tcPr>
            <w:tcW w:w="3322" w:type="dxa"/>
            <w:hideMark/>
          </w:tcPr>
          <w:p w:rsidR="00E31044" w:rsidRPr="00502486" w:rsidRDefault="00E31044">
            <w:pPr>
              <w:jc w:val="right"/>
              <w:rPr>
                <w:color w:val="000000" w:themeColor="text1"/>
              </w:rPr>
            </w:pPr>
            <w:r w:rsidRPr="00502486">
              <w:rPr>
                <w:color w:val="000000" w:themeColor="text1"/>
              </w:rPr>
              <w:t xml:space="preserve">    100,00000000</w:t>
            </w:r>
          </w:p>
        </w:tc>
        <w:tc>
          <w:tcPr>
            <w:tcW w:w="1776" w:type="dxa"/>
            <w:hideMark/>
          </w:tcPr>
          <w:p w:rsidR="00E31044" w:rsidRPr="00502486" w:rsidRDefault="00E31044">
            <w:pPr>
              <w:jc w:val="right"/>
              <w:rPr>
                <w:color w:val="000000" w:themeColor="text1"/>
              </w:rPr>
            </w:pPr>
            <w:r w:rsidRPr="00502486">
              <w:rPr>
                <w:color w:val="000000" w:themeColor="text1"/>
              </w:rPr>
              <w:t xml:space="preserve">    99,01205295</w:t>
            </w:r>
          </w:p>
        </w:tc>
        <w:tc>
          <w:tcPr>
            <w:tcW w:w="1776" w:type="dxa"/>
            <w:hideMark/>
          </w:tcPr>
          <w:p w:rsidR="00E31044" w:rsidRPr="00502486" w:rsidRDefault="00E31044">
            <w:pPr>
              <w:jc w:val="right"/>
              <w:rPr>
                <w:color w:val="000000" w:themeColor="text1"/>
              </w:rPr>
            </w:pPr>
            <w:r w:rsidRPr="00502486">
              <w:rPr>
                <w:color w:val="000000" w:themeColor="text1"/>
              </w:rPr>
              <w:t xml:space="preserve">    92,38569322</w:t>
            </w:r>
          </w:p>
        </w:tc>
      </w:tr>
    </w:tbl>
    <w:p w:rsidR="00B341D7" w:rsidRPr="00502486" w:rsidRDefault="00B341D7" w:rsidP="0052093E">
      <w:pPr>
        <w:pStyle w:val="Nadpis2"/>
        <w:rPr>
          <w:rFonts w:ascii="Times New Roman" w:hAnsi="Times New Roman"/>
          <w:b w:val="0"/>
          <w:color w:val="000000" w:themeColor="text1"/>
          <w:spacing w:val="-56"/>
          <w:sz w:val="24"/>
          <w:szCs w:val="24"/>
          <w:u w:val="none"/>
        </w:rPr>
      </w:pPr>
    </w:p>
    <w:p w:rsidR="009961C0" w:rsidRPr="00502486" w:rsidRDefault="00B945B6" w:rsidP="0052093E">
      <w:pPr>
        <w:pStyle w:val="Nadpis2"/>
        <w:rPr>
          <w:rFonts w:ascii="Times New Roman" w:hAnsi="Times New Roman"/>
          <w:color w:val="000000" w:themeColor="text1"/>
          <w:sz w:val="24"/>
          <w:szCs w:val="24"/>
          <w:u w:val="none"/>
        </w:rPr>
      </w:pPr>
      <w:r w:rsidRPr="00502486">
        <w:rPr>
          <w:rFonts w:ascii="Times New Roman" w:hAnsi="Times New Roman"/>
          <w:b w:val="0"/>
          <w:color w:val="000000" w:themeColor="text1"/>
          <w:spacing w:val="-56"/>
          <w:sz w:val="24"/>
          <w:szCs w:val="24"/>
          <w:u w:val="none"/>
        </w:rPr>
        <w:t xml:space="preserve"> </w:t>
      </w:r>
      <w:r w:rsidRPr="00502486">
        <w:rPr>
          <w:rFonts w:ascii="Times New Roman" w:hAnsi="Times New Roman"/>
          <w:bCs w:val="0"/>
          <w:color w:val="000000" w:themeColor="text1"/>
          <w:sz w:val="24"/>
          <w:szCs w:val="24"/>
          <w:u w:val="none"/>
        </w:rPr>
        <w:t>C) Otváranie</w:t>
      </w:r>
      <w:r w:rsidR="00E725FB" w:rsidRPr="00502486">
        <w:rPr>
          <w:rFonts w:ascii="Times New Roman" w:hAnsi="Times New Roman"/>
          <w:bCs w:val="0"/>
          <w:color w:val="000000" w:themeColor="text1"/>
          <w:sz w:val="24"/>
          <w:szCs w:val="24"/>
          <w:u w:val="none"/>
        </w:rPr>
        <w:t xml:space="preserve"> </w:t>
      </w:r>
      <w:r w:rsidRPr="00502486">
        <w:rPr>
          <w:rFonts w:ascii="Times New Roman" w:hAnsi="Times New Roman"/>
          <w:bCs w:val="0"/>
          <w:color w:val="000000" w:themeColor="text1"/>
          <w:sz w:val="24"/>
          <w:szCs w:val="24"/>
          <w:u w:val="none"/>
        </w:rPr>
        <w:t>ponúk:</w:t>
      </w:r>
    </w:p>
    <w:p w:rsidR="00E31044" w:rsidRPr="00502486" w:rsidRDefault="00B945B6" w:rsidP="00451798">
      <w:pPr>
        <w:ind w:left="317"/>
        <w:rPr>
          <w:color w:val="000000" w:themeColor="text1"/>
        </w:rPr>
      </w:pPr>
      <w:r w:rsidRPr="00502486">
        <w:rPr>
          <w:color w:val="000000" w:themeColor="text1"/>
        </w:rPr>
        <w:t>E</w:t>
      </w:r>
      <w:r w:rsidR="003302F0" w:rsidRPr="00502486">
        <w:rPr>
          <w:color w:val="000000" w:themeColor="text1"/>
        </w:rPr>
        <w:t>lektronické otváranie ponúk sa uskut</w:t>
      </w:r>
      <w:r w:rsidR="00175BF8">
        <w:rPr>
          <w:color w:val="000000" w:themeColor="text1"/>
        </w:rPr>
        <w:t>o</w:t>
      </w:r>
      <w:r w:rsidR="003302F0" w:rsidRPr="00502486">
        <w:rPr>
          <w:color w:val="000000" w:themeColor="text1"/>
        </w:rPr>
        <w:t>čnilo</w:t>
      </w:r>
      <w:r w:rsidRPr="00502486">
        <w:rPr>
          <w:color w:val="000000" w:themeColor="text1"/>
        </w:rPr>
        <w:t xml:space="preserve"> </w:t>
      </w:r>
      <w:r w:rsidR="00E31044" w:rsidRPr="00502486">
        <w:rPr>
          <w:color w:val="000000" w:themeColor="text1"/>
        </w:rPr>
        <w:t>16</w:t>
      </w:r>
      <w:r w:rsidR="00E31044" w:rsidRPr="00451798">
        <w:rPr>
          <w:color w:val="000000" w:themeColor="text1"/>
        </w:rPr>
        <w:t>.10.2020</w:t>
      </w:r>
      <w:r w:rsidRPr="00451798">
        <w:rPr>
          <w:color w:val="000000" w:themeColor="text1"/>
        </w:rPr>
        <w:t>.</w:t>
      </w:r>
      <w:r w:rsidRPr="00502486">
        <w:rPr>
          <w:color w:val="000000" w:themeColor="text1"/>
        </w:rPr>
        <w:t xml:space="preserve"> </w:t>
      </w:r>
    </w:p>
    <w:p w:rsidR="005C3942" w:rsidRPr="00502486" w:rsidRDefault="00E31044" w:rsidP="005C3942">
      <w:pPr>
        <w:ind w:left="317"/>
        <w:rPr>
          <w:color w:val="000000" w:themeColor="text1"/>
        </w:rPr>
      </w:pPr>
      <w:r w:rsidRPr="00502486">
        <w:rPr>
          <w:color w:val="000000" w:themeColor="text1"/>
        </w:rPr>
        <w:t>K</w:t>
      </w:r>
      <w:r w:rsidR="00B945B6" w:rsidRPr="00502486">
        <w:rPr>
          <w:color w:val="000000" w:themeColor="text1"/>
        </w:rPr>
        <w:t>omisia elektronicky otvárala  ponuky v poradí, v akom boli uchádzačmi doručené verejnému</w:t>
      </w:r>
      <w:r w:rsidR="005C3942" w:rsidRPr="00502486">
        <w:rPr>
          <w:color w:val="000000" w:themeColor="text1"/>
        </w:rPr>
        <w:t xml:space="preserve"> obstarávateľovi</w:t>
      </w:r>
    </w:p>
    <w:p w:rsidR="005C3942" w:rsidRPr="00502486" w:rsidRDefault="005C3942" w:rsidP="005C3942">
      <w:pPr>
        <w:ind w:left="317"/>
        <w:rPr>
          <w:color w:val="000000" w:themeColor="text1"/>
        </w:rPr>
      </w:pPr>
    </w:p>
    <w:p w:rsidR="009961C0" w:rsidRPr="00502486" w:rsidRDefault="005C3942" w:rsidP="005C3942">
      <w:pPr>
        <w:ind w:left="317"/>
        <w:rPr>
          <w:color w:val="000000" w:themeColor="text1"/>
        </w:rPr>
      </w:pPr>
      <w:r w:rsidRPr="00502486">
        <w:rPr>
          <w:color w:val="000000" w:themeColor="text1"/>
        </w:rPr>
        <w:t xml:space="preserve">Členovia komisie per </w:t>
      </w:r>
      <w:proofErr w:type="spellStart"/>
      <w:r w:rsidRPr="00502486">
        <w:rPr>
          <w:color w:val="000000" w:themeColor="text1"/>
        </w:rPr>
        <w:t>rol</w:t>
      </w:r>
      <w:r w:rsidR="00B945B6" w:rsidRPr="00502486">
        <w:rPr>
          <w:color w:val="000000" w:themeColor="text1"/>
        </w:rPr>
        <w:t>lam</w:t>
      </w:r>
      <w:proofErr w:type="spellEnd"/>
      <w:r w:rsidR="00B945B6" w:rsidRPr="00502486">
        <w:rPr>
          <w:color w:val="000000" w:themeColor="text1"/>
        </w:rPr>
        <w:t xml:space="preserve"> prostredníctvom komunikačného rozhrania systému </w:t>
      </w:r>
      <w:r w:rsidRPr="00502486">
        <w:rPr>
          <w:color w:val="000000" w:themeColor="text1"/>
        </w:rPr>
        <w:t xml:space="preserve">JOSEPHINE </w:t>
      </w:r>
      <w:r w:rsidR="00B945B6" w:rsidRPr="00502486">
        <w:rPr>
          <w:color w:val="000000" w:themeColor="text1"/>
        </w:rPr>
        <w:t>schvaľujú a prehlasujú, že súhlasia s touto zápisnicou z otvárania ponúk.</w:t>
      </w:r>
    </w:p>
    <w:p w:rsidR="009961C0" w:rsidRPr="00502486" w:rsidRDefault="009961C0">
      <w:pPr>
        <w:pStyle w:val="Zkladntext"/>
        <w:rPr>
          <w:rFonts w:ascii="Times New Roman" w:hAnsi="Times New Roman"/>
          <w:color w:val="000000" w:themeColor="text1"/>
          <w:sz w:val="24"/>
          <w:szCs w:val="24"/>
        </w:rPr>
      </w:pPr>
    </w:p>
    <w:p w:rsidR="009961C0" w:rsidRPr="00502486" w:rsidRDefault="009961C0">
      <w:pPr>
        <w:pStyle w:val="Zkladntext"/>
        <w:spacing w:before="11"/>
        <w:rPr>
          <w:rFonts w:ascii="Times New Roman" w:hAnsi="Times New Roman"/>
          <w:color w:val="000000" w:themeColor="text1"/>
          <w:sz w:val="24"/>
          <w:szCs w:val="24"/>
        </w:rPr>
      </w:pPr>
    </w:p>
    <w:p w:rsidR="00E31044" w:rsidRPr="00502486" w:rsidRDefault="00E31044" w:rsidP="00E31044">
      <w:pPr>
        <w:ind w:firstLine="318"/>
        <w:textAlignment w:val="baseline"/>
        <w:rPr>
          <w:color w:val="000000" w:themeColor="text1"/>
        </w:rPr>
      </w:pPr>
      <w:proofErr w:type="spellStart"/>
      <w:r w:rsidRPr="001E081B">
        <w:rPr>
          <w:color w:val="000000" w:themeColor="text1"/>
        </w:rPr>
        <w:t>Gréková</w:t>
      </w:r>
      <w:proofErr w:type="spellEnd"/>
      <w:r w:rsidRPr="001E081B">
        <w:rPr>
          <w:color w:val="000000" w:themeColor="text1"/>
        </w:rPr>
        <w:t xml:space="preserve"> Nina</w:t>
      </w:r>
      <w:r w:rsidR="00B341D7" w:rsidRPr="00502486">
        <w:rPr>
          <w:color w:val="000000" w:themeColor="text1"/>
        </w:rPr>
        <w:t>.......................</w:t>
      </w:r>
    </w:p>
    <w:p w:rsidR="00B341D7" w:rsidRPr="001E081B" w:rsidRDefault="00B341D7" w:rsidP="00E31044">
      <w:pPr>
        <w:ind w:firstLine="318"/>
        <w:textAlignment w:val="baseline"/>
        <w:rPr>
          <w:color w:val="000000" w:themeColor="text1"/>
        </w:rPr>
      </w:pPr>
    </w:p>
    <w:p w:rsidR="00E31044" w:rsidRPr="00502486" w:rsidRDefault="00E31044" w:rsidP="00E31044">
      <w:pPr>
        <w:ind w:firstLine="318"/>
        <w:textAlignment w:val="baseline"/>
        <w:rPr>
          <w:color w:val="000000" w:themeColor="text1"/>
        </w:rPr>
      </w:pPr>
      <w:r w:rsidRPr="001E081B">
        <w:rPr>
          <w:color w:val="000000" w:themeColor="text1"/>
        </w:rPr>
        <w:t>Grék Ľuboš</w:t>
      </w:r>
      <w:r w:rsidR="00B341D7" w:rsidRPr="00502486">
        <w:rPr>
          <w:color w:val="000000" w:themeColor="text1"/>
        </w:rPr>
        <w:t>..........................</w:t>
      </w:r>
    </w:p>
    <w:p w:rsidR="00B341D7" w:rsidRPr="001E081B" w:rsidRDefault="00B341D7" w:rsidP="00E31044">
      <w:pPr>
        <w:ind w:firstLine="318"/>
        <w:textAlignment w:val="baseline"/>
        <w:rPr>
          <w:color w:val="000000" w:themeColor="text1"/>
        </w:rPr>
      </w:pPr>
    </w:p>
    <w:p w:rsidR="00E31044" w:rsidRPr="001E081B" w:rsidRDefault="00E31044" w:rsidP="00E31044">
      <w:pPr>
        <w:ind w:firstLine="318"/>
        <w:textAlignment w:val="baseline"/>
        <w:rPr>
          <w:color w:val="000000" w:themeColor="text1"/>
        </w:rPr>
      </w:pPr>
      <w:r w:rsidRPr="001E081B">
        <w:rPr>
          <w:color w:val="000000" w:themeColor="text1"/>
        </w:rPr>
        <w:t>Grék Andrej</w:t>
      </w:r>
      <w:r w:rsidR="00B341D7" w:rsidRPr="00502486">
        <w:rPr>
          <w:color w:val="000000" w:themeColor="text1"/>
        </w:rPr>
        <w:t>........................</w:t>
      </w:r>
    </w:p>
    <w:p w:rsidR="009961C0" w:rsidRPr="00502486" w:rsidRDefault="009961C0">
      <w:pPr>
        <w:pStyle w:val="Zkladntext"/>
        <w:spacing w:before="2"/>
        <w:rPr>
          <w:rFonts w:ascii="Times New Roman" w:hAnsi="Times New Roman"/>
          <w:color w:val="000000" w:themeColor="text1"/>
          <w:sz w:val="24"/>
          <w:szCs w:val="24"/>
        </w:rPr>
      </w:pPr>
    </w:p>
    <w:p w:rsidR="005C3942" w:rsidRPr="00502486" w:rsidRDefault="00B945B6" w:rsidP="005C3942">
      <w:pPr>
        <w:pStyle w:val="Zkladntext"/>
        <w:ind w:firstLine="317"/>
        <w:rPr>
          <w:rFonts w:ascii="Times New Roman" w:hAnsi="Times New Roman"/>
          <w:color w:val="000000" w:themeColor="text1"/>
          <w:sz w:val="24"/>
          <w:szCs w:val="24"/>
        </w:rPr>
      </w:pPr>
      <w:r w:rsidRPr="00502486">
        <w:rPr>
          <w:rFonts w:ascii="Times New Roman" w:hAnsi="Times New Roman"/>
          <w:color w:val="000000" w:themeColor="text1"/>
          <w:sz w:val="24"/>
          <w:szCs w:val="24"/>
        </w:rPr>
        <w:t xml:space="preserve">Zapísal: </w:t>
      </w:r>
      <w:proofErr w:type="spellStart"/>
      <w:r w:rsidR="00E31044" w:rsidRPr="00502486">
        <w:rPr>
          <w:rFonts w:ascii="Times New Roman" w:hAnsi="Times New Roman"/>
          <w:color w:val="000000" w:themeColor="text1"/>
          <w:sz w:val="24"/>
          <w:szCs w:val="24"/>
        </w:rPr>
        <w:t>Ing</w:t>
      </w:r>
      <w:proofErr w:type="spellEnd"/>
      <w:r w:rsidR="00E31044" w:rsidRPr="00502486">
        <w:rPr>
          <w:rFonts w:ascii="Times New Roman" w:hAnsi="Times New Roman"/>
          <w:color w:val="000000" w:themeColor="text1"/>
          <w:sz w:val="24"/>
          <w:szCs w:val="24"/>
        </w:rPr>
        <w:t xml:space="preserve"> Branislav Šarmír</w:t>
      </w:r>
    </w:p>
    <w:p w:rsidR="00E725FB" w:rsidRPr="00502486" w:rsidRDefault="00E725FB">
      <w:pPr>
        <w:pStyle w:val="Zkladntext"/>
        <w:spacing w:line="480" w:lineRule="auto"/>
        <w:ind w:left="317" w:right="6515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725FB" w:rsidRPr="00502486" w:rsidSect="003C1ABA">
      <w:headerReference w:type="default" r:id="rId7"/>
      <w:footerReference w:type="even" r:id="rId8"/>
      <w:footerReference w:type="default" r:id="rId9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2442" w:rsidRDefault="00EB2442" w:rsidP="003C1ABA">
      <w:r>
        <w:separator/>
      </w:r>
    </w:p>
  </w:endnote>
  <w:endnote w:type="continuationSeparator" w:id="0">
    <w:p w:rsidR="00EB2442" w:rsidRDefault="00EB2442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1055507883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502486" w:rsidRDefault="00502486" w:rsidP="00D60D5C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502486" w:rsidRDefault="00502486" w:rsidP="0050248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-1657294945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502486" w:rsidRDefault="00502486" w:rsidP="00D60D5C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 w:rsidR="00175BF8"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:rsidR="00502486" w:rsidRDefault="00502486" w:rsidP="00502486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2442" w:rsidRDefault="00EB2442" w:rsidP="003C1ABA">
      <w:r>
        <w:separator/>
      </w:r>
    </w:p>
  </w:footnote>
  <w:footnote w:type="continuationSeparator" w:id="0">
    <w:p w:rsidR="00EB2442" w:rsidRDefault="00EB2442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" filled="f" stroked="f">
              <v:textbox style="mso-fit-shape-to-text:t">
                <w:txbxContent>
                  <w:p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A6A56"/>
    <w:multiLevelType w:val="hybridMultilevel"/>
    <w:tmpl w:val="EFF42C90"/>
    <w:lvl w:ilvl="0" w:tplc="C00652C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7" w:hanging="360"/>
      </w:pPr>
    </w:lvl>
    <w:lvl w:ilvl="2" w:tplc="041B001B" w:tentative="1">
      <w:start w:val="1"/>
      <w:numFmt w:val="lowerRoman"/>
      <w:lvlText w:val="%3."/>
      <w:lvlJc w:val="right"/>
      <w:pPr>
        <w:ind w:left="2117" w:hanging="180"/>
      </w:pPr>
    </w:lvl>
    <w:lvl w:ilvl="3" w:tplc="041B000F" w:tentative="1">
      <w:start w:val="1"/>
      <w:numFmt w:val="decimal"/>
      <w:lvlText w:val="%4."/>
      <w:lvlJc w:val="left"/>
      <w:pPr>
        <w:ind w:left="2837" w:hanging="360"/>
      </w:pPr>
    </w:lvl>
    <w:lvl w:ilvl="4" w:tplc="041B0019" w:tentative="1">
      <w:start w:val="1"/>
      <w:numFmt w:val="lowerLetter"/>
      <w:lvlText w:val="%5."/>
      <w:lvlJc w:val="left"/>
      <w:pPr>
        <w:ind w:left="3557" w:hanging="360"/>
      </w:pPr>
    </w:lvl>
    <w:lvl w:ilvl="5" w:tplc="041B001B" w:tentative="1">
      <w:start w:val="1"/>
      <w:numFmt w:val="lowerRoman"/>
      <w:lvlText w:val="%6."/>
      <w:lvlJc w:val="right"/>
      <w:pPr>
        <w:ind w:left="4277" w:hanging="180"/>
      </w:pPr>
    </w:lvl>
    <w:lvl w:ilvl="6" w:tplc="041B000F" w:tentative="1">
      <w:start w:val="1"/>
      <w:numFmt w:val="decimal"/>
      <w:lvlText w:val="%7."/>
      <w:lvlJc w:val="left"/>
      <w:pPr>
        <w:ind w:left="4997" w:hanging="360"/>
      </w:pPr>
    </w:lvl>
    <w:lvl w:ilvl="7" w:tplc="041B0019" w:tentative="1">
      <w:start w:val="1"/>
      <w:numFmt w:val="lowerLetter"/>
      <w:lvlText w:val="%8."/>
      <w:lvlJc w:val="left"/>
      <w:pPr>
        <w:ind w:left="5717" w:hanging="360"/>
      </w:pPr>
    </w:lvl>
    <w:lvl w:ilvl="8" w:tplc="041B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37AB5FAA"/>
    <w:multiLevelType w:val="hybridMultilevel"/>
    <w:tmpl w:val="A066EB34"/>
    <w:lvl w:ilvl="0" w:tplc="2F9E42F8">
      <w:start w:val="1"/>
      <w:numFmt w:val="decimal"/>
      <w:lvlText w:val="%1."/>
      <w:lvlJc w:val="left"/>
      <w:pPr>
        <w:ind w:left="696" w:hanging="4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6" w:hanging="360"/>
      </w:pPr>
    </w:lvl>
    <w:lvl w:ilvl="2" w:tplc="041B001B" w:tentative="1">
      <w:start w:val="1"/>
      <w:numFmt w:val="lowerRoman"/>
      <w:lvlText w:val="%3."/>
      <w:lvlJc w:val="right"/>
      <w:pPr>
        <w:ind w:left="2056" w:hanging="180"/>
      </w:pPr>
    </w:lvl>
    <w:lvl w:ilvl="3" w:tplc="041B000F" w:tentative="1">
      <w:start w:val="1"/>
      <w:numFmt w:val="decimal"/>
      <w:lvlText w:val="%4."/>
      <w:lvlJc w:val="left"/>
      <w:pPr>
        <w:ind w:left="2776" w:hanging="360"/>
      </w:pPr>
    </w:lvl>
    <w:lvl w:ilvl="4" w:tplc="041B0019" w:tentative="1">
      <w:start w:val="1"/>
      <w:numFmt w:val="lowerLetter"/>
      <w:lvlText w:val="%5."/>
      <w:lvlJc w:val="left"/>
      <w:pPr>
        <w:ind w:left="3496" w:hanging="360"/>
      </w:pPr>
    </w:lvl>
    <w:lvl w:ilvl="5" w:tplc="041B001B" w:tentative="1">
      <w:start w:val="1"/>
      <w:numFmt w:val="lowerRoman"/>
      <w:lvlText w:val="%6."/>
      <w:lvlJc w:val="right"/>
      <w:pPr>
        <w:ind w:left="4216" w:hanging="180"/>
      </w:pPr>
    </w:lvl>
    <w:lvl w:ilvl="6" w:tplc="041B000F" w:tentative="1">
      <w:start w:val="1"/>
      <w:numFmt w:val="decimal"/>
      <w:lvlText w:val="%7."/>
      <w:lvlJc w:val="left"/>
      <w:pPr>
        <w:ind w:left="4936" w:hanging="360"/>
      </w:pPr>
    </w:lvl>
    <w:lvl w:ilvl="7" w:tplc="041B0019" w:tentative="1">
      <w:start w:val="1"/>
      <w:numFmt w:val="lowerLetter"/>
      <w:lvlText w:val="%8."/>
      <w:lvlJc w:val="left"/>
      <w:pPr>
        <w:ind w:left="5656" w:hanging="360"/>
      </w:pPr>
    </w:lvl>
    <w:lvl w:ilvl="8" w:tplc="041B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1C0"/>
    <w:rsid w:val="000647E7"/>
    <w:rsid w:val="00080FD5"/>
    <w:rsid w:val="000D5CB9"/>
    <w:rsid w:val="0010373B"/>
    <w:rsid w:val="00175BF8"/>
    <w:rsid w:val="001B5526"/>
    <w:rsid w:val="001E081B"/>
    <w:rsid w:val="00200BA0"/>
    <w:rsid w:val="00205CF0"/>
    <w:rsid w:val="002261EF"/>
    <w:rsid w:val="0023052E"/>
    <w:rsid w:val="00263DF6"/>
    <w:rsid w:val="0028317A"/>
    <w:rsid w:val="002C7FE8"/>
    <w:rsid w:val="003302F0"/>
    <w:rsid w:val="003C1ABA"/>
    <w:rsid w:val="0040417C"/>
    <w:rsid w:val="00404888"/>
    <w:rsid w:val="004437D0"/>
    <w:rsid w:val="00451798"/>
    <w:rsid w:val="00476130"/>
    <w:rsid w:val="00485A32"/>
    <w:rsid w:val="00502486"/>
    <w:rsid w:val="0052093E"/>
    <w:rsid w:val="0054446C"/>
    <w:rsid w:val="005726C0"/>
    <w:rsid w:val="005962ED"/>
    <w:rsid w:val="005C3942"/>
    <w:rsid w:val="005D4693"/>
    <w:rsid w:val="00644D61"/>
    <w:rsid w:val="00657D40"/>
    <w:rsid w:val="00675C0A"/>
    <w:rsid w:val="006E389B"/>
    <w:rsid w:val="007127D6"/>
    <w:rsid w:val="007518B7"/>
    <w:rsid w:val="00780022"/>
    <w:rsid w:val="007C6A9E"/>
    <w:rsid w:val="0080247A"/>
    <w:rsid w:val="008157E8"/>
    <w:rsid w:val="008276B4"/>
    <w:rsid w:val="0083231A"/>
    <w:rsid w:val="00862043"/>
    <w:rsid w:val="00913A5C"/>
    <w:rsid w:val="00994560"/>
    <w:rsid w:val="009961C0"/>
    <w:rsid w:val="009D37F1"/>
    <w:rsid w:val="009F59F6"/>
    <w:rsid w:val="00A006E8"/>
    <w:rsid w:val="00A23811"/>
    <w:rsid w:val="00A377A4"/>
    <w:rsid w:val="00B11C29"/>
    <w:rsid w:val="00B341D7"/>
    <w:rsid w:val="00B945B6"/>
    <w:rsid w:val="00BA5DD1"/>
    <w:rsid w:val="00C368AD"/>
    <w:rsid w:val="00C92DE2"/>
    <w:rsid w:val="00CD5B24"/>
    <w:rsid w:val="00D1769B"/>
    <w:rsid w:val="00D943B9"/>
    <w:rsid w:val="00DC2DBD"/>
    <w:rsid w:val="00DC6250"/>
    <w:rsid w:val="00E31044"/>
    <w:rsid w:val="00E4586E"/>
    <w:rsid w:val="00E54527"/>
    <w:rsid w:val="00E54913"/>
    <w:rsid w:val="00E725FB"/>
    <w:rsid w:val="00E925BC"/>
    <w:rsid w:val="00EB2442"/>
    <w:rsid w:val="00F2644A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9F8D3"/>
  <w15:docId w15:val="{076D5F9A-025F-A749-A9FA-3ED3B298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B341D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uiPriority w:val="1"/>
    <w:qFormat/>
    <w:pPr>
      <w:widowControl w:val="0"/>
      <w:autoSpaceDE w:val="0"/>
      <w:autoSpaceDN w:val="0"/>
      <w:spacing w:before="15"/>
      <w:ind w:left="536" w:right="442" w:hanging="32"/>
      <w:outlineLvl w:val="0"/>
    </w:pPr>
    <w:rPr>
      <w:rFonts w:ascii="Arial" w:eastAsia="Arial" w:hAnsi="Arial"/>
      <w:b/>
      <w:bCs/>
      <w:sz w:val="28"/>
      <w:szCs w:val="28"/>
      <w:lang w:val="sk" w:eastAsia="sk"/>
    </w:rPr>
  </w:style>
  <w:style w:type="paragraph" w:styleId="Nadpis2">
    <w:name w:val="heading 2"/>
    <w:basedOn w:val="Normlny"/>
    <w:uiPriority w:val="1"/>
    <w:qFormat/>
    <w:pPr>
      <w:widowControl w:val="0"/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sk" w:eastAsia="sk"/>
    </w:rPr>
  </w:style>
  <w:style w:type="paragraph" w:styleId="Odsekzoznamu">
    <w:name w:val="List Paragraph"/>
    <w:basedOn w:val="Normlny"/>
    <w:uiPriority w:val="1"/>
    <w:qFormat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sk" w:eastAsia="sk"/>
    </w:rPr>
  </w:style>
  <w:style w:type="paragraph" w:customStyle="1" w:styleId="TableParagraph">
    <w:name w:val="Table Paragraph"/>
    <w:basedOn w:val="Normlny"/>
    <w:uiPriority w:val="1"/>
    <w:qFormat/>
    <w:pPr>
      <w:widowControl w:val="0"/>
      <w:autoSpaceDE w:val="0"/>
      <w:autoSpaceDN w:val="0"/>
      <w:ind w:left="107"/>
    </w:pPr>
    <w:rPr>
      <w:rFonts w:ascii="Arial" w:eastAsia="Arial" w:hAnsi="Arial"/>
      <w:sz w:val="22"/>
      <w:szCs w:val="22"/>
      <w:lang w:val="sk" w:eastAsia="sk"/>
    </w:r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Arial" w:eastAsia="Arial" w:hAnsi="Arial"/>
      <w:sz w:val="22"/>
      <w:szCs w:val="22"/>
      <w:lang w:val="sk" w:eastAsia="sk"/>
    </w:r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Arial" w:eastAsia="Arial" w:hAnsi="Arial"/>
      <w:sz w:val="22"/>
      <w:szCs w:val="22"/>
      <w:lang w:val="sk" w:eastAsia="sk"/>
    </w:r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31044"/>
    <w:pPr>
      <w:widowControl w:val="0"/>
      <w:autoSpaceDE w:val="0"/>
      <w:autoSpaceDN w:val="0"/>
      <w:spacing w:after="120"/>
      <w:ind w:left="283"/>
    </w:pPr>
    <w:rPr>
      <w:rFonts w:ascii="Arial" w:eastAsia="Arial" w:hAnsi="Arial"/>
      <w:sz w:val="22"/>
      <w:szCs w:val="22"/>
      <w:lang w:val="sk" w:eastAsia="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31044"/>
    <w:rPr>
      <w:rFonts w:ascii="Arial" w:eastAsia="Arial" w:hAnsi="Arial" w:cs="Times New Roman"/>
      <w:lang w:val="sk" w:eastAsia="sk"/>
    </w:rPr>
  </w:style>
  <w:style w:type="table" w:styleId="Mriekatabukysvetl">
    <w:name w:val="Grid Table Light"/>
    <w:basedOn w:val="Normlnatabuka"/>
    <w:uiPriority w:val="40"/>
    <w:rsid w:val="00E310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lostrany">
    <w:name w:val="page number"/>
    <w:basedOn w:val="Predvolenpsmoodseku"/>
    <w:uiPriority w:val="99"/>
    <w:semiHidden/>
    <w:unhideWhenUsed/>
    <w:rsid w:val="00502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0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 p l n o m o c n e n i e</vt:lpstr>
      <vt:lpstr>S p l n o m o c n e n i e</vt:lpstr>
      <vt:lpstr>S p l n o m o c n e n i e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Používateľ balíka Microsoft Office</cp:lastModifiedBy>
  <cp:revision>3</cp:revision>
  <dcterms:created xsi:type="dcterms:W3CDTF">2020-10-22T13:00:00Z</dcterms:created>
  <dcterms:modified xsi:type="dcterms:W3CDTF">2020-10-22T13:08:00Z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