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23D924" w14:textId="77777777" w:rsidR="00DF5163" w:rsidRPr="00C87E1F" w:rsidRDefault="00BB3F57" w:rsidP="00896659">
      <w:pPr>
        <w:jc w:val="both"/>
        <w:rPr>
          <w:rFonts w:asciiTheme="minorHAnsi" w:hAnsiTheme="minorHAnsi" w:cstheme="minorHAnsi"/>
          <w:b/>
          <w:sz w:val="22"/>
          <w:szCs w:val="22"/>
        </w:rPr>
      </w:pPr>
      <w:r w:rsidRPr="00C87E1F">
        <w:rPr>
          <w:rFonts w:asciiTheme="minorHAnsi" w:hAnsiTheme="minorHAnsi" w:cstheme="minorHAnsi"/>
          <w:b/>
          <w:noProof/>
          <w:sz w:val="22"/>
          <w:szCs w:val="22"/>
        </w:rPr>
        <w:drawing>
          <wp:inline distT="0" distB="0" distL="0" distR="0" wp14:anchorId="7367F13F" wp14:editId="759EF6F8">
            <wp:extent cx="787400" cy="109728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87400" cy="1097280"/>
                    </a:xfrm>
                    <a:prstGeom prst="rect">
                      <a:avLst/>
                    </a:prstGeom>
                    <a:noFill/>
                    <a:ln w="9525">
                      <a:noFill/>
                      <a:miter lim="800000"/>
                      <a:headEnd/>
                      <a:tailEnd/>
                    </a:ln>
                  </pic:spPr>
                </pic:pic>
              </a:graphicData>
            </a:graphic>
          </wp:inline>
        </w:drawing>
      </w:r>
    </w:p>
    <w:p w14:paraId="104DED2F" w14:textId="77777777" w:rsidR="00DF5163" w:rsidRPr="00C87E1F" w:rsidRDefault="00DF5163" w:rsidP="00896659">
      <w:pPr>
        <w:jc w:val="both"/>
        <w:rPr>
          <w:rFonts w:asciiTheme="minorHAnsi" w:hAnsiTheme="minorHAnsi" w:cstheme="minorHAnsi"/>
          <w:sz w:val="22"/>
          <w:szCs w:val="22"/>
        </w:rPr>
      </w:pPr>
    </w:p>
    <w:p w14:paraId="1890D2E8" w14:textId="77777777" w:rsidR="006F4E51" w:rsidRPr="00C87E1F" w:rsidRDefault="006F4E51" w:rsidP="00896659">
      <w:pPr>
        <w:jc w:val="both"/>
        <w:rPr>
          <w:rFonts w:asciiTheme="minorHAnsi" w:hAnsiTheme="minorHAnsi" w:cstheme="minorHAnsi"/>
          <w:sz w:val="22"/>
          <w:szCs w:val="22"/>
        </w:rPr>
      </w:pPr>
    </w:p>
    <w:p w14:paraId="06F7D5EB" w14:textId="77777777" w:rsidR="007B6BBB" w:rsidRPr="00C87E1F" w:rsidRDefault="007B6BBB" w:rsidP="00896659">
      <w:pPr>
        <w:jc w:val="both"/>
        <w:rPr>
          <w:rFonts w:asciiTheme="minorHAnsi" w:hAnsiTheme="minorHAnsi" w:cstheme="minorHAnsi"/>
          <w:sz w:val="22"/>
          <w:szCs w:val="22"/>
        </w:rPr>
      </w:pPr>
    </w:p>
    <w:p w14:paraId="6CD63E5B" w14:textId="77777777" w:rsidR="00DF5163" w:rsidRPr="00C87E1F" w:rsidRDefault="00DF5163" w:rsidP="000212D4">
      <w:pPr>
        <w:jc w:val="center"/>
        <w:rPr>
          <w:rFonts w:asciiTheme="minorHAnsi" w:hAnsiTheme="minorHAnsi" w:cstheme="minorHAnsi"/>
          <w:b/>
          <w:sz w:val="22"/>
          <w:szCs w:val="22"/>
        </w:rPr>
      </w:pPr>
      <w:r w:rsidRPr="00C87E1F">
        <w:rPr>
          <w:rFonts w:asciiTheme="minorHAnsi" w:hAnsiTheme="minorHAnsi" w:cstheme="minorHAnsi"/>
          <w:b/>
          <w:sz w:val="22"/>
          <w:szCs w:val="22"/>
        </w:rPr>
        <w:t>SPECYFIKACJA</w:t>
      </w:r>
    </w:p>
    <w:p w14:paraId="72232CC8" w14:textId="77777777" w:rsidR="00DF5163" w:rsidRPr="00C87E1F" w:rsidRDefault="00DF5163" w:rsidP="000212D4">
      <w:pPr>
        <w:jc w:val="center"/>
        <w:rPr>
          <w:rFonts w:asciiTheme="minorHAnsi" w:hAnsiTheme="minorHAnsi" w:cstheme="minorHAnsi"/>
          <w:b/>
          <w:sz w:val="22"/>
          <w:szCs w:val="22"/>
        </w:rPr>
      </w:pPr>
      <w:r w:rsidRPr="00C87E1F">
        <w:rPr>
          <w:rFonts w:asciiTheme="minorHAnsi" w:hAnsiTheme="minorHAnsi" w:cstheme="minorHAnsi"/>
          <w:b/>
          <w:sz w:val="22"/>
          <w:szCs w:val="22"/>
        </w:rPr>
        <w:t>WARUNKÓW ZAMÓWIENIA</w:t>
      </w:r>
    </w:p>
    <w:p w14:paraId="4A79DAEF" w14:textId="77777777" w:rsidR="00DF5163" w:rsidRPr="00C87E1F" w:rsidRDefault="00DF5163" w:rsidP="000212D4">
      <w:pPr>
        <w:jc w:val="center"/>
        <w:rPr>
          <w:rFonts w:asciiTheme="minorHAnsi" w:hAnsiTheme="minorHAnsi" w:cstheme="minorHAnsi"/>
          <w:sz w:val="22"/>
          <w:szCs w:val="22"/>
        </w:rPr>
      </w:pPr>
    </w:p>
    <w:p w14:paraId="3FD0DA6A" w14:textId="77777777" w:rsidR="006F4E51" w:rsidRPr="00C87E1F" w:rsidRDefault="006F4E51" w:rsidP="000212D4">
      <w:pPr>
        <w:jc w:val="center"/>
        <w:rPr>
          <w:rFonts w:asciiTheme="minorHAnsi" w:hAnsiTheme="minorHAnsi" w:cstheme="minorHAnsi"/>
          <w:sz w:val="22"/>
          <w:szCs w:val="22"/>
        </w:rPr>
      </w:pPr>
    </w:p>
    <w:p w14:paraId="4A57FB4F" w14:textId="3CACF113" w:rsidR="00DF5163" w:rsidRPr="00C87E1F" w:rsidRDefault="00DF5163" w:rsidP="000212D4">
      <w:pPr>
        <w:ind w:left="2552" w:hanging="2552"/>
        <w:jc w:val="center"/>
        <w:rPr>
          <w:rFonts w:asciiTheme="minorHAnsi" w:hAnsiTheme="minorHAnsi" w:cstheme="minorHAnsi"/>
          <w:sz w:val="22"/>
          <w:szCs w:val="22"/>
        </w:rPr>
      </w:pPr>
      <w:r w:rsidRPr="00C87E1F">
        <w:rPr>
          <w:rFonts w:asciiTheme="minorHAnsi" w:hAnsiTheme="minorHAnsi" w:cstheme="minorHAnsi"/>
          <w:sz w:val="22"/>
          <w:szCs w:val="22"/>
        </w:rPr>
        <w:t>Nr sprawy:</w:t>
      </w:r>
      <w:r w:rsidR="000212D4">
        <w:rPr>
          <w:rFonts w:asciiTheme="minorHAnsi" w:hAnsiTheme="minorHAnsi" w:cstheme="minorHAnsi"/>
          <w:sz w:val="22"/>
          <w:szCs w:val="22"/>
        </w:rPr>
        <w:t xml:space="preserve"> </w:t>
      </w:r>
      <w:r w:rsidR="00263C0F" w:rsidRPr="00C87E1F">
        <w:rPr>
          <w:rFonts w:asciiTheme="minorHAnsi" w:hAnsiTheme="minorHAnsi" w:cstheme="minorHAnsi"/>
          <w:b/>
          <w:sz w:val="22"/>
          <w:szCs w:val="22"/>
        </w:rPr>
        <w:t>0</w:t>
      </w:r>
      <w:r w:rsidR="00F95D07">
        <w:rPr>
          <w:rFonts w:asciiTheme="minorHAnsi" w:hAnsiTheme="minorHAnsi" w:cstheme="minorHAnsi"/>
          <w:b/>
          <w:sz w:val="22"/>
          <w:szCs w:val="22"/>
        </w:rPr>
        <w:t>6</w:t>
      </w:r>
      <w:r w:rsidR="00263C0F" w:rsidRPr="00C87E1F">
        <w:rPr>
          <w:rFonts w:asciiTheme="minorHAnsi" w:hAnsiTheme="minorHAnsi" w:cstheme="minorHAnsi"/>
          <w:b/>
          <w:sz w:val="22"/>
          <w:szCs w:val="22"/>
        </w:rPr>
        <w:t>/202</w:t>
      </w:r>
      <w:r w:rsidR="00B32A75" w:rsidRPr="00C87E1F">
        <w:rPr>
          <w:rFonts w:asciiTheme="minorHAnsi" w:hAnsiTheme="minorHAnsi" w:cstheme="minorHAnsi"/>
          <w:b/>
          <w:sz w:val="22"/>
          <w:szCs w:val="22"/>
        </w:rPr>
        <w:t>6</w:t>
      </w:r>
    </w:p>
    <w:p w14:paraId="2C50E7A2" w14:textId="77777777" w:rsidR="00DF5163" w:rsidRPr="00C87E1F" w:rsidRDefault="00DF5163" w:rsidP="00896659">
      <w:pPr>
        <w:jc w:val="both"/>
        <w:rPr>
          <w:rFonts w:asciiTheme="minorHAnsi" w:hAnsiTheme="minorHAnsi" w:cstheme="minorHAnsi"/>
          <w:sz w:val="22"/>
          <w:szCs w:val="22"/>
        </w:rPr>
      </w:pPr>
    </w:p>
    <w:p w14:paraId="36D2F4D7" w14:textId="77777777" w:rsidR="00DF5163" w:rsidRPr="00C87E1F" w:rsidRDefault="00DF5163" w:rsidP="00896659">
      <w:pPr>
        <w:jc w:val="both"/>
        <w:rPr>
          <w:rFonts w:asciiTheme="minorHAnsi" w:hAnsiTheme="minorHAnsi" w:cstheme="minorHAnsi"/>
          <w:sz w:val="22"/>
          <w:szCs w:val="22"/>
        </w:rPr>
      </w:pPr>
    </w:p>
    <w:p w14:paraId="56079E6A" w14:textId="7515E033" w:rsidR="00DF5163" w:rsidRPr="00C87E1F" w:rsidRDefault="00DF5163" w:rsidP="00896659">
      <w:pPr>
        <w:ind w:left="2552" w:hanging="2552"/>
        <w:jc w:val="both"/>
        <w:rPr>
          <w:rFonts w:asciiTheme="minorHAnsi" w:hAnsiTheme="minorHAnsi" w:cstheme="minorHAnsi"/>
          <w:b/>
          <w:sz w:val="22"/>
          <w:szCs w:val="22"/>
        </w:rPr>
      </w:pPr>
      <w:r w:rsidRPr="00C87E1F">
        <w:rPr>
          <w:rFonts w:asciiTheme="minorHAnsi" w:hAnsiTheme="minorHAnsi" w:cstheme="minorHAnsi"/>
          <w:sz w:val="22"/>
          <w:szCs w:val="22"/>
        </w:rPr>
        <w:t>Tryb postępowania:</w:t>
      </w:r>
      <w:r w:rsidRPr="00C87E1F">
        <w:rPr>
          <w:rFonts w:asciiTheme="minorHAnsi" w:hAnsiTheme="minorHAnsi" w:cstheme="minorHAnsi"/>
          <w:sz w:val="22"/>
          <w:szCs w:val="22"/>
        </w:rPr>
        <w:tab/>
      </w:r>
      <w:r w:rsidR="00480804" w:rsidRPr="00C87E1F">
        <w:rPr>
          <w:rFonts w:asciiTheme="minorHAnsi" w:hAnsiTheme="minorHAnsi" w:cstheme="minorHAnsi"/>
          <w:b/>
          <w:sz w:val="22"/>
          <w:szCs w:val="22"/>
        </w:rPr>
        <w:t>P</w:t>
      </w:r>
      <w:r w:rsidR="006610C4" w:rsidRPr="00C87E1F">
        <w:rPr>
          <w:rFonts w:asciiTheme="minorHAnsi" w:hAnsiTheme="minorHAnsi" w:cstheme="minorHAnsi"/>
          <w:b/>
          <w:sz w:val="22"/>
          <w:szCs w:val="22"/>
        </w:rPr>
        <w:t>ostępowanie o udzielenie zamówienia publicznego w trybie art. 132 (przetarg nieograniczo</w:t>
      </w:r>
      <w:r w:rsidR="001C2A06" w:rsidRPr="00C87E1F">
        <w:rPr>
          <w:rFonts w:asciiTheme="minorHAnsi" w:hAnsiTheme="minorHAnsi" w:cstheme="minorHAnsi"/>
          <w:b/>
          <w:sz w:val="22"/>
          <w:szCs w:val="22"/>
        </w:rPr>
        <w:t>n</w:t>
      </w:r>
      <w:r w:rsidR="006610C4" w:rsidRPr="00C87E1F">
        <w:rPr>
          <w:rFonts w:asciiTheme="minorHAnsi" w:hAnsiTheme="minorHAnsi" w:cstheme="minorHAnsi"/>
          <w:b/>
          <w:sz w:val="22"/>
          <w:szCs w:val="22"/>
        </w:rPr>
        <w:t>y) o wartości zamówienia równej lub przekraczającej progi unijne, o których mowa w art. 3 ustawy z 11 września 2019 r. - Prawo zam</w:t>
      </w:r>
      <w:r w:rsidR="001C2A06" w:rsidRPr="00C87E1F">
        <w:rPr>
          <w:rFonts w:asciiTheme="minorHAnsi" w:hAnsiTheme="minorHAnsi" w:cstheme="minorHAnsi"/>
          <w:b/>
          <w:sz w:val="22"/>
          <w:szCs w:val="22"/>
        </w:rPr>
        <w:t>ó</w:t>
      </w:r>
      <w:r w:rsidR="006610C4" w:rsidRPr="00C87E1F">
        <w:rPr>
          <w:rFonts w:asciiTheme="minorHAnsi" w:hAnsiTheme="minorHAnsi" w:cstheme="minorHAnsi"/>
          <w:b/>
          <w:sz w:val="22"/>
          <w:szCs w:val="22"/>
        </w:rPr>
        <w:t>wień publicznych</w:t>
      </w:r>
    </w:p>
    <w:p w14:paraId="7D553F31" w14:textId="77777777" w:rsidR="00DF5163" w:rsidRPr="00C87E1F" w:rsidRDefault="00DF5163" w:rsidP="00896659">
      <w:pPr>
        <w:jc w:val="both"/>
        <w:rPr>
          <w:rFonts w:asciiTheme="minorHAnsi" w:hAnsiTheme="minorHAnsi" w:cstheme="minorHAnsi"/>
          <w:sz w:val="22"/>
          <w:szCs w:val="22"/>
        </w:rPr>
      </w:pPr>
    </w:p>
    <w:p w14:paraId="4A663037" w14:textId="77777777" w:rsidR="00DF5163" w:rsidRPr="00C87E1F" w:rsidRDefault="00DF5163" w:rsidP="00896659">
      <w:pPr>
        <w:jc w:val="both"/>
        <w:rPr>
          <w:rFonts w:asciiTheme="minorHAnsi" w:hAnsiTheme="minorHAnsi" w:cstheme="minorHAnsi"/>
          <w:sz w:val="22"/>
          <w:szCs w:val="22"/>
        </w:rPr>
      </w:pPr>
    </w:p>
    <w:p w14:paraId="4D5479BC" w14:textId="7B272CFB" w:rsidR="00DF5163" w:rsidRPr="00C87E1F" w:rsidRDefault="00DF5163" w:rsidP="00896659">
      <w:pPr>
        <w:ind w:left="2552" w:hanging="2552"/>
        <w:jc w:val="both"/>
        <w:rPr>
          <w:rFonts w:asciiTheme="minorHAnsi" w:hAnsiTheme="minorHAnsi" w:cstheme="minorHAnsi"/>
          <w:b/>
          <w:sz w:val="22"/>
          <w:szCs w:val="22"/>
        </w:rPr>
      </w:pPr>
      <w:r w:rsidRPr="00C87E1F">
        <w:rPr>
          <w:rFonts w:asciiTheme="minorHAnsi" w:hAnsiTheme="minorHAnsi" w:cstheme="minorHAnsi"/>
          <w:sz w:val="22"/>
          <w:szCs w:val="22"/>
        </w:rPr>
        <w:t>Przedmiot:</w:t>
      </w:r>
      <w:r w:rsidRPr="00C87E1F">
        <w:rPr>
          <w:rFonts w:asciiTheme="minorHAnsi" w:hAnsiTheme="minorHAnsi" w:cstheme="minorHAnsi"/>
          <w:sz w:val="22"/>
          <w:szCs w:val="22"/>
        </w:rPr>
        <w:tab/>
      </w:r>
      <w:r w:rsidR="001B66FB" w:rsidRPr="00C87E1F">
        <w:rPr>
          <w:rFonts w:asciiTheme="minorHAnsi" w:hAnsiTheme="minorHAnsi" w:cstheme="minorHAnsi"/>
          <w:b/>
          <w:sz w:val="22"/>
          <w:szCs w:val="22"/>
        </w:rPr>
        <w:t xml:space="preserve">Całodobowa ochrona fizyczna nieruchomości </w:t>
      </w:r>
      <w:r w:rsidR="00EB2E96" w:rsidRPr="00C87E1F">
        <w:rPr>
          <w:rFonts w:asciiTheme="minorHAnsi" w:hAnsiTheme="minorHAnsi" w:cstheme="minorHAnsi"/>
          <w:b/>
          <w:sz w:val="22"/>
          <w:szCs w:val="22"/>
        </w:rPr>
        <w:t xml:space="preserve">Zamawiającego </w:t>
      </w:r>
      <w:r w:rsidR="00DC011C" w:rsidRPr="00C87E1F">
        <w:rPr>
          <w:rFonts w:asciiTheme="minorHAnsi" w:hAnsiTheme="minorHAnsi" w:cstheme="minorHAnsi"/>
          <w:b/>
          <w:sz w:val="22"/>
          <w:szCs w:val="22"/>
        </w:rPr>
        <w:t xml:space="preserve">w Piasecznie </w:t>
      </w:r>
      <w:r w:rsidR="001B66FB" w:rsidRPr="00C87E1F">
        <w:rPr>
          <w:rFonts w:asciiTheme="minorHAnsi" w:hAnsiTheme="minorHAnsi" w:cstheme="minorHAnsi"/>
          <w:b/>
          <w:sz w:val="22"/>
          <w:szCs w:val="22"/>
        </w:rPr>
        <w:t>przy</w:t>
      </w:r>
      <w:r w:rsidR="00EB2E96" w:rsidRPr="00C87E1F">
        <w:rPr>
          <w:rFonts w:asciiTheme="minorHAnsi" w:hAnsiTheme="minorHAnsi" w:cstheme="minorHAnsi"/>
          <w:b/>
          <w:sz w:val="22"/>
          <w:szCs w:val="22"/>
        </w:rPr>
        <w:t xml:space="preserve"> </w:t>
      </w:r>
      <w:r w:rsidR="001B66FB" w:rsidRPr="00C87E1F">
        <w:rPr>
          <w:rFonts w:asciiTheme="minorHAnsi" w:hAnsiTheme="minorHAnsi" w:cstheme="minorHAnsi"/>
          <w:b/>
          <w:sz w:val="22"/>
          <w:szCs w:val="22"/>
        </w:rPr>
        <w:t xml:space="preserve">ul. </w:t>
      </w:r>
      <w:r w:rsidR="00EB2E96" w:rsidRPr="00C87E1F">
        <w:rPr>
          <w:rFonts w:asciiTheme="minorHAnsi" w:hAnsiTheme="minorHAnsi" w:cstheme="minorHAnsi"/>
          <w:b/>
          <w:sz w:val="22"/>
          <w:szCs w:val="22"/>
        </w:rPr>
        <w:t>Technicznej</w:t>
      </w:r>
      <w:r w:rsidR="001B66FB" w:rsidRPr="00C87E1F">
        <w:rPr>
          <w:rFonts w:asciiTheme="minorHAnsi" w:hAnsiTheme="minorHAnsi" w:cstheme="minorHAnsi"/>
          <w:b/>
          <w:sz w:val="22"/>
          <w:szCs w:val="22"/>
        </w:rPr>
        <w:t xml:space="preserve"> </w:t>
      </w:r>
      <w:r w:rsidR="00EB2E96" w:rsidRPr="00C87E1F">
        <w:rPr>
          <w:rFonts w:asciiTheme="minorHAnsi" w:hAnsiTheme="minorHAnsi" w:cstheme="minorHAnsi"/>
          <w:b/>
          <w:sz w:val="22"/>
          <w:szCs w:val="22"/>
        </w:rPr>
        <w:t>6</w:t>
      </w:r>
      <w:r w:rsidR="00573DD0" w:rsidRPr="00C87E1F">
        <w:rPr>
          <w:rFonts w:asciiTheme="minorHAnsi" w:hAnsiTheme="minorHAnsi" w:cstheme="minorHAnsi"/>
          <w:b/>
          <w:sz w:val="22"/>
          <w:szCs w:val="22"/>
        </w:rPr>
        <w:t>,</w:t>
      </w:r>
      <w:r w:rsidR="00294C44" w:rsidRPr="00C87E1F">
        <w:rPr>
          <w:rFonts w:asciiTheme="minorHAnsi" w:hAnsiTheme="minorHAnsi" w:cstheme="minorHAnsi"/>
          <w:b/>
          <w:sz w:val="22"/>
          <w:szCs w:val="22"/>
        </w:rPr>
        <w:t xml:space="preserve"> </w:t>
      </w:r>
      <w:r w:rsidR="00EA4A2B" w:rsidRPr="00C87E1F">
        <w:rPr>
          <w:rFonts w:asciiTheme="minorHAnsi" w:hAnsiTheme="minorHAnsi" w:cstheme="minorHAnsi"/>
          <w:b/>
          <w:sz w:val="22"/>
          <w:szCs w:val="22"/>
        </w:rPr>
        <w:t xml:space="preserve">ul. Technicznej </w:t>
      </w:r>
      <w:r w:rsidR="003E7A2A" w:rsidRPr="00C87E1F">
        <w:rPr>
          <w:rFonts w:asciiTheme="minorHAnsi" w:hAnsiTheme="minorHAnsi" w:cstheme="minorHAnsi"/>
          <w:b/>
          <w:sz w:val="22"/>
          <w:szCs w:val="22"/>
        </w:rPr>
        <w:t>4</w:t>
      </w:r>
      <w:r w:rsidR="003E7A2A">
        <w:rPr>
          <w:rFonts w:asciiTheme="minorHAnsi" w:hAnsiTheme="minorHAnsi" w:cstheme="minorHAnsi"/>
          <w:b/>
          <w:sz w:val="22"/>
          <w:szCs w:val="22"/>
        </w:rPr>
        <w:t>,</w:t>
      </w:r>
      <w:r w:rsidR="00573DD0" w:rsidRPr="00C87E1F">
        <w:rPr>
          <w:rFonts w:asciiTheme="minorHAnsi" w:hAnsiTheme="minorHAnsi" w:cstheme="minorHAnsi"/>
          <w:b/>
          <w:sz w:val="22"/>
          <w:szCs w:val="22"/>
        </w:rPr>
        <w:t xml:space="preserve"> ul. Julianowskiej </w:t>
      </w:r>
      <w:r w:rsidR="00491BE3" w:rsidRPr="00C87E1F">
        <w:rPr>
          <w:rFonts w:asciiTheme="minorHAnsi" w:hAnsiTheme="minorHAnsi" w:cstheme="minorHAnsi"/>
          <w:b/>
          <w:sz w:val="22"/>
          <w:szCs w:val="22"/>
        </w:rPr>
        <w:t>27 oraz ul. Żeromskiego 4</w:t>
      </w:r>
      <w:r w:rsidR="00510015">
        <w:rPr>
          <w:rFonts w:asciiTheme="minorHAnsi" w:hAnsiTheme="minorHAnsi" w:cstheme="minorHAnsi"/>
          <w:b/>
          <w:sz w:val="22"/>
          <w:szCs w:val="22"/>
        </w:rPr>
        <w:t>0</w:t>
      </w:r>
      <w:r w:rsidR="009A348C" w:rsidRPr="00C87E1F">
        <w:rPr>
          <w:rFonts w:asciiTheme="minorHAnsi" w:hAnsiTheme="minorHAnsi" w:cstheme="minorHAnsi"/>
          <w:b/>
          <w:sz w:val="22"/>
          <w:szCs w:val="22"/>
        </w:rPr>
        <w:t xml:space="preserve"> przez okres 24 miesięcy</w:t>
      </w:r>
    </w:p>
    <w:p w14:paraId="3CCEED46" w14:textId="77777777" w:rsidR="00DF5163" w:rsidRPr="00C87E1F" w:rsidRDefault="00DF5163" w:rsidP="00896659">
      <w:pPr>
        <w:jc w:val="both"/>
        <w:rPr>
          <w:rFonts w:asciiTheme="minorHAnsi" w:hAnsiTheme="minorHAnsi" w:cstheme="minorHAnsi"/>
          <w:sz w:val="22"/>
          <w:szCs w:val="22"/>
        </w:rPr>
      </w:pPr>
    </w:p>
    <w:p w14:paraId="6971774F" w14:textId="77777777" w:rsidR="00DF5163" w:rsidRPr="00C87E1F" w:rsidRDefault="00DF5163" w:rsidP="00896659">
      <w:pPr>
        <w:jc w:val="both"/>
        <w:rPr>
          <w:rFonts w:asciiTheme="minorHAnsi" w:hAnsiTheme="minorHAnsi" w:cstheme="minorHAnsi"/>
          <w:sz w:val="22"/>
          <w:szCs w:val="22"/>
        </w:rPr>
      </w:pPr>
    </w:p>
    <w:p w14:paraId="70727794" w14:textId="77777777" w:rsidR="00510015" w:rsidRDefault="00DF5163" w:rsidP="00896659">
      <w:pPr>
        <w:ind w:left="2552" w:hanging="2552"/>
        <w:jc w:val="both"/>
        <w:rPr>
          <w:rFonts w:asciiTheme="minorHAnsi" w:hAnsiTheme="minorHAnsi" w:cstheme="minorHAnsi"/>
          <w:b/>
          <w:sz w:val="22"/>
          <w:szCs w:val="22"/>
        </w:rPr>
      </w:pPr>
      <w:r w:rsidRPr="00C87E1F">
        <w:rPr>
          <w:rFonts w:asciiTheme="minorHAnsi" w:hAnsiTheme="minorHAnsi" w:cstheme="minorHAnsi"/>
          <w:sz w:val="22"/>
          <w:szCs w:val="22"/>
        </w:rPr>
        <w:t>Zamawiający:</w:t>
      </w:r>
      <w:r w:rsidRPr="00C87E1F">
        <w:rPr>
          <w:rFonts w:asciiTheme="minorHAnsi" w:hAnsiTheme="minorHAnsi" w:cstheme="minorHAnsi"/>
          <w:sz w:val="22"/>
          <w:szCs w:val="22"/>
        </w:rPr>
        <w:tab/>
      </w:r>
      <w:r w:rsidRPr="00C87E1F">
        <w:rPr>
          <w:rFonts w:asciiTheme="minorHAnsi" w:hAnsiTheme="minorHAnsi" w:cstheme="minorHAnsi"/>
          <w:b/>
          <w:sz w:val="22"/>
          <w:szCs w:val="22"/>
        </w:rPr>
        <w:t>Przedsiębiorstwo Usług Komunalnych Piaseczno Sp. z o.o.</w:t>
      </w:r>
      <w:r w:rsidRPr="00C87E1F">
        <w:rPr>
          <w:rFonts w:asciiTheme="minorHAnsi" w:hAnsiTheme="minorHAnsi" w:cstheme="minorHAnsi"/>
          <w:b/>
          <w:sz w:val="22"/>
          <w:szCs w:val="22"/>
        </w:rPr>
        <w:br/>
        <w:t>z siedzibą: 05-500 Piaseczno, ul. Techniczna 6, wpisana</w:t>
      </w:r>
      <w:r w:rsidRPr="00C87E1F">
        <w:rPr>
          <w:rFonts w:asciiTheme="minorHAnsi" w:hAnsiTheme="minorHAnsi" w:cstheme="minorHAnsi"/>
          <w:b/>
          <w:sz w:val="22"/>
          <w:szCs w:val="22"/>
        </w:rPr>
        <w:br/>
        <w:t>do Rejestru Przedsiębiorców Krajowego Rejestru</w:t>
      </w:r>
      <w:r w:rsidRPr="00C87E1F">
        <w:rPr>
          <w:rFonts w:asciiTheme="minorHAnsi" w:hAnsiTheme="minorHAnsi" w:cstheme="minorHAnsi"/>
          <w:b/>
          <w:sz w:val="22"/>
          <w:szCs w:val="22"/>
        </w:rPr>
        <w:br/>
        <w:t xml:space="preserve">Sądowego pod nr KRS: 0000122596, NIP: 1230878675, </w:t>
      </w:r>
    </w:p>
    <w:p w14:paraId="40FB0C95" w14:textId="3860B0FC" w:rsidR="00DF5163" w:rsidRDefault="00DF5163" w:rsidP="00896659">
      <w:pPr>
        <w:ind w:left="2552"/>
        <w:jc w:val="both"/>
        <w:rPr>
          <w:rFonts w:asciiTheme="minorHAnsi" w:hAnsiTheme="minorHAnsi" w:cstheme="minorHAnsi"/>
          <w:b/>
          <w:sz w:val="22"/>
          <w:szCs w:val="22"/>
        </w:rPr>
      </w:pPr>
      <w:r w:rsidRPr="00C87E1F">
        <w:rPr>
          <w:rFonts w:asciiTheme="minorHAnsi" w:hAnsiTheme="minorHAnsi" w:cstheme="minorHAnsi"/>
          <w:b/>
          <w:sz w:val="22"/>
          <w:szCs w:val="22"/>
        </w:rPr>
        <w:t>REGON: 016161080</w:t>
      </w:r>
    </w:p>
    <w:p w14:paraId="30A83BC9" w14:textId="77777777" w:rsidR="00510015" w:rsidRDefault="00510015" w:rsidP="00896659">
      <w:pPr>
        <w:ind w:left="2552"/>
        <w:jc w:val="both"/>
        <w:rPr>
          <w:rFonts w:asciiTheme="minorHAnsi" w:hAnsiTheme="minorHAnsi" w:cstheme="minorHAnsi"/>
          <w:b/>
          <w:sz w:val="22"/>
          <w:szCs w:val="22"/>
        </w:rPr>
      </w:pPr>
    </w:p>
    <w:p w14:paraId="448D53A2" w14:textId="77777777" w:rsidR="00510015" w:rsidRDefault="00510015" w:rsidP="00896659">
      <w:pPr>
        <w:ind w:left="2552"/>
        <w:jc w:val="both"/>
        <w:rPr>
          <w:rFonts w:asciiTheme="minorHAnsi" w:hAnsiTheme="minorHAnsi" w:cstheme="minorHAnsi"/>
          <w:b/>
          <w:sz w:val="22"/>
          <w:szCs w:val="22"/>
        </w:rPr>
      </w:pPr>
    </w:p>
    <w:p w14:paraId="0F4DF23D" w14:textId="77777777" w:rsidR="00510015" w:rsidRDefault="00510015" w:rsidP="00896659">
      <w:pPr>
        <w:ind w:left="2552"/>
        <w:jc w:val="both"/>
        <w:rPr>
          <w:rFonts w:asciiTheme="minorHAnsi" w:hAnsiTheme="minorHAnsi" w:cstheme="minorHAnsi"/>
          <w:b/>
          <w:sz w:val="22"/>
          <w:szCs w:val="22"/>
        </w:rPr>
      </w:pPr>
    </w:p>
    <w:p w14:paraId="4BECF221" w14:textId="77777777" w:rsidR="00510015" w:rsidRDefault="00510015" w:rsidP="00896659">
      <w:pPr>
        <w:ind w:left="2552"/>
        <w:jc w:val="both"/>
        <w:rPr>
          <w:rFonts w:asciiTheme="minorHAnsi" w:hAnsiTheme="minorHAnsi" w:cstheme="minorHAnsi"/>
          <w:b/>
          <w:sz w:val="22"/>
          <w:szCs w:val="22"/>
        </w:rPr>
      </w:pPr>
    </w:p>
    <w:p w14:paraId="312578E9" w14:textId="77777777" w:rsidR="00510015" w:rsidRDefault="00510015" w:rsidP="00896659">
      <w:pPr>
        <w:ind w:left="2552"/>
        <w:jc w:val="both"/>
        <w:rPr>
          <w:rFonts w:asciiTheme="minorHAnsi" w:hAnsiTheme="minorHAnsi" w:cstheme="minorHAnsi"/>
          <w:b/>
          <w:sz w:val="22"/>
          <w:szCs w:val="22"/>
        </w:rPr>
      </w:pPr>
    </w:p>
    <w:p w14:paraId="5741F900" w14:textId="77777777" w:rsidR="00510015" w:rsidRDefault="00510015" w:rsidP="00896659">
      <w:pPr>
        <w:ind w:left="2552"/>
        <w:jc w:val="both"/>
        <w:rPr>
          <w:rFonts w:asciiTheme="minorHAnsi" w:hAnsiTheme="minorHAnsi" w:cstheme="minorHAnsi"/>
          <w:b/>
          <w:sz w:val="22"/>
          <w:szCs w:val="22"/>
        </w:rPr>
      </w:pPr>
    </w:p>
    <w:p w14:paraId="54732E01" w14:textId="32EFB61F" w:rsidR="00510015" w:rsidRDefault="00510015" w:rsidP="000212D4">
      <w:pPr>
        <w:jc w:val="center"/>
        <w:rPr>
          <w:rFonts w:asciiTheme="minorHAnsi" w:hAnsiTheme="minorHAnsi" w:cstheme="minorHAnsi"/>
          <w:b/>
          <w:sz w:val="22"/>
          <w:szCs w:val="22"/>
        </w:rPr>
      </w:pPr>
      <w:r>
        <w:rPr>
          <w:rFonts w:asciiTheme="minorHAnsi" w:hAnsiTheme="minorHAnsi" w:cstheme="minorHAnsi"/>
          <w:b/>
          <w:sz w:val="22"/>
          <w:szCs w:val="22"/>
        </w:rPr>
        <w:t>Zatwierdzam</w:t>
      </w:r>
    </w:p>
    <w:p w14:paraId="10D62BA3" w14:textId="77777777" w:rsidR="00510015" w:rsidRDefault="00510015" w:rsidP="000212D4">
      <w:pPr>
        <w:jc w:val="center"/>
        <w:rPr>
          <w:rFonts w:asciiTheme="minorHAnsi" w:hAnsiTheme="minorHAnsi" w:cstheme="minorHAnsi"/>
          <w:b/>
          <w:sz w:val="22"/>
          <w:szCs w:val="22"/>
        </w:rPr>
      </w:pPr>
    </w:p>
    <w:p w14:paraId="692A6E5A" w14:textId="77777777" w:rsidR="00510015" w:rsidRDefault="00510015" w:rsidP="000212D4">
      <w:pPr>
        <w:jc w:val="center"/>
        <w:rPr>
          <w:rFonts w:asciiTheme="minorHAnsi" w:hAnsiTheme="minorHAnsi" w:cstheme="minorHAnsi"/>
          <w:b/>
          <w:sz w:val="22"/>
          <w:szCs w:val="22"/>
        </w:rPr>
      </w:pPr>
    </w:p>
    <w:p w14:paraId="59526F03" w14:textId="77777777" w:rsidR="00510015" w:rsidRDefault="00510015" w:rsidP="000212D4">
      <w:pPr>
        <w:jc w:val="center"/>
        <w:rPr>
          <w:rFonts w:asciiTheme="minorHAnsi" w:hAnsiTheme="minorHAnsi" w:cstheme="minorHAnsi"/>
          <w:b/>
          <w:sz w:val="22"/>
          <w:szCs w:val="22"/>
        </w:rPr>
      </w:pPr>
    </w:p>
    <w:p w14:paraId="3B268F06" w14:textId="0CB49E4A" w:rsidR="00510015" w:rsidRDefault="00510015" w:rsidP="000212D4">
      <w:pPr>
        <w:jc w:val="center"/>
        <w:rPr>
          <w:rFonts w:asciiTheme="minorHAnsi" w:hAnsiTheme="minorHAnsi" w:cstheme="minorHAnsi"/>
          <w:b/>
          <w:sz w:val="22"/>
          <w:szCs w:val="22"/>
        </w:rPr>
      </w:pPr>
      <w:r>
        <w:rPr>
          <w:rFonts w:asciiTheme="minorHAnsi" w:hAnsiTheme="minorHAnsi" w:cstheme="minorHAnsi"/>
          <w:b/>
          <w:sz w:val="22"/>
          <w:szCs w:val="22"/>
        </w:rPr>
        <w:t>Grzegorz Tkaczyk</w:t>
      </w:r>
    </w:p>
    <w:p w14:paraId="3BB3AC25" w14:textId="5C4224D8" w:rsidR="00510015" w:rsidRDefault="00510015" w:rsidP="000212D4">
      <w:pPr>
        <w:jc w:val="center"/>
        <w:rPr>
          <w:rFonts w:asciiTheme="minorHAnsi" w:hAnsiTheme="minorHAnsi" w:cstheme="minorHAnsi"/>
          <w:b/>
          <w:sz w:val="22"/>
          <w:szCs w:val="22"/>
        </w:rPr>
      </w:pPr>
      <w:r>
        <w:rPr>
          <w:rFonts w:asciiTheme="minorHAnsi" w:hAnsiTheme="minorHAnsi" w:cstheme="minorHAnsi"/>
          <w:b/>
          <w:sz w:val="22"/>
          <w:szCs w:val="22"/>
        </w:rPr>
        <w:t>Prezes Zarządu PUK Piaseczno Sp. z o.o.</w:t>
      </w:r>
    </w:p>
    <w:p w14:paraId="04066D86" w14:textId="77777777" w:rsidR="00510015" w:rsidRDefault="00510015" w:rsidP="000212D4">
      <w:pPr>
        <w:jc w:val="center"/>
        <w:rPr>
          <w:rFonts w:asciiTheme="minorHAnsi" w:hAnsiTheme="minorHAnsi" w:cstheme="minorHAnsi"/>
          <w:b/>
          <w:sz w:val="22"/>
          <w:szCs w:val="22"/>
        </w:rPr>
      </w:pPr>
    </w:p>
    <w:p w14:paraId="0F32C191" w14:textId="06E262FA" w:rsidR="00510015" w:rsidRDefault="00510015" w:rsidP="000212D4">
      <w:pPr>
        <w:jc w:val="center"/>
        <w:rPr>
          <w:rFonts w:asciiTheme="minorHAnsi" w:hAnsiTheme="minorHAnsi" w:cstheme="minorHAnsi"/>
          <w:b/>
          <w:sz w:val="22"/>
          <w:szCs w:val="22"/>
        </w:rPr>
      </w:pPr>
      <w:r>
        <w:rPr>
          <w:rFonts w:asciiTheme="minorHAnsi" w:hAnsiTheme="minorHAnsi" w:cstheme="minorHAnsi"/>
          <w:b/>
          <w:sz w:val="22"/>
          <w:szCs w:val="22"/>
        </w:rPr>
        <w:t>Piaseczno 01.07.2026</w:t>
      </w:r>
    </w:p>
    <w:p w14:paraId="05134780" w14:textId="77777777" w:rsidR="00510015" w:rsidRDefault="00510015" w:rsidP="000212D4">
      <w:pPr>
        <w:ind w:left="2552"/>
        <w:jc w:val="center"/>
        <w:rPr>
          <w:rFonts w:asciiTheme="minorHAnsi" w:hAnsiTheme="minorHAnsi" w:cstheme="minorHAnsi"/>
          <w:b/>
          <w:sz w:val="22"/>
          <w:szCs w:val="22"/>
        </w:rPr>
      </w:pPr>
    </w:p>
    <w:p w14:paraId="602E1656" w14:textId="77777777" w:rsidR="00510015" w:rsidRDefault="00510015" w:rsidP="00896659">
      <w:pPr>
        <w:ind w:left="2552"/>
        <w:jc w:val="both"/>
        <w:rPr>
          <w:rFonts w:asciiTheme="minorHAnsi" w:hAnsiTheme="minorHAnsi" w:cstheme="minorHAnsi"/>
          <w:b/>
          <w:sz w:val="22"/>
          <w:szCs w:val="22"/>
        </w:rPr>
      </w:pPr>
    </w:p>
    <w:p w14:paraId="3E90B080" w14:textId="77777777" w:rsidR="00510015" w:rsidRDefault="00510015" w:rsidP="00896659">
      <w:pPr>
        <w:ind w:left="2552"/>
        <w:jc w:val="both"/>
        <w:rPr>
          <w:rFonts w:asciiTheme="minorHAnsi" w:hAnsiTheme="minorHAnsi" w:cstheme="minorHAnsi"/>
          <w:b/>
          <w:sz w:val="22"/>
          <w:szCs w:val="22"/>
        </w:rPr>
      </w:pPr>
    </w:p>
    <w:p w14:paraId="7A319F5C" w14:textId="77777777" w:rsidR="00510015" w:rsidRDefault="00510015" w:rsidP="00896659">
      <w:pPr>
        <w:ind w:left="2552"/>
        <w:jc w:val="both"/>
        <w:rPr>
          <w:rFonts w:asciiTheme="minorHAnsi" w:hAnsiTheme="minorHAnsi" w:cstheme="minorHAnsi"/>
          <w:b/>
          <w:sz w:val="22"/>
          <w:szCs w:val="22"/>
        </w:rPr>
      </w:pPr>
    </w:p>
    <w:p w14:paraId="7A1E85C5" w14:textId="77777777" w:rsidR="00DF5163" w:rsidRPr="00C87E1F" w:rsidRDefault="00DF5163" w:rsidP="00896659">
      <w:pPr>
        <w:jc w:val="both"/>
        <w:rPr>
          <w:rFonts w:asciiTheme="minorHAnsi" w:hAnsiTheme="minorHAnsi" w:cstheme="minorHAnsi"/>
          <w:sz w:val="22"/>
          <w:szCs w:val="22"/>
        </w:rPr>
      </w:pPr>
    </w:p>
    <w:p w14:paraId="1B958026" w14:textId="77777777" w:rsidR="005824CA" w:rsidRPr="00C87E1F" w:rsidRDefault="005824CA" w:rsidP="00896659">
      <w:pPr>
        <w:shd w:val="clear" w:color="auto" w:fill="E6E6E6"/>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lastRenderedPageBreak/>
        <w:t>SPIS TREŚCI</w:t>
      </w:r>
    </w:p>
    <w:p w14:paraId="5161ED39" w14:textId="77777777" w:rsidR="005824CA" w:rsidRPr="00C87E1F" w:rsidRDefault="005824CA" w:rsidP="00896659">
      <w:pPr>
        <w:jc w:val="both"/>
        <w:rPr>
          <w:rFonts w:asciiTheme="minorHAnsi" w:hAnsiTheme="minorHAnsi" w:cstheme="minorHAnsi"/>
          <w:sz w:val="22"/>
          <w:szCs w:val="22"/>
          <w:u w:val="single"/>
        </w:rPr>
      </w:pPr>
    </w:p>
    <w:p w14:paraId="34D67F1F" w14:textId="77777777" w:rsidR="0091312D" w:rsidRPr="00C87E1F" w:rsidRDefault="0091312D" w:rsidP="00896659">
      <w:pPr>
        <w:jc w:val="both"/>
        <w:rPr>
          <w:rFonts w:asciiTheme="minorHAnsi" w:hAnsiTheme="minorHAnsi" w:cstheme="minorHAnsi"/>
          <w:sz w:val="22"/>
          <w:szCs w:val="22"/>
          <w:u w:val="single"/>
        </w:rPr>
      </w:pPr>
      <w:r w:rsidRPr="00C87E1F">
        <w:rPr>
          <w:rFonts w:asciiTheme="minorHAnsi" w:hAnsiTheme="minorHAnsi" w:cstheme="minorHAnsi"/>
          <w:sz w:val="22"/>
          <w:szCs w:val="22"/>
          <w:u w:val="single"/>
        </w:rPr>
        <w:t>Specyfikacja Warunków Zamówienia:</w:t>
      </w:r>
    </w:p>
    <w:p w14:paraId="23D792D1" w14:textId="77777777" w:rsidR="0091312D" w:rsidRPr="00C87E1F" w:rsidRDefault="0091312D" w:rsidP="00896659">
      <w:pPr>
        <w:jc w:val="both"/>
        <w:rPr>
          <w:rFonts w:asciiTheme="minorHAnsi" w:hAnsiTheme="minorHAnsi" w:cstheme="minorHAnsi"/>
          <w:sz w:val="22"/>
          <w:szCs w:val="22"/>
          <w:u w:val="single"/>
        </w:rPr>
      </w:pPr>
    </w:p>
    <w:p w14:paraId="20282B80" w14:textId="14B4E04E"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I.</w:t>
      </w:r>
      <w:r w:rsidRPr="00C87E1F">
        <w:rPr>
          <w:rFonts w:asciiTheme="minorHAnsi" w:hAnsiTheme="minorHAnsi" w:cstheme="minorHAnsi"/>
          <w:sz w:val="22"/>
          <w:szCs w:val="22"/>
        </w:rPr>
        <w:tab/>
        <w:t>Postanowienia ogólne</w:t>
      </w:r>
      <w:r w:rsidRPr="00C87E1F">
        <w:rPr>
          <w:rFonts w:asciiTheme="minorHAnsi" w:hAnsiTheme="minorHAnsi" w:cstheme="minorHAnsi"/>
          <w:sz w:val="22"/>
          <w:szCs w:val="22"/>
        </w:rPr>
        <w:tab/>
      </w:r>
    </w:p>
    <w:p w14:paraId="4019A398" w14:textId="7A0DCC6D"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II.</w:t>
      </w:r>
      <w:r w:rsidRPr="00C87E1F">
        <w:rPr>
          <w:rFonts w:asciiTheme="minorHAnsi" w:hAnsiTheme="minorHAnsi" w:cstheme="minorHAnsi"/>
          <w:sz w:val="22"/>
          <w:szCs w:val="22"/>
        </w:rPr>
        <w:tab/>
        <w:t xml:space="preserve">Tryb udzielenia zamówienia </w:t>
      </w:r>
      <w:r w:rsidRPr="00C87E1F">
        <w:rPr>
          <w:rFonts w:asciiTheme="minorHAnsi" w:hAnsiTheme="minorHAnsi" w:cstheme="minorHAnsi"/>
          <w:sz w:val="22"/>
          <w:szCs w:val="22"/>
        </w:rPr>
        <w:tab/>
      </w:r>
    </w:p>
    <w:p w14:paraId="32A5CCBF" w14:textId="7E68655C"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III.</w:t>
      </w:r>
      <w:r w:rsidRPr="00C87E1F">
        <w:rPr>
          <w:rFonts w:asciiTheme="minorHAnsi" w:hAnsiTheme="minorHAnsi" w:cstheme="minorHAnsi"/>
          <w:sz w:val="22"/>
          <w:szCs w:val="22"/>
        </w:rPr>
        <w:tab/>
        <w:t xml:space="preserve">Opis przedmiotu zamówienia </w:t>
      </w:r>
      <w:r w:rsidRPr="00C87E1F">
        <w:rPr>
          <w:rFonts w:asciiTheme="minorHAnsi" w:hAnsiTheme="minorHAnsi" w:cstheme="minorHAnsi"/>
          <w:sz w:val="22"/>
          <w:szCs w:val="22"/>
        </w:rPr>
        <w:tab/>
      </w:r>
    </w:p>
    <w:p w14:paraId="1DAC7CA7" w14:textId="06056CB1"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IV.</w:t>
      </w:r>
      <w:r w:rsidRPr="00C87E1F">
        <w:rPr>
          <w:rFonts w:asciiTheme="minorHAnsi" w:hAnsiTheme="minorHAnsi" w:cstheme="minorHAnsi"/>
          <w:sz w:val="22"/>
          <w:szCs w:val="22"/>
        </w:rPr>
        <w:tab/>
        <w:t xml:space="preserve">Termin wykonania zamówienia </w:t>
      </w:r>
      <w:r w:rsidRPr="00C87E1F">
        <w:rPr>
          <w:rFonts w:asciiTheme="minorHAnsi" w:hAnsiTheme="minorHAnsi" w:cstheme="minorHAnsi"/>
          <w:sz w:val="22"/>
          <w:szCs w:val="22"/>
        </w:rPr>
        <w:tab/>
      </w:r>
    </w:p>
    <w:p w14:paraId="7D36CE28" w14:textId="192775EE"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V.</w:t>
      </w:r>
      <w:r w:rsidRPr="00C87E1F">
        <w:rPr>
          <w:rFonts w:asciiTheme="minorHAnsi" w:hAnsiTheme="minorHAnsi" w:cstheme="minorHAnsi"/>
          <w:sz w:val="22"/>
          <w:szCs w:val="22"/>
        </w:rPr>
        <w:tab/>
        <w:t xml:space="preserve">Informacja o warunkach udziału w postępowaniu o udzielenie zamówienia </w:t>
      </w:r>
      <w:r w:rsidRPr="00C87E1F">
        <w:rPr>
          <w:rFonts w:asciiTheme="minorHAnsi" w:hAnsiTheme="minorHAnsi" w:cstheme="minorHAnsi"/>
          <w:sz w:val="22"/>
          <w:szCs w:val="22"/>
        </w:rPr>
        <w:tab/>
      </w:r>
    </w:p>
    <w:p w14:paraId="3A8FDD47" w14:textId="77777777"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VI.</w:t>
      </w:r>
      <w:r w:rsidRPr="00C87E1F">
        <w:rPr>
          <w:rFonts w:asciiTheme="minorHAnsi" w:hAnsiTheme="minorHAnsi" w:cstheme="minorHAnsi"/>
          <w:sz w:val="22"/>
          <w:szCs w:val="22"/>
        </w:rPr>
        <w:tab/>
        <w:t>Wykaz oświadczeń lub dokumentów potwierdzających spełnianie warunków</w:t>
      </w:r>
    </w:p>
    <w:p w14:paraId="3C28B34D" w14:textId="19E3E4B5"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ab/>
        <w:t>udziału w postępowaniu oraz brak podstaw wykluczenia (podmiotowych</w:t>
      </w:r>
      <w:r w:rsidRPr="00C87E1F">
        <w:rPr>
          <w:rFonts w:asciiTheme="minorHAnsi" w:hAnsiTheme="minorHAnsi" w:cstheme="minorHAnsi"/>
          <w:sz w:val="22"/>
          <w:szCs w:val="22"/>
        </w:rPr>
        <w:br/>
        <w:t xml:space="preserve">środków dowodowych) </w:t>
      </w:r>
      <w:r w:rsidRPr="00C87E1F">
        <w:rPr>
          <w:rFonts w:asciiTheme="minorHAnsi" w:hAnsiTheme="minorHAnsi" w:cstheme="minorHAnsi"/>
          <w:sz w:val="22"/>
          <w:szCs w:val="22"/>
        </w:rPr>
        <w:tab/>
      </w:r>
    </w:p>
    <w:p w14:paraId="4CB0A538" w14:textId="47AE459B"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VII.</w:t>
      </w:r>
      <w:r w:rsidRPr="00C87E1F">
        <w:rPr>
          <w:rFonts w:asciiTheme="minorHAnsi" w:hAnsiTheme="minorHAnsi" w:cstheme="minorHAnsi"/>
          <w:sz w:val="22"/>
          <w:szCs w:val="22"/>
        </w:rPr>
        <w:tab/>
        <w:t>Informacje o środkach komunikacji elektronicznej, przy użyciu których</w:t>
      </w:r>
      <w:r w:rsidR="00A51FE8" w:rsidRPr="00C87E1F">
        <w:rPr>
          <w:rFonts w:asciiTheme="minorHAnsi" w:hAnsiTheme="minorHAnsi" w:cstheme="minorHAnsi"/>
          <w:sz w:val="22"/>
          <w:szCs w:val="22"/>
        </w:rPr>
        <w:t xml:space="preserve"> </w:t>
      </w:r>
      <w:r w:rsidRPr="00C87E1F">
        <w:rPr>
          <w:rFonts w:asciiTheme="minorHAnsi" w:hAnsiTheme="minorHAnsi" w:cstheme="minorHAnsi"/>
          <w:sz w:val="22"/>
          <w:szCs w:val="22"/>
        </w:rPr>
        <w:t>Zamawiający będzie komunikował się z wykonawcami oraz informacje</w:t>
      </w:r>
      <w:r w:rsidR="00A51FE8" w:rsidRPr="00C87E1F">
        <w:rPr>
          <w:rFonts w:asciiTheme="minorHAnsi" w:hAnsiTheme="minorHAnsi" w:cstheme="minorHAnsi"/>
          <w:sz w:val="22"/>
          <w:szCs w:val="22"/>
        </w:rPr>
        <w:t xml:space="preserve"> </w:t>
      </w:r>
      <w:r w:rsidRPr="00C87E1F">
        <w:rPr>
          <w:rFonts w:asciiTheme="minorHAnsi" w:hAnsiTheme="minorHAnsi" w:cstheme="minorHAnsi"/>
          <w:sz w:val="22"/>
          <w:szCs w:val="22"/>
        </w:rPr>
        <w:t>o wymaganiach technicznych i organizacyjnych sporządzania, wysyłania</w:t>
      </w:r>
      <w:r w:rsidR="00A51FE8" w:rsidRPr="00C87E1F">
        <w:rPr>
          <w:rFonts w:asciiTheme="minorHAnsi" w:hAnsiTheme="minorHAnsi" w:cstheme="minorHAnsi"/>
          <w:sz w:val="22"/>
          <w:szCs w:val="22"/>
        </w:rPr>
        <w:t xml:space="preserve"> </w:t>
      </w:r>
      <w:r w:rsidRPr="00C87E1F">
        <w:rPr>
          <w:rFonts w:asciiTheme="minorHAnsi" w:hAnsiTheme="minorHAnsi" w:cstheme="minorHAnsi"/>
          <w:sz w:val="22"/>
          <w:szCs w:val="22"/>
        </w:rPr>
        <w:t xml:space="preserve">i odbierania korespondencji elektronicznej </w:t>
      </w:r>
      <w:r w:rsidRPr="00C87E1F">
        <w:rPr>
          <w:rFonts w:asciiTheme="minorHAnsi" w:hAnsiTheme="minorHAnsi" w:cstheme="minorHAnsi"/>
          <w:sz w:val="22"/>
          <w:szCs w:val="22"/>
        </w:rPr>
        <w:tab/>
      </w:r>
    </w:p>
    <w:p w14:paraId="2FBF2F55" w14:textId="54C57B31"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VIII.</w:t>
      </w:r>
      <w:r w:rsidRPr="00C87E1F">
        <w:rPr>
          <w:rFonts w:asciiTheme="minorHAnsi" w:hAnsiTheme="minorHAnsi" w:cstheme="minorHAnsi"/>
          <w:sz w:val="22"/>
          <w:szCs w:val="22"/>
        </w:rPr>
        <w:tab/>
        <w:t xml:space="preserve">Wymagania dotyczące wadium </w:t>
      </w:r>
      <w:r w:rsidRPr="00C87E1F">
        <w:rPr>
          <w:rFonts w:asciiTheme="minorHAnsi" w:hAnsiTheme="minorHAnsi" w:cstheme="minorHAnsi"/>
          <w:sz w:val="22"/>
          <w:szCs w:val="22"/>
        </w:rPr>
        <w:tab/>
      </w:r>
    </w:p>
    <w:p w14:paraId="5487AF7D" w14:textId="3713F326"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IX.</w:t>
      </w:r>
      <w:r w:rsidRPr="00C87E1F">
        <w:rPr>
          <w:rFonts w:asciiTheme="minorHAnsi" w:hAnsiTheme="minorHAnsi" w:cstheme="minorHAnsi"/>
          <w:sz w:val="22"/>
          <w:szCs w:val="22"/>
        </w:rPr>
        <w:tab/>
        <w:t xml:space="preserve">Termin związania ofertą </w:t>
      </w:r>
      <w:r w:rsidRPr="00C87E1F">
        <w:rPr>
          <w:rFonts w:asciiTheme="minorHAnsi" w:hAnsiTheme="minorHAnsi" w:cstheme="minorHAnsi"/>
          <w:sz w:val="22"/>
          <w:szCs w:val="22"/>
        </w:rPr>
        <w:tab/>
      </w:r>
    </w:p>
    <w:p w14:paraId="74641F8E" w14:textId="1363C54F"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X.</w:t>
      </w:r>
      <w:r w:rsidRPr="00C87E1F">
        <w:rPr>
          <w:rFonts w:asciiTheme="minorHAnsi" w:hAnsiTheme="minorHAnsi" w:cstheme="minorHAnsi"/>
          <w:sz w:val="22"/>
          <w:szCs w:val="22"/>
        </w:rPr>
        <w:tab/>
        <w:t xml:space="preserve">Opis sposobu przygotowania oferty </w:t>
      </w:r>
      <w:r w:rsidRPr="00C87E1F">
        <w:rPr>
          <w:rFonts w:asciiTheme="minorHAnsi" w:hAnsiTheme="minorHAnsi" w:cstheme="minorHAnsi"/>
          <w:sz w:val="22"/>
          <w:szCs w:val="22"/>
        </w:rPr>
        <w:tab/>
      </w:r>
    </w:p>
    <w:p w14:paraId="401B7FED" w14:textId="75952CA1"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XI.</w:t>
      </w:r>
      <w:r w:rsidRPr="00C87E1F">
        <w:rPr>
          <w:rFonts w:asciiTheme="minorHAnsi" w:hAnsiTheme="minorHAnsi" w:cstheme="minorHAnsi"/>
          <w:sz w:val="22"/>
          <w:szCs w:val="22"/>
        </w:rPr>
        <w:tab/>
        <w:t>Miejsce oraz termin składania i otwarcia ofert</w:t>
      </w:r>
      <w:r w:rsidRPr="00C87E1F">
        <w:rPr>
          <w:rFonts w:asciiTheme="minorHAnsi" w:hAnsiTheme="minorHAnsi" w:cstheme="minorHAnsi"/>
          <w:sz w:val="22"/>
          <w:szCs w:val="22"/>
        </w:rPr>
        <w:tab/>
      </w:r>
    </w:p>
    <w:p w14:paraId="7A076BCE" w14:textId="76DE20E2"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XII.</w:t>
      </w:r>
      <w:r w:rsidRPr="00C87E1F">
        <w:rPr>
          <w:rFonts w:asciiTheme="minorHAnsi" w:hAnsiTheme="minorHAnsi" w:cstheme="minorHAnsi"/>
          <w:sz w:val="22"/>
          <w:szCs w:val="22"/>
        </w:rPr>
        <w:tab/>
        <w:t>Opis sposobu obliczenia ceny</w:t>
      </w:r>
      <w:r w:rsidRPr="00C87E1F">
        <w:rPr>
          <w:rFonts w:asciiTheme="minorHAnsi" w:hAnsiTheme="minorHAnsi" w:cstheme="minorHAnsi"/>
          <w:sz w:val="22"/>
          <w:szCs w:val="22"/>
        </w:rPr>
        <w:tab/>
      </w:r>
    </w:p>
    <w:p w14:paraId="78CDE71B" w14:textId="58EB8F04"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XIII.</w:t>
      </w:r>
      <w:r w:rsidRPr="00C87E1F">
        <w:rPr>
          <w:rFonts w:asciiTheme="minorHAnsi" w:hAnsiTheme="minorHAnsi" w:cstheme="minorHAnsi"/>
          <w:sz w:val="22"/>
          <w:szCs w:val="22"/>
        </w:rPr>
        <w:tab/>
        <w:t>Opis kryteriów, którymi Zamawiający będzie się kierował przy wyborze</w:t>
      </w:r>
      <w:r w:rsidR="00A51FE8" w:rsidRPr="00C87E1F">
        <w:rPr>
          <w:rFonts w:asciiTheme="minorHAnsi" w:hAnsiTheme="minorHAnsi" w:cstheme="minorHAnsi"/>
          <w:sz w:val="22"/>
          <w:szCs w:val="22"/>
        </w:rPr>
        <w:t xml:space="preserve"> </w:t>
      </w:r>
      <w:r w:rsidRPr="00C87E1F">
        <w:rPr>
          <w:rFonts w:asciiTheme="minorHAnsi" w:hAnsiTheme="minorHAnsi" w:cstheme="minorHAnsi"/>
          <w:sz w:val="22"/>
          <w:szCs w:val="22"/>
        </w:rPr>
        <w:t>oferty najkorzystniejszej wraz z podaniem znaczenia tych kryteriów oraz</w:t>
      </w:r>
      <w:r w:rsidR="00A51FE8" w:rsidRPr="00C87E1F">
        <w:rPr>
          <w:rFonts w:asciiTheme="minorHAnsi" w:hAnsiTheme="minorHAnsi" w:cstheme="minorHAnsi"/>
          <w:sz w:val="22"/>
          <w:szCs w:val="22"/>
        </w:rPr>
        <w:t xml:space="preserve"> </w:t>
      </w:r>
      <w:r w:rsidRPr="00C87E1F">
        <w:rPr>
          <w:rFonts w:asciiTheme="minorHAnsi" w:hAnsiTheme="minorHAnsi" w:cstheme="minorHAnsi"/>
          <w:sz w:val="22"/>
          <w:szCs w:val="22"/>
        </w:rPr>
        <w:t>sposobu oceny ofert w ramach tych kryteriów</w:t>
      </w:r>
      <w:r w:rsidRPr="00C87E1F">
        <w:rPr>
          <w:rFonts w:asciiTheme="minorHAnsi" w:hAnsiTheme="minorHAnsi" w:cstheme="minorHAnsi"/>
          <w:sz w:val="22"/>
          <w:szCs w:val="22"/>
        </w:rPr>
        <w:tab/>
      </w:r>
    </w:p>
    <w:p w14:paraId="2B78DFA7" w14:textId="559EA8F0"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XIV.</w:t>
      </w:r>
      <w:r w:rsidRPr="00C87E1F">
        <w:rPr>
          <w:rFonts w:asciiTheme="minorHAnsi" w:hAnsiTheme="minorHAnsi" w:cstheme="minorHAnsi"/>
          <w:sz w:val="22"/>
          <w:szCs w:val="22"/>
        </w:rPr>
        <w:tab/>
        <w:t>Informacja o formalnościach jakie muszą zostać dopełnione po wyborze</w:t>
      </w:r>
      <w:r w:rsidR="00A51FE8" w:rsidRPr="00C87E1F">
        <w:rPr>
          <w:rFonts w:asciiTheme="minorHAnsi" w:hAnsiTheme="minorHAnsi" w:cstheme="minorHAnsi"/>
          <w:sz w:val="22"/>
          <w:szCs w:val="22"/>
        </w:rPr>
        <w:t xml:space="preserve"> </w:t>
      </w:r>
      <w:r w:rsidRPr="00C87E1F">
        <w:rPr>
          <w:rFonts w:asciiTheme="minorHAnsi" w:hAnsiTheme="minorHAnsi" w:cstheme="minorHAnsi"/>
          <w:sz w:val="22"/>
          <w:szCs w:val="22"/>
        </w:rPr>
        <w:t>oferty w celu zawarcia umowy w sprawie zamówienia publicznego</w:t>
      </w:r>
      <w:r w:rsidRPr="00C87E1F">
        <w:rPr>
          <w:rFonts w:asciiTheme="minorHAnsi" w:hAnsiTheme="minorHAnsi" w:cstheme="minorHAnsi"/>
          <w:sz w:val="22"/>
          <w:szCs w:val="22"/>
        </w:rPr>
        <w:tab/>
      </w:r>
    </w:p>
    <w:p w14:paraId="5728D3FF" w14:textId="47CBE82C"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XV.</w:t>
      </w:r>
      <w:r w:rsidRPr="00C87E1F">
        <w:rPr>
          <w:rFonts w:asciiTheme="minorHAnsi" w:hAnsiTheme="minorHAnsi" w:cstheme="minorHAnsi"/>
          <w:sz w:val="22"/>
          <w:szCs w:val="22"/>
        </w:rPr>
        <w:tab/>
        <w:t>Informacje dotyczące zabezpieczenia należytego wykonania umowy</w:t>
      </w:r>
      <w:r w:rsidRPr="00C87E1F">
        <w:rPr>
          <w:rFonts w:asciiTheme="minorHAnsi" w:hAnsiTheme="minorHAnsi" w:cstheme="minorHAnsi"/>
          <w:sz w:val="22"/>
          <w:szCs w:val="22"/>
        </w:rPr>
        <w:tab/>
      </w:r>
    </w:p>
    <w:p w14:paraId="5459BEAB" w14:textId="6E4F6B9B"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XVI.</w:t>
      </w:r>
      <w:r w:rsidRPr="00C87E1F">
        <w:rPr>
          <w:rFonts w:asciiTheme="minorHAnsi" w:hAnsiTheme="minorHAnsi" w:cstheme="minorHAnsi"/>
          <w:sz w:val="22"/>
          <w:szCs w:val="22"/>
        </w:rPr>
        <w:tab/>
        <w:t>Projektowane postanowienia umowy w</w:t>
      </w:r>
      <w:r w:rsidR="00A51FE8" w:rsidRPr="00C87E1F">
        <w:rPr>
          <w:rFonts w:asciiTheme="minorHAnsi" w:hAnsiTheme="minorHAnsi" w:cstheme="minorHAnsi"/>
          <w:sz w:val="22"/>
          <w:szCs w:val="22"/>
        </w:rPr>
        <w:t xml:space="preserve"> sprawie</w:t>
      </w:r>
      <w:r w:rsidRPr="00C87E1F">
        <w:rPr>
          <w:rFonts w:asciiTheme="minorHAnsi" w:hAnsiTheme="minorHAnsi" w:cstheme="minorHAnsi"/>
          <w:sz w:val="22"/>
          <w:szCs w:val="22"/>
        </w:rPr>
        <w:t xml:space="preserve"> zamówienia publicznego</w:t>
      </w:r>
      <w:r w:rsidRPr="00C87E1F">
        <w:rPr>
          <w:rFonts w:asciiTheme="minorHAnsi" w:hAnsiTheme="minorHAnsi" w:cstheme="minorHAnsi"/>
          <w:sz w:val="22"/>
          <w:szCs w:val="22"/>
        </w:rPr>
        <w:tab/>
      </w:r>
    </w:p>
    <w:p w14:paraId="11F48894" w14:textId="57A84B33"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XVII.</w:t>
      </w:r>
      <w:r w:rsidRPr="00C87E1F">
        <w:rPr>
          <w:rFonts w:asciiTheme="minorHAnsi" w:hAnsiTheme="minorHAnsi" w:cstheme="minorHAnsi"/>
          <w:sz w:val="22"/>
          <w:szCs w:val="22"/>
        </w:rPr>
        <w:tab/>
        <w:t>Pouczenie o środkach ochrony prawnej przysługujących wykonawcy</w:t>
      </w:r>
      <w:r w:rsidRPr="00C87E1F">
        <w:rPr>
          <w:rFonts w:asciiTheme="minorHAnsi" w:hAnsiTheme="minorHAnsi" w:cstheme="minorHAnsi"/>
          <w:sz w:val="22"/>
          <w:szCs w:val="22"/>
        </w:rPr>
        <w:tab/>
      </w:r>
    </w:p>
    <w:p w14:paraId="6D28632A" w14:textId="6E59C874"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XVIII.</w:t>
      </w:r>
      <w:r w:rsidRPr="00C87E1F">
        <w:rPr>
          <w:rFonts w:asciiTheme="minorHAnsi" w:hAnsiTheme="minorHAnsi" w:cstheme="minorHAnsi"/>
          <w:sz w:val="22"/>
          <w:szCs w:val="22"/>
        </w:rPr>
        <w:tab/>
        <w:t>Klauzula informacyjna dotycząca przetwarzania danych osobowych</w:t>
      </w:r>
      <w:r w:rsidRPr="00C87E1F">
        <w:rPr>
          <w:rFonts w:asciiTheme="minorHAnsi" w:hAnsiTheme="minorHAnsi" w:cstheme="minorHAnsi"/>
          <w:sz w:val="22"/>
          <w:szCs w:val="22"/>
        </w:rPr>
        <w:tab/>
      </w:r>
    </w:p>
    <w:p w14:paraId="41713473" w14:textId="056BFDAF"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XIX.</w:t>
      </w:r>
      <w:r w:rsidRPr="00C87E1F">
        <w:rPr>
          <w:rFonts w:asciiTheme="minorHAnsi" w:hAnsiTheme="minorHAnsi" w:cstheme="minorHAnsi"/>
          <w:sz w:val="22"/>
          <w:szCs w:val="22"/>
        </w:rPr>
        <w:tab/>
        <w:t>Informacje dotyczące praw autorskich majątkowych do treści SWZ</w:t>
      </w:r>
      <w:r w:rsidRPr="00C87E1F">
        <w:rPr>
          <w:rFonts w:asciiTheme="minorHAnsi" w:hAnsiTheme="minorHAnsi" w:cstheme="minorHAnsi"/>
          <w:sz w:val="22"/>
          <w:szCs w:val="22"/>
        </w:rPr>
        <w:tab/>
      </w:r>
    </w:p>
    <w:p w14:paraId="7B9B0EFA" w14:textId="77777777" w:rsidR="00491BE3"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XX.</w:t>
      </w:r>
      <w:r w:rsidRPr="00C87E1F">
        <w:rPr>
          <w:rFonts w:asciiTheme="minorHAnsi" w:hAnsiTheme="minorHAnsi" w:cstheme="minorHAnsi"/>
          <w:sz w:val="22"/>
          <w:szCs w:val="22"/>
        </w:rPr>
        <w:tab/>
        <w:t>Wykaz załączników</w:t>
      </w:r>
    </w:p>
    <w:p w14:paraId="7293EBC0"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2B839EB8"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30B03730"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44AD3DD9"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0B13E9A0"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27DC97D3"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604CCDEA"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5F3B9C5C"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14E6C3E5"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38891159"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196103FD"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4B62724A"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6C8E8146"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1D4AE266"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01FA555A"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1D559592"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7C5C894B"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3670E26D"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7A615F8F" w14:textId="77777777" w:rsidR="00491BE3" w:rsidRPr="00C87E1F" w:rsidRDefault="00491BE3" w:rsidP="00896659">
      <w:pPr>
        <w:tabs>
          <w:tab w:val="right" w:pos="9072"/>
        </w:tabs>
        <w:ind w:left="851" w:hanging="851"/>
        <w:jc w:val="both"/>
        <w:rPr>
          <w:rFonts w:asciiTheme="minorHAnsi" w:hAnsiTheme="minorHAnsi" w:cstheme="minorHAnsi"/>
          <w:sz w:val="22"/>
          <w:szCs w:val="22"/>
        </w:rPr>
      </w:pPr>
    </w:p>
    <w:p w14:paraId="2EF5F2B9" w14:textId="23AB36C8" w:rsidR="0091312D" w:rsidRPr="00C87E1F" w:rsidRDefault="0091312D" w:rsidP="00896659">
      <w:pPr>
        <w:tabs>
          <w:tab w:val="right" w:pos="9072"/>
        </w:tabs>
        <w:ind w:left="851" w:hanging="851"/>
        <w:jc w:val="both"/>
        <w:rPr>
          <w:rFonts w:asciiTheme="minorHAnsi" w:hAnsiTheme="minorHAnsi" w:cstheme="minorHAnsi"/>
          <w:sz w:val="22"/>
          <w:szCs w:val="22"/>
        </w:rPr>
      </w:pPr>
      <w:r w:rsidRPr="00C87E1F">
        <w:rPr>
          <w:rFonts w:asciiTheme="minorHAnsi" w:hAnsiTheme="minorHAnsi" w:cstheme="minorHAnsi"/>
          <w:sz w:val="22"/>
          <w:szCs w:val="22"/>
        </w:rPr>
        <w:tab/>
      </w:r>
    </w:p>
    <w:p w14:paraId="7E6A6BA0" w14:textId="77777777" w:rsidR="005824CA" w:rsidRPr="00C87E1F" w:rsidRDefault="005824CA" w:rsidP="00896659">
      <w:pPr>
        <w:jc w:val="both"/>
        <w:rPr>
          <w:rFonts w:asciiTheme="minorHAnsi" w:hAnsiTheme="minorHAnsi" w:cstheme="minorHAnsi"/>
          <w:sz w:val="22"/>
          <w:szCs w:val="22"/>
          <w:u w:val="single"/>
        </w:rPr>
      </w:pPr>
    </w:p>
    <w:p w14:paraId="53AFE158" w14:textId="77777777" w:rsidR="00DF5163" w:rsidRPr="00C87E1F" w:rsidRDefault="00DF5163" w:rsidP="00896659">
      <w:pPr>
        <w:shd w:val="clear" w:color="auto" w:fill="E6E6E6"/>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lastRenderedPageBreak/>
        <w:t>I.</w:t>
      </w:r>
      <w:r w:rsidRPr="00C87E1F">
        <w:rPr>
          <w:rFonts w:asciiTheme="minorHAnsi" w:hAnsiTheme="minorHAnsi" w:cstheme="minorHAnsi"/>
          <w:b/>
          <w:sz w:val="22"/>
          <w:szCs w:val="22"/>
        </w:rPr>
        <w:tab/>
        <w:t>POSTANOWIENIA OGÓLNE</w:t>
      </w:r>
    </w:p>
    <w:p w14:paraId="1D64CF5A" w14:textId="77777777" w:rsidR="00DF5163" w:rsidRPr="00C87E1F" w:rsidRDefault="00DF5163" w:rsidP="00896659">
      <w:pPr>
        <w:jc w:val="both"/>
        <w:rPr>
          <w:rFonts w:asciiTheme="minorHAnsi" w:hAnsiTheme="minorHAnsi" w:cstheme="minorHAnsi"/>
          <w:sz w:val="22"/>
          <w:szCs w:val="22"/>
          <w:u w:val="single"/>
        </w:rPr>
      </w:pPr>
    </w:p>
    <w:p w14:paraId="3F737621" w14:textId="5A4BD728" w:rsidR="00DF5163" w:rsidRPr="00C87E1F" w:rsidRDefault="006610C4"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Postępowanie prowadzone jest w trybie przetargu nieograniczonego, o którym mowa w art. 132 ustawy PZP, o wartości zamówienia równej lub przekraczającej progi unijne, o których mowa w art. 3 ustawy PZP.</w:t>
      </w:r>
    </w:p>
    <w:p w14:paraId="4B879FF0" w14:textId="77777777" w:rsidR="00DF5163" w:rsidRPr="00C87E1F" w:rsidRDefault="00DF5163" w:rsidP="00896659">
      <w:pPr>
        <w:numPr>
          <w:ilvl w:val="0"/>
          <w:numId w:val="32"/>
        </w:numPr>
        <w:tabs>
          <w:tab w:val="num" w:pos="0"/>
        </w:tabs>
        <w:ind w:left="567" w:hanging="567"/>
        <w:jc w:val="both"/>
        <w:rPr>
          <w:rFonts w:asciiTheme="minorHAnsi" w:hAnsiTheme="minorHAnsi" w:cstheme="minorHAnsi"/>
          <w:sz w:val="22"/>
          <w:szCs w:val="22"/>
        </w:rPr>
      </w:pPr>
      <w:r w:rsidRPr="00C87E1F">
        <w:rPr>
          <w:rFonts w:asciiTheme="minorHAnsi" w:hAnsiTheme="minorHAnsi" w:cstheme="minorHAnsi"/>
          <w:sz w:val="22"/>
          <w:szCs w:val="22"/>
        </w:rPr>
        <w:t>Oznaczenie Zamawiającego:</w:t>
      </w:r>
    </w:p>
    <w:p w14:paraId="2D0F8CC3" w14:textId="77777777" w:rsidR="00DF5163" w:rsidRPr="00C87E1F" w:rsidRDefault="00DF5163" w:rsidP="00896659">
      <w:pPr>
        <w:pStyle w:val="Akapitzlist"/>
        <w:ind w:left="567"/>
        <w:jc w:val="both"/>
        <w:rPr>
          <w:rFonts w:asciiTheme="minorHAnsi" w:hAnsiTheme="minorHAnsi" w:cstheme="minorHAnsi"/>
          <w:b/>
          <w:bCs/>
          <w:sz w:val="22"/>
          <w:szCs w:val="22"/>
        </w:rPr>
      </w:pPr>
      <w:r w:rsidRPr="00C87E1F">
        <w:rPr>
          <w:rFonts w:asciiTheme="minorHAnsi" w:hAnsiTheme="minorHAnsi" w:cstheme="minorHAnsi"/>
          <w:b/>
          <w:bCs/>
          <w:sz w:val="22"/>
          <w:szCs w:val="22"/>
        </w:rPr>
        <w:t>Przedsiębiorstwo Usług Komunalnych Piaseczno Sp. z o.o.</w:t>
      </w:r>
    </w:p>
    <w:p w14:paraId="4897CEC2" w14:textId="77777777" w:rsidR="00DF5163" w:rsidRPr="00C87E1F" w:rsidRDefault="00DF5163" w:rsidP="00896659">
      <w:pPr>
        <w:pStyle w:val="Akapitzlist"/>
        <w:ind w:left="567"/>
        <w:jc w:val="both"/>
        <w:rPr>
          <w:rFonts w:asciiTheme="minorHAnsi" w:hAnsiTheme="minorHAnsi" w:cstheme="minorHAnsi"/>
          <w:b/>
          <w:bCs/>
          <w:sz w:val="22"/>
          <w:szCs w:val="22"/>
        </w:rPr>
      </w:pPr>
      <w:r w:rsidRPr="00C87E1F">
        <w:rPr>
          <w:rFonts w:asciiTheme="minorHAnsi" w:hAnsiTheme="minorHAnsi" w:cstheme="minorHAnsi"/>
          <w:b/>
          <w:bCs/>
          <w:sz w:val="22"/>
          <w:szCs w:val="22"/>
        </w:rPr>
        <w:t>05-500 Piaseczno, ul. Techniczna 6.</w:t>
      </w:r>
    </w:p>
    <w:p w14:paraId="02E3D1FB" w14:textId="77777777" w:rsidR="00DF5163"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Oznaczenie postępowania:</w:t>
      </w:r>
    </w:p>
    <w:p w14:paraId="78FB3411" w14:textId="219D2467" w:rsidR="00DF5163" w:rsidRPr="00C87E1F" w:rsidRDefault="00DF5163" w:rsidP="00896659">
      <w:pPr>
        <w:pStyle w:val="Akapitzlist"/>
        <w:ind w:left="567"/>
        <w:jc w:val="both"/>
        <w:rPr>
          <w:rFonts w:asciiTheme="minorHAnsi" w:hAnsiTheme="minorHAnsi" w:cstheme="minorHAnsi"/>
          <w:sz w:val="22"/>
          <w:szCs w:val="22"/>
        </w:rPr>
      </w:pPr>
      <w:r w:rsidRPr="00C87E1F">
        <w:rPr>
          <w:rFonts w:asciiTheme="minorHAnsi" w:hAnsiTheme="minorHAnsi" w:cstheme="minorHAnsi"/>
          <w:sz w:val="22"/>
          <w:szCs w:val="22"/>
        </w:rPr>
        <w:t xml:space="preserve">Postępowanie oznaczone jest numerem </w:t>
      </w:r>
      <w:r w:rsidR="00263C0F" w:rsidRPr="00C87E1F">
        <w:rPr>
          <w:rFonts w:asciiTheme="minorHAnsi" w:hAnsiTheme="minorHAnsi" w:cstheme="minorHAnsi"/>
          <w:b/>
          <w:sz w:val="22"/>
          <w:szCs w:val="22"/>
        </w:rPr>
        <w:t>0</w:t>
      </w:r>
      <w:r w:rsidR="00F95D07">
        <w:rPr>
          <w:rFonts w:asciiTheme="minorHAnsi" w:hAnsiTheme="minorHAnsi" w:cstheme="minorHAnsi"/>
          <w:b/>
          <w:sz w:val="22"/>
          <w:szCs w:val="22"/>
        </w:rPr>
        <w:t>6</w:t>
      </w:r>
      <w:r w:rsidR="00263C0F" w:rsidRPr="00C87E1F">
        <w:rPr>
          <w:rFonts w:asciiTheme="minorHAnsi" w:hAnsiTheme="minorHAnsi" w:cstheme="minorHAnsi"/>
          <w:b/>
          <w:sz w:val="22"/>
          <w:szCs w:val="22"/>
        </w:rPr>
        <w:t>/202</w:t>
      </w:r>
      <w:r w:rsidR="00B32A75" w:rsidRPr="00C87E1F">
        <w:rPr>
          <w:rFonts w:asciiTheme="minorHAnsi" w:hAnsiTheme="minorHAnsi" w:cstheme="minorHAnsi"/>
          <w:b/>
          <w:sz w:val="22"/>
          <w:szCs w:val="22"/>
        </w:rPr>
        <w:t>6</w:t>
      </w:r>
      <w:r w:rsidRPr="00C87E1F">
        <w:rPr>
          <w:rFonts w:asciiTheme="minorHAnsi" w:hAnsiTheme="minorHAnsi" w:cstheme="minorHAnsi"/>
          <w:sz w:val="22"/>
          <w:szCs w:val="22"/>
        </w:rPr>
        <w:t>. Wykonawcy winni we wszelkich kontaktach z Zamawiającym powoływać się na wyżej podane oznaczenie.</w:t>
      </w:r>
    </w:p>
    <w:p w14:paraId="58095E9F" w14:textId="176F6540" w:rsidR="00DF5163"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Treść oferty musi odpowiadać treści Specyfikacji Warunków Zamówienia zwanej</w:t>
      </w:r>
      <w:r w:rsidR="00C87E1F">
        <w:rPr>
          <w:rFonts w:asciiTheme="minorHAnsi" w:hAnsiTheme="minorHAnsi" w:cstheme="minorHAnsi"/>
          <w:sz w:val="22"/>
          <w:szCs w:val="22"/>
        </w:rPr>
        <w:t xml:space="preserve"> </w:t>
      </w:r>
      <w:r w:rsidRPr="00C87E1F">
        <w:rPr>
          <w:rFonts w:asciiTheme="minorHAnsi" w:hAnsiTheme="minorHAnsi" w:cstheme="minorHAnsi"/>
          <w:sz w:val="22"/>
          <w:szCs w:val="22"/>
        </w:rPr>
        <w:t>dalej również SWZ.</w:t>
      </w:r>
    </w:p>
    <w:p w14:paraId="7A7FE07C" w14:textId="77777777" w:rsidR="00DF5163"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Postępowanie prowadzone jest w języku polskim.</w:t>
      </w:r>
    </w:p>
    <w:p w14:paraId="3C6CF649" w14:textId="412F2FA8" w:rsidR="00B32A75"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 xml:space="preserve">Zamawiający </w:t>
      </w:r>
      <w:r w:rsidR="006536ED" w:rsidRPr="00C87E1F">
        <w:rPr>
          <w:rFonts w:asciiTheme="minorHAnsi" w:hAnsiTheme="minorHAnsi" w:cstheme="minorHAnsi"/>
          <w:b/>
          <w:sz w:val="22"/>
          <w:szCs w:val="22"/>
        </w:rPr>
        <w:t xml:space="preserve">nie </w:t>
      </w:r>
      <w:r w:rsidRPr="00C87E1F">
        <w:rPr>
          <w:rFonts w:asciiTheme="minorHAnsi" w:hAnsiTheme="minorHAnsi" w:cstheme="minorHAnsi"/>
          <w:b/>
          <w:sz w:val="22"/>
          <w:szCs w:val="22"/>
        </w:rPr>
        <w:t>dopuszcza składani</w:t>
      </w:r>
      <w:r w:rsidR="006536ED" w:rsidRPr="00C87E1F">
        <w:rPr>
          <w:rFonts w:asciiTheme="minorHAnsi" w:hAnsiTheme="minorHAnsi" w:cstheme="minorHAnsi"/>
          <w:b/>
          <w:sz w:val="22"/>
          <w:szCs w:val="22"/>
        </w:rPr>
        <w:t>a</w:t>
      </w:r>
      <w:r w:rsidRPr="00C87E1F">
        <w:rPr>
          <w:rFonts w:asciiTheme="minorHAnsi" w:hAnsiTheme="minorHAnsi" w:cstheme="minorHAnsi"/>
          <w:b/>
          <w:sz w:val="22"/>
          <w:szCs w:val="22"/>
        </w:rPr>
        <w:t xml:space="preserve"> ofert częściowych w rozumieniu</w:t>
      </w:r>
      <w:r w:rsidR="00B32A75" w:rsidRPr="00C87E1F">
        <w:rPr>
          <w:rFonts w:asciiTheme="minorHAnsi" w:hAnsiTheme="minorHAnsi" w:cstheme="minorHAnsi"/>
          <w:b/>
          <w:sz w:val="22"/>
          <w:szCs w:val="22"/>
        </w:rPr>
        <w:t xml:space="preserve"> </w:t>
      </w:r>
      <w:r w:rsidRPr="00C87E1F">
        <w:rPr>
          <w:rFonts w:asciiTheme="minorHAnsi" w:hAnsiTheme="minorHAnsi" w:cstheme="minorHAnsi"/>
          <w:b/>
          <w:sz w:val="22"/>
          <w:szCs w:val="22"/>
        </w:rPr>
        <w:t>art. 7 pkt 15 Ustawy.</w:t>
      </w:r>
    </w:p>
    <w:p w14:paraId="6F30907B" w14:textId="31E36EB6" w:rsidR="00DF5163"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Zamawiający nie przewiduje zawarcia umowy ramowej w rozumieniu</w:t>
      </w:r>
      <w:r w:rsidR="00B32A75" w:rsidRPr="00C87E1F">
        <w:rPr>
          <w:rFonts w:asciiTheme="minorHAnsi" w:hAnsiTheme="minorHAnsi" w:cstheme="minorHAnsi"/>
          <w:b/>
          <w:sz w:val="22"/>
          <w:szCs w:val="22"/>
        </w:rPr>
        <w:t xml:space="preserve"> </w:t>
      </w:r>
      <w:r w:rsidRPr="00C87E1F">
        <w:rPr>
          <w:rFonts w:asciiTheme="minorHAnsi" w:hAnsiTheme="minorHAnsi" w:cstheme="minorHAnsi"/>
          <w:b/>
          <w:sz w:val="22"/>
          <w:szCs w:val="22"/>
        </w:rPr>
        <w:t>art. 7 pkt 26 Ustawy.</w:t>
      </w:r>
    </w:p>
    <w:p w14:paraId="3523B8E5" w14:textId="1060299F" w:rsidR="00DF5163"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Zamawiający nie przewiduje możliwości udzielenia zamówień</w:t>
      </w:r>
      <w:r w:rsidR="00B32A75" w:rsidRPr="00C87E1F">
        <w:rPr>
          <w:rFonts w:asciiTheme="minorHAnsi" w:hAnsiTheme="minorHAnsi" w:cstheme="minorHAnsi"/>
          <w:b/>
          <w:sz w:val="22"/>
          <w:szCs w:val="22"/>
        </w:rPr>
        <w:t xml:space="preserve"> </w:t>
      </w:r>
      <w:r w:rsidRPr="00C87E1F">
        <w:rPr>
          <w:rFonts w:asciiTheme="minorHAnsi" w:hAnsiTheme="minorHAnsi" w:cstheme="minorHAnsi"/>
          <w:b/>
          <w:sz w:val="22"/>
          <w:szCs w:val="22"/>
        </w:rPr>
        <w:t xml:space="preserve">uzupełniających, o których mowa w art. 214 ust. 1 pkt 7 Ustawy. </w:t>
      </w:r>
    </w:p>
    <w:p w14:paraId="3678E68F" w14:textId="572C8F2C" w:rsidR="00DF5163"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Zamawiający nie dopuszcza składania ofert wariantowych w rozumieniu</w:t>
      </w:r>
      <w:r w:rsidR="00B32A75" w:rsidRPr="00C87E1F">
        <w:rPr>
          <w:rFonts w:asciiTheme="minorHAnsi" w:hAnsiTheme="minorHAnsi" w:cstheme="minorHAnsi"/>
          <w:b/>
          <w:sz w:val="22"/>
          <w:szCs w:val="22"/>
        </w:rPr>
        <w:t xml:space="preserve"> </w:t>
      </w:r>
      <w:r w:rsidRPr="00C87E1F">
        <w:rPr>
          <w:rFonts w:asciiTheme="minorHAnsi" w:hAnsiTheme="minorHAnsi" w:cstheme="minorHAnsi"/>
          <w:b/>
          <w:sz w:val="22"/>
          <w:szCs w:val="22"/>
        </w:rPr>
        <w:t>art. 91 Ustawy.</w:t>
      </w:r>
    </w:p>
    <w:p w14:paraId="5731CCB9" w14:textId="77777777" w:rsidR="00DF5163"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 xml:space="preserve">Zamawiający informuje, że nie </w:t>
      </w:r>
      <w:r w:rsidR="00815B37" w:rsidRPr="00C87E1F">
        <w:rPr>
          <w:rFonts w:asciiTheme="minorHAnsi" w:hAnsiTheme="minorHAnsi" w:cstheme="minorHAnsi"/>
          <w:b/>
          <w:sz w:val="22"/>
          <w:szCs w:val="22"/>
        </w:rPr>
        <w:t>przewiduje zwołania zebrania wykonawców,</w:t>
      </w:r>
      <w:r w:rsidR="00F9591E" w:rsidRPr="00C87E1F">
        <w:rPr>
          <w:rFonts w:asciiTheme="minorHAnsi" w:hAnsiTheme="minorHAnsi" w:cstheme="minorHAnsi"/>
          <w:b/>
          <w:sz w:val="22"/>
          <w:szCs w:val="22"/>
        </w:rPr>
        <w:br/>
      </w:r>
      <w:r w:rsidR="00815B37" w:rsidRPr="00C87E1F">
        <w:rPr>
          <w:rFonts w:asciiTheme="minorHAnsi" w:hAnsiTheme="minorHAnsi" w:cstheme="minorHAnsi"/>
          <w:b/>
          <w:sz w:val="22"/>
          <w:szCs w:val="22"/>
        </w:rPr>
        <w:t>w celu wyjaśnienia ewentualnych wątpliwości dotyczących treści SWZ.</w:t>
      </w:r>
    </w:p>
    <w:p w14:paraId="2C87A7B4" w14:textId="77777777" w:rsidR="00426303" w:rsidRPr="00C87E1F" w:rsidRDefault="0042630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Zamawiający informuje, że złożenie oferty może być poprzedzone odbyciem</w:t>
      </w:r>
      <w:r w:rsidRPr="00C87E1F">
        <w:rPr>
          <w:rFonts w:asciiTheme="minorHAnsi" w:hAnsiTheme="minorHAnsi" w:cstheme="minorHAnsi"/>
          <w:b/>
          <w:sz w:val="22"/>
          <w:szCs w:val="22"/>
        </w:rPr>
        <w:br/>
        <w:t>wizji lokalnej</w:t>
      </w:r>
      <w:r w:rsidRPr="00C87E1F">
        <w:rPr>
          <w:rFonts w:asciiTheme="minorHAnsi" w:hAnsiTheme="minorHAnsi" w:cstheme="minorHAnsi"/>
          <w:sz w:val="22"/>
          <w:szCs w:val="22"/>
        </w:rPr>
        <w:t xml:space="preserve"> </w:t>
      </w:r>
    </w:p>
    <w:p w14:paraId="6B397DB4" w14:textId="056DB40C" w:rsidR="00426303" w:rsidRPr="00C87E1F" w:rsidRDefault="0042630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Zamawiający wyznacza zebranie wykonawców (wizja lokalna) w celu zapoznania</w:t>
      </w:r>
      <w:r w:rsidRPr="00C87E1F">
        <w:rPr>
          <w:rFonts w:asciiTheme="minorHAnsi" w:hAnsiTheme="minorHAnsi" w:cstheme="minorHAnsi"/>
          <w:sz w:val="22"/>
          <w:szCs w:val="22"/>
        </w:rPr>
        <w:br/>
        <w:t>się przez potencjalnych Wykonawców z terenem objętym przedmiotem zamówienia</w:t>
      </w:r>
      <w:r w:rsidRPr="00C87E1F">
        <w:rPr>
          <w:rFonts w:asciiTheme="minorHAnsi" w:hAnsiTheme="minorHAnsi" w:cstheme="minorHAnsi"/>
          <w:sz w:val="22"/>
          <w:szCs w:val="22"/>
        </w:rPr>
        <w:br/>
        <w:t xml:space="preserve">na dzień </w:t>
      </w:r>
      <w:r w:rsidR="00B65037" w:rsidRPr="00C87E1F">
        <w:rPr>
          <w:rFonts w:asciiTheme="minorHAnsi" w:hAnsiTheme="minorHAnsi" w:cstheme="minorHAnsi"/>
          <w:b/>
          <w:sz w:val="22"/>
          <w:szCs w:val="22"/>
        </w:rPr>
        <w:t>1</w:t>
      </w:r>
      <w:r w:rsidR="00BC3C54" w:rsidRPr="00C87E1F">
        <w:rPr>
          <w:rFonts w:asciiTheme="minorHAnsi" w:hAnsiTheme="minorHAnsi" w:cstheme="minorHAnsi"/>
          <w:b/>
          <w:sz w:val="22"/>
          <w:szCs w:val="22"/>
        </w:rPr>
        <w:t xml:space="preserve"> </w:t>
      </w:r>
      <w:r w:rsidR="00B65037" w:rsidRPr="00C87E1F">
        <w:rPr>
          <w:rFonts w:asciiTheme="minorHAnsi" w:hAnsiTheme="minorHAnsi" w:cstheme="minorHAnsi"/>
          <w:b/>
          <w:sz w:val="22"/>
          <w:szCs w:val="22"/>
        </w:rPr>
        <w:t>sierpnia</w:t>
      </w:r>
      <w:r w:rsidRPr="00C87E1F">
        <w:rPr>
          <w:rFonts w:asciiTheme="minorHAnsi" w:hAnsiTheme="minorHAnsi" w:cstheme="minorHAnsi"/>
          <w:b/>
          <w:sz w:val="22"/>
          <w:szCs w:val="22"/>
        </w:rPr>
        <w:t xml:space="preserve"> 202</w:t>
      </w:r>
      <w:r w:rsidR="00B65037" w:rsidRPr="00C87E1F">
        <w:rPr>
          <w:rFonts w:asciiTheme="minorHAnsi" w:hAnsiTheme="minorHAnsi" w:cstheme="minorHAnsi"/>
          <w:b/>
          <w:sz w:val="22"/>
          <w:szCs w:val="22"/>
        </w:rPr>
        <w:t>6</w:t>
      </w:r>
      <w:r w:rsidRPr="00C87E1F">
        <w:rPr>
          <w:rFonts w:asciiTheme="minorHAnsi" w:hAnsiTheme="minorHAnsi" w:cstheme="minorHAnsi"/>
          <w:b/>
          <w:sz w:val="22"/>
          <w:szCs w:val="22"/>
        </w:rPr>
        <w:t xml:space="preserve"> r. na godz. 1</w:t>
      </w:r>
      <w:r w:rsidR="00BC3C54" w:rsidRPr="00C87E1F">
        <w:rPr>
          <w:rFonts w:asciiTheme="minorHAnsi" w:hAnsiTheme="minorHAnsi" w:cstheme="minorHAnsi"/>
          <w:b/>
          <w:sz w:val="22"/>
          <w:szCs w:val="22"/>
        </w:rPr>
        <w:t>0</w:t>
      </w:r>
      <w:r w:rsidRPr="00C87E1F">
        <w:rPr>
          <w:rFonts w:asciiTheme="minorHAnsi" w:hAnsiTheme="minorHAnsi" w:cstheme="minorHAnsi"/>
          <w:b/>
          <w:sz w:val="22"/>
          <w:szCs w:val="22"/>
        </w:rPr>
        <w:t>:</w:t>
      </w:r>
      <w:r w:rsidR="00BC3C54" w:rsidRPr="00C87E1F">
        <w:rPr>
          <w:rFonts w:asciiTheme="minorHAnsi" w:hAnsiTheme="minorHAnsi" w:cstheme="minorHAnsi"/>
          <w:b/>
          <w:sz w:val="22"/>
          <w:szCs w:val="22"/>
        </w:rPr>
        <w:t>3</w:t>
      </w:r>
      <w:r w:rsidRPr="00C87E1F">
        <w:rPr>
          <w:rFonts w:asciiTheme="minorHAnsi" w:hAnsiTheme="minorHAnsi" w:cstheme="minorHAnsi"/>
          <w:b/>
          <w:sz w:val="22"/>
          <w:szCs w:val="22"/>
        </w:rPr>
        <w:t>0</w:t>
      </w:r>
      <w:r w:rsidRPr="00C87E1F">
        <w:rPr>
          <w:rFonts w:asciiTheme="minorHAnsi" w:hAnsiTheme="minorHAnsi" w:cstheme="minorHAnsi"/>
          <w:sz w:val="22"/>
          <w:szCs w:val="22"/>
        </w:rPr>
        <w:t>.</w:t>
      </w:r>
    </w:p>
    <w:p w14:paraId="17985003" w14:textId="0D070CE6" w:rsidR="00426303" w:rsidRPr="00C87E1F" w:rsidRDefault="0042630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Wykonawcy, którzy chcą wziąć udział w wizji lokalnej w celu zapoznania</w:t>
      </w:r>
      <w:r w:rsidR="00B65037" w:rsidRPr="00C87E1F">
        <w:rPr>
          <w:rFonts w:asciiTheme="minorHAnsi" w:hAnsiTheme="minorHAnsi" w:cstheme="minorHAnsi"/>
          <w:sz w:val="22"/>
          <w:szCs w:val="22"/>
        </w:rPr>
        <w:t xml:space="preserve"> </w:t>
      </w:r>
      <w:r w:rsidRPr="00C87E1F">
        <w:rPr>
          <w:rFonts w:asciiTheme="minorHAnsi" w:hAnsiTheme="minorHAnsi" w:cstheme="minorHAnsi"/>
          <w:sz w:val="22"/>
          <w:szCs w:val="22"/>
        </w:rPr>
        <w:t>się z miejsc</w:t>
      </w:r>
      <w:r w:rsidR="00B65037" w:rsidRPr="00C87E1F">
        <w:rPr>
          <w:rFonts w:asciiTheme="minorHAnsi" w:hAnsiTheme="minorHAnsi" w:cstheme="minorHAnsi"/>
          <w:sz w:val="22"/>
          <w:szCs w:val="22"/>
        </w:rPr>
        <w:t>ami</w:t>
      </w:r>
      <w:r w:rsidRPr="00C87E1F">
        <w:rPr>
          <w:rFonts w:asciiTheme="minorHAnsi" w:hAnsiTheme="minorHAnsi" w:cstheme="minorHAnsi"/>
          <w:sz w:val="22"/>
          <w:szCs w:val="22"/>
        </w:rPr>
        <w:t xml:space="preserve"> realizacji przedmiotu zamówienia w obecności upoważnionego pracownika Zamawiającego powinni potwierdzić swoje przybycie za pośrednictwem </w:t>
      </w:r>
      <w:r w:rsidR="00BC3C54" w:rsidRPr="00C87E1F">
        <w:rPr>
          <w:rFonts w:asciiTheme="minorHAnsi" w:hAnsiTheme="minorHAnsi" w:cstheme="minorHAnsi"/>
          <w:sz w:val="22"/>
          <w:szCs w:val="22"/>
        </w:rPr>
        <w:t>modułu</w:t>
      </w:r>
      <w:r w:rsidR="00B65037" w:rsidRPr="00C87E1F">
        <w:rPr>
          <w:rFonts w:asciiTheme="minorHAnsi" w:hAnsiTheme="minorHAnsi" w:cstheme="minorHAnsi"/>
          <w:sz w:val="22"/>
          <w:szCs w:val="22"/>
        </w:rPr>
        <w:t xml:space="preserve"> </w:t>
      </w:r>
      <w:r w:rsidR="00BC3C54" w:rsidRPr="00C87E1F">
        <w:rPr>
          <w:rFonts w:asciiTheme="minorHAnsi" w:hAnsiTheme="minorHAnsi" w:cstheme="minorHAnsi"/>
          <w:sz w:val="22"/>
          <w:szCs w:val="22"/>
        </w:rPr>
        <w:t xml:space="preserve">komunikacyjnego platformy zakupowej „JOSEPHINE” (podstrona postępowania, zakładka „Wiadomości”, opcja „Nowa wiadomość”), </w:t>
      </w:r>
      <w:r w:rsidRPr="00C87E1F">
        <w:rPr>
          <w:rFonts w:asciiTheme="minorHAnsi" w:hAnsiTheme="minorHAnsi" w:cstheme="minorHAnsi"/>
          <w:sz w:val="22"/>
          <w:szCs w:val="22"/>
        </w:rPr>
        <w:t>podając jednocześnie oznaczenie wykonawcy oraz imiona</w:t>
      </w:r>
      <w:r w:rsidR="00BC3C54" w:rsidRPr="00C87E1F">
        <w:rPr>
          <w:rFonts w:asciiTheme="minorHAnsi" w:hAnsiTheme="minorHAnsi" w:cstheme="minorHAnsi"/>
          <w:sz w:val="22"/>
          <w:szCs w:val="22"/>
        </w:rPr>
        <w:t xml:space="preserve"> </w:t>
      </w:r>
      <w:r w:rsidRPr="00C87E1F">
        <w:rPr>
          <w:rFonts w:asciiTheme="minorHAnsi" w:hAnsiTheme="minorHAnsi" w:cstheme="minorHAnsi"/>
          <w:sz w:val="22"/>
          <w:szCs w:val="22"/>
        </w:rPr>
        <w:t>i nazwiska osób, które w imieniu wykonawcy będą brały udział w wizji lokalnej.</w:t>
      </w:r>
    </w:p>
    <w:p w14:paraId="4942530A" w14:textId="5383BF04" w:rsidR="00426303" w:rsidRPr="00C87E1F" w:rsidRDefault="0042630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Osoby wskazane w zgłoszeniu w celu wejścia na teren Zamawiającego muszą posiadać dokument potwierdzający ich tożsamość. </w:t>
      </w:r>
    </w:p>
    <w:p w14:paraId="10787935" w14:textId="77777777" w:rsidR="00426303" w:rsidRPr="00C87E1F" w:rsidRDefault="0042630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Zgłoszenia można wysyłać do godz. 9:30 w dniu, w którym odbędzie się wizja lokalna.</w:t>
      </w:r>
    </w:p>
    <w:p w14:paraId="78CEA02C" w14:textId="77777777" w:rsidR="00426303" w:rsidRPr="00C87E1F" w:rsidRDefault="0042630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Uczestnictwo w wizji lokalnej nie jest obowiązkowe.</w:t>
      </w:r>
      <w:r w:rsidRPr="00C87E1F">
        <w:rPr>
          <w:rFonts w:asciiTheme="minorHAnsi" w:hAnsiTheme="minorHAnsi" w:cstheme="minorHAnsi"/>
          <w:sz w:val="22"/>
          <w:szCs w:val="22"/>
        </w:rPr>
        <w:t xml:space="preserve"> Koszty uczestnictwa,</w:t>
      </w:r>
      <w:r w:rsidR="00D158F1" w:rsidRPr="00C87E1F">
        <w:rPr>
          <w:rFonts w:asciiTheme="minorHAnsi" w:hAnsiTheme="minorHAnsi" w:cstheme="minorHAnsi"/>
          <w:sz w:val="22"/>
          <w:szCs w:val="22"/>
        </w:rPr>
        <w:br/>
      </w:r>
      <w:r w:rsidRPr="00C87E1F">
        <w:rPr>
          <w:rFonts w:asciiTheme="minorHAnsi" w:hAnsiTheme="minorHAnsi" w:cstheme="minorHAnsi"/>
          <w:sz w:val="22"/>
          <w:szCs w:val="22"/>
        </w:rPr>
        <w:t xml:space="preserve">w tym dojazdu do miejsca wizji lokalnej pokrywa wykonawca (koszty </w:t>
      </w:r>
      <w:r w:rsidR="00D158F1" w:rsidRPr="00C87E1F">
        <w:rPr>
          <w:rFonts w:asciiTheme="minorHAnsi" w:hAnsiTheme="minorHAnsi" w:cstheme="minorHAnsi"/>
          <w:sz w:val="22"/>
          <w:szCs w:val="22"/>
        </w:rPr>
        <w:t>uczestnictwa</w:t>
      </w:r>
      <w:r w:rsidR="00D158F1" w:rsidRPr="00C87E1F">
        <w:rPr>
          <w:rFonts w:asciiTheme="minorHAnsi" w:hAnsiTheme="minorHAnsi" w:cstheme="minorHAnsi"/>
          <w:sz w:val="22"/>
          <w:szCs w:val="22"/>
        </w:rPr>
        <w:br/>
        <w:t xml:space="preserve">w wizji lokalnej </w:t>
      </w:r>
      <w:r w:rsidRPr="00C87E1F">
        <w:rPr>
          <w:rFonts w:asciiTheme="minorHAnsi" w:hAnsiTheme="minorHAnsi" w:cstheme="minorHAnsi"/>
          <w:sz w:val="22"/>
          <w:szCs w:val="22"/>
        </w:rPr>
        <w:t>nie będą zwracane przez Zamawiającego).</w:t>
      </w:r>
    </w:p>
    <w:p w14:paraId="29E3A17C" w14:textId="5DF97A2F" w:rsidR="00426303" w:rsidRPr="00C87E1F" w:rsidRDefault="0042630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Zamawiający zastrzega, iż podczas wizji lokaln</w:t>
      </w:r>
      <w:r w:rsidR="00F9591E" w:rsidRPr="00C87E1F">
        <w:rPr>
          <w:rFonts w:asciiTheme="minorHAnsi" w:hAnsiTheme="minorHAnsi" w:cstheme="minorHAnsi"/>
          <w:sz w:val="22"/>
          <w:szCs w:val="22"/>
        </w:rPr>
        <w:t>ej</w:t>
      </w:r>
      <w:r w:rsidRPr="00C87E1F">
        <w:rPr>
          <w:rFonts w:asciiTheme="minorHAnsi" w:hAnsiTheme="minorHAnsi" w:cstheme="minorHAnsi"/>
          <w:sz w:val="22"/>
          <w:szCs w:val="22"/>
        </w:rPr>
        <w:t xml:space="preserve"> nie będą udzielane żadne</w:t>
      </w:r>
      <w:r w:rsidR="00D158F1" w:rsidRPr="00C87E1F">
        <w:rPr>
          <w:rFonts w:asciiTheme="minorHAnsi" w:hAnsiTheme="minorHAnsi" w:cstheme="minorHAnsi"/>
          <w:sz w:val="22"/>
          <w:szCs w:val="22"/>
        </w:rPr>
        <w:br/>
      </w:r>
      <w:r w:rsidRPr="00C87E1F">
        <w:rPr>
          <w:rFonts w:asciiTheme="minorHAnsi" w:hAnsiTheme="minorHAnsi" w:cstheme="minorHAnsi"/>
          <w:sz w:val="22"/>
          <w:szCs w:val="22"/>
        </w:rPr>
        <w:t>dodatkowe wyjaśnienia. W przypadku, gdy na podstawie przeprowadzonej wizji lokalnej wykonawca będzie miał pytania dotyczące prowadzonego postępowania, winny zostać one wniesione do Zamawiającego zgodnie z zasadami określonymi</w:t>
      </w:r>
      <w:r w:rsidR="00C87E1F">
        <w:rPr>
          <w:rFonts w:asciiTheme="minorHAnsi" w:hAnsiTheme="minorHAnsi" w:cstheme="minorHAnsi"/>
          <w:sz w:val="22"/>
          <w:szCs w:val="22"/>
        </w:rPr>
        <w:t xml:space="preserve"> </w:t>
      </w:r>
      <w:r w:rsidRPr="00C87E1F">
        <w:rPr>
          <w:rFonts w:asciiTheme="minorHAnsi" w:hAnsiTheme="minorHAnsi" w:cstheme="minorHAnsi"/>
          <w:sz w:val="22"/>
          <w:szCs w:val="22"/>
        </w:rPr>
        <w:t>w Rozdziale VII SWZ.</w:t>
      </w:r>
    </w:p>
    <w:p w14:paraId="1CB6E24C" w14:textId="453EBB5B" w:rsidR="00DF5163"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Zamawiający nie przewiduje aukcji elektronicznej, o której mowa</w:t>
      </w:r>
      <w:r w:rsidR="00B65037" w:rsidRPr="00C87E1F">
        <w:rPr>
          <w:rFonts w:asciiTheme="minorHAnsi" w:hAnsiTheme="minorHAnsi" w:cstheme="minorHAnsi"/>
          <w:b/>
          <w:sz w:val="22"/>
          <w:szCs w:val="22"/>
        </w:rPr>
        <w:t xml:space="preserve"> </w:t>
      </w:r>
      <w:r w:rsidRPr="00C87E1F">
        <w:rPr>
          <w:rFonts w:asciiTheme="minorHAnsi" w:hAnsiTheme="minorHAnsi" w:cstheme="minorHAnsi"/>
          <w:b/>
          <w:sz w:val="22"/>
          <w:szCs w:val="22"/>
        </w:rPr>
        <w:t xml:space="preserve">w art. </w:t>
      </w:r>
      <w:r w:rsidR="00904747" w:rsidRPr="00C87E1F">
        <w:rPr>
          <w:rFonts w:asciiTheme="minorHAnsi" w:hAnsiTheme="minorHAnsi" w:cstheme="minorHAnsi"/>
          <w:b/>
          <w:sz w:val="22"/>
          <w:szCs w:val="22"/>
        </w:rPr>
        <w:t>281</w:t>
      </w:r>
      <w:r w:rsidRPr="00C87E1F">
        <w:rPr>
          <w:rFonts w:asciiTheme="minorHAnsi" w:hAnsiTheme="minorHAnsi" w:cstheme="minorHAnsi"/>
          <w:b/>
          <w:sz w:val="22"/>
          <w:szCs w:val="22"/>
        </w:rPr>
        <w:t xml:space="preserve"> ust. 2 pkt </w:t>
      </w:r>
      <w:r w:rsidR="00904747" w:rsidRPr="00C87E1F">
        <w:rPr>
          <w:rFonts w:asciiTheme="minorHAnsi" w:hAnsiTheme="minorHAnsi" w:cstheme="minorHAnsi"/>
          <w:b/>
          <w:sz w:val="22"/>
          <w:szCs w:val="22"/>
        </w:rPr>
        <w:t>17</w:t>
      </w:r>
      <w:r w:rsidRPr="00C87E1F">
        <w:rPr>
          <w:rFonts w:asciiTheme="minorHAnsi" w:hAnsiTheme="minorHAnsi" w:cstheme="minorHAnsi"/>
          <w:b/>
          <w:sz w:val="22"/>
          <w:szCs w:val="22"/>
        </w:rPr>
        <w:t xml:space="preserve"> oraz w art. 230 Ustawy.</w:t>
      </w:r>
    </w:p>
    <w:p w14:paraId="2F1445B1" w14:textId="77777777" w:rsidR="009766C5" w:rsidRPr="00C87E1F" w:rsidRDefault="009766C5"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Zamawiający nie przewiduje negocjacji. Postępowanie prowadzone jest w trybie przetargu nieograniczonego (art. 132 Ustawy).</w:t>
      </w:r>
    </w:p>
    <w:p w14:paraId="37C2671A" w14:textId="77777777" w:rsidR="00996D56" w:rsidRPr="00C87E1F" w:rsidRDefault="00996D56"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Zamawiający nie przewiduje składania oferty w formie katalogu elektronicznego, o którym mowa w art. 93 Ustawy.</w:t>
      </w:r>
    </w:p>
    <w:p w14:paraId="37FA1515" w14:textId="77777777" w:rsidR="002A586B" w:rsidRPr="00C87E1F" w:rsidRDefault="002A586B"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Zamawiający nie ogranicza możliwości ubiegania się o udzielenie zamówienia wyłącznie do Wykonawców, o których mowa w art. 94 Ustawy.</w:t>
      </w:r>
    </w:p>
    <w:p w14:paraId="100788CB" w14:textId="73D23C25" w:rsidR="000A10E2" w:rsidRPr="00C87E1F" w:rsidRDefault="000A10E2"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 xml:space="preserve">Zamawiający, na podstawie art. 95 ust. 1 ustawy Pzp, wymaga, aby wszystkie osoby wykonujące czynności polegające na fizycznej ochronie obiektów Zamawiającego (posterunki </w:t>
      </w:r>
      <w:r w:rsidRPr="00C87E1F">
        <w:rPr>
          <w:rFonts w:asciiTheme="minorHAnsi" w:hAnsiTheme="minorHAnsi" w:cstheme="minorHAnsi"/>
          <w:b/>
          <w:sz w:val="22"/>
          <w:szCs w:val="22"/>
        </w:rPr>
        <w:lastRenderedPageBreak/>
        <w:t>stałe przy ul. Technicznej 6, ul. Technicznej 4, ul. Żeromskiego 4</w:t>
      </w:r>
      <w:r w:rsidR="003F4F2C">
        <w:rPr>
          <w:rFonts w:asciiTheme="minorHAnsi" w:hAnsiTheme="minorHAnsi" w:cstheme="minorHAnsi"/>
          <w:b/>
          <w:sz w:val="22"/>
          <w:szCs w:val="22"/>
        </w:rPr>
        <w:t>0</w:t>
      </w:r>
      <w:r w:rsidRPr="00C87E1F">
        <w:rPr>
          <w:rFonts w:asciiTheme="minorHAnsi" w:hAnsiTheme="minorHAnsi" w:cstheme="minorHAnsi"/>
          <w:b/>
          <w:sz w:val="22"/>
          <w:szCs w:val="22"/>
        </w:rPr>
        <w:t>, patrole monitorujące przy ul. Julianowskiej 27) były zatrudnione przez Wykonawcę lub podwykonawcę na podstawie stosunku pracy w rozumieniu art. 22 §1 ustawy z dnia 26 czerwca 1974 r. — Kodeks pracy.</w:t>
      </w:r>
    </w:p>
    <w:p w14:paraId="5DA5627A" w14:textId="77777777" w:rsidR="00B65037" w:rsidRPr="00C87E1F" w:rsidRDefault="000A10E2"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W celu weryfikacji spełnienia wymogu zatrudnienia, o którym mowa w ust. 22, Wykonawca zobowiązany jest:</w:t>
      </w:r>
    </w:p>
    <w:p w14:paraId="1A1751DF" w14:textId="77777777" w:rsidR="00B65037" w:rsidRPr="00C87E1F" w:rsidRDefault="000A10E2">
      <w:pPr>
        <w:pStyle w:val="Akapitzlist"/>
        <w:numPr>
          <w:ilvl w:val="0"/>
          <w:numId w:val="55"/>
        </w:numPr>
        <w:ind w:left="993" w:hanging="426"/>
        <w:jc w:val="both"/>
        <w:rPr>
          <w:rFonts w:asciiTheme="minorHAnsi" w:hAnsiTheme="minorHAnsi" w:cstheme="minorHAnsi"/>
          <w:sz w:val="22"/>
          <w:szCs w:val="22"/>
        </w:rPr>
      </w:pPr>
      <w:r w:rsidRPr="00C87E1F">
        <w:rPr>
          <w:rFonts w:asciiTheme="minorHAnsi" w:hAnsiTheme="minorHAnsi" w:cstheme="minorHAnsi"/>
          <w:b/>
          <w:sz w:val="22"/>
          <w:szCs w:val="22"/>
        </w:rPr>
        <w:t>przedłożyć Zamawiającemu w ciągu 3 dni od zawarcia umowy wykaz pracowników realizujących przedmiot zamówienia wraz z oświadczeniem o ich zatrudnieniu na podstawie umowy o pracę;</w:t>
      </w:r>
    </w:p>
    <w:p w14:paraId="1B79AD1F" w14:textId="77777777" w:rsidR="00510015" w:rsidRPr="00510015" w:rsidRDefault="000A10E2">
      <w:pPr>
        <w:pStyle w:val="Akapitzlist"/>
        <w:numPr>
          <w:ilvl w:val="0"/>
          <w:numId w:val="55"/>
        </w:numPr>
        <w:ind w:left="993" w:hanging="426"/>
        <w:jc w:val="both"/>
        <w:rPr>
          <w:rFonts w:asciiTheme="minorHAnsi" w:hAnsiTheme="minorHAnsi" w:cstheme="minorHAnsi"/>
          <w:sz w:val="22"/>
          <w:szCs w:val="22"/>
        </w:rPr>
      </w:pPr>
      <w:r w:rsidRPr="00C87E1F">
        <w:rPr>
          <w:rFonts w:asciiTheme="minorHAnsi" w:hAnsiTheme="minorHAnsi" w:cstheme="minorHAnsi"/>
          <w:b/>
          <w:sz w:val="22"/>
          <w:szCs w:val="22"/>
        </w:rPr>
        <w:t>na każde wezwanie Zamawiającego — w terminie 3 dni roboczych — przedłożyć aktualne zaświadczenia właściwego ZUS lub oświadczenia pracowników potwierdzające ich zatrudnienie na umowę o pracę.</w:t>
      </w:r>
    </w:p>
    <w:p w14:paraId="7F7751AA" w14:textId="4ACBD2EB" w:rsidR="00510015" w:rsidRPr="00510015" w:rsidRDefault="00510015">
      <w:pPr>
        <w:pStyle w:val="Akapitzlist"/>
        <w:numPr>
          <w:ilvl w:val="0"/>
          <w:numId w:val="55"/>
        </w:numPr>
        <w:ind w:left="993" w:hanging="426"/>
        <w:jc w:val="both"/>
        <w:rPr>
          <w:rFonts w:asciiTheme="minorHAnsi" w:hAnsiTheme="minorHAnsi" w:cstheme="minorHAnsi"/>
          <w:sz w:val="22"/>
          <w:szCs w:val="22"/>
        </w:rPr>
      </w:pPr>
      <w:r w:rsidRPr="00510015">
        <w:rPr>
          <w:rFonts w:asciiTheme="minorHAnsi" w:hAnsiTheme="minorHAnsi" w:cstheme="minorHAnsi"/>
          <w:b/>
          <w:sz w:val="22"/>
          <w:szCs w:val="22"/>
        </w:rPr>
        <w:t>przyjąć do wiadomości, że naruszenie obowiązku zatrudnienia na podstawie stosunku pracy stanowi podstawę naliczenia kary umownej określonej w Projektowanych Postanowieniach Umowy.</w:t>
      </w:r>
    </w:p>
    <w:p w14:paraId="7FE76DA4" w14:textId="109356D8" w:rsidR="00F0431F" w:rsidRPr="00C87E1F" w:rsidRDefault="00F0431F"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 xml:space="preserve">Zamawiający nie określa </w:t>
      </w:r>
      <w:r w:rsidR="0015552D" w:rsidRPr="00C87E1F">
        <w:rPr>
          <w:rFonts w:asciiTheme="minorHAnsi" w:hAnsiTheme="minorHAnsi" w:cstheme="minorHAnsi"/>
          <w:b/>
          <w:sz w:val="22"/>
          <w:szCs w:val="22"/>
        </w:rPr>
        <w:t xml:space="preserve">innych </w:t>
      </w:r>
      <w:r w:rsidRPr="00C87E1F">
        <w:rPr>
          <w:rFonts w:asciiTheme="minorHAnsi" w:hAnsiTheme="minorHAnsi" w:cstheme="minorHAnsi"/>
          <w:b/>
          <w:sz w:val="22"/>
          <w:szCs w:val="22"/>
        </w:rPr>
        <w:t xml:space="preserve">wymagań związanych z realizacją zamówienia </w:t>
      </w:r>
      <w:r w:rsidR="0015552D" w:rsidRPr="00C87E1F">
        <w:rPr>
          <w:rFonts w:asciiTheme="minorHAnsi" w:hAnsiTheme="minorHAnsi" w:cstheme="minorHAnsi"/>
          <w:b/>
          <w:sz w:val="22"/>
          <w:szCs w:val="22"/>
        </w:rPr>
        <w:t>dotyczących w szczególności aspektów</w:t>
      </w:r>
      <w:r w:rsidRPr="00C87E1F">
        <w:rPr>
          <w:rFonts w:asciiTheme="minorHAnsi" w:hAnsiTheme="minorHAnsi" w:cstheme="minorHAnsi"/>
          <w:b/>
          <w:sz w:val="22"/>
          <w:szCs w:val="22"/>
        </w:rPr>
        <w:t xml:space="preserve"> </w:t>
      </w:r>
      <w:r w:rsidR="0015552D" w:rsidRPr="00C87E1F">
        <w:rPr>
          <w:rFonts w:asciiTheme="minorHAnsi" w:hAnsiTheme="minorHAnsi" w:cstheme="minorHAnsi"/>
          <w:b/>
          <w:sz w:val="22"/>
          <w:szCs w:val="22"/>
        </w:rPr>
        <w:t>społecznych oraz środowiskowych,</w:t>
      </w:r>
      <w:r w:rsidR="00B65037" w:rsidRPr="00C87E1F">
        <w:rPr>
          <w:rFonts w:asciiTheme="minorHAnsi" w:hAnsiTheme="minorHAnsi" w:cstheme="minorHAnsi"/>
          <w:b/>
          <w:sz w:val="22"/>
          <w:szCs w:val="22"/>
        </w:rPr>
        <w:t xml:space="preserve"> </w:t>
      </w:r>
      <w:r w:rsidR="0015552D" w:rsidRPr="00C87E1F">
        <w:rPr>
          <w:rFonts w:asciiTheme="minorHAnsi" w:hAnsiTheme="minorHAnsi" w:cstheme="minorHAnsi"/>
          <w:b/>
          <w:sz w:val="22"/>
          <w:szCs w:val="22"/>
        </w:rPr>
        <w:t>o których mowa w art. 96 Ustawy</w:t>
      </w:r>
      <w:r w:rsidRPr="00C87E1F">
        <w:rPr>
          <w:rFonts w:asciiTheme="minorHAnsi" w:hAnsiTheme="minorHAnsi" w:cstheme="minorHAnsi"/>
          <w:b/>
          <w:sz w:val="22"/>
          <w:szCs w:val="22"/>
        </w:rPr>
        <w:t>.</w:t>
      </w:r>
    </w:p>
    <w:p w14:paraId="6C661DDE" w14:textId="77777777" w:rsidR="00DF5163"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Z wyłączeniem postanowień w art. 261 Ustawy Zamawiający nie przewiduje zwrotu kosztów udziału w postępowaniu.</w:t>
      </w:r>
    </w:p>
    <w:p w14:paraId="5EE3CFE2" w14:textId="77777777" w:rsidR="00A51FE8"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Zamawiający żąda wskazania przez wykonawcę części zamówienia, których</w:t>
      </w:r>
      <w:r w:rsidR="002C46B9" w:rsidRPr="00C87E1F">
        <w:rPr>
          <w:rFonts w:asciiTheme="minorHAnsi" w:hAnsiTheme="minorHAnsi" w:cstheme="minorHAnsi"/>
          <w:sz w:val="22"/>
          <w:szCs w:val="22"/>
        </w:rPr>
        <w:t xml:space="preserve"> </w:t>
      </w:r>
      <w:r w:rsidRPr="00C87E1F">
        <w:rPr>
          <w:rFonts w:asciiTheme="minorHAnsi" w:hAnsiTheme="minorHAnsi" w:cstheme="minorHAnsi"/>
          <w:sz w:val="22"/>
          <w:szCs w:val="22"/>
        </w:rPr>
        <w:t>wykonanie zamierza powierzyć podwykonawcom, i podania przez w</w:t>
      </w:r>
      <w:r w:rsidR="002C46B9" w:rsidRPr="00C87E1F">
        <w:rPr>
          <w:rFonts w:asciiTheme="minorHAnsi" w:hAnsiTheme="minorHAnsi" w:cstheme="minorHAnsi"/>
          <w:sz w:val="22"/>
          <w:szCs w:val="22"/>
        </w:rPr>
        <w:t xml:space="preserve">ykonawcę </w:t>
      </w:r>
      <w:r w:rsidRPr="00C87E1F">
        <w:rPr>
          <w:rFonts w:asciiTheme="minorHAnsi" w:hAnsiTheme="minorHAnsi" w:cstheme="minorHAnsi"/>
          <w:sz w:val="22"/>
          <w:szCs w:val="22"/>
        </w:rPr>
        <w:t>firm (nazw)</w:t>
      </w:r>
      <w:r w:rsidR="00A51FE8" w:rsidRPr="00C87E1F">
        <w:rPr>
          <w:rFonts w:asciiTheme="minorHAnsi" w:hAnsiTheme="minorHAnsi" w:cstheme="minorHAnsi"/>
          <w:sz w:val="22"/>
          <w:szCs w:val="22"/>
        </w:rPr>
        <w:t xml:space="preserve"> </w:t>
      </w:r>
      <w:r w:rsidRPr="00C87E1F">
        <w:rPr>
          <w:rFonts w:asciiTheme="minorHAnsi" w:hAnsiTheme="minorHAnsi" w:cstheme="minorHAnsi"/>
          <w:sz w:val="22"/>
          <w:szCs w:val="22"/>
        </w:rPr>
        <w:t>podwykonawców w Formularzu oferty</w:t>
      </w:r>
      <w:r w:rsidR="005A5827" w:rsidRPr="00C87E1F">
        <w:rPr>
          <w:rFonts w:asciiTheme="minorHAnsi" w:hAnsiTheme="minorHAnsi" w:cstheme="minorHAnsi"/>
          <w:sz w:val="22"/>
          <w:szCs w:val="22"/>
        </w:rPr>
        <w:t xml:space="preserve">, którego wzór zawiera </w:t>
      </w:r>
      <w:r w:rsidRPr="00C87E1F">
        <w:rPr>
          <w:rFonts w:asciiTheme="minorHAnsi" w:hAnsiTheme="minorHAnsi" w:cstheme="minorHAnsi"/>
          <w:b/>
          <w:sz w:val="22"/>
          <w:szCs w:val="22"/>
        </w:rPr>
        <w:t>Załącznik Nr 1</w:t>
      </w:r>
      <w:r w:rsidR="00B65037" w:rsidRPr="00C87E1F">
        <w:rPr>
          <w:rFonts w:asciiTheme="minorHAnsi" w:hAnsiTheme="minorHAnsi" w:cstheme="minorHAnsi"/>
          <w:sz w:val="22"/>
          <w:szCs w:val="22"/>
        </w:rPr>
        <w:t xml:space="preserve"> </w:t>
      </w:r>
      <w:r w:rsidRPr="00C87E1F">
        <w:rPr>
          <w:rFonts w:asciiTheme="minorHAnsi" w:hAnsiTheme="minorHAnsi" w:cstheme="minorHAnsi"/>
          <w:sz w:val="22"/>
          <w:szCs w:val="22"/>
        </w:rPr>
        <w:t>do SWZ</w:t>
      </w:r>
      <w:r w:rsidR="002C46B9" w:rsidRPr="00C87E1F">
        <w:rPr>
          <w:rFonts w:asciiTheme="minorHAnsi" w:hAnsiTheme="minorHAnsi" w:cstheme="minorHAnsi"/>
          <w:sz w:val="22"/>
          <w:szCs w:val="22"/>
        </w:rPr>
        <w:t xml:space="preserve">. </w:t>
      </w:r>
    </w:p>
    <w:p w14:paraId="2494C011" w14:textId="639C0B64" w:rsidR="00DF5163"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Jeżeli zmiana albo rezygnacja z podwykonaw</w:t>
      </w:r>
      <w:r w:rsidR="002C46B9" w:rsidRPr="00C87E1F">
        <w:rPr>
          <w:rFonts w:asciiTheme="minorHAnsi" w:hAnsiTheme="minorHAnsi" w:cstheme="minorHAnsi"/>
          <w:sz w:val="22"/>
          <w:szCs w:val="22"/>
        </w:rPr>
        <w:t>cy dotyczy podmiotu,</w:t>
      </w:r>
      <w:r w:rsidR="00B65037" w:rsidRPr="00C87E1F">
        <w:rPr>
          <w:rFonts w:asciiTheme="minorHAnsi" w:hAnsiTheme="minorHAnsi" w:cstheme="minorHAnsi"/>
          <w:sz w:val="22"/>
          <w:szCs w:val="22"/>
        </w:rPr>
        <w:t xml:space="preserve"> </w:t>
      </w:r>
      <w:r w:rsidR="002C46B9" w:rsidRPr="00C87E1F">
        <w:rPr>
          <w:rFonts w:asciiTheme="minorHAnsi" w:hAnsiTheme="minorHAnsi" w:cstheme="minorHAnsi"/>
          <w:sz w:val="22"/>
          <w:szCs w:val="22"/>
        </w:rPr>
        <w:t xml:space="preserve">na którego </w:t>
      </w:r>
      <w:r w:rsidRPr="00C87E1F">
        <w:rPr>
          <w:rFonts w:asciiTheme="minorHAnsi" w:hAnsiTheme="minorHAnsi" w:cstheme="minorHAnsi"/>
          <w:sz w:val="22"/>
          <w:szCs w:val="22"/>
        </w:rPr>
        <w:t>zasoby wykonawca powoływał się, na zasadach określonych</w:t>
      </w:r>
      <w:r w:rsidR="00B65037" w:rsidRPr="00C87E1F">
        <w:rPr>
          <w:rFonts w:asciiTheme="minorHAnsi" w:hAnsiTheme="minorHAnsi" w:cstheme="minorHAnsi"/>
          <w:sz w:val="22"/>
          <w:szCs w:val="22"/>
        </w:rPr>
        <w:t xml:space="preserve"> </w:t>
      </w:r>
      <w:r w:rsidRPr="00C87E1F">
        <w:rPr>
          <w:rFonts w:asciiTheme="minorHAnsi" w:hAnsiTheme="minorHAnsi" w:cstheme="minorHAnsi"/>
          <w:sz w:val="22"/>
          <w:szCs w:val="22"/>
        </w:rPr>
        <w:t>w art. 118 ust. 1 Ustawy, w celu</w:t>
      </w:r>
      <w:r w:rsidR="00C87E1F">
        <w:rPr>
          <w:rFonts w:asciiTheme="minorHAnsi" w:hAnsiTheme="minorHAnsi" w:cstheme="minorHAnsi"/>
          <w:sz w:val="22"/>
          <w:szCs w:val="22"/>
        </w:rPr>
        <w:t xml:space="preserve"> </w:t>
      </w:r>
      <w:r w:rsidRPr="00C87E1F">
        <w:rPr>
          <w:rFonts w:asciiTheme="minorHAnsi" w:hAnsiTheme="minorHAnsi" w:cstheme="minorHAnsi"/>
          <w:sz w:val="22"/>
          <w:szCs w:val="22"/>
        </w:rPr>
        <w:t>wykazania spełniania warunków ud</w:t>
      </w:r>
      <w:r w:rsidR="002C46B9" w:rsidRPr="00C87E1F">
        <w:rPr>
          <w:rFonts w:asciiTheme="minorHAnsi" w:hAnsiTheme="minorHAnsi" w:cstheme="minorHAnsi"/>
          <w:sz w:val="22"/>
          <w:szCs w:val="22"/>
        </w:rPr>
        <w:t>ziału</w:t>
      </w:r>
      <w:r w:rsidR="00B65037" w:rsidRPr="00C87E1F">
        <w:rPr>
          <w:rFonts w:asciiTheme="minorHAnsi" w:hAnsiTheme="minorHAnsi" w:cstheme="minorHAnsi"/>
          <w:sz w:val="22"/>
          <w:szCs w:val="22"/>
        </w:rPr>
        <w:t xml:space="preserve"> </w:t>
      </w:r>
      <w:r w:rsidR="002C46B9" w:rsidRPr="00C87E1F">
        <w:rPr>
          <w:rFonts w:asciiTheme="minorHAnsi" w:hAnsiTheme="minorHAnsi" w:cstheme="minorHAnsi"/>
          <w:sz w:val="22"/>
          <w:szCs w:val="22"/>
        </w:rPr>
        <w:t xml:space="preserve">w postępowaniu, wykonawca </w:t>
      </w:r>
      <w:r w:rsidRPr="00C87E1F">
        <w:rPr>
          <w:rFonts w:asciiTheme="minorHAnsi" w:hAnsiTheme="minorHAnsi" w:cstheme="minorHAnsi"/>
          <w:sz w:val="22"/>
          <w:szCs w:val="22"/>
        </w:rPr>
        <w:t>jest obowiązany wykazać, że proponowany</w:t>
      </w:r>
      <w:r w:rsidR="00B65037" w:rsidRPr="00C87E1F">
        <w:rPr>
          <w:rFonts w:asciiTheme="minorHAnsi" w:hAnsiTheme="minorHAnsi" w:cstheme="minorHAnsi"/>
          <w:sz w:val="22"/>
          <w:szCs w:val="22"/>
        </w:rPr>
        <w:t xml:space="preserve"> </w:t>
      </w:r>
      <w:r w:rsidRPr="00C87E1F">
        <w:rPr>
          <w:rFonts w:asciiTheme="minorHAnsi" w:hAnsiTheme="minorHAnsi" w:cstheme="minorHAnsi"/>
          <w:sz w:val="22"/>
          <w:szCs w:val="22"/>
        </w:rPr>
        <w:t>inny podwykonawca lub wyko</w:t>
      </w:r>
      <w:r w:rsidR="002C46B9" w:rsidRPr="00C87E1F">
        <w:rPr>
          <w:rFonts w:asciiTheme="minorHAnsi" w:hAnsiTheme="minorHAnsi" w:cstheme="minorHAnsi"/>
          <w:sz w:val="22"/>
          <w:szCs w:val="22"/>
        </w:rPr>
        <w:t>nawca samodzielnie spełnia je w </w:t>
      </w:r>
      <w:r w:rsidRPr="00C87E1F">
        <w:rPr>
          <w:rFonts w:asciiTheme="minorHAnsi" w:hAnsiTheme="minorHAnsi" w:cstheme="minorHAnsi"/>
          <w:sz w:val="22"/>
          <w:szCs w:val="22"/>
        </w:rPr>
        <w:t>stopniu nie mniejsz</w:t>
      </w:r>
      <w:r w:rsidR="002C46B9" w:rsidRPr="00C87E1F">
        <w:rPr>
          <w:rFonts w:asciiTheme="minorHAnsi" w:hAnsiTheme="minorHAnsi" w:cstheme="minorHAnsi"/>
          <w:sz w:val="22"/>
          <w:szCs w:val="22"/>
        </w:rPr>
        <w:t xml:space="preserve">ym niż podwykonawca, na którego </w:t>
      </w:r>
      <w:r w:rsidRPr="00C87E1F">
        <w:rPr>
          <w:rFonts w:asciiTheme="minorHAnsi" w:hAnsiTheme="minorHAnsi" w:cstheme="minorHAnsi"/>
          <w:sz w:val="22"/>
          <w:szCs w:val="22"/>
        </w:rPr>
        <w:t>zasoby wykonawca</w:t>
      </w:r>
      <w:r w:rsidR="00B65037" w:rsidRPr="00C87E1F">
        <w:rPr>
          <w:rFonts w:asciiTheme="minorHAnsi" w:hAnsiTheme="minorHAnsi" w:cstheme="minorHAnsi"/>
          <w:sz w:val="22"/>
          <w:szCs w:val="22"/>
        </w:rPr>
        <w:t xml:space="preserve"> </w:t>
      </w:r>
      <w:r w:rsidRPr="00C87E1F">
        <w:rPr>
          <w:rFonts w:asciiTheme="minorHAnsi" w:hAnsiTheme="minorHAnsi" w:cstheme="minorHAnsi"/>
          <w:sz w:val="22"/>
          <w:szCs w:val="22"/>
        </w:rPr>
        <w:t>powoływał się w trakcie postępowania o udzielenie zamówieni</w:t>
      </w:r>
      <w:r w:rsidR="002C46B9" w:rsidRPr="00C87E1F">
        <w:rPr>
          <w:rFonts w:asciiTheme="minorHAnsi" w:hAnsiTheme="minorHAnsi" w:cstheme="minorHAnsi"/>
          <w:sz w:val="22"/>
          <w:szCs w:val="22"/>
        </w:rPr>
        <w:t>a. Powierzenie</w:t>
      </w:r>
      <w:r w:rsidR="00B65037" w:rsidRPr="00C87E1F">
        <w:rPr>
          <w:rFonts w:asciiTheme="minorHAnsi" w:hAnsiTheme="minorHAnsi" w:cstheme="minorHAnsi"/>
          <w:sz w:val="22"/>
          <w:szCs w:val="22"/>
        </w:rPr>
        <w:t xml:space="preserve"> </w:t>
      </w:r>
      <w:r w:rsidR="002C46B9" w:rsidRPr="00C87E1F">
        <w:rPr>
          <w:rFonts w:asciiTheme="minorHAnsi" w:hAnsiTheme="minorHAnsi" w:cstheme="minorHAnsi"/>
          <w:sz w:val="22"/>
          <w:szCs w:val="22"/>
        </w:rPr>
        <w:t xml:space="preserve">wykonania części </w:t>
      </w:r>
      <w:r w:rsidRPr="00C87E1F">
        <w:rPr>
          <w:rFonts w:asciiTheme="minorHAnsi" w:hAnsiTheme="minorHAnsi" w:cstheme="minorHAnsi"/>
          <w:sz w:val="22"/>
          <w:szCs w:val="22"/>
        </w:rPr>
        <w:t>zamówienia podw</w:t>
      </w:r>
      <w:r w:rsidR="002C46B9" w:rsidRPr="00C87E1F">
        <w:rPr>
          <w:rFonts w:asciiTheme="minorHAnsi" w:hAnsiTheme="minorHAnsi" w:cstheme="minorHAnsi"/>
          <w:sz w:val="22"/>
          <w:szCs w:val="22"/>
        </w:rPr>
        <w:t>ykonawcom nie zwalnia wykonawcy</w:t>
      </w:r>
      <w:r w:rsidR="00B65037" w:rsidRPr="00C87E1F">
        <w:rPr>
          <w:rFonts w:asciiTheme="minorHAnsi" w:hAnsiTheme="minorHAnsi" w:cstheme="minorHAnsi"/>
          <w:sz w:val="22"/>
          <w:szCs w:val="22"/>
        </w:rPr>
        <w:t xml:space="preserve"> </w:t>
      </w:r>
      <w:r w:rsidR="002C46B9" w:rsidRPr="00C87E1F">
        <w:rPr>
          <w:rFonts w:asciiTheme="minorHAnsi" w:hAnsiTheme="minorHAnsi" w:cstheme="minorHAnsi"/>
          <w:sz w:val="22"/>
          <w:szCs w:val="22"/>
        </w:rPr>
        <w:t>z </w:t>
      </w:r>
      <w:r w:rsidRPr="00C87E1F">
        <w:rPr>
          <w:rFonts w:asciiTheme="minorHAnsi" w:hAnsiTheme="minorHAnsi" w:cstheme="minorHAnsi"/>
          <w:sz w:val="22"/>
          <w:szCs w:val="22"/>
        </w:rPr>
        <w:t xml:space="preserve">odpowiedzialności za należyte wykonanie zamówienia. </w:t>
      </w:r>
    </w:p>
    <w:p w14:paraId="7FB0E306" w14:textId="3C7B0C19" w:rsidR="00DF5163" w:rsidRPr="00C87E1F"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Wykonawcy wspólnie ubiegający się o udz</w:t>
      </w:r>
      <w:r w:rsidR="002C46B9" w:rsidRPr="00C87E1F">
        <w:rPr>
          <w:rFonts w:asciiTheme="minorHAnsi" w:hAnsiTheme="minorHAnsi" w:cstheme="minorHAnsi"/>
          <w:sz w:val="22"/>
          <w:szCs w:val="22"/>
        </w:rPr>
        <w:t>ielenie zamówienia w rozumieniu</w:t>
      </w:r>
      <w:r w:rsidR="00316AF3" w:rsidRPr="00C87E1F">
        <w:rPr>
          <w:rFonts w:asciiTheme="minorHAnsi" w:hAnsiTheme="minorHAnsi" w:cstheme="minorHAnsi"/>
          <w:sz w:val="22"/>
          <w:szCs w:val="22"/>
        </w:rPr>
        <w:br/>
      </w:r>
      <w:r w:rsidRPr="00C87E1F">
        <w:rPr>
          <w:rFonts w:asciiTheme="minorHAnsi" w:hAnsiTheme="minorHAnsi" w:cstheme="minorHAnsi"/>
          <w:sz w:val="22"/>
          <w:szCs w:val="22"/>
        </w:rPr>
        <w:t>art. 58 u</w:t>
      </w:r>
      <w:r w:rsidR="002C46B9" w:rsidRPr="00C87E1F">
        <w:rPr>
          <w:rFonts w:asciiTheme="minorHAnsi" w:hAnsiTheme="minorHAnsi" w:cstheme="minorHAnsi"/>
          <w:sz w:val="22"/>
          <w:szCs w:val="22"/>
        </w:rPr>
        <w:t>st. </w:t>
      </w:r>
      <w:r w:rsidRPr="00C87E1F">
        <w:rPr>
          <w:rFonts w:asciiTheme="minorHAnsi" w:hAnsiTheme="minorHAnsi" w:cstheme="minorHAnsi"/>
          <w:sz w:val="22"/>
          <w:szCs w:val="22"/>
        </w:rPr>
        <w:t xml:space="preserve">1 </w:t>
      </w:r>
      <w:r w:rsidR="002C46B9" w:rsidRPr="00C87E1F">
        <w:rPr>
          <w:rFonts w:asciiTheme="minorHAnsi" w:hAnsiTheme="minorHAnsi" w:cstheme="minorHAnsi"/>
          <w:sz w:val="22"/>
          <w:szCs w:val="22"/>
        </w:rPr>
        <w:t>są obowiązani do ustanowienia</w:t>
      </w:r>
      <w:r w:rsidR="00B65037" w:rsidRPr="00C87E1F">
        <w:rPr>
          <w:rFonts w:asciiTheme="minorHAnsi" w:hAnsiTheme="minorHAnsi" w:cstheme="minorHAnsi"/>
          <w:sz w:val="22"/>
          <w:szCs w:val="22"/>
        </w:rPr>
        <w:t xml:space="preserve"> </w:t>
      </w:r>
      <w:r w:rsidR="002C46B9" w:rsidRPr="00C87E1F">
        <w:rPr>
          <w:rFonts w:asciiTheme="minorHAnsi" w:hAnsiTheme="minorHAnsi" w:cstheme="minorHAnsi"/>
          <w:sz w:val="22"/>
          <w:szCs w:val="22"/>
        </w:rPr>
        <w:t>pełnomocnika</w:t>
      </w:r>
      <w:r w:rsidR="00316AF3" w:rsidRPr="00C87E1F">
        <w:rPr>
          <w:rFonts w:asciiTheme="minorHAnsi" w:hAnsiTheme="minorHAnsi" w:cstheme="minorHAnsi"/>
          <w:sz w:val="22"/>
          <w:szCs w:val="22"/>
        </w:rPr>
        <w:t xml:space="preserve"> </w:t>
      </w:r>
      <w:r w:rsidRPr="00C87E1F">
        <w:rPr>
          <w:rFonts w:asciiTheme="minorHAnsi" w:hAnsiTheme="minorHAnsi" w:cstheme="minorHAnsi"/>
          <w:sz w:val="22"/>
          <w:szCs w:val="22"/>
        </w:rPr>
        <w:t xml:space="preserve">do: </w:t>
      </w:r>
    </w:p>
    <w:p w14:paraId="40025571" w14:textId="5ADB6E20" w:rsidR="00DF5163" w:rsidRPr="00C87E1F" w:rsidRDefault="00DF5163" w:rsidP="00896659">
      <w:pPr>
        <w:pStyle w:val="Akapitzlist"/>
        <w:numPr>
          <w:ilvl w:val="1"/>
          <w:numId w:val="33"/>
        </w:numPr>
        <w:autoSpaceDE w:val="0"/>
        <w:autoSpaceDN w:val="0"/>
        <w:adjustRightInd w:val="0"/>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reprezentowania ich w postępowaniu albo, </w:t>
      </w:r>
    </w:p>
    <w:p w14:paraId="3494980F" w14:textId="7A99A0A7" w:rsidR="00DF5163" w:rsidRPr="00C87E1F" w:rsidRDefault="00DF5163" w:rsidP="00896659">
      <w:pPr>
        <w:pStyle w:val="Akapitzlist"/>
        <w:numPr>
          <w:ilvl w:val="1"/>
          <w:numId w:val="33"/>
        </w:numPr>
        <w:autoSpaceDE w:val="0"/>
        <w:autoSpaceDN w:val="0"/>
        <w:adjustRightInd w:val="0"/>
        <w:ind w:left="993" w:hanging="426"/>
        <w:jc w:val="both"/>
        <w:rPr>
          <w:rFonts w:asciiTheme="minorHAnsi" w:hAnsiTheme="minorHAnsi" w:cstheme="minorHAnsi"/>
          <w:sz w:val="22"/>
          <w:szCs w:val="22"/>
        </w:rPr>
      </w:pPr>
      <w:r w:rsidRPr="00C87E1F">
        <w:rPr>
          <w:rFonts w:asciiTheme="minorHAnsi" w:hAnsiTheme="minorHAnsi" w:cstheme="minorHAnsi"/>
          <w:sz w:val="22"/>
          <w:szCs w:val="22"/>
        </w:rPr>
        <w:t>reprezentowania ich w postępowaniu i zawarcia umowy w sprawie</w:t>
      </w:r>
      <w:r w:rsidR="00B65037" w:rsidRPr="00C87E1F">
        <w:rPr>
          <w:rFonts w:asciiTheme="minorHAnsi" w:hAnsiTheme="minorHAnsi" w:cstheme="minorHAnsi"/>
          <w:sz w:val="22"/>
          <w:szCs w:val="22"/>
        </w:rPr>
        <w:t xml:space="preserve"> </w:t>
      </w:r>
      <w:r w:rsidRPr="00C87E1F">
        <w:rPr>
          <w:rFonts w:asciiTheme="minorHAnsi" w:hAnsiTheme="minorHAnsi" w:cstheme="minorHAnsi"/>
          <w:sz w:val="22"/>
          <w:szCs w:val="22"/>
        </w:rPr>
        <w:t xml:space="preserve">przedmiotowego zamówienia publicznego; </w:t>
      </w:r>
    </w:p>
    <w:p w14:paraId="439A4048" w14:textId="2C4F22C3" w:rsidR="00DF5163" w:rsidRPr="00C87E1F" w:rsidRDefault="00DF5163" w:rsidP="00896659">
      <w:pPr>
        <w:pStyle w:val="Akapitzlist"/>
        <w:numPr>
          <w:ilvl w:val="0"/>
          <w:numId w:val="32"/>
        </w:numPr>
        <w:autoSpaceDE w:val="0"/>
        <w:autoSpaceDN w:val="0"/>
        <w:adjustRightInd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pełnomocnictwo - w postaci oryginału albo kopii poświadczonej za zgodność</w:t>
      </w:r>
      <w:r w:rsidRPr="00C87E1F">
        <w:rPr>
          <w:rFonts w:asciiTheme="minorHAnsi" w:hAnsiTheme="minorHAnsi" w:cstheme="minorHAnsi"/>
          <w:sz w:val="22"/>
          <w:szCs w:val="22"/>
        </w:rPr>
        <w:br/>
        <w:t xml:space="preserve">z oryginałem przez notariusza - powinno być złożone wraz z ofertą i zawierać także wskazania: </w:t>
      </w:r>
    </w:p>
    <w:p w14:paraId="0FA0D2EA" w14:textId="15DDBA34" w:rsidR="00DF5163" w:rsidRPr="00C87E1F" w:rsidRDefault="00DF5163" w:rsidP="00896659">
      <w:pPr>
        <w:pStyle w:val="Akapitzlist"/>
        <w:numPr>
          <w:ilvl w:val="1"/>
          <w:numId w:val="34"/>
        </w:numPr>
        <w:autoSpaceDE w:val="0"/>
        <w:autoSpaceDN w:val="0"/>
        <w:adjustRightInd w:val="0"/>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zamówienia, którego dotyczy, </w:t>
      </w:r>
    </w:p>
    <w:p w14:paraId="27C81CCC" w14:textId="2EC9B337" w:rsidR="00DF5163" w:rsidRPr="00C87E1F" w:rsidRDefault="00DF5163" w:rsidP="00896659">
      <w:pPr>
        <w:pStyle w:val="Akapitzlist"/>
        <w:numPr>
          <w:ilvl w:val="1"/>
          <w:numId w:val="34"/>
        </w:numPr>
        <w:autoSpaceDE w:val="0"/>
        <w:autoSpaceDN w:val="0"/>
        <w:adjustRightInd w:val="0"/>
        <w:ind w:left="993" w:hanging="426"/>
        <w:jc w:val="both"/>
        <w:rPr>
          <w:rFonts w:asciiTheme="minorHAnsi" w:hAnsiTheme="minorHAnsi" w:cstheme="minorHAnsi"/>
          <w:sz w:val="22"/>
          <w:szCs w:val="22"/>
        </w:rPr>
      </w:pPr>
      <w:r w:rsidRPr="00C87E1F">
        <w:rPr>
          <w:rFonts w:asciiTheme="minorHAnsi" w:hAnsiTheme="minorHAnsi" w:cstheme="minorHAnsi"/>
          <w:sz w:val="22"/>
          <w:szCs w:val="22"/>
        </w:rPr>
        <w:t>wszystkich wykonawców wspólnie ubiegających się o udzielenie zamówienia, wymienionych z nazwy wraz z określeniem adresu i siedziby;</w:t>
      </w:r>
    </w:p>
    <w:p w14:paraId="39CA55D7" w14:textId="77777777" w:rsidR="00B65037" w:rsidRPr="00C87E1F" w:rsidRDefault="00DF5163" w:rsidP="00896659">
      <w:pPr>
        <w:pStyle w:val="Akapitzlist"/>
        <w:numPr>
          <w:ilvl w:val="0"/>
          <w:numId w:val="32"/>
        </w:numPr>
        <w:autoSpaceDE w:val="0"/>
        <w:autoSpaceDN w:val="0"/>
        <w:adjustRightInd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pełnomocnictwo musi być udzielone przez każdego z wykonawców wspólnie ubiegających się o udzielenie zamówienia i podpisane przez osobę uprawnioną. </w:t>
      </w:r>
    </w:p>
    <w:p w14:paraId="45A6795A" w14:textId="39A52A19" w:rsidR="00DF5163" w:rsidRPr="00C87E1F" w:rsidRDefault="00DF5163" w:rsidP="00896659">
      <w:pPr>
        <w:pStyle w:val="Akapitzlist"/>
        <w:numPr>
          <w:ilvl w:val="0"/>
          <w:numId w:val="32"/>
        </w:numPr>
        <w:autoSpaceDE w:val="0"/>
        <w:autoSpaceDN w:val="0"/>
        <w:adjustRightInd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Przepisy dotyczące wykonawcy stosuje się odpowiednio do wykonawców</w:t>
      </w:r>
      <w:r w:rsidR="00C87E1F">
        <w:rPr>
          <w:rFonts w:asciiTheme="minorHAnsi" w:hAnsiTheme="minorHAnsi" w:cstheme="minorHAnsi"/>
          <w:sz w:val="22"/>
          <w:szCs w:val="22"/>
        </w:rPr>
        <w:t xml:space="preserve"> </w:t>
      </w:r>
      <w:r w:rsidRPr="00C87E1F">
        <w:rPr>
          <w:rFonts w:asciiTheme="minorHAnsi" w:hAnsiTheme="minorHAnsi" w:cstheme="minorHAnsi"/>
          <w:sz w:val="22"/>
          <w:szCs w:val="22"/>
        </w:rPr>
        <w:t xml:space="preserve">wspólnie ubiegających się o udzielenie zamówienia. </w:t>
      </w:r>
    </w:p>
    <w:p w14:paraId="1E8A3AC1" w14:textId="6D71F8AF" w:rsidR="00DF5163" w:rsidRDefault="00DF5163" w:rsidP="00896659">
      <w:pPr>
        <w:numPr>
          <w:ilvl w:val="0"/>
          <w:numId w:val="3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Jeżeli oferta wykonawców wspólnie ubiegających się o udzielenie zamówienia</w:t>
      </w:r>
      <w:r w:rsidR="00C87E1F">
        <w:rPr>
          <w:rFonts w:asciiTheme="minorHAnsi" w:hAnsiTheme="minorHAnsi" w:cstheme="minorHAnsi"/>
          <w:sz w:val="22"/>
          <w:szCs w:val="22"/>
        </w:rPr>
        <w:t xml:space="preserve"> </w:t>
      </w:r>
      <w:r w:rsidRPr="00C87E1F">
        <w:rPr>
          <w:rFonts w:asciiTheme="minorHAnsi" w:hAnsiTheme="minorHAnsi" w:cstheme="minorHAnsi"/>
          <w:sz w:val="22"/>
          <w:szCs w:val="22"/>
        </w:rPr>
        <w:t>zostanie wybrana, Zamawiający może żądać przed zawarciem umowy w sprawie zamówienia publicznego umowy regulującej współpracę tych wykonawców.</w:t>
      </w:r>
    </w:p>
    <w:p w14:paraId="54C4FCED" w14:textId="77777777" w:rsidR="00510015" w:rsidRDefault="00510015" w:rsidP="00896659">
      <w:pPr>
        <w:jc w:val="both"/>
        <w:rPr>
          <w:rFonts w:asciiTheme="minorHAnsi" w:hAnsiTheme="minorHAnsi" w:cstheme="minorHAnsi"/>
          <w:sz w:val="22"/>
          <w:szCs w:val="22"/>
        </w:rPr>
      </w:pPr>
    </w:p>
    <w:p w14:paraId="2B93DEDC" w14:textId="77777777" w:rsidR="00510015" w:rsidRDefault="00510015" w:rsidP="00896659">
      <w:pPr>
        <w:jc w:val="both"/>
        <w:rPr>
          <w:rFonts w:asciiTheme="minorHAnsi" w:hAnsiTheme="minorHAnsi" w:cstheme="minorHAnsi"/>
          <w:sz w:val="22"/>
          <w:szCs w:val="22"/>
        </w:rPr>
      </w:pPr>
    </w:p>
    <w:p w14:paraId="491CA4CF" w14:textId="77777777" w:rsidR="00510015" w:rsidRDefault="00510015" w:rsidP="00896659">
      <w:pPr>
        <w:jc w:val="both"/>
        <w:rPr>
          <w:rFonts w:asciiTheme="minorHAnsi" w:hAnsiTheme="minorHAnsi" w:cstheme="minorHAnsi"/>
          <w:sz w:val="22"/>
          <w:szCs w:val="22"/>
        </w:rPr>
      </w:pPr>
    </w:p>
    <w:p w14:paraId="65921956" w14:textId="77777777" w:rsidR="00510015" w:rsidRDefault="00510015" w:rsidP="00896659">
      <w:pPr>
        <w:jc w:val="both"/>
        <w:rPr>
          <w:rFonts w:asciiTheme="minorHAnsi" w:hAnsiTheme="minorHAnsi" w:cstheme="minorHAnsi"/>
          <w:sz w:val="22"/>
          <w:szCs w:val="22"/>
        </w:rPr>
      </w:pPr>
    </w:p>
    <w:p w14:paraId="0D81C92D" w14:textId="77777777" w:rsidR="00510015" w:rsidRPr="00C87E1F" w:rsidRDefault="00510015" w:rsidP="00896659">
      <w:pPr>
        <w:jc w:val="both"/>
        <w:rPr>
          <w:rFonts w:asciiTheme="minorHAnsi" w:hAnsiTheme="minorHAnsi" w:cstheme="minorHAnsi"/>
          <w:sz w:val="22"/>
          <w:szCs w:val="22"/>
        </w:rPr>
      </w:pPr>
    </w:p>
    <w:p w14:paraId="1ECAF2D0" w14:textId="77777777" w:rsidR="00A51FE8" w:rsidRPr="00C87E1F" w:rsidRDefault="00A51FE8" w:rsidP="00896659">
      <w:pPr>
        <w:jc w:val="both"/>
        <w:rPr>
          <w:rFonts w:asciiTheme="minorHAnsi" w:hAnsiTheme="minorHAnsi" w:cstheme="minorHAnsi"/>
          <w:sz w:val="22"/>
          <w:szCs w:val="22"/>
        </w:rPr>
      </w:pPr>
    </w:p>
    <w:p w14:paraId="45088FDB" w14:textId="77777777" w:rsidR="00DF5163" w:rsidRPr="00C87E1F" w:rsidRDefault="00DF5163" w:rsidP="00896659">
      <w:pPr>
        <w:shd w:val="clear" w:color="auto" w:fill="E6E6E6"/>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lastRenderedPageBreak/>
        <w:t>II.</w:t>
      </w:r>
      <w:r w:rsidRPr="00C87E1F">
        <w:rPr>
          <w:rFonts w:asciiTheme="minorHAnsi" w:hAnsiTheme="minorHAnsi" w:cstheme="minorHAnsi"/>
          <w:b/>
          <w:sz w:val="22"/>
          <w:szCs w:val="22"/>
        </w:rPr>
        <w:tab/>
        <w:t>TRYB UDZIELENIA ZAMÓWIENIA</w:t>
      </w:r>
    </w:p>
    <w:p w14:paraId="7483A5E3" w14:textId="77777777" w:rsidR="00DF5163" w:rsidRPr="00C87E1F" w:rsidRDefault="00DF5163" w:rsidP="00896659">
      <w:pPr>
        <w:jc w:val="both"/>
        <w:rPr>
          <w:rFonts w:asciiTheme="minorHAnsi" w:hAnsiTheme="minorHAnsi" w:cstheme="minorHAnsi"/>
          <w:sz w:val="22"/>
          <w:szCs w:val="22"/>
        </w:rPr>
      </w:pPr>
    </w:p>
    <w:p w14:paraId="797FF3CA" w14:textId="77777777" w:rsidR="00DF5163" w:rsidRPr="00C87E1F" w:rsidRDefault="00DF5163" w:rsidP="00896659">
      <w:pPr>
        <w:jc w:val="both"/>
        <w:rPr>
          <w:rFonts w:asciiTheme="minorHAnsi" w:hAnsiTheme="minorHAnsi" w:cstheme="minorHAnsi"/>
          <w:sz w:val="22"/>
          <w:szCs w:val="22"/>
        </w:rPr>
      </w:pPr>
      <w:r w:rsidRPr="00C87E1F">
        <w:rPr>
          <w:rFonts w:asciiTheme="minorHAnsi" w:hAnsiTheme="minorHAnsi" w:cstheme="minorHAnsi"/>
          <w:sz w:val="22"/>
          <w:szCs w:val="22"/>
        </w:rPr>
        <w:t>Postępowanie prowadzone jest w trybie przetargu nieograniczonego (art. 132 Ustawy), w którym w odpowiedzi na ogłoszenie o zamówieniu opublikowane w Dzienniku Urzędowym Unii Europejskiej, oferty mogą składać wszyscy zainteresowani wykonawcy.</w:t>
      </w:r>
    </w:p>
    <w:p w14:paraId="106057F2" w14:textId="77777777" w:rsidR="00DF5163" w:rsidRPr="00C87E1F" w:rsidRDefault="00DF5163" w:rsidP="00896659">
      <w:pPr>
        <w:jc w:val="both"/>
        <w:rPr>
          <w:rFonts w:asciiTheme="minorHAnsi" w:hAnsiTheme="minorHAnsi" w:cstheme="minorHAnsi"/>
          <w:sz w:val="22"/>
          <w:szCs w:val="22"/>
        </w:rPr>
      </w:pPr>
    </w:p>
    <w:p w14:paraId="5B1AAABD" w14:textId="77777777" w:rsidR="00DF5163" w:rsidRPr="00C87E1F" w:rsidRDefault="00DF5163" w:rsidP="00896659">
      <w:pPr>
        <w:shd w:val="clear" w:color="auto" w:fill="E6E6E6"/>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t>III.</w:t>
      </w:r>
      <w:r w:rsidRPr="00C87E1F">
        <w:rPr>
          <w:rFonts w:asciiTheme="minorHAnsi" w:hAnsiTheme="minorHAnsi" w:cstheme="minorHAnsi"/>
          <w:b/>
          <w:sz w:val="22"/>
          <w:szCs w:val="22"/>
        </w:rPr>
        <w:tab/>
        <w:t>OPIS PRZEDMIOTU ZAMÓWIENIA</w:t>
      </w:r>
    </w:p>
    <w:p w14:paraId="29150DF9" w14:textId="77777777" w:rsidR="00DF5163" w:rsidRPr="00C87E1F" w:rsidRDefault="00DF5163" w:rsidP="00896659">
      <w:pPr>
        <w:jc w:val="both"/>
        <w:rPr>
          <w:rFonts w:asciiTheme="minorHAnsi" w:hAnsiTheme="minorHAnsi" w:cstheme="minorHAnsi"/>
          <w:sz w:val="22"/>
          <w:szCs w:val="22"/>
        </w:rPr>
      </w:pPr>
    </w:p>
    <w:p w14:paraId="27C5BFDB" w14:textId="1C0C44AD" w:rsidR="00E1489F" w:rsidRPr="00C87E1F" w:rsidRDefault="00A518BA" w:rsidP="00896659">
      <w:pPr>
        <w:pStyle w:val="Akapitzlist"/>
        <w:numPr>
          <w:ilvl w:val="0"/>
          <w:numId w:val="14"/>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Przedmiotem zamówienia jest całodobowa ochrona fizyczna nieruchomości Zamawiającego w Piasecznie przy ul. Technicznej 6, ul. Technicznej 4, ul. Żeromskiego 4</w:t>
      </w:r>
      <w:r w:rsidR="003F4F2C">
        <w:rPr>
          <w:rFonts w:asciiTheme="minorHAnsi" w:hAnsiTheme="minorHAnsi" w:cstheme="minorHAnsi"/>
          <w:sz w:val="22"/>
          <w:szCs w:val="22"/>
        </w:rPr>
        <w:t>0</w:t>
      </w:r>
      <w:r w:rsidRPr="00C87E1F">
        <w:rPr>
          <w:rFonts w:asciiTheme="minorHAnsi" w:hAnsiTheme="minorHAnsi" w:cstheme="minorHAnsi"/>
          <w:sz w:val="22"/>
          <w:szCs w:val="22"/>
        </w:rPr>
        <w:t xml:space="preserve"> oraz ul. Julianowskiej 27 przez okres 24 miesięcy.</w:t>
      </w:r>
    </w:p>
    <w:p w14:paraId="31595865" w14:textId="349477AE" w:rsidR="00B65037" w:rsidRPr="00C87E1F" w:rsidRDefault="00033CC0" w:rsidP="00896659">
      <w:pPr>
        <w:pStyle w:val="Akapitzlist"/>
        <w:numPr>
          <w:ilvl w:val="0"/>
          <w:numId w:val="14"/>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Przedmiot zamówienia jest sklasyfikowany wg. Wspólnego Słownika Zamówień (Klasyfikacja CPV) pod kod</w:t>
      </w:r>
      <w:r w:rsidR="00B65037" w:rsidRPr="00C87E1F">
        <w:rPr>
          <w:rFonts w:asciiTheme="minorHAnsi" w:hAnsiTheme="minorHAnsi" w:cstheme="minorHAnsi"/>
          <w:sz w:val="22"/>
          <w:szCs w:val="22"/>
        </w:rPr>
        <w:t>ami</w:t>
      </w:r>
    </w:p>
    <w:p w14:paraId="0550F236" w14:textId="386461E5" w:rsidR="00253DE0" w:rsidRPr="00C87E1F" w:rsidRDefault="00DC011C" w:rsidP="00896659">
      <w:pPr>
        <w:pStyle w:val="Akapitzlist"/>
        <w:numPr>
          <w:ilvl w:val="0"/>
          <w:numId w:val="15"/>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79710000-4 (usługi ochrony) </w:t>
      </w:r>
    </w:p>
    <w:p w14:paraId="685E0973" w14:textId="322D0CCD" w:rsidR="00033CC0" w:rsidRPr="00C87E1F" w:rsidRDefault="00DC011C" w:rsidP="00896659">
      <w:pPr>
        <w:pStyle w:val="Akapitzlist"/>
        <w:numPr>
          <w:ilvl w:val="0"/>
          <w:numId w:val="15"/>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79711000-1 (usługi nadzoru przy użyciu alarm</w:t>
      </w:r>
      <w:r w:rsidR="00FE2617" w:rsidRPr="00C87E1F">
        <w:rPr>
          <w:rFonts w:asciiTheme="minorHAnsi" w:hAnsiTheme="minorHAnsi" w:cstheme="minorHAnsi"/>
          <w:sz w:val="22"/>
          <w:szCs w:val="22"/>
        </w:rPr>
        <w:t>u</w:t>
      </w:r>
      <w:r w:rsidRPr="00C87E1F">
        <w:rPr>
          <w:rFonts w:asciiTheme="minorHAnsi" w:hAnsiTheme="minorHAnsi" w:cstheme="minorHAnsi"/>
          <w:sz w:val="22"/>
          <w:szCs w:val="22"/>
        </w:rPr>
        <w:t>)</w:t>
      </w:r>
      <w:r w:rsidR="007B446B" w:rsidRPr="00C87E1F">
        <w:rPr>
          <w:rFonts w:asciiTheme="minorHAnsi" w:hAnsiTheme="minorHAnsi" w:cstheme="minorHAnsi"/>
          <w:sz w:val="22"/>
          <w:szCs w:val="22"/>
        </w:rPr>
        <w:t>.</w:t>
      </w:r>
    </w:p>
    <w:p w14:paraId="16646B01" w14:textId="7B0B4199" w:rsidR="00253DE0" w:rsidRPr="00C87E1F" w:rsidRDefault="00D53BBE" w:rsidP="00896659">
      <w:pPr>
        <w:pStyle w:val="Akapitzlist"/>
        <w:numPr>
          <w:ilvl w:val="0"/>
          <w:numId w:val="14"/>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Usługa o</w:t>
      </w:r>
      <w:r w:rsidR="005679D6" w:rsidRPr="00C87E1F">
        <w:rPr>
          <w:rFonts w:asciiTheme="minorHAnsi" w:hAnsiTheme="minorHAnsi" w:cstheme="minorHAnsi"/>
          <w:sz w:val="22"/>
          <w:szCs w:val="22"/>
        </w:rPr>
        <w:t>chron</w:t>
      </w:r>
      <w:r w:rsidRPr="00C87E1F">
        <w:rPr>
          <w:rFonts w:asciiTheme="minorHAnsi" w:hAnsiTheme="minorHAnsi" w:cstheme="minorHAnsi"/>
          <w:sz w:val="22"/>
          <w:szCs w:val="22"/>
        </w:rPr>
        <w:t>y</w:t>
      </w:r>
      <w:r w:rsidR="00BC3C54" w:rsidRPr="00C87E1F">
        <w:rPr>
          <w:rFonts w:asciiTheme="minorHAnsi" w:hAnsiTheme="minorHAnsi" w:cstheme="minorHAnsi"/>
          <w:sz w:val="22"/>
          <w:szCs w:val="22"/>
        </w:rPr>
        <w:t>, o której mowa w ust. 1</w:t>
      </w:r>
      <w:r w:rsidRPr="00C87E1F">
        <w:rPr>
          <w:rFonts w:asciiTheme="minorHAnsi" w:hAnsiTheme="minorHAnsi" w:cstheme="minorHAnsi"/>
          <w:sz w:val="22"/>
          <w:szCs w:val="22"/>
        </w:rPr>
        <w:t>:</w:t>
      </w:r>
      <w:r w:rsidR="00253DE0" w:rsidRPr="00C87E1F">
        <w:rPr>
          <w:rFonts w:asciiTheme="minorHAnsi" w:hAnsiTheme="minorHAnsi" w:cstheme="minorHAnsi"/>
          <w:sz w:val="22"/>
          <w:szCs w:val="22"/>
        </w:rPr>
        <w:t xml:space="preserve"> </w:t>
      </w:r>
      <w:r w:rsidR="00BC3C54" w:rsidRPr="00C87E1F">
        <w:rPr>
          <w:rFonts w:asciiTheme="minorHAnsi" w:hAnsiTheme="minorHAnsi" w:cstheme="minorHAnsi"/>
          <w:sz w:val="22"/>
          <w:szCs w:val="22"/>
        </w:rPr>
        <w:t xml:space="preserve">na terenie </w:t>
      </w:r>
      <w:r w:rsidR="00253DE0" w:rsidRPr="00C87E1F">
        <w:rPr>
          <w:rFonts w:asciiTheme="minorHAnsi" w:hAnsiTheme="minorHAnsi" w:cstheme="minorHAnsi"/>
          <w:sz w:val="22"/>
          <w:szCs w:val="22"/>
        </w:rPr>
        <w:t>nieruchomości</w:t>
      </w:r>
      <w:r w:rsidR="003526C5" w:rsidRPr="00C87E1F">
        <w:rPr>
          <w:rFonts w:asciiTheme="minorHAnsi" w:hAnsiTheme="minorHAnsi" w:cstheme="minorHAnsi"/>
          <w:sz w:val="22"/>
          <w:szCs w:val="22"/>
        </w:rPr>
        <w:t xml:space="preserve"> Zamawiającego będzie świadczona zgodnie z zasadami wymienionymi w Opisie przedmiotu Zamówienia stanowiący</w:t>
      </w:r>
      <w:r w:rsidR="00920B0F" w:rsidRPr="00C87E1F">
        <w:rPr>
          <w:rFonts w:asciiTheme="minorHAnsi" w:hAnsiTheme="minorHAnsi" w:cstheme="minorHAnsi"/>
          <w:sz w:val="22"/>
          <w:szCs w:val="22"/>
        </w:rPr>
        <w:t>m</w:t>
      </w:r>
      <w:r w:rsidR="003526C5" w:rsidRPr="00C87E1F">
        <w:rPr>
          <w:rFonts w:asciiTheme="minorHAnsi" w:hAnsiTheme="minorHAnsi" w:cstheme="minorHAnsi"/>
          <w:sz w:val="22"/>
          <w:szCs w:val="22"/>
        </w:rPr>
        <w:t xml:space="preserve"> Załącznik nr 6 do SWZ</w:t>
      </w:r>
    </w:p>
    <w:p w14:paraId="7CAF08FF" w14:textId="5FBF1016" w:rsidR="003526C5" w:rsidRPr="00C87E1F" w:rsidRDefault="003526C5" w:rsidP="00896659">
      <w:pPr>
        <w:pStyle w:val="Akapitzlist"/>
        <w:numPr>
          <w:ilvl w:val="0"/>
          <w:numId w:val="14"/>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Ochronie podlegają nieruchomości:</w:t>
      </w:r>
    </w:p>
    <w:p w14:paraId="03726600" w14:textId="41355702" w:rsidR="003526C5" w:rsidRPr="00C87E1F" w:rsidRDefault="003526C5" w:rsidP="00896659">
      <w:pPr>
        <w:pStyle w:val="Akapitzlist"/>
        <w:numPr>
          <w:ilvl w:val="0"/>
          <w:numId w:val="1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05-500 Piaseczno ul. Techniczna 6</w:t>
      </w:r>
    </w:p>
    <w:p w14:paraId="5D2B860E" w14:textId="46FADCFB" w:rsidR="003526C5" w:rsidRPr="00C87E1F" w:rsidRDefault="003526C5" w:rsidP="00896659">
      <w:pPr>
        <w:pStyle w:val="Akapitzlist"/>
        <w:numPr>
          <w:ilvl w:val="0"/>
          <w:numId w:val="1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05-500 Piaseczno ul. Techniczna 4</w:t>
      </w:r>
    </w:p>
    <w:p w14:paraId="0FEAF246" w14:textId="30B70267" w:rsidR="003526C5" w:rsidRPr="00C87E1F" w:rsidRDefault="003526C5" w:rsidP="00896659">
      <w:pPr>
        <w:pStyle w:val="Akapitzlist"/>
        <w:numPr>
          <w:ilvl w:val="0"/>
          <w:numId w:val="1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05-500 Piaseczno ul. Julianowska 27 (Cmentarz Komunalny)</w:t>
      </w:r>
    </w:p>
    <w:p w14:paraId="0171EBBF" w14:textId="396AB603" w:rsidR="003526C5" w:rsidRPr="00C87E1F" w:rsidRDefault="003526C5" w:rsidP="00896659">
      <w:pPr>
        <w:pStyle w:val="Akapitzlist"/>
        <w:numPr>
          <w:ilvl w:val="0"/>
          <w:numId w:val="1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05-500 Piaseczno, ul. Żeromskiego 4</w:t>
      </w:r>
      <w:r w:rsidR="00510015">
        <w:rPr>
          <w:rFonts w:asciiTheme="minorHAnsi" w:hAnsiTheme="minorHAnsi" w:cstheme="minorHAnsi"/>
          <w:sz w:val="22"/>
          <w:szCs w:val="22"/>
        </w:rPr>
        <w:t>0</w:t>
      </w:r>
      <w:r w:rsidRPr="00C87E1F">
        <w:rPr>
          <w:rFonts w:asciiTheme="minorHAnsi" w:hAnsiTheme="minorHAnsi" w:cstheme="minorHAnsi"/>
          <w:sz w:val="22"/>
          <w:szCs w:val="22"/>
        </w:rPr>
        <w:t xml:space="preserve"> (Stacja Przeładunkowa)</w:t>
      </w:r>
    </w:p>
    <w:p w14:paraId="427BE2B6" w14:textId="77777777" w:rsidR="00D004ED" w:rsidRPr="00C87E1F" w:rsidRDefault="00D004ED" w:rsidP="00896659">
      <w:pPr>
        <w:jc w:val="both"/>
        <w:rPr>
          <w:rFonts w:asciiTheme="minorHAnsi" w:hAnsiTheme="minorHAnsi" w:cstheme="minorHAnsi"/>
          <w:sz w:val="22"/>
          <w:szCs w:val="22"/>
        </w:rPr>
      </w:pPr>
    </w:p>
    <w:p w14:paraId="25B53174" w14:textId="77777777" w:rsidR="00DF5163" w:rsidRPr="00C87E1F" w:rsidRDefault="00DF5163" w:rsidP="00896659">
      <w:pPr>
        <w:shd w:val="clear" w:color="auto" w:fill="E6E6E6"/>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t>IV.</w:t>
      </w:r>
      <w:r w:rsidRPr="00C87E1F">
        <w:rPr>
          <w:rFonts w:asciiTheme="minorHAnsi" w:hAnsiTheme="minorHAnsi" w:cstheme="minorHAnsi"/>
          <w:b/>
          <w:sz w:val="22"/>
          <w:szCs w:val="22"/>
        </w:rPr>
        <w:tab/>
        <w:t>TERMIN WYKONANIA ZAMÓWIENIA</w:t>
      </w:r>
    </w:p>
    <w:p w14:paraId="3336FC65" w14:textId="77777777" w:rsidR="00DF5163" w:rsidRPr="00C87E1F" w:rsidRDefault="00DF5163" w:rsidP="00896659">
      <w:pPr>
        <w:pStyle w:val="Tekstprzypisudolnego"/>
        <w:numPr>
          <w:ilvl w:val="12"/>
          <w:numId w:val="0"/>
        </w:numPr>
        <w:jc w:val="both"/>
        <w:rPr>
          <w:rFonts w:asciiTheme="minorHAnsi" w:hAnsiTheme="minorHAnsi" w:cstheme="minorHAnsi"/>
          <w:sz w:val="22"/>
          <w:szCs w:val="22"/>
        </w:rPr>
      </w:pPr>
    </w:p>
    <w:p w14:paraId="5610DE70" w14:textId="6E2CD160" w:rsidR="00C76AA2" w:rsidRPr="00C87E1F" w:rsidRDefault="00C51EB8" w:rsidP="00896659">
      <w:pPr>
        <w:suppressAutoHyphens/>
        <w:autoSpaceDE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 xml:space="preserve">Przedmiotem zamówienia jest całodobowa ochrona fizyczna nieruchomości Zamawiającego </w:t>
      </w:r>
      <w:r w:rsidR="00920B0F" w:rsidRPr="00C87E1F">
        <w:rPr>
          <w:rFonts w:asciiTheme="minorHAnsi" w:hAnsiTheme="minorHAnsi" w:cstheme="minorHAnsi"/>
          <w:sz w:val="22"/>
          <w:szCs w:val="22"/>
        </w:rPr>
        <w:t>wymienionych w części III pkt 4 ppkt a-d</w:t>
      </w:r>
      <w:r w:rsidR="00C76AA2" w:rsidRPr="00C87E1F">
        <w:rPr>
          <w:rFonts w:asciiTheme="minorHAnsi" w:hAnsiTheme="minorHAnsi" w:cstheme="minorHAnsi"/>
          <w:sz w:val="22"/>
          <w:szCs w:val="22"/>
        </w:rPr>
        <w:t xml:space="preserve"> </w:t>
      </w:r>
      <w:r w:rsidRPr="00C87E1F">
        <w:rPr>
          <w:rFonts w:asciiTheme="minorHAnsi" w:hAnsiTheme="minorHAnsi" w:cstheme="minorHAnsi"/>
          <w:sz w:val="22"/>
          <w:szCs w:val="22"/>
        </w:rPr>
        <w:t xml:space="preserve">przez okres 24 miesięcy licząc od dnia </w:t>
      </w:r>
      <w:r w:rsidR="00C76AA2" w:rsidRPr="00C87E1F">
        <w:rPr>
          <w:rFonts w:asciiTheme="minorHAnsi" w:hAnsiTheme="minorHAnsi" w:cstheme="minorHAnsi"/>
          <w:sz w:val="22"/>
          <w:szCs w:val="22"/>
        </w:rPr>
        <w:t>wejścia umowy w życie.</w:t>
      </w:r>
    </w:p>
    <w:p w14:paraId="60324A9F" w14:textId="77777777" w:rsidR="00A53103" w:rsidRPr="00C87E1F" w:rsidRDefault="00A53103" w:rsidP="00896659">
      <w:pPr>
        <w:jc w:val="both"/>
        <w:rPr>
          <w:rFonts w:asciiTheme="minorHAnsi" w:hAnsiTheme="minorHAnsi" w:cstheme="minorHAnsi"/>
          <w:sz w:val="22"/>
          <w:szCs w:val="22"/>
        </w:rPr>
      </w:pPr>
    </w:p>
    <w:p w14:paraId="0465B119" w14:textId="0E434BD8" w:rsidR="00DF5163" w:rsidRPr="00C87E1F" w:rsidRDefault="00DF5163" w:rsidP="00896659">
      <w:pPr>
        <w:shd w:val="clear" w:color="auto" w:fill="E6E6E6"/>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t>V.</w:t>
      </w:r>
      <w:r w:rsidRPr="00C87E1F">
        <w:rPr>
          <w:rFonts w:asciiTheme="minorHAnsi" w:hAnsiTheme="minorHAnsi" w:cstheme="minorHAnsi"/>
          <w:b/>
          <w:sz w:val="22"/>
          <w:szCs w:val="22"/>
        </w:rPr>
        <w:tab/>
      </w:r>
      <w:r w:rsidR="005824CA" w:rsidRPr="00C87E1F">
        <w:rPr>
          <w:rFonts w:asciiTheme="minorHAnsi" w:hAnsiTheme="minorHAnsi" w:cstheme="minorHAnsi"/>
          <w:b/>
          <w:sz w:val="22"/>
          <w:szCs w:val="22"/>
        </w:rPr>
        <w:t>INFO</w:t>
      </w:r>
      <w:r w:rsidRPr="00C87E1F">
        <w:rPr>
          <w:rFonts w:asciiTheme="minorHAnsi" w:hAnsiTheme="minorHAnsi" w:cstheme="minorHAnsi"/>
          <w:b/>
          <w:sz w:val="22"/>
          <w:szCs w:val="22"/>
        </w:rPr>
        <w:t>RMACJA O WARUNKACH UDZIAŁU W POSTĘPOWANIU</w:t>
      </w:r>
      <w:r w:rsidR="00510015">
        <w:rPr>
          <w:rFonts w:asciiTheme="minorHAnsi" w:hAnsiTheme="minorHAnsi" w:cstheme="minorHAnsi"/>
          <w:b/>
          <w:sz w:val="22"/>
          <w:szCs w:val="22"/>
        </w:rPr>
        <w:t xml:space="preserve"> </w:t>
      </w:r>
      <w:r w:rsidRPr="00C87E1F">
        <w:rPr>
          <w:rFonts w:asciiTheme="minorHAnsi" w:hAnsiTheme="minorHAnsi" w:cstheme="minorHAnsi"/>
          <w:b/>
          <w:sz w:val="22"/>
          <w:szCs w:val="22"/>
        </w:rPr>
        <w:t>O UDZIELENIE ZAMÓWIENIA</w:t>
      </w:r>
    </w:p>
    <w:p w14:paraId="4C47BECF" w14:textId="77777777" w:rsidR="00DF5163" w:rsidRPr="00C87E1F" w:rsidRDefault="00DF5163" w:rsidP="00896659">
      <w:pPr>
        <w:jc w:val="both"/>
        <w:rPr>
          <w:rFonts w:asciiTheme="minorHAnsi" w:hAnsiTheme="minorHAnsi" w:cstheme="minorHAnsi"/>
          <w:sz w:val="22"/>
          <w:szCs w:val="22"/>
        </w:rPr>
      </w:pPr>
    </w:p>
    <w:p w14:paraId="6D57C60C" w14:textId="696837F9" w:rsidR="00920B0F" w:rsidRPr="00C87E1F" w:rsidRDefault="00920B0F" w:rsidP="00896659">
      <w:pPr>
        <w:pStyle w:val="Akapitzlist"/>
        <w:numPr>
          <w:ilvl w:val="0"/>
          <w:numId w:val="35"/>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Z zastrzeżeniem art. 110 ust. 2 Ustawy, o udzielenie zamówienia mogą ubiegać</w:t>
      </w:r>
      <w:r w:rsidR="00C87E1F">
        <w:rPr>
          <w:rFonts w:asciiTheme="minorHAnsi" w:hAnsiTheme="minorHAnsi" w:cstheme="minorHAnsi"/>
          <w:sz w:val="22"/>
          <w:szCs w:val="22"/>
        </w:rPr>
        <w:t xml:space="preserve"> </w:t>
      </w:r>
      <w:r w:rsidRPr="00C87E1F">
        <w:rPr>
          <w:rFonts w:asciiTheme="minorHAnsi" w:hAnsiTheme="minorHAnsi" w:cstheme="minorHAnsi"/>
          <w:sz w:val="22"/>
          <w:szCs w:val="22"/>
        </w:rPr>
        <w:t>się wykonawcy, którzy spełniają warunki udziału w postępowaniu i nie podlegają wykluczeniu zgodnie z przepisami art. 108 ust. 1 oraz art. 109 ust. 1 pkt 1, 4, 6 i 9 Ustawy.</w:t>
      </w:r>
    </w:p>
    <w:p w14:paraId="5B55AD39" w14:textId="77777777" w:rsidR="00920B0F" w:rsidRPr="00C87E1F" w:rsidRDefault="00920B0F" w:rsidP="00896659">
      <w:pPr>
        <w:pStyle w:val="Akapitzlist"/>
        <w:numPr>
          <w:ilvl w:val="0"/>
          <w:numId w:val="35"/>
        </w:numPr>
        <w:ind w:left="567" w:hanging="567"/>
        <w:jc w:val="both"/>
        <w:rPr>
          <w:rFonts w:asciiTheme="minorHAnsi" w:hAnsiTheme="minorHAnsi" w:cstheme="minorHAnsi"/>
          <w:color w:val="000000"/>
          <w:sz w:val="22"/>
          <w:szCs w:val="22"/>
        </w:rPr>
      </w:pPr>
      <w:r w:rsidRPr="00C87E1F">
        <w:rPr>
          <w:rFonts w:asciiTheme="minorHAnsi" w:hAnsiTheme="minorHAnsi" w:cstheme="minorHAnsi"/>
          <w:sz w:val="22"/>
          <w:szCs w:val="22"/>
        </w:rPr>
        <w:t>W</w:t>
      </w:r>
      <w:r w:rsidRPr="00C87E1F">
        <w:rPr>
          <w:rFonts w:asciiTheme="minorHAnsi" w:hAnsiTheme="minorHAnsi" w:cstheme="minorHAnsi"/>
          <w:color w:val="000000"/>
          <w:sz w:val="22"/>
          <w:szCs w:val="22"/>
        </w:rPr>
        <w:t xml:space="preserve">ykonawca może zostać wykluczony przez Zamawiającego na każdym etapie postępowania o udzielenie zamówienia. </w:t>
      </w:r>
    </w:p>
    <w:p w14:paraId="00E34F15" w14:textId="77777777" w:rsidR="00920B0F" w:rsidRPr="00C87E1F" w:rsidRDefault="00920B0F" w:rsidP="00896659">
      <w:pPr>
        <w:pStyle w:val="Akapitzlist"/>
        <w:numPr>
          <w:ilvl w:val="0"/>
          <w:numId w:val="35"/>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W przypadkach, o których mowa w art. 109 ust. 1 pkt 1 i 4 Ustawy, Zamawiający może nie wykluczyć wykonawcy, jeżeli takie wykluczenie byłoby w sposób oczywisty nieproporcjonalne, w szczególności, gdy kwota zaległych podatków, opłat lub składek na ubezpieczenie społeczne lub zdrowotne jest niewielka albo sytuacja ekonomiczna lub finansowa Wykonawcy, o którym mowa w art. 109 ust. 1 pkt 4 Ustawy, jest wystarczająca do wykonania zamówienia. </w:t>
      </w:r>
    </w:p>
    <w:p w14:paraId="2B5D9745" w14:textId="77777777" w:rsidR="00920B0F" w:rsidRPr="00C87E1F" w:rsidRDefault="00920B0F" w:rsidP="00896659">
      <w:pPr>
        <w:pStyle w:val="Akapitzlist"/>
        <w:numPr>
          <w:ilvl w:val="0"/>
          <w:numId w:val="35"/>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Niezależnie od postanowień ust. 1 i 2, Zamawiający wykluczy z postępowania o udzielenie zamówienia publicznego Wykonawcę na podstawie:</w:t>
      </w:r>
    </w:p>
    <w:p w14:paraId="40810636" w14:textId="6528AA2D" w:rsidR="00920B0F" w:rsidRPr="00C87E1F" w:rsidRDefault="00920B0F" w:rsidP="00896659">
      <w:pPr>
        <w:pStyle w:val="Akapitzlist"/>
        <w:numPr>
          <w:ilvl w:val="1"/>
          <w:numId w:val="35"/>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sidRPr="00C87E1F">
        <w:rPr>
          <w:rFonts w:asciiTheme="minorHAnsi" w:hAnsiTheme="minorHAnsi" w:cstheme="minorHAnsi"/>
          <w:iCs/>
          <w:sz w:val="22"/>
          <w:szCs w:val="22"/>
        </w:rPr>
        <w:t>który będzie realizować przedmiot zamówienia z</w:t>
      </w:r>
      <w:r w:rsidR="00C87E1F">
        <w:rPr>
          <w:rFonts w:asciiTheme="minorHAnsi" w:hAnsiTheme="minorHAnsi" w:cstheme="minorHAnsi"/>
          <w:iCs/>
          <w:sz w:val="22"/>
          <w:szCs w:val="22"/>
        </w:rPr>
        <w:t xml:space="preserve"> </w:t>
      </w:r>
      <w:r w:rsidRPr="00C87E1F">
        <w:rPr>
          <w:rFonts w:asciiTheme="minorHAnsi" w:hAnsiTheme="minorHAnsi" w:cstheme="minorHAnsi"/>
          <w:iCs/>
          <w:sz w:val="22"/>
          <w:szCs w:val="22"/>
        </w:rPr>
        <w:t>udziałem:</w:t>
      </w:r>
    </w:p>
    <w:p w14:paraId="30D82A49" w14:textId="1DA5AD16" w:rsidR="00920B0F" w:rsidRPr="00C87E1F" w:rsidRDefault="00920B0F" w:rsidP="00896659">
      <w:pPr>
        <w:pStyle w:val="Akapitzlist"/>
        <w:numPr>
          <w:ilvl w:val="2"/>
          <w:numId w:val="35"/>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obywateli rosyjskich lub osób fizycznych lub prawnych, podmiotów lub organów z siedzibą w Rosji;</w:t>
      </w:r>
    </w:p>
    <w:p w14:paraId="6FDAFA86" w14:textId="1E49AB39" w:rsidR="00920B0F" w:rsidRPr="00C87E1F" w:rsidRDefault="00920B0F" w:rsidP="00896659">
      <w:pPr>
        <w:pStyle w:val="Akapitzlist"/>
        <w:numPr>
          <w:ilvl w:val="2"/>
          <w:numId w:val="35"/>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lastRenderedPageBreak/>
        <w:t>osób prawnych, podmiotów lub organów, do których prawa własności bezpośrednio lub pośrednio w ponad 50 % należą do podmiotu, o którym mowa w lit. a); lub</w:t>
      </w:r>
    </w:p>
    <w:p w14:paraId="3EC9D5E0" w14:textId="23E6A174" w:rsidR="00920B0F" w:rsidRPr="00C87E1F" w:rsidRDefault="00920B0F" w:rsidP="00896659">
      <w:pPr>
        <w:pStyle w:val="Akapitzlist"/>
        <w:numPr>
          <w:ilvl w:val="2"/>
          <w:numId w:val="35"/>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osób fizycznych lub prawnych, podmiotów lub organów działających</w:t>
      </w:r>
      <w:r w:rsidR="00C87E1F">
        <w:rPr>
          <w:rFonts w:asciiTheme="minorHAnsi" w:hAnsiTheme="minorHAnsi" w:cstheme="minorHAnsi"/>
          <w:sz w:val="22"/>
          <w:szCs w:val="22"/>
        </w:rPr>
        <w:t xml:space="preserve"> </w:t>
      </w:r>
      <w:r w:rsidRPr="00C87E1F">
        <w:rPr>
          <w:rFonts w:asciiTheme="minorHAnsi" w:hAnsiTheme="minorHAnsi" w:cstheme="minorHAnsi"/>
          <w:sz w:val="22"/>
          <w:szCs w:val="22"/>
        </w:rPr>
        <w:t xml:space="preserve">w imieniu lub pod kierunkiem podmiotu, o którym mowa w lit. a) lub b); </w:t>
      </w:r>
      <w:r w:rsidRPr="00C87E1F">
        <w:rPr>
          <w:rFonts w:asciiTheme="minorHAnsi" w:hAnsiTheme="minorHAnsi" w:cstheme="minorHAnsi"/>
          <w:iCs/>
          <w:sz w:val="22"/>
          <w:szCs w:val="22"/>
        </w:rPr>
        <w:t xml:space="preserve">w tym dostawców, podwykonawców lub innych podmiotów, na których zdolnościach </w:t>
      </w:r>
      <w:r w:rsidRPr="00C87E1F">
        <w:rPr>
          <w:rFonts w:asciiTheme="minorHAnsi" w:hAnsiTheme="minorHAnsi" w:cstheme="minorHAnsi"/>
          <w:sz w:val="22"/>
          <w:szCs w:val="22"/>
        </w:rPr>
        <w:t>technicznych lub zawodowych</w:t>
      </w:r>
      <w:r w:rsidRPr="00C87E1F">
        <w:rPr>
          <w:rFonts w:asciiTheme="minorHAnsi" w:hAnsiTheme="minorHAnsi" w:cstheme="minorHAnsi"/>
          <w:iCs/>
          <w:sz w:val="22"/>
          <w:szCs w:val="22"/>
        </w:rPr>
        <w:t xml:space="preserve"> polega wykonawca, w przypadku, gdy na te podmioty przypadać będzie ponad 10 % wartości zamówienia.</w:t>
      </w:r>
    </w:p>
    <w:p w14:paraId="601EBB21" w14:textId="73443380" w:rsidR="00920B0F" w:rsidRPr="00C87E1F" w:rsidRDefault="00920B0F" w:rsidP="00896659">
      <w:pPr>
        <w:pStyle w:val="Akapitzlist"/>
        <w:numPr>
          <w:ilvl w:val="1"/>
          <w:numId w:val="35"/>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art. 7 ust. 1 ustawy z dnia 13 kwietnia 2022 r. o szczególnych rozwiązaniach w zakresie przeciwdziałania wspieraniu agresji na Ukrainę oraz służących ochronie bezpieczeństwa narodowego, zgodnie z którym wykluczeniu z postępowania o udzielenie zamówienia publicznego podlega wykonawca:</w:t>
      </w:r>
    </w:p>
    <w:p w14:paraId="15FDC924" w14:textId="7FF3461A" w:rsidR="00920B0F" w:rsidRPr="00C87E1F" w:rsidRDefault="00920B0F" w:rsidP="00896659">
      <w:pPr>
        <w:pStyle w:val="Akapitzlist"/>
        <w:numPr>
          <w:ilvl w:val="2"/>
          <w:numId w:val="35"/>
        </w:numPr>
        <w:ind w:left="1276" w:hanging="283"/>
        <w:jc w:val="both"/>
        <w:rPr>
          <w:rFonts w:asciiTheme="minorHAnsi" w:hAnsiTheme="minorHAnsi" w:cstheme="minorHAnsi"/>
          <w:sz w:val="22"/>
          <w:szCs w:val="22"/>
        </w:rPr>
      </w:pPr>
      <w:r w:rsidRPr="00C87E1F">
        <w:rPr>
          <w:rFonts w:asciiTheme="minorHAnsi" w:hAnsiTheme="minorHAnsi" w:cstheme="minorHAnsi"/>
          <w:sz w:val="22"/>
          <w:szCs w:val="22"/>
        </w:rPr>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441A2FFC" w14:textId="2628EFEF" w:rsidR="00920B0F" w:rsidRPr="00C87E1F" w:rsidRDefault="00920B0F" w:rsidP="00896659">
      <w:pPr>
        <w:pStyle w:val="Akapitzlist"/>
        <w:numPr>
          <w:ilvl w:val="2"/>
          <w:numId w:val="35"/>
        </w:numPr>
        <w:ind w:left="1276" w:hanging="283"/>
        <w:jc w:val="both"/>
        <w:rPr>
          <w:rFonts w:asciiTheme="minorHAnsi" w:hAnsiTheme="minorHAnsi" w:cstheme="minorHAnsi"/>
          <w:sz w:val="22"/>
          <w:szCs w:val="22"/>
        </w:rPr>
      </w:pPr>
      <w:r w:rsidRPr="00C87E1F">
        <w:rPr>
          <w:rFonts w:asciiTheme="minorHAnsi" w:hAnsiTheme="minorHAnsi" w:cstheme="minorHAnsi"/>
          <w:sz w:val="22"/>
          <w:szCs w:val="22"/>
        </w:rPr>
        <w:t>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polegającego na wykluczeniu z postępowania o udzielenie zamówienia publicznego;</w:t>
      </w:r>
    </w:p>
    <w:p w14:paraId="3BAFC272" w14:textId="70AC3491" w:rsidR="00920B0F" w:rsidRPr="00C87E1F" w:rsidRDefault="00920B0F" w:rsidP="00896659">
      <w:pPr>
        <w:pStyle w:val="Akapitzlist"/>
        <w:numPr>
          <w:ilvl w:val="2"/>
          <w:numId w:val="35"/>
        </w:numPr>
        <w:ind w:left="1276" w:hanging="283"/>
        <w:jc w:val="both"/>
        <w:rPr>
          <w:rFonts w:asciiTheme="minorHAnsi" w:hAnsiTheme="minorHAnsi" w:cstheme="minorHAnsi"/>
          <w:sz w:val="22"/>
          <w:szCs w:val="22"/>
        </w:rPr>
      </w:pPr>
      <w:r w:rsidRPr="00C87E1F">
        <w:rPr>
          <w:rFonts w:asciiTheme="minorHAnsi" w:hAnsiTheme="minorHAnsi" w:cstheme="minorHAnsi"/>
          <w:sz w:val="22"/>
          <w:szCs w:val="22"/>
        </w:rPr>
        <w:t>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polegającego na wykluczeniu z postępowania o udzielenie zamówienia publicznego.</w:t>
      </w:r>
    </w:p>
    <w:p w14:paraId="60C35878" w14:textId="77777777" w:rsidR="00920B0F" w:rsidRPr="00C87E1F" w:rsidRDefault="00920B0F" w:rsidP="00896659">
      <w:pPr>
        <w:pStyle w:val="Akapitzlist"/>
        <w:numPr>
          <w:ilvl w:val="0"/>
          <w:numId w:val="35"/>
        </w:numPr>
        <w:suppressAutoHyphens/>
        <w:autoSpaceDE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Wykluczenie na podstawie przepisów ustawy z dnia 13 kwietnia 2022 r. o szczególnych rozwiązaniach w zakresie przeciwdziałania wspieraniu agresji na Ukrainę oraz służących ochronie bezpieczeństwa narodowego następuje na okres trwania okoliczności określonych w ust. 4 pkt 2.</w:t>
      </w:r>
    </w:p>
    <w:p w14:paraId="4125D141" w14:textId="77777777" w:rsidR="00920B0F" w:rsidRPr="00C87E1F" w:rsidRDefault="00920B0F" w:rsidP="00896659">
      <w:pPr>
        <w:pStyle w:val="Akapitzlist"/>
        <w:numPr>
          <w:ilvl w:val="0"/>
          <w:numId w:val="35"/>
        </w:numPr>
        <w:suppressAutoHyphens/>
        <w:autoSpaceDE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Osoba lub podmiot podlegający wykluczeniu na podstawie przepisów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podlegają karze pieniężnej. Przez ubieganie się o udzielenie zamówienia publicznego rozumie się złożenie wniosku o dopuszczenie do udziału w postępowaniu o udzielenie zamówienia publicznego, złożenie oferty lub przystąpienie do negocjacji</w:t>
      </w:r>
    </w:p>
    <w:p w14:paraId="62D98666" w14:textId="77777777" w:rsidR="00920B0F" w:rsidRPr="00C87E1F" w:rsidRDefault="00920B0F" w:rsidP="00896659">
      <w:pPr>
        <w:pStyle w:val="Akapitzlist"/>
        <w:numPr>
          <w:ilvl w:val="0"/>
          <w:numId w:val="35"/>
        </w:numPr>
        <w:suppressAutoHyphens/>
        <w:autoSpaceDE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Karę pieniężną, o której mowa w ust. 6, nakłada Prezes Urzędu Zamówień Publicznych, w drodze decyzji, w wysokości do 20.000.000,00 zł</w:t>
      </w:r>
    </w:p>
    <w:p w14:paraId="4E05E473" w14:textId="77777777" w:rsidR="00920B0F" w:rsidRPr="00C87E1F" w:rsidRDefault="00920B0F" w:rsidP="00896659">
      <w:pPr>
        <w:pStyle w:val="Akapitzlist"/>
        <w:numPr>
          <w:ilvl w:val="0"/>
          <w:numId w:val="35"/>
        </w:numPr>
        <w:suppressAutoHyphens/>
        <w:autoSpaceDE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W zakresie:</w:t>
      </w:r>
    </w:p>
    <w:p w14:paraId="572B04B8" w14:textId="10CA92CC" w:rsidR="00A51FE8" w:rsidRPr="00C87E1F" w:rsidRDefault="00920B0F" w:rsidP="00896659">
      <w:pPr>
        <w:pStyle w:val="Akapitzlist21"/>
        <w:numPr>
          <w:ilvl w:val="0"/>
          <w:numId w:val="36"/>
        </w:numPr>
        <w:spacing w:before="0" w:after="0" w:line="240" w:lineRule="auto"/>
        <w:rPr>
          <w:rFonts w:asciiTheme="minorHAnsi" w:hAnsiTheme="minorHAnsi" w:cstheme="minorHAnsi"/>
          <w:b/>
          <w:sz w:val="22"/>
          <w:szCs w:val="22"/>
        </w:rPr>
      </w:pPr>
      <w:r w:rsidRPr="00C87E1F">
        <w:rPr>
          <w:rFonts w:asciiTheme="minorHAnsi" w:hAnsiTheme="minorHAnsi" w:cstheme="minorHAnsi"/>
          <w:b/>
          <w:bCs/>
          <w:sz w:val="22"/>
          <w:szCs w:val="22"/>
        </w:rPr>
        <w:t>zdolności do występowania w obrocie gospodarczym</w:t>
      </w:r>
      <w:r w:rsidR="00C87E1F">
        <w:rPr>
          <w:rFonts w:asciiTheme="minorHAnsi" w:hAnsiTheme="minorHAnsi" w:cstheme="minorHAnsi"/>
          <w:b/>
          <w:sz w:val="22"/>
          <w:szCs w:val="22"/>
        </w:rPr>
        <w:t xml:space="preserve">: </w:t>
      </w:r>
      <w:r w:rsidRPr="00C87E1F">
        <w:rPr>
          <w:rFonts w:asciiTheme="minorHAnsi" w:hAnsiTheme="minorHAnsi" w:cstheme="minorHAnsi"/>
          <w:sz w:val="22"/>
          <w:szCs w:val="22"/>
        </w:rPr>
        <w:t>Zamawiający nie stawia szczegółowych warunków w tym zakresie.</w:t>
      </w:r>
      <w:r w:rsidR="00A51FE8" w:rsidRPr="00C87E1F">
        <w:rPr>
          <w:rFonts w:asciiTheme="minorHAnsi" w:hAnsiTheme="minorHAnsi" w:cstheme="minorHAnsi"/>
          <w:b/>
          <w:sz w:val="22"/>
          <w:szCs w:val="22"/>
        </w:rPr>
        <w:t xml:space="preserve"> </w:t>
      </w:r>
    </w:p>
    <w:p w14:paraId="21A7FA7F" w14:textId="77777777" w:rsidR="00A51FE8" w:rsidRPr="00C87E1F" w:rsidRDefault="00920B0F" w:rsidP="00896659">
      <w:pPr>
        <w:pStyle w:val="Akapitzlist21"/>
        <w:numPr>
          <w:ilvl w:val="0"/>
          <w:numId w:val="36"/>
        </w:numPr>
        <w:spacing w:before="0" w:after="0" w:line="240" w:lineRule="auto"/>
        <w:rPr>
          <w:rFonts w:asciiTheme="minorHAnsi" w:hAnsiTheme="minorHAnsi" w:cstheme="minorHAnsi"/>
          <w:b/>
          <w:sz w:val="22"/>
          <w:szCs w:val="22"/>
        </w:rPr>
      </w:pPr>
      <w:r w:rsidRPr="00C87E1F">
        <w:rPr>
          <w:rFonts w:asciiTheme="minorHAnsi" w:hAnsiTheme="minorHAnsi" w:cstheme="minorHAnsi"/>
          <w:b/>
          <w:sz w:val="22"/>
          <w:szCs w:val="22"/>
        </w:rPr>
        <w:t>uprawnień do prowadzenia określonej działalności gospodarczej lub zawodowej</w:t>
      </w:r>
      <w:r w:rsidR="00B462E1" w:rsidRPr="00C87E1F">
        <w:rPr>
          <w:rFonts w:asciiTheme="minorHAnsi" w:hAnsiTheme="minorHAnsi" w:cstheme="minorHAnsi"/>
          <w:b/>
          <w:sz w:val="22"/>
          <w:szCs w:val="22"/>
        </w:rPr>
        <w:t>:</w:t>
      </w:r>
    </w:p>
    <w:p w14:paraId="2D08C74B" w14:textId="38A94674" w:rsidR="00B462E1" w:rsidRPr="00C87E1F" w:rsidRDefault="00C87E1F" w:rsidP="00896659">
      <w:pPr>
        <w:pStyle w:val="Akapitzlist21"/>
        <w:spacing w:before="0" w:after="0" w:line="240" w:lineRule="auto"/>
        <w:rPr>
          <w:rFonts w:asciiTheme="minorHAnsi" w:hAnsiTheme="minorHAnsi" w:cstheme="minorHAnsi"/>
          <w:b/>
          <w:bCs/>
          <w:sz w:val="22"/>
          <w:szCs w:val="22"/>
        </w:rPr>
      </w:pPr>
      <w:r w:rsidRPr="00C87E1F">
        <w:rPr>
          <w:rFonts w:asciiTheme="minorHAnsi" w:hAnsiTheme="minorHAnsi" w:cstheme="minorHAnsi"/>
          <w:b/>
          <w:bCs/>
          <w:sz w:val="22"/>
          <w:szCs w:val="22"/>
        </w:rPr>
        <w:t>W</w:t>
      </w:r>
      <w:r w:rsidR="00B462E1" w:rsidRPr="00C87E1F">
        <w:rPr>
          <w:rFonts w:asciiTheme="minorHAnsi" w:hAnsiTheme="minorHAnsi" w:cstheme="minorHAnsi"/>
          <w:b/>
          <w:bCs/>
          <w:sz w:val="22"/>
          <w:szCs w:val="22"/>
        </w:rPr>
        <w:t>ykonawca obowiązany jest wykazać, że posiada aktualną koncesję</w:t>
      </w:r>
      <w:r w:rsidRPr="00C87E1F">
        <w:rPr>
          <w:rFonts w:asciiTheme="minorHAnsi" w:hAnsiTheme="minorHAnsi" w:cstheme="minorHAnsi"/>
          <w:b/>
          <w:bCs/>
          <w:sz w:val="22"/>
          <w:szCs w:val="22"/>
        </w:rPr>
        <w:t xml:space="preserve"> </w:t>
      </w:r>
      <w:r w:rsidR="00B462E1" w:rsidRPr="00C87E1F">
        <w:rPr>
          <w:rFonts w:asciiTheme="minorHAnsi" w:hAnsiTheme="minorHAnsi" w:cstheme="minorHAnsi"/>
          <w:b/>
          <w:bCs/>
          <w:sz w:val="22"/>
          <w:szCs w:val="22"/>
        </w:rPr>
        <w:t>na prowadzenie działalności gospodarczej w zakresie usług ochrony osób</w:t>
      </w:r>
      <w:r w:rsidRPr="00C87E1F">
        <w:rPr>
          <w:rFonts w:asciiTheme="minorHAnsi" w:hAnsiTheme="minorHAnsi" w:cstheme="minorHAnsi"/>
          <w:b/>
          <w:bCs/>
          <w:sz w:val="22"/>
          <w:szCs w:val="22"/>
        </w:rPr>
        <w:t xml:space="preserve"> </w:t>
      </w:r>
      <w:r w:rsidR="00B462E1" w:rsidRPr="00C87E1F">
        <w:rPr>
          <w:rFonts w:asciiTheme="minorHAnsi" w:hAnsiTheme="minorHAnsi" w:cstheme="minorHAnsi"/>
          <w:b/>
          <w:bCs/>
          <w:sz w:val="22"/>
          <w:szCs w:val="22"/>
        </w:rPr>
        <w:t>i mienia, uzyskaną zgodnie z ustawą z dnia 22 sierpnia 1997 r. o ochronie</w:t>
      </w:r>
      <w:r w:rsidRPr="00C87E1F">
        <w:rPr>
          <w:rFonts w:asciiTheme="minorHAnsi" w:hAnsiTheme="minorHAnsi" w:cstheme="minorHAnsi"/>
          <w:b/>
          <w:bCs/>
          <w:sz w:val="22"/>
          <w:szCs w:val="22"/>
        </w:rPr>
        <w:t xml:space="preserve"> </w:t>
      </w:r>
      <w:r w:rsidR="00B462E1" w:rsidRPr="00C87E1F">
        <w:rPr>
          <w:rFonts w:asciiTheme="minorHAnsi" w:hAnsiTheme="minorHAnsi" w:cstheme="minorHAnsi"/>
          <w:b/>
          <w:bCs/>
          <w:sz w:val="22"/>
          <w:szCs w:val="22"/>
        </w:rPr>
        <w:t>osób i mienia;</w:t>
      </w:r>
    </w:p>
    <w:p w14:paraId="4F0EBB97" w14:textId="169B7802" w:rsidR="00920B0F" w:rsidRPr="00C87E1F" w:rsidRDefault="00920B0F" w:rsidP="00896659">
      <w:pPr>
        <w:pStyle w:val="Akapitzlist21"/>
        <w:numPr>
          <w:ilvl w:val="0"/>
          <w:numId w:val="36"/>
        </w:numPr>
        <w:spacing w:before="0" w:after="0" w:line="240" w:lineRule="auto"/>
        <w:rPr>
          <w:rFonts w:asciiTheme="minorHAnsi" w:hAnsiTheme="minorHAnsi" w:cstheme="minorHAnsi"/>
          <w:b/>
          <w:sz w:val="22"/>
          <w:szCs w:val="22"/>
        </w:rPr>
      </w:pPr>
      <w:r w:rsidRPr="00C87E1F">
        <w:rPr>
          <w:rFonts w:asciiTheme="minorHAnsi" w:hAnsiTheme="minorHAnsi" w:cstheme="minorHAnsi"/>
          <w:b/>
          <w:bCs/>
          <w:sz w:val="22"/>
          <w:szCs w:val="22"/>
        </w:rPr>
        <w:t>sytuacji ekonomicznej lub finansowej</w:t>
      </w:r>
      <w:r w:rsidR="00C87E1F">
        <w:rPr>
          <w:rFonts w:asciiTheme="minorHAnsi" w:hAnsiTheme="minorHAnsi" w:cstheme="minorHAnsi"/>
          <w:b/>
          <w:sz w:val="22"/>
          <w:szCs w:val="22"/>
        </w:rPr>
        <w:t xml:space="preserve">: </w:t>
      </w:r>
      <w:r w:rsidRPr="00C87E1F">
        <w:rPr>
          <w:rFonts w:asciiTheme="minorHAnsi" w:hAnsiTheme="minorHAnsi" w:cstheme="minorHAnsi"/>
          <w:sz w:val="22"/>
          <w:szCs w:val="22"/>
        </w:rPr>
        <w:t>Zamawiający nie stawia szczegółowych warunków w tym zakresie z wyjątkiem przypadków określonych w art. 109 ust. 1 pkt 4 Ustawy;</w:t>
      </w:r>
    </w:p>
    <w:p w14:paraId="033F6700" w14:textId="4EFBFF84" w:rsidR="00920B0F" w:rsidRPr="00C87E1F" w:rsidRDefault="00920B0F" w:rsidP="00896659">
      <w:pPr>
        <w:pStyle w:val="Akapitzlist21"/>
        <w:numPr>
          <w:ilvl w:val="0"/>
          <w:numId w:val="36"/>
        </w:numPr>
        <w:spacing w:before="0" w:after="0" w:line="240" w:lineRule="auto"/>
        <w:rPr>
          <w:rFonts w:asciiTheme="minorHAnsi" w:hAnsiTheme="minorHAnsi" w:cstheme="minorHAnsi"/>
          <w:b/>
          <w:bCs/>
          <w:sz w:val="22"/>
          <w:szCs w:val="22"/>
        </w:rPr>
      </w:pPr>
      <w:r w:rsidRPr="00C87E1F">
        <w:rPr>
          <w:rFonts w:asciiTheme="minorHAnsi" w:hAnsiTheme="minorHAnsi" w:cstheme="minorHAnsi"/>
          <w:sz w:val="22"/>
          <w:szCs w:val="22"/>
        </w:rPr>
        <w:t>zdolności technicznej lub zawodowej</w:t>
      </w:r>
      <w:r w:rsidR="00C87E1F">
        <w:rPr>
          <w:rFonts w:asciiTheme="minorHAnsi" w:hAnsiTheme="minorHAnsi" w:cstheme="minorHAnsi"/>
          <w:sz w:val="22"/>
          <w:szCs w:val="22"/>
        </w:rPr>
        <w:t xml:space="preserve">: </w:t>
      </w:r>
      <w:r w:rsidRPr="00C87E1F">
        <w:rPr>
          <w:rFonts w:asciiTheme="minorHAnsi" w:hAnsiTheme="minorHAnsi" w:cstheme="minorHAnsi"/>
          <w:b/>
          <w:bCs/>
          <w:sz w:val="22"/>
          <w:szCs w:val="22"/>
        </w:rPr>
        <w:t xml:space="preserve">Zamawiający wymaga, aby Wykonawca wykazał, że w okresie ostatnich 5 lat przed upływem terminu składania ofert (a jeżeli okres prowadzenia </w:t>
      </w:r>
      <w:r w:rsidRPr="00C87E1F">
        <w:rPr>
          <w:rFonts w:asciiTheme="minorHAnsi" w:hAnsiTheme="minorHAnsi" w:cstheme="minorHAnsi"/>
          <w:b/>
          <w:bCs/>
          <w:sz w:val="22"/>
          <w:szCs w:val="22"/>
        </w:rPr>
        <w:lastRenderedPageBreak/>
        <w:t>działalności jest krótszy — w tym okresie) należycie wykonał lub wykonuje co najmniej 2 (dwie) usługi ochrony fizycznej obiektów przemysłowych, komunalnych lub użyteczności publicznej, trwające co najmniej 12 miesięcy każda, poparte dowodami należytego wykonania.</w:t>
      </w:r>
    </w:p>
    <w:p w14:paraId="325F27FE" w14:textId="77777777" w:rsidR="00920B0F" w:rsidRPr="00C87E1F" w:rsidRDefault="00920B0F" w:rsidP="00896659">
      <w:pPr>
        <w:pStyle w:val="Bezodstpw"/>
        <w:numPr>
          <w:ilvl w:val="0"/>
          <w:numId w:val="35"/>
        </w:numPr>
        <w:ind w:left="567" w:hanging="567"/>
        <w:jc w:val="both"/>
        <w:rPr>
          <w:rFonts w:cstheme="minorHAnsi"/>
          <w:szCs w:val="22"/>
        </w:rPr>
      </w:pPr>
      <w:r w:rsidRPr="00C87E1F">
        <w:rPr>
          <w:rFonts w:cstheme="minorHAnsi"/>
          <w:szCs w:val="22"/>
        </w:rPr>
        <w:t>Wykonawca może polegać na zasobach podmiotów udostępniających zasoby na zasadach określonych w art. 118 Ustawy. W takim przypadku Wykonawca zobowiązany jest złożyć wraz z ofertą zobowiązanie podmiotu udostępniającego zasoby potwierdzające, że Wykonawca będzie dysponował niezbędnymi zasobami przy realizacji zamówienia.</w:t>
      </w:r>
    </w:p>
    <w:p w14:paraId="078E0F93" w14:textId="74E8616A" w:rsidR="00920B0F" w:rsidRPr="00C87E1F" w:rsidRDefault="00920B0F" w:rsidP="00896659">
      <w:pPr>
        <w:pStyle w:val="Bezodstpw"/>
        <w:numPr>
          <w:ilvl w:val="0"/>
          <w:numId w:val="35"/>
        </w:numPr>
        <w:ind w:left="567" w:hanging="567"/>
        <w:jc w:val="both"/>
        <w:rPr>
          <w:rFonts w:cstheme="minorHAnsi"/>
          <w:szCs w:val="22"/>
        </w:rPr>
      </w:pPr>
      <w:r w:rsidRPr="00C87E1F">
        <w:rPr>
          <w:rFonts w:cstheme="minorHAnsi"/>
          <w:szCs w:val="22"/>
        </w:rPr>
        <w:t xml:space="preserve">Wykonawcy wspólnie ubiegający się o udzielenie zamówienia mogą łącznie wykazać spełnianie warunków udziału w postępowaniu, z zastrzeżeniem, że warunek posiadania </w:t>
      </w:r>
      <w:r w:rsidR="009F2841" w:rsidRPr="00C87E1F">
        <w:rPr>
          <w:rFonts w:cstheme="minorHAnsi"/>
          <w:szCs w:val="22"/>
        </w:rPr>
        <w:t xml:space="preserve">koncesji na prowadzenie działalności gospodarczej w zakresie usług ochrony osób i mienia </w:t>
      </w:r>
      <w:r w:rsidRPr="00C87E1F">
        <w:rPr>
          <w:rFonts w:cstheme="minorHAnsi"/>
          <w:szCs w:val="22"/>
        </w:rPr>
        <w:t>musi spełniać ten z Wykonawców, który będzie faktycznie wykonywał usługę</w:t>
      </w:r>
    </w:p>
    <w:p w14:paraId="6FF82BC7" w14:textId="77777777" w:rsidR="00920B0F" w:rsidRPr="00C87E1F" w:rsidRDefault="00920B0F" w:rsidP="00896659">
      <w:pPr>
        <w:pStyle w:val="Bezodstpw"/>
        <w:numPr>
          <w:ilvl w:val="0"/>
          <w:numId w:val="35"/>
        </w:numPr>
        <w:ind w:left="567" w:hanging="567"/>
        <w:jc w:val="both"/>
        <w:rPr>
          <w:rFonts w:cstheme="minorHAnsi"/>
          <w:szCs w:val="22"/>
        </w:rPr>
      </w:pPr>
      <w:r w:rsidRPr="00C87E1F">
        <w:rPr>
          <w:rFonts w:cstheme="minorHAnsi"/>
          <w:szCs w:val="22"/>
        </w:rPr>
        <w:t>W zakresie, w jakim jest to dopuszczalne na gruncie ustawy PZP, Wykonawca może polegać na zasobach podmiotów udostępniających zasoby na zasadach określonych w art. 118 Ustawy.</w:t>
      </w:r>
    </w:p>
    <w:p w14:paraId="1EB46609" w14:textId="0F79E48A" w:rsidR="00920B0F" w:rsidRPr="00C87E1F" w:rsidRDefault="00920B0F" w:rsidP="00896659">
      <w:pPr>
        <w:pStyle w:val="Bezodstpw"/>
        <w:numPr>
          <w:ilvl w:val="0"/>
          <w:numId w:val="35"/>
        </w:numPr>
        <w:ind w:left="567" w:hanging="567"/>
        <w:jc w:val="both"/>
        <w:rPr>
          <w:rFonts w:cstheme="minorHAnsi"/>
          <w:szCs w:val="22"/>
        </w:rPr>
      </w:pPr>
      <w:r w:rsidRPr="00C87E1F">
        <w:rPr>
          <w:rFonts w:cstheme="minorHAnsi"/>
          <w:szCs w:val="22"/>
        </w:rPr>
        <w:t xml:space="preserve">Polegając na zasobach innych podmiotów, Wykonawca nie może zastąpić wymogu posiadania przez podmiot realizujący </w:t>
      </w:r>
      <w:r w:rsidR="009F2841" w:rsidRPr="00C87E1F">
        <w:rPr>
          <w:rFonts w:cstheme="minorHAnsi"/>
          <w:szCs w:val="22"/>
        </w:rPr>
        <w:t xml:space="preserve">usługi ochrony osób i mienia </w:t>
      </w:r>
      <w:r w:rsidRPr="00C87E1F">
        <w:rPr>
          <w:rFonts w:cstheme="minorHAnsi"/>
          <w:szCs w:val="22"/>
        </w:rPr>
        <w:t xml:space="preserve">wymaganej </w:t>
      </w:r>
      <w:r w:rsidR="003E7A2A" w:rsidRPr="00C87E1F">
        <w:rPr>
          <w:rFonts w:cstheme="minorHAnsi"/>
          <w:szCs w:val="22"/>
        </w:rPr>
        <w:t>koncesji,</w:t>
      </w:r>
      <w:r w:rsidRPr="00C87E1F">
        <w:rPr>
          <w:rFonts w:cstheme="minorHAnsi"/>
          <w:szCs w:val="22"/>
        </w:rPr>
        <w:t xml:space="preserve"> gdyż koncesja ta jest uprawnieniem indywidualnym, niepodlegającym udostępnieniu przez podmiot trzeci.</w:t>
      </w:r>
    </w:p>
    <w:p w14:paraId="195E17F7" w14:textId="77777777" w:rsidR="00DF5163" w:rsidRPr="00C87E1F" w:rsidRDefault="00DF5163" w:rsidP="00896659">
      <w:pPr>
        <w:jc w:val="both"/>
        <w:rPr>
          <w:rFonts w:asciiTheme="minorHAnsi" w:hAnsiTheme="minorHAnsi" w:cstheme="minorHAnsi"/>
          <w:sz w:val="22"/>
          <w:szCs w:val="22"/>
        </w:rPr>
      </w:pPr>
    </w:p>
    <w:p w14:paraId="49CA1E0B" w14:textId="673D50B6" w:rsidR="00DF5163" w:rsidRPr="00C87E1F" w:rsidRDefault="00DF5163" w:rsidP="00896659">
      <w:pPr>
        <w:shd w:val="clear" w:color="auto" w:fill="E6E6E6"/>
        <w:ind w:left="709" w:hanging="709"/>
        <w:jc w:val="both"/>
        <w:rPr>
          <w:rFonts w:asciiTheme="minorHAnsi" w:hAnsiTheme="minorHAnsi" w:cstheme="minorHAnsi"/>
          <w:b/>
          <w:caps/>
          <w:sz w:val="22"/>
          <w:szCs w:val="22"/>
        </w:rPr>
      </w:pPr>
      <w:r w:rsidRPr="00C87E1F">
        <w:rPr>
          <w:rFonts w:asciiTheme="minorHAnsi" w:hAnsiTheme="minorHAnsi" w:cstheme="minorHAnsi"/>
          <w:b/>
          <w:caps/>
          <w:sz w:val="22"/>
          <w:szCs w:val="22"/>
        </w:rPr>
        <w:t>VI.</w:t>
      </w:r>
      <w:r w:rsidRPr="00C87E1F">
        <w:rPr>
          <w:rFonts w:asciiTheme="minorHAnsi" w:hAnsiTheme="minorHAnsi" w:cstheme="minorHAnsi"/>
          <w:b/>
          <w:caps/>
          <w:sz w:val="22"/>
          <w:szCs w:val="22"/>
        </w:rPr>
        <w:tab/>
        <w:t>wykaz oświadczeń lub dokumentów potwierdzających spełnianie warunków udziału w postępowaniu oraz</w:t>
      </w:r>
      <w:r w:rsidR="009F2841" w:rsidRPr="00C87E1F">
        <w:rPr>
          <w:rFonts w:asciiTheme="minorHAnsi" w:hAnsiTheme="minorHAnsi" w:cstheme="minorHAnsi"/>
          <w:b/>
          <w:caps/>
          <w:sz w:val="22"/>
          <w:szCs w:val="22"/>
        </w:rPr>
        <w:t xml:space="preserve"> </w:t>
      </w:r>
      <w:r w:rsidRPr="00C87E1F">
        <w:rPr>
          <w:rFonts w:asciiTheme="minorHAnsi" w:hAnsiTheme="minorHAnsi" w:cstheme="minorHAnsi"/>
          <w:b/>
          <w:caps/>
          <w:sz w:val="22"/>
          <w:szCs w:val="22"/>
        </w:rPr>
        <w:t>brak podstaw wykluczenia (PODMIOTOWYCH Środków DOWODowych)</w:t>
      </w:r>
    </w:p>
    <w:p w14:paraId="69EF787D" w14:textId="77777777" w:rsidR="00DF5163" w:rsidRPr="00C87E1F" w:rsidRDefault="00DF5163" w:rsidP="00896659">
      <w:pPr>
        <w:jc w:val="both"/>
        <w:rPr>
          <w:rFonts w:asciiTheme="minorHAnsi" w:hAnsiTheme="minorHAnsi" w:cstheme="minorHAnsi"/>
          <w:sz w:val="22"/>
          <w:szCs w:val="22"/>
        </w:rPr>
      </w:pPr>
    </w:p>
    <w:p w14:paraId="068FC0F4" w14:textId="77777777" w:rsidR="009F2841" w:rsidRPr="00C87E1F" w:rsidRDefault="009F2841" w:rsidP="00896659">
      <w:pPr>
        <w:pStyle w:val="Akapitzlist"/>
        <w:numPr>
          <w:ilvl w:val="0"/>
          <w:numId w:val="1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Zamawiający informuje, iż zgodnie z art. 139 Ustawy </w:t>
      </w:r>
      <w:r w:rsidRPr="00C87E1F">
        <w:rPr>
          <w:rFonts w:asciiTheme="minorHAnsi" w:hAnsiTheme="minorHAnsi" w:cstheme="minorHAnsi"/>
          <w:b/>
          <w:bCs/>
          <w:sz w:val="22"/>
          <w:szCs w:val="22"/>
        </w:rPr>
        <w:t>najpierw dokona badania i oceny ofert</w:t>
      </w:r>
      <w:r w:rsidRPr="00C87E1F">
        <w:rPr>
          <w:rFonts w:asciiTheme="minorHAnsi" w:hAnsiTheme="minorHAnsi" w:cstheme="minorHAnsi"/>
          <w:sz w:val="22"/>
          <w:szCs w:val="22"/>
        </w:rPr>
        <w:t>, a następnie dokona kwalifikacji podmiotowej wykonawcy, którego oferta została najwyżej oceniona, w zakresie braku podstaw wykluczenia oraz spełniania warunków udziału w postępowaniu</w:t>
      </w:r>
      <w:r w:rsidRPr="00C87E1F">
        <w:rPr>
          <w:rFonts w:asciiTheme="minorHAnsi" w:eastAsia="SimSun" w:hAnsiTheme="minorHAnsi" w:cstheme="minorHAnsi"/>
          <w:bCs/>
          <w:sz w:val="22"/>
          <w:szCs w:val="22"/>
          <w:lang w:eastAsia="ar-SA"/>
        </w:rPr>
        <w:t>.</w:t>
      </w:r>
    </w:p>
    <w:p w14:paraId="53EA0085" w14:textId="77777777" w:rsidR="009F2841" w:rsidRPr="00C87E1F" w:rsidRDefault="009F2841" w:rsidP="00896659">
      <w:pPr>
        <w:pStyle w:val="Akapitzlist"/>
        <w:numPr>
          <w:ilvl w:val="0"/>
          <w:numId w:val="17"/>
        </w:numPr>
        <w:ind w:left="567" w:hanging="567"/>
        <w:jc w:val="both"/>
        <w:rPr>
          <w:rFonts w:asciiTheme="minorHAnsi" w:hAnsiTheme="minorHAnsi" w:cstheme="minorHAnsi"/>
          <w:sz w:val="22"/>
          <w:szCs w:val="22"/>
        </w:rPr>
      </w:pPr>
      <w:r w:rsidRPr="00C87E1F">
        <w:rPr>
          <w:rFonts w:asciiTheme="minorHAnsi" w:eastAsia="SimSun" w:hAnsiTheme="minorHAnsi" w:cstheme="minorHAnsi"/>
          <w:bCs/>
          <w:sz w:val="22"/>
          <w:szCs w:val="22"/>
          <w:lang w:eastAsia="ar-SA"/>
        </w:rPr>
        <w:t>Z</w:t>
      </w:r>
      <w:r w:rsidRPr="00C87E1F">
        <w:rPr>
          <w:rFonts w:asciiTheme="minorHAnsi" w:hAnsiTheme="minorHAnsi" w:cstheme="minorHAnsi"/>
          <w:sz w:val="22"/>
          <w:szCs w:val="22"/>
        </w:rPr>
        <w:t>amawiający wymaga złożenia przez Wykonawców wraz z ofertą:</w:t>
      </w:r>
    </w:p>
    <w:p w14:paraId="519580FF" w14:textId="77777777" w:rsidR="009F2841" w:rsidRPr="00C87E1F" w:rsidRDefault="009F2841" w:rsidP="00896659">
      <w:pPr>
        <w:pStyle w:val="Bezodstpw"/>
        <w:numPr>
          <w:ilvl w:val="0"/>
          <w:numId w:val="18"/>
        </w:numPr>
        <w:ind w:left="993" w:hanging="426"/>
        <w:jc w:val="both"/>
        <w:rPr>
          <w:rFonts w:cstheme="minorHAnsi"/>
          <w:szCs w:val="22"/>
        </w:rPr>
      </w:pPr>
      <w:r w:rsidRPr="00C87E1F">
        <w:rPr>
          <w:rFonts w:cstheme="minorHAnsi"/>
          <w:szCs w:val="22"/>
        </w:rPr>
        <w:t>Formularza oferty, którego wzór stanowi Załącznik nr 1 do SWZ;</w:t>
      </w:r>
    </w:p>
    <w:p w14:paraId="539C31F4" w14:textId="77777777" w:rsidR="009F2841" w:rsidRPr="00C87E1F" w:rsidRDefault="009F2841" w:rsidP="00896659">
      <w:pPr>
        <w:pStyle w:val="Bezodstpw"/>
        <w:numPr>
          <w:ilvl w:val="0"/>
          <w:numId w:val="18"/>
        </w:numPr>
        <w:ind w:left="993" w:hanging="426"/>
        <w:jc w:val="both"/>
        <w:rPr>
          <w:rFonts w:cstheme="minorHAnsi"/>
          <w:szCs w:val="22"/>
        </w:rPr>
      </w:pPr>
      <w:r w:rsidRPr="00C87E1F">
        <w:rPr>
          <w:rFonts w:cstheme="minorHAnsi"/>
          <w:szCs w:val="22"/>
        </w:rPr>
        <w:t>Arkusza cenowego, którego wzór stanowi Załącznik nr 2 do SWZ;</w:t>
      </w:r>
    </w:p>
    <w:p w14:paraId="7B61B673" w14:textId="77777777" w:rsidR="009F2841" w:rsidRPr="00C87E1F" w:rsidRDefault="009F2841" w:rsidP="00896659">
      <w:pPr>
        <w:pStyle w:val="Bezodstpw"/>
        <w:numPr>
          <w:ilvl w:val="0"/>
          <w:numId w:val="18"/>
        </w:numPr>
        <w:ind w:left="993" w:hanging="426"/>
        <w:jc w:val="both"/>
        <w:rPr>
          <w:rFonts w:cstheme="minorHAnsi"/>
          <w:szCs w:val="22"/>
        </w:rPr>
      </w:pPr>
      <w:r w:rsidRPr="00C87E1F">
        <w:rPr>
          <w:rFonts w:cstheme="minorHAnsi"/>
          <w:szCs w:val="22"/>
        </w:rPr>
        <w:t>Jednolitego Europejskiego Dokumentu Zamówienia (JEDZ), aktualnego na dzień składania ofert, w formie elektronicznej, podpisanego kwalifikowanym podpisem elektronicznym;</w:t>
      </w:r>
    </w:p>
    <w:p w14:paraId="6EA15B7A" w14:textId="77777777" w:rsidR="009F2841" w:rsidRPr="00C87E1F" w:rsidRDefault="009F2841" w:rsidP="00896659">
      <w:pPr>
        <w:pStyle w:val="Bezodstpw"/>
        <w:numPr>
          <w:ilvl w:val="0"/>
          <w:numId w:val="18"/>
        </w:numPr>
        <w:ind w:left="993" w:hanging="426"/>
        <w:jc w:val="both"/>
        <w:rPr>
          <w:rFonts w:cstheme="minorHAnsi"/>
          <w:szCs w:val="22"/>
        </w:rPr>
      </w:pPr>
      <w:r w:rsidRPr="00C87E1F">
        <w:rPr>
          <w:rFonts w:cstheme="minorHAnsi"/>
          <w:szCs w:val="22"/>
        </w:rPr>
        <w:t>pełnomocnictwa — jeżeli Wykonawca jest reprezentowany przez pełnomocnika;</w:t>
      </w:r>
    </w:p>
    <w:p w14:paraId="3F3F4158" w14:textId="77777777" w:rsidR="009F2841" w:rsidRPr="00C87E1F" w:rsidRDefault="009F2841" w:rsidP="00896659">
      <w:pPr>
        <w:pStyle w:val="Bezodstpw"/>
        <w:numPr>
          <w:ilvl w:val="0"/>
          <w:numId w:val="18"/>
        </w:numPr>
        <w:ind w:left="993" w:hanging="426"/>
        <w:jc w:val="both"/>
        <w:rPr>
          <w:rFonts w:cstheme="minorHAnsi"/>
          <w:szCs w:val="22"/>
        </w:rPr>
      </w:pPr>
      <w:r w:rsidRPr="00C87E1F">
        <w:rPr>
          <w:rFonts w:cstheme="minorHAnsi"/>
          <w:szCs w:val="22"/>
        </w:rPr>
        <w:t>zobowiązania podmiotu udostępniającego zasoby — jeżeli Wykonawca polega na zasobach takiego podmiotu.</w:t>
      </w:r>
    </w:p>
    <w:p w14:paraId="78BAA7B4" w14:textId="77777777" w:rsidR="009F2841" w:rsidRPr="00C87E1F" w:rsidRDefault="009F2841" w:rsidP="00896659">
      <w:pPr>
        <w:pStyle w:val="Akapitzlist"/>
        <w:numPr>
          <w:ilvl w:val="0"/>
          <w:numId w:val="17"/>
        </w:numPr>
        <w:ind w:left="567" w:hanging="567"/>
        <w:jc w:val="both"/>
        <w:rPr>
          <w:rFonts w:asciiTheme="minorHAnsi" w:hAnsiTheme="minorHAnsi" w:cstheme="minorHAnsi"/>
          <w:bCs/>
          <w:sz w:val="22"/>
          <w:szCs w:val="22"/>
        </w:rPr>
      </w:pPr>
      <w:r w:rsidRPr="00C87E1F">
        <w:rPr>
          <w:rFonts w:asciiTheme="minorHAnsi" w:hAnsiTheme="minorHAnsi" w:cstheme="minorHAnsi"/>
          <w:bCs/>
          <w:sz w:val="22"/>
          <w:szCs w:val="22"/>
        </w:rPr>
        <w:t>Wykonawca jest zobowiązany wykazać, że nie podlega wykluczeniu z postępowania. Przed wyborem najkorzystniejszej oferty Zamawiający wezwie wykonawcę, którego oferta została najwyżej oceniona, do złożenia w wyznaczonym terminie, nie krótszym niż 10 dni, aktualnych na dzień złożenia następujących podmiotowych środków dowodowych potwierdzających brak podstaw do wykluczenia z postępowania na podstawie art. 108 ust. 1 pkt 1, 2 i 4 oraz art. 109 ust. 1 pkt 1 i 4 Ustawy (w przypadku wykonawców wspólnie ubiegających się o udzielenie zamówienia niżej wymienione dokumenty składa każdy z wykonawców występujących wspólnie):</w:t>
      </w:r>
    </w:p>
    <w:p w14:paraId="2BC0A352" w14:textId="77777777" w:rsidR="009F2841" w:rsidRPr="00C87E1F" w:rsidRDefault="009F2841" w:rsidP="00896659">
      <w:pPr>
        <w:pStyle w:val="Akapitzlist21"/>
        <w:numPr>
          <w:ilvl w:val="0"/>
          <w:numId w:val="19"/>
        </w:numPr>
        <w:autoSpaceDE w:val="0"/>
        <w:autoSpaceDN w:val="0"/>
        <w:adjustRightInd w:val="0"/>
        <w:spacing w:before="0" w:after="0" w:line="240" w:lineRule="auto"/>
        <w:ind w:left="993" w:hanging="426"/>
        <w:rPr>
          <w:rFonts w:asciiTheme="minorHAnsi" w:hAnsiTheme="minorHAnsi" w:cstheme="minorHAnsi"/>
          <w:bCs/>
          <w:sz w:val="22"/>
          <w:szCs w:val="22"/>
        </w:rPr>
      </w:pPr>
      <w:r w:rsidRPr="00C87E1F">
        <w:rPr>
          <w:rFonts w:asciiTheme="minorHAnsi" w:hAnsiTheme="minorHAnsi" w:cstheme="minorHAnsi"/>
          <w:bCs/>
          <w:sz w:val="22"/>
          <w:szCs w:val="22"/>
        </w:rPr>
        <w:t>odpisu lub informacji z Krajowego Rejestru Sądowego lub z Centralnej Ewidencji i Informacji o Działalności Gospodarczej, w zakresie, o którym mowa w art. 109 ust. 1 pkt 4 Ustawy, sporządzone nie wcześniej niż 3 miesiące przed złożeniem, jeżeli odrębne przepisy wymagają wpisu do rejestru lub ewidencji</w:t>
      </w:r>
    </w:p>
    <w:p w14:paraId="18464F18" w14:textId="77777777" w:rsidR="009F2841" w:rsidRPr="00C87E1F" w:rsidRDefault="009F2841" w:rsidP="00896659">
      <w:pPr>
        <w:pStyle w:val="Akapitzlist21"/>
        <w:numPr>
          <w:ilvl w:val="0"/>
          <w:numId w:val="19"/>
        </w:numPr>
        <w:autoSpaceDE w:val="0"/>
        <w:autoSpaceDN w:val="0"/>
        <w:adjustRightInd w:val="0"/>
        <w:spacing w:before="0" w:after="0" w:line="240" w:lineRule="auto"/>
        <w:ind w:left="993" w:hanging="426"/>
        <w:rPr>
          <w:rFonts w:asciiTheme="minorHAnsi" w:hAnsiTheme="minorHAnsi" w:cstheme="minorHAnsi"/>
          <w:bCs/>
          <w:sz w:val="22"/>
          <w:szCs w:val="22"/>
        </w:rPr>
      </w:pPr>
      <w:r w:rsidRPr="00C87E1F">
        <w:rPr>
          <w:rFonts w:asciiTheme="minorHAnsi" w:hAnsiTheme="minorHAnsi" w:cstheme="minorHAnsi"/>
          <w:sz w:val="22"/>
          <w:szCs w:val="22"/>
        </w:rPr>
        <w:t xml:space="preserve">zaświadczenia właściwego naczelnika urzędu skarbowego potwierdzającego, że wykonawca nie zalega z opłacaniem podatków i opłat, w zakresie, o którym mowa w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w:t>
      </w:r>
      <w:r w:rsidRPr="00C87E1F">
        <w:rPr>
          <w:rFonts w:asciiTheme="minorHAnsi" w:hAnsiTheme="minorHAnsi" w:cstheme="minorHAnsi"/>
          <w:sz w:val="22"/>
          <w:szCs w:val="22"/>
        </w:rPr>
        <w:lastRenderedPageBreak/>
        <w:t>przed upływem terminu składania ofert wykonawca dokonał płatności należnych podatków lub opłat wraz z odsetkami lub grzywnami lub zawarł wiążące porozumienie w sprawie spłat tych należności</w:t>
      </w:r>
    </w:p>
    <w:p w14:paraId="5C54F813" w14:textId="77777777" w:rsidR="009F2841" w:rsidRPr="00C87E1F" w:rsidRDefault="009F2841" w:rsidP="00896659">
      <w:pPr>
        <w:pStyle w:val="Akapitzlist21"/>
        <w:numPr>
          <w:ilvl w:val="0"/>
          <w:numId w:val="19"/>
        </w:numPr>
        <w:autoSpaceDE w:val="0"/>
        <w:autoSpaceDN w:val="0"/>
        <w:adjustRightInd w:val="0"/>
        <w:spacing w:before="0" w:after="0" w:line="240" w:lineRule="auto"/>
        <w:ind w:left="993" w:hanging="426"/>
        <w:rPr>
          <w:rFonts w:asciiTheme="minorHAnsi" w:hAnsiTheme="minorHAnsi" w:cstheme="minorHAnsi"/>
          <w:bCs/>
          <w:sz w:val="22"/>
          <w:szCs w:val="22"/>
        </w:rPr>
      </w:pPr>
      <w:r w:rsidRPr="00C87E1F">
        <w:rPr>
          <w:rFonts w:asciiTheme="minorHAnsi" w:hAnsiTheme="minorHAnsi" w:cstheme="minorHAnsi"/>
          <w:bCs/>
          <w:sz w:val="22"/>
          <w:szCs w:val="22"/>
        </w:rPr>
        <w:t>zaświadczenia</w:t>
      </w:r>
      <w:r w:rsidRPr="00C87E1F">
        <w:rPr>
          <w:rFonts w:asciiTheme="minorHAnsi" w:hAnsiTheme="minorHAnsi" w:cstheme="minorHAnsi"/>
          <w:sz w:val="22"/>
          <w:szCs w:val="22"/>
        </w:rPr>
        <w:t xml:space="preserve"> </w:t>
      </w:r>
      <w:r w:rsidRPr="00C87E1F">
        <w:rPr>
          <w:rFonts w:asciiTheme="minorHAnsi" w:hAnsiTheme="minorHAnsi" w:cstheme="minorHAnsi"/>
          <w:bCs/>
          <w:sz w:val="22"/>
          <w:szCs w:val="22"/>
        </w:rPr>
        <w:t xml:space="preserve">albo innego dokumentu właściwej terenowej jednostki organizacyjnej Zakładu Ubezpieczeń Społecznych </w:t>
      </w:r>
      <w:r w:rsidRPr="00C87E1F">
        <w:rPr>
          <w:rFonts w:asciiTheme="minorHAnsi" w:hAnsiTheme="minorHAnsi" w:cstheme="minorHAnsi"/>
          <w:sz w:val="22"/>
          <w:szCs w:val="22"/>
        </w:rPr>
        <w:t>lub właściwego oddziału regionalnego lub właściwej placówki terenowej Kasy Rolniczego Ubezpieczenia Społecznego potwierdzającego, że wykonawca nie zalega z opłacaniem składek na ubezpieczenia społeczne i zdrowotne, w zakresie, o którym mowa w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42BDDF1F" w14:textId="77777777" w:rsidR="009F2841" w:rsidRPr="00C87E1F" w:rsidRDefault="009F2841" w:rsidP="00896659">
      <w:pPr>
        <w:pStyle w:val="Akapitzlist21"/>
        <w:numPr>
          <w:ilvl w:val="0"/>
          <w:numId w:val="19"/>
        </w:numPr>
        <w:autoSpaceDE w:val="0"/>
        <w:autoSpaceDN w:val="0"/>
        <w:adjustRightInd w:val="0"/>
        <w:spacing w:before="0" w:after="0" w:line="240" w:lineRule="auto"/>
        <w:ind w:left="993" w:hanging="426"/>
        <w:rPr>
          <w:rFonts w:asciiTheme="minorHAnsi" w:hAnsiTheme="minorHAnsi" w:cstheme="minorHAnsi"/>
          <w:bCs/>
          <w:sz w:val="22"/>
          <w:szCs w:val="22"/>
        </w:rPr>
      </w:pPr>
      <w:r w:rsidRPr="00C87E1F">
        <w:rPr>
          <w:rFonts w:asciiTheme="minorHAnsi" w:hAnsiTheme="minorHAnsi" w:cstheme="minorHAnsi"/>
          <w:bCs/>
          <w:sz w:val="22"/>
          <w:szCs w:val="22"/>
        </w:rPr>
        <w:t>informacji z Krajowego Rejestru Karnego w zakresie art. 108 ust. 1 pkt 1, 2 i 4 Ustawy, sporządzonej nie wcześniej niż 6 miesięcy przed jej złożeniem;</w:t>
      </w:r>
    </w:p>
    <w:p w14:paraId="09258986" w14:textId="77777777" w:rsidR="009F2841" w:rsidRPr="00C87E1F" w:rsidRDefault="009F2841" w:rsidP="00896659">
      <w:pPr>
        <w:pStyle w:val="Akapitzlist"/>
        <w:numPr>
          <w:ilvl w:val="0"/>
          <w:numId w:val="19"/>
        </w:numPr>
        <w:ind w:left="993" w:hanging="426"/>
        <w:jc w:val="both"/>
        <w:rPr>
          <w:rFonts w:asciiTheme="minorHAnsi" w:hAnsiTheme="minorHAnsi" w:cstheme="minorHAnsi"/>
          <w:sz w:val="22"/>
          <w:szCs w:val="22"/>
        </w:rPr>
      </w:pPr>
      <w:r w:rsidRPr="00C87E1F">
        <w:rPr>
          <w:rFonts w:asciiTheme="minorHAnsi" w:eastAsia="SimSun" w:hAnsiTheme="minorHAnsi" w:cstheme="minorHAnsi"/>
          <w:bCs/>
          <w:sz w:val="22"/>
          <w:szCs w:val="22"/>
          <w:lang w:eastAsia="ar-SA"/>
        </w:rPr>
        <w:t>oświadczenia Wykonawcy o niezaleganiu z opłacaniem podatków i opłat lokalnych, o których mowa w ustawie z dnia 12 stycznia 1991 r. o podatkach i opłatach lokalnych;</w:t>
      </w:r>
    </w:p>
    <w:p w14:paraId="00198451" w14:textId="77777777" w:rsidR="009F2841" w:rsidRPr="00C87E1F" w:rsidRDefault="009F2841" w:rsidP="00896659">
      <w:pPr>
        <w:pStyle w:val="Akapitzlist"/>
        <w:numPr>
          <w:ilvl w:val="0"/>
          <w:numId w:val="19"/>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aktualnego na dzień składania oświadczenia o przynależności albo braku przynależności do tej samej grupy kapitałowej, którego wzór stanowi Załącznik nr 4 do SWZ;</w:t>
      </w:r>
    </w:p>
    <w:p w14:paraId="7FBF532A" w14:textId="77777777" w:rsidR="009F2841" w:rsidRPr="00C87E1F" w:rsidRDefault="009F2841" w:rsidP="00896659">
      <w:pPr>
        <w:pStyle w:val="Akapitzlist"/>
        <w:numPr>
          <w:ilvl w:val="0"/>
          <w:numId w:val="19"/>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oświadczenia Wykonawcy o aktualności informacji zawartych w Jednolitym Europejskim Dokumencie Zamówienia (JEDZ) oraz oświadczeniach złożonych w postępowaniu, dotyczących podstaw wykluczenia, o których mowa w art. 109 ust. 1 pkt 6 i 9 Ustawy, a także w art. 5k rozporządzenia Rady (UE) nr 833/2014 z dnia 31 lipca 2014 r. oraz art. 7 ust. 1 ustawy z dnia 13 kwietnia 2022 r. o szczególnych rozwiązaniach w zakresie przeciwdziałania wspieraniu agresji na Ukrainę i ochrony bezpieczeństwa narodowego.</w:t>
      </w:r>
    </w:p>
    <w:p w14:paraId="22417AED" w14:textId="77777777" w:rsidR="009F2841" w:rsidRPr="00C87E1F" w:rsidRDefault="009F2841" w:rsidP="00896659">
      <w:pPr>
        <w:pStyle w:val="Akapitzlist21"/>
        <w:numPr>
          <w:ilvl w:val="0"/>
          <w:numId w:val="19"/>
        </w:numPr>
        <w:autoSpaceDE w:val="0"/>
        <w:autoSpaceDN w:val="0"/>
        <w:adjustRightInd w:val="0"/>
        <w:spacing w:before="0" w:after="0" w:line="240" w:lineRule="auto"/>
        <w:ind w:left="993" w:hanging="426"/>
        <w:rPr>
          <w:rFonts w:asciiTheme="minorHAnsi" w:hAnsiTheme="minorHAnsi" w:cstheme="minorHAnsi"/>
          <w:bCs/>
          <w:sz w:val="22"/>
          <w:szCs w:val="22"/>
        </w:rPr>
      </w:pPr>
      <w:r w:rsidRPr="00C87E1F">
        <w:rPr>
          <w:rFonts w:asciiTheme="minorHAnsi" w:hAnsiTheme="minorHAnsi" w:cstheme="minorHAnsi"/>
          <w:bCs/>
          <w:sz w:val="22"/>
          <w:szCs w:val="22"/>
        </w:rPr>
        <w:t>aktualnej koncesji na prowadzenie działalności gospodarczej w zakresie usług ochrony osób i mienia, uzyskanej zgodnie z ustawą z dnia 22 sierpnia 1997 r. o ochronie osób i mienia;</w:t>
      </w:r>
    </w:p>
    <w:p w14:paraId="4515A898" w14:textId="77777777" w:rsidR="009F2841" w:rsidRPr="00C87E1F" w:rsidRDefault="009F2841" w:rsidP="00896659">
      <w:pPr>
        <w:pStyle w:val="Akapitzlist21"/>
        <w:numPr>
          <w:ilvl w:val="0"/>
          <w:numId w:val="19"/>
        </w:numPr>
        <w:autoSpaceDE w:val="0"/>
        <w:autoSpaceDN w:val="0"/>
        <w:adjustRightInd w:val="0"/>
        <w:spacing w:before="0" w:after="0" w:line="240" w:lineRule="auto"/>
        <w:ind w:left="993" w:hanging="426"/>
        <w:rPr>
          <w:rFonts w:asciiTheme="minorHAnsi" w:hAnsiTheme="minorHAnsi" w:cstheme="minorHAnsi"/>
          <w:bCs/>
          <w:sz w:val="22"/>
          <w:szCs w:val="22"/>
        </w:rPr>
      </w:pPr>
      <w:r w:rsidRPr="00C87E1F">
        <w:rPr>
          <w:rFonts w:asciiTheme="minorHAnsi" w:hAnsiTheme="minorHAnsi" w:cstheme="minorHAnsi"/>
          <w:bCs/>
          <w:sz w:val="22"/>
          <w:szCs w:val="22"/>
        </w:rPr>
        <w:t>wykazu usług (według wzoru stanowiącego Załącznik nr 7 do SWZ) potwierdzającego spełnienie warunku udziału w zakresie zdolności technicznej lub zawodowej, o którym mowa w Rozdziale V ust. 8 pkt 4, wraz z dowodami należytego wykonania (referencjami, protokołami odbioru lub innymi dokumentami wystawionymi przez podmiot, na rzecz którego usługi były wykonywane).</w:t>
      </w:r>
    </w:p>
    <w:p w14:paraId="69E66725" w14:textId="374585AD" w:rsidR="009F2841" w:rsidRPr="00C87E1F" w:rsidRDefault="009F2841" w:rsidP="00896659">
      <w:pPr>
        <w:pStyle w:val="Bezodstpw"/>
        <w:numPr>
          <w:ilvl w:val="0"/>
          <w:numId w:val="17"/>
        </w:numPr>
        <w:ind w:left="567" w:hanging="567"/>
        <w:jc w:val="both"/>
        <w:rPr>
          <w:rFonts w:cstheme="minorHAnsi"/>
          <w:szCs w:val="22"/>
        </w:rPr>
      </w:pPr>
      <w:r w:rsidRPr="00C87E1F">
        <w:rPr>
          <w:rFonts w:cstheme="minorHAnsi"/>
          <w:szCs w:val="22"/>
        </w:rPr>
        <w:t>Oświadczenie, o którym mowa w ust. 2 lit. c), wykonawca składa w formie Jednolitego Europejskiego Dokumentu Zamówienia (ESPD), zwanego dalej „Jednolitym Dokumentem”. Wzór Jednolitego Dokumentu określa Rozporządzenie Wykonawcze Komisji (UE) 2016/7 z dnia 5 stycznia 2016 r. ustanawiające standardowy formularz jednolitego europejskiego dokumentu zamówienia (Dz. U. L 3/16 z 06.01.2016).</w:t>
      </w:r>
    </w:p>
    <w:p w14:paraId="470FDE11" w14:textId="77777777" w:rsidR="009F2841" w:rsidRPr="00C87E1F" w:rsidRDefault="009F2841" w:rsidP="00896659">
      <w:pPr>
        <w:pStyle w:val="Bezodstpw"/>
        <w:numPr>
          <w:ilvl w:val="0"/>
          <w:numId w:val="17"/>
        </w:numPr>
        <w:ind w:left="567" w:hanging="567"/>
        <w:jc w:val="both"/>
        <w:rPr>
          <w:rFonts w:cstheme="minorHAnsi"/>
          <w:szCs w:val="22"/>
        </w:rPr>
      </w:pPr>
      <w:r w:rsidRPr="00C87E1F">
        <w:rPr>
          <w:rFonts w:cstheme="minorHAnsi"/>
          <w:szCs w:val="22"/>
        </w:rPr>
        <w:t xml:space="preserve">Jednolity Dokument jest dostępny w polskiej wersji językowej pod adresem </w:t>
      </w:r>
    </w:p>
    <w:p w14:paraId="46C71408" w14:textId="77777777" w:rsidR="009F2841" w:rsidRPr="00C87E1F" w:rsidRDefault="009F2841" w:rsidP="00896659">
      <w:pPr>
        <w:pStyle w:val="Bezodstpw"/>
        <w:ind w:left="567"/>
        <w:jc w:val="both"/>
        <w:rPr>
          <w:rFonts w:cstheme="minorHAnsi"/>
          <w:szCs w:val="22"/>
        </w:rPr>
      </w:pPr>
      <w:r w:rsidRPr="00C87E1F">
        <w:rPr>
          <w:rFonts w:cstheme="minorHAnsi"/>
          <w:szCs w:val="22"/>
        </w:rPr>
        <w:t xml:space="preserve">www: </w:t>
      </w:r>
      <w:r w:rsidRPr="00C87E1F">
        <w:rPr>
          <w:rFonts w:cstheme="minorHAnsi"/>
          <w:b/>
          <w:szCs w:val="22"/>
        </w:rPr>
        <w:t>https://espd.uzp.gov.pl/filter?lang=pl</w:t>
      </w:r>
      <w:r w:rsidRPr="00C87E1F">
        <w:rPr>
          <w:rFonts w:cstheme="minorHAnsi"/>
          <w:szCs w:val="22"/>
        </w:rPr>
        <w:t xml:space="preserve"> oraz jako plik w formacie „xml”</w:t>
      </w:r>
      <w:r w:rsidRPr="00C87E1F">
        <w:rPr>
          <w:rFonts w:cstheme="minorHAnsi"/>
          <w:szCs w:val="22"/>
        </w:rPr>
        <w:br/>
        <w:t>pod nazwą „</w:t>
      </w:r>
      <w:r w:rsidRPr="00C87E1F">
        <w:rPr>
          <w:rFonts w:cstheme="minorHAnsi"/>
          <w:b/>
          <w:szCs w:val="22"/>
        </w:rPr>
        <w:t>ESPD_PUK_ochrona_05_2026</w:t>
      </w:r>
      <w:r w:rsidRPr="00C87E1F">
        <w:rPr>
          <w:rFonts w:cstheme="minorHAnsi"/>
          <w:szCs w:val="22"/>
        </w:rPr>
        <w:t>” na stronie Biuletynu Informacji Publicznej Zamawiającego w zakładce „Zamówienia” pod adresem</w:t>
      </w:r>
      <w:hyperlink r:id="rId8" w:history="1">
        <w:r w:rsidRPr="00C87E1F">
          <w:rPr>
            <w:rStyle w:val="Hipercze"/>
            <w:rFonts w:cstheme="minorHAnsi"/>
            <w:b/>
            <w:szCs w:val="22"/>
          </w:rPr>
          <w:t xml:space="preserve"> https://www.e-bip.org.pl/pukpiaseczno/2528</w:t>
        </w:r>
      </w:hyperlink>
      <w:r w:rsidRPr="00C87E1F">
        <w:rPr>
          <w:rFonts w:cstheme="minorHAnsi"/>
          <w:color w:val="000000" w:themeColor="text1"/>
          <w:szCs w:val="22"/>
        </w:rPr>
        <w:t>3</w:t>
      </w:r>
      <w:r w:rsidRPr="00C87E1F">
        <w:rPr>
          <w:rFonts w:cstheme="minorHAnsi"/>
          <w:szCs w:val="22"/>
        </w:rPr>
        <w:t xml:space="preserve"> Informacja o sposobie udostępnienia wykonawcom dokumentacji postępowania oraz Jednolitego Europejskiego Dokumentu Zamówienia (ESPD) stanow</w:t>
      </w:r>
      <w:r w:rsidRPr="00C87E1F">
        <w:rPr>
          <w:rFonts w:cstheme="minorHAnsi"/>
          <w:b/>
          <w:szCs w:val="22"/>
        </w:rPr>
        <w:t xml:space="preserve">i Załącznik nr </w:t>
      </w:r>
      <w:r w:rsidRPr="00C87E1F">
        <w:rPr>
          <w:rFonts w:cstheme="minorHAnsi"/>
          <w:szCs w:val="22"/>
        </w:rPr>
        <w:t>3 do SWZ.</w:t>
      </w:r>
    </w:p>
    <w:p w14:paraId="6ADA2A0B" w14:textId="71D60291" w:rsidR="00C87E1F" w:rsidRPr="000212D4" w:rsidRDefault="009F2841" w:rsidP="000212D4">
      <w:pPr>
        <w:pStyle w:val="Bezodstpw"/>
        <w:numPr>
          <w:ilvl w:val="0"/>
          <w:numId w:val="17"/>
        </w:numPr>
        <w:ind w:left="567" w:hanging="567"/>
        <w:jc w:val="both"/>
        <w:rPr>
          <w:rFonts w:cstheme="minorHAnsi"/>
          <w:bCs/>
          <w:szCs w:val="22"/>
        </w:rPr>
      </w:pPr>
      <w:r w:rsidRPr="00C87E1F">
        <w:rPr>
          <w:rFonts w:cstheme="minorHAnsi"/>
          <w:szCs w:val="22"/>
        </w:rPr>
        <w:t xml:space="preserve">Wykonawca obowiązany jest wypełnić Jednolity Dokument w całym zakresie dotyczącym wymagań określonych przez Zamawiającego w SWZ. Przed wypełnieniem Jednolitego Dokumentu należy zapoznać się z instrukcją wypełnienia zamieszczoną w załączniku nr 1 do Rozporządzenia Wykonawczego Komisji (UE) 2016/7z 5 stycznia 2016 r. ustanawiającego standardowy formularz jednolitego europejskiego dokumentu zamówienia lub na stronie </w:t>
      </w:r>
      <w:r w:rsidRPr="00C87E1F">
        <w:rPr>
          <w:rFonts w:cstheme="minorHAnsi"/>
          <w:szCs w:val="22"/>
        </w:rPr>
        <w:lastRenderedPageBreak/>
        <w:t xml:space="preserve">uzp.gov.pl. oraz Informacją w sprawie wypełnienia Jednolitego Dokumentu, stanowiącą </w:t>
      </w:r>
      <w:r w:rsidRPr="00C87E1F">
        <w:rPr>
          <w:rFonts w:cstheme="minorHAnsi"/>
          <w:bCs/>
          <w:szCs w:val="22"/>
        </w:rPr>
        <w:t>Załącznik nr 3 do SWZ</w:t>
      </w:r>
    </w:p>
    <w:p w14:paraId="7E663250" w14:textId="77777777" w:rsidR="009F2841" w:rsidRPr="00C87E1F" w:rsidRDefault="009F2841" w:rsidP="00896659">
      <w:pPr>
        <w:pStyle w:val="Bezodstpw"/>
        <w:numPr>
          <w:ilvl w:val="0"/>
          <w:numId w:val="17"/>
        </w:numPr>
        <w:ind w:left="567" w:hanging="567"/>
        <w:jc w:val="both"/>
        <w:rPr>
          <w:rFonts w:cstheme="minorHAnsi"/>
          <w:szCs w:val="22"/>
        </w:rPr>
      </w:pPr>
      <w:r w:rsidRPr="00C87E1F">
        <w:rPr>
          <w:rFonts w:cstheme="minorHAnsi"/>
          <w:szCs w:val="22"/>
        </w:rPr>
        <w:t>Wykonawca, który powołuje się na zasoby innych podmiotów, dla wykazania braku istnienia wobec nich podstaw do wykluczenia oraz wykazania spełniania warunków udziału w postępowaniu, w zakresie w jakim powołuje się na ich zasoby: zamieszcza informacje o nich w swoim Jednolitym Dokumencie, oraz składa Jednolite Dokumenty dotyczące tych podmiotów, każdy podpisany przez osoby upoważnione do reprezentacji danego podmiotu.</w:t>
      </w:r>
    </w:p>
    <w:p w14:paraId="31A51D60" w14:textId="77777777" w:rsidR="009F2841" w:rsidRPr="00C87E1F" w:rsidRDefault="009F2841" w:rsidP="00896659">
      <w:pPr>
        <w:pStyle w:val="Bezodstpw"/>
        <w:numPr>
          <w:ilvl w:val="0"/>
          <w:numId w:val="17"/>
        </w:numPr>
        <w:ind w:left="567" w:hanging="567"/>
        <w:jc w:val="both"/>
        <w:rPr>
          <w:rFonts w:cstheme="minorHAnsi"/>
          <w:szCs w:val="22"/>
        </w:rPr>
      </w:pPr>
      <w:r w:rsidRPr="00C87E1F">
        <w:rPr>
          <w:rFonts w:cstheme="minorHAnsi"/>
          <w:szCs w:val="22"/>
        </w:rPr>
        <w:t>W przypadku Wykonawców wspólnie ubiegających się o udzielenie zamówienia (konsorcjum), każdy z Wykonawców składa odrębnie wypełniony Jednolity Europejski Dokument Zamówienia (JEDZ/ESPD), podpisany kwalifikowanym podpisem elektronicznym przez osobę upoważnioną do reprezentowania danego Wykonawcy.</w:t>
      </w:r>
    </w:p>
    <w:p w14:paraId="2664BE86" w14:textId="77777777" w:rsidR="009F2841" w:rsidRPr="00C87E1F" w:rsidRDefault="009F2841" w:rsidP="00896659">
      <w:pPr>
        <w:pStyle w:val="Bezodstpw"/>
        <w:numPr>
          <w:ilvl w:val="0"/>
          <w:numId w:val="17"/>
        </w:numPr>
        <w:ind w:left="567" w:hanging="567"/>
        <w:jc w:val="both"/>
        <w:rPr>
          <w:rFonts w:cstheme="minorHAnsi"/>
          <w:szCs w:val="22"/>
        </w:rPr>
      </w:pPr>
      <w:r w:rsidRPr="00C87E1F">
        <w:rPr>
          <w:rFonts w:cstheme="minorHAnsi"/>
          <w:szCs w:val="22"/>
        </w:rPr>
        <w:t>Wypełniony przez wykonawcę Jednolity Dokument wymaga podpisania kwalifikowanym podpisem elektronicznym</w:t>
      </w:r>
      <w:r w:rsidRPr="00C87E1F">
        <w:rPr>
          <w:rStyle w:val="Hipercze"/>
          <w:rFonts w:cstheme="minorHAnsi"/>
          <w:color w:val="auto"/>
          <w:szCs w:val="22"/>
          <w:u w:val="none"/>
        </w:rPr>
        <w:t xml:space="preserve"> </w:t>
      </w:r>
      <w:r w:rsidRPr="00C87E1F">
        <w:rPr>
          <w:rFonts w:cstheme="minorHAnsi"/>
          <w:szCs w:val="22"/>
        </w:rPr>
        <w:t>przez osoby upoważnione do reprezentacji wykonawcy.</w:t>
      </w:r>
    </w:p>
    <w:p w14:paraId="01EDDB92" w14:textId="77777777" w:rsidR="009F2841" w:rsidRPr="00C87E1F" w:rsidRDefault="009F2841" w:rsidP="00896659">
      <w:pPr>
        <w:pStyle w:val="Bezodstpw"/>
        <w:numPr>
          <w:ilvl w:val="0"/>
          <w:numId w:val="17"/>
        </w:numPr>
        <w:ind w:left="567" w:hanging="567"/>
        <w:jc w:val="both"/>
        <w:rPr>
          <w:rFonts w:cstheme="minorHAnsi"/>
          <w:szCs w:val="22"/>
        </w:rPr>
      </w:pPr>
      <w:r w:rsidRPr="00C87E1F">
        <w:rPr>
          <w:rFonts w:cstheme="minorHAnsi"/>
          <w:szCs w:val="22"/>
        </w:rPr>
        <w:t xml:space="preserve">Zamawiający odrzuci ofertę złożoną przez Wykonawcę niespełniającego warunków udziału w postępowaniu lub który nie złożył w przewidzianym terminie oświadczenia, o którym mowa w art. 125 ust. 1 Ustawy, podmiotowego środka dowodowego potwierdzającego brak podstaw wykluczenia lub spełnianie warunków udziału w postępowaniu albo innych dokumentów lub oświadczeń wymaganych w SWZ lub w wezwaniu Zamawiającego. </w:t>
      </w:r>
    </w:p>
    <w:p w14:paraId="1D0D2F0E" w14:textId="77777777" w:rsidR="009F2841" w:rsidRPr="00C87E1F" w:rsidRDefault="009F2841" w:rsidP="00896659">
      <w:pPr>
        <w:pStyle w:val="Bezodstpw"/>
        <w:numPr>
          <w:ilvl w:val="0"/>
          <w:numId w:val="17"/>
        </w:numPr>
        <w:ind w:left="567" w:hanging="567"/>
        <w:jc w:val="both"/>
        <w:rPr>
          <w:rFonts w:cstheme="minorHAnsi"/>
          <w:szCs w:val="22"/>
        </w:rPr>
      </w:pPr>
      <w:r w:rsidRPr="00C87E1F">
        <w:rPr>
          <w:rFonts w:cstheme="minorHAnsi"/>
          <w:szCs w:val="22"/>
        </w:rPr>
        <w:t>Jeżeli wykonawca ma siedzibę lub miejsce zamieszkania poza terytorium Rzeczypospolitej Polskiej, zamiast dokumentów, o których mowa w ust. 3 lit. a–d, składa dokument lub dokumenty wystawione w kraju, w którym wykonawca ma siedzibę lub miejsce zamieszkania, potwierdzające odpowiednio, że:</w:t>
      </w:r>
    </w:p>
    <w:p w14:paraId="1DD2FCB7" w14:textId="77777777" w:rsidR="009F2841" w:rsidRPr="00C87E1F" w:rsidRDefault="009F2841" w:rsidP="00896659">
      <w:pPr>
        <w:pStyle w:val="Akapitzlist"/>
        <w:numPr>
          <w:ilvl w:val="0"/>
          <w:numId w:val="20"/>
        </w:numPr>
        <w:autoSpaceDE w:val="0"/>
        <w:ind w:left="993" w:hanging="426"/>
        <w:jc w:val="both"/>
        <w:rPr>
          <w:rFonts w:asciiTheme="minorHAnsi" w:hAnsiTheme="minorHAnsi" w:cstheme="minorHAnsi"/>
          <w:sz w:val="22"/>
          <w:szCs w:val="22"/>
        </w:rPr>
      </w:pPr>
      <w:r w:rsidRPr="00C87E1F">
        <w:rPr>
          <w:rFonts w:asciiTheme="minorHAnsi" w:hAnsiTheme="minorHAnsi" w:cstheme="minorHAnsi"/>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4235ADAE" w14:textId="77777777" w:rsidR="009F2841" w:rsidRPr="00C87E1F" w:rsidRDefault="009F2841" w:rsidP="00896659">
      <w:pPr>
        <w:pStyle w:val="Akapitzlist"/>
        <w:numPr>
          <w:ilvl w:val="0"/>
          <w:numId w:val="20"/>
        </w:numPr>
        <w:autoSpaceDE w:val="0"/>
        <w:ind w:left="993" w:hanging="426"/>
        <w:jc w:val="both"/>
        <w:rPr>
          <w:rFonts w:asciiTheme="minorHAnsi" w:hAnsiTheme="minorHAnsi" w:cstheme="minorHAnsi"/>
          <w:sz w:val="22"/>
          <w:szCs w:val="22"/>
        </w:rPr>
      </w:pPr>
      <w:r w:rsidRPr="00C87E1F">
        <w:rPr>
          <w:rFonts w:asciiTheme="minorHAnsi" w:hAnsiTheme="minorHAnsi" w:cstheme="minorHAnsi"/>
          <w:sz w:val="22"/>
          <w:szCs w:val="22"/>
        </w:rPr>
        <w:t>nie naruszył obowiązków dotyczących płatności podatków, opłat lub składek na ubezpieczenie społeczne lub zdrowotne;</w:t>
      </w:r>
    </w:p>
    <w:p w14:paraId="2054C4B4" w14:textId="77777777" w:rsidR="009F2841" w:rsidRPr="00C87E1F" w:rsidRDefault="009F2841" w:rsidP="00896659">
      <w:pPr>
        <w:pStyle w:val="Akapitzlist"/>
        <w:numPr>
          <w:ilvl w:val="0"/>
          <w:numId w:val="20"/>
        </w:numPr>
        <w:autoSpaceDE w:val="0"/>
        <w:ind w:left="993" w:hanging="426"/>
        <w:jc w:val="both"/>
        <w:rPr>
          <w:rFonts w:asciiTheme="minorHAnsi" w:hAnsiTheme="minorHAnsi" w:cstheme="minorHAnsi"/>
          <w:sz w:val="22"/>
          <w:szCs w:val="22"/>
        </w:rPr>
      </w:pPr>
      <w:r w:rsidRPr="00C87E1F">
        <w:rPr>
          <w:rFonts w:asciiTheme="minorHAnsi" w:hAnsiTheme="minorHAnsi" w:cstheme="minorHAnsi"/>
          <w:sz w:val="22"/>
          <w:szCs w:val="22"/>
        </w:rPr>
        <w:t>nie był skazany za przestępstwa, o których mowa w art. 108 ust. 1 pkt 1 i 2 Ustawy, ani nie wydano wobec niego prawomocnego zakazu ubiegania się o zamówienia publiczne, o którym mowa w art. 108 ust. 1 pkt 4 Ustawy.</w:t>
      </w:r>
    </w:p>
    <w:p w14:paraId="6F0AF4B8" w14:textId="77777777" w:rsidR="009F2841" w:rsidRPr="00C87E1F" w:rsidRDefault="009F2841" w:rsidP="00896659">
      <w:pPr>
        <w:pStyle w:val="Akapitzlist"/>
        <w:numPr>
          <w:ilvl w:val="0"/>
          <w:numId w:val="17"/>
        </w:numPr>
        <w:autoSpaceDE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Jeżeli w kraju, w którym wykonawca ma siedzibę lub miejsce zamieszkania, nie wydaje się dokumentów, o których mowa w ust. 3 lit. a-d, lub gdy dokumenty te nie odnoszą się do wszystkich przypadków, o których mowa w art. 108 ust. 1 pkt 1, 2 i 4 oraz art. 109 ust. 1 pkt 1 i 4 Ustawy, zastępuje się je odpowiednio w całości lub w części dokumentem zawierającym odpowiednio oświadczenie wykonawcy, ze wskazaniem osoby albo osób uprawnionych do jego reprezentacji, lub oświadczenie osoby, której dokument miał dotyczyć, złożone pod przysięgą, albo — jeżeli w kraju, w którym wykonawca ma siedzibę lub miejsce zamieszkania nie ma przepisów o oświadczeniu pod przysięgą — złożone przed organem sądowym lub administracyjnym, notariuszem, organem samorządu zawodowego lub gospodarczego, właściwym ze względu na siedzibę lub miejsce zamieszkania wykonawcy. W przypadku wątpliwości co do treści dokumentu złożonego przez wykonawcę, Zamawiający może zwrócić się do właściwych organów państwa, w którym wykonawca ma siedzibę lub miejsce zamieszkania, z wnioskiem o udzielenie niezbędnych informacji dotyczących przedłożonego dokumentu.</w:t>
      </w:r>
    </w:p>
    <w:p w14:paraId="125B340D" w14:textId="4E8BE966" w:rsidR="009F2841" w:rsidRPr="00C87E1F" w:rsidRDefault="009F2841" w:rsidP="00896659">
      <w:pPr>
        <w:pStyle w:val="Akapitzlist"/>
        <w:numPr>
          <w:ilvl w:val="0"/>
          <w:numId w:val="17"/>
        </w:numPr>
        <w:autoSpaceDE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Jeżeli jest to niezbędne do zapewnienia odpowiedniego przebiegu postępowania</w:t>
      </w:r>
      <w:r w:rsidRPr="00C87E1F">
        <w:rPr>
          <w:rFonts w:asciiTheme="minorHAnsi" w:hAnsiTheme="minorHAnsi" w:cstheme="minorHAnsi"/>
          <w:sz w:val="22"/>
          <w:szCs w:val="22"/>
        </w:rPr>
        <w:br/>
        <w:t>o udzielenie zamówienia, Zamawiający może na każdym etapie postępowania wezwać wykonawców do złożenia dokumentów potwierdzających, że nie podlegają wykluczeniu, spełniają warunki udziału w postępowaniu, a jeżeli zachodzą uzasadnione podstawy do uznania, że złożone uprzednio dokumenty nie są już aktualne, do złożenia aktualnych oświadczeń lub dokumentów.</w:t>
      </w:r>
    </w:p>
    <w:p w14:paraId="4FE89E47" w14:textId="77777777" w:rsidR="009F2841" w:rsidRPr="00C87E1F" w:rsidRDefault="009F2841" w:rsidP="00896659">
      <w:pPr>
        <w:pStyle w:val="Akapitzlist21"/>
        <w:numPr>
          <w:ilvl w:val="0"/>
          <w:numId w:val="17"/>
        </w:numPr>
        <w:tabs>
          <w:tab w:val="left" w:pos="567"/>
        </w:tabs>
        <w:autoSpaceDE w:val="0"/>
        <w:autoSpaceDN w:val="0"/>
        <w:adjustRightInd w:val="0"/>
        <w:spacing w:before="0" w:after="0" w:line="240" w:lineRule="auto"/>
        <w:ind w:left="567" w:hanging="567"/>
        <w:rPr>
          <w:rFonts w:asciiTheme="minorHAnsi" w:hAnsiTheme="minorHAnsi" w:cstheme="minorHAnsi"/>
          <w:bCs/>
          <w:sz w:val="22"/>
          <w:szCs w:val="22"/>
        </w:rPr>
      </w:pPr>
      <w:r w:rsidRPr="00C87E1F">
        <w:rPr>
          <w:rFonts w:asciiTheme="minorHAnsi" w:hAnsiTheme="minorHAnsi" w:cstheme="minorHAnsi"/>
          <w:sz w:val="22"/>
          <w:szCs w:val="22"/>
        </w:rPr>
        <w:lastRenderedPageBreak/>
        <w:t>Wszelkie oświadczenia i dokumenty, wskazane w niniejszym rozdziale SWZ, składane przez wykonawcę na wezwanie Zamawiającego muszą spełniać wymagania określone w Ustawie i w przepisach rozporządzenia w sprawie dokumentów, w rozporządzeniu wykonawczym Komisji (UE) 2016/7 z dnia 5 stycznia 2016 r. ustanawiającym standardowy formularz jednolitego europejskiego dokumentu zamówienia (Dz. U. UE L 3/16) oraz w ogłoszeniu o zamówieniu i w SWZ.</w:t>
      </w:r>
    </w:p>
    <w:p w14:paraId="3B918C92" w14:textId="77777777" w:rsidR="00BC2C34" w:rsidRPr="00C87E1F" w:rsidRDefault="00BC2C34" w:rsidP="00896659">
      <w:pPr>
        <w:pStyle w:val="Akapitzlist22"/>
        <w:autoSpaceDE w:val="0"/>
        <w:autoSpaceDN w:val="0"/>
        <w:adjustRightInd w:val="0"/>
        <w:spacing w:before="0" w:after="0" w:line="240" w:lineRule="auto"/>
        <w:ind w:left="0"/>
        <w:rPr>
          <w:rFonts w:asciiTheme="minorHAnsi" w:hAnsiTheme="minorHAnsi" w:cstheme="minorHAnsi"/>
          <w:bCs/>
          <w:sz w:val="22"/>
          <w:szCs w:val="22"/>
        </w:rPr>
      </w:pPr>
    </w:p>
    <w:p w14:paraId="59CA8438" w14:textId="6D920209" w:rsidR="00DF5163" w:rsidRPr="00C87E1F" w:rsidRDefault="00DF5163" w:rsidP="00896659">
      <w:pPr>
        <w:shd w:val="clear" w:color="auto" w:fill="E6E6E6"/>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t>VII.</w:t>
      </w:r>
      <w:r w:rsidRPr="00C87E1F">
        <w:rPr>
          <w:rFonts w:asciiTheme="minorHAnsi" w:hAnsiTheme="minorHAnsi" w:cstheme="minorHAnsi"/>
          <w:b/>
          <w:sz w:val="22"/>
          <w:szCs w:val="22"/>
        </w:rPr>
        <w:tab/>
        <w:t>INFORMACJE O ŚRODKACH KOMUNIKACJI ELEKTRONICZNEJ,</w:t>
      </w:r>
      <w:r w:rsidR="009F2841" w:rsidRPr="00C87E1F">
        <w:rPr>
          <w:rFonts w:asciiTheme="minorHAnsi" w:hAnsiTheme="minorHAnsi" w:cstheme="minorHAnsi"/>
          <w:b/>
          <w:sz w:val="22"/>
          <w:szCs w:val="22"/>
        </w:rPr>
        <w:t xml:space="preserve"> </w:t>
      </w:r>
      <w:r w:rsidRPr="00C87E1F">
        <w:rPr>
          <w:rFonts w:asciiTheme="minorHAnsi" w:hAnsiTheme="minorHAnsi" w:cstheme="minorHAnsi"/>
          <w:b/>
          <w:sz w:val="22"/>
          <w:szCs w:val="22"/>
        </w:rPr>
        <w:t>PRZY UŻYCIU KTÓRYCH ZAMAWIAJĄCY BĘDZIE KOMUNIKOWAŁ SIĘ Z WYKONAWCAMI, ORAZ INFORMACJE O WYMAGANIACH TECHNICZNYCH I ORGANIZACYJNYCH SPORZĄDZANIA,</w:t>
      </w:r>
      <w:r w:rsidR="00C87E1F">
        <w:rPr>
          <w:rFonts w:asciiTheme="minorHAnsi" w:hAnsiTheme="minorHAnsi" w:cstheme="minorHAnsi"/>
          <w:b/>
          <w:sz w:val="22"/>
          <w:szCs w:val="22"/>
        </w:rPr>
        <w:t xml:space="preserve"> </w:t>
      </w:r>
      <w:r w:rsidRPr="00C87E1F">
        <w:rPr>
          <w:rFonts w:asciiTheme="minorHAnsi" w:hAnsiTheme="minorHAnsi" w:cstheme="minorHAnsi"/>
          <w:b/>
          <w:sz w:val="22"/>
          <w:szCs w:val="22"/>
        </w:rPr>
        <w:t>WYSYŁANIA I ODBIERANIA KORESPONDENCJI ELEKTRONICZNEJ</w:t>
      </w:r>
    </w:p>
    <w:p w14:paraId="493F479D" w14:textId="77777777" w:rsidR="00DF5163" w:rsidRPr="00C87E1F" w:rsidRDefault="00DF5163" w:rsidP="00896659">
      <w:pPr>
        <w:pStyle w:val="Akapitzlist22"/>
        <w:autoSpaceDE w:val="0"/>
        <w:autoSpaceDN w:val="0"/>
        <w:adjustRightInd w:val="0"/>
        <w:spacing w:before="0" w:after="0" w:line="240" w:lineRule="auto"/>
        <w:ind w:left="0"/>
        <w:rPr>
          <w:rFonts w:asciiTheme="minorHAnsi" w:hAnsiTheme="minorHAnsi" w:cstheme="minorHAnsi"/>
          <w:bCs/>
          <w:sz w:val="22"/>
          <w:szCs w:val="22"/>
        </w:rPr>
      </w:pPr>
    </w:p>
    <w:p w14:paraId="2487B4C1" w14:textId="2D8728B7" w:rsidR="009F2841" w:rsidRPr="00C87E1F" w:rsidRDefault="009F2841" w:rsidP="00896659">
      <w:pPr>
        <w:pStyle w:val="Akapitzlist"/>
        <w:numPr>
          <w:ilvl w:val="0"/>
          <w:numId w:val="21"/>
        </w:numPr>
        <w:ind w:left="567" w:hanging="567"/>
        <w:jc w:val="both"/>
        <w:rPr>
          <w:rFonts w:asciiTheme="minorHAnsi" w:hAnsiTheme="minorHAnsi" w:cstheme="minorHAnsi"/>
          <w:bCs/>
          <w:sz w:val="22"/>
          <w:szCs w:val="22"/>
        </w:rPr>
      </w:pPr>
      <w:r w:rsidRPr="00C87E1F">
        <w:rPr>
          <w:rFonts w:asciiTheme="minorHAnsi" w:hAnsiTheme="minorHAnsi" w:cstheme="minorHAnsi"/>
          <w:sz w:val="22"/>
          <w:szCs w:val="22"/>
        </w:rPr>
        <w:t>Postępowanie prowadzone jest w języku polskim w formie elektronicznej za pośrednictwem platformy zakupowej</w:t>
      </w:r>
      <w:r w:rsidRPr="00C87E1F">
        <w:rPr>
          <w:rFonts w:asciiTheme="minorHAnsi" w:hAnsiTheme="minorHAnsi" w:cstheme="minorHAnsi"/>
          <w:bCs/>
          <w:sz w:val="22"/>
          <w:szCs w:val="22"/>
        </w:rPr>
        <w:t xml:space="preserve"> „JOSEPHINE”, która znajduje się pod adresem www: https://josephine.proebiz.co</w:t>
      </w:r>
      <w:r w:rsidRPr="00C87E1F">
        <w:rPr>
          <w:rFonts w:asciiTheme="minorHAnsi" w:hAnsiTheme="minorHAnsi" w:cstheme="minorHAnsi"/>
          <w:sz w:val="22"/>
          <w:szCs w:val="22"/>
        </w:rPr>
        <w:t xml:space="preserve">m. Wszystkie postępowania prowadzone przez Zamawiającego na platformie zakupowej „JOSEPHINE” znajdują się pod następującym adresem www: </w:t>
      </w:r>
      <w:hyperlink r:id="rId9" w:history="1">
        <w:r w:rsidRPr="00C87E1F">
          <w:rPr>
            <w:rStyle w:val="Hipercze"/>
            <w:rFonts w:asciiTheme="minorHAnsi" w:hAnsiTheme="minorHAnsi" w:cstheme="minorHAnsi"/>
            <w:sz w:val="22"/>
            <w:szCs w:val="22"/>
          </w:rPr>
          <w:t>https://josephine.proebiz.com/pl/profile/1230878675</w:t>
        </w:r>
      </w:hyperlink>
      <w:r w:rsidRPr="00C87E1F">
        <w:rPr>
          <w:rFonts w:asciiTheme="minorHAnsi" w:hAnsiTheme="minorHAnsi" w:cstheme="minorHAnsi"/>
          <w:sz w:val="22"/>
          <w:szCs w:val="22"/>
        </w:rPr>
        <w:t>.</w:t>
      </w:r>
    </w:p>
    <w:p w14:paraId="052E08B0" w14:textId="77777777" w:rsidR="009F2841" w:rsidRPr="00C87E1F" w:rsidRDefault="009F2841" w:rsidP="00896659">
      <w:pPr>
        <w:pStyle w:val="Akapitzlist"/>
        <w:numPr>
          <w:ilvl w:val="0"/>
          <w:numId w:val="21"/>
        </w:numPr>
        <w:ind w:left="567" w:hanging="567"/>
        <w:jc w:val="both"/>
        <w:rPr>
          <w:rFonts w:asciiTheme="minorHAnsi" w:hAnsiTheme="minorHAnsi" w:cstheme="minorHAnsi"/>
          <w:bCs/>
          <w:sz w:val="22"/>
          <w:szCs w:val="22"/>
        </w:rPr>
      </w:pPr>
      <w:r w:rsidRPr="00C87E1F">
        <w:rPr>
          <w:rFonts w:asciiTheme="minorHAnsi" w:hAnsiTheme="minorHAnsi" w:cstheme="minorHAnsi"/>
          <w:sz w:val="22"/>
          <w:szCs w:val="22"/>
        </w:rPr>
        <w:t>Osobą uprawnioną do kontaktu z wykonawcami jest Pan Artur Nowosielski</w:t>
      </w:r>
    </w:p>
    <w:p w14:paraId="521000BB" w14:textId="77777777" w:rsidR="009F2841" w:rsidRPr="00C87E1F" w:rsidRDefault="009F2841" w:rsidP="00896659">
      <w:pPr>
        <w:pStyle w:val="Akapitzlist"/>
        <w:numPr>
          <w:ilvl w:val="0"/>
          <w:numId w:val="21"/>
        </w:numPr>
        <w:ind w:left="567" w:hanging="567"/>
        <w:jc w:val="both"/>
        <w:rPr>
          <w:rFonts w:asciiTheme="minorHAnsi" w:hAnsiTheme="minorHAnsi" w:cstheme="minorHAnsi"/>
          <w:bCs/>
          <w:sz w:val="22"/>
          <w:szCs w:val="22"/>
        </w:rPr>
      </w:pPr>
      <w:r w:rsidRPr="00C87E1F">
        <w:rPr>
          <w:rFonts w:asciiTheme="minorHAnsi" w:hAnsiTheme="minorHAnsi" w:cstheme="minorHAnsi"/>
          <w:b/>
          <w:sz w:val="22"/>
          <w:szCs w:val="22"/>
        </w:rPr>
        <w:t xml:space="preserve"> Na podstawie art. 65 Ustawy Zamawiający w czasie całego postępowania o udzielenie zamówienia publicznego będzie się komunikował z wykonawcami wyłącznie przy użyciu środków komunikacji elektronicznej za pośrednictwem platformy zakupowej „JOSEPHINE” (podstrona postępowania, zakładka „Wiadomości”, opcja „Nowa wiadomość”), co zapewnia spójność przekazywanych danych, a także ochronę danych osobow</w:t>
      </w:r>
      <w:r w:rsidRPr="00C87E1F">
        <w:rPr>
          <w:rFonts w:asciiTheme="minorHAnsi" w:hAnsiTheme="minorHAnsi" w:cstheme="minorHAnsi"/>
          <w:sz w:val="22"/>
          <w:szCs w:val="22"/>
        </w:rPr>
        <w:t>ych</w:t>
      </w:r>
    </w:p>
    <w:p w14:paraId="4AF8F9FF" w14:textId="77777777" w:rsidR="009F2841" w:rsidRPr="00C87E1F" w:rsidRDefault="009F2841" w:rsidP="00896659">
      <w:pPr>
        <w:pStyle w:val="Akapitzlist"/>
        <w:numPr>
          <w:ilvl w:val="0"/>
          <w:numId w:val="21"/>
        </w:numPr>
        <w:ind w:left="567" w:hanging="567"/>
        <w:jc w:val="both"/>
        <w:rPr>
          <w:rFonts w:asciiTheme="minorHAnsi" w:hAnsiTheme="minorHAnsi" w:cstheme="minorHAnsi"/>
          <w:bCs/>
          <w:sz w:val="22"/>
          <w:szCs w:val="22"/>
        </w:rPr>
      </w:pPr>
      <w:r w:rsidRPr="00C87E1F">
        <w:rPr>
          <w:rFonts w:asciiTheme="minorHAnsi" w:hAnsiTheme="minorHAnsi" w:cstheme="minorHAnsi"/>
          <w:sz w:val="22"/>
          <w:szCs w:val="22"/>
        </w:rPr>
        <w:t>Złożenie oferty, złożenie wniosku o wyjaśnienie treści SWZ, uzupełnienie oraz wyjaśnienie oferty, a także wycofanie oferty następować może każdorazowo wyłącznie za pośrednictwem platformy zakupowej „JOSEPHINE”. Za datę wniesienia wszelkich oświadczeń, wniosków, zawiadomień oraz informacji uznaje się datę ich przekazania za pośrednictwem platformy zakupowej „JOSEPHINE”.</w:t>
      </w:r>
    </w:p>
    <w:p w14:paraId="4C9B9356" w14:textId="77777777" w:rsidR="009F2841" w:rsidRPr="00C87E1F" w:rsidRDefault="009F2841" w:rsidP="00896659">
      <w:pPr>
        <w:pStyle w:val="Akapitzlist"/>
        <w:numPr>
          <w:ilvl w:val="0"/>
          <w:numId w:val="21"/>
        </w:numPr>
        <w:ind w:left="567" w:hanging="567"/>
        <w:jc w:val="both"/>
        <w:rPr>
          <w:rFonts w:asciiTheme="minorHAnsi" w:hAnsiTheme="minorHAnsi" w:cstheme="minorHAnsi"/>
          <w:bCs/>
          <w:sz w:val="22"/>
          <w:szCs w:val="22"/>
        </w:rPr>
      </w:pPr>
      <w:r w:rsidRPr="00C87E1F">
        <w:rPr>
          <w:rFonts w:asciiTheme="minorHAnsi" w:hAnsiTheme="minorHAnsi" w:cstheme="minorHAnsi"/>
          <w:sz w:val="22"/>
          <w:szCs w:val="22"/>
        </w:rPr>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 z obowiązującymi przepisami adresatem jest konkretny wykonawca, będzie przekazywana do takiego konkretnego wykonawcy za pośrednictwem platformy zakupowej „JOSEPHINE”.</w:t>
      </w:r>
    </w:p>
    <w:p w14:paraId="07703312" w14:textId="77777777" w:rsidR="009F2841" w:rsidRPr="00C87E1F" w:rsidRDefault="009F2841" w:rsidP="00896659">
      <w:pPr>
        <w:pStyle w:val="Akapitzlist"/>
        <w:numPr>
          <w:ilvl w:val="0"/>
          <w:numId w:val="21"/>
        </w:numPr>
        <w:ind w:left="567" w:hanging="567"/>
        <w:jc w:val="both"/>
        <w:rPr>
          <w:rFonts w:asciiTheme="minorHAnsi" w:hAnsiTheme="minorHAnsi" w:cstheme="minorHAnsi"/>
          <w:bCs/>
          <w:sz w:val="22"/>
          <w:szCs w:val="22"/>
        </w:rPr>
      </w:pPr>
      <w:r w:rsidRPr="00C87E1F">
        <w:rPr>
          <w:rFonts w:asciiTheme="minorHAnsi" w:hAnsiTheme="minorHAnsi" w:cstheme="minorHAnsi"/>
          <w:sz w:val="22"/>
          <w:szCs w:val="22"/>
        </w:rPr>
        <w:t>Wykonawcy mają obowiązek samodzielnego sprawdzania informacji, komunikatów i wiadomości na platformie zakupowej „JOSEPHINE”</w:t>
      </w:r>
    </w:p>
    <w:p w14:paraId="7663F16F" w14:textId="77777777" w:rsidR="009F2841" w:rsidRPr="00C87E1F" w:rsidRDefault="009F2841" w:rsidP="00896659">
      <w:pPr>
        <w:pStyle w:val="Akapitzlist"/>
        <w:numPr>
          <w:ilvl w:val="0"/>
          <w:numId w:val="21"/>
        </w:numPr>
        <w:ind w:left="567" w:hanging="567"/>
        <w:jc w:val="both"/>
        <w:rPr>
          <w:rFonts w:asciiTheme="minorHAnsi" w:hAnsiTheme="minorHAnsi" w:cstheme="minorHAnsi"/>
          <w:bCs/>
          <w:sz w:val="22"/>
          <w:szCs w:val="22"/>
        </w:rPr>
      </w:pPr>
      <w:r w:rsidRPr="00C87E1F">
        <w:rPr>
          <w:rFonts w:asciiTheme="minorHAnsi" w:hAnsiTheme="minorHAnsi" w:cstheme="minorHAnsi"/>
          <w:sz w:val="22"/>
          <w:szCs w:val="22"/>
        </w:rPr>
        <w:t>Zamawiający podaje następujące informacje i wytyczne dla wykonawców korzystających z platformy zakupowej „JOSEPHINE”:</w:t>
      </w:r>
    </w:p>
    <w:p w14:paraId="73321C7E" w14:textId="77777777" w:rsidR="009F2841" w:rsidRPr="00C87E1F" w:rsidRDefault="009F2841">
      <w:pPr>
        <w:pStyle w:val="Akapitzlist"/>
        <w:numPr>
          <w:ilvl w:val="1"/>
          <w:numId w:val="5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aby korzystać z platformy zakupowej „JOSEPHINE” należy dysponować komputerem podłączonym do Internetu z zainstalowaną przeglądarką Mozilla FireFox 13.0 lub wyższą (https://firefox.com), Google Chrome (https://google.com/chrome) albo Microsoft Edge (https://www.microsoft.com/edge) -</w:t>
      </w:r>
      <w:r w:rsidRPr="00C87E1F">
        <w:rPr>
          <w:rFonts w:asciiTheme="minorHAnsi" w:hAnsiTheme="minorHAnsi" w:cstheme="minorHAnsi"/>
          <w:b/>
          <w:sz w:val="22"/>
          <w:szCs w:val="22"/>
        </w:rPr>
        <w:t xml:space="preserve"> ze względu na zakończenie wspierania przeglądarki Internet Explorer przez firmę Microsoft, stosowanie przeglądarki Internet Explorer nie jest dopuszczaln</w:t>
      </w:r>
      <w:r w:rsidRPr="00C87E1F">
        <w:rPr>
          <w:rFonts w:asciiTheme="minorHAnsi" w:hAnsiTheme="minorHAnsi" w:cstheme="minorHAnsi"/>
          <w:sz w:val="22"/>
          <w:szCs w:val="22"/>
        </w:rPr>
        <w:t>e;</w:t>
      </w:r>
    </w:p>
    <w:p w14:paraId="647C00A3" w14:textId="77777777" w:rsidR="009F2841" w:rsidRPr="00C87E1F" w:rsidRDefault="009F2841">
      <w:pPr>
        <w:pStyle w:val="Akapitzlist"/>
        <w:numPr>
          <w:ilvl w:val="1"/>
          <w:numId w:val="5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aby aktywnie korzystać z platformy zakupowej „JOSEPHINE”, w tym w szczególności z modułu komunikacyjnego umożliwiającego m.in. złożenie oferty, złożenie wniosku o wyjaśnienie dokumentacji, uzupełnienie oraz wyjaśnienie oferty, a także aby wycofać ofertę każdy wykonawca obowiązany jest najpierw dokonać rejestracji na platformie zakupowej „JOSEPHINE”. Rejestracji można dokonać pod następującym adresem www: https://josephine.proebiz.com/pl/register. Szczegółowa instrukcja w postaci pliku video dotycząca postępowania w czasie rejestracji znajduje się pod następującym adresem www: </w:t>
      </w:r>
      <w:r w:rsidRPr="00C87E1F">
        <w:rPr>
          <w:rFonts w:asciiTheme="minorHAnsi" w:hAnsiTheme="minorHAnsi" w:cstheme="minorHAnsi"/>
          <w:sz w:val="22"/>
          <w:szCs w:val="22"/>
        </w:rPr>
        <w:lastRenderedPageBreak/>
        <w:t>https://store.proebiz.com/docs/josephine/pl/video/josephine/pl_wyk06_rejestracja-wykonawcy.mp4</w:t>
      </w:r>
    </w:p>
    <w:p w14:paraId="04315897" w14:textId="77777777" w:rsidR="009F2841" w:rsidRPr="00C87E1F" w:rsidRDefault="009F2841">
      <w:pPr>
        <w:pStyle w:val="Akapitzlist"/>
        <w:numPr>
          <w:ilvl w:val="1"/>
          <w:numId w:val="5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każdy wykonawca rejestrując się, a następnie logując się do platformy zakupowej „JOSEPHINE” akceptuje warunki prawne korzystania z tej platformy, które są dostępne pod następującym adresem www:</w:t>
      </w:r>
      <w:r w:rsidRPr="00C87E1F">
        <w:rPr>
          <w:rFonts w:asciiTheme="minorHAnsi" w:hAnsiTheme="minorHAnsi" w:cstheme="minorHAnsi"/>
          <w:bCs/>
          <w:sz w:val="22"/>
          <w:szCs w:val="22"/>
        </w:rPr>
        <w:t xml:space="preserve"> https://store.proebiz.com/docs/josephine/pl/Warunki_handlowe_PROEBIZ_JOSEPHINE.p</w:t>
      </w:r>
      <w:r w:rsidRPr="00C87E1F">
        <w:rPr>
          <w:rFonts w:asciiTheme="minorHAnsi" w:hAnsiTheme="minorHAnsi" w:cstheme="minorHAnsi"/>
          <w:sz w:val="22"/>
          <w:szCs w:val="22"/>
        </w:rPr>
        <w:t>dfa także udziela zgody na przetwarzanie swoich danych osobowych przez administratora platformy - treść zgody jest dostępna pod następującym adresem www:</w:t>
      </w:r>
      <w:r w:rsidRPr="00C87E1F">
        <w:rPr>
          <w:rFonts w:asciiTheme="minorHAnsi" w:hAnsiTheme="minorHAnsi" w:cstheme="minorHAnsi"/>
          <w:bCs/>
          <w:sz w:val="22"/>
          <w:szCs w:val="22"/>
        </w:rPr>
        <w:t xml:space="preserve"> https://store.proebiz.com/docs/josephine/pl/Przetwarzanie_danych_osobowych.p</w:t>
      </w:r>
      <w:r w:rsidRPr="00C87E1F">
        <w:rPr>
          <w:rFonts w:asciiTheme="minorHAnsi" w:hAnsiTheme="minorHAnsi" w:cstheme="minorHAnsi"/>
          <w:sz w:val="22"/>
          <w:szCs w:val="22"/>
        </w:rPr>
        <w:t>df. Korzystanie z platformy zakupowej „JOSEPHINE” jest dla wykonawców bezpłatne, z zastrzeżeniem, iż poszczególni wykonawcy są upoważnieni do korzystania z platformy wyłącznie na użytek własny. Dane osobowe wykonawców są przetwarzane przez administratora platformy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Dane osobowe wykonawców będą przetwarzane w następującym zakresie: nazwa, imię i nazwisko, adres poczty elektronicznej, numer telefonu, adres. Wyrażona zgoda może zostać cofnięta przez wykonawcę w każdym czasie poprzez wysłanie wiadomości poczty elektronicznej na adres</w:t>
      </w:r>
      <w:r w:rsidRPr="00C87E1F">
        <w:rPr>
          <w:rFonts w:asciiTheme="minorHAnsi" w:hAnsiTheme="minorHAnsi" w:cstheme="minorHAnsi"/>
          <w:b/>
          <w:sz w:val="22"/>
          <w:szCs w:val="22"/>
        </w:rPr>
        <w:t>: gdpr@proebiz.</w:t>
      </w:r>
      <w:r w:rsidRPr="00C87E1F">
        <w:rPr>
          <w:rFonts w:asciiTheme="minorHAnsi" w:hAnsiTheme="minorHAnsi" w:cstheme="minorHAnsi"/>
          <w:sz w:val="22"/>
          <w:szCs w:val="22"/>
        </w:rPr>
        <w:t>com</w:t>
      </w:r>
    </w:p>
    <w:p w14:paraId="7420577E" w14:textId="77777777" w:rsidR="009F2841" w:rsidRPr="00C87E1F" w:rsidRDefault="009F2841">
      <w:pPr>
        <w:pStyle w:val="Akapitzlist"/>
        <w:numPr>
          <w:ilvl w:val="1"/>
          <w:numId w:val="5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prawidłowe działanie wszystkich narzędzi platformy zakupowej „JOSEPHINE” wymaga włączenia obsługi javascript i plików cookie w przeglądarce. Instrukcję w jaki sposób włączyć obsługę plików cookie w przeglądarce internetowej oraz inne ustawienia techniczne, a także kontakt ze wsparciem technicznym platformy zakupowej „JOSEPHINE” można znaleźć pod następującym adresem www: https://proebiz.com/pl/support. Wsparcie techniczne platformy zakupowej „JOSEPHINE” dostępne jest w dni robocze</w:t>
      </w:r>
      <w:r w:rsidRPr="00C87E1F">
        <w:rPr>
          <w:rFonts w:asciiTheme="minorHAnsi" w:hAnsiTheme="minorHAnsi" w:cstheme="minorHAnsi"/>
          <w:sz w:val="22"/>
          <w:szCs w:val="22"/>
        </w:rPr>
        <w:br/>
        <w:t xml:space="preserve">od godz. 8:00 do godz. 16:00 pod numerem telefonu </w:t>
      </w:r>
      <w:r w:rsidRPr="00C87E1F">
        <w:rPr>
          <w:rFonts w:asciiTheme="minorHAnsi" w:hAnsiTheme="minorHAnsi" w:cstheme="minorHAnsi"/>
          <w:b/>
          <w:sz w:val="22"/>
          <w:szCs w:val="22"/>
        </w:rPr>
        <w:t>+48 222 139 900</w:t>
      </w:r>
      <w:r w:rsidRPr="00C87E1F">
        <w:rPr>
          <w:rFonts w:asciiTheme="minorHAnsi" w:hAnsiTheme="minorHAnsi" w:cstheme="minorHAnsi"/>
          <w:sz w:val="22"/>
          <w:szCs w:val="22"/>
        </w:rPr>
        <w:t xml:space="preserve"> oraz za pomocą poczty elektronicznej pod adres „</w:t>
      </w:r>
      <w:r w:rsidRPr="00C87E1F">
        <w:rPr>
          <w:rFonts w:asciiTheme="minorHAnsi" w:hAnsiTheme="minorHAnsi" w:cstheme="minorHAnsi"/>
          <w:b/>
          <w:sz w:val="22"/>
          <w:szCs w:val="22"/>
        </w:rPr>
        <w:t>houston@proebiz.com</w:t>
      </w:r>
      <w:r w:rsidRPr="00C87E1F">
        <w:rPr>
          <w:rFonts w:asciiTheme="minorHAnsi" w:hAnsiTheme="minorHAnsi" w:cstheme="minorHAnsi"/>
          <w:sz w:val="22"/>
          <w:szCs w:val="22"/>
        </w:rPr>
        <w:t>”;</w:t>
      </w:r>
    </w:p>
    <w:p w14:paraId="17C97749" w14:textId="77777777" w:rsidR="009F2841" w:rsidRPr="00C87E1F" w:rsidRDefault="009F2841">
      <w:pPr>
        <w:pStyle w:val="Akapitzlist"/>
        <w:numPr>
          <w:ilvl w:val="1"/>
          <w:numId w:val="5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w celu zapewnienia prawidłowego działania wszystkich narzędzi platformy zakupowej „JOSEPHINE” do elektronicznego składania ofert i elektronicznej komunikacji w zamówieniach publicznych z obowiązkowym zastosowaniem podpisu elektronicznego, należy zainstalować element ICA PKIService Host i odpowiednie dodatki do przeglądarek internetowych Mozilla FireFox, Google Chrome oraz Microsoft Edge. Szczegóły dotyczące instalacji i link do pobrania ww. komponentów oraz dodatków można znaleźć pod następującym adresem www: https://josephine.proebiz.com/pl/test-podpis;</w:t>
      </w:r>
    </w:p>
    <w:p w14:paraId="26F1DE66" w14:textId="77777777" w:rsidR="009F2841" w:rsidRPr="00C87E1F" w:rsidRDefault="009F2841">
      <w:pPr>
        <w:pStyle w:val="Akapitzlist"/>
        <w:numPr>
          <w:ilvl w:val="1"/>
          <w:numId w:val="5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 za pomocą hasła. Jest to opcja zalecana przez administratora platformy.</w:t>
      </w:r>
    </w:p>
    <w:p w14:paraId="27EDAF58" w14:textId="1163E03C" w:rsidR="009F2841" w:rsidRPr="00C87E1F" w:rsidRDefault="009F2841" w:rsidP="00896659">
      <w:pPr>
        <w:pStyle w:val="Akapitzlist"/>
        <w:numPr>
          <w:ilvl w:val="0"/>
          <w:numId w:val="21"/>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Szczegółowe wymagania techniczne związane z minimalną infrastrukturą teleinformatyczną wykonawców korzystających z platformy zakupowej „JOSEPHINE” znajdują się pod następującym</w:t>
      </w:r>
      <w:r w:rsidR="0006019A">
        <w:rPr>
          <w:rFonts w:asciiTheme="minorHAnsi" w:hAnsiTheme="minorHAnsi" w:cstheme="minorHAnsi"/>
          <w:sz w:val="22"/>
          <w:szCs w:val="22"/>
        </w:rPr>
        <w:t xml:space="preserve"> </w:t>
      </w:r>
      <w:r w:rsidRPr="00C87E1F">
        <w:rPr>
          <w:rFonts w:asciiTheme="minorHAnsi" w:hAnsiTheme="minorHAnsi" w:cstheme="minorHAnsi"/>
          <w:sz w:val="22"/>
          <w:szCs w:val="22"/>
        </w:rPr>
        <w:t>adresem: www:https://store.proebiz.com/docs/josephine/pl/Wymagania_techniczne_sw_JOSEPHINE.pdf</w:t>
      </w:r>
    </w:p>
    <w:p w14:paraId="646C96F6" w14:textId="77777777" w:rsidR="009F2841" w:rsidRPr="00C87E1F" w:rsidRDefault="009F2841" w:rsidP="00896659">
      <w:pPr>
        <w:pStyle w:val="Akapitzlist"/>
        <w:numPr>
          <w:ilvl w:val="0"/>
          <w:numId w:val="21"/>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Wykonawcy, przystępując do niniejszego postępowania akceptują, że jest ono prowadzone w formie elektronicznej za pośrednictwem platformy zakupowej </w:t>
      </w:r>
      <w:r w:rsidRPr="00C87E1F">
        <w:rPr>
          <w:rFonts w:asciiTheme="minorHAnsi" w:hAnsiTheme="minorHAnsi" w:cstheme="minorHAnsi"/>
          <w:bCs/>
          <w:sz w:val="22"/>
          <w:szCs w:val="22"/>
        </w:rPr>
        <w:t>„JOSEPHINE”, która znajduje się pod adresem www: https://josephine.proebiz.com</w:t>
      </w:r>
      <w:r w:rsidRPr="00C87E1F">
        <w:rPr>
          <w:rFonts w:asciiTheme="minorHAnsi" w:hAnsiTheme="minorHAnsi" w:cstheme="minorHAnsi"/>
          <w:sz w:val="22"/>
          <w:szCs w:val="22"/>
        </w:rPr>
        <w:t>, na warunkach prawnych korzystania z tej platformy, które są dostępne i podlegają akceptacji w czasie rejestracji użytkownika na platformie i uznaje te warunki za wiążące.</w:t>
      </w:r>
    </w:p>
    <w:p w14:paraId="34E84CF6" w14:textId="77777777" w:rsidR="009F2841" w:rsidRPr="00C87E1F" w:rsidRDefault="009F2841" w:rsidP="00896659">
      <w:pPr>
        <w:pStyle w:val="Akapitzlist"/>
        <w:numPr>
          <w:ilvl w:val="0"/>
          <w:numId w:val="21"/>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lastRenderedPageBreak/>
        <w:t>Zamawiający nie ponosi odpowiedzialności za złożenie przez wykonawcę oferty w sposób niezgodny z Instrukcją korzystania z platformy zakupowej „JOSEPHINE”, w szczególności w przypadku, gdy Zamawiający w związku z błędem wykonawcy będzie miał możliwość zapoznania się z treścią oferty przed upływem terminu składania ofert np. w wyniku złożenia</w:t>
      </w:r>
      <w:r w:rsidRPr="00C87E1F">
        <w:rPr>
          <w:rFonts w:asciiTheme="minorHAnsi" w:hAnsiTheme="minorHAnsi" w:cstheme="minorHAnsi"/>
          <w:sz w:val="22"/>
          <w:szCs w:val="22"/>
        </w:rPr>
        <w:br/>
        <w:t>przez wykonawcę oferty za pomocą narzędzia do wysyłania wiadomości do Zamawiającego. Oferta złożona w taki nieprawidłowy sposób nie będzie brana pod uwagę w postępowaniu. Szczegółowa instrukcja składania oferty za pośrednictwem platformy zakupowej „JOSEPHINE” znajduje się pod następującym adresem www: https://store.proebiz.com/docs/josephine/pl/Instrukcja_wykonawcy.pdf.</w:t>
      </w:r>
    </w:p>
    <w:p w14:paraId="4EDD3AEE" w14:textId="77777777" w:rsidR="009F2841" w:rsidRPr="00C87E1F" w:rsidRDefault="009F2841" w:rsidP="00896659">
      <w:pPr>
        <w:pStyle w:val="Akapitzlist"/>
        <w:numPr>
          <w:ilvl w:val="0"/>
          <w:numId w:val="21"/>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Wykonawcy mogą zwracać się do Zamawiającego z wnioskami o wyjaśnienie treści SWZ. Zamawiający obowiązany jest udzielić wyjaśnień niezwłocznie, jednak nie później niż na 6 dni przed upływem terminu składania ofert, pod warunkiem, że wniosek o wyjaśnienie treści SWZ wpłynął do Zamawiającego nie później niż na 8 dni przed upływem terminu składania ofert.</w:t>
      </w:r>
    </w:p>
    <w:p w14:paraId="182A93D5" w14:textId="03730CC2" w:rsidR="009F2841" w:rsidRPr="00C87E1F" w:rsidRDefault="009F2841" w:rsidP="00896659">
      <w:pPr>
        <w:pStyle w:val="Akapitzlist"/>
        <w:numPr>
          <w:ilvl w:val="0"/>
          <w:numId w:val="21"/>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 przypadku, gdy Zamawiający nie udzieli wyjaśnień, o których mowa w ust. 1</w:t>
      </w:r>
      <w:r w:rsidR="00510015">
        <w:rPr>
          <w:rFonts w:asciiTheme="minorHAnsi" w:hAnsiTheme="minorHAnsi" w:cstheme="minorHAnsi"/>
          <w:sz w:val="22"/>
          <w:szCs w:val="22"/>
        </w:rPr>
        <w:t>1</w:t>
      </w:r>
      <w:r w:rsidRPr="00C87E1F">
        <w:rPr>
          <w:rFonts w:asciiTheme="minorHAnsi" w:hAnsiTheme="minorHAnsi" w:cstheme="minorHAnsi"/>
          <w:sz w:val="22"/>
          <w:szCs w:val="22"/>
        </w:rPr>
        <w:t>, najpóźniej na 6 dni przed upływem terminu składania ofert, termin składania ofert zostanie przedłużony przez Zamawiającego o czas niezbędny do zapoznania się wszystkich zainteresowanych wykonawców z wyjaśnieniami niezbędnymi do należytego przygotowania i złożenia ofert. Przedłużenie terminu składania ofert nie wpływa na bieg terminu składania wniosków o wyjaśnienie treści SWZ.</w:t>
      </w:r>
    </w:p>
    <w:p w14:paraId="3475FDEA" w14:textId="47E30742" w:rsidR="009F2841" w:rsidRPr="00C87E1F" w:rsidRDefault="009F2841" w:rsidP="00896659">
      <w:pPr>
        <w:pStyle w:val="Akapitzlist"/>
        <w:numPr>
          <w:ilvl w:val="0"/>
          <w:numId w:val="21"/>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Treść wniosków (zapytań) o wyjaśnienie SWZ bez ujawniania źródła zapytania wraz z treścią udzielonych wyjaśnień Zamawiający przekazuje wykonawcom, którym udostępnił SWZ, a także zamieszcza na stronie postępowania na platformie zakupowej „JOSEPHINE”. W przypadku gdy wniosek o wyjaśnienie treści SWZ nie wpłynie do Zamawiającego w określony w SWZ sposób komunikowania się wykonawców z Zamawiającym w terminie, o którym mowa w ust. 1</w:t>
      </w:r>
      <w:r w:rsidR="00510015">
        <w:rPr>
          <w:rFonts w:asciiTheme="minorHAnsi" w:hAnsiTheme="minorHAnsi" w:cstheme="minorHAnsi"/>
          <w:sz w:val="22"/>
          <w:szCs w:val="22"/>
        </w:rPr>
        <w:t>1</w:t>
      </w:r>
      <w:r w:rsidRPr="00C87E1F">
        <w:rPr>
          <w:rFonts w:asciiTheme="minorHAnsi" w:hAnsiTheme="minorHAnsi" w:cstheme="minorHAnsi"/>
          <w:sz w:val="22"/>
          <w:szCs w:val="22"/>
        </w:rPr>
        <w:t>, Zamawiający nie ma obowiązku udzielania wyjaśnień SWZ oraz obowiązku przedłużenia terminu składania ofert</w:t>
      </w:r>
    </w:p>
    <w:p w14:paraId="2D9AC1F1" w14:textId="77777777" w:rsidR="009F2841" w:rsidRPr="00C87E1F" w:rsidRDefault="009F2841" w:rsidP="00896659">
      <w:pPr>
        <w:pStyle w:val="Akapitzlist"/>
        <w:numPr>
          <w:ilvl w:val="0"/>
          <w:numId w:val="21"/>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 uzasadnionych przypadkach Zamawiający może przed upływem terminu składania ofert zmienić treść SWZ. Dokonaną zmianę SWZ Zamawiający udostępni na stronie postępowania na platformie zakupowej „JOSEPHINE”</w:t>
      </w:r>
      <w:r w:rsidRPr="00C87E1F">
        <w:rPr>
          <w:rFonts w:asciiTheme="minorHAnsi" w:hAnsiTheme="minorHAnsi" w:cstheme="minorHAnsi"/>
          <w:bCs/>
          <w:sz w:val="22"/>
          <w:szCs w:val="22"/>
        </w:rPr>
        <w:t xml:space="preserve">. </w:t>
      </w:r>
      <w:r w:rsidRPr="00C87E1F">
        <w:rPr>
          <w:rFonts w:asciiTheme="minorHAnsi" w:hAnsiTheme="minorHAnsi" w:cstheme="minorHAnsi"/>
          <w:sz w:val="22"/>
          <w:szCs w:val="22"/>
        </w:rPr>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 takim przypadku Zamawiający zamieści odpowiednie ogłoszenie o sprostowaniu ogłoszenia oraz zamieści informację o przedłużeniu terminu składania ofert na stronie postępowania na platformie zakupowej „JOSEPHINE”. </w:t>
      </w:r>
    </w:p>
    <w:p w14:paraId="250EFC6A" w14:textId="77777777" w:rsidR="009F2841" w:rsidRPr="00C87E1F" w:rsidRDefault="009F2841" w:rsidP="00896659">
      <w:pPr>
        <w:pStyle w:val="Akapitzlist"/>
        <w:numPr>
          <w:ilvl w:val="0"/>
          <w:numId w:val="21"/>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Szczegółowa instrukcja korzystania z platformy zakupowej „JOSEPHINE” dla wykonawców znajduje się pod następującym adresem www: https://store.proebiz.com/docs/josephine/pl/Skrocona_instrukcja_dla_wykonawcy.pdf.</w:t>
      </w:r>
    </w:p>
    <w:p w14:paraId="2B7F410C" w14:textId="4AF63B62" w:rsidR="00DF5163" w:rsidRPr="00C87E1F" w:rsidRDefault="00DF5163" w:rsidP="00896659">
      <w:pPr>
        <w:ind w:left="567" w:hanging="567"/>
        <w:jc w:val="both"/>
        <w:rPr>
          <w:rFonts w:asciiTheme="minorHAnsi" w:hAnsiTheme="minorHAnsi" w:cstheme="minorHAnsi"/>
          <w:sz w:val="22"/>
          <w:szCs w:val="22"/>
        </w:rPr>
      </w:pPr>
    </w:p>
    <w:p w14:paraId="4BEF38C8" w14:textId="77777777" w:rsidR="00DF5163" w:rsidRPr="00C87E1F" w:rsidRDefault="00DF5163" w:rsidP="00896659">
      <w:pPr>
        <w:shd w:val="clear" w:color="auto" w:fill="E6E6E6"/>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t>VIII.</w:t>
      </w:r>
      <w:r w:rsidRPr="00C87E1F">
        <w:rPr>
          <w:rFonts w:asciiTheme="minorHAnsi" w:hAnsiTheme="minorHAnsi" w:cstheme="minorHAnsi"/>
          <w:b/>
          <w:sz w:val="22"/>
          <w:szCs w:val="22"/>
        </w:rPr>
        <w:tab/>
        <w:t>WYMAGANIA DOTYCZĄCE WADIUM</w:t>
      </w:r>
    </w:p>
    <w:p w14:paraId="33623F2D" w14:textId="77777777" w:rsidR="00DF5163" w:rsidRPr="00C87E1F" w:rsidRDefault="00DF5163" w:rsidP="00896659">
      <w:pPr>
        <w:jc w:val="both"/>
        <w:rPr>
          <w:rFonts w:asciiTheme="minorHAnsi" w:hAnsiTheme="minorHAnsi" w:cstheme="minorHAnsi"/>
          <w:sz w:val="22"/>
          <w:szCs w:val="22"/>
        </w:rPr>
      </w:pPr>
    </w:p>
    <w:p w14:paraId="31F42F15" w14:textId="77777777" w:rsidR="009F2841" w:rsidRPr="00C87E1F" w:rsidRDefault="009F2841" w:rsidP="00896659">
      <w:pPr>
        <w:tabs>
          <w:tab w:val="left" w:leader="dot" w:pos="5046"/>
        </w:tabs>
        <w:jc w:val="both"/>
        <w:rPr>
          <w:rFonts w:asciiTheme="minorHAnsi" w:hAnsiTheme="minorHAnsi" w:cstheme="minorHAnsi"/>
          <w:sz w:val="22"/>
          <w:szCs w:val="22"/>
        </w:rPr>
      </w:pPr>
      <w:r w:rsidRPr="00C87E1F">
        <w:rPr>
          <w:rFonts w:asciiTheme="minorHAnsi" w:hAnsiTheme="minorHAnsi" w:cstheme="minorHAnsi"/>
          <w:sz w:val="22"/>
          <w:szCs w:val="22"/>
        </w:rPr>
        <w:t xml:space="preserve">W przedmiotowym postępowaniu Zamawiający nie </w:t>
      </w:r>
      <w:r w:rsidRPr="00C87E1F">
        <w:rPr>
          <w:rFonts w:asciiTheme="minorHAnsi" w:hAnsiTheme="minorHAnsi" w:cstheme="minorHAnsi"/>
          <w:bCs/>
          <w:sz w:val="22"/>
          <w:szCs w:val="22"/>
        </w:rPr>
        <w:t>żąda wniesienia wadium.</w:t>
      </w:r>
    </w:p>
    <w:p w14:paraId="450524BE" w14:textId="3F03A462" w:rsidR="003523AA" w:rsidRPr="00C87E1F" w:rsidRDefault="003523AA" w:rsidP="00896659">
      <w:pPr>
        <w:jc w:val="both"/>
        <w:rPr>
          <w:rFonts w:asciiTheme="minorHAnsi" w:hAnsiTheme="minorHAnsi" w:cstheme="minorHAnsi"/>
          <w:sz w:val="22"/>
          <w:szCs w:val="22"/>
          <w:u w:val="single"/>
          <w:shd w:val="clear" w:color="auto" w:fill="E6E6E6"/>
        </w:rPr>
      </w:pPr>
    </w:p>
    <w:p w14:paraId="715F758C" w14:textId="77777777" w:rsidR="00DF5163" w:rsidRPr="00C87E1F" w:rsidRDefault="00DF5163" w:rsidP="00896659">
      <w:pPr>
        <w:shd w:val="clear" w:color="auto" w:fill="E6E6E6"/>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t>IX.</w:t>
      </w:r>
      <w:r w:rsidRPr="00C87E1F">
        <w:rPr>
          <w:rFonts w:asciiTheme="minorHAnsi" w:hAnsiTheme="minorHAnsi" w:cstheme="minorHAnsi"/>
          <w:b/>
          <w:sz w:val="22"/>
          <w:szCs w:val="22"/>
        </w:rPr>
        <w:tab/>
        <w:t>TERMIN ZWIĄZANIA OFERTĄ</w:t>
      </w:r>
    </w:p>
    <w:p w14:paraId="762D649B" w14:textId="77777777" w:rsidR="00DF5163" w:rsidRPr="00C87E1F" w:rsidRDefault="00DF5163" w:rsidP="00896659">
      <w:pPr>
        <w:jc w:val="both"/>
        <w:rPr>
          <w:rFonts w:asciiTheme="minorHAnsi" w:hAnsiTheme="minorHAnsi" w:cstheme="minorHAnsi"/>
          <w:sz w:val="22"/>
          <w:szCs w:val="22"/>
          <w:u w:val="single"/>
          <w:shd w:val="clear" w:color="auto" w:fill="E6E6E6"/>
        </w:rPr>
      </w:pPr>
    </w:p>
    <w:p w14:paraId="46798BF7" w14:textId="77777777" w:rsidR="00DF5163" w:rsidRPr="00C87E1F" w:rsidRDefault="00D57FC6" w:rsidP="00896659">
      <w:pPr>
        <w:pStyle w:val="Tekstpodstawowy2"/>
        <w:spacing w:after="0" w:line="240" w:lineRule="auto"/>
        <w:jc w:val="both"/>
        <w:rPr>
          <w:rFonts w:asciiTheme="minorHAnsi" w:hAnsiTheme="minorHAnsi" w:cstheme="minorHAnsi"/>
          <w:sz w:val="22"/>
          <w:szCs w:val="22"/>
        </w:rPr>
      </w:pPr>
      <w:r w:rsidRPr="00C87E1F">
        <w:rPr>
          <w:rFonts w:asciiTheme="minorHAnsi" w:hAnsiTheme="minorHAnsi" w:cstheme="minorHAnsi"/>
          <w:sz w:val="22"/>
          <w:szCs w:val="22"/>
        </w:rPr>
        <w:t xml:space="preserve">Wykonawcy są związani ofertą do dnia </w:t>
      </w:r>
      <w:r w:rsidR="00263C0F" w:rsidRPr="00C87E1F">
        <w:rPr>
          <w:rFonts w:asciiTheme="minorHAnsi" w:hAnsiTheme="minorHAnsi" w:cstheme="minorHAnsi"/>
          <w:b/>
          <w:sz w:val="22"/>
          <w:szCs w:val="22"/>
        </w:rPr>
        <w:t xml:space="preserve">6 </w:t>
      </w:r>
      <w:r w:rsidRPr="00C87E1F">
        <w:rPr>
          <w:rFonts w:asciiTheme="minorHAnsi" w:hAnsiTheme="minorHAnsi" w:cstheme="minorHAnsi"/>
          <w:b/>
          <w:sz w:val="22"/>
          <w:szCs w:val="22"/>
        </w:rPr>
        <w:t>września 2026 r.</w:t>
      </w:r>
    </w:p>
    <w:p w14:paraId="26E1F852" w14:textId="77777777" w:rsidR="00FC0885" w:rsidRDefault="00FC0885" w:rsidP="00896659">
      <w:pPr>
        <w:pStyle w:val="Tekstpodstawowy2"/>
        <w:spacing w:after="0" w:line="240" w:lineRule="auto"/>
        <w:jc w:val="both"/>
        <w:rPr>
          <w:rFonts w:asciiTheme="minorHAnsi" w:hAnsiTheme="minorHAnsi" w:cstheme="minorHAnsi"/>
          <w:sz w:val="22"/>
          <w:szCs w:val="22"/>
        </w:rPr>
      </w:pPr>
    </w:p>
    <w:p w14:paraId="57CF5951" w14:textId="77777777" w:rsidR="00510015" w:rsidRDefault="00510015" w:rsidP="00896659">
      <w:pPr>
        <w:pStyle w:val="Tekstpodstawowy2"/>
        <w:spacing w:after="0" w:line="240" w:lineRule="auto"/>
        <w:jc w:val="both"/>
        <w:rPr>
          <w:rFonts w:asciiTheme="minorHAnsi" w:hAnsiTheme="minorHAnsi" w:cstheme="minorHAnsi"/>
          <w:sz w:val="22"/>
          <w:szCs w:val="22"/>
        </w:rPr>
      </w:pPr>
    </w:p>
    <w:p w14:paraId="18209686" w14:textId="77777777" w:rsidR="00510015" w:rsidRDefault="00510015" w:rsidP="00896659">
      <w:pPr>
        <w:pStyle w:val="Tekstpodstawowy2"/>
        <w:spacing w:after="0" w:line="240" w:lineRule="auto"/>
        <w:jc w:val="both"/>
        <w:rPr>
          <w:rFonts w:asciiTheme="minorHAnsi" w:hAnsiTheme="minorHAnsi" w:cstheme="minorHAnsi"/>
          <w:sz w:val="22"/>
          <w:szCs w:val="22"/>
        </w:rPr>
      </w:pPr>
    </w:p>
    <w:p w14:paraId="3D0AE932" w14:textId="77777777" w:rsidR="00510015" w:rsidRDefault="00510015" w:rsidP="00896659">
      <w:pPr>
        <w:pStyle w:val="Tekstpodstawowy2"/>
        <w:spacing w:after="0" w:line="240" w:lineRule="auto"/>
        <w:jc w:val="both"/>
        <w:rPr>
          <w:rFonts w:asciiTheme="minorHAnsi" w:hAnsiTheme="minorHAnsi" w:cstheme="minorHAnsi"/>
          <w:sz w:val="22"/>
          <w:szCs w:val="22"/>
        </w:rPr>
      </w:pPr>
    </w:p>
    <w:p w14:paraId="49C63925" w14:textId="77777777" w:rsidR="00510015" w:rsidRDefault="00510015" w:rsidP="00896659">
      <w:pPr>
        <w:pStyle w:val="Tekstpodstawowy2"/>
        <w:spacing w:after="0" w:line="240" w:lineRule="auto"/>
        <w:jc w:val="both"/>
        <w:rPr>
          <w:rFonts w:asciiTheme="minorHAnsi" w:hAnsiTheme="minorHAnsi" w:cstheme="minorHAnsi"/>
          <w:sz w:val="22"/>
          <w:szCs w:val="22"/>
        </w:rPr>
      </w:pPr>
    </w:p>
    <w:p w14:paraId="79FD10FC" w14:textId="77777777" w:rsidR="00510015" w:rsidRPr="00C87E1F" w:rsidRDefault="00510015" w:rsidP="00896659">
      <w:pPr>
        <w:pStyle w:val="Tekstpodstawowy2"/>
        <w:spacing w:after="0" w:line="240" w:lineRule="auto"/>
        <w:jc w:val="both"/>
        <w:rPr>
          <w:rFonts w:asciiTheme="minorHAnsi" w:hAnsiTheme="minorHAnsi" w:cstheme="minorHAnsi"/>
          <w:sz w:val="22"/>
          <w:szCs w:val="22"/>
        </w:rPr>
      </w:pPr>
    </w:p>
    <w:p w14:paraId="46001F28" w14:textId="41B935CE" w:rsidR="00DF5163" w:rsidRPr="00C87E1F" w:rsidRDefault="00DF5163" w:rsidP="00896659">
      <w:pPr>
        <w:shd w:val="clear" w:color="auto" w:fill="E6E6E6"/>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lastRenderedPageBreak/>
        <w:t>X.</w:t>
      </w:r>
      <w:r w:rsidRPr="00C87E1F">
        <w:rPr>
          <w:rFonts w:asciiTheme="minorHAnsi" w:hAnsiTheme="minorHAnsi" w:cstheme="minorHAnsi"/>
          <w:b/>
          <w:sz w:val="22"/>
          <w:szCs w:val="22"/>
        </w:rPr>
        <w:tab/>
        <w:t>OPIS SPOSOBU PRZYGOTOWANIA OFERTY</w:t>
      </w:r>
    </w:p>
    <w:p w14:paraId="0DB8124F" w14:textId="77777777" w:rsidR="00DF5163" w:rsidRPr="00C87E1F" w:rsidRDefault="00DF5163" w:rsidP="00896659">
      <w:pPr>
        <w:pStyle w:val="Tekstpodstawowy2"/>
        <w:spacing w:after="0" w:line="240" w:lineRule="auto"/>
        <w:jc w:val="both"/>
        <w:rPr>
          <w:rFonts w:asciiTheme="minorHAnsi" w:hAnsiTheme="minorHAnsi" w:cstheme="minorHAnsi"/>
          <w:sz w:val="22"/>
          <w:szCs w:val="22"/>
        </w:rPr>
      </w:pPr>
    </w:p>
    <w:p w14:paraId="4E647E7F" w14:textId="2B275643"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Całą dokumentację postępowania </w:t>
      </w:r>
      <w:r w:rsidRPr="00C87E1F">
        <w:rPr>
          <w:rFonts w:asciiTheme="minorHAnsi" w:hAnsiTheme="minorHAnsi" w:cstheme="minorHAnsi"/>
          <w:bCs/>
          <w:sz w:val="22"/>
          <w:szCs w:val="22"/>
        </w:rPr>
        <w:t>Zamawiający udostępnił</w:t>
      </w:r>
      <w:r w:rsidRPr="00C87E1F">
        <w:rPr>
          <w:rFonts w:asciiTheme="minorHAnsi" w:hAnsiTheme="minorHAnsi" w:cstheme="minorHAnsi"/>
          <w:sz w:val="22"/>
          <w:szCs w:val="22"/>
        </w:rPr>
        <w:t xml:space="preserve"> na stronie internetowej prowadzonego postępowania na platformie zakupowej „JOSEPHINE”. Wszystkie postępowania prowadzone przez Zamawiającego na platformie zakupowej „JOSEPHINE” znajdują się pod następującym adresem www: https://josephine.proebiz.com/pl/profile/1230878675.</w:t>
      </w:r>
    </w:p>
    <w:p w14:paraId="00559CAA"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Każdy wykonawca może złożyć tylko jedną ofertę.</w:t>
      </w:r>
    </w:p>
    <w:p w14:paraId="6F67E705"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Oferta ma zostać sporządzona w języku polskim, z zachowaniem formy elektronicznej.</w:t>
      </w:r>
    </w:p>
    <w:p w14:paraId="00168CAE"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Forma dokumentów składanych wraz z ofertą musi być zgodna z formą określoną w rozporządzeniu Ministra Rozwoju, Pracy i Technologii z dnia 23 grudnia 2020 r. w sprawie podmiotowych środków dowodowych oraz innych dokumentów lub oświadczeń, jakich może żądać zamawiający od wykonawcy, oraz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Oferta oraz środki dowodowe składane elektronicznie muszą zostać podpisane kwalifikowanym podpisem elektronicznym. Kwalifikowany podpis elektroniczny wykonawca składa bezpośrednio na dokumencie, który następnie przesyła do systemu.</w:t>
      </w:r>
    </w:p>
    <w:p w14:paraId="7C1F9340"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Dokumenty składane wraz z ofertą wnoszone są w oryginale lub kopii poświadczonej za zgodność z oryginałem.</w:t>
      </w:r>
    </w:p>
    <w:p w14:paraId="6260E640"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Poprzez oryginał należy rozumieć dokument podpisany kwalifikowanym podpisem elektronicznym przez osobę lub osoby upoważnione do reprezentowania podmiotu</w:t>
      </w:r>
      <w:r w:rsidRPr="00C87E1F">
        <w:rPr>
          <w:rFonts w:asciiTheme="minorHAnsi" w:hAnsiTheme="minorHAnsi" w:cstheme="minorHAnsi"/>
          <w:sz w:val="22"/>
          <w:szCs w:val="22"/>
        </w:rPr>
        <w:br/>
        <w:t>- wystawcy dokumentu.</w:t>
      </w:r>
    </w:p>
    <w:p w14:paraId="3A6E1139"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Poświadczenie za zgodność z oryginałem następuje w postaci elektronicznej poprzez podpisanie poświadczanego dokumentu kwalifikowanym podpisem elektronicznym przez osobę lub osoby upoważnione do reprezentowania podmiotu, którego dotyczy dokument.</w:t>
      </w:r>
    </w:p>
    <w:p w14:paraId="2B9787BB"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Poświadczenia za zgodność z oryginałem dokonuje odpowiednio wykonawca, podmiot, na którego zdolnościach lub sytuacji polega wykonawca, wykonawcy wspólnie ubiegający się o udzielenie zamówienia publicznego albo podwykonawca – każdy w zakresie dokumentów, które ich dotyczą. </w:t>
      </w:r>
    </w:p>
    <w:p w14:paraId="6F3EEA78"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Zgodnie z postanowieniami Rozdziału VI ust. 2 SWZ do oferty należy dołączyć:</w:t>
      </w:r>
    </w:p>
    <w:p w14:paraId="5BB6001E" w14:textId="77777777" w:rsidR="009F2841" w:rsidRPr="00C87E1F" w:rsidRDefault="009F2841" w:rsidP="00896659">
      <w:pPr>
        <w:pStyle w:val="Bezodstpw"/>
        <w:numPr>
          <w:ilvl w:val="0"/>
          <w:numId w:val="38"/>
        </w:numPr>
        <w:ind w:left="993" w:hanging="426"/>
        <w:jc w:val="both"/>
        <w:rPr>
          <w:rFonts w:cstheme="minorHAnsi"/>
          <w:szCs w:val="22"/>
        </w:rPr>
      </w:pPr>
      <w:r w:rsidRPr="00C87E1F">
        <w:rPr>
          <w:rFonts w:cstheme="minorHAnsi"/>
          <w:szCs w:val="22"/>
        </w:rPr>
        <w:t>Formularz oferty, którego wzór stanowi Załącznik nr 1 do SWZ;</w:t>
      </w:r>
    </w:p>
    <w:p w14:paraId="5DC09EFC" w14:textId="77777777" w:rsidR="003D4EEB" w:rsidRPr="00C87E1F" w:rsidRDefault="009F2841" w:rsidP="00896659">
      <w:pPr>
        <w:pStyle w:val="Bezodstpw"/>
        <w:numPr>
          <w:ilvl w:val="0"/>
          <w:numId w:val="38"/>
        </w:numPr>
        <w:ind w:left="993" w:hanging="426"/>
        <w:jc w:val="both"/>
        <w:rPr>
          <w:rFonts w:cstheme="minorHAnsi"/>
          <w:szCs w:val="22"/>
        </w:rPr>
      </w:pPr>
      <w:r w:rsidRPr="00C87E1F">
        <w:rPr>
          <w:rFonts w:cstheme="minorHAnsi"/>
          <w:szCs w:val="22"/>
        </w:rPr>
        <w:t>Arkusz cenowy, którego wzór stanowi Załącznik nr 2 do SWZ;</w:t>
      </w:r>
    </w:p>
    <w:p w14:paraId="65D340A7" w14:textId="77777777" w:rsidR="009F2841" w:rsidRPr="00C87E1F" w:rsidRDefault="009F2841" w:rsidP="00896659">
      <w:pPr>
        <w:pStyle w:val="Bezodstpw"/>
        <w:numPr>
          <w:ilvl w:val="0"/>
          <w:numId w:val="38"/>
        </w:numPr>
        <w:ind w:left="993" w:hanging="426"/>
        <w:jc w:val="both"/>
        <w:rPr>
          <w:rFonts w:cstheme="minorHAnsi"/>
          <w:szCs w:val="22"/>
        </w:rPr>
      </w:pPr>
      <w:r w:rsidRPr="00C87E1F">
        <w:rPr>
          <w:rFonts w:cstheme="minorHAnsi"/>
          <w:szCs w:val="22"/>
        </w:rPr>
        <w:t>Jednolity Europejski Dokument Zamówienia (JEDZ), aktualny na dzień składania ofert, w formie elektronicznej, podpisany kwalifikowanym podpisem elektronicznym;</w:t>
      </w:r>
    </w:p>
    <w:p w14:paraId="746446DE" w14:textId="77777777" w:rsidR="009F2841" w:rsidRPr="00C87E1F" w:rsidRDefault="009F2841" w:rsidP="00896659">
      <w:pPr>
        <w:pStyle w:val="Bezodstpw"/>
        <w:numPr>
          <w:ilvl w:val="0"/>
          <w:numId w:val="38"/>
        </w:numPr>
        <w:ind w:left="993" w:hanging="426"/>
        <w:jc w:val="both"/>
        <w:rPr>
          <w:rFonts w:cstheme="minorHAnsi"/>
          <w:szCs w:val="22"/>
        </w:rPr>
      </w:pPr>
      <w:r w:rsidRPr="00C87E1F">
        <w:rPr>
          <w:rFonts w:cstheme="minorHAnsi"/>
          <w:szCs w:val="22"/>
        </w:rPr>
        <w:t>pełnomocnictwo — jeżeli Wykonawca jest reprezentowany przez pełnomocnika;</w:t>
      </w:r>
    </w:p>
    <w:p w14:paraId="45FFAAAF" w14:textId="77777777" w:rsidR="009F2841" w:rsidRPr="00C87E1F" w:rsidRDefault="009F2841" w:rsidP="00896659">
      <w:pPr>
        <w:pStyle w:val="Bezodstpw"/>
        <w:numPr>
          <w:ilvl w:val="0"/>
          <w:numId w:val="38"/>
        </w:numPr>
        <w:ind w:left="993" w:hanging="426"/>
        <w:jc w:val="both"/>
        <w:rPr>
          <w:rFonts w:cstheme="minorHAnsi"/>
          <w:szCs w:val="22"/>
        </w:rPr>
      </w:pPr>
      <w:r w:rsidRPr="00C87E1F">
        <w:rPr>
          <w:rFonts w:cstheme="minorHAnsi"/>
          <w:szCs w:val="22"/>
        </w:rPr>
        <w:t>zobowiązanie podmiotu udostępniającego zasoby — jeżeli Wykonawca polega na zasobach takiego podmiotu.</w:t>
      </w:r>
    </w:p>
    <w:p w14:paraId="7C43D4F6" w14:textId="77777777" w:rsidR="009F2841" w:rsidRPr="00C87E1F" w:rsidRDefault="009F2841" w:rsidP="00896659">
      <w:pPr>
        <w:pStyle w:val="Bezodstpw"/>
        <w:numPr>
          <w:ilvl w:val="0"/>
          <w:numId w:val="37"/>
        </w:numPr>
        <w:ind w:left="567" w:hanging="567"/>
        <w:jc w:val="both"/>
        <w:rPr>
          <w:rFonts w:cstheme="minorHAnsi"/>
          <w:szCs w:val="22"/>
        </w:rPr>
      </w:pPr>
      <w:r w:rsidRPr="00C87E1F">
        <w:rPr>
          <w:rFonts w:cstheme="minorHAnsi"/>
          <w:szCs w:val="22"/>
        </w:rPr>
        <w:t>Formularz oferty, Arkusz cenowy oraz Opis Przedmiotu Zamówienia stanowić będą załączniki do umowy, która zostanie zawarta z wybranym Wykonawcą.</w:t>
      </w:r>
    </w:p>
    <w:p w14:paraId="514DD5F4"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Zamawiający zaleca, aby każdy z dokumentów, których wzory stanowią odpowiednio: Załącznik nr 1 do SWZ (Formularz oferty) oraz Załącznik nr 2 do SWZ (Arkusz cenowy) zostały złożone przez wykonawcę jako odrębne pliki i nie były łączone w jednym pliku z innymi dokumentami</w:t>
      </w:r>
    </w:p>
    <w:p w14:paraId="3215E3C2"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 Formularzu oferty wykonawca zobowiązany jest podać adres poczty elektronicznej (e-mail), na który prowadzona będzie korespondencja związana z postępowaniem.</w:t>
      </w:r>
    </w:p>
    <w:p w14:paraId="0CCF5575"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Wykonawcy, którzy wspólnie ubiegają się o udzielenie zamówienia muszą ustanowić pełnomocnika do reprezentowania ich w postępowaniu albo reprezentowania w postępowaniu i zawarcia umowy. </w:t>
      </w:r>
    </w:p>
    <w:p w14:paraId="090E2407"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Wykonawcy występujący wspólnie muszą załączyć do oferty pełnomocnictwo do reprezentowania ich w postępowaniu o udzielenie zamówienia albo do reprezentowania w postępowaniu i zawarcia umowy w sprawie zamówienia publicznego - należy załączyć oryginał </w:t>
      </w:r>
      <w:r w:rsidRPr="00C87E1F">
        <w:rPr>
          <w:rFonts w:asciiTheme="minorHAnsi" w:hAnsiTheme="minorHAnsi" w:cstheme="minorHAnsi"/>
          <w:sz w:val="22"/>
          <w:szCs w:val="22"/>
        </w:rPr>
        <w:lastRenderedPageBreak/>
        <w:t>dokumentu lub jego kopię poświadczoną za zgodność z oryginałem przez osobę (osoby) udzielającą pełnomocnictwa lub notarialnie.</w:t>
      </w:r>
      <w:bookmarkStart w:id="0" w:name="_21eeoojwb3nb" w:colFirst="0" w:colLast="0"/>
      <w:bookmarkEnd w:id="0"/>
    </w:p>
    <w:p w14:paraId="7E88CEB2"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Wykonawca zobowiązany jest podać w ofercie, które części przedmiotu zamówienia zamierza powierzyć do wykonania podwykonawcom.</w:t>
      </w:r>
    </w:p>
    <w:p w14:paraId="616E7EAB"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Ofertę oraz przedmiotowe środki dowodowe podpisane zgodnie z postanowieniami ust. 5-9 kwalifikowanym podpisem elektronicznym należy złożyć przy użyciu środków komunikacji elektronicznej za pośrednictwem platformy zakupowej „JOSEPHINE”. Szczegółowa instrukcja składania oferty za pośrednictwem platformy zakupowej „JOSEPHINE” znajduje się pod następującym adresem www:https://store.proebiz.com/docs/josephine/pl/Instrukcja_wykonawcy.pdf</w:t>
      </w:r>
    </w:p>
    <w:p w14:paraId="66FE57A3"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(eIDAS) (UE) nr 910/2014.</w:t>
      </w:r>
    </w:p>
    <w:p w14:paraId="4674E92C"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 przypadku wykorzystania formatu podpisu „XAdES zewnętrzny” Zamawiający wymaga załączenia podpisywanych plików z danymi oraz plików XAdES.</w:t>
      </w:r>
    </w:p>
    <w:p w14:paraId="0E22187A" w14:textId="5AEB65A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 za pomocą ikony kosza. Jeżeli Wykonawca chce dokonać zmiany złożonej oferty przed upływem terminu składania ofert musi najpierw wycofać już złożoną ofertę, a następnie wnieść nową ofertę w taki sam sposób w jaki wniesiona została poprzednia oferta. Złożenie, wycofanie, a także zmiana oferty zawsze dotyczy całej oferty wraz z załącznikami - na platformie zakupowej „JOSEPHINE” nie mogą być wykonywane zmiany (jakichkolwiek operacji)</w:t>
      </w:r>
      <w:r w:rsidR="0006019A">
        <w:rPr>
          <w:rFonts w:asciiTheme="minorHAnsi" w:hAnsiTheme="minorHAnsi" w:cstheme="minorHAnsi"/>
          <w:sz w:val="22"/>
          <w:szCs w:val="22"/>
        </w:rPr>
        <w:t xml:space="preserve"> </w:t>
      </w:r>
      <w:r w:rsidRPr="00C87E1F">
        <w:rPr>
          <w:rFonts w:asciiTheme="minorHAnsi" w:hAnsiTheme="minorHAnsi" w:cstheme="minorHAnsi"/>
          <w:sz w:val="22"/>
          <w:szCs w:val="22"/>
        </w:rPr>
        <w:t>dotyczące poszczególnych (pojedynczych)</w:t>
      </w:r>
      <w:r w:rsidR="0006019A">
        <w:rPr>
          <w:rFonts w:asciiTheme="minorHAnsi" w:hAnsiTheme="minorHAnsi" w:cstheme="minorHAnsi"/>
          <w:sz w:val="22"/>
          <w:szCs w:val="22"/>
        </w:rPr>
        <w:t xml:space="preserve"> </w:t>
      </w:r>
      <w:r w:rsidRPr="00C87E1F">
        <w:rPr>
          <w:rFonts w:asciiTheme="minorHAnsi" w:hAnsiTheme="minorHAnsi" w:cstheme="minorHAnsi"/>
          <w:sz w:val="22"/>
          <w:szCs w:val="22"/>
        </w:rPr>
        <w:t>dokumentów. Szczegółowa instrukcja korzystania z platformy zakupowej „JOSEPHINE” dla wykonawców znajduje się pod następującym adresem www: https://store.proebiz.com/docs/josephine/pl/Skrocona_instrukcja_dla_wykonawcy.pdf.</w:t>
      </w:r>
    </w:p>
    <w:p w14:paraId="4D11AB7B"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Maksymalny rozmiar jednego pliku przesyłanego za pośrednictwem dedykowanych formularzy wynosi 4 GB, należy jednak pamiętać, że jest to rozmiar maksymalny, a czas przesłania pliku na platformę zależy każdorazowo od szybkości połączenia internetowego. Szczegółowa specyfikacja techniczna platformy zakupowej „JOSEPHINE” znajduje się pod następującym adresem www: https://store.proebiz.com/docs/josephine/pl/Wymagania_techniczne_sw_JOSEPHINE.pdf</w:t>
      </w:r>
    </w:p>
    <w:p w14:paraId="39EC5923"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Rozszerzenia plików wykorzystywanych przez Wykonawców muszą być zgodne z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3B246A2F"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Zamawiający zaleca wykorzystywanie przez wykonawców następujących formatów: „pdf”, „doc”, „docx”, „xls”, „xlsx”, „jpg”, „jpeg” ze szczególnym wskazaniem na format „pdf”.</w:t>
      </w:r>
    </w:p>
    <w:p w14:paraId="7F0A5813"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 celu ewentualnej kompresji danych Zamawiający zaleca wykorzystanie formatu „zip” lub „7Z”.</w:t>
      </w:r>
    </w:p>
    <w:p w14:paraId="4AE1CA49"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 rozporządzeniu w sprawie Krajowych Ram Interoperacyjności nie występują w szczególności następujące formaty: „rar”, „gif”, „bmp”, „numbers”, „pages”. Dokumenty złożone w tych formatach zostaną uznane za złożone nieskutecznie.</w:t>
      </w:r>
    </w:p>
    <w:p w14:paraId="531A3640"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 przypadku stosowania przez wykonawcę kwalifikowanego podpisu elektronicznego Zamawiający rekomenduje, aby:</w:t>
      </w:r>
    </w:p>
    <w:p w14:paraId="2FA00606" w14:textId="77777777" w:rsidR="009F2841" w:rsidRPr="00C87E1F" w:rsidRDefault="009F2841">
      <w:pPr>
        <w:pStyle w:val="Akapitzlist"/>
        <w:numPr>
          <w:ilvl w:val="1"/>
          <w:numId w:val="57"/>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wykonawcy dokonywali konwersji plików składających się na ofertę na format „pdf” i opatrywali je podpisem kwalifikowanym w formacie „PAdES”;</w:t>
      </w:r>
    </w:p>
    <w:p w14:paraId="2913E6AD" w14:textId="77777777" w:rsidR="009F2841" w:rsidRPr="00C87E1F" w:rsidRDefault="009F2841">
      <w:pPr>
        <w:pStyle w:val="Akapitzlist"/>
        <w:numPr>
          <w:ilvl w:val="1"/>
          <w:numId w:val="57"/>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lastRenderedPageBreak/>
        <w:t>pliki w formatach innych niż „pdf” wykonawcy opatrywali podpisem w formacie XAdES o typie zewnętrznym, przy czym wykonawca powinien pamiętać, aby łącznie z dokumentem podpisywanym przesłać plik z podpisem</w:t>
      </w:r>
    </w:p>
    <w:p w14:paraId="7B855429" w14:textId="77777777" w:rsidR="009F2841" w:rsidRPr="00C87E1F" w:rsidRDefault="009F2841">
      <w:pPr>
        <w:pStyle w:val="Akapitzlist"/>
        <w:numPr>
          <w:ilvl w:val="1"/>
          <w:numId w:val="57"/>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wykonawcy wykorzystywali podpisy z kwalifikowanym znacznikiem czasu;</w:t>
      </w:r>
    </w:p>
    <w:p w14:paraId="44FA9684" w14:textId="77777777" w:rsidR="009F2841" w:rsidRPr="00C87E1F" w:rsidRDefault="009F2841">
      <w:pPr>
        <w:pStyle w:val="Akapitzlist"/>
        <w:numPr>
          <w:ilvl w:val="1"/>
          <w:numId w:val="57"/>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w przypadku podpisywania pliku przez kilka osób, wykonawcy stosowali podpisy</w:t>
      </w:r>
      <w:r w:rsidRPr="00C87E1F">
        <w:rPr>
          <w:rFonts w:asciiTheme="minorHAnsi" w:hAnsiTheme="minorHAnsi" w:cstheme="minorHAnsi"/>
          <w:sz w:val="22"/>
          <w:szCs w:val="22"/>
        </w:rPr>
        <w:br/>
        <w:t>tego samego formatu i typu, ponieważ zastosowanie różnych podpisów może skutkować problemami związanymi z weryfikacją plików;</w:t>
      </w:r>
    </w:p>
    <w:p w14:paraId="5C6D15E6" w14:textId="77777777" w:rsidR="009F2841" w:rsidRPr="00C87E1F" w:rsidRDefault="009F2841">
      <w:pPr>
        <w:pStyle w:val="Akapitzlist"/>
        <w:numPr>
          <w:ilvl w:val="1"/>
          <w:numId w:val="57"/>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w przypadku kompresowania dokumentów do jednego pliku, np. w formacie „zip” wcześniejsze podpisanie każdego z kompresowanych plików;</w:t>
      </w:r>
    </w:p>
    <w:p w14:paraId="5FEE117D" w14:textId="77777777" w:rsidR="009F2841" w:rsidRPr="00C87E1F" w:rsidRDefault="009F2841">
      <w:pPr>
        <w:pStyle w:val="Akapitzlist"/>
        <w:numPr>
          <w:ilvl w:val="1"/>
          <w:numId w:val="57"/>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aby wykonawcy nie wprowadzali jakichkolwiek zmian w plikach po ich podpisaniu podpisem elektronicznym, ponieważ może to skutkować naruszeniem integralności plików, co skutkować będzie odrzuceniem oferty.</w:t>
      </w:r>
    </w:p>
    <w:p w14:paraId="4B21C8B1" w14:textId="36C9368C" w:rsidR="009F2841" w:rsidRPr="0006019A" w:rsidRDefault="009F2841">
      <w:pPr>
        <w:pStyle w:val="Akapitzlist"/>
        <w:numPr>
          <w:ilvl w:val="1"/>
          <w:numId w:val="57"/>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Ustawienia techniczne, a także kontakt ze wsparciem technicznym platformy zakupowej „JOSEPHINE” można znaleźć pod następującym adresem www: https://proebiz.com/pl/support. Wsparcie techniczne platformy zakupowej „JOSEPHINE” dostępne jest w dni robocze od godz. 8:00 do godz. 16:00 pod numerem telefonu </w:t>
      </w:r>
      <w:r w:rsidR="0006019A">
        <w:rPr>
          <w:rFonts w:asciiTheme="minorHAnsi" w:hAnsiTheme="minorHAnsi" w:cstheme="minorHAnsi"/>
          <w:sz w:val="22"/>
          <w:szCs w:val="22"/>
        </w:rPr>
        <w:t xml:space="preserve">                  </w:t>
      </w:r>
      <w:r w:rsidRPr="0006019A">
        <w:rPr>
          <w:rFonts w:asciiTheme="minorHAnsi" w:hAnsiTheme="minorHAnsi" w:cstheme="minorHAnsi"/>
          <w:b/>
          <w:sz w:val="22"/>
          <w:szCs w:val="22"/>
        </w:rPr>
        <w:t>+48 222 139 900</w:t>
      </w:r>
      <w:r w:rsidRPr="0006019A">
        <w:rPr>
          <w:rFonts w:asciiTheme="minorHAnsi" w:hAnsiTheme="minorHAnsi" w:cstheme="minorHAnsi"/>
          <w:sz w:val="22"/>
          <w:szCs w:val="22"/>
        </w:rPr>
        <w:t xml:space="preserve"> oraz za pomocą poczty elektronicznej pod adres „</w:t>
      </w:r>
      <w:r w:rsidRPr="0006019A">
        <w:rPr>
          <w:rFonts w:asciiTheme="minorHAnsi" w:hAnsiTheme="minorHAnsi" w:cstheme="minorHAnsi"/>
          <w:b/>
          <w:sz w:val="22"/>
          <w:szCs w:val="22"/>
        </w:rPr>
        <w:t>houston@proebiz.com</w:t>
      </w:r>
      <w:r w:rsidRPr="0006019A">
        <w:rPr>
          <w:rFonts w:asciiTheme="minorHAnsi" w:hAnsiTheme="minorHAnsi" w:cstheme="minorHAnsi"/>
          <w:sz w:val="22"/>
          <w:szCs w:val="22"/>
        </w:rPr>
        <w:t>”.</w:t>
      </w:r>
    </w:p>
    <w:p w14:paraId="6A1D17CC"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Wykonawca ponosi wszelkie koszty związane z przygotowaniem i złożeniem oferty.</w:t>
      </w:r>
    </w:p>
    <w:p w14:paraId="7926E3B8"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Postępowanie o udzielenie zamówienia jest jawne. Zgodnie z art. 74 ust. 1 w związku z art. 18 ust. 1 ustawy, protokół postępowania wraz z załącznikami jest jawny - załączniki do protokołu udostępnia się po dokonaniu wyboru oferty najkorzystniejszej lub unieważnieniu postępowania, z tym, że oferty są jawne od chwili ich otwarcia, z wyjątkiem informacji stanowiących tajemnicę przedsiębiorstwa w rozumieniu ustawy z dnia 16 kwietnia 1993 r. o zwalczaniu nieuczciwej konkurencji. </w:t>
      </w:r>
    </w:p>
    <w:p w14:paraId="63FAF849" w14:textId="77777777" w:rsidR="009F2841" w:rsidRPr="00C87E1F" w:rsidRDefault="009F2841" w:rsidP="00896659">
      <w:pPr>
        <w:pStyle w:val="Akapitzlist"/>
        <w:numPr>
          <w:ilvl w:val="0"/>
          <w:numId w:val="37"/>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Przekazując Zamawiającemu informacje stanowiące tajemnicę przedsiębiorstwa Wykonawca winien najpóźniej w terminie składania ofert zastrzec, że informacje te nie mogą być udostępniane oraz uzasadnić, iż zastrzeżone informacje stanowią tajemnicę przedsiębiorstwa. Zamawiający nie ujawni informacji stanowiących tajemnicę przedsiębiorstwa, jeżeli wykonawca zastrzeże, że stanowią one tajemnicę przedsiębiorstwa, z zastrzeżeniem, iż wykonawca nie może zastrzec informacji, o których mowa w art. 222 ust. 5 Ustawy.</w:t>
      </w:r>
    </w:p>
    <w:p w14:paraId="39F7F7B7" w14:textId="2E13FEAF" w:rsidR="009C471F" w:rsidRPr="00C87E1F" w:rsidRDefault="009C471F" w:rsidP="000212D4">
      <w:pPr>
        <w:jc w:val="both"/>
        <w:rPr>
          <w:rFonts w:asciiTheme="minorHAnsi" w:hAnsiTheme="minorHAnsi" w:cstheme="minorHAnsi"/>
          <w:sz w:val="22"/>
          <w:szCs w:val="22"/>
        </w:rPr>
      </w:pPr>
    </w:p>
    <w:p w14:paraId="78E70C55" w14:textId="77777777" w:rsidR="00DF5163" w:rsidRPr="00C87E1F" w:rsidRDefault="00DF5163" w:rsidP="00896659">
      <w:pPr>
        <w:jc w:val="both"/>
        <w:rPr>
          <w:rFonts w:asciiTheme="minorHAnsi" w:hAnsiTheme="minorHAnsi" w:cstheme="minorHAnsi"/>
          <w:sz w:val="22"/>
          <w:szCs w:val="22"/>
        </w:rPr>
      </w:pPr>
    </w:p>
    <w:p w14:paraId="52D10573" w14:textId="77777777" w:rsidR="00DF5163" w:rsidRPr="00C87E1F" w:rsidRDefault="00DF5163" w:rsidP="00896659">
      <w:pPr>
        <w:shd w:val="clear" w:color="auto" w:fill="E6E6E6"/>
        <w:tabs>
          <w:tab w:val="center" w:pos="4715"/>
        </w:tabs>
        <w:ind w:left="709" w:hanging="709"/>
        <w:jc w:val="both"/>
        <w:rPr>
          <w:rFonts w:asciiTheme="minorHAnsi" w:hAnsiTheme="minorHAnsi" w:cstheme="minorHAnsi"/>
          <w:sz w:val="22"/>
          <w:szCs w:val="22"/>
        </w:rPr>
      </w:pPr>
      <w:r w:rsidRPr="00C87E1F">
        <w:rPr>
          <w:rFonts w:asciiTheme="minorHAnsi" w:hAnsiTheme="minorHAnsi" w:cstheme="minorHAnsi"/>
          <w:b/>
          <w:sz w:val="22"/>
          <w:szCs w:val="22"/>
        </w:rPr>
        <w:t>XI.</w:t>
      </w:r>
      <w:r w:rsidRPr="00C87E1F">
        <w:rPr>
          <w:rFonts w:asciiTheme="minorHAnsi" w:hAnsiTheme="minorHAnsi" w:cstheme="minorHAnsi"/>
          <w:b/>
          <w:sz w:val="22"/>
          <w:szCs w:val="22"/>
        </w:rPr>
        <w:tab/>
        <w:t>MIEJSCE ORAZ TERMIN SKŁADANIA I OTWARCIA OFERT</w:t>
      </w:r>
    </w:p>
    <w:p w14:paraId="37CAEE43" w14:textId="77777777" w:rsidR="00DF5163" w:rsidRPr="00C87E1F" w:rsidRDefault="00DF5163" w:rsidP="00896659">
      <w:pPr>
        <w:jc w:val="both"/>
        <w:rPr>
          <w:rFonts w:asciiTheme="minorHAnsi" w:hAnsiTheme="minorHAnsi" w:cstheme="minorHAnsi"/>
          <w:sz w:val="22"/>
          <w:szCs w:val="22"/>
        </w:rPr>
      </w:pPr>
    </w:p>
    <w:p w14:paraId="7F233FE0" w14:textId="3B1E7D2C" w:rsidR="00884B3D" w:rsidRPr="00C87E1F" w:rsidRDefault="00884B3D" w:rsidP="00896659">
      <w:pPr>
        <w:numPr>
          <w:ilvl w:val="0"/>
          <w:numId w:val="2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Oferty należy składać do dnia </w:t>
      </w:r>
      <w:r w:rsidR="00E032E4">
        <w:rPr>
          <w:rFonts w:asciiTheme="minorHAnsi" w:hAnsiTheme="minorHAnsi" w:cstheme="minorHAnsi"/>
          <w:b/>
          <w:bCs/>
          <w:sz w:val="22"/>
          <w:szCs w:val="22"/>
        </w:rPr>
        <w:t>21</w:t>
      </w:r>
      <w:r w:rsidRPr="00C87E1F">
        <w:rPr>
          <w:rFonts w:asciiTheme="minorHAnsi" w:hAnsiTheme="minorHAnsi" w:cstheme="minorHAnsi"/>
          <w:b/>
          <w:bCs/>
          <w:sz w:val="22"/>
          <w:szCs w:val="22"/>
        </w:rPr>
        <w:t xml:space="preserve"> sierpnia 2026 r. do godziny 12:00</w:t>
      </w:r>
      <w:r w:rsidR="003D4EEB" w:rsidRPr="00C87E1F">
        <w:rPr>
          <w:rFonts w:asciiTheme="minorHAnsi" w:hAnsiTheme="minorHAnsi" w:cstheme="minorHAnsi"/>
          <w:sz w:val="22"/>
          <w:szCs w:val="22"/>
        </w:rPr>
        <w:t xml:space="preserve"> </w:t>
      </w:r>
      <w:r w:rsidRPr="00C87E1F">
        <w:rPr>
          <w:rFonts w:asciiTheme="minorHAnsi" w:hAnsiTheme="minorHAnsi" w:cstheme="minorHAnsi"/>
          <w:sz w:val="22"/>
          <w:szCs w:val="22"/>
        </w:rPr>
        <w:t>za pośrednictwem</w:t>
      </w:r>
      <w:r w:rsidR="00C164FF" w:rsidRPr="00C87E1F">
        <w:rPr>
          <w:rFonts w:asciiTheme="minorHAnsi" w:hAnsiTheme="minorHAnsi" w:cstheme="minorHAnsi"/>
          <w:sz w:val="22"/>
          <w:szCs w:val="22"/>
        </w:rPr>
        <w:t xml:space="preserve"> </w:t>
      </w:r>
      <w:r w:rsidRPr="00C87E1F">
        <w:rPr>
          <w:rFonts w:asciiTheme="minorHAnsi" w:hAnsiTheme="minorHAnsi" w:cstheme="minorHAnsi"/>
          <w:sz w:val="22"/>
          <w:szCs w:val="22"/>
        </w:rPr>
        <w:t>platformy zakupowej „JOSEPHINE”.</w:t>
      </w:r>
    </w:p>
    <w:p w14:paraId="065675C8" w14:textId="613969DE" w:rsidR="00884B3D" w:rsidRPr="00C87E1F" w:rsidRDefault="00884B3D" w:rsidP="00896659">
      <w:pPr>
        <w:numPr>
          <w:ilvl w:val="0"/>
          <w:numId w:val="2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Otwarcie ofert odbędzie się dnia </w:t>
      </w:r>
      <w:r w:rsidR="00E032E4">
        <w:rPr>
          <w:rFonts w:asciiTheme="minorHAnsi" w:hAnsiTheme="minorHAnsi" w:cstheme="minorHAnsi"/>
          <w:b/>
          <w:bCs/>
          <w:sz w:val="22"/>
          <w:szCs w:val="22"/>
        </w:rPr>
        <w:t>21</w:t>
      </w:r>
      <w:r w:rsidRPr="00C87E1F">
        <w:rPr>
          <w:rFonts w:asciiTheme="minorHAnsi" w:hAnsiTheme="minorHAnsi" w:cstheme="minorHAnsi"/>
          <w:b/>
          <w:bCs/>
          <w:sz w:val="22"/>
          <w:szCs w:val="22"/>
        </w:rPr>
        <w:t xml:space="preserve"> sierpnia 2026 r. do godziny 12:30.</w:t>
      </w:r>
    </w:p>
    <w:p w14:paraId="3E52EF7C" w14:textId="77777777" w:rsidR="003D4EEB" w:rsidRPr="00C87E1F" w:rsidRDefault="00884B3D" w:rsidP="00896659">
      <w:pPr>
        <w:numPr>
          <w:ilvl w:val="0"/>
          <w:numId w:val="2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Bezpośrednio przed otwarciem ofert Zamawiający udostępni za pośrednictwem platformy zakupowej „JOSEPHINE” informację o kwocie, jaką zamierza przeznaczyć na sfinansowanie zamówienia. </w:t>
      </w:r>
    </w:p>
    <w:p w14:paraId="29F88FA1" w14:textId="005E5797" w:rsidR="00884B3D" w:rsidRPr="00C87E1F" w:rsidRDefault="00884B3D" w:rsidP="00896659">
      <w:pPr>
        <w:numPr>
          <w:ilvl w:val="0"/>
          <w:numId w:val="2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Niezwłocznie po otwarciu ofert Zamawiający udostępni za pośrednictwem platformy zakupowej „JOSEPHINE” informacje dotyczące: </w:t>
      </w:r>
    </w:p>
    <w:p w14:paraId="3FAACDA2" w14:textId="1E07B24D" w:rsidR="00884B3D" w:rsidRPr="00C87E1F" w:rsidRDefault="00884B3D" w:rsidP="00896659">
      <w:pPr>
        <w:pStyle w:val="Akapitzlist"/>
        <w:numPr>
          <w:ilvl w:val="1"/>
          <w:numId w:val="23"/>
        </w:numPr>
        <w:spacing w:line="233" w:lineRule="auto"/>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nazw albo imion i nazwisk oraz siedzib lub miejsc prowadzonej działalności gospodarczej albo miejsc zamieszkania wykonawców, których oferty zostały otwarte, </w:t>
      </w:r>
    </w:p>
    <w:p w14:paraId="169F97E5" w14:textId="5F6D3E2F" w:rsidR="00884B3D" w:rsidRPr="00C87E1F" w:rsidRDefault="00884B3D" w:rsidP="00896659">
      <w:pPr>
        <w:pStyle w:val="Akapitzlist"/>
        <w:numPr>
          <w:ilvl w:val="1"/>
          <w:numId w:val="23"/>
        </w:numPr>
        <w:spacing w:line="233" w:lineRule="auto"/>
        <w:ind w:left="993" w:hanging="426"/>
        <w:jc w:val="both"/>
        <w:rPr>
          <w:rFonts w:asciiTheme="minorHAnsi" w:hAnsiTheme="minorHAnsi" w:cstheme="minorHAnsi"/>
          <w:sz w:val="22"/>
          <w:szCs w:val="22"/>
        </w:rPr>
      </w:pPr>
      <w:r w:rsidRPr="00C87E1F">
        <w:rPr>
          <w:rFonts w:asciiTheme="minorHAnsi" w:hAnsiTheme="minorHAnsi" w:cstheme="minorHAnsi"/>
          <w:sz w:val="22"/>
          <w:szCs w:val="22"/>
        </w:rPr>
        <w:t>cen lub kosztów zawartych w ofertach.</w:t>
      </w:r>
    </w:p>
    <w:p w14:paraId="0392F015" w14:textId="2EB25800" w:rsidR="004D1A68" w:rsidRPr="00C87E1F" w:rsidRDefault="004D1A68" w:rsidP="00896659">
      <w:pPr>
        <w:numPr>
          <w:ilvl w:val="0"/>
          <w:numId w:val="2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Zamawiający nie przewiduje sesji otwarcia ofert z udziałem Wykonawców</w:t>
      </w:r>
      <w:r w:rsidR="00C164FF" w:rsidRPr="00C87E1F">
        <w:rPr>
          <w:rFonts w:asciiTheme="minorHAnsi" w:hAnsiTheme="minorHAnsi" w:cstheme="minorHAnsi"/>
          <w:sz w:val="22"/>
          <w:szCs w:val="22"/>
        </w:rPr>
        <w:t xml:space="preserve"> </w:t>
      </w:r>
      <w:r w:rsidRPr="00C87E1F">
        <w:rPr>
          <w:rFonts w:asciiTheme="minorHAnsi" w:hAnsiTheme="minorHAnsi" w:cstheme="minorHAnsi"/>
          <w:sz w:val="22"/>
          <w:szCs w:val="22"/>
        </w:rPr>
        <w:t>oraz transmitowania sesji otwarcia.</w:t>
      </w:r>
    </w:p>
    <w:p w14:paraId="3710F879" w14:textId="77777777" w:rsidR="00FB6B11" w:rsidRDefault="00FB6B11" w:rsidP="00896659">
      <w:pPr>
        <w:jc w:val="both"/>
        <w:rPr>
          <w:rFonts w:asciiTheme="minorHAnsi" w:hAnsiTheme="minorHAnsi" w:cstheme="minorHAnsi"/>
          <w:sz w:val="22"/>
          <w:szCs w:val="22"/>
        </w:rPr>
      </w:pPr>
    </w:p>
    <w:p w14:paraId="78FB9ABF" w14:textId="77777777" w:rsidR="000212D4" w:rsidRDefault="000212D4" w:rsidP="00896659">
      <w:pPr>
        <w:jc w:val="both"/>
        <w:rPr>
          <w:rFonts w:asciiTheme="minorHAnsi" w:hAnsiTheme="minorHAnsi" w:cstheme="minorHAnsi"/>
          <w:sz w:val="22"/>
          <w:szCs w:val="22"/>
        </w:rPr>
      </w:pPr>
    </w:p>
    <w:p w14:paraId="49C40EEB" w14:textId="77777777" w:rsidR="000212D4" w:rsidRDefault="000212D4" w:rsidP="00896659">
      <w:pPr>
        <w:jc w:val="both"/>
        <w:rPr>
          <w:rFonts w:asciiTheme="minorHAnsi" w:hAnsiTheme="minorHAnsi" w:cstheme="minorHAnsi"/>
          <w:sz w:val="22"/>
          <w:szCs w:val="22"/>
        </w:rPr>
      </w:pPr>
    </w:p>
    <w:p w14:paraId="3805C36C" w14:textId="77777777" w:rsidR="000212D4" w:rsidRPr="00C87E1F" w:rsidRDefault="000212D4" w:rsidP="00896659">
      <w:pPr>
        <w:jc w:val="both"/>
        <w:rPr>
          <w:rFonts w:asciiTheme="minorHAnsi" w:hAnsiTheme="minorHAnsi" w:cstheme="minorHAnsi"/>
          <w:sz w:val="22"/>
          <w:szCs w:val="22"/>
        </w:rPr>
      </w:pPr>
    </w:p>
    <w:p w14:paraId="2118FF31" w14:textId="77777777" w:rsidR="000D7F70" w:rsidRPr="00C87E1F" w:rsidRDefault="000D7F70" w:rsidP="00896659">
      <w:pPr>
        <w:jc w:val="both"/>
        <w:rPr>
          <w:rFonts w:asciiTheme="minorHAnsi" w:hAnsiTheme="minorHAnsi" w:cstheme="minorHAnsi"/>
          <w:sz w:val="22"/>
          <w:szCs w:val="22"/>
        </w:rPr>
      </w:pPr>
    </w:p>
    <w:p w14:paraId="5702CE58" w14:textId="77777777" w:rsidR="00DF5163" w:rsidRPr="00C87E1F" w:rsidRDefault="00DF5163" w:rsidP="00896659">
      <w:pPr>
        <w:shd w:val="clear" w:color="auto" w:fill="E6E6E6"/>
        <w:tabs>
          <w:tab w:val="center" w:pos="4715"/>
        </w:tabs>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lastRenderedPageBreak/>
        <w:t>XII.</w:t>
      </w:r>
      <w:r w:rsidRPr="00C87E1F">
        <w:rPr>
          <w:rFonts w:asciiTheme="minorHAnsi" w:hAnsiTheme="minorHAnsi" w:cstheme="minorHAnsi"/>
          <w:b/>
          <w:sz w:val="22"/>
          <w:szCs w:val="22"/>
        </w:rPr>
        <w:tab/>
        <w:t>OPIS SPOSOBU OBLICZENIA CENY</w:t>
      </w:r>
    </w:p>
    <w:p w14:paraId="21B2F41E" w14:textId="77777777" w:rsidR="00DF5163" w:rsidRPr="00C87E1F" w:rsidRDefault="00DF5163" w:rsidP="00896659">
      <w:pPr>
        <w:jc w:val="both"/>
        <w:rPr>
          <w:rFonts w:asciiTheme="minorHAnsi" w:hAnsiTheme="minorHAnsi" w:cstheme="minorHAnsi"/>
          <w:sz w:val="22"/>
          <w:szCs w:val="22"/>
        </w:rPr>
      </w:pPr>
    </w:p>
    <w:p w14:paraId="694BD6D2" w14:textId="77777777" w:rsidR="00DF5163" w:rsidRPr="00C87E1F" w:rsidRDefault="004F2BE4" w:rsidP="00896659">
      <w:pPr>
        <w:numPr>
          <w:ilvl w:val="0"/>
          <w:numId w:val="4"/>
        </w:numPr>
        <w:tabs>
          <w:tab w:val="clear" w:pos="360"/>
        </w:tabs>
        <w:ind w:left="567" w:hanging="567"/>
        <w:jc w:val="both"/>
        <w:rPr>
          <w:rFonts w:asciiTheme="minorHAnsi" w:hAnsiTheme="minorHAnsi" w:cstheme="minorHAnsi"/>
          <w:sz w:val="22"/>
          <w:szCs w:val="22"/>
        </w:rPr>
      </w:pPr>
      <w:r w:rsidRPr="00C87E1F">
        <w:rPr>
          <w:rFonts w:asciiTheme="minorHAnsi" w:hAnsiTheme="minorHAnsi" w:cstheme="minorHAnsi"/>
          <w:sz w:val="22"/>
          <w:szCs w:val="22"/>
        </w:rPr>
        <w:t>P</w:t>
      </w:r>
      <w:r w:rsidR="00DF5163" w:rsidRPr="00C87E1F">
        <w:rPr>
          <w:rFonts w:asciiTheme="minorHAnsi" w:hAnsiTheme="minorHAnsi" w:cstheme="minorHAnsi"/>
          <w:sz w:val="22"/>
          <w:szCs w:val="22"/>
        </w:rPr>
        <w:t xml:space="preserve">odstawą do określenia ceny </w:t>
      </w:r>
      <w:r w:rsidRPr="00C87E1F">
        <w:rPr>
          <w:rFonts w:asciiTheme="minorHAnsi" w:hAnsiTheme="minorHAnsi" w:cstheme="minorHAnsi"/>
          <w:sz w:val="22"/>
          <w:szCs w:val="22"/>
        </w:rPr>
        <w:t>wykonania przedmiotu zamówienia</w:t>
      </w:r>
      <w:r w:rsidR="004819B8" w:rsidRPr="00C87E1F">
        <w:rPr>
          <w:rFonts w:asciiTheme="minorHAnsi" w:hAnsiTheme="minorHAnsi" w:cstheme="minorHAnsi"/>
          <w:sz w:val="22"/>
          <w:szCs w:val="22"/>
        </w:rPr>
        <w:t xml:space="preserve"> </w:t>
      </w:r>
      <w:r w:rsidR="00DF5163" w:rsidRPr="00C87E1F">
        <w:rPr>
          <w:rFonts w:asciiTheme="minorHAnsi" w:hAnsiTheme="minorHAnsi" w:cstheme="minorHAnsi"/>
          <w:sz w:val="22"/>
          <w:szCs w:val="22"/>
        </w:rPr>
        <w:t xml:space="preserve">jest pełen zakres zamówienia określony w Specyfikacji Warunków Zamówienia. </w:t>
      </w:r>
    </w:p>
    <w:p w14:paraId="1D7D31C6" w14:textId="77777777" w:rsidR="00DF5163" w:rsidRPr="00C87E1F" w:rsidRDefault="00DF5163" w:rsidP="00896659">
      <w:pPr>
        <w:numPr>
          <w:ilvl w:val="0"/>
          <w:numId w:val="4"/>
        </w:numPr>
        <w:tabs>
          <w:tab w:val="clear" w:pos="360"/>
        </w:tabs>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Cena oferty ma obejmować wszystkie koszty </w:t>
      </w:r>
      <w:r w:rsidR="005E0BA1" w:rsidRPr="00C87E1F">
        <w:rPr>
          <w:rFonts w:asciiTheme="minorHAnsi" w:hAnsiTheme="minorHAnsi" w:cstheme="minorHAnsi"/>
          <w:sz w:val="22"/>
          <w:szCs w:val="22"/>
        </w:rPr>
        <w:t>związane z</w:t>
      </w:r>
      <w:r w:rsidRPr="00C87E1F">
        <w:rPr>
          <w:rFonts w:asciiTheme="minorHAnsi" w:hAnsiTheme="minorHAnsi" w:cstheme="minorHAnsi"/>
          <w:sz w:val="22"/>
          <w:szCs w:val="22"/>
        </w:rPr>
        <w:t xml:space="preserve"> wykonani</w:t>
      </w:r>
      <w:r w:rsidR="005E0BA1" w:rsidRPr="00C87E1F">
        <w:rPr>
          <w:rFonts w:asciiTheme="minorHAnsi" w:hAnsiTheme="minorHAnsi" w:cstheme="minorHAnsi"/>
          <w:sz w:val="22"/>
          <w:szCs w:val="22"/>
        </w:rPr>
        <w:t>em</w:t>
      </w:r>
      <w:r w:rsidRPr="00C87E1F">
        <w:rPr>
          <w:rFonts w:asciiTheme="minorHAnsi" w:hAnsiTheme="minorHAnsi" w:cstheme="minorHAnsi"/>
          <w:sz w:val="22"/>
          <w:szCs w:val="22"/>
        </w:rPr>
        <w:t xml:space="preserve"> </w:t>
      </w:r>
      <w:r w:rsidR="00320442" w:rsidRPr="00C87E1F">
        <w:rPr>
          <w:rFonts w:asciiTheme="minorHAnsi" w:hAnsiTheme="minorHAnsi" w:cstheme="minorHAnsi"/>
          <w:sz w:val="22"/>
          <w:szCs w:val="22"/>
        </w:rPr>
        <w:t xml:space="preserve">przedmiotu </w:t>
      </w:r>
      <w:r w:rsidRPr="00C87E1F">
        <w:rPr>
          <w:rFonts w:asciiTheme="minorHAnsi" w:hAnsiTheme="minorHAnsi" w:cstheme="minorHAnsi"/>
          <w:sz w:val="22"/>
          <w:szCs w:val="22"/>
        </w:rPr>
        <w:t>zamówienia</w:t>
      </w:r>
      <w:r w:rsidR="005E0BA1" w:rsidRPr="00C87E1F">
        <w:rPr>
          <w:rFonts w:asciiTheme="minorHAnsi" w:hAnsiTheme="minorHAnsi" w:cstheme="minorHAnsi"/>
          <w:sz w:val="22"/>
          <w:szCs w:val="22"/>
        </w:rPr>
        <w:t xml:space="preserve"> na zasadach i warunkach określonych w Specyfikacji Warunków Zamówienia, ofercie Wykonawcy oraz Umowie, w tym w szczególności:</w:t>
      </w:r>
    </w:p>
    <w:p w14:paraId="66EB3997" w14:textId="522C33F9" w:rsidR="005E0BA1" w:rsidRPr="00C87E1F" w:rsidRDefault="005E0BA1" w:rsidP="00896659">
      <w:pPr>
        <w:pStyle w:val="Zwykytekst"/>
        <w:numPr>
          <w:ilvl w:val="1"/>
          <w:numId w:val="24"/>
        </w:numPr>
        <w:ind w:left="993" w:hanging="426"/>
        <w:jc w:val="both"/>
        <w:rPr>
          <w:rFonts w:asciiTheme="minorHAnsi" w:hAnsiTheme="minorHAnsi" w:cstheme="minorHAnsi"/>
          <w:bCs/>
          <w:sz w:val="22"/>
          <w:szCs w:val="22"/>
        </w:rPr>
      </w:pPr>
      <w:r w:rsidRPr="00C87E1F">
        <w:rPr>
          <w:rFonts w:asciiTheme="minorHAnsi" w:hAnsiTheme="minorHAnsi" w:cstheme="minorHAnsi"/>
          <w:bCs/>
          <w:sz w:val="22"/>
          <w:szCs w:val="22"/>
        </w:rPr>
        <w:t>koszt zatrudnienia pracowników ochrony;</w:t>
      </w:r>
    </w:p>
    <w:p w14:paraId="690D4CB1" w14:textId="04D2A756" w:rsidR="005E0BA1" w:rsidRPr="00C87E1F" w:rsidRDefault="005E0BA1" w:rsidP="00896659">
      <w:pPr>
        <w:pStyle w:val="Zwykytekst"/>
        <w:numPr>
          <w:ilvl w:val="1"/>
          <w:numId w:val="24"/>
        </w:numPr>
        <w:ind w:left="993" w:hanging="426"/>
        <w:jc w:val="both"/>
        <w:rPr>
          <w:rFonts w:asciiTheme="minorHAnsi" w:hAnsiTheme="minorHAnsi" w:cstheme="minorHAnsi"/>
          <w:bCs/>
          <w:sz w:val="22"/>
          <w:szCs w:val="22"/>
        </w:rPr>
      </w:pPr>
      <w:r w:rsidRPr="00C87E1F">
        <w:rPr>
          <w:rFonts w:asciiTheme="minorHAnsi" w:hAnsiTheme="minorHAnsi" w:cstheme="minorHAnsi"/>
          <w:bCs/>
          <w:sz w:val="22"/>
          <w:szCs w:val="22"/>
        </w:rPr>
        <w:t>koszt wyposażenia tych pracowników w latarkę oraz jednolite umundurowanie</w:t>
      </w:r>
      <w:r w:rsidR="003D4EEB" w:rsidRPr="00C87E1F">
        <w:rPr>
          <w:rFonts w:asciiTheme="minorHAnsi" w:hAnsiTheme="minorHAnsi" w:cstheme="minorHAnsi"/>
          <w:bCs/>
          <w:sz w:val="22"/>
          <w:szCs w:val="22"/>
        </w:rPr>
        <w:t xml:space="preserve"> </w:t>
      </w:r>
      <w:r w:rsidRPr="00C87E1F">
        <w:rPr>
          <w:rFonts w:asciiTheme="minorHAnsi" w:hAnsiTheme="minorHAnsi" w:cstheme="minorHAnsi"/>
          <w:bCs/>
          <w:sz w:val="22"/>
          <w:szCs w:val="22"/>
        </w:rPr>
        <w:t>stosowne do pory roku obejmujące co najmniej spodnie, koszule z długimi</w:t>
      </w:r>
      <w:r w:rsidR="003D4EEB" w:rsidRPr="00C87E1F">
        <w:rPr>
          <w:rFonts w:asciiTheme="minorHAnsi" w:hAnsiTheme="minorHAnsi" w:cstheme="minorHAnsi"/>
          <w:bCs/>
          <w:sz w:val="22"/>
          <w:szCs w:val="22"/>
        </w:rPr>
        <w:t xml:space="preserve"> </w:t>
      </w:r>
      <w:r w:rsidRPr="00C87E1F">
        <w:rPr>
          <w:rFonts w:asciiTheme="minorHAnsi" w:hAnsiTheme="minorHAnsi" w:cstheme="minorHAnsi"/>
          <w:bCs/>
          <w:sz w:val="22"/>
          <w:szCs w:val="22"/>
        </w:rPr>
        <w:t>i krótkimi rękawami, swetry, kurtki oraz nakrycia głowy;</w:t>
      </w:r>
    </w:p>
    <w:p w14:paraId="3E43FF4A" w14:textId="206A337C" w:rsidR="005E0BA1" w:rsidRPr="00C87E1F" w:rsidRDefault="005E0BA1" w:rsidP="00896659">
      <w:pPr>
        <w:pStyle w:val="Zwykytekst"/>
        <w:numPr>
          <w:ilvl w:val="1"/>
          <w:numId w:val="24"/>
        </w:numPr>
        <w:ind w:left="993" w:hanging="426"/>
        <w:jc w:val="both"/>
        <w:rPr>
          <w:rFonts w:asciiTheme="minorHAnsi" w:hAnsiTheme="minorHAnsi" w:cstheme="minorHAnsi"/>
          <w:bCs/>
          <w:sz w:val="22"/>
          <w:szCs w:val="22"/>
        </w:rPr>
      </w:pPr>
      <w:r w:rsidRPr="00C87E1F">
        <w:rPr>
          <w:rFonts w:asciiTheme="minorHAnsi" w:hAnsiTheme="minorHAnsi" w:cstheme="minorHAnsi"/>
          <w:bCs/>
          <w:sz w:val="22"/>
          <w:szCs w:val="22"/>
        </w:rPr>
        <w:t>koszty dojazdów patroli monitorujących;</w:t>
      </w:r>
    </w:p>
    <w:p w14:paraId="51A57D51" w14:textId="034EDAE9" w:rsidR="005E0BA1" w:rsidRPr="00C87E1F" w:rsidRDefault="005E0BA1" w:rsidP="00896659">
      <w:pPr>
        <w:pStyle w:val="Zwykytekst"/>
        <w:numPr>
          <w:ilvl w:val="1"/>
          <w:numId w:val="24"/>
        </w:numPr>
        <w:ind w:left="993" w:hanging="426"/>
        <w:jc w:val="both"/>
        <w:rPr>
          <w:rFonts w:asciiTheme="minorHAnsi" w:hAnsiTheme="minorHAnsi" w:cstheme="minorHAnsi"/>
          <w:bCs/>
          <w:sz w:val="22"/>
          <w:szCs w:val="22"/>
        </w:rPr>
      </w:pPr>
      <w:r w:rsidRPr="00C87E1F">
        <w:rPr>
          <w:rFonts w:asciiTheme="minorHAnsi" w:hAnsiTheme="minorHAnsi" w:cstheme="minorHAnsi"/>
          <w:bCs/>
          <w:sz w:val="22"/>
          <w:szCs w:val="22"/>
        </w:rPr>
        <w:t xml:space="preserve">koszt instalacji oraz pracy </w:t>
      </w:r>
      <w:r w:rsidR="007A037F">
        <w:rPr>
          <w:rFonts w:asciiTheme="minorHAnsi" w:hAnsiTheme="minorHAnsi" w:cstheme="minorHAnsi"/>
          <w:bCs/>
          <w:sz w:val="22"/>
          <w:szCs w:val="22"/>
        </w:rPr>
        <w:t>3</w:t>
      </w:r>
      <w:r w:rsidRPr="00C87E1F">
        <w:rPr>
          <w:rFonts w:asciiTheme="minorHAnsi" w:hAnsiTheme="minorHAnsi" w:cstheme="minorHAnsi"/>
          <w:bCs/>
          <w:sz w:val="22"/>
          <w:szCs w:val="22"/>
        </w:rPr>
        <w:t xml:space="preserve"> nadajników sygnału alarmu z pilotów antynapadowych do </w:t>
      </w:r>
      <w:r w:rsidR="00AF6EE2" w:rsidRPr="00C87E1F">
        <w:rPr>
          <w:rFonts w:asciiTheme="minorHAnsi" w:hAnsiTheme="minorHAnsi" w:cstheme="minorHAnsi"/>
          <w:bCs/>
          <w:sz w:val="22"/>
          <w:szCs w:val="22"/>
        </w:rPr>
        <w:t>stanowiska kierowania (centrum monitorowania sygnałów alarmowych) wykonawcy</w:t>
      </w:r>
      <w:r w:rsidRPr="00C87E1F">
        <w:rPr>
          <w:rFonts w:asciiTheme="minorHAnsi" w:hAnsiTheme="minorHAnsi" w:cstheme="minorHAnsi"/>
          <w:bCs/>
          <w:sz w:val="22"/>
          <w:szCs w:val="22"/>
        </w:rPr>
        <w:t>;</w:t>
      </w:r>
    </w:p>
    <w:p w14:paraId="54C5788C" w14:textId="03CC671F" w:rsidR="005E0BA1" w:rsidRPr="00C87E1F" w:rsidRDefault="005E0BA1" w:rsidP="00896659">
      <w:pPr>
        <w:pStyle w:val="Zwykytekst"/>
        <w:numPr>
          <w:ilvl w:val="1"/>
          <w:numId w:val="24"/>
        </w:numPr>
        <w:ind w:left="993" w:hanging="426"/>
        <w:jc w:val="both"/>
        <w:rPr>
          <w:rFonts w:asciiTheme="minorHAnsi" w:hAnsiTheme="minorHAnsi" w:cstheme="minorHAnsi"/>
          <w:bCs/>
          <w:sz w:val="22"/>
          <w:szCs w:val="22"/>
        </w:rPr>
      </w:pPr>
      <w:r w:rsidRPr="00C87E1F">
        <w:rPr>
          <w:rFonts w:asciiTheme="minorHAnsi" w:hAnsiTheme="minorHAnsi" w:cstheme="minorHAnsi"/>
          <w:bCs/>
          <w:sz w:val="22"/>
          <w:szCs w:val="22"/>
        </w:rPr>
        <w:t xml:space="preserve">koszty ewentualnych dojazdów </w:t>
      </w:r>
      <w:r w:rsidR="00621A1E" w:rsidRPr="00C87E1F">
        <w:rPr>
          <w:rFonts w:asciiTheme="minorHAnsi" w:hAnsiTheme="minorHAnsi" w:cstheme="minorHAnsi"/>
          <w:bCs/>
          <w:sz w:val="22"/>
          <w:szCs w:val="22"/>
        </w:rPr>
        <w:t>grup</w:t>
      </w:r>
      <w:r w:rsidRPr="00C87E1F">
        <w:rPr>
          <w:rFonts w:asciiTheme="minorHAnsi" w:hAnsiTheme="minorHAnsi" w:cstheme="minorHAnsi"/>
          <w:bCs/>
          <w:sz w:val="22"/>
          <w:szCs w:val="22"/>
        </w:rPr>
        <w:t xml:space="preserve"> interwencyjnych</w:t>
      </w:r>
      <w:r w:rsidR="001C3116" w:rsidRPr="00C87E1F">
        <w:rPr>
          <w:rFonts w:asciiTheme="minorHAnsi" w:hAnsiTheme="minorHAnsi" w:cstheme="minorHAnsi"/>
          <w:bCs/>
          <w:sz w:val="22"/>
          <w:szCs w:val="22"/>
        </w:rPr>
        <w:t>.</w:t>
      </w:r>
    </w:p>
    <w:p w14:paraId="36AE70D2" w14:textId="7B8A5432" w:rsidR="00DF5163" w:rsidRPr="00C87E1F" w:rsidRDefault="00DF5163" w:rsidP="00896659">
      <w:pPr>
        <w:numPr>
          <w:ilvl w:val="0"/>
          <w:numId w:val="4"/>
        </w:numPr>
        <w:tabs>
          <w:tab w:val="clear" w:pos="360"/>
        </w:tabs>
        <w:ind w:left="567" w:hanging="567"/>
        <w:jc w:val="both"/>
        <w:rPr>
          <w:rFonts w:asciiTheme="minorHAnsi" w:hAnsiTheme="minorHAnsi" w:cstheme="minorHAnsi"/>
          <w:sz w:val="22"/>
          <w:szCs w:val="22"/>
        </w:rPr>
      </w:pPr>
      <w:r w:rsidRPr="00C87E1F">
        <w:rPr>
          <w:rFonts w:asciiTheme="minorHAnsi" w:hAnsiTheme="minorHAnsi" w:cstheme="minorHAnsi"/>
          <w:sz w:val="22"/>
          <w:szCs w:val="22"/>
        </w:rPr>
        <w:t>Oferta powinna zawierać cenę brutto podaną w złotych z dokładnością do 1 grosza.</w:t>
      </w:r>
      <w:r w:rsidR="003D4EEB" w:rsidRPr="00C87E1F">
        <w:rPr>
          <w:rFonts w:asciiTheme="minorHAnsi" w:hAnsiTheme="minorHAnsi" w:cstheme="minorHAnsi"/>
          <w:sz w:val="22"/>
          <w:szCs w:val="22"/>
        </w:rPr>
        <w:t xml:space="preserve"> </w:t>
      </w:r>
      <w:r w:rsidRPr="00C87E1F">
        <w:rPr>
          <w:rFonts w:asciiTheme="minorHAnsi" w:hAnsiTheme="minorHAnsi" w:cstheme="minorHAnsi"/>
          <w:sz w:val="22"/>
          <w:szCs w:val="22"/>
        </w:rPr>
        <w:t>W przypadku, gdy wykonawca poda cenę oferty z dokładnością większą niż do drugiego miejsca</w:t>
      </w:r>
      <w:r w:rsidR="003D4EEB" w:rsidRPr="00C87E1F">
        <w:rPr>
          <w:rFonts w:asciiTheme="minorHAnsi" w:hAnsiTheme="minorHAnsi" w:cstheme="minorHAnsi"/>
          <w:sz w:val="22"/>
          <w:szCs w:val="22"/>
        </w:rPr>
        <w:t xml:space="preserve"> </w:t>
      </w:r>
      <w:r w:rsidRPr="00C87E1F">
        <w:rPr>
          <w:rFonts w:asciiTheme="minorHAnsi" w:hAnsiTheme="minorHAnsi" w:cstheme="minorHAnsi"/>
          <w:sz w:val="22"/>
          <w:szCs w:val="22"/>
        </w:rPr>
        <w:t>po przecinku, to Zamawiający dokona przeliczenia podanych</w:t>
      </w:r>
      <w:r w:rsidR="003D4EEB" w:rsidRPr="00C87E1F">
        <w:rPr>
          <w:rFonts w:asciiTheme="minorHAnsi" w:hAnsiTheme="minorHAnsi" w:cstheme="minorHAnsi"/>
          <w:sz w:val="22"/>
          <w:szCs w:val="22"/>
        </w:rPr>
        <w:t xml:space="preserve"> </w:t>
      </w:r>
      <w:r w:rsidRPr="00C87E1F">
        <w:rPr>
          <w:rFonts w:asciiTheme="minorHAnsi" w:hAnsiTheme="minorHAnsi" w:cstheme="minorHAnsi"/>
          <w:sz w:val="22"/>
          <w:szCs w:val="22"/>
        </w:rPr>
        <w:t>w ofercie cen do dwóch miejsc po przecinku stosując następującą zasadę: podane</w:t>
      </w:r>
      <w:r w:rsidR="003D4EEB" w:rsidRPr="00C87E1F">
        <w:rPr>
          <w:rFonts w:asciiTheme="minorHAnsi" w:hAnsiTheme="minorHAnsi" w:cstheme="minorHAnsi"/>
          <w:sz w:val="22"/>
          <w:szCs w:val="22"/>
        </w:rPr>
        <w:t xml:space="preserve"> </w:t>
      </w:r>
      <w:r w:rsidRPr="00C87E1F">
        <w:rPr>
          <w:rFonts w:asciiTheme="minorHAnsi" w:hAnsiTheme="minorHAnsi" w:cstheme="minorHAnsi"/>
          <w:sz w:val="22"/>
          <w:szCs w:val="22"/>
        </w:rPr>
        <w:t>w ofercie kwoty zostaną zaokrąglone do pełnych groszy, przy czym końcówki</w:t>
      </w:r>
      <w:r w:rsidR="003D4EEB" w:rsidRPr="00C87E1F">
        <w:rPr>
          <w:rFonts w:asciiTheme="minorHAnsi" w:hAnsiTheme="minorHAnsi" w:cstheme="minorHAnsi"/>
          <w:sz w:val="22"/>
          <w:szCs w:val="22"/>
        </w:rPr>
        <w:t xml:space="preserve"> </w:t>
      </w:r>
      <w:r w:rsidRPr="00C87E1F">
        <w:rPr>
          <w:rFonts w:asciiTheme="minorHAnsi" w:hAnsiTheme="minorHAnsi" w:cstheme="minorHAnsi"/>
          <w:sz w:val="22"/>
          <w:szCs w:val="22"/>
        </w:rPr>
        <w:t>poniżej 0,5 grosza zostaną pominięte, a końcówki 0,5 grosza i wyższe zostaną zaokrąglone</w:t>
      </w:r>
      <w:r w:rsidR="008E00B7" w:rsidRPr="00C87E1F">
        <w:rPr>
          <w:rFonts w:asciiTheme="minorHAnsi" w:hAnsiTheme="minorHAnsi" w:cstheme="minorHAnsi"/>
          <w:sz w:val="22"/>
          <w:szCs w:val="22"/>
        </w:rPr>
        <w:t xml:space="preserve"> </w:t>
      </w:r>
      <w:r w:rsidRPr="00C87E1F">
        <w:rPr>
          <w:rFonts w:asciiTheme="minorHAnsi" w:hAnsiTheme="minorHAnsi" w:cstheme="minorHAnsi"/>
          <w:sz w:val="22"/>
          <w:szCs w:val="22"/>
        </w:rPr>
        <w:t>do 1 grosza.</w:t>
      </w:r>
    </w:p>
    <w:p w14:paraId="6ACD217E" w14:textId="77777777" w:rsidR="004029B5" w:rsidRDefault="00DF5163" w:rsidP="004029B5">
      <w:pPr>
        <w:numPr>
          <w:ilvl w:val="0"/>
          <w:numId w:val="4"/>
        </w:numPr>
        <w:tabs>
          <w:tab w:val="clear" w:pos="360"/>
        </w:tabs>
        <w:ind w:left="567" w:hanging="567"/>
        <w:jc w:val="both"/>
        <w:rPr>
          <w:rFonts w:asciiTheme="minorHAnsi" w:hAnsiTheme="minorHAnsi" w:cstheme="minorHAnsi"/>
          <w:sz w:val="22"/>
          <w:szCs w:val="22"/>
        </w:rPr>
      </w:pPr>
      <w:r w:rsidRPr="00C87E1F">
        <w:rPr>
          <w:rFonts w:asciiTheme="minorHAnsi" w:hAnsiTheme="minorHAnsi" w:cstheme="minorHAnsi"/>
          <w:sz w:val="22"/>
          <w:szCs w:val="22"/>
        </w:rPr>
        <w:t>Cena zaoferowana przez wykonawcę w ofercie nie może ulec zmianie w czasie realizacji</w:t>
      </w:r>
      <w:r w:rsidR="003D4EEB" w:rsidRPr="00C87E1F">
        <w:rPr>
          <w:rFonts w:asciiTheme="minorHAnsi" w:hAnsiTheme="minorHAnsi" w:cstheme="minorHAnsi"/>
          <w:sz w:val="22"/>
          <w:szCs w:val="22"/>
        </w:rPr>
        <w:t xml:space="preserve"> </w:t>
      </w:r>
      <w:r w:rsidRPr="00C87E1F">
        <w:rPr>
          <w:rFonts w:asciiTheme="minorHAnsi" w:hAnsiTheme="minorHAnsi" w:cstheme="minorHAnsi"/>
          <w:sz w:val="22"/>
          <w:szCs w:val="22"/>
        </w:rPr>
        <w:t>zamówienia z wyjątkiem przypadków określonych w umowie, która</w:t>
      </w:r>
      <w:r w:rsidR="003D4EEB" w:rsidRPr="00C87E1F">
        <w:rPr>
          <w:rFonts w:asciiTheme="minorHAnsi" w:hAnsiTheme="minorHAnsi" w:cstheme="minorHAnsi"/>
          <w:sz w:val="22"/>
          <w:szCs w:val="22"/>
        </w:rPr>
        <w:t xml:space="preserve"> </w:t>
      </w:r>
      <w:r w:rsidRPr="00C87E1F">
        <w:rPr>
          <w:rFonts w:asciiTheme="minorHAnsi" w:hAnsiTheme="minorHAnsi" w:cstheme="minorHAnsi"/>
          <w:sz w:val="22"/>
          <w:szCs w:val="22"/>
        </w:rPr>
        <w:t xml:space="preserve">zostanie zawarta z wybranym wykonawcą. Projektowane postanowienia umowy zawiera </w:t>
      </w:r>
      <w:r w:rsidRPr="00C87E1F">
        <w:rPr>
          <w:rFonts w:asciiTheme="minorHAnsi" w:hAnsiTheme="minorHAnsi" w:cstheme="minorHAnsi"/>
          <w:b/>
          <w:sz w:val="22"/>
          <w:szCs w:val="22"/>
        </w:rPr>
        <w:t xml:space="preserve">Załącznik Nr </w:t>
      </w:r>
      <w:r w:rsidR="005A5827" w:rsidRPr="00C87E1F">
        <w:rPr>
          <w:rFonts w:asciiTheme="minorHAnsi" w:hAnsiTheme="minorHAnsi" w:cstheme="minorHAnsi"/>
          <w:b/>
          <w:sz w:val="22"/>
          <w:szCs w:val="22"/>
        </w:rPr>
        <w:t>5</w:t>
      </w:r>
      <w:r w:rsidRPr="00C87E1F">
        <w:rPr>
          <w:rFonts w:asciiTheme="minorHAnsi" w:hAnsiTheme="minorHAnsi" w:cstheme="minorHAnsi"/>
          <w:sz w:val="22"/>
          <w:szCs w:val="22"/>
        </w:rPr>
        <w:t xml:space="preserve"> do SWZ</w:t>
      </w:r>
    </w:p>
    <w:p w14:paraId="3EDE438F" w14:textId="5E1BC7CE" w:rsidR="004029B5" w:rsidRPr="004029B5" w:rsidRDefault="004029B5" w:rsidP="004029B5">
      <w:pPr>
        <w:numPr>
          <w:ilvl w:val="0"/>
          <w:numId w:val="4"/>
        </w:numPr>
        <w:tabs>
          <w:tab w:val="clear" w:pos="360"/>
        </w:tabs>
        <w:ind w:left="567" w:hanging="567"/>
        <w:jc w:val="both"/>
        <w:rPr>
          <w:rFonts w:asciiTheme="minorHAnsi" w:hAnsiTheme="minorHAnsi" w:cstheme="minorHAnsi"/>
          <w:sz w:val="22"/>
          <w:szCs w:val="22"/>
        </w:rPr>
      </w:pPr>
      <w:r w:rsidRPr="004029B5">
        <w:rPr>
          <w:rFonts w:ascii="Calibri" w:hAnsi="Calibri" w:cs="Calibri"/>
          <w:sz w:val="22"/>
          <w:szCs w:val="22"/>
        </w:rPr>
        <w:t>Wykonawca podaje w Arkuszu cenowym ceny jednostkowe dla poszczególnych lokalizacji. Na potrzeby oceny ofert w kryterium C Zamawiający przyjmuje miesięczną cenę porównawczą obliczoną na podstawie stawek jednostkowych wskazanych przez Wykonawcę, zgodnie z wzorem określonym w rozdziale XIII SWZ.</w:t>
      </w:r>
    </w:p>
    <w:p w14:paraId="7E3CDA6B" w14:textId="77777777" w:rsidR="004029B5" w:rsidRDefault="00DF5163" w:rsidP="004029B5">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6.</w:t>
      </w:r>
      <w:r w:rsidRPr="00C87E1F">
        <w:rPr>
          <w:rFonts w:asciiTheme="minorHAnsi" w:hAnsiTheme="minorHAnsi" w:cstheme="minorHAnsi"/>
          <w:sz w:val="22"/>
          <w:szCs w:val="22"/>
        </w:rPr>
        <w:tab/>
        <w:t>Jeżeli w prowadzonym postępowaniu zostanie złożona oferta, której wybór prowadziłby do powstania obowiązku podatkowego zamawiającego zgodnie z przepisami o podatku od</w:t>
      </w:r>
      <w:r w:rsidR="003D4EEB" w:rsidRPr="00C87E1F">
        <w:rPr>
          <w:rFonts w:asciiTheme="minorHAnsi" w:hAnsiTheme="minorHAnsi" w:cstheme="minorHAnsi"/>
          <w:sz w:val="22"/>
          <w:szCs w:val="22"/>
        </w:rPr>
        <w:t xml:space="preserve"> </w:t>
      </w:r>
      <w:r w:rsidRPr="00C87E1F">
        <w:rPr>
          <w:rFonts w:asciiTheme="minorHAnsi" w:hAnsiTheme="minorHAnsi" w:cstheme="minorHAnsi"/>
          <w:sz w:val="22"/>
          <w:szCs w:val="22"/>
        </w:rPr>
        <w:t>towarów i usług w zakresie dotyczącym wewnątrz wspólnotowego nabycia towarów, Zamawiający do oceny</w:t>
      </w:r>
      <w:r w:rsidR="00FF767B" w:rsidRPr="00C87E1F">
        <w:rPr>
          <w:rFonts w:asciiTheme="minorHAnsi" w:hAnsiTheme="minorHAnsi" w:cstheme="minorHAnsi"/>
          <w:sz w:val="22"/>
          <w:szCs w:val="22"/>
        </w:rPr>
        <w:t xml:space="preserve"> </w:t>
      </w:r>
      <w:r w:rsidRPr="00C87E1F">
        <w:rPr>
          <w:rFonts w:asciiTheme="minorHAnsi" w:hAnsiTheme="minorHAnsi" w:cstheme="minorHAnsi"/>
          <w:sz w:val="22"/>
          <w:szCs w:val="22"/>
        </w:rPr>
        <w:t>takiej oferty doliczy</w:t>
      </w:r>
      <w:r w:rsidR="00320442" w:rsidRPr="00C87E1F">
        <w:rPr>
          <w:rFonts w:asciiTheme="minorHAnsi" w:hAnsiTheme="minorHAnsi" w:cstheme="minorHAnsi"/>
          <w:sz w:val="22"/>
          <w:szCs w:val="22"/>
        </w:rPr>
        <w:t xml:space="preserve"> </w:t>
      </w:r>
      <w:r w:rsidRPr="00C87E1F">
        <w:rPr>
          <w:rFonts w:asciiTheme="minorHAnsi" w:hAnsiTheme="minorHAnsi" w:cstheme="minorHAnsi"/>
          <w:sz w:val="22"/>
          <w:szCs w:val="22"/>
        </w:rPr>
        <w:t>do przedstawionej w niej ceny podatek</w:t>
      </w:r>
      <w:r w:rsidR="00320442" w:rsidRPr="00C87E1F">
        <w:rPr>
          <w:rFonts w:asciiTheme="minorHAnsi" w:hAnsiTheme="minorHAnsi" w:cstheme="minorHAnsi"/>
          <w:sz w:val="22"/>
          <w:szCs w:val="22"/>
        </w:rPr>
        <w:br/>
      </w:r>
      <w:r w:rsidRPr="00C87E1F">
        <w:rPr>
          <w:rFonts w:asciiTheme="minorHAnsi" w:hAnsiTheme="minorHAnsi" w:cstheme="minorHAnsi"/>
          <w:sz w:val="22"/>
          <w:szCs w:val="22"/>
        </w:rPr>
        <w:t>od towarów i usług,</w:t>
      </w:r>
      <w:r w:rsidR="00FF767B" w:rsidRPr="00C87E1F">
        <w:rPr>
          <w:rFonts w:asciiTheme="minorHAnsi" w:hAnsiTheme="minorHAnsi" w:cstheme="minorHAnsi"/>
          <w:sz w:val="22"/>
          <w:szCs w:val="22"/>
        </w:rPr>
        <w:t xml:space="preserve"> </w:t>
      </w:r>
      <w:r w:rsidRPr="00C87E1F">
        <w:rPr>
          <w:rFonts w:asciiTheme="minorHAnsi" w:hAnsiTheme="minorHAnsi" w:cstheme="minorHAnsi"/>
          <w:sz w:val="22"/>
          <w:szCs w:val="22"/>
        </w:rPr>
        <w:t>który miałby obowiązek wpłacić zgodnie z obowiązującymi przepisami.</w:t>
      </w:r>
    </w:p>
    <w:p w14:paraId="12DE4645" w14:textId="77777777" w:rsidR="004029B5" w:rsidRDefault="004029B5" w:rsidP="004029B5">
      <w:pPr>
        <w:ind w:left="567" w:hanging="567"/>
        <w:jc w:val="both"/>
        <w:rPr>
          <w:rFonts w:asciiTheme="minorHAnsi" w:hAnsiTheme="minorHAnsi" w:cstheme="minorHAnsi"/>
          <w:sz w:val="22"/>
          <w:szCs w:val="22"/>
        </w:rPr>
      </w:pPr>
      <w:r>
        <w:rPr>
          <w:rFonts w:asciiTheme="minorHAnsi" w:hAnsiTheme="minorHAnsi" w:cstheme="minorHAnsi"/>
          <w:sz w:val="22"/>
          <w:szCs w:val="22"/>
        </w:rPr>
        <w:t xml:space="preserve">7. </w:t>
      </w:r>
      <w:r>
        <w:rPr>
          <w:rFonts w:asciiTheme="minorHAnsi" w:hAnsiTheme="minorHAnsi" w:cstheme="minorHAnsi"/>
          <w:sz w:val="22"/>
          <w:szCs w:val="22"/>
        </w:rPr>
        <w:tab/>
      </w:r>
      <w:r w:rsidR="00631E71" w:rsidRPr="00C87E1F">
        <w:rPr>
          <w:rFonts w:asciiTheme="minorHAnsi" w:hAnsiTheme="minorHAnsi" w:cstheme="minorHAnsi"/>
          <w:sz w:val="22"/>
          <w:szCs w:val="22"/>
        </w:rPr>
        <w:t xml:space="preserve">Rozliczenia między Zamawiającym a wykonawcą będą prowadzone w złotych. Zamawiający nie przewiduje rozliczenia w walutach obcych. </w:t>
      </w:r>
    </w:p>
    <w:p w14:paraId="00ED246D" w14:textId="3291202D" w:rsidR="004029B5" w:rsidRPr="004029B5" w:rsidRDefault="004029B5" w:rsidP="004029B5">
      <w:pPr>
        <w:ind w:left="567" w:hanging="567"/>
        <w:jc w:val="both"/>
        <w:rPr>
          <w:rFonts w:asciiTheme="minorHAnsi" w:hAnsiTheme="minorHAnsi" w:cstheme="minorHAnsi"/>
          <w:sz w:val="22"/>
          <w:szCs w:val="22"/>
        </w:rPr>
      </w:pPr>
      <w:r>
        <w:rPr>
          <w:rFonts w:asciiTheme="minorHAnsi" w:hAnsiTheme="minorHAnsi" w:cstheme="minorHAnsi"/>
          <w:sz w:val="22"/>
          <w:szCs w:val="22"/>
        </w:rPr>
        <w:t xml:space="preserve">8. </w:t>
      </w:r>
      <w:r>
        <w:rPr>
          <w:rFonts w:asciiTheme="minorHAnsi" w:hAnsiTheme="minorHAnsi" w:cstheme="minorHAnsi"/>
          <w:sz w:val="22"/>
          <w:szCs w:val="22"/>
        </w:rPr>
        <w:tab/>
      </w:r>
      <w:r>
        <w:t xml:space="preserve">Wynagrodzenie Wykonawcy będzie rozliczane na podstawie faktycznie wykonywanego zakresu usługi oraz stawek jednostkowych wskazanych w Arkuszu cenowym dla poszczególnych lokalizacji i rodzajów świadczeń. </w:t>
      </w:r>
    </w:p>
    <w:p w14:paraId="4EA87BDC" w14:textId="749FFAE9" w:rsidR="00DF5163" w:rsidRPr="003F4F2C" w:rsidRDefault="00DF5163" w:rsidP="004029B5">
      <w:pPr>
        <w:rPr>
          <w:rFonts w:asciiTheme="minorHAnsi" w:hAnsiTheme="minorHAnsi" w:cstheme="minorHAnsi"/>
          <w:sz w:val="22"/>
          <w:szCs w:val="22"/>
        </w:rPr>
      </w:pPr>
    </w:p>
    <w:p w14:paraId="30A487E1" w14:textId="7BE29364" w:rsidR="00DF5163" w:rsidRPr="00C87E1F" w:rsidRDefault="00DF5163" w:rsidP="00896659">
      <w:pPr>
        <w:shd w:val="clear" w:color="auto" w:fill="E6E6E6"/>
        <w:ind w:left="709" w:hanging="709"/>
        <w:jc w:val="both"/>
        <w:rPr>
          <w:rFonts w:asciiTheme="minorHAnsi" w:hAnsiTheme="minorHAnsi" w:cstheme="minorHAnsi"/>
          <w:b/>
          <w:sz w:val="22"/>
          <w:szCs w:val="22"/>
        </w:rPr>
      </w:pPr>
      <w:r w:rsidRPr="00C87E1F">
        <w:rPr>
          <w:rFonts w:asciiTheme="minorHAnsi" w:hAnsiTheme="minorHAnsi" w:cstheme="minorHAnsi"/>
          <w:b/>
          <w:sz w:val="22"/>
          <w:szCs w:val="22"/>
        </w:rPr>
        <w:t>XIII.</w:t>
      </w:r>
      <w:r w:rsidRPr="00C87E1F">
        <w:rPr>
          <w:rFonts w:asciiTheme="minorHAnsi" w:hAnsiTheme="minorHAnsi" w:cstheme="minorHAnsi"/>
          <w:b/>
          <w:sz w:val="22"/>
          <w:szCs w:val="22"/>
        </w:rPr>
        <w:tab/>
        <w:t>OPIS KRYTERIÓW, KTÓRYMI ZAMAWIAJĄCY BĘDZIE SIĘ KIEROWAŁ PRZY WYBORZE OFERTY NAJKORZYSTNIEJSZEJ WRAZ Z PODANIEM ZNACZENIA TYCH KRYTERIÓW ORAZ SPOSOBU OCENY OFERT</w:t>
      </w:r>
      <w:r w:rsidR="000212D4">
        <w:rPr>
          <w:rFonts w:asciiTheme="minorHAnsi" w:hAnsiTheme="minorHAnsi" w:cstheme="minorHAnsi"/>
          <w:b/>
          <w:sz w:val="22"/>
          <w:szCs w:val="22"/>
        </w:rPr>
        <w:t xml:space="preserve"> </w:t>
      </w:r>
      <w:r w:rsidRPr="00C87E1F">
        <w:rPr>
          <w:rFonts w:asciiTheme="minorHAnsi" w:hAnsiTheme="minorHAnsi" w:cstheme="minorHAnsi"/>
          <w:b/>
          <w:sz w:val="22"/>
          <w:szCs w:val="22"/>
        </w:rPr>
        <w:t>W RAMACH TYCH KRYTERIÓW</w:t>
      </w:r>
    </w:p>
    <w:p w14:paraId="32FD9E3A" w14:textId="77777777" w:rsidR="00DF5163" w:rsidRPr="00C87E1F" w:rsidRDefault="00DF5163" w:rsidP="00896659">
      <w:pPr>
        <w:jc w:val="both"/>
        <w:rPr>
          <w:rFonts w:asciiTheme="minorHAnsi" w:hAnsiTheme="minorHAnsi" w:cstheme="minorHAnsi"/>
          <w:sz w:val="22"/>
          <w:szCs w:val="22"/>
        </w:rPr>
      </w:pPr>
    </w:p>
    <w:p w14:paraId="1C5B7B5E" w14:textId="19590A2F" w:rsidR="0016645D" w:rsidRPr="00C87E1F" w:rsidRDefault="0016645D" w:rsidP="00896659">
      <w:pPr>
        <w:pStyle w:val="Akapitzlist"/>
        <w:numPr>
          <w:ilvl w:val="0"/>
          <w:numId w:val="25"/>
        </w:numPr>
        <w:shd w:val="clear" w:color="auto" w:fill="FFFFFF"/>
        <w:ind w:left="567" w:hanging="567"/>
        <w:jc w:val="both"/>
        <w:rPr>
          <w:rFonts w:asciiTheme="minorHAnsi" w:hAnsiTheme="minorHAnsi" w:cstheme="minorHAnsi"/>
          <w:sz w:val="22"/>
          <w:szCs w:val="22"/>
        </w:rPr>
      </w:pPr>
      <w:r w:rsidRPr="00C87E1F">
        <w:rPr>
          <w:rFonts w:asciiTheme="minorHAnsi" w:hAnsiTheme="minorHAnsi" w:cstheme="minorHAnsi"/>
          <w:sz w:val="22"/>
          <w:szCs w:val="22"/>
        </w:rPr>
        <w:t>Zamawiający wybierze jako ofertę najkorzystniejszą tę ofertę spośród ofert niepodlegających odrzuceniu, która uzyska najwyższą łączną liczbę punktów w oparciu o następujące kryteria:</w:t>
      </w:r>
    </w:p>
    <w:p w14:paraId="02E2597D" w14:textId="3CAC6D05" w:rsidR="0016645D" w:rsidRPr="000212D4" w:rsidRDefault="0016645D" w:rsidP="00896659">
      <w:pPr>
        <w:pStyle w:val="Akapitzlist"/>
        <w:numPr>
          <w:ilvl w:val="0"/>
          <w:numId w:val="26"/>
        </w:numPr>
        <w:ind w:left="993" w:hanging="426"/>
        <w:jc w:val="both"/>
        <w:rPr>
          <w:rFonts w:asciiTheme="minorHAnsi" w:hAnsiTheme="minorHAnsi" w:cstheme="minorHAnsi"/>
          <w:b/>
          <w:bCs/>
          <w:sz w:val="22"/>
          <w:szCs w:val="22"/>
        </w:rPr>
      </w:pPr>
      <w:r w:rsidRPr="000212D4">
        <w:rPr>
          <w:rFonts w:asciiTheme="minorHAnsi" w:hAnsiTheme="minorHAnsi" w:cstheme="minorHAnsi"/>
          <w:b/>
          <w:bCs/>
          <w:sz w:val="22"/>
          <w:szCs w:val="22"/>
        </w:rPr>
        <w:t>C — Cena (miesięczna cena porównawcza (C)): waga 60 punktów;</w:t>
      </w:r>
    </w:p>
    <w:p w14:paraId="498064B7" w14:textId="77777777" w:rsidR="00C164FF" w:rsidRPr="00C87E1F" w:rsidRDefault="0016645D" w:rsidP="00896659">
      <w:pPr>
        <w:pStyle w:val="Akapitzlist"/>
        <w:numPr>
          <w:ilvl w:val="0"/>
          <w:numId w:val="27"/>
        </w:numPr>
        <w:ind w:left="1560"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Ocena ofert w kryterium ceny zostanie obliczona według wzoru: </w:t>
      </w:r>
    </w:p>
    <w:p w14:paraId="0A10CAAF" w14:textId="77777777" w:rsidR="003E6D88" w:rsidRDefault="0016645D" w:rsidP="00896659">
      <w:pPr>
        <w:pStyle w:val="Akapitzlist"/>
        <w:ind w:left="1560"/>
        <w:jc w:val="both"/>
        <w:rPr>
          <w:rFonts w:asciiTheme="minorHAnsi" w:hAnsiTheme="minorHAnsi" w:cstheme="minorHAnsi"/>
          <w:sz w:val="22"/>
          <w:szCs w:val="22"/>
        </w:rPr>
      </w:pPr>
      <w:r w:rsidRPr="00C87E1F">
        <w:rPr>
          <w:rFonts w:asciiTheme="minorHAnsi" w:hAnsiTheme="minorHAnsi" w:cstheme="minorHAnsi"/>
          <w:sz w:val="22"/>
          <w:szCs w:val="22"/>
        </w:rPr>
        <w:t xml:space="preserve">C = (Cmin / Co) × 60, gdzie: Cmin — najniższa zaoferowana miesięczna cena porównawcza spośród ofert niepodlegających odrzuceniu; </w:t>
      </w:r>
    </w:p>
    <w:p w14:paraId="41F3946C" w14:textId="77777777" w:rsidR="003E6D88" w:rsidRDefault="0016645D" w:rsidP="00896659">
      <w:pPr>
        <w:pStyle w:val="Akapitzlist"/>
        <w:ind w:left="1560"/>
        <w:jc w:val="both"/>
        <w:rPr>
          <w:rFonts w:asciiTheme="minorHAnsi" w:hAnsiTheme="minorHAnsi" w:cstheme="minorHAnsi"/>
          <w:sz w:val="22"/>
          <w:szCs w:val="22"/>
        </w:rPr>
      </w:pPr>
      <w:r w:rsidRPr="00C87E1F">
        <w:rPr>
          <w:rFonts w:asciiTheme="minorHAnsi" w:hAnsiTheme="minorHAnsi" w:cstheme="minorHAnsi"/>
          <w:sz w:val="22"/>
          <w:szCs w:val="22"/>
        </w:rPr>
        <w:t xml:space="preserve">Co — miesięczna cena porównawcza wskazana w badanej ofercie, obliczona jako: </w:t>
      </w:r>
    </w:p>
    <w:p w14:paraId="397AC733" w14:textId="413C50C6" w:rsidR="0016645D" w:rsidRPr="00C87E1F" w:rsidRDefault="0016645D" w:rsidP="00896659">
      <w:pPr>
        <w:pStyle w:val="Akapitzlist"/>
        <w:ind w:left="1560"/>
        <w:jc w:val="both"/>
        <w:rPr>
          <w:rFonts w:asciiTheme="minorHAnsi" w:hAnsiTheme="minorHAnsi" w:cstheme="minorHAnsi"/>
          <w:sz w:val="22"/>
          <w:szCs w:val="22"/>
        </w:rPr>
      </w:pPr>
      <w:r w:rsidRPr="00C87E1F">
        <w:rPr>
          <w:rFonts w:asciiTheme="minorHAnsi" w:hAnsiTheme="minorHAnsi" w:cstheme="minorHAnsi"/>
          <w:sz w:val="22"/>
          <w:szCs w:val="22"/>
        </w:rPr>
        <w:t xml:space="preserve">(22 × T6R) + (8 × T6W) + (30 × T4) + J27 + (30 × Z40), przy czym: T6R — stawka dobowa (16h) za ul. Techniczną 6 (dni robocze); T6W — stawka dobowa (24h) za ul. </w:t>
      </w:r>
      <w:r w:rsidRPr="00C87E1F">
        <w:rPr>
          <w:rFonts w:asciiTheme="minorHAnsi" w:hAnsiTheme="minorHAnsi" w:cstheme="minorHAnsi"/>
          <w:sz w:val="22"/>
          <w:szCs w:val="22"/>
        </w:rPr>
        <w:lastRenderedPageBreak/>
        <w:t>Techniczną 6 (weekendy i święta); T4 — stawka dobowa 24h/7 za ul. Techniczną 4; J27 — miesięczne wynagrodzenie ryczałtowe za ul. Julianowską 27; Z40 — stawka dobowa 24h/7 za ul. Żeromskiego 40. Wynik zaokrągla się do dwóch miejsc po przecinku.</w:t>
      </w:r>
    </w:p>
    <w:p w14:paraId="682230A3" w14:textId="3AFBD5AA" w:rsidR="0016645D" w:rsidRPr="000212D4" w:rsidRDefault="00C164FF" w:rsidP="00896659">
      <w:pPr>
        <w:pStyle w:val="Akapitzlist"/>
        <w:numPr>
          <w:ilvl w:val="0"/>
          <w:numId w:val="27"/>
        </w:numPr>
        <w:ind w:left="1560" w:hanging="567"/>
        <w:jc w:val="both"/>
        <w:rPr>
          <w:rFonts w:asciiTheme="minorHAnsi" w:hAnsiTheme="minorHAnsi" w:cstheme="minorHAnsi"/>
          <w:sz w:val="22"/>
          <w:szCs w:val="22"/>
        </w:rPr>
      </w:pPr>
      <w:r w:rsidRPr="00C87E1F">
        <w:rPr>
          <w:rFonts w:asciiTheme="minorHAnsi" w:hAnsiTheme="minorHAnsi" w:cstheme="minorHAnsi"/>
          <w:sz w:val="22"/>
          <w:szCs w:val="22"/>
        </w:rPr>
        <w:t>Wykonawca zobowiązany jest do podania odrębnej ceny dla każdej lokalizacji Zamawiającego wymienionej w SWZ.</w:t>
      </w:r>
    </w:p>
    <w:p w14:paraId="408FC4DC" w14:textId="09E38CE3" w:rsidR="0016645D" w:rsidRPr="00C87E1F" w:rsidRDefault="00920F92" w:rsidP="00896659">
      <w:pPr>
        <w:pStyle w:val="Akapitzlist"/>
        <w:numPr>
          <w:ilvl w:val="0"/>
          <w:numId w:val="26"/>
        </w:numPr>
        <w:ind w:left="993" w:hanging="426"/>
        <w:jc w:val="both"/>
        <w:rPr>
          <w:rFonts w:asciiTheme="minorHAnsi" w:hAnsiTheme="minorHAnsi" w:cstheme="minorHAnsi"/>
          <w:sz w:val="22"/>
          <w:szCs w:val="22"/>
        </w:rPr>
      </w:pPr>
      <w:r w:rsidRPr="000212D4">
        <w:rPr>
          <w:rFonts w:asciiTheme="minorHAnsi" w:hAnsiTheme="minorHAnsi" w:cstheme="minorHAnsi"/>
          <w:b/>
          <w:bCs/>
          <w:sz w:val="22"/>
          <w:szCs w:val="22"/>
        </w:rPr>
        <w:t>T</w:t>
      </w:r>
      <w:r w:rsidR="0016645D" w:rsidRPr="000212D4">
        <w:rPr>
          <w:rFonts w:asciiTheme="minorHAnsi" w:hAnsiTheme="minorHAnsi" w:cstheme="minorHAnsi"/>
          <w:b/>
          <w:bCs/>
          <w:sz w:val="22"/>
          <w:szCs w:val="22"/>
        </w:rPr>
        <w:t xml:space="preserve">GI — Czas dojazdu grupy interwencyjnej: waga </w:t>
      </w:r>
      <w:r w:rsidR="008915E3" w:rsidRPr="000212D4">
        <w:rPr>
          <w:rFonts w:asciiTheme="minorHAnsi" w:hAnsiTheme="minorHAnsi" w:cstheme="minorHAnsi"/>
          <w:b/>
          <w:bCs/>
          <w:sz w:val="22"/>
          <w:szCs w:val="22"/>
        </w:rPr>
        <w:t>20</w:t>
      </w:r>
      <w:r w:rsidR="0016645D" w:rsidRPr="000212D4">
        <w:rPr>
          <w:rFonts w:asciiTheme="minorHAnsi" w:hAnsiTheme="minorHAnsi" w:cstheme="minorHAnsi"/>
          <w:b/>
          <w:bCs/>
          <w:sz w:val="22"/>
          <w:szCs w:val="22"/>
        </w:rPr>
        <w:t xml:space="preserve"> punktów</w:t>
      </w:r>
      <w:r w:rsidR="0016645D" w:rsidRPr="00C87E1F">
        <w:rPr>
          <w:rFonts w:asciiTheme="minorHAnsi" w:hAnsiTheme="minorHAnsi" w:cstheme="minorHAnsi"/>
          <w:sz w:val="22"/>
          <w:szCs w:val="22"/>
        </w:rPr>
        <w:t>;</w:t>
      </w:r>
    </w:p>
    <w:p w14:paraId="4713A8D3" w14:textId="77777777" w:rsidR="00920F92" w:rsidRPr="00C87E1F" w:rsidRDefault="00BA3380" w:rsidP="00896659">
      <w:pPr>
        <w:pStyle w:val="Akapitzlist"/>
        <w:numPr>
          <w:ilvl w:val="0"/>
          <w:numId w:val="28"/>
        </w:numPr>
        <w:ind w:left="1560"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Ocena ofert w kryterium czasu dojazdu grupy interwencyjnej (TGI) zostanie obliczona według wzoru: </w:t>
      </w:r>
    </w:p>
    <w:p w14:paraId="65F761D9" w14:textId="2D4DBB12" w:rsidR="00920F92" w:rsidRPr="00C87E1F" w:rsidRDefault="00920F92" w:rsidP="00896659">
      <w:pPr>
        <w:pStyle w:val="Akapitzlist"/>
        <w:ind w:left="1560"/>
        <w:jc w:val="both"/>
        <w:rPr>
          <w:rFonts w:asciiTheme="minorHAnsi" w:hAnsiTheme="minorHAnsi" w:cstheme="minorHAnsi"/>
          <w:sz w:val="22"/>
          <w:szCs w:val="22"/>
        </w:rPr>
      </w:pPr>
      <w:r w:rsidRPr="00C87E1F">
        <w:rPr>
          <w:rFonts w:asciiTheme="minorHAnsi" w:hAnsiTheme="minorHAnsi" w:cstheme="minorHAnsi"/>
          <w:sz w:val="22"/>
          <w:szCs w:val="22"/>
        </w:rPr>
        <w:t>T</w:t>
      </w:r>
      <w:r w:rsidR="00BA3380" w:rsidRPr="00C87E1F">
        <w:rPr>
          <w:rFonts w:asciiTheme="minorHAnsi" w:hAnsiTheme="minorHAnsi" w:cstheme="minorHAnsi"/>
          <w:sz w:val="22"/>
          <w:szCs w:val="22"/>
        </w:rPr>
        <w:t>GI = (</w:t>
      </w:r>
      <w:r w:rsidRPr="00C87E1F">
        <w:rPr>
          <w:rFonts w:asciiTheme="minorHAnsi" w:hAnsiTheme="minorHAnsi" w:cstheme="minorHAnsi"/>
          <w:sz w:val="22"/>
          <w:szCs w:val="22"/>
        </w:rPr>
        <w:t>T</w:t>
      </w:r>
      <w:r w:rsidR="00BA3380" w:rsidRPr="00C87E1F">
        <w:rPr>
          <w:rFonts w:asciiTheme="minorHAnsi" w:hAnsiTheme="minorHAnsi" w:cstheme="minorHAnsi"/>
          <w:sz w:val="22"/>
          <w:szCs w:val="22"/>
        </w:rPr>
        <w:t xml:space="preserve">GImin / </w:t>
      </w:r>
      <w:r w:rsidRPr="00C87E1F">
        <w:rPr>
          <w:rFonts w:asciiTheme="minorHAnsi" w:hAnsiTheme="minorHAnsi" w:cstheme="minorHAnsi"/>
          <w:sz w:val="22"/>
          <w:szCs w:val="22"/>
        </w:rPr>
        <w:t>T</w:t>
      </w:r>
      <w:r w:rsidR="00BA3380" w:rsidRPr="00C87E1F">
        <w:rPr>
          <w:rFonts w:asciiTheme="minorHAnsi" w:hAnsiTheme="minorHAnsi" w:cstheme="minorHAnsi"/>
          <w:sz w:val="22"/>
          <w:szCs w:val="22"/>
        </w:rPr>
        <w:t xml:space="preserve">GIo) × </w:t>
      </w:r>
      <w:r w:rsidR="008915E3" w:rsidRPr="00C87E1F">
        <w:rPr>
          <w:rFonts w:asciiTheme="minorHAnsi" w:hAnsiTheme="minorHAnsi" w:cstheme="minorHAnsi"/>
          <w:sz w:val="22"/>
          <w:szCs w:val="22"/>
        </w:rPr>
        <w:t>20</w:t>
      </w:r>
      <w:r w:rsidR="00BA3380" w:rsidRPr="00C87E1F">
        <w:rPr>
          <w:rFonts w:asciiTheme="minorHAnsi" w:hAnsiTheme="minorHAnsi" w:cstheme="minorHAnsi"/>
          <w:sz w:val="22"/>
          <w:szCs w:val="22"/>
        </w:rPr>
        <w:t xml:space="preserve">, gdzie: </w:t>
      </w:r>
      <w:r w:rsidRPr="00C87E1F">
        <w:rPr>
          <w:rFonts w:asciiTheme="minorHAnsi" w:hAnsiTheme="minorHAnsi" w:cstheme="minorHAnsi"/>
          <w:sz w:val="22"/>
          <w:szCs w:val="22"/>
        </w:rPr>
        <w:t>T</w:t>
      </w:r>
      <w:r w:rsidR="00BA3380" w:rsidRPr="00C87E1F">
        <w:rPr>
          <w:rFonts w:asciiTheme="minorHAnsi" w:hAnsiTheme="minorHAnsi" w:cstheme="minorHAnsi"/>
          <w:sz w:val="22"/>
          <w:szCs w:val="22"/>
        </w:rPr>
        <w:t xml:space="preserve">GImin — najniższy zaoferowany czas reakcji w minutach spośród ofert niepodlegających odrzuceniu; </w:t>
      </w:r>
      <w:r w:rsidRPr="00C87E1F">
        <w:rPr>
          <w:rFonts w:asciiTheme="minorHAnsi" w:hAnsiTheme="minorHAnsi" w:cstheme="minorHAnsi"/>
          <w:sz w:val="22"/>
          <w:szCs w:val="22"/>
        </w:rPr>
        <w:t>T</w:t>
      </w:r>
      <w:r w:rsidR="00BA3380" w:rsidRPr="00C87E1F">
        <w:rPr>
          <w:rFonts w:asciiTheme="minorHAnsi" w:hAnsiTheme="minorHAnsi" w:cstheme="minorHAnsi"/>
          <w:sz w:val="22"/>
          <w:szCs w:val="22"/>
        </w:rPr>
        <w:t xml:space="preserve">GIo — czas reakcji badanej oferty </w:t>
      </w:r>
    </w:p>
    <w:p w14:paraId="2D184346" w14:textId="77777777" w:rsidR="008915E3" w:rsidRPr="00C87E1F" w:rsidRDefault="00920F92" w:rsidP="00896659">
      <w:pPr>
        <w:pStyle w:val="Akapitzlist"/>
        <w:numPr>
          <w:ilvl w:val="0"/>
          <w:numId w:val="28"/>
        </w:numPr>
        <w:ind w:left="1560" w:hanging="567"/>
        <w:jc w:val="both"/>
        <w:rPr>
          <w:rFonts w:asciiTheme="minorHAnsi" w:hAnsiTheme="minorHAnsi" w:cstheme="minorHAnsi"/>
          <w:sz w:val="22"/>
          <w:szCs w:val="22"/>
        </w:rPr>
      </w:pPr>
      <w:r w:rsidRPr="00C87E1F">
        <w:rPr>
          <w:rFonts w:asciiTheme="minorHAnsi" w:hAnsiTheme="minorHAnsi" w:cstheme="minorHAnsi"/>
          <w:sz w:val="22"/>
          <w:szCs w:val="22"/>
        </w:rPr>
        <w:t>Wykonawca w ofercie deklaruje maksymalny czas dojazdu grupy interwencyjnej do nieruchomości Zamawiającego od chwili wezwania (TGI</w:t>
      </w:r>
      <w:r w:rsidR="008915E3" w:rsidRPr="00C87E1F">
        <w:rPr>
          <w:rFonts w:asciiTheme="minorHAnsi" w:hAnsiTheme="minorHAnsi" w:cstheme="minorHAnsi"/>
          <w:sz w:val="22"/>
          <w:szCs w:val="22"/>
        </w:rPr>
        <w:t>)</w:t>
      </w:r>
    </w:p>
    <w:p w14:paraId="2244CE4F" w14:textId="5E5C1E66" w:rsidR="008915E3" w:rsidRPr="00C87E1F" w:rsidRDefault="008915E3" w:rsidP="00896659">
      <w:pPr>
        <w:pStyle w:val="Akapitzlist"/>
        <w:numPr>
          <w:ilvl w:val="0"/>
          <w:numId w:val="28"/>
        </w:numPr>
        <w:ind w:left="1560" w:hanging="567"/>
        <w:jc w:val="both"/>
        <w:rPr>
          <w:rFonts w:asciiTheme="minorHAnsi" w:hAnsiTheme="minorHAnsi" w:cstheme="minorHAnsi"/>
          <w:sz w:val="22"/>
          <w:szCs w:val="22"/>
        </w:rPr>
      </w:pPr>
      <w:r w:rsidRPr="00C87E1F">
        <w:rPr>
          <w:rFonts w:asciiTheme="minorHAnsi" w:hAnsiTheme="minorHAnsi" w:cstheme="minorHAnsi"/>
          <w:sz w:val="22"/>
          <w:szCs w:val="22"/>
        </w:rPr>
        <w:t>Wykonawca podaje czas dojazdu w pełnych minutach, z dokładnością do 5 minut, tj. jako jedną z następujących wartości: 5 minut, 10 minut, 15 minut.</w:t>
      </w:r>
    </w:p>
    <w:p w14:paraId="098A9CB0" w14:textId="66F3ABF2" w:rsidR="00920F92" w:rsidRPr="00C87E1F" w:rsidRDefault="00920F92" w:rsidP="00896659">
      <w:pPr>
        <w:pStyle w:val="Akapitzlist"/>
        <w:numPr>
          <w:ilvl w:val="0"/>
          <w:numId w:val="28"/>
        </w:numPr>
        <w:ind w:left="1560"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Zadeklarowany czas staje się zobowiązaniem umownym (PPU §1 ust. 2 pkt 6). </w:t>
      </w:r>
    </w:p>
    <w:p w14:paraId="0017D8E0" w14:textId="695CB370" w:rsidR="0016645D" w:rsidRPr="000212D4" w:rsidRDefault="00920F92" w:rsidP="000212D4">
      <w:pPr>
        <w:pStyle w:val="Akapitzlist"/>
        <w:numPr>
          <w:ilvl w:val="0"/>
          <w:numId w:val="28"/>
        </w:numPr>
        <w:ind w:left="1560"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Oferty deklarujące TGI powyżej </w:t>
      </w:r>
      <w:r w:rsidR="008915E3" w:rsidRPr="00C87E1F">
        <w:rPr>
          <w:rFonts w:asciiTheme="minorHAnsi" w:hAnsiTheme="minorHAnsi" w:cstheme="minorHAnsi"/>
          <w:sz w:val="22"/>
          <w:szCs w:val="22"/>
        </w:rPr>
        <w:t>15</w:t>
      </w:r>
      <w:r w:rsidRPr="00C87E1F">
        <w:rPr>
          <w:rFonts w:asciiTheme="minorHAnsi" w:hAnsiTheme="minorHAnsi" w:cstheme="minorHAnsi"/>
          <w:sz w:val="22"/>
          <w:szCs w:val="22"/>
        </w:rPr>
        <w:t xml:space="preserve"> minut podlegają odrzuceniu jako niespełniające wymagań minimalnych OPZ. </w:t>
      </w:r>
    </w:p>
    <w:p w14:paraId="6816AAEF" w14:textId="1D2A7060" w:rsidR="008915E3" w:rsidRPr="000212D4" w:rsidRDefault="0016645D" w:rsidP="00896659">
      <w:pPr>
        <w:pStyle w:val="Akapitzlist"/>
        <w:numPr>
          <w:ilvl w:val="0"/>
          <w:numId w:val="26"/>
        </w:numPr>
        <w:ind w:left="993" w:hanging="426"/>
        <w:jc w:val="both"/>
        <w:rPr>
          <w:rFonts w:asciiTheme="minorHAnsi" w:hAnsiTheme="minorHAnsi" w:cstheme="minorHAnsi"/>
          <w:b/>
          <w:bCs/>
          <w:sz w:val="22"/>
          <w:szCs w:val="22"/>
        </w:rPr>
      </w:pPr>
      <w:r w:rsidRPr="000212D4">
        <w:rPr>
          <w:rFonts w:asciiTheme="minorHAnsi" w:hAnsiTheme="minorHAnsi" w:cstheme="minorHAnsi"/>
          <w:b/>
          <w:bCs/>
          <w:sz w:val="22"/>
          <w:szCs w:val="22"/>
        </w:rPr>
        <w:t>K — Koordynator usługi: waga 20 punktów;</w:t>
      </w:r>
    </w:p>
    <w:p w14:paraId="4F80CD20" w14:textId="0B81099E" w:rsidR="0016645D" w:rsidRPr="00C87E1F" w:rsidRDefault="0016645D" w:rsidP="00896659">
      <w:pPr>
        <w:pStyle w:val="Akapitzlist"/>
        <w:numPr>
          <w:ilvl w:val="0"/>
          <w:numId w:val="29"/>
        </w:numPr>
        <w:shd w:val="clear" w:color="auto" w:fill="FFFFFF"/>
        <w:jc w:val="both"/>
        <w:rPr>
          <w:rFonts w:asciiTheme="minorHAnsi" w:hAnsiTheme="minorHAnsi" w:cstheme="minorHAnsi"/>
          <w:sz w:val="22"/>
          <w:szCs w:val="22"/>
        </w:rPr>
      </w:pPr>
      <w:r w:rsidRPr="00C87E1F">
        <w:rPr>
          <w:rFonts w:asciiTheme="minorHAnsi" w:hAnsiTheme="minorHAnsi" w:cstheme="minorHAnsi"/>
          <w:sz w:val="22"/>
          <w:szCs w:val="22"/>
        </w:rPr>
        <w:t>Wykonawca wskazuje w ofercie imiennie dedykowanego koordynatora zamówienia, który przez cały czas trwania umowy będzie pełnił funkcję koordynatora odpowiadającego za nadzór nad realizacją usługi, koordynację pracy pracowników ochrony i bieżący kontakt z Zamawiającym.</w:t>
      </w:r>
    </w:p>
    <w:p w14:paraId="57F8F60B" w14:textId="4C98CCA1" w:rsidR="00137451" w:rsidRPr="00C87E1F" w:rsidRDefault="00137451" w:rsidP="00896659">
      <w:pPr>
        <w:pStyle w:val="Akapitzlist"/>
        <w:numPr>
          <w:ilvl w:val="0"/>
          <w:numId w:val="29"/>
        </w:numPr>
        <w:shd w:val="clear" w:color="auto" w:fill="FFFFFF"/>
        <w:jc w:val="both"/>
        <w:rPr>
          <w:rFonts w:asciiTheme="minorHAnsi" w:hAnsiTheme="minorHAnsi" w:cstheme="minorHAnsi"/>
          <w:sz w:val="22"/>
          <w:szCs w:val="22"/>
        </w:rPr>
      </w:pPr>
      <w:r w:rsidRPr="00C87E1F">
        <w:rPr>
          <w:rFonts w:asciiTheme="minorHAnsi" w:hAnsiTheme="minorHAnsi" w:cstheme="minorHAnsi"/>
          <w:sz w:val="22"/>
          <w:szCs w:val="22"/>
        </w:rPr>
        <w:t>Punkty za kryterium K zostaną przyznane w zależności od doświadczenia wskazanego koordynatora w zakresie kierowania lub koordynowania usług ochrony fizycznej:</w:t>
      </w:r>
    </w:p>
    <w:p w14:paraId="1B4A22BD" w14:textId="7C5AFEDE" w:rsidR="0016645D" w:rsidRPr="00C87E1F" w:rsidRDefault="00137451" w:rsidP="00896659">
      <w:pPr>
        <w:pStyle w:val="Akapitzlist"/>
        <w:shd w:val="clear" w:color="auto" w:fill="FFFFFF"/>
        <w:ind w:left="1713"/>
        <w:jc w:val="both"/>
        <w:rPr>
          <w:rFonts w:asciiTheme="minorHAnsi" w:hAnsiTheme="minorHAnsi" w:cstheme="minorHAnsi"/>
          <w:sz w:val="22"/>
          <w:szCs w:val="22"/>
        </w:rPr>
      </w:pPr>
      <w:r w:rsidRPr="00C87E1F">
        <w:rPr>
          <w:rFonts w:asciiTheme="minorHAnsi" w:hAnsiTheme="minorHAnsi" w:cstheme="minorHAnsi"/>
          <w:sz w:val="22"/>
          <w:szCs w:val="22"/>
        </w:rPr>
        <w:t>doświadczenie koordynatora co najmniej 5 lat = 20 pkt;</w:t>
      </w:r>
    </w:p>
    <w:p w14:paraId="0F81EDC7" w14:textId="77777777" w:rsidR="00137451" w:rsidRPr="00C87E1F" w:rsidRDefault="00137451" w:rsidP="00896659">
      <w:pPr>
        <w:pStyle w:val="Akapitzlist"/>
        <w:shd w:val="clear" w:color="auto" w:fill="FFFFFF"/>
        <w:ind w:left="1713"/>
        <w:jc w:val="both"/>
        <w:rPr>
          <w:rFonts w:asciiTheme="minorHAnsi" w:hAnsiTheme="minorHAnsi" w:cstheme="minorHAnsi"/>
          <w:sz w:val="22"/>
          <w:szCs w:val="22"/>
        </w:rPr>
      </w:pPr>
      <w:r w:rsidRPr="00C87E1F">
        <w:rPr>
          <w:rFonts w:asciiTheme="minorHAnsi" w:hAnsiTheme="minorHAnsi" w:cstheme="minorHAnsi"/>
          <w:sz w:val="22"/>
          <w:szCs w:val="22"/>
        </w:rPr>
        <w:t>doświadczenie koordynatora co najmniej 3 lata = 10 pkt;</w:t>
      </w:r>
    </w:p>
    <w:p w14:paraId="06236589" w14:textId="47C39380" w:rsidR="0016645D" w:rsidRPr="00C87E1F" w:rsidRDefault="00137451" w:rsidP="00896659">
      <w:pPr>
        <w:pStyle w:val="Akapitzlist"/>
        <w:shd w:val="clear" w:color="auto" w:fill="FFFFFF"/>
        <w:ind w:left="1713"/>
        <w:jc w:val="both"/>
        <w:rPr>
          <w:rFonts w:asciiTheme="minorHAnsi" w:hAnsiTheme="minorHAnsi" w:cstheme="minorHAnsi"/>
          <w:sz w:val="22"/>
          <w:szCs w:val="22"/>
        </w:rPr>
      </w:pPr>
      <w:r w:rsidRPr="00C87E1F">
        <w:rPr>
          <w:rFonts w:asciiTheme="minorHAnsi" w:hAnsiTheme="minorHAnsi" w:cstheme="minorHAnsi"/>
          <w:sz w:val="22"/>
          <w:szCs w:val="22"/>
        </w:rPr>
        <w:t>doświadczenie koordynatora poniżej 3 lat lub brak wskazania = 0 pkt.</w:t>
      </w:r>
    </w:p>
    <w:p w14:paraId="16FAE714" w14:textId="0CB1BB40" w:rsidR="0016645D" w:rsidRPr="00C87E1F" w:rsidRDefault="0016645D" w:rsidP="00896659">
      <w:pPr>
        <w:pStyle w:val="Akapitzlist"/>
        <w:shd w:val="clear" w:color="auto" w:fill="FFFFFF"/>
        <w:ind w:left="1713"/>
        <w:jc w:val="both"/>
        <w:rPr>
          <w:rFonts w:asciiTheme="minorHAnsi" w:hAnsiTheme="minorHAnsi" w:cstheme="minorHAnsi"/>
          <w:sz w:val="22"/>
          <w:szCs w:val="22"/>
        </w:rPr>
      </w:pPr>
      <w:r w:rsidRPr="00C87E1F">
        <w:rPr>
          <w:rFonts w:asciiTheme="minorHAnsi" w:hAnsiTheme="minorHAnsi" w:cstheme="minorHAnsi"/>
          <w:sz w:val="22"/>
          <w:szCs w:val="22"/>
        </w:rPr>
        <w:t>Wykonawca wskazuje imię i nazwisko koordynatora oraz jego staż pracy na stanowisku koordynatora lub kierownika usług ochrony bezpośrednio w Formularzu oferty. Zamawiający zastrzega sobie prawo weryfikacji wskazanych danych.</w:t>
      </w:r>
    </w:p>
    <w:p w14:paraId="4C06DAAC" w14:textId="15B2FA4A" w:rsidR="003D6BDC" w:rsidRPr="00B01B24" w:rsidRDefault="003D6BDC" w:rsidP="00896659">
      <w:pPr>
        <w:pStyle w:val="Akapitzlist"/>
        <w:numPr>
          <w:ilvl w:val="0"/>
          <w:numId w:val="25"/>
        </w:numPr>
        <w:shd w:val="clear" w:color="auto" w:fill="FFFFFF"/>
        <w:ind w:left="567" w:hanging="567"/>
        <w:jc w:val="both"/>
        <w:rPr>
          <w:rFonts w:asciiTheme="minorHAnsi" w:hAnsiTheme="minorHAnsi" w:cstheme="minorHAnsi"/>
          <w:sz w:val="22"/>
          <w:szCs w:val="22"/>
        </w:rPr>
      </w:pPr>
      <w:r w:rsidRPr="00B01B24">
        <w:rPr>
          <w:rFonts w:asciiTheme="minorHAnsi" w:hAnsiTheme="minorHAnsi" w:cstheme="minorHAnsi"/>
          <w:sz w:val="22"/>
          <w:szCs w:val="22"/>
        </w:rPr>
        <w:t>W przypadku uzyskania przez dwie lub więcej ofert takiej samej łącznej liczby punktów Zamawiający wybierze ofertę z niższą miesięczną ceną porównawczą.</w:t>
      </w:r>
    </w:p>
    <w:p w14:paraId="6AF1A888" w14:textId="2E2C3793" w:rsidR="003D6BDC" w:rsidRPr="00B01B24" w:rsidRDefault="003D6BDC" w:rsidP="00896659">
      <w:pPr>
        <w:pStyle w:val="Akapitzlist"/>
        <w:numPr>
          <w:ilvl w:val="0"/>
          <w:numId w:val="25"/>
        </w:numPr>
        <w:shd w:val="clear" w:color="auto" w:fill="FFFFFF"/>
        <w:ind w:left="567" w:hanging="567"/>
        <w:jc w:val="both"/>
        <w:rPr>
          <w:rFonts w:asciiTheme="minorHAnsi" w:hAnsiTheme="minorHAnsi" w:cstheme="minorHAnsi"/>
          <w:sz w:val="22"/>
          <w:szCs w:val="22"/>
        </w:rPr>
      </w:pPr>
      <w:r w:rsidRPr="00B01B24">
        <w:rPr>
          <w:rFonts w:asciiTheme="minorHAnsi" w:hAnsiTheme="minorHAnsi" w:cstheme="minorHAnsi"/>
          <w:sz w:val="22"/>
          <w:szCs w:val="22"/>
        </w:rPr>
        <w:t>Jeżeli oferty będą miały taką samą łączną liczbę punktów i taką samą miesięczną cenę porównawczą, Zamawiający na podstawie art. 248 ust. 3 Ustawy wezwie wykonawców, którzy złożyli te oferty, do złożenia w określonym terminie ofert dodatkowych. Wykonawcy składający oferty dodatkowe zgodnie z art. 251 Ustawy nie mogą zaoferować ceny wyższej niż zaoferowali w ofertach złożonych w pierwszym terminie.</w:t>
      </w:r>
    </w:p>
    <w:p w14:paraId="19B331A6" w14:textId="77777777" w:rsidR="00DF5163" w:rsidRPr="00C87E1F" w:rsidRDefault="00DF5163" w:rsidP="00896659">
      <w:pPr>
        <w:tabs>
          <w:tab w:val="center" w:pos="4715"/>
        </w:tabs>
        <w:jc w:val="both"/>
        <w:rPr>
          <w:rFonts w:asciiTheme="minorHAnsi" w:hAnsiTheme="minorHAnsi" w:cstheme="minorHAnsi"/>
          <w:sz w:val="22"/>
          <w:szCs w:val="22"/>
        </w:rPr>
      </w:pPr>
    </w:p>
    <w:p w14:paraId="0A8459F7" w14:textId="506D9535" w:rsidR="00DF5163" w:rsidRPr="00C87E1F" w:rsidRDefault="00DF5163" w:rsidP="00896659">
      <w:pPr>
        <w:shd w:val="clear" w:color="auto" w:fill="E6E6E6"/>
        <w:ind w:left="709" w:right="69" w:hanging="709"/>
        <w:jc w:val="both"/>
        <w:rPr>
          <w:rFonts w:asciiTheme="minorHAnsi" w:hAnsiTheme="minorHAnsi" w:cstheme="minorHAnsi"/>
          <w:b/>
          <w:sz w:val="22"/>
          <w:szCs w:val="22"/>
        </w:rPr>
      </w:pPr>
      <w:r w:rsidRPr="00C87E1F">
        <w:rPr>
          <w:rFonts w:asciiTheme="minorHAnsi" w:hAnsiTheme="minorHAnsi" w:cstheme="minorHAnsi"/>
          <w:b/>
          <w:sz w:val="22"/>
          <w:szCs w:val="22"/>
        </w:rPr>
        <w:t>XIV.</w:t>
      </w:r>
      <w:r w:rsidRPr="00C87E1F">
        <w:rPr>
          <w:rFonts w:asciiTheme="minorHAnsi" w:hAnsiTheme="minorHAnsi" w:cstheme="minorHAnsi"/>
          <w:b/>
          <w:sz w:val="22"/>
          <w:szCs w:val="22"/>
        </w:rPr>
        <w:tab/>
        <w:t>INFORMACJA O FORMALNOŚCIACH JAKIE MUSZĄ ZOSTAĆ DOPEŁNIONE PO WYBORZE OFERTY W CELU ZAWARCIA</w:t>
      </w:r>
      <w:r w:rsidR="00960C5D" w:rsidRPr="00C87E1F">
        <w:rPr>
          <w:rFonts w:asciiTheme="minorHAnsi" w:hAnsiTheme="minorHAnsi" w:cstheme="minorHAnsi"/>
          <w:b/>
          <w:sz w:val="22"/>
          <w:szCs w:val="22"/>
        </w:rPr>
        <w:t xml:space="preserve"> </w:t>
      </w:r>
      <w:r w:rsidRPr="00C87E1F">
        <w:rPr>
          <w:rFonts w:asciiTheme="minorHAnsi" w:hAnsiTheme="minorHAnsi" w:cstheme="minorHAnsi"/>
          <w:b/>
          <w:sz w:val="22"/>
          <w:szCs w:val="22"/>
        </w:rPr>
        <w:t>UMOWY W SPRAWIE ZAMÓWIENIA PUBLICZNEGO</w:t>
      </w:r>
    </w:p>
    <w:p w14:paraId="127C161A" w14:textId="77777777" w:rsidR="00DF5163" w:rsidRPr="00C87E1F" w:rsidRDefault="00DF5163" w:rsidP="00896659">
      <w:pPr>
        <w:jc w:val="both"/>
        <w:rPr>
          <w:rFonts w:asciiTheme="minorHAnsi" w:hAnsiTheme="minorHAnsi" w:cstheme="minorHAnsi"/>
          <w:sz w:val="22"/>
          <w:szCs w:val="22"/>
        </w:rPr>
      </w:pPr>
    </w:p>
    <w:p w14:paraId="6D004419" w14:textId="0DAD81D2" w:rsidR="00137451" w:rsidRPr="00C87E1F" w:rsidRDefault="00137451" w:rsidP="00896659">
      <w:pPr>
        <w:numPr>
          <w:ilvl w:val="0"/>
          <w:numId w:val="3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Zamawiający zawrze umowę z wybranym Wykonawcą w terminie określonym w art. 264 ust. 1 Ustawy, z zastrzeżeniem art. 264 ust. 2 oraz art. 577 Ustawy.</w:t>
      </w:r>
    </w:p>
    <w:p w14:paraId="3E4169FE" w14:textId="77777777" w:rsidR="00137451" w:rsidRPr="00C87E1F" w:rsidRDefault="00137451" w:rsidP="00896659">
      <w:pPr>
        <w:numPr>
          <w:ilvl w:val="0"/>
          <w:numId w:val="3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Zamawiający może zawrzeć umowę przed upływem terminu, o którym mowa w ust. 1, jeżeli w postępowaniu zostanie złożona tylko jedna oferta, zgodnie z art. 264 ust. 2 pkt 1 lit. a Ustawy.</w:t>
      </w:r>
    </w:p>
    <w:p w14:paraId="6E8C194D" w14:textId="77777777" w:rsidR="00137451" w:rsidRPr="00C87E1F" w:rsidRDefault="00137451" w:rsidP="00896659">
      <w:pPr>
        <w:numPr>
          <w:ilvl w:val="0"/>
          <w:numId w:val="3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 przypadku wyboru oferty złożonej przez wykonawców wspólnie ubiegających</w:t>
      </w:r>
      <w:r w:rsidRPr="00C87E1F">
        <w:rPr>
          <w:rFonts w:asciiTheme="minorHAnsi" w:hAnsiTheme="minorHAnsi" w:cstheme="minorHAnsi"/>
          <w:sz w:val="22"/>
          <w:szCs w:val="22"/>
        </w:rPr>
        <w:br/>
        <w:t xml:space="preserve">się o udzielenie zamówienia, Zamawiający zastrzega sobie prawo żądania, przed podpisaniem umowy w sprawie udzielenia zamówienia publicznego, umowy regulującej współpracę tych </w:t>
      </w:r>
      <w:r w:rsidRPr="00C87E1F">
        <w:rPr>
          <w:rFonts w:asciiTheme="minorHAnsi" w:hAnsiTheme="minorHAnsi" w:cstheme="minorHAnsi"/>
          <w:sz w:val="22"/>
          <w:szCs w:val="22"/>
        </w:rPr>
        <w:lastRenderedPageBreak/>
        <w:t>wykonawców, stwierdzającą solidarną odpowiedzialność wszystkich wykonawców za realizację przedmiotu zamówienia oraz zawierającą upoważnienie dla jednego z wykonawców do składania i przyjmowania oświadczeń wobec Zamawiającego w imieniu wszystkich wykonawców, a także do otrzymywania płatności.</w:t>
      </w:r>
    </w:p>
    <w:p w14:paraId="0FB38B9F" w14:textId="77777777" w:rsidR="00137451" w:rsidRPr="00C87E1F" w:rsidRDefault="00137451" w:rsidP="00896659">
      <w:pPr>
        <w:numPr>
          <w:ilvl w:val="0"/>
          <w:numId w:val="3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Wykonawca będzie zobowiązany do podpisania umowy w miejscu i terminie wskazanym przez Zamawiającego.</w:t>
      </w:r>
    </w:p>
    <w:p w14:paraId="7176B29A" w14:textId="7FEED498" w:rsidR="00A86209" w:rsidRPr="00C87E1F" w:rsidRDefault="00A86209" w:rsidP="00896659">
      <w:pPr>
        <w:pStyle w:val="Akapitzlist"/>
        <w:numPr>
          <w:ilvl w:val="0"/>
          <w:numId w:val="3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Przed zawarciem Umowy Wykonawca przedłoży Zamawiającemu kopię polisy lub innego dokumentu potwierdzającego posiadanie ubezpieczenia odpowiedzialności cywilnej w zakresie prowadzonej działalności związanej z przedmiotem zamówienia, na sumę gwarancyjną nie niższą niż </w:t>
      </w:r>
      <w:r w:rsidR="00C164FF" w:rsidRPr="00C87E1F">
        <w:rPr>
          <w:rFonts w:asciiTheme="minorHAnsi" w:hAnsiTheme="minorHAnsi" w:cstheme="minorHAnsi"/>
          <w:sz w:val="22"/>
          <w:szCs w:val="22"/>
        </w:rPr>
        <w:t>1.000.000,00</w:t>
      </w:r>
      <w:r w:rsidRPr="00C87E1F">
        <w:rPr>
          <w:rFonts w:asciiTheme="minorHAnsi" w:hAnsiTheme="minorHAnsi" w:cstheme="minorHAnsi"/>
          <w:sz w:val="22"/>
          <w:szCs w:val="22"/>
        </w:rPr>
        <w:t xml:space="preserve"> zł, najpóźniej w dniu podpisania Umowy.</w:t>
      </w:r>
    </w:p>
    <w:p w14:paraId="6F12AA2F" w14:textId="77777777" w:rsidR="00C164FF" w:rsidRPr="00C87E1F" w:rsidRDefault="00C164FF" w:rsidP="00896659">
      <w:pPr>
        <w:jc w:val="both"/>
        <w:rPr>
          <w:rFonts w:asciiTheme="minorHAnsi" w:hAnsiTheme="minorHAnsi" w:cstheme="minorHAnsi"/>
          <w:sz w:val="22"/>
          <w:szCs w:val="22"/>
        </w:rPr>
      </w:pPr>
    </w:p>
    <w:p w14:paraId="1A51D7E6" w14:textId="77777777" w:rsidR="00137451" w:rsidRPr="00C87E1F" w:rsidRDefault="00137451" w:rsidP="00896659">
      <w:pPr>
        <w:shd w:val="clear" w:color="auto" w:fill="DDD9C3" w:themeFill="background2" w:themeFillShade="E6"/>
        <w:ind w:left="709" w:right="68" w:hanging="709"/>
        <w:jc w:val="both"/>
        <w:rPr>
          <w:rFonts w:asciiTheme="minorHAnsi" w:hAnsiTheme="minorHAnsi" w:cstheme="minorHAnsi"/>
          <w:b/>
          <w:sz w:val="22"/>
          <w:szCs w:val="22"/>
        </w:rPr>
      </w:pPr>
      <w:r w:rsidRPr="00C87E1F">
        <w:rPr>
          <w:rFonts w:asciiTheme="minorHAnsi" w:hAnsiTheme="minorHAnsi" w:cstheme="minorHAnsi"/>
          <w:b/>
          <w:sz w:val="22"/>
          <w:szCs w:val="22"/>
        </w:rPr>
        <w:t>XV.</w:t>
      </w:r>
      <w:r w:rsidRPr="00C87E1F">
        <w:rPr>
          <w:rFonts w:asciiTheme="minorHAnsi" w:hAnsiTheme="minorHAnsi" w:cstheme="minorHAnsi"/>
          <w:b/>
          <w:sz w:val="22"/>
          <w:szCs w:val="22"/>
        </w:rPr>
        <w:tab/>
        <w:t>INFORMACJE DOTYCZĄCE ZABEZPIECZENIA NALEŻYTEGO WYKONANIA UMOWY</w:t>
      </w:r>
    </w:p>
    <w:p w14:paraId="50D45564" w14:textId="77777777" w:rsidR="00137451" w:rsidRPr="00C87E1F" w:rsidRDefault="00137451" w:rsidP="00896659">
      <w:pPr>
        <w:jc w:val="both"/>
        <w:rPr>
          <w:rFonts w:asciiTheme="minorHAnsi" w:hAnsiTheme="minorHAnsi" w:cstheme="minorHAnsi"/>
          <w:sz w:val="22"/>
          <w:szCs w:val="22"/>
        </w:rPr>
      </w:pPr>
    </w:p>
    <w:p w14:paraId="7CDCB810" w14:textId="77777777" w:rsidR="00137451" w:rsidRPr="00C87E1F" w:rsidRDefault="00137451" w:rsidP="00896659">
      <w:pPr>
        <w:tabs>
          <w:tab w:val="left" w:leader="dot" w:pos="5046"/>
        </w:tabs>
        <w:jc w:val="both"/>
        <w:rPr>
          <w:rFonts w:asciiTheme="minorHAnsi" w:hAnsiTheme="minorHAnsi" w:cstheme="minorHAnsi"/>
          <w:sz w:val="22"/>
          <w:szCs w:val="22"/>
        </w:rPr>
      </w:pPr>
      <w:r w:rsidRPr="00C87E1F">
        <w:rPr>
          <w:rFonts w:asciiTheme="minorHAnsi" w:hAnsiTheme="minorHAnsi" w:cstheme="minorHAnsi"/>
          <w:sz w:val="22"/>
          <w:szCs w:val="22"/>
        </w:rPr>
        <w:t xml:space="preserve">Zamawiający nie będzie </w:t>
      </w:r>
      <w:r w:rsidRPr="00C87E1F">
        <w:rPr>
          <w:rFonts w:asciiTheme="minorHAnsi" w:hAnsiTheme="minorHAnsi" w:cstheme="minorHAnsi"/>
          <w:bCs/>
          <w:sz w:val="22"/>
          <w:szCs w:val="22"/>
        </w:rPr>
        <w:t>żądał wniesienia zabezpieczenia należytego wykonania umowy.</w:t>
      </w:r>
    </w:p>
    <w:p w14:paraId="3A8E3CBE" w14:textId="77777777" w:rsidR="00137451" w:rsidRPr="00C87E1F" w:rsidRDefault="00137451" w:rsidP="00896659">
      <w:pPr>
        <w:jc w:val="both"/>
        <w:rPr>
          <w:rFonts w:asciiTheme="minorHAnsi" w:hAnsiTheme="minorHAnsi" w:cstheme="minorHAnsi"/>
          <w:sz w:val="22"/>
          <w:szCs w:val="22"/>
        </w:rPr>
      </w:pPr>
    </w:p>
    <w:p w14:paraId="7DBD1352" w14:textId="77777777" w:rsidR="00137451" w:rsidRPr="00C87E1F" w:rsidRDefault="00137451" w:rsidP="00896659">
      <w:pPr>
        <w:shd w:val="clear" w:color="auto" w:fill="DDD9C3" w:themeFill="background2" w:themeFillShade="E6"/>
        <w:ind w:left="709" w:right="68" w:hanging="709"/>
        <w:jc w:val="both"/>
        <w:rPr>
          <w:rFonts w:asciiTheme="minorHAnsi" w:hAnsiTheme="minorHAnsi" w:cstheme="minorHAnsi"/>
          <w:b/>
          <w:sz w:val="22"/>
          <w:szCs w:val="22"/>
        </w:rPr>
      </w:pPr>
      <w:r w:rsidRPr="00C87E1F">
        <w:rPr>
          <w:rFonts w:asciiTheme="minorHAnsi" w:hAnsiTheme="minorHAnsi" w:cstheme="minorHAnsi"/>
          <w:b/>
          <w:sz w:val="22"/>
          <w:szCs w:val="22"/>
        </w:rPr>
        <w:t>XVI.</w:t>
      </w:r>
      <w:r w:rsidRPr="00C87E1F">
        <w:rPr>
          <w:rFonts w:asciiTheme="minorHAnsi" w:hAnsiTheme="minorHAnsi" w:cstheme="minorHAnsi"/>
          <w:b/>
          <w:sz w:val="22"/>
          <w:szCs w:val="22"/>
        </w:rPr>
        <w:tab/>
        <w:t>PROJEKTOWANE POSTANOWIENIA UMOWY WS. ZAMÓWIENIA PUBLICZNEGO</w:t>
      </w:r>
    </w:p>
    <w:p w14:paraId="599B29DF" w14:textId="77777777" w:rsidR="00137451" w:rsidRPr="00C87E1F" w:rsidRDefault="00137451" w:rsidP="00896659">
      <w:pPr>
        <w:jc w:val="both"/>
        <w:rPr>
          <w:rFonts w:asciiTheme="minorHAnsi" w:hAnsiTheme="minorHAnsi" w:cstheme="minorHAnsi"/>
          <w:sz w:val="22"/>
          <w:szCs w:val="22"/>
        </w:rPr>
      </w:pPr>
    </w:p>
    <w:p w14:paraId="30A23E3C" w14:textId="77777777" w:rsidR="00137451" w:rsidRPr="00C87E1F" w:rsidRDefault="00137451" w:rsidP="00896659">
      <w:pPr>
        <w:pStyle w:val="Akapitzlist"/>
        <w:widowControl w:val="0"/>
        <w:numPr>
          <w:ilvl w:val="3"/>
          <w:numId w:val="40"/>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Zamawiający wymaga od wybranego wykonawcy zamówienia zawarcia umowy</w:t>
      </w:r>
      <w:r w:rsidRPr="00C87E1F">
        <w:rPr>
          <w:rFonts w:asciiTheme="minorHAnsi" w:hAnsiTheme="minorHAnsi" w:cstheme="minorHAnsi"/>
          <w:color w:val="000000"/>
          <w:sz w:val="22"/>
          <w:szCs w:val="22"/>
        </w:rPr>
        <w:br/>
        <w:t xml:space="preserve">w sprawie zamówienia publicznego w miejscu, terminie oraz na warunkach określonych w Projektowanych Postanowieniach Umowy, które zawiera </w:t>
      </w:r>
      <w:r w:rsidRPr="00C87E1F">
        <w:rPr>
          <w:rFonts w:asciiTheme="minorHAnsi" w:hAnsiTheme="minorHAnsi" w:cstheme="minorHAnsi"/>
          <w:b/>
          <w:color w:val="000000"/>
          <w:sz w:val="22"/>
          <w:szCs w:val="22"/>
        </w:rPr>
        <w:t>Załącznik nr 5</w:t>
      </w:r>
      <w:r w:rsidRPr="00C87E1F">
        <w:rPr>
          <w:rFonts w:asciiTheme="minorHAnsi" w:hAnsiTheme="minorHAnsi" w:cstheme="minorHAnsi"/>
          <w:color w:val="000000"/>
          <w:sz w:val="22"/>
          <w:szCs w:val="22"/>
        </w:rPr>
        <w:t xml:space="preserve"> do SWZ.</w:t>
      </w:r>
    </w:p>
    <w:p w14:paraId="5B3A3EB0" w14:textId="77777777" w:rsidR="00137451" w:rsidRPr="00C87E1F" w:rsidRDefault="00137451" w:rsidP="00896659">
      <w:pPr>
        <w:pStyle w:val="Akapitzlist"/>
        <w:widowControl w:val="0"/>
        <w:numPr>
          <w:ilvl w:val="3"/>
          <w:numId w:val="40"/>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Projektowane postanowienia umowy zostaną przed jej zawarciem uzupełnione o niezbędne informacje dotyczące w szczególności wartości oraz daty zawarcia umowy, danych podmiotowych i rejestrowych wykonawcy, a także danych teleadresowych oraz reprezentacji stron umowy, a w pozostałym niezbędnym zakresie zostaną odpowiednio wypełnione zgodnie z treścią oferty.</w:t>
      </w:r>
    </w:p>
    <w:p w14:paraId="6483DD4C" w14:textId="77777777" w:rsidR="00137451" w:rsidRPr="00C87E1F" w:rsidRDefault="00137451" w:rsidP="00896659">
      <w:pPr>
        <w:pStyle w:val="Akapitzlist"/>
        <w:numPr>
          <w:ilvl w:val="3"/>
          <w:numId w:val="40"/>
        </w:numPr>
        <w:ind w:left="567" w:hanging="567"/>
        <w:jc w:val="both"/>
        <w:rPr>
          <w:rFonts w:asciiTheme="minorHAnsi" w:hAnsiTheme="minorHAnsi" w:cstheme="minorHAnsi"/>
          <w:color w:val="000000"/>
          <w:sz w:val="22"/>
          <w:szCs w:val="22"/>
        </w:rPr>
      </w:pPr>
      <w:r w:rsidRPr="00C87E1F">
        <w:rPr>
          <w:rFonts w:asciiTheme="minorHAnsi" w:hAnsiTheme="minorHAnsi" w:cstheme="minorHAnsi"/>
          <w:sz w:val="22"/>
          <w:szCs w:val="22"/>
        </w:rPr>
        <w:t>Formularz oferty oraz Arkusz cenowy stanowić będą załączniki do umowy w sprawie zamówienia publicznego, która zostanie zawarta z wybranym wykonawcą.</w:t>
      </w:r>
    </w:p>
    <w:p w14:paraId="31CD9403" w14:textId="77777777" w:rsidR="00137451" w:rsidRPr="00C87E1F" w:rsidRDefault="00137451" w:rsidP="00896659">
      <w:pPr>
        <w:pStyle w:val="Akapitzlist"/>
        <w:numPr>
          <w:ilvl w:val="3"/>
          <w:numId w:val="40"/>
        </w:numPr>
        <w:ind w:left="567" w:hanging="567"/>
        <w:jc w:val="both"/>
        <w:rPr>
          <w:rFonts w:asciiTheme="minorHAnsi" w:hAnsiTheme="minorHAnsi" w:cstheme="minorHAnsi"/>
          <w:color w:val="000000"/>
          <w:sz w:val="22"/>
          <w:szCs w:val="22"/>
        </w:rPr>
      </w:pPr>
      <w:r w:rsidRPr="00C87E1F">
        <w:rPr>
          <w:rFonts w:asciiTheme="minorHAnsi" w:hAnsiTheme="minorHAnsi" w:cstheme="minorHAnsi"/>
          <w:color w:val="000000"/>
          <w:sz w:val="22"/>
          <w:szCs w:val="22"/>
        </w:rPr>
        <w:t>Jeżeli ze strony wykonawcy zawarcie umowy w sprawie zamówienia publicznego nastąpi przez pełnomocnika lub pełnomocników, to pełnomocnictwo lub pełnomocnictwa do tej czynności stanowić będą załącznik lub załączniki do umowy w sprawie zamówienia publicznego.</w:t>
      </w:r>
    </w:p>
    <w:p w14:paraId="112E9493" w14:textId="3CA1202F" w:rsidR="00137451" w:rsidRPr="00C87E1F" w:rsidRDefault="00137451" w:rsidP="00896659">
      <w:pPr>
        <w:pStyle w:val="Akapitzlist"/>
        <w:numPr>
          <w:ilvl w:val="3"/>
          <w:numId w:val="40"/>
        </w:numPr>
        <w:ind w:left="567" w:hanging="567"/>
        <w:jc w:val="both"/>
        <w:rPr>
          <w:rFonts w:asciiTheme="minorHAnsi" w:hAnsiTheme="minorHAnsi" w:cstheme="minorHAnsi"/>
          <w:color w:val="000000"/>
          <w:sz w:val="22"/>
          <w:szCs w:val="22"/>
        </w:rPr>
      </w:pPr>
      <w:r w:rsidRPr="00C87E1F">
        <w:rPr>
          <w:rFonts w:asciiTheme="minorHAnsi" w:hAnsiTheme="minorHAnsi" w:cstheme="minorHAnsi"/>
          <w:color w:val="000000"/>
          <w:sz w:val="22"/>
          <w:szCs w:val="22"/>
        </w:rPr>
        <w:t>Szczegółowy zakres obowiązków Wykonawcy, sposób organizacji ochrony, wymagania dotyczące pracowników ochrony, grup interwencyjnych, wyposażenia, dokumentowania służby, kontroli realizacji umowy oraz kary umowne określają Projektowane Postanowienia Umowy (Załącznik nr 5 do SWZ) oraz Opis Przedmiotu Zamówienia (Załącznik nr 6 do SWZ).</w:t>
      </w:r>
    </w:p>
    <w:p w14:paraId="69F8688B" w14:textId="77777777" w:rsidR="00137451" w:rsidRPr="00C87E1F" w:rsidRDefault="00137451" w:rsidP="00896659">
      <w:pPr>
        <w:jc w:val="both"/>
        <w:rPr>
          <w:rFonts w:asciiTheme="minorHAnsi" w:hAnsiTheme="minorHAnsi" w:cstheme="minorHAnsi"/>
          <w:sz w:val="22"/>
          <w:szCs w:val="22"/>
        </w:rPr>
      </w:pPr>
    </w:p>
    <w:p w14:paraId="79CF9D5F" w14:textId="77777777" w:rsidR="00137451" w:rsidRPr="00C87E1F" w:rsidRDefault="00137451" w:rsidP="00896659">
      <w:pPr>
        <w:shd w:val="clear" w:color="auto" w:fill="DDD9C3" w:themeFill="background2" w:themeFillShade="E6"/>
        <w:ind w:left="709" w:right="68" w:hanging="709"/>
        <w:jc w:val="both"/>
        <w:rPr>
          <w:rFonts w:asciiTheme="minorHAnsi" w:hAnsiTheme="minorHAnsi" w:cstheme="minorHAnsi"/>
          <w:sz w:val="22"/>
          <w:szCs w:val="22"/>
        </w:rPr>
      </w:pPr>
      <w:r w:rsidRPr="00C87E1F">
        <w:rPr>
          <w:rFonts w:asciiTheme="minorHAnsi" w:hAnsiTheme="minorHAnsi" w:cstheme="minorHAnsi"/>
          <w:b/>
          <w:sz w:val="22"/>
          <w:szCs w:val="22"/>
        </w:rPr>
        <w:t>XVII.</w:t>
      </w:r>
      <w:r w:rsidRPr="00C87E1F">
        <w:rPr>
          <w:rFonts w:asciiTheme="minorHAnsi" w:hAnsiTheme="minorHAnsi" w:cstheme="minorHAnsi"/>
          <w:b/>
          <w:sz w:val="22"/>
          <w:szCs w:val="22"/>
        </w:rPr>
        <w:tab/>
        <w:t xml:space="preserve">POUCZENIE O ŚRODKACH OCHRONY PRAWNEJ PRZYSŁUGUJĄCYCH WYKONAWCY </w:t>
      </w:r>
    </w:p>
    <w:p w14:paraId="2CD52F89" w14:textId="77777777" w:rsidR="00137451" w:rsidRPr="00C87E1F" w:rsidRDefault="00137451" w:rsidP="00896659">
      <w:pPr>
        <w:jc w:val="both"/>
        <w:rPr>
          <w:rFonts w:asciiTheme="minorHAnsi" w:hAnsiTheme="minorHAnsi" w:cstheme="minorHAnsi"/>
          <w:sz w:val="22"/>
          <w:szCs w:val="22"/>
        </w:rPr>
      </w:pPr>
    </w:p>
    <w:p w14:paraId="098D7583" w14:textId="7AB604E2"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Środki ochrony prawnej przysługują wykonawcy, a także innemu podmiotowi, jeżeli ma lub miał interes w uzyskaniu danego zamówienia oraz poniósł lub może ponieść szkodę w wyniku naruszenia przez Zamawiającego przepisów Ustawy. </w:t>
      </w:r>
    </w:p>
    <w:p w14:paraId="12E1D4CB" w14:textId="5842FE96"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Środki ochrony prawnej wobec ogłoszenia wszczynającego postępowanie oraz dokumentów zamówienia przysługują również organizacjom wpisanym na listę, o której mowa w art. 469 pkt 15 Ustawy oraz </w:t>
      </w:r>
      <w:r w:rsidRPr="00C87E1F">
        <w:rPr>
          <w:rFonts w:asciiTheme="minorHAnsi" w:hAnsiTheme="minorHAnsi" w:cstheme="minorHAnsi"/>
          <w:sz w:val="22"/>
          <w:szCs w:val="22"/>
        </w:rPr>
        <w:t>Rzecznikowi Małych i Średnich Przedsiębiorców</w:t>
      </w:r>
      <w:r w:rsidRPr="00C87E1F">
        <w:rPr>
          <w:rFonts w:asciiTheme="minorHAnsi" w:hAnsiTheme="minorHAnsi" w:cstheme="minorHAnsi"/>
          <w:color w:val="000000"/>
          <w:sz w:val="22"/>
          <w:szCs w:val="22"/>
        </w:rPr>
        <w:t xml:space="preserve">. </w:t>
      </w:r>
    </w:p>
    <w:p w14:paraId="7CAD3E0B" w14:textId="3D4EF73A"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Odwołanie przysługuje na: </w:t>
      </w:r>
    </w:p>
    <w:p w14:paraId="1D322515" w14:textId="77777777" w:rsidR="00137451" w:rsidRPr="00C87E1F" w:rsidRDefault="00137451" w:rsidP="00896659">
      <w:pPr>
        <w:pStyle w:val="Akapitzlist"/>
        <w:numPr>
          <w:ilvl w:val="0"/>
          <w:numId w:val="42"/>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niezgodną z przepisami Ustawy czynność podjętą przez Zamawiającego w postępowaniu, w tym na projektowane postanowienie umowy; </w:t>
      </w:r>
    </w:p>
    <w:p w14:paraId="27C55E7D" w14:textId="77777777" w:rsidR="00137451" w:rsidRPr="00C87E1F" w:rsidRDefault="00137451" w:rsidP="00896659">
      <w:pPr>
        <w:pStyle w:val="Akapitzlist"/>
        <w:numPr>
          <w:ilvl w:val="0"/>
          <w:numId w:val="42"/>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zaniechanie w postępowaniu czynności, do której Zamawiający był obowiązany na podstawie Ustawy.</w:t>
      </w:r>
    </w:p>
    <w:p w14:paraId="59C69C4D" w14:textId="28F3B640"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Odwołanie wnosi się do Prezesa Krajowej Izby Odwoławczej. </w:t>
      </w:r>
    </w:p>
    <w:p w14:paraId="33672D56" w14:textId="5A2EAC2D"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Zamawiający </w:t>
      </w:r>
      <w:r w:rsidRPr="00C87E1F">
        <w:rPr>
          <w:rFonts w:asciiTheme="minorHAnsi" w:hAnsiTheme="minorHAnsi" w:cstheme="minorHAnsi"/>
          <w:color w:val="000000"/>
          <w:sz w:val="22"/>
          <w:szCs w:val="22"/>
        </w:rPr>
        <w:lastRenderedPageBreak/>
        <w:t xml:space="preserve">mógł zapoznać się z treścią odwołanie przed upływem terminu do jego wniesienia. </w:t>
      </w:r>
    </w:p>
    <w:p w14:paraId="1842FD48" w14:textId="305DB28C"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5CFB801B" w14:textId="2B103418"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Odwołanie wnosi się w terminie:</w:t>
      </w:r>
    </w:p>
    <w:p w14:paraId="3A709936" w14:textId="77777777" w:rsidR="00C164FF" w:rsidRPr="00C87E1F" w:rsidRDefault="00137451" w:rsidP="00896659">
      <w:pPr>
        <w:pStyle w:val="Akapitzlist"/>
        <w:numPr>
          <w:ilvl w:val="0"/>
          <w:numId w:val="43"/>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10 dni od dnia przekazania informacji o czynności Zamawiającego stanowiącej podstawę jego wniesienia, jeżeli informacja została przekazana przy użyciu środków komunikacji elektronicznej,</w:t>
      </w:r>
    </w:p>
    <w:p w14:paraId="24605EE6" w14:textId="06F9DBC4" w:rsidR="00137451" w:rsidRPr="00C87E1F" w:rsidRDefault="00137451" w:rsidP="00896659">
      <w:pPr>
        <w:pStyle w:val="Akapitzlist"/>
        <w:numPr>
          <w:ilvl w:val="0"/>
          <w:numId w:val="43"/>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15 dni od dnia przekazania informacji o czynności Zamawiającego stanowiącej podstawę jego wniesienia, jeżeli informacja została przekazana w sposób inny</w:t>
      </w:r>
      <w:r w:rsidRPr="00C87E1F">
        <w:rPr>
          <w:rFonts w:asciiTheme="minorHAnsi" w:hAnsiTheme="minorHAnsi" w:cstheme="minorHAnsi"/>
          <w:sz w:val="22"/>
          <w:szCs w:val="22"/>
        </w:rPr>
        <w:br/>
        <w:t>niż określony w pkt 1.</w:t>
      </w:r>
    </w:p>
    <w:p w14:paraId="202551B5" w14:textId="1B51AF74" w:rsidR="00137451" w:rsidRPr="00C87E1F" w:rsidRDefault="00137451" w:rsidP="00896659">
      <w:pPr>
        <w:pStyle w:val="Akapitzlist"/>
        <w:widowControl w:val="0"/>
        <w:numPr>
          <w:ilvl w:val="1"/>
          <w:numId w:val="41"/>
        </w:numPr>
        <w:tabs>
          <w:tab w:val="left" w:pos="142"/>
        </w:tabs>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Odwołanie wobec treści ogłoszenia wszczynającego postępowanie o udzielenie zamówienia lub wobec treści dokumentów zamówienia wnosi się w terminie 10 dni od dni</w:t>
      </w:r>
      <w:r w:rsidRPr="00C87E1F">
        <w:rPr>
          <w:rFonts w:asciiTheme="minorHAnsi" w:hAnsiTheme="minorHAnsi" w:cstheme="minorHAnsi"/>
          <w:sz w:val="22"/>
          <w:szCs w:val="22"/>
        </w:rPr>
        <w:t>a publikacji o</w:t>
      </w:r>
      <w:r w:rsidRPr="00C87E1F">
        <w:rPr>
          <w:rFonts w:asciiTheme="minorHAnsi" w:hAnsiTheme="minorHAnsi" w:cstheme="minorHAnsi"/>
          <w:color w:val="000000"/>
          <w:sz w:val="22"/>
          <w:szCs w:val="22"/>
        </w:rPr>
        <w:t>głoszenia w</w:t>
      </w:r>
      <w:r w:rsidRPr="00C87E1F">
        <w:rPr>
          <w:rFonts w:asciiTheme="minorHAnsi" w:hAnsiTheme="minorHAnsi" w:cstheme="minorHAnsi"/>
          <w:sz w:val="22"/>
          <w:szCs w:val="22"/>
        </w:rPr>
        <w:t xml:space="preserve"> Dzienniku Urzędowym Unii Europej</w:t>
      </w:r>
      <w:r w:rsidRPr="00C87E1F">
        <w:rPr>
          <w:rFonts w:asciiTheme="minorHAnsi" w:hAnsiTheme="minorHAnsi" w:cstheme="minorHAnsi"/>
          <w:color w:val="000000"/>
          <w:sz w:val="22"/>
          <w:szCs w:val="22"/>
        </w:rPr>
        <w:t>skiej lub zamieszczenia dokumentów zamówienia na stronie internetowej.</w:t>
      </w:r>
    </w:p>
    <w:p w14:paraId="52BC506A" w14:textId="5648FDC4"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Odwołanie w przypadkach innych niż określone w ust. 7 i 8 wnosi się w terminie 10 dni od dnia, w którym powzięto lub przy zachowaniu należytej staranności można było powziąć wiadomość o okolicznościach stanowiących podstawę jego wniesienia.</w:t>
      </w:r>
    </w:p>
    <w:p w14:paraId="1D65CD2C" w14:textId="1849AE18"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Odwołanie zawiera: </w:t>
      </w:r>
    </w:p>
    <w:p w14:paraId="3B05209C" w14:textId="77777777" w:rsidR="00C164FF"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imię i nazwisko albo nazwę, miejsce zamieszkania albo siedzibę, numer telefonu oraz adres poczty elektronicznej odwołującego oraz imię i nazwisko przedstawiciela (przedstawicieli) odwołującego; </w:t>
      </w:r>
    </w:p>
    <w:p w14:paraId="6B82ADB0" w14:textId="77777777" w:rsidR="00C164FF"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nazwę i siedzibę Zamawiającego, numer telefonu oraz adres poczty elektronicznej Zamawiającego; </w:t>
      </w:r>
    </w:p>
    <w:p w14:paraId="0E2F09E7" w14:textId="77777777" w:rsidR="00C164FF"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numer Powszechnego Elektronicznego Systemu Ewidencji Ludności (PESEL) lub NIP odwołującego będącego osobą fizyczną, jeżeli jest on obowiązany do jego posiadania albo posiada go nie mając takiego obowiązku;</w:t>
      </w:r>
    </w:p>
    <w:p w14:paraId="1492C4B5" w14:textId="77777777" w:rsidR="00C164FF"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numer w Krajowym Rejestrze Sądowym, a w przypadku jego braku - numer</w:t>
      </w:r>
      <w:r w:rsidRPr="00C87E1F">
        <w:rPr>
          <w:rFonts w:asciiTheme="minorHAnsi" w:hAnsiTheme="minorHAnsi" w:cstheme="minorHAnsi"/>
          <w:sz w:val="22"/>
          <w:szCs w:val="22"/>
        </w:rPr>
        <w:br/>
        <w:t xml:space="preserve">w innym właściwym rejestrze, ewidencji lub NIP odwołującego niebędącego osobą fizyczną, który nie ma obowiązku wpisu we właściwym rejestrze lub ewidencji, jeżeli jest on obowiązany do jego posiadania; </w:t>
      </w:r>
    </w:p>
    <w:p w14:paraId="33C6033B" w14:textId="77777777" w:rsidR="00C164FF"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określenie przedmiotu zamówienia; </w:t>
      </w:r>
    </w:p>
    <w:p w14:paraId="08E6A273" w14:textId="77777777" w:rsidR="00C164FF"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wskazanie numeru ogłoszenia w przypadku zamieszczenia w Biuletynie Zamówień Publicznych albo publikacji w Dzienniku Urzędowym Unii Europejskiej; </w:t>
      </w:r>
    </w:p>
    <w:p w14:paraId="1D3A0521" w14:textId="77777777" w:rsidR="00C164FF"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wskazanie czynności lub zaniechania czynności Zamawiającego, której zarzuca się niezgodność z przepisami Ustawy; </w:t>
      </w:r>
    </w:p>
    <w:p w14:paraId="288E8FF9" w14:textId="77777777" w:rsidR="00C164FF"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zwięzłe przedstawienie zarzutów; </w:t>
      </w:r>
    </w:p>
    <w:p w14:paraId="029E15A1" w14:textId="77777777" w:rsidR="00C164FF"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żądanie co do sposobu rozstrzygnięcia odwołania; </w:t>
      </w:r>
    </w:p>
    <w:p w14:paraId="0FF257E9" w14:textId="77777777" w:rsidR="00C164FF"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wskazanie okoliczności faktycznych i prawnych uzasadniających wniesienie odwołania oraz dowodów na poparcie przytoczonych okoliczności; </w:t>
      </w:r>
    </w:p>
    <w:p w14:paraId="3BC17E78" w14:textId="77777777" w:rsidR="00C164FF"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podpis odwołującego albo jego przedstawiciela lub przedstawicieli; </w:t>
      </w:r>
    </w:p>
    <w:p w14:paraId="5EFD6E3F" w14:textId="1F708C42" w:rsidR="00137451" w:rsidRPr="00C87E1F" w:rsidRDefault="00137451" w:rsidP="00896659">
      <w:pPr>
        <w:pStyle w:val="Akapitzlist"/>
        <w:numPr>
          <w:ilvl w:val="0"/>
          <w:numId w:val="44"/>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wykaz załączników. </w:t>
      </w:r>
    </w:p>
    <w:p w14:paraId="3B7B43E0" w14:textId="671764AD"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Do odwołania dołącza się: </w:t>
      </w:r>
    </w:p>
    <w:p w14:paraId="5BD47C2F" w14:textId="77777777" w:rsidR="00C164FF" w:rsidRPr="00C87E1F" w:rsidRDefault="00137451" w:rsidP="00896659">
      <w:pPr>
        <w:pStyle w:val="Akapitzlist"/>
        <w:numPr>
          <w:ilvl w:val="0"/>
          <w:numId w:val="45"/>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dowód uiszczenia wpisu od odwołania w wymaganej wysokości; </w:t>
      </w:r>
    </w:p>
    <w:p w14:paraId="61B9D2CA" w14:textId="77777777" w:rsidR="00C164FF" w:rsidRPr="00C87E1F" w:rsidRDefault="00137451" w:rsidP="00896659">
      <w:pPr>
        <w:pStyle w:val="Akapitzlist"/>
        <w:numPr>
          <w:ilvl w:val="0"/>
          <w:numId w:val="45"/>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dowód przekazania odpowiednio odwołania albo jego kopii Zamawiającemu; </w:t>
      </w:r>
    </w:p>
    <w:p w14:paraId="65F9F7C0" w14:textId="1A9503A7" w:rsidR="00137451" w:rsidRPr="00C87E1F" w:rsidRDefault="00137451" w:rsidP="00896659">
      <w:pPr>
        <w:pStyle w:val="Akapitzlist"/>
        <w:numPr>
          <w:ilvl w:val="0"/>
          <w:numId w:val="45"/>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dokument potwierdzający umocowanie do reprezentowania odwołującego. </w:t>
      </w:r>
    </w:p>
    <w:p w14:paraId="41A2690B" w14:textId="45CA8531"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Odwołanie podlega rozpoznaniu, jeżeli: </w:t>
      </w:r>
    </w:p>
    <w:p w14:paraId="099F4D02" w14:textId="77777777" w:rsidR="00C164FF" w:rsidRPr="00C87E1F" w:rsidRDefault="00137451" w:rsidP="00896659">
      <w:pPr>
        <w:pStyle w:val="Akapitzlist"/>
        <w:numPr>
          <w:ilvl w:val="0"/>
          <w:numId w:val="4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nie zawiera braków formalnych; </w:t>
      </w:r>
    </w:p>
    <w:p w14:paraId="5A241C24" w14:textId="08ED1084" w:rsidR="00137451" w:rsidRPr="00C87E1F" w:rsidRDefault="00137451" w:rsidP="00896659">
      <w:pPr>
        <w:pStyle w:val="Akapitzlist"/>
        <w:numPr>
          <w:ilvl w:val="0"/>
          <w:numId w:val="46"/>
        </w:numPr>
        <w:ind w:left="993" w:hanging="426"/>
        <w:jc w:val="both"/>
        <w:rPr>
          <w:rFonts w:asciiTheme="minorHAnsi" w:hAnsiTheme="minorHAnsi" w:cstheme="minorHAnsi"/>
          <w:sz w:val="22"/>
          <w:szCs w:val="22"/>
        </w:rPr>
      </w:pPr>
      <w:r w:rsidRPr="00C87E1F">
        <w:rPr>
          <w:rFonts w:asciiTheme="minorHAnsi" w:hAnsiTheme="minorHAnsi" w:cstheme="minorHAnsi"/>
          <w:sz w:val="22"/>
          <w:szCs w:val="22"/>
        </w:rPr>
        <w:t xml:space="preserve">uiszczono wpis w wymaganej wysokości. </w:t>
      </w:r>
    </w:p>
    <w:p w14:paraId="36587DF3" w14:textId="77485E2D"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Wpis uiszcza się najpóźniej do dnia upływu terminu do wniesienia odwołania.</w:t>
      </w:r>
    </w:p>
    <w:p w14:paraId="7BE4AA31" w14:textId="7AE6F8B6"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Zamawiający do czasu otwarcia rozprawy może wnieść odpowiedź na odwołanie.</w:t>
      </w:r>
      <w:r w:rsidRPr="00C87E1F">
        <w:rPr>
          <w:rFonts w:asciiTheme="minorHAnsi" w:hAnsiTheme="minorHAnsi" w:cstheme="minorHAnsi"/>
          <w:color w:val="000000"/>
          <w:sz w:val="22"/>
          <w:szCs w:val="22"/>
        </w:rPr>
        <w:br/>
        <w:t xml:space="preserve">W odpowiedzi Zamawiający ustosunkowuje się do treści odwołania, wskazuje twierdzenia i </w:t>
      </w:r>
      <w:r w:rsidRPr="00C87E1F">
        <w:rPr>
          <w:rFonts w:asciiTheme="minorHAnsi" w:hAnsiTheme="minorHAnsi" w:cstheme="minorHAnsi"/>
          <w:color w:val="000000"/>
          <w:sz w:val="22"/>
          <w:szCs w:val="22"/>
        </w:rPr>
        <w:lastRenderedPageBreak/>
        <w:t>dowody na uzasadnienie swoich wniosków lub w celu odparcia wniosków i twierdzeń powołanych w odwołaniu.</w:t>
      </w:r>
    </w:p>
    <w:p w14:paraId="0E620E9E" w14:textId="1B004152"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Odwołujący może cofnąć odwołanie do czasu zamknięcia rozprawy. </w:t>
      </w:r>
    </w:p>
    <w:p w14:paraId="62D77DC4" w14:textId="082BE01D"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Cofnięte odwołanie nie wywołuje skutków prawnych, jakie ustawa wiąże z wniesieniem odwołania do Prezesa Krajowej Izby Odwoławczej. </w:t>
      </w:r>
    </w:p>
    <w:p w14:paraId="0000B527" w14:textId="14687E25"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Krajowa Izba Odwoławcza rozpoznaje odwołanie w terminie 15 dni od dnia jego doręczenia Prezesowi Izby.</w:t>
      </w:r>
    </w:p>
    <w:p w14:paraId="363250B1" w14:textId="2DCD128D"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Na orzeczenie Krajowej Izby Odwoławczej, stronom oraz uczestnikom postępowania odwoławczego przysługuje skarga do sądu. </w:t>
      </w:r>
    </w:p>
    <w:p w14:paraId="434E60A2" w14:textId="12763740"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Skargę wnosi się do Sądu Okręgowego w Warszawie - sądu zamówień publicznych.</w:t>
      </w:r>
    </w:p>
    <w:p w14:paraId="30DDEF4F" w14:textId="047A4DBB" w:rsidR="00137451" w:rsidRPr="00C87E1F" w:rsidRDefault="00137451" w:rsidP="00896659">
      <w:pPr>
        <w:pStyle w:val="Akapitzlist"/>
        <w:widowControl w:val="0"/>
        <w:numPr>
          <w:ilvl w:val="1"/>
          <w:numId w:val="41"/>
        </w:numPr>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Szczegółowe wymogi dotyczące wnoszenia odwołania określają: </w:t>
      </w:r>
    </w:p>
    <w:p w14:paraId="5412BED5" w14:textId="77777777" w:rsidR="00C164FF" w:rsidRPr="00C87E1F" w:rsidRDefault="00137451" w:rsidP="00896659">
      <w:pPr>
        <w:pStyle w:val="Akapitzlist"/>
        <w:numPr>
          <w:ilvl w:val="0"/>
          <w:numId w:val="47"/>
        </w:numPr>
        <w:autoSpaceDE w:val="0"/>
        <w:autoSpaceDN w:val="0"/>
        <w:adjustRightInd w:val="0"/>
        <w:ind w:left="993" w:hanging="426"/>
        <w:jc w:val="both"/>
        <w:rPr>
          <w:rFonts w:asciiTheme="minorHAnsi" w:hAnsiTheme="minorHAnsi" w:cstheme="minorHAnsi"/>
          <w:color w:val="000000"/>
          <w:sz w:val="22"/>
          <w:szCs w:val="22"/>
        </w:rPr>
      </w:pPr>
      <w:r w:rsidRPr="00C87E1F">
        <w:rPr>
          <w:rFonts w:asciiTheme="minorHAnsi" w:eastAsia="TimesNewRoman" w:hAnsiTheme="minorHAnsi" w:cstheme="minorHAnsi"/>
          <w:sz w:val="22"/>
          <w:szCs w:val="22"/>
        </w:rPr>
        <w:t>rozporządzenie Prezesa Rady Ministrów z dnia 30 grudnia 2020 r. w sprawie postępowania przy rozpoznawaniu odwołań przez Krajową Izbę Odwoławczą;</w:t>
      </w:r>
    </w:p>
    <w:p w14:paraId="23E4CE37" w14:textId="547CD561" w:rsidR="00137451" w:rsidRPr="00C87E1F" w:rsidRDefault="00137451" w:rsidP="00896659">
      <w:pPr>
        <w:pStyle w:val="Akapitzlist"/>
        <w:numPr>
          <w:ilvl w:val="0"/>
          <w:numId w:val="47"/>
        </w:numPr>
        <w:autoSpaceDE w:val="0"/>
        <w:autoSpaceDN w:val="0"/>
        <w:adjustRightInd w:val="0"/>
        <w:ind w:left="993" w:hanging="426"/>
        <w:jc w:val="both"/>
        <w:rPr>
          <w:rFonts w:asciiTheme="minorHAnsi" w:hAnsiTheme="minorHAnsi" w:cstheme="minorHAnsi"/>
          <w:color w:val="000000"/>
          <w:sz w:val="22"/>
          <w:szCs w:val="22"/>
        </w:rPr>
      </w:pPr>
      <w:r w:rsidRPr="00C87E1F">
        <w:rPr>
          <w:rFonts w:asciiTheme="minorHAnsi" w:hAnsiTheme="minorHAnsi" w:cstheme="minorHAnsi"/>
          <w:sz w:val="22"/>
          <w:szCs w:val="22"/>
        </w:rPr>
        <w:t xml:space="preserve">rozporządzenie Prezesa Rady Ministrów </w:t>
      </w:r>
      <w:r w:rsidRPr="00C87E1F">
        <w:rPr>
          <w:rFonts w:asciiTheme="minorHAnsi" w:eastAsia="TimesNewRoman" w:hAnsiTheme="minorHAnsi" w:cstheme="minorHAnsi"/>
          <w:sz w:val="22"/>
          <w:szCs w:val="22"/>
        </w:rPr>
        <w:t xml:space="preserve">z dnia 30 grudnia 2020 r. </w:t>
      </w:r>
      <w:r w:rsidRPr="00C87E1F">
        <w:rPr>
          <w:rFonts w:asciiTheme="minorHAnsi" w:hAnsiTheme="minorHAnsi" w:cstheme="minorHAnsi"/>
          <w:sz w:val="22"/>
          <w:szCs w:val="22"/>
        </w:rPr>
        <w:t>w sprawie szczegółowych rodzajów kosztów postępowania odwoławczego, ich rozliczania oraz wysokości i sposobu pobierania wpisu od odwołania</w:t>
      </w:r>
      <w:r w:rsidRPr="00C87E1F">
        <w:rPr>
          <w:rFonts w:asciiTheme="minorHAnsi" w:eastAsia="TimesNewRoman" w:hAnsiTheme="minorHAnsi" w:cstheme="minorHAnsi"/>
          <w:sz w:val="22"/>
          <w:szCs w:val="22"/>
        </w:rPr>
        <w:t>.</w:t>
      </w:r>
    </w:p>
    <w:p w14:paraId="1BC7D805" w14:textId="77777777" w:rsidR="00137451" w:rsidRPr="00C87E1F" w:rsidRDefault="00137451" w:rsidP="00896659">
      <w:pPr>
        <w:widowControl w:val="0"/>
        <w:tabs>
          <w:tab w:val="left" w:pos="0"/>
        </w:tabs>
        <w:jc w:val="both"/>
        <w:outlineLvl w:val="1"/>
        <w:rPr>
          <w:rFonts w:asciiTheme="minorHAnsi" w:hAnsiTheme="minorHAnsi" w:cstheme="minorHAnsi"/>
          <w:color w:val="000000"/>
          <w:sz w:val="22"/>
          <w:szCs w:val="22"/>
        </w:rPr>
      </w:pPr>
    </w:p>
    <w:p w14:paraId="5CB6E898" w14:textId="77777777" w:rsidR="00137451" w:rsidRPr="00C87E1F" w:rsidRDefault="00137451" w:rsidP="00896659">
      <w:pPr>
        <w:shd w:val="clear" w:color="auto" w:fill="DDD9C3" w:themeFill="background2" w:themeFillShade="E6"/>
        <w:jc w:val="both"/>
        <w:rPr>
          <w:rFonts w:asciiTheme="minorHAnsi" w:hAnsiTheme="minorHAnsi" w:cstheme="minorHAnsi"/>
          <w:color w:val="000000"/>
          <w:sz w:val="22"/>
          <w:szCs w:val="22"/>
        </w:rPr>
      </w:pPr>
      <w:r w:rsidRPr="00C87E1F">
        <w:rPr>
          <w:rFonts w:asciiTheme="minorHAnsi" w:hAnsiTheme="minorHAnsi" w:cstheme="minorHAnsi"/>
          <w:b/>
          <w:sz w:val="22"/>
          <w:szCs w:val="22"/>
        </w:rPr>
        <w:t>XVIII.</w:t>
      </w:r>
      <w:r w:rsidRPr="00C87E1F">
        <w:rPr>
          <w:rFonts w:asciiTheme="minorHAnsi" w:hAnsiTheme="minorHAnsi" w:cstheme="minorHAnsi"/>
          <w:b/>
          <w:sz w:val="22"/>
          <w:szCs w:val="22"/>
        </w:rPr>
        <w:tab/>
        <w:t>KLAUZULA INFORMACYJNA DOTYCZĄCA PRZETWARZANIA DANYCH OSOBOWYCH</w:t>
      </w:r>
    </w:p>
    <w:p w14:paraId="7005F292" w14:textId="77777777" w:rsidR="00137451" w:rsidRPr="00C87E1F" w:rsidRDefault="00137451" w:rsidP="00896659">
      <w:pPr>
        <w:jc w:val="both"/>
        <w:rPr>
          <w:rFonts w:asciiTheme="minorHAnsi" w:hAnsiTheme="minorHAnsi" w:cstheme="minorHAnsi"/>
          <w:sz w:val="22"/>
          <w:szCs w:val="22"/>
        </w:rPr>
      </w:pPr>
    </w:p>
    <w:p w14:paraId="2F37C5B3" w14:textId="77777777" w:rsidR="00137451" w:rsidRPr="00C87E1F" w:rsidRDefault="00137451" w:rsidP="00896659">
      <w:pPr>
        <w:widowControl w:val="0"/>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Zgodnie z art. 13 ust. 1 i 2 rozporządzenia Parlamentu Europejskiego i Rady (UE) 2016/679</w:t>
      </w:r>
      <w:r w:rsidRPr="00C87E1F">
        <w:rPr>
          <w:rFonts w:asciiTheme="minorHAnsi" w:hAnsiTheme="minorHAnsi" w:cstheme="minorHAnsi"/>
          <w:color w:val="000000"/>
          <w:sz w:val="22"/>
          <w:szCs w:val="22"/>
        </w:rPr>
        <w:br/>
        <w:t>z dnia 27 kwietnia 2016 r. w sprawie ochrony osób fizycznych w związku z przetwarzaniem danych osobowych i w sprawie swobodnego przepływu takich danych oraz uchylenia dyrektywy 95/46/WE (ogólne rozporządzenie o ochronie danych) (Dz. Urz. UE L 119 z dnia 04 maja 2016 r.), zwanego poniżej „RODO”,</w:t>
      </w:r>
      <w:r w:rsidRPr="00C87E1F">
        <w:rPr>
          <w:rFonts w:asciiTheme="minorHAnsi" w:hAnsiTheme="minorHAnsi" w:cstheme="minorHAnsi"/>
          <w:color w:val="000000"/>
          <w:sz w:val="22"/>
          <w:szCs w:val="22"/>
        </w:rPr>
        <w:br/>
        <w:t xml:space="preserve">Zamawiający informuje, że: </w:t>
      </w:r>
    </w:p>
    <w:p w14:paraId="09A824D8" w14:textId="77777777" w:rsidR="00137451" w:rsidRPr="00C87E1F" w:rsidRDefault="00137451" w:rsidP="00896659">
      <w:pPr>
        <w:widowControl w:val="0"/>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1)</w:t>
      </w:r>
      <w:r w:rsidRPr="00C87E1F">
        <w:rPr>
          <w:rFonts w:asciiTheme="minorHAnsi" w:hAnsiTheme="minorHAnsi" w:cstheme="minorHAnsi"/>
          <w:color w:val="000000"/>
          <w:sz w:val="22"/>
          <w:szCs w:val="22"/>
        </w:rPr>
        <w:tab/>
        <w:t xml:space="preserve">Administratorem Państwa danych osobowych jest </w:t>
      </w:r>
      <w:r w:rsidRPr="00C87E1F">
        <w:rPr>
          <w:rFonts w:asciiTheme="minorHAnsi" w:hAnsiTheme="minorHAnsi" w:cstheme="minorHAnsi"/>
          <w:b/>
          <w:sz w:val="22"/>
          <w:szCs w:val="22"/>
        </w:rPr>
        <w:t>Przedsiębiorstwo Usług Komunalnych Piaseczno Sp. z o.o. z siedzibą: 05-500 Piaseczno, ul. Techniczna 6.</w:t>
      </w:r>
    </w:p>
    <w:p w14:paraId="129A2A85" w14:textId="77777777" w:rsidR="00137451" w:rsidRPr="00C87E1F" w:rsidRDefault="00137451" w:rsidP="00896659">
      <w:pPr>
        <w:widowControl w:val="0"/>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2)</w:t>
      </w:r>
      <w:r w:rsidRPr="00C87E1F">
        <w:rPr>
          <w:rFonts w:asciiTheme="minorHAnsi" w:hAnsiTheme="minorHAnsi" w:cstheme="minorHAnsi"/>
          <w:color w:val="000000"/>
          <w:sz w:val="22"/>
          <w:szCs w:val="22"/>
        </w:rPr>
        <w:tab/>
        <w:t xml:space="preserve">Inspektorem ochrony danych osobowych w </w:t>
      </w:r>
      <w:r w:rsidRPr="00C87E1F">
        <w:rPr>
          <w:rFonts w:asciiTheme="minorHAnsi" w:hAnsiTheme="minorHAnsi" w:cstheme="minorHAnsi"/>
          <w:sz w:val="22"/>
          <w:szCs w:val="22"/>
        </w:rPr>
        <w:t xml:space="preserve">Przedsiębiorstwie Usług Komunalnych Piaseczno Sp. z o.o. </w:t>
      </w:r>
      <w:r w:rsidRPr="00C87E1F">
        <w:rPr>
          <w:rFonts w:asciiTheme="minorHAnsi" w:hAnsiTheme="minorHAnsi" w:cstheme="minorHAnsi"/>
          <w:color w:val="000000"/>
          <w:sz w:val="22"/>
          <w:szCs w:val="22"/>
        </w:rPr>
        <w:t>jest Pan Adam Zdrojewski, adres poczty elektronicznej: olcom@post.pl, tel.: +48 515 205 246.</w:t>
      </w:r>
    </w:p>
    <w:p w14:paraId="3F5DDEB3" w14:textId="634702EE" w:rsidR="00137451" w:rsidRPr="00C87E1F" w:rsidRDefault="00137451" w:rsidP="00896659">
      <w:pPr>
        <w:widowControl w:val="0"/>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3)</w:t>
      </w:r>
      <w:r w:rsidRPr="00C87E1F">
        <w:rPr>
          <w:rFonts w:asciiTheme="minorHAnsi" w:hAnsiTheme="minorHAnsi" w:cstheme="minorHAnsi"/>
          <w:color w:val="000000"/>
          <w:sz w:val="22"/>
          <w:szCs w:val="22"/>
        </w:rPr>
        <w:tab/>
        <w:t>Państwa dane osobowe przetwarzane będą na podstawie art. 6 ust. 1 lit. c RODO</w:t>
      </w:r>
      <w:r w:rsidRPr="00C87E1F">
        <w:rPr>
          <w:rFonts w:asciiTheme="minorHAnsi" w:hAnsiTheme="minorHAnsi" w:cstheme="minorHAnsi"/>
          <w:color w:val="000000"/>
          <w:sz w:val="22"/>
          <w:szCs w:val="22"/>
        </w:rPr>
        <w:br/>
        <w:t>w celu związanym z postępowaniem o udzielenie zamówienia publicznego</w:t>
      </w:r>
      <w:r w:rsidRPr="00C87E1F">
        <w:rPr>
          <w:rFonts w:asciiTheme="minorHAnsi" w:hAnsiTheme="minorHAnsi" w:cstheme="minorHAnsi"/>
          <w:color w:val="000000"/>
          <w:sz w:val="22"/>
          <w:szCs w:val="22"/>
        </w:rPr>
        <w:br/>
        <w:t>pn. „</w:t>
      </w:r>
      <w:r w:rsidRPr="00C87E1F">
        <w:rPr>
          <w:rFonts w:asciiTheme="minorHAnsi" w:eastAsia="Microsoft Sans Serif" w:hAnsiTheme="minorHAnsi" w:cstheme="minorHAnsi"/>
          <w:b/>
          <w:sz w:val="22"/>
          <w:szCs w:val="22"/>
        </w:rPr>
        <w:t>Całodobowa ochrona fizyczna nieruchomości Zamawi</w:t>
      </w:r>
      <w:r w:rsidRPr="00C87E1F">
        <w:rPr>
          <w:rFonts w:asciiTheme="minorHAnsi" w:hAnsiTheme="minorHAnsi" w:cstheme="minorHAnsi"/>
          <w:b/>
          <w:sz w:val="22"/>
          <w:szCs w:val="22"/>
        </w:rPr>
        <w:t>ającego w Piasecznie”.</w:t>
      </w:r>
    </w:p>
    <w:p w14:paraId="0F353D37" w14:textId="77777777" w:rsidR="00137451" w:rsidRPr="00C87E1F" w:rsidRDefault="00137451" w:rsidP="00896659">
      <w:pPr>
        <w:widowControl w:val="0"/>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4)</w:t>
      </w:r>
      <w:r w:rsidRPr="00C87E1F">
        <w:rPr>
          <w:rFonts w:asciiTheme="minorHAnsi" w:hAnsiTheme="minorHAnsi" w:cstheme="minorHAnsi"/>
          <w:color w:val="000000"/>
          <w:sz w:val="22"/>
          <w:szCs w:val="22"/>
        </w:rPr>
        <w:tab/>
        <w:t>Odbiorcami Państwa danych osobowych będą osoby lub podmioty, którym udostępniona zostanie dokumentacja postępowania na podstawie:</w:t>
      </w:r>
    </w:p>
    <w:p w14:paraId="087A25B3" w14:textId="77777777" w:rsidR="00137451" w:rsidRPr="00C87E1F" w:rsidRDefault="00137451" w:rsidP="00896659">
      <w:pPr>
        <w:widowControl w:val="0"/>
        <w:ind w:left="851" w:hanging="284"/>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a)</w:t>
      </w:r>
      <w:r w:rsidRPr="00C87E1F">
        <w:rPr>
          <w:rFonts w:asciiTheme="minorHAnsi" w:hAnsiTheme="minorHAnsi" w:cstheme="minorHAnsi"/>
          <w:color w:val="000000"/>
          <w:sz w:val="22"/>
          <w:szCs w:val="22"/>
        </w:rPr>
        <w:tab/>
        <w:t xml:space="preserve">art. 18 ust. 1 i 6 z zastrzeżeniem art. 18 ust. 3 i 5 Ustawy </w:t>
      </w:r>
    </w:p>
    <w:p w14:paraId="5104F8C7" w14:textId="77777777" w:rsidR="00137451" w:rsidRPr="00C87E1F" w:rsidRDefault="00137451" w:rsidP="00896659">
      <w:pPr>
        <w:widowControl w:val="0"/>
        <w:ind w:left="851" w:hanging="284"/>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b)</w:t>
      </w:r>
      <w:r w:rsidRPr="00C87E1F">
        <w:rPr>
          <w:rFonts w:asciiTheme="minorHAnsi" w:hAnsiTheme="minorHAnsi" w:cstheme="minorHAnsi"/>
          <w:color w:val="000000"/>
          <w:sz w:val="22"/>
          <w:szCs w:val="22"/>
        </w:rPr>
        <w:tab/>
        <w:t xml:space="preserve">art. 74 ust. 1 z zastrzeżeniem art. 74 ust. 2-4 Ustawy </w:t>
      </w:r>
    </w:p>
    <w:p w14:paraId="46C8BF56" w14:textId="77777777" w:rsidR="00137451" w:rsidRPr="00C87E1F" w:rsidRDefault="00137451" w:rsidP="00896659">
      <w:pPr>
        <w:widowControl w:val="0"/>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5)</w:t>
      </w:r>
      <w:r w:rsidRPr="00C87E1F">
        <w:rPr>
          <w:rFonts w:asciiTheme="minorHAnsi" w:hAnsiTheme="minorHAnsi" w:cstheme="minorHAnsi"/>
          <w:color w:val="000000"/>
          <w:sz w:val="22"/>
          <w:szCs w:val="22"/>
        </w:rPr>
        <w:tab/>
        <w:t>Państwa dane osobowe będą przechowywane, zgodnie z art. 78 ust. 1 i 4 Ustawy,</w:t>
      </w:r>
      <w:r w:rsidRPr="00C87E1F">
        <w:rPr>
          <w:rFonts w:asciiTheme="minorHAnsi" w:hAnsiTheme="minorHAnsi" w:cstheme="minorHAnsi"/>
          <w:color w:val="000000"/>
          <w:sz w:val="22"/>
          <w:szCs w:val="22"/>
        </w:rPr>
        <w:br/>
        <w:t>przez okres 4 lat od dnia zakończenia postępowania o udzielenie zamówienia,</w:t>
      </w:r>
      <w:r w:rsidRPr="00C87E1F">
        <w:rPr>
          <w:rFonts w:asciiTheme="minorHAnsi" w:hAnsiTheme="minorHAnsi" w:cstheme="minorHAnsi"/>
          <w:color w:val="000000"/>
          <w:sz w:val="22"/>
          <w:szCs w:val="22"/>
        </w:rPr>
        <w:br/>
        <w:t>a jeżeli okres trwania umowy w sprawie zamówienia przekracza 4 lata, okres przechowywania danych obejmuje cały okres trwania umowy;</w:t>
      </w:r>
    </w:p>
    <w:p w14:paraId="1E61264D" w14:textId="77777777" w:rsidR="00137451" w:rsidRPr="00C87E1F" w:rsidRDefault="00137451" w:rsidP="00896659">
      <w:pPr>
        <w:widowControl w:val="0"/>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6)</w:t>
      </w:r>
      <w:r w:rsidRPr="00C87E1F">
        <w:rPr>
          <w:rFonts w:asciiTheme="minorHAnsi" w:hAnsiTheme="minorHAnsi" w:cstheme="minorHAnsi"/>
          <w:color w:val="000000"/>
          <w:sz w:val="22"/>
          <w:szCs w:val="22"/>
        </w:rPr>
        <w:tab/>
        <w:t>Obowiązek podania przez Państwa danych osobowych bezpośrednio Państwa dotyczących jest wymogiem ustawowym określonym w przepisach ustawy, związanym z udziałem w postępowaniu o udzielenie zamówienia publicznego; konsekwencje niepodania określonych danych wynikają z ustawy;</w:t>
      </w:r>
    </w:p>
    <w:p w14:paraId="10072C92" w14:textId="77777777" w:rsidR="00137451" w:rsidRPr="00C87E1F" w:rsidRDefault="00137451" w:rsidP="00896659">
      <w:pPr>
        <w:widowControl w:val="0"/>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7)</w:t>
      </w:r>
      <w:r w:rsidRPr="00C87E1F">
        <w:rPr>
          <w:rFonts w:asciiTheme="minorHAnsi" w:hAnsiTheme="minorHAnsi" w:cstheme="minorHAnsi"/>
          <w:color w:val="000000"/>
          <w:sz w:val="22"/>
          <w:szCs w:val="22"/>
        </w:rPr>
        <w:tab/>
        <w:t>W odniesieniu do Państwa danych osobowych decyzje nie będą podejmowane w sposób zautomatyzowany, stosowanie do art. 22 RODO;</w:t>
      </w:r>
    </w:p>
    <w:p w14:paraId="7E459349" w14:textId="77777777" w:rsidR="00137451" w:rsidRPr="00C87E1F" w:rsidRDefault="00137451" w:rsidP="00896659">
      <w:pPr>
        <w:widowControl w:val="0"/>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8)</w:t>
      </w:r>
      <w:r w:rsidRPr="00C87E1F">
        <w:rPr>
          <w:rFonts w:asciiTheme="minorHAnsi" w:hAnsiTheme="minorHAnsi" w:cstheme="minorHAnsi"/>
          <w:color w:val="000000"/>
          <w:sz w:val="22"/>
          <w:szCs w:val="22"/>
        </w:rPr>
        <w:tab/>
        <w:t>Posiadają Państwo:</w:t>
      </w:r>
    </w:p>
    <w:p w14:paraId="4E3044D7" w14:textId="77777777" w:rsidR="00137451" w:rsidRPr="00C87E1F" w:rsidRDefault="00137451" w:rsidP="00896659">
      <w:pPr>
        <w:pStyle w:val="Akapitzlist"/>
        <w:widowControl w:val="0"/>
        <w:numPr>
          <w:ilvl w:val="1"/>
          <w:numId w:val="30"/>
        </w:numPr>
        <w:ind w:left="993" w:hanging="426"/>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na podstawie art. 15 RODO prawo dostępu do danych osobowych Państwa dotyczących;</w:t>
      </w:r>
    </w:p>
    <w:p w14:paraId="2CCDC68C" w14:textId="77777777" w:rsidR="00137451" w:rsidRPr="00C87E1F" w:rsidRDefault="00137451" w:rsidP="00896659">
      <w:pPr>
        <w:pStyle w:val="Akapitzlist"/>
        <w:widowControl w:val="0"/>
        <w:numPr>
          <w:ilvl w:val="1"/>
          <w:numId w:val="30"/>
        </w:numPr>
        <w:ind w:left="993" w:hanging="426"/>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 xml:space="preserve">na podstawie art. 16 RODO prawo do sprostowania Państwa danych osobowych, z zastrzeżeniem, iż skorzystanie z prawa do sprostowania nie może skutkować zmianą wyniku postępowania o udzielenie zamówienia publicznego ani zmianą postanowień umowy w </w:t>
      </w:r>
      <w:r w:rsidRPr="00C87E1F">
        <w:rPr>
          <w:rFonts w:asciiTheme="minorHAnsi" w:hAnsiTheme="minorHAnsi" w:cstheme="minorHAnsi"/>
          <w:color w:val="000000"/>
          <w:sz w:val="22"/>
          <w:szCs w:val="22"/>
        </w:rPr>
        <w:lastRenderedPageBreak/>
        <w:t>zakresie niezgodnym z ustawą oraz nie może naruszać integralności protokołu oraz jego załączników;</w:t>
      </w:r>
    </w:p>
    <w:p w14:paraId="6D46A58D" w14:textId="77777777" w:rsidR="00137451" w:rsidRPr="00C87E1F" w:rsidRDefault="00137451" w:rsidP="00896659">
      <w:pPr>
        <w:pStyle w:val="Akapitzlist"/>
        <w:widowControl w:val="0"/>
        <w:numPr>
          <w:ilvl w:val="1"/>
          <w:numId w:val="30"/>
        </w:numPr>
        <w:ind w:left="993" w:hanging="426"/>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 korzystania ze środków ochrony prawnej lub w celu ochrony praw innej osoby fizycznej lub prawnej, lub z uwagi na ważne względy interesu</w:t>
      </w:r>
      <w:r w:rsidRPr="00C87E1F">
        <w:rPr>
          <w:rFonts w:asciiTheme="minorHAnsi" w:hAnsiTheme="minorHAnsi" w:cstheme="minorHAnsi"/>
          <w:color w:val="000000"/>
          <w:sz w:val="22"/>
          <w:szCs w:val="22"/>
        </w:rPr>
        <w:br/>
        <w:t>publicznego Unii Europejskiej lub państwa członkowskiego;</w:t>
      </w:r>
    </w:p>
    <w:p w14:paraId="4A49F102" w14:textId="77777777" w:rsidR="00137451" w:rsidRPr="00C87E1F" w:rsidRDefault="00137451" w:rsidP="00896659">
      <w:pPr>
        <w:pStyle w:val="Akapitzlist"/>
        <w:widowControl w:val="0"/>
        <w:numPr>
          <w:ilvl w:val="1"/>
          <w:numId w:val="30"/>
        </w:numPr>
        <w:ind w:left="993" w:hanging="426"/>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prawo do wniesienia skargi do Prezesa Urzędu Ochrony Danych Osobowych, gdy uznają Państwo, że przetwarzanie danych osobowych Państwa dotyczących narusza przepisy RODO.</w:t>
      </w:r>
    </w:p>
    <w:p w14:paraId="11AFAB07" w14:textId="77777777" w:rsidR="00137451" w:rsidRPr="00C87E1F" w:rsidRDefault="00137451" w:rsidP="00896659">
      <w:pPr>
        <w:widowControl w:val="0"/>
        <w:ind w:left="567" w:hanging="567"/>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9)</w:t>
      </w:r>
      <w:r w:rsidRPr="00C87E1F">
        <w:rPr>
          <w:rFonts w:asciiTheme="minorHAnsi" w:hAnsiTheme="minorHAnsi" w:cstheme="minorHAnsi"/>
          <w:color w:val="000000"/>
          <w:sz w:val="22"/>
          <w:szCs w:val="22"/>
        </w:rPr>
        <w:tab/>
        <w:t>Nie przysługuje Państwu:</w:t>
      </w:r>
    </w:p>
    <w:p w14:paraId="1B40E218" w14:textId="77777777" w:rsidR="00137451" w:rsidRPr="00C87E1F" w:rsidRDefault="00137451" w:rsidP="00896659">
      <w:pPr>
        <w:pStyle w:val="Akapitzlist"/>
        <w:widowControl w:val="0"/>
        <w:numPr>
          <w:ilvl w:val="1"/>
          <w:numId w:val="31"/>
        </w:numPr>
        <w:ind w:left="993" w:hanging="426"/>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w związku z art. 17 ust. 3 lit. b, d lub e RODO prawo do usunięcia danych osobowych;</w:t>
      </w:r>
    </w:p>
    <w:p w14:paraId="232E6F30" w14:textId="77777777" w:rsidR="00137451" w:rsidRPr="00C87E1F" w:rsidRDefault="00137451" w:rsidP="00896659">
      <w:pPr>
        <w:pStyle w:val="Akapitzlist"/>
        <w:widowControl w:val="0"/>
        <w:numPr>
          <w:ilvl w:val="1"/>
          <w:numId w:val="31"/>
        </w:numPr>
        <w:ind w:left="993" w:hanging="426"/>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prawo do przenoszenia danych osobowych, o którym mowa w art. 20 RODO;</w:t>
      </w:r>
    </w:p>
    <w:p w14:paraId="476C4E51" w14:textId="77777777" w:rsidR="00137451" w:rsidRPr="00C87E1F" w:rsidRDefault="00137451" w:rsidP="00896659">
      <w:pPr>
        <w:pStyle w:val="Akapitzlist"/>
        <w:widowControl w:val="0"/>
        <w:numPr>
          <w:ilvl w:val="1"/>
          <w:numId w:val="31"/>
        </w:numPr>
        <w:ind w:left="993" w:hanging="426"/>
        <w:jc w:val="both"/>
        <w:outlineLvl w:val="1"/>
        <w:rPr>
          <w:rFonts w:asciiTheme="minorHAnsi" w:hAnsiTheme="minorHAnsi" w:cstheme="minorHAnsi"/>
          <w:color w:val="000000"/>
          <w:sz w:val="22"/>
          <w:szCs w:val="22"/>
        </w:rPr>
      </w:pPr>
      <w:r w:rsidRPr="00C87E1F">
        <w:rPr>
          <w:rFonts w:asciiTheme="minorHAnsi" w:hAnsiTheme="minorHAnsi" w:cstheme="minorHAnsi"/>
          <w:color w:val="000000"/>
          <w:sz w:val="22"/>
          <w:szCs w:val="22"/>
        </w:rPr>
        <w:t>na podstawie art. 21 RODO prawo sprzeciwu, wobec przetwarzania danych osobowych, gdyż podstawą prawną przetwarzania Państwa danych osobowych jest art. 6 ust. 1 lit. c RODO.</w:t>
      </w:r>
    </w:p>
    <w:p w14:paraId="21055703" w14:textId="77777777" w:rsidR="00137451" w:rsidRPr="00C87E1F" w:rsidRDefault="00137451" w:rsidP="00896659">
      <w:pPr>
        <w:tabs>
          <w:tab w:val="center" w:pos="4715"/>
        </w:tabs>
        <w:jc w:val="both"/>
        <w:rPr>
          <w:rFonts w:asciiTheme="minorHAnsi" w:hAnsiTheme="minorHAnsi" w:cstheme="minorHAnsi"/>
          <w:sz w:val="22"/>
          <w:szCs w:val="22"/>
          <w:u w:val="single"/>
        </w:rPr>
      </w:pPr>
    </w:p>
    <w:p w14:paraId="64E7E2E8" w14:textId="77777777" w:rsidR="00137451" w:rsidRPr="00C87E1F" w:rsidRDefault="00137451" w:rsidP="00896659">
      <w:pPr>
        <w:shd w:val="clear" w:color="auto" w:fill="DDD9C3" w:themeFill="background2" w:themeFillShade="E6"/>
        <w:tabs>
          <w:tab w:val="center" w:pos="4715"/>
        </w:tabs>
        <w:ind w:left="709" w:right="68" w:hanging="709"/>
        <w:jc w:val="both"/>
        <w:rPr>
          <w:rFonts w:asciiTheme="minorHAnsi" w:hAnsiTheme="minorHAnsi" w:cstheme="minorHAnsi"/>
          <w:b/>
          <w:sz w:val="22"/>
          <w:szCs w:val="22"/>
        </w:rPr>
      </w:pPr>
      <w:r w:rsidRPr="00C87E1F">
        <w:rPr>
          <w:rFonts w:asciiTheme="minorHAnsi" w:hAnsiTheme="minorHAnsi" w:cstheme="minorHAnsi"/>
          <w:b/>
          <w:sz w:val="22"/>
          <w:szCs w:val="22"/>
        </w:rPr>
        <w:t>XIX.</w:t>
      </w:r>
      <w:r w:rsidRPr="00C87E1F">
        <w:rPr>
          <w:rFonts w:asciiTheme="minorHAnsi" w:hAnsiTheme="minorHAnsi" w:cstheme="minorHAnsi"/>
          <w:b/>
          <w:sz w:val="22"/>
          <w:szCs w:val="22"/>
        </w:rPr>
        <w:tab/>
        <w:t>INFORMACJE DOTYCZĄCE PRAW AUTORSKICH MAJĄTKOWYCH DO TREŚCI SWZ</w:t>
      </w:r>
    </w:p>
    <w:p w14:paraId="2EF8CFCD" w14:textId="77777777" w:rsidR="00137451" w:rsidRPr="00C87E1F" w:rsidRDefault="00137451" w:rsidP="00896659">
      <w:pPr>
        <w:jc w:val="both"/>
        <w:rPr>
          <w:rFonts w:asciiTheme="minorHAnsi" w:hAnsiTheme="minorHAnsi" w:cstheme="minorHAnsi"/>
          <w:sz w:val="22"/>
          <w:szCs w:val="22"/>
        </w:rPr>
      </w:pPr>
    </w:p>
    <w:p w14:paraId="1A48A612" w14:textId="4BB49172" w:rsidR="00137451" w:rsidRPr="00C87E1F" w:rsidRDefault="00137451" w:rsidP="00896659">
      <w:pPr>
        <w:pStyle w:val="Akapitzlist"/>
        <w:numPr>
          <w:ilvl w:val="1"/>
          <w:numId w:val="48"/>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Niniejsza SWZ wraz z załącznikami nie jest dokumentem urzędowym wydanym przez organ administracji publicznej. Pomimo określenia w ustawie z dnia 11 września 2019 r. - Prawo zamówień publicznych minimalnych wymogów dotyczących przedmiotu SWZ, ustawa pozostawia zamawiającemu znaczną swobodę w szczególności w zakresie kształtowania sposobu opisu przedmiotu zamówienia, warunków udziału w postępowaniu o udzielenie zmówienia, kryteriów, którymi zamawiający będzie się kierował przy wyborze oferty najkorzystniejszej oraz projektowanych postanowień umowy (por.: wyrok Sądu Najwyższego z dnia 27 lutego 2009 r. w sprawie o sygn. akt V CSK 337/08). Dlatego treść niniejszej SWZ wraz z załącznikami jest rezultatem działalności twórczej oraz posiada indywidualny charakter, a sama SWZ stanowi utwór w rozumieniu przepisów ustawy z dnia 4 lutego 1994 r. o prawie autorskim i prawach pokrewnych.</w:t>
      </w:r>
    </w:p>
    <w:p w14:paraId="7017B5A9" w14:textId="175A9255" w:rsidR="00137451" w:rsidRPr="00C87E1F" w:rsidRDefault="00137451" w:rsidP="00896659">
      <w:pPr>
        <w:pStyle w:val="Akapitzlist"/>
        <w:numPr>
          <w:ilvl w:val="1"/>
          <w:numId w:val="48"/>
        </w:numPr>
        <w:ind w:left="567" w:hanging="567"/>
        <w:jc w:val="both"/>
        <w:rPr>
          <w:rFonts w:asciiTheme="minorHAnsi" w:hAnsiTheme="minorHAnsi" w:cstheme="minorHAnsi"/>
          <w:sz w:val="22"/>
          <w:szCs w:val="22"/>
        </w:rPr>
      </w:pPr>
      <w:r w:rsidRPr="00C87E1F">
        <w:rPr>
          <w:rFonts w:asciiTheme="minorHAnsi" w:hAnsiTheme="minorHAnsi" w:cstheme="minorHAnsi"/>
          <w:b/>
          <w:sz w:val="22"/>
          <w:szCs w:val="22"/>
        </w:rPr>
        <w:t>Prawa autorskie majątkowe do treści niniejszej SWZ wraz z załącznikami należą do Zamawiającego - PUK Piaseczno Sp. z o.o. z siedzibą w Piasecznie.</w:t>
      </w:r>
    </w:p>
    <w:p w14:paraId="58A10C47" w14:textId="16FFC392" w:rsidR="00137451" w:rsidRPr="00C87E1F" w:rsidRDefault="00137451" w:rsidP="00896659">
      <w:pPr>
        <w:pStyle w:val="Akapitzlist"/>
        <w:numPr>
          <w:ilvl w:val="1"/>
          <w:numId w:val="48"/>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Zwielokrotnianie za pomocą jakichkolwiek technik cyfrowych lub tradycyjnych, a także wykorzystywanie całości lub części niniejszej SWZ wraz z załącznikami bez zgody Zamawiającego - PUK Piaseczno Sp. z o.o. z siedzibą w Piasecznie w jakichkolwiek innych celach niż wyłącznie i bezpośrednio związane z udziałem w postępowaniu o udzielenie zamówienia publicznego, którego dotyczy niniejsza SWZ, stanowić będzie naruszenie autorskich praw majątkowych należących do Zamawiającego oraz czyn nieuczciwej konkurencji w rozumieniu art. 3 ustawy z dnia 16 kwietnia 1993 r. o zwalczaniu nieuczciwej konkurencji, </w:t>
      </w:r>
      <w:r w:rsidRPr="00C87E1F">
        <w:rPr>
          <w:rFonts w:asciiTheme="minorHAnsi" w:hAnsiTheme="minorHAnsi" w:cstheme="minorHAnsi"/>
          <w:b/>
          <w:sz w:val="22"/>
          <w:szCs w:val="22"/>
        </w:rPr>
        <w:t>co</w:t>
      </w:r>
      <w:r w:rsidRPr="00C87E1F">
        <w:rPr>
          <w:rFonts w:asciiTheme="minorHAnsi" w:hAnsiTheme="minorHAnsi" w:cstheme="minorHAnsi"/>
          <w:sz w:val="22"/>
          <w:szCs w:val="22"/>
        </w:rPr>
        <w:t xml:space="preserve"> </w:t>
      </w:r>
      <w:r w:rsidRPr="00C87E1F">
        <w:rPr>
          <w:rFonts w:asciiTheme="minorHAnsi" w:hAnsiTheme="minorHAnsi" w:cstheme="minorHAnsi"/>
          <w:b/>
          <w:sz w:val="22"/>
          <w:szCs w:val="22"/>
        </w:rPr>
        <w:t>może</w:t>
      </w:r>
      <w:r w:rsidRPr="00C87E1F">
        <w:rPr>
          <w:rFonts w:asciiTheme="minorHAnsi" w:hAnsiTheme="minorHAnsi" w:cstheme="minorHAnsi"/>
          <w:b/>
          <w:sz w:val="22"/>
          <w:szCs w:val="22"/>
        </w:rPr>
        <w:br/>
        <w:t>skutkować odpowiedzialnością odszkodowawczą</w:t>
      </w:r>
      <w:r w:rsidRPr="00C87E1F">
        <w:rPr>
          <w:rFonts w:asciiTheme="minorHAnsi" w:hAnsiTheme="minorHAnsi" w:cstheme="minorHAnsi"/>
          <w:sz w:val="22"/>
          <w:szCs w:val="22"/>
        </w:rPr>
        <w:t>.</w:t>
      </w:r>
    </w:p>
    <w:p w14:paraId="3560F19C" w14:textId="77777777" w:rsidR="00137451" w:rsidRPr="00C87E1F" w:rsidRDefault="00137451" w:rsidP="00896659">
      <w:pPr>
        <w:ind w:left="567" w:hanging="567"/>
        <w:jc w:val="both"/>
        <w:rPr>
          <w:rFonts w:asciiTheme="minorHAnsi" w:hAnsiTheme="minorHAnsi" w:cstheme="minorHAnsi"/>
          <w:sz w:val="22"/>
          <w:szCs w:val="22"/>
        </w:rPr>
      </w:pPr>
    </w:p>
    <w:p w14:paraId="5A61B33C" w14:textId="4319B0DF" w:rsidR="00960C5D" w:rsidRDefault="00960C5D" w:rsidP="00896659">
      <w:pPr>
        <w:jc w:val="both"/>
        <w:rPr>
          <w:rFonts w:asciiTheme="minorHAnsi" w:hAnsiTheme="minorHAnsi" w:cstheme="minorHAnsi"/>
          <w:sz w:val="22"/>
          <w:szCs w:val="22"/>
        </w:rPr>
      </w:pPr>
    </w:p>
    <w:p w14:paraId="10483270" w14:textId="77777777" w:rsidR="00E33233" w:rsidRDefault="00E33233" w:rsidP="00896659">
      <w:pPr>
        <w:jc w:val="both"/>
        <w:rPr>
          <w:rFonts w:asciiTheme="minorHAnsi" w:hAnsiTheme="minorHAnsi" w:cstheme="minorHAnsi"/>
          <w:sz w:val="22"/>
          <w:szCs w:val="22"/>
        </w:rPr>
      </w:pPr>
    </w:p>
    <w:p w14:paraId="3B3A2EDE" w14:textId="77777777" w:rsidR="00E33233" w:rsidRDefault="00E33233" w:rsidP="00896659">
      <w:pPr>
        <w:jc w:val="both"/>
        <w:rPr>
          <w:rFonts w:asciiTheme="minorHAnsi" w:hAnsiTheme="minorHAnsi" w:cstheme="minorHAnsi"/>
          <w:sz w:val="22"/>
          <w:szCs w:val="22"/>
        </w:rPr>
      </w:pPr>
    </w:p>
    <w:p w14:paraId="181E466C" w14:textId="77777777" w:rsidR="00E33233" w:rsidRDefault="00E33233" w:rsidP="00896659">
      <w:pPr>
        <w:jc w:val="both"/>
        <w:rPr>
          <w:rFonts w:asciiTheme="minorHAnsi" w:hAnsiTheme="minorHAnsi" w:cstheme="minorHAnsi"/>
          <w:sz w:val="22"/>
          <w:szCs w:val="22"/>
        </w:rPr>
      </w:pPr>
    </w:p>
    <w:p w14:paraId="45BE5896" w14:textId="77777777" w:rsidR="00E33233" w:rsidRDefault="00E33233" w:rsidP="00896659">
      <w:pPr>
        <w:jc w:val="both"/>
        <w:rPr>
          <w:rFonts w:asciiTheme="minorHAnsi" w:hAnsiTheme="minorHAnsi" w:cstheme="minorHAnsi"/>
          <w:sz w:val="22"/>
          <w:szCs w:val="22"/>
        </w:rPr>
      </w:pPr>
    </w:p>
    <w:p w14:paraId="258D592B" w14:textId="77777777" w:rsidR="00E33233" w:rsidRPr="00C87E1F" w:rsidRDefault="00E33233" w:rsidP="00896659">
      <w:pPr>
        <w:jc w:val="both"/>
        <w:rPr>
          <w:rFonts w:asciiTheme="minorHAnsi" w:hAnsiTheme="minorHAnsi" w:cstheme="minorHAnsi"/>
          <w:sz w:val="22"/>
          <w:szCs w:val="22"/>
        </w:rPr>
      </w:pPr>
    </w:p>
    <w:p w14:paraId="58B7B866" w14:textId="77777777" w:rsidR="00960C5D" w:rsidRDefault="00960C5D" w:rsidP="00896659">
      <w:pPr>
        <w:ind w:left="567" w:hanging="567"/>
        <w:jc w:val="both"/>
        <w:rPr>
          <w:rFonts w:asciiTheme="minorHAnsi" w:hAnsiTheme="minorHAnsi" w:cstheme="minorHAnsi"/>
          <w:sz w:val="22"/>
          <w:szCs w:val="22"/>
        </w:rPr>
      </w:pPr>
    </w:p>
    <w:p w14:paraId="23047681" w14:textId="77777777" w:rsidR="000212D4" w:rsidRDefault="000212D4" w:rsidP="00B26C8A">
      <w:pPr>
        <w:jc w:val="both"/>
        <w:rPr>
          <w:rFonts w:asciiTheme="minorHAnsi" w:hAnsiTheme="minorHAnsi" w:cstheme="minorHAnsi"/>
          <w:sz w:val="22"/>
          <w:szCs w:val="22"/>
        </w:rPr>
      </w:pPr>
    </w:p>
    <w:p w14:paraId="49AF2384" w14:textId="77777777" w:rsidR="003E6D88" w:rsidRDefault="003E6D88" w:rsidP="00B26C8A">
      <w:pPr>
        <w:jc w:val="both"/>
        <w:rPr>
          <w:rFonts w:asciiTheme="minorHAnsi" w:hAnsiTheme="minorHAnsi" w:cstheme="minorHAnsi"/>
          <w:sz w:val="22"/>
          <w:szCs w:val="22"/>
        </w:rPr>
      </w:pPr>
    </w:p>
    <w:p w14:paraId="1544B2E4" w14:textId="77777777" w:rsidR="003E6D88" w:rsidRPr="00C87E1F" w:rsidRDefault="003E6D88" w:rsidP="00B26C8A">
      <w:pPr>
        <w:jc w:val="both"/>
        <w:rPr>
          <w:rFonts w:asciiTheme="minorHAnsi" w:hAnsiTheme="minorHAnsi" w:cstheme="minorHAnsi"/>
          <w:sz w:val="22"/>
          <w:szCs w:val="22"/>
        </w:rPr>
      </w:pPr>
    </w:p>
    <w:p w14:paraId="2A436009" w14:textId="77777777" w:rsidR="00137451" w:rsidRPr="00C87E1F" w:rsidRDefault="00137451" w:rsidP="00896659">
      <w:pPr>
        <w:shd w:val="clear" w:color="auto" w:fill="DDD9C3" w:themeFill="background2" w:themeFillShade="E6"/>
        <w:tabs>
          <w:tab w:val="center" w:pos="4715"/>
        </w:tabs>
        <w:ind w:left="709" w:right="68" w:hanging="709"/>
        <w:jc w:val="both"/>
        <w:rPr>
          <w:rFonts w:asciiTheme="minorHAnsi" w:hAnsiTheme="minorHAnsi" w:cstheme="minorHAnsi"/>
          <w:b/>
          <w:sz w:val="22"/>
          <w:szCs w:val="22"/>
        </w:rPr>
      </w:pPr>
      <w:r w:rsidRPr="00C87E1F">
        <w:rPr>
          <w:rFonts w:asciiTheme="minorHAnsi" w:hAnsiTheme="minorHAnsi" w:cstheme="minorHAnsi"/>
          <w:b/>
          <w:sz w:val="22"/>
          <w:szCs w:val="22"/>
        </w:rPr>
        <w:lastRenderedPageBreak/>
        <w:t>XX.</w:t>
      </w:r>
      <w:r w:rsidRPr="00C87E1F">
        <w:rPr>
          <w:rFonts w:asciiTheme="minorHAnsi" w:hAnsiTheme="minorHAnsi" w:cstheme="minorHAnsi"/>
          <w:b/>
          <w:sz w:val="22"/>
          <w:szCs w:val="22"/>
        </w:rPr>
        <w:tab/>
        <w:t>WYKAZ ZAŁĄCZNIKÓW</w:t>
      </w:r>
    </w:p>
    <w:p w14:paraId="75C80A0A" w14:textId="77777777" w:rsidR="00137451" w:rsidRPr="00C87E1F" w:rsidRDefault="00137451" w:rsidP="00896659">
      <w:pPr>
        <w:jc w:val="both"/>
        <w:rPr>
          <w:rFonts w:asciiTheme="minorHAnsi" w:hAnsiTheme="minorHAnsi" w:cstheme="minorHAnsi"/>
          <w:sz w:val="22"/>
          <w:szCs w:val="22"/>
        </w:rPr>
      </w:pPr>
    </w:p>
    <w:p w14:paraId="16361A7F" w14:textId="77777777" w:rsidR="00137451" w:rsidRPr="00C87E1F" w:rsidRDefault="00137451" w:rsidP="00896659">
      <w:pPr>
        <w:ind w:left="1985" w:hanging="1985"/>
        <w:jc w:val="both"/>
        <w:rPr>
          <w:rFonts w:asciiTheme="minorHAnsi" w:hAnsiTheme="minorHAnsi" w:cstheme="minorHAnsi"/>
          <w:sz w:val="22"/>
          <w:szCs w:val="22"/>
        </w:rPr>
      </w:pPr>
      <w:r w:rsidRPr="00C87E1F">
        <w:rPr>
          <w:rFonts w:asciiTheme="minorHAnsi" w:hAnsiTheme="minorHAnsi" w:cstheme="minorHAnsi"/>
          <w:sz w:val="22"/>
          <w:szCs w:val="22"/>
        </w:rPr>
        <w:t>Załącznik Nr 1:</w:t>
      </w:r>
      <w:r w:rsidRPr="00C87E1F">
        <w:rPr>
          <w:rFonts w:asciiTheme="minorHAnsi" w:hAnsiTheme="minorHAnsi" w:cstheme="minorHAnsi"/>
          <w:sz w:val="22"/>
          <w:szCs w:val="22"/>
        </w:rPr>
        <w:tab/>
        <w:t>Wzór Formularza oferty;</w:t>
      </w:r>
    </w:p>
    <w:p w14:paraId="34A32D2A" w14:textId="77777777" w:rsidR="00137451" w:rsidRPr="00C87E1F" w:rsidRDefault="00137451" w:rsidP="00896659">
      <w:pPr>
        <w:ind w:left="1985" w:hanging="1985"/>
        <w:jc w:val="both"/>
        <w:rPr>
          <w:rFonts w:asciiTheme="minorHAnsi" w:hAnsiTheme="minorHAnsi" w:cstheme="minorHAnsi"/>
          <w:sz w:val="22"/>
          <w:szCs w:val="22"/>
        </w:rPr>
      </w:pPr>
      <w:r w:rsidRPr="00C87E1F">
        <w:rPr>
          <w:rFonts w:asciiTheme="minorHAnsi" w:hAnsiTheme="minorHAnsi" w:cstheme="minorHAnsi"/>
          <w:sz w:val="22"/>
          <w:szCs w:val="22"/>
        </w:rPr>
        <w:t>Załącznik Nr 2:</w:t>
      </w:r>
      <w:r w:rsidRPr="00C87E1F">
        <w:rPr>
          <w:rFonts w:asciiTheme="minorHAnsi" w:hAnsiTheme="minorHAnsi" w:cstheme="minorHAnsi"/>
          <w:sz w:val="22"/>
          <w:szCs w:val="22"/>
        </w:rPr>
        <w:tab/>
        <w:t>Wzór Arkusza cenowego;</w:t>
      </w:r>
    </w:p>
    <w:p w14:paraId="7308727B" w14:textId="77777777" w:rsidR="00137451" w:rsidRPr="00C87E1F" w:rsidRDefault="00137451" w:rsidP="00896659">
      <w:pPr>
        <w:ind w:left="1985" w:hanging="1985"/>
        <w:jc w:val="both"/>
        <w:rPr>
          <w:rFonts w:asciiTheme="minorHAnsi" w:hAnsiTheme="minorHAnsi" w:cstheme="minorHAnsi"/>
          <w:sz w:val="22"/>
          <w:szCs w:val="22"/>
        </w:rPr>
      </w:pPr>
      <w:r w:rsidRPr="00C87E1F">
        <w:rPr>
          <w:rFonts w:asciiTheme="minorHAnsi" w:hAnsiTheme="minorHAnsi" w:cstheme="minorHAnsi"/>
          <w:sz w:val="22"/>
          <w:szCs w:val="22"/>
        </w:rPr>
        <w:t>Załącznik Nr 3:</w:t>
      </w:r>
      <w:r w:rsidRPr="00C87E1F">
        <w:rPr>
          <w:rFonts w:asciiTheme="minorHAnsi" w:hAnsiTheme="minorHAnsi" w:cstheme="minorHAnsi"/>
          <w:sz w:val="22"/>
          <w:szCs w:val="22"/>
        </w:rPr>
        <w:tab/>
        <w:t>Informacja w sprawie sposobu wypełniania Jednolitego Europejskiego Dokumentu Zamówienia (JEDZ/ESPD).</w:t>
      </w:r>
    </w:p>
    <w:p w14:paraId="261CCACD" w14:textId="77777777" w:rsidR="00137451" w:rsidRPr="00C87E1F" w:rsidRDefault="00137451" w:rsidP="00896659">
      <w:pPr>
        <w:ind w:left="1985" w:hanging="1985"/>
        <w:jc w:val="both"/>
        <w:rPr>
          <w:rFonts w:asciiTheme="minorHAnsi" w:hAnsiTheme="minorHAnsi" w:cstheme="minorHAnsi"/>
          <w:sz w:val="22"/>
          <w:szCs w:val="22"/>
        </w:rPr>
      </w:pPr>
      <w:r w:rsidRPr="00C87E1F">
        <w:rPr>
          <w:rFonts w:asciiTheme="minorHAnsi" w:hAnsiTheme="minorHAnsi" w:cstheme="minorHAnsi"/>
          <w:sz w:val="22"/>
          <w:szCs w:val="22"/>
        </w:rPr>
        <w:t>Załącznik Nr 4:</w:t>
      </w:r>
      <w:r w:rsidRPr="00C87E1F">
        <w:rPr>
          <w:rFonts w:asciiTheme="minorHAnsi" w:hAnsiTheme="minorHAnsi" w:cstheme="minorHAnsi"/>
          <w:sz w:val="22"/>
          <w:szCs w:val="22"/>
        </w:rPr>
        <w:tab/>
        <w:t>Wzór oświadczenia wykonawcy o przynależności lub braku przynależności do tej samej grupy kapitałowej;</w:t>
      </w:r>
    </w:p>
    <w:p w14:paraId="399CE687" w14:textId="77777777" w:rsidR="00137451" w:rsidRPr="00C87E1F" w:rsidRDefault="00137451" w:rsidP="00896659">
      <w:pPr>
        <w:ind w:left="1985" w:hanging="1985"/>
        <w:jc w:val="both"/>
        <w:rPr>
          <w:rFonts w:asciiTheme="minorHAnsi" w:hAnsiTheme="minorHAnsi" w:cstheme="minorHAnsi"/>
          <w:sz w:val="22"/>
          <w:szCs w:val="22"/>
        </w:rPr>
      </w:pPr>
      <w:r w:rsidRPr="00C87E1F">
        <w:rPr>
          <w:rFonts w:asciiTheme="minorHAnsi" w:hAnsiTheme="minorHAnsi" w:cstheme="minorHAnsi"/>
          <w:sz w:val="22"/>
          <w:szCs w:val="22"/>
        </w:rPr>
        <w:t>Załącznik Nr 5:</w:t>
      </w:r>
      <w:r w:rsidRPr="00C87E1F">
        <w:rPr>
          <w:rFonts w:asciiTheme="minorHAnsi" w:hAnsiTheme="minorHAnsi" w:cstheme="minorHAnsi"/>
          <w:sz w:val="22"/>
          <w:szCs w:val="22"/>
        </w:rPr>
        <w:tab/>
        <w:t>Projektowane Postanowienia Umowy;</w:t>
      </w:r>
    </w:p>
    <w:p w14:paraId="43067716" w14:textId="078F9412" w:rsidR="00137451" w:rsidRPr="00C87E1F" w:rsidRDefault="00137451" w:rsidP="00896659">
      <w:pPr>
        <w:ind w:left="1985" w:hanging="1985"/>
        <w:jc w:val="both"/>
        <w:rPr>
          <w:rFonts w:asciiTheme="minorHAnsi" w:hAnsiTheme="minorHAnsi" w:cstheme="minorHAnsi"/>
          <w:sz w:val="22"/>
          <w:szCs w:val="22"/>
        </w:rPr>
      </w:pPr>
      <w:r w:rsidRPr="00C87E1F">
        <w:rPr>
          <w:rFonts w:asciiTheme="minorHAnsi" w:hAnsiTheme="minorHAnsi" w:cstheme="minorHAnsi"/>
          <w:sz w:val="22"/>
          <w:szCs w:val="22"/>
        </w:rPr>
        <w:t>Załącznik Nr 6: </w:t>
      </w:r>
      <w:r w:rsidR="003E6D88">
        <w:rPr>
          <w:rFonts w:asciiTheme="minorHAnsi" w:hAnsiTheme="minorHAnsi" w:cstheme="minorHAnsi"/>
          <w:sz w:val="22"/>
          <w:szCs w:val="22"/>
        </w:rPr>
        <w:tab/>
      </w:r>
      <w:r w:rsidRPr="00C87E1F">
        <w:rPr>
          <w:rFonts w:asciiTheme="minorHAnsi" w:hAnsiTheme="minorHAnsi" w:cstheme="minorHAnsi"/>
          <w:sz w:val="22"/>
          <w:szCs w:val="22"/>
        </w:rPr>
        <w:t>Opis Przedmiotu Zamówienia;</w:t>
      </w:r>
    </w:p>
    <w:p w14:paraId="6A135CDC" w14:textId="2A3035B5" w:rsidR="00137451" w:rsidRPr="00C87E1F" w:rsidRDefault="00137451" w:rsidP="00896659">
      <w:pPr>
        <w:ind w:left="1985" w:hanging="1985"/>
        <w:jc w:val="both"/>
        <w:rPr>
          <w:rFonts w:asciiTheme="minorHAnsi" w:hAnsiTheme="minorHAnsi" w:cstheme="minorHAnsi"/>
          <w:sz w:val="22"/>
          <w:szCs w:val="22"/>
        </w:rPr>
      </w:pPr>
      <w:r w:rsidRPr="00C87E1F">
        <w:rPr>
          <w:rFonts w:asciiTheme="minorHAnsi" w:hAnsiTheme="minorHAnsi" w:cstheme="minorHAnsi"/>
          <w:sz w:val="22"/>
          <w:szCs w:val="22"/>
        </w:rPr>
        <w:t>Załącznik Nr 7: </w:t>
      </w:r>
      <w:r w:rsidR="003E6D88">
        <w:rPr>
          <w:rFonts w:asciiTheme="minorHAnsi" w:hAnsiTheme="minorHAnsi" w:cstheme="minorHAnsi"/>
          <w:sz w:val="22"/>
          <w:szCs w:val="22"/>
        </w:rPr>
        <w:tab/>
      </w:r>
      <w:r w:rsidRPr="00C87E1F">
        <w:rPr>
          <w:rFonts w:asciiTheme="minorHAnsi" w:hAnsiTheme="minorHAnsi" w:cstheme="minorHAnsi"/>
          <w:sz w:val="22"/>
          <w:szCs w:val="22"/>
        </w:rPr>
        <w:t>Wzór wykazu usług potwierdzającego spełnienie warunku udziału w zakresie zdolności technicznej lub zawodowej.</w:t>
      </w:r>
    </w:p>
    <w:p w14:paraId="53448A88" w14:textId="77777777" w:rsidR="00137451" w:rsidRPr="00C87E1F" w:rsidRDefault="00137451" w:rsidP="00896659">
      <w:pPr>
        <w:jc w:val="both"/>
        <w:rPr>
          <w:rFonts w:asciiTheme="minorHAnsi" w:hAnsiTheme="minorHAnsi" w:cstheme="minorHAnsi"/>
          <w:sz w:val="22"/>
          <w:szCs w:val="22"/>
        </w:rPr>
      </w:pPr>
    </w:p>
    <w:p w14:paraId="078353CF" w14:textId="77777777" w:rsidR="00137451" w:rsidRPr="00C87E1F" w:rsidRDefault="00137451" w:rsidP="00896659">
      <w:pPr>
        <w:jc w:val="both"/>
        <w:rPr>
          <w:rFonts w:asciiTheme="minorHAnsi" w:hAnsiTheme="minorHAnsi" w:cstheme="minorHAnsi"/>
          <w:sz w:val="22"/>
          <w:szCs w:val="22"/>
        </w:rPr>
      </w:pPr>
      <w:r w:rsidRPr="00C87E1F">
        <w:rPr>
          <w:rFonts w:asciiTheme="minorHAnsi" w:hAnsiTheme="minorHAnsi" w:cstheme="minorHAnsi"/>
          <w:sz w:val="22"/>
          <w:szCs w:val="22"/>
        </w:rPr>
        <w:t>Wszystkie 7 załączników do SWZ stanowi jej integralną część i mogą być one odczytywane oraz interpretowane wyłącznie razem - jako całość, osobno nie stanowiąc żadnego samodzielnego dokumentu.</w:t>
      </w:r>
    </w:p>
    <w:p w14:paraId="5432DBDA" w14:textId="77777777" w:rsidR="00137451" w:rsidRPr="00C87E1F" w:rsidRDefault="00137451" w:rsidP="00896659">
      <w:pPr>
        <w:jc w:val="both"/>
        <w:rPr>
          <w:rFonts w:asciiTheme="minorHAnsi" w:hAnsiTheme="minorHAnsi" w:cstheme="minorHAnsi"/>
          <w:sz w:val="22"/>
          <w:szCs w:val="22"/>
        </w:rPr>
      </w:pPr>
    </w:p>
    <w:p w14:paraId="797240AA" w14:textId="3E29281E" w:rsidR="00DF5163" w:rsidRPr="00C87E1F" w:rsidRDefault="00137451" w:rsidP="000212D4">
      <w:pPr>
        <w:ind w:left="1980" w:hanging="1980"/>
        <w:jc w:val="right"/>
        <w:rPr>
          <w:rFonts w:asciiTheme="minorHAnsi" w:hAnsiTheme="minorHAnsi" w:cstheme="minorHAnsi"/>
          <w:b/>
          <w:sz w:val="22"/>
          <w:szCs w:val="22"/>
        </w:rPr>
      </w:pPr>
      <w:r w:rsidRPr="00C87E1F">
        <w:rPr>
          <w:rFonts w:asciiTheme="minorHAnsi" w:hAnsiTheme="minorHAnsi" w:cstheme="minorHAnsi"/>
          <w:sz w:val="22"/>
          <w:szCs w:val="22"/>
        </w:rPr>
        <w:br w:type="page"/>
      </w:r>
      <w:r w:rsidR="00DF5163" w:rsidRPr="00C87E1F">
        <w:rPr>
          <w:rFonts w:asciiTheme="minorHAnsi" w:hAnsiTheme="minorHAnsi" w:cstheme="minorHAnsi"/>
          <w:b/>
          <w:sz w:val="22"/>
          <w:szCs w:val="22"/>
        </w:rPr>
        <w:lastRenderedPageBreak/>
        <w:t>Załącznik Nr 1 do SWZ</w:t>
      </w:r>
    </w:p>
    <w:p w14:paraId="2F27A73B" w14:textId="77777777" w:rsidR="00DF5163" w:rsidRPr="00C87E1F" w:rsidRDefault="00DF5163" w:rsidP="00896659">
      <w:pPr>
        <w:jc w:val="both"/>
        <w:rPr>
          <w:rFonts w:asciiTheme="minorHAnsi" w:hAnsiTheme="minorHAnsi" w:cstheme="minorHAnsi"/>
          <w:sz w:val="22"/>
          <w:szCs w:val="22"/>
        </w:rPr>
      </w:pPr>
    </w:p>
    <w:p w14:paraId="1F474473" w14:textId="77777777" w:rsidR="00E4529B" w:rsidRPr="00C87E1F" w:rsidRDefault="00E4529B" w:rsidP="00896659">
      <w:pPr>
        <w:jc w:val="both"/>
        <w:rPr>
          <w:rFonts w:asciiTheme="minorHAnsi" w:hAnsiTheme="minorHAnsi" w:cstheme="minorHAnsi"/>
          <w:sz w:val="22"/>
          <w:szCs w:val="22"/>
        </w:rPr>
      </w:pPr>
    </w:p>
    <w:p w14:paraId="0C19A43B" w14:textId="28EC47C7" w:rsidR="00DF5163" w:rsidRPr="00C87E1F" w:rsidRDefault="003E7A2A" w:rsidP="000212D4">
      <w:pPr>
        <w:jc w:val="center"/>
        <w:rPr>
          <w:rFonts w:asciiTheme="minorHAnsi" w:hAnsiTheme="minorHAnsi" w:cstheme="minorHAnsi"/>
          <w:b/>
          <w:sz w:val="22"/>
          <w:szCs w:val="22"/>
        </w:rPr>
      </w:pPr>
      <w:r w:rsidRPr="00C87E1F">
        <w:rPr>
          <w:rFonts w:asciiTheme="minorHAnsi" w:hAnsiTheme="minorHAnsi" w:cstheme="minorHAnsi"/>
          <w:b/>
          <w:sz w:val="22"/>
          <w:szCs w:val="22"/>
        </w:rPr>
        <w:t>FORMULARZ OFERTY</w:t>
      </w:r>
    </w:p>
    <w:p w14:paraId="4EBE249A" w14:textId="77777777" w:rsidR="00DF5163" w:rsidRPr="00C87E1F" w:rsidRDefault="00DF5163" w:rsidP="000212D4">
      <w:pPr>
        <w:jc w:val="center"/>
        <w:rPr>
          <w:rFonts w:asciiTheme="minorHAnsi" w:hAnsiTheme="minorHAnsi" w:cstheme="minorHAnsi"/>
          <w:sz w:val="22"/>
          <w:szCs w:val="22"/>
        </w:rPr>
      </w:pPr>
      <w:r w:rsidRPr="00C87E1F">
        <w:rPr>
          <w:rFonts w:asciiTheme="minorHAnsi" w:hAnsiTheme="minorHAnsi" w:cstheme="minorHAnsi"/>
          <w:sz w:val="22"/>
          <w:szCs w:val="22"/>
        </w:rPr>
        <w:t>/wzór/</w:t>
      </w:r>
    </w:p>
    <w:p w14:paraId="6F8F187C" w14:textId="77777777" w:rsidR="00DF5163" w:rsidRPr="00C87E1F" w:rsidRDefault="00DF5163" w:rsidP="00896659">
      <w:pPr>
        <w:jc w:val="both"/>
        <w:rPr>
          <w:rFonts w:asciiTheme="minorHAnsi" w:hAnsiTheme="minorHAnsi" w:cstheme="minorHAnsi"/>
          <w:sz w:val="22"/>
          <w:szCs w:val="22"/>
        </w:rPr>
      </w:pPr>
    </w:p>
    <w:p w14:paraId="5FAB4681" w14:textId="77777777" w:rsidR="00E4529B" w:rsidRPr="00C87E1F" w:rsidRDefault="00E4529B" w:rsidP="00896659">
      <w:pPr>
        <w:jc w:val="both"/>
        <w:rPr>
          <w:rFonts w:asciiTheme="minorHAnsi" w:hAnsiTheme="minorHAnsi" w:cstheme="minorHAnsi"/>
          <w:sz w:val="22"/>
          <w:szCs w:val="22"/>
        </w:rPr>
      </w:pPr>
    </w:p>
    <w:p w14:paraId="48BCADA3" w14:textId="59CFA79C" w:rsidR="00DF5163" w:rsidRPr="00C87E1F" w:rsidRDefault="00DF5163" w:rsidP="00896659">
      <w:pPr>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 xml:space="preserve">nazwa </w:t>
      </w:r>
      <w:r w:rsidR="003E7A2A" w:rsidRPr="00C87E1F">
        <w:rPr>
          <w:rFonts w:asciiTheme="minorHAnsi" w:hAnsiTheme="minorHAnsi" w:cstheme="minorHAnsi"/>
          <w:sz w:val="22"/>
          <w:szCs w:val="22"/>
        </w:rPr>
        <w:t>wykonawcy: _</w:t>
      </w:r>
      <w:r w:rsidRPr="00C87E1F">
        <w:rPr>
          <w:rFonts w:asciiTheme="minorHAnsi" w:hAnsiTheme="minorHAnsi" w:cstheme="minorHAnsi"/>
          <w:sz w:val="22"/>
          <w:szCs w:val="22"/>
        </w:rPr>
        <w:t>_________________________________________________________</w:t>
      </w:r>
    </w:p>
    <w:p w14:paraId="095E19D7" w14:textId="77777777" w:rsidR="00DF5163" w:rsidRPr="00C87E1F" w:rsidRDefault="00DF5163" w:rsidP="00896659">
      <w:pPr>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adres siedziby wykonawcy: ____________________________________________________</w:t>
      </w:r>
    </w:p>
    <w:p w14:paraId="7A11F57D" w14:textId="77777777" w:rsidR="00DF5163" w:rsidRPr="00C87E1F" w:rsidRDefault="00DF5163" w:rsidP="00896659">
      <w:pPr>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tel.: ____________________, fax: ____________________, e-mail: ____________________</w:t>
      </w:r>
    </w:p>
    <w:p w14:paraId="1E03B8F2" w14:textId="77777777" w:rsidR="00DF5163" w:rsidRPr="00C87E1F" w:rsidRDefault="00DF5163" w:rsidP="00896659">
      <w:pPr>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NIP: ______________, REGON: ______________, KRS _______________ (jeżeli dotyczy)</w:t>
      </w:r>
    </w:p>
    <w:p w14:paraId="0FDACB0C" w14:textId="77777777" w:rsidR="00DF5163" w:rsidRPr="00C87E1F" w:rsidRDefault="00DF5163" w:rsidP="00896659">
      <w:pPr>
        <w:jc w:val="both"/>
        <w:rPr>
          <w:rFonts w:asciiTheme="minorHAnsi" w:hAnsiTheme="minorHAnsi" w:cstheme="minorHAnsi"/>
          <w:sz w:val="22"/>
          <w:szCs w:val="22"/>
        </w:rPr>
      </w:pPr>
    </w:p>
    <w:p w14:paraId="57AC4880" w14:textId="77777777" w:rsidR="00DF5163" w:rsidRPr="00C87E1F" w:rsidRDefault="00DF5163" w:rsidP="00896659">
      <w:pPr>
        <w:jc w:val="both"/>
        <w:rPr>
          <w:rFonts w:asciiTheme="minorHAnsi" w:hAnsiTheme="minorHAnsi" w:cstheme="minorHAnsi"/>
          <w:sz w:val="22"/>
          <w:szCs w:val="22"/>
        </w:rPr>
      </w:pPr>
      <w:r w:rsidRPr="00C87E1F">
        <w:rPr>
          <w:rFonts w:asciiTheme="minorHAnsi" w:hAnsiTheme="minorHAnsi" w:cstheme="minorHAnsi"/>
          <w:sz w:val="22"/>
          <w:szCs w:val="22"/>
        </w:rPr>
        <w:t>oferta dla: (nazwa i siedziba Zamawiającego):</w:t>
      </w:r>
    </w:p>
    <w:p w14:paraId="076638BC" w14:textId="77777777" w:rsidR="00DF5163" w:rsidRPr="00C87E1F" w:rsidRDefault="00DF5163" w:rsidP="00896659">
      <w:pPr>
        <w:jc w:val="both"/>
        <w:rPr>
          <w:rFonts w:asciiTheme="minorHAnsi" w:hAnsiTheme="minorHAnsi" w:cstheme="minorHAnsi"/>
          <w:sz w:val="22"/>
          <w:szCs w:val="22"/>
        </w:rPr>
      </w:pPr>
    </w:p>
    <w:p w14:paraId="779B3CCA" w14:textId="77777777" w:rsidR="007151F0" w:rsidRPr="00C87E1F" w:rsidRDefault="00DF5163" w:rsidP="00896659">
      <w:pPr>
        <w:jc w:val="both"/>
        <w:rPr>
          <w:rFonts w:asciiTheme="minorHAnsi" w:hAnsiTheme="minorHAnsi" w:cstheme="minorHAnsi"/>
          <w:b/>
          <w:sz w:val="22"/>
          <w:szCs w:val="22"/>
        </w:rPr>
      </w:pPr>
      <w:r w:rsidRPr="00C87E1F">
        <w:rPr>
          <w:rFonts w:asciiTheme="minorHAnsi" w:hAnsiTheme="minorHAnsi" w:cstheme="minorHAnsi"/>
          <w:b/>
          <w:sz w:val="22"/>
          <w:szCs w:val="22"/>
        </w:rPr>
        <w:t>Przedsiębiorstwo Usług Komunalnych</w:t>
      </w:r>
    </w:p>
    <w:p w14:paraId="19780FF0" w14:textId="77777777" w:rsidR="00DF5163" w:rsidRPr="00C87E1F" w:rsidRDefault="00DF5163" w:rsidP="00896659">
      <w:pPr>
        <w:jc w:val="both"/>
        <w:rPr>
          <w:rFonts w:asciiTheme="minorHAnsi" w:hAnsiTheme="minorHAnsi" w:cstheme="minorHAnsi"/>
          <w:b/>
          <w:bCs/>
          <w:sz w:val="22"/>
          <w:szCs w:val="22"/>
        </w:rPr>
      </w:pPr>
      <w:r w:rsidRPr="00C87E1F">
        <w:rPr>
          <w:rFonts w:asciiTheme="minorHAnsi" w:hAnsiTheme="minorHAnsi" w:cstheme="minorHAnsi"/>
          <w:b/>
          <w:sz w:val="22"/>
          <w:szCs w:val="22"/>
        </w:rPr>
        <w:t>Piaseczno Sp. z o.o.</w:t>
      </w:r>
    </w:p>
    <w:p w14:paraId="2E083C16" w14:textId="77777777" w:rsidR="0032019C" w:rsidRPr="00C87E1F" w:rsidRDefault="00DF5163" w:rsidP="00896659">
      <w:pPr>
        <w:jc w:val="both"/>
        <w:rPr>
          <w:rFonts w:asciiTheme="minorHAnsi" w:hAnsiTheme="minorHAnsi" w:cstheme="minorHAnsi"/>
          <w:b/>
          <w:bCs/>
          <w:sz w:val="22"/>
          <w:szCs w:val="22"/>
        </w:rPr>
      </w:pPr>
      <w:r w:rsidRPr="00C87E1F">
        <w:rPr>
          <w:rFonts w:asciiTheme="minorHAnsi" w:hAnsiTheme="minorHAnsi" w:cstheme="minorHAnsi"/>
          <w:b/>
          <w:bCs/>
          <w:sz w:val="22"/>
          <w:szCs w:val="22"/>
        </w:rPr>
        <w:t>ul. Techniczna 6,</w:t>
      </w:r>
    </w:p>
    <w:p w14:paraId="0CF5DFED" w14:textId="77777777" w:rsidR="00DF5163" w:rsidRPr="00C87E1F" w:rsidRDefault="00DF5163" w:rsidP="00896659">
      <w:pPr>
        <w:jc w:val="both"/>
        <w:rPr>
          <w:rFonts w:asciiTheme="minorHAnsi" w:hAnsiTheme="minorHAnsi" w:cstheme="minorHAnsi"/>
          <w:b/>
          <w:bCs/>
          <w:sz w:val="22"/>
          <w:szCs w:val="22"/>
        </w:rPr>
      </w:pPr>
      <w:r w:rsidRPr="00C87E1F">
        <w:rPr>
          <w:rFonts w:asciiTheme="minorHAnsi" w:hAnsiTheme="minorHAnsi" w:cstheme="minorHAnsi"/>
          <w:b/>
          <w:bCs/>
          <w:sz w:val="22"/>
          <w:szCs w:val="22"/>
        </w:rPr>
        <w:t>05-500 Piaseczno</w:t>
      </w:r>
    </w:p>
    <w:p w14:paraId="6A89480D" w14:textId="64559553" w:rsidR="00C164FF" w:rsidRPr="00C87E1F" w:rsidRDefault="00DF5163" w:rsidP="00896659">
      <w:pPr>
        <w:pStyle w:val="Akapitzlist"/>
        <w:numPr>
          <w:ilvl w:val="0"/>
          <w:numId w:val="4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Przystępując do prowadzonego przez Przedsiębiorstwo Usług Komunalnych</w:t>
      </w:r>
      <w:r w:rsidR="00C164FF" w:rsidRPr="00C87E1F">
        <w:rPr>
          <w:rFonts w:asciiTheme="minorHAnsi" w:hAnsiTheme="minorHAnsi" w:cstheme="minorHAnsi"/>
          <w:sz w:val="22"/>
          <w:szCs w:val="22"/>
        </w:rPr>
        <w:t xml:space="preserve"> </w:t>
      </w:r>
      <w:r w:rsidRPr="00C87E1F">
        <w:rPr>
          <w:rFonts w:asciiTheme="minorHAnsi" w:hAnsiTheme="minorHAnsi" w:cstheme="minorHAnsi"/>
          <w:sz w:val="22"/>
          <w:szCs w:val="22"/>
        </w:rPr>
        <w:t>Piaseczno Sp. z o.o. postępowania o udzielenie zamówienia publicznego</w:t>
      </w:r>
      <w:r w:rsidR="00C164FF" w:rsidRPr="00C87E1F">
        <w:rPr>
          <w:rFonts w:asciiTheme="minorHAnsi" w:hAnsiTheme="minorHAnsi" w:cstheme="minorHAnsi"/>
          <w:sz w:val="22"/>
          <w:szCs w:val="22"/>
        </w:rPr>
        <w:t xml:space="preserve"> </w:t>
      </w:r>
      <w:r w:rsidR="005E2280" w:rsidRPr="00C87E1F">
        <w:rPr>
          <w:rFonts w:asciiTheme="minorHAnsi" w:hAnsiTheme="minorHAnsi" w:cstheme="minorHAnsi"/>
          <w:sz w:val="22"/>
          <w:szCs w:val="22"/>
        </w:rPr>
        <w:t>pn.</w:t>
      </w:r>
      <w:r w:rsidRPr="00C87E1F">
        <w:rPr>
          <w:rFonts w:asciiTheme="minorHAnsi" w:hAnsiTheme="minorHAnsi" w:cstheme="minorHAnsi"/>
          <w:sz w:val="22"/>
          <w:szCs w:val="22"/>
        </w:rPr>
        <w:t xml:space="preserve"> „</w:t>
      </w:r>
      <w:r w:rsidR="00D42132" w:rsidRPr="00C87E1F">
        <w:rPr>
          <w:rFonts w:asciiTheme="minorHAnsi" w:hAnsiTheme="minorHAnsi" w:cstheme="minorHAnsi"/>
          <w:b/>
          <w:sz w:val="22"/>
          <w:szCs w:val="22"/>
        </w:rPr>
        <w:t>Całodobowa ochrona fizyczna nieruchomości Zamawiającego w Piasecznie przy ul. Technicznej 6, ul. Technicznej 4, ul. Julianowskiej 27 ora</w:t>
      </w:r>
      <w:r w:rsidR="00960C5D" w:rsidRPr="00C87E1F">
        <w:rPr>
          <w:rFonts w:asciiTheme="minorHAnsi" w:hAnsiTheme="minorHAnsi" w:cstheme="minorHAnsi"/>
          <w:b/>
          <w:sz w:val="22"/>
          <w:szCs w:val="22"/>
        </w:rPr>
        <w:t>z</w:t>
      </w:r>
      <w:r w:rsidR="00D42132" w:rsidRPr="00C87E1F">
        <w:rPr>
          <w:rFonts w:asciiTheme="minorHAnsi" w:hAnsiTheme="minorHAnsi" w:cstheme="minorHAnsi"/>
          <w:b/>
          <w:sz w:val="22"/>
          <w:szCs w:val="22"/>
        </w:rPr>
        <w:t xml:space="preserve"> ul. Żeromskiego 4</w:t>
      </w:r>
      <w:r w:rsidR="003F4F2C">
        <w:rPr>
          <w:rFonts w:asciiTheme="minorHAnsi" w:hAnsiTheme="minorHAnsi" w:cstheme="minorHAnsi"/>
          <w:b/>
          <w:sz w:val="22"/>
          <w:szCs w:val="22"/>
        </w:rPr>
        <w:t>0</w:t>
      </w:r>
      <w:r w:rsidR="00D42132" w:rsidRPr="00C87E1F">
        <w:rPr>
          <w:rFonts w:asciiTheme="minorHAnsi" w:hAnsiTheme="minorHAnsi" w:cstheme="minorHAnsi"/>
          <w:b/>
          <w:sz w:val="22"/>
          <w:szCs w:val="22"/>
        </w:rPr>
        <w:t xml:space="preserve"> pr</w:t>
      </w:r>
      <w:r w:rsidRPr="00C87E1F">
        <w:rPr>
          <w:rFonts w:asciiTheme="minorHAnsi" w:hAnsiTheme="minorHAnsi" w:cstheme="minorHAnsi"/>
          <w:bCs/>
          <w:iCs/>
          <w:sz w:val="22"/>
          <w:szCs w:val="22"/>
        </w:rPr>
        <w:t>z</w:t>
      </w:r>
      <w:r w:rsidRPr="00C87E1F">
        <w:rPr>
          <w:rFonts w:asciiTheme="minorHAnsi" w:hAnsiTheme="minorHAnsi" w:cstheme="minorHAnsi"/>
          <w:sz w:val="22"/>
          <w:szCs w:val="22"/>
        </w:rPr>
        <w:t>ez okres 24 m</w:t>
      </w:r>
      <w:r w:rsidR="00263C0F" w:rsidRPr="00C87E1F">
        <w:rPr>
          <w:rFonts w:asciiTheme="minorHAnsi" w:hAnsiTheme="minorHAnsi" w:cstheme="minorHAnsi"/>
          <w:sz w:val="22"/>
          <w:szCs w:val="22"/>
        </w:rPr>
        <w:t>iesięcy</w:t>
      </w:r>
      <w:r w:rsidRPr="00C87E1F">
        <w:rPr>
          <w:rFonts w:asciiTheme="minorHAnsi" w:hAnsiTheme="minorHAnsi" w:cstheme="minorHAnsi"/>
          <w:sz w:val="22"/>
          <w:szCs w:val="22"/>
        </w:rPr>
        <w:t>”</w:t>
      </w:r>
      <w:r w:rsidRPr="00C87E1F">
        <w:rPr>
          <w:rFonts w:asciiTheme="minorHAnsi" w:hAnsiTheme="minorHAnsi" w:cstheme="minorHAnsi"/>
          <w:bCs/>
          <w:sz w:val="22"/>
          <w:szCs w:val="22"/>
        </w:rPr>
        <w:t xml:space="preserve"> </w:t>
      </w:r>
      <w:r w:rsidR="00D42132" w:rsidRPr="00C87E1F">
        <w:rPr>
          <w:rFonts w:asciiTheme="minorHAnsi" w:hAnsiTheme="minorHAnsi" w:cstheme="minorHAnsi"/>
          <w:bCs/>
          <w:sz w:val="22"/>
          <w:szCs w:val="22"/>
        </w:rPr>
        <w:t>(</w:t>
      </w:r>
      <w:r w:rsidR="000A3F3F" w:rsidRPr="00C87E1F">
        <w:rPr>
          <w:rFonts w:asciiTheme="minorHAnsi" w:hAnsiTheme="minorHAnsi" w:cstheme="minorHAnsi"/>
          <w:bCs/>
          <w:sz w:val="22"/>
          <w:szCs w:val="22"/>
        </w:rPr>
        <w:t xml:space="preserve">nr sprawy: </w:t>
      </w:r>
      <w:r w:rsidRPr="00C87E1F">
        <w:rPr>
          <w:rFonts w:asciiTheme="minorHAnsi" w:hAnsiTheme="minorHAnsi" w:cstheme="minorHAnsi"/>
          <w:snapToGrid w:val="0"/>
          <w:sz w:val="22"/>
          <w:szCs w:val="22"/>
        </w:rPr>
        <w:t>0</w:t>
      </w:r>
      <w:r w:rsidR="00F95D07">
        <w:rPr>
          <w:rFonts w:asciiTheme="minorHAnsi" w:hAnsiTheme="minorHAnsi" w:cstheme="minorHAnsi"/>
          <w:snapToGrid w:val="0"/>
          <w:sz w:val="22"/>
          <w:szCs w:val="22"/>
        </w:rPr>
        <w:t>6</w:t>
      </w:r>
      <w:r w:rsidRPr="00C87E1F">
        <w:rPr>
          <w:rFonts w:asciiTheme="minorHAnsi" w:hAnsiTheme="minorHAnsi" w:cstheme="minorHAnsi"/>
          <w:snapToGrid w:val="0"/>
          <w:sz w:val="22"/>
          <w:szCs w:val="22"/>
        </w:rPr>
        <w:t xml:space="preserve">/2026), </w:t>
      </w:r>
      <w:r w:rsidR="00C164FF" w:rsidRPr="00C87E1F">
        <w:rPr>
          <w:rFonts w:asciiTheme="minorHAnsi" w:hAnsiTheme="minorHAnsi" w:cstheme="minorHAnsi"/>
          <w:sz w:val="22"/>
          <w:szCs w:val="22"/>
        </w:rPr>
        <w:t>oferujemy wykonanie przedmiotu zamówienia zgodnie z warunkami SWZ i projektowanymi postanowieniami umowy, za cenami/stawkami wymienionymi w Załączniku nr 2 do SWZ (Arkuszu Cenowym)</w:t>
      </w:r>
    </w:p>
    <w:p w14:paraId="6E62EC99" w14:textId="77777777" w:rsidR="00C164FF" w:rsidRPr="00C87E1F" w:rsidRDefault="00C51FC9" w:rsidP="00896659">
      <w:pPr>
        <w:pStyle w:val="Akapitzlist"/>
        <w:numPr>
          <w:ilvl w:val="0"/>
          <w:numId w:val="4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Oświadczamy, że </w:t>
      </w:r>
      <w:r w:rsidR="00E071B4" w:rsidRPr="00C87E1F">
        <w:rPr>
          <w:rFonts w:asciiTheme="minorHAnsi" w:hAnsiTheme="minorHAnsi" w:cstheme="minorHAnsi"/>
          <w:sz w:val="22"/>
          <w:szCs w:val="22"/>
        </w:rPr>
        <w:t>posiadamy aktualną koncesję na prowadzenie działalności gospodarczej w zakresie usług ochrony osób i mienia, uzyskaną zgodnie z ustawą</w:t>
      </w:r>
      <w:r w:rsidR="00C164FF" w:rsidRPr="00C87E1F">
        <w:rPr>
          <w:rFonts w:asciiTheme="minorHAnsi" w:hAnsiTheme="minorHAnsi" w:cstheme="minorHAnsi"/>
          <w:sz w:val="22"/>
          <w:szCs w:val="22"/>
        </w:rPr>
        <w:t xml:space="preserve"> </w:t>
      </w:r>
      <w:r w:rsidR="00E071B4" w:rsidRPr="00C87E1F">
        <w:rPr>
          <w:rFonts w:asciiTheme="minorHAnsi" w:hAnsiTheme="minorHAnsi" w:cstheme="minorHAnsi"/>
          <w:sz w:val="22"/>
          <w:szCs w:val="22"/>
        </w:rPr>
        <w:t xml:space="preserve">z dnia 22 sierpnia 1997 r. o ochronie osób i mienia, oraz zobowiązujemy się </w:t>
      </w:r>
      <w:r w:rsidR="00E071B4" w:rsidRPr="00C87E1F">
        <w:rPr>
          <w:rFonts w:asciiTheme="minorHAnsi" w:hAnsiTheme="minorHAnsi" w:cstheme="minorHAnsi"/>
          <w:sz w:val="22"/>
          <w:szCs w:val="22"/>
        </w:rPr>
        <w:br/>
        <w:t>do jej przedłożenia na każde wezwanie Zamawiającego.</w:t>
      </w:r>
    </w:p>
    <w:p w14:paraId="426C38BC" w14:textId="77777777" w:rsidR="00C164FF" w:rsidRPr="00C87E1F" w:rsidRDefault="00C51FC9" w:rsidP="00896659">
      <w:pPr>
        <w:pStyle w:val="Akapitzlist"/>
        <w:numPr>
          <w:ilvl w:val="0"/>
          <w:numId w:val="4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Oświadczamy, że przedmiot zamówienia będziemy realizować z udziałem osób spełniających wymagania określone w SWZ, OPZ oraz Projektowanych Postanowieniach Umowy, odpowiednio do rodzaju wykonywanych czynności.</w:t>
      </w:r>
      <w:r w:rsidR="00D2271A" w:rsidRPr="00C87E1F">
        <w:rPr>
          <w:rFonts w:asciiTheme="minorHAnsi" w:hAnsiTheme="minorHAnsi" w:cstheme="minorHAnsi"/>
          <w:sz w:val="22"/>
          <w:szCs w:val="22"/>
        </w:rPr>
        <w:br/>
      </w:r>
    </w:p>
    <w:p w14:paraId="53DB5707" w14:textId="77777777" w:rsidR="00C164FF" w:rsidRPr="00C87E1F" w:rsidRDefault="00C51FC9" w:rsidP="00896659">
      <w:pPr>
        <w:pStyle w:val="Akapitzlist"/>
        <w:numPr>
          <w:ilvl w:val="0"/>
          <w:numId w:val="4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Do realizacji funkcji koordynatora usługi wskazujemy:</w:t>
      </w:r>
    </w:p>
    <w:p w14:paraId="20A6777E" w14:textId="77777777" w:rsidR="00C164FF" w:rsidRPr="00C87E1F" w:rsidRDefault="00C51FC9" w:rsidP="00896659">
      <w:pPr>
        <w:pStyle w:val="Akapitzlist"/>
        <w:jc w:val="both"/>
        <w:rPr>
          <w:rFonts w:asciiTheme="minorHAnsi" w:hAnsiTheme="minorHAnsi" w:cstheme="minorHAnsi"/>
          <w:sz w:val="22"/>
          <w:szCs w:val="22"/>
        </w:rPr>
      </w:pPr>
      <w:r w:rsidRPr="00C87E1F">
        <w:rPr>
          <w:rFonts w:asciiTheme="minorHAnsi" w:hAnsiTheme="minorHAnsi" w:cstheme="minorHAnsi"/>
          <w:sz w:val="22"/>
          <w:szCs w:val="22"/>
        </w:rPr>
        <w:t>1) imię i nazwisko koordynatora: ____________________________;</w:t>
      </w:r>
    </w:p>
    <w:p w14:paraId="2D42EF59" w14:textId="77777777" w:rsidR="00C164FF" w:rsidRPr="00C87E1F" w:rsidRDefault="00C51FC9" w:rsidP="00896659">
      <w:pPr>
        <w:pStyle w:val="Akapitzlist"/>
        <w:jc w:val="both"/>
        <w:rPr>
          <w:rFonts w:asciiTheme="minorHAnsi" w:hAnsiTheme="minorHAnsi" w:cstheme="minorHAnsi"/>
          <w:sz w:val="22"/>
          <w:szCs w:val="22"/>
        </w:rPr>
      </w:pPr>
      <w:r w:rsidRPr="00C87E1F">
        <w:rPr>
          <w:rFonts w:asciiTheme="minorHAnsi" w:hAnsiTheme="minorHAnsi" w:cstheme="minorHAnsi"/>
          <w:sz w:val="22"/>
          <w:szCs w:val="22"/>
        </w:rPr>
        <w:t>2) doświadczenie koordynatora w zakresie kierowania lub koordynowania usług ochrony fizycznej: _______ lat;</w:t>
      </w:r>
    </w:p>
    <w:p w14:paraId="7BE4E340" w14:textId="77777777" w:rsidR="00C164FF" w:rsidRPr="00C87E1F" w:rsidRDefault="00C51FC9" w:rsidP="00896659">
      <w:pPr>
        <w:pStyle w:val="Akapitzlist"/>
        <w:jc w:val="both"/>
        <w:rPr>
          <w:rFonts w:asciiTheme="minorHAnsi" w:hAnsiTheme="minorHAnsi" w:cstheme="minorHAnsi"/>
          <w:sz w:val="22"/>
          <w:szCs w:val="22"/>
        </w:rPr>
      </w:pPr>
      <w:r w:rsidRPr="00C87E1F">
        <w:rPr>
          <w:rFonts w:asciiTheme="minorHAnsi" w:hAnsiTheme="minorHAnsi" w:cstheme="minorHAnsi"/>
          <w:sz w:val="22"/>
          <w:szCs w:val="22"/>
        </w:rPr>
        <w:t>3) podstawa pełnienia funkcji koordynatora u Wykonawcy (np. umowa o pracę, kontrakt B2B): ____________________________.</w:t>
      </w:r>
    </w:p>
    <w:p w14:paraId="16EEF7C0" w14:textId="77777777" w:rsidR="00C164FF" w:rsidRPr="00C87E1F" w:rsidRDefault="00C51FC9" w:rsidP="00896659">
      <w:pPr>
        <w:pStyle w:val="Akapitzlist"/>
        <w:numPr>
          <w:ilvl w:val="0"/>
          <w:numId w:val="4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Oświadczamy, że wskazana osoba będzie pełniła funkcję koordynatora przez cały okres realizacji umowy, z zastrzeżeniem możliwości jej zmiany wyłącznie na osobę spełniającą co najmniej wymagania zadeklarowane w ofercie, na zasadach określonych w Umowie.</w:t>
      </w:r>
    </w:p>
    <w:p w14:paraId="05B872CF" w14:textId="798D7270" w:rsidR="00DF5163" w:rsidRPr="00C87E1F" w:rsidRDefault="00E071B4" w:rsidP="00896659">
      <w:pPr>
        <w:pStyle w:val="Akapitzlist"/>
        <w:numPr>
          <w:ilvl w:val="0"/>
          <w:numId w:val="4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Oświadczamy, że w</w:t>
      </w:r>
      <w:r w:rsidR="00DF5163" w:rsidRPr="00C87E1F">
        <w:rPr>
          <w:rFonts w:asciiTheme="minorHAnsi" w:hAnsiTheme="minorHAnsi" w:cstheme="minorHAnsi"/>
          <w:bCs/>
          <w:sz w:val="22"/>
          <w:szCs w:val="22"/>
        </w:rPr>
        <w:t xml:space="preserve"> przypadku wyboru naszej oferty obowiązek odprowadzenia podatku VAT leży</w:t>
      </w:r>
      <w:r w:rsidRPr="00C87E1F">
        <w:rPr>
          <w:rFonts w:asciiTheme="minorHAnsi" w:hAnsiTheme="minorHAnsi" w:cstheme="minorHAnsi"/>
          <w:bCs/>
          <w:sz w:val="22"/>
          <w:szCs w:val="22"/>
        </w:rPr>
        <w:t xml:space="preserve"> </w:t>
      </w:r>
      <w:r w:rsidR="00DF5163" w:rsidRPr="00C87E1F">
        <w:rPr>
          <w:rFonts w:asciiTheme="minorHAnsi" w:hAnsiTheme="minorHAnsi" w:cstheme="minorHAnsi"/>
          <w:bCs/>
          <w:sz w:val="22"/>
          <w:szCs w:val="22"/>
        </w:rPr>
        <w:t>po stronie wykonawcy / Zamawiającego *</w:t>
      </w:r>
      <w:r w:rsidR="00DF5163" w:rsidRPr="00C87E1F">
        <w:rPr>
          <w:rFonts w:asciiTheme="minorHAnsi" w:hAnsiTheme="minorHAnsi" w:cstheme="minorHAnsi"/>
          <w:b/>
          <w:bCs/>
          <w:sz w:val="22"/>
          <w:szCs w:val="22"/>
          <w:vertAlign w:val="superscript"/>
        </w:rPr>
        <w:t>)</w:t>
      </w:r>
    </w:p>
    <w:p w14:paraId="2E516429" w14:textId="77777777" w:rsidR="00DF5163" w:rsidRPr="00C87E1F" w:rsidRDefault="00DF5163" w:rsidP="00896659">
      <w:pPr>
        <w:pStyle w:val="Zwykytekst"/>
        <w:ind w:firstLine="567"/>
        <w:jc w:val="both"/>
        <w:rPr>
          <w:rFonts w:asciiTheme="minorHAnsi" w:hAnsiTheme="minorHAnsi" w:cstheme="minorHAnsi"/>
          <w:b/>
          <w:bCs/>
          <w: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niepotrzebne skreślić</w:t>
      </w:r>
    </w:p>
    <w:p w14:paraId="037C458D" w14:textId="77777777" w:rsidR="00DF5163" w:rsidRPr="00C87E1F" w:rsidRDefault="00DF5163" w:rsidP="00896659">
      <w:pPr>
        <w:autoSpaceDE w:val="0"/>
        <w:autoSpaceDN w:val="0"/>
        <w:adjustRightInd w:val="0"/>
        <w:jc w:val="both"/>
        <w:rPr>
          <w:rFonts w:asciiTheme="minorHAnsi" w:hAnsiTheme="minorHAnsi" w:cstheme="minorHAnsi"/>
          <w:sz w:val="22"/>
          <w:szCs w:val="22"/>
        </w:rPr>
      </w:pPr>
    </w:p>
    <w:p w14:paraId="5184DEBB" w14:textId="3B644915" w:rsidR="00DF5163" w:rsidRPr="00C87E1F" w:rsidRDefault="00DF5163" w:rsidP="00896659">
      <w:pPr>
        <w:ind w:left="567"/>
        <w:jc w:val="both"/>
        <w:rPr>
          <w:rFonts w:asciiTheme="minorHAnsi" w:hAnsiTheme="minorHAnsi" w:cstheme="minorHAnsi"/>
          <w:bCs/>
          <w:sz w:val="22"/>
          <w:szCs w:val="22"/>
        </w:rPr>
      </w:pPr>
      <w:r w:rsidRPr="00C87E1F">
        <w:rPr>
          <w:rFonts w:asciiTheme="minorHAnsi" w:hAnsiTheme="minorHAnsi" w:cstheme="minorHAnsi"/>
          <w:bCs/>
          <w:sz w:val="22"/>
          <w:szCs w:val="22"/>
        </w:rPr>
        <w:t>W przypadku powstania obowiązku podatkowego po stronie Zamawiającego</w:t>
      </w:r>
      <w:r w:rsidR="00C164FF" w:rsidRPr="00C87E1F">
        <w:rPr>
          <w:rFonts w:asciiTheme="minorHAnsi" w:hAnsiTheme="minorHAnsi" w:cstheme="minorHAnsi"/>
          <w:bCs/>
          <w:sz w:val="22"/>
          <w:szCs w:val="22"/>
        </w:rPr>
        <w:t xml:space="preserve"> </w:t>
      </w:r>
      <w:r w:rsidRPr="00C87E1F">
        <w:rPr>
          <w:rFonts w:asciiTheme="minorHAnsi" w:hAnsiTheme="minorHAnsi" w:cstheme="minorHAnsi"/>
          <w:bCs/>
          <w:sz w:val="22"/>
          <w:szCs w:val="22"/>
        </w:rPr>
        <w:t>dotyczyć to będzie następujących pozycji z oferty wykonawcy oraz następujących</w:t>
      </w:r>
      <w:r w:rsidR="00C164FF" w:rsidRPr="00C87E1F">
        <w:rPr>
          <w:rFonts w:asciiTheme="minorHAnsi" w:hAnsiTheme="minorHAnsi" w:cstheme="minorHAnsi"/>
          <w:bCs/>
          <w:sz w:val="22"/>
          <w:szCs w:val="22"/>
        </w:rPr>
        <w:t xml:space="preserve"> </w:t>
      </w:r>
      <w:r w:rsidRPr="00C87E1F">
        <w:rPr>
          <w:rFonts w:asciiTheme="minorHAnsi" w:hAnsiTheme="minorHAnsi" w:cstheme="minorHAnsi"/>
          <w:bCs/>
          <w:sz w:val="22"/>
          <w:szCs w:val="22"/>
        </w:rPr>
        <w:t>kwot netto:</w:t>
      </w:r>
    </w:p>
    <w:p w14:paraId="716181B9" w14:textId="77777777" w:rsidR="00DF5163" w:rsidRPr="00C87E1F" w:rsidRDefault="00DF5163" w:rsidP="00896659">
      <w:pPr>
        <w:autoSpaceDE w:val="0"/>
        <w:autoSpaceDN w:val="0"/>
        <w:adjustRightInd w:val="0"/>
        <w:jc w:val="both"/>
        <w:rPr>
          <w:rFonts w:asciiTheme="minorHAnsi" w:hAnsiTheme="minorHAnsi" w:cstheme="minorHAnsi"/>
          <w:sz w:val="22"/>
          <w:szCs w:val="22"/>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3622"/>
        <w:gridCol w:w="3622"/>
      </w:tblGrid>
      <w:tr w:rsidR="00DF5163" w:rsidRPr="00C87E1F" w14:paraId="4C87703E" w14:textId="77777777">
        <w:tc>
          <w:tcPr>
            <w:tcW w:w="1134" w:type="dxa"/>
            <w:vAlign w:val="center"/>
          </w:tcPr>
          <w:p w14:paraId="44BA9596" w14:textId="77777777" w:rsidR="002430F9" w:rsidRPr="00C87E1F" w:rsidRDefault="002430F9" w:rsidP="00896659">
            <w:pPr>
              <w:jc w:val="both"/>
              <w:rPr>
                <w:rFonts w:asciiTheme="minorHAnsi" w:hAnsiTheme="minorHAnsi" w:cstheme="minorHAnsi"/>
                <w:bCs/>
                <w:sz w:val="22"/>
                <w:szCs w:val="22"/>
              </w:rPr>
            </w:pPr>
          </w:p>
          <w:p w14:paraId="45096D3D" w14:textId="77777777" w:rsidR="00DF5163" w:rsidRPr="00C87E1F" w:rsidRDefault="00DF5163" w:rsidP="00896659">
            <w:pPr>
              <w:jc w:val="both"/>
              <w:rPr>
                <w:rFonts w:asciiTheme="minorHAnsi" w:hAnsiTheme="minorHAnsi" w:cstheme="minorHAnsi"/>
                <w:bCs/>
                <w:sz w:val="22"/>
                <w:szCs w:val="22"/>
              </w:rPr>
            </w:pPr>
            <w:r w:rsidRPr="00C87E1F">
              <w:rPr>
                <w:rFonts w:asciiTheme="minorHAnsi" w:hAnsiTheme="minorHAnsi" w:cstheme="minorHAnsi"/>
                <w:bCs/>
                <w:sz w:val="22"/>
                <w:szCs w:val="22"/>
              </w:rPr>
              <w:lastRenderedPageBreak/>
              <w:t>l.p.</w:t>
            </w:r>
          </w:p>
          <w:p w14:paraId="15B09D85" w14:textId="77777777" w:rsidR="002430F9" w:rsidRPr="00C87E1F" w:rsidRDefault="002430F9" w:rsidP="00896659">
            <w:pPr>
              <w:jc w:val="both"/>
              <w:rPr>
                <w:rFonts w:asciiTheme="minorHAnsi" w:hAnsiTheme="minorHAnsi" w:cstheme="minorHAnsi"/>
                <w:bCs/>
                <w:sz w:val="22"/>
                <w:szCs w:val="22"/>
              </w:rPr>
            </w:pPr>
          </w:p>
        </w:tc>
        <w:tc>
          <w:tcPr>
            <w:tcW w:w="3686" w:type="dxa"/>
            <w:vAlign w:val="center"/>
          </w:tcPr>
          <w:p w14:paraId="3397C16C" w14:textId="77777777" w:rsidR="00DF5163" w:rsidRPr="00C87E1F" w:rsidRDefault="00DF5163" w:rsidP="00896659">
            <w:pPr>
              <w:jc w:val="both"/>
              <w:rPr>
                <w:rFonts w:asciiTheme="minorHAnsi" w:hAnsiTheme="minorHAnsi" w:cstheme="minorHAnsi"/>
                <w:bCs/>
                <w:sz w:val="22"/>
                <w:szCs w:val="22"/>
              </w:rPr>
            </w:pPr>
            <w:r w:rsidRPr="00C87E1F">
              <w:rPr>
                <w:rFonts w:asciiTheme="minorHAnsi" w:hAnsiTheme="minorHAnsi" w:cstheme="minorHAnsi"/>
                <w:sz w:val="22"/>
                <w:szCs w:val="22"/>
              </w:rPr>
              <w:lastRenderedPageBreak/>
              <w:t>nazwa (rodzaj) towaru</w:t>
            </w:r>
          </w:p>
        </w:tc>
        <w:tc>
          <w:tcPr>
            <w:tcW w:w="3686" w:type="dxa"/>
            <w:vAlign w:val="center"/>
          </w:tcPr>
          <w:p w14:paraId="5FE4185C" w14:textId="77777777" w:rsidR="00DF5163" w:rsidRPr="00C87E1F" w:rsidRDefault="00DF5163" w:rsidP="00896659">
            <w:pPr>
              <w:jc w:val="both"/>
              <w:rPr>
                <w:rFonts w:asciiTheme="minorHAnsi" w:hAnsiTheme="minorHAnsi" w:cstheme="minorHAnsi"/>
                <w:bCs/>
                <w:sz w:val="22"/>
                <w:szCs w:val="22"/>
              </w:rPr>
            </w:pPr>
            <w:r w:rsidRPr="00C87E1F">
              <w:rPr>
                <w:rFonts w:asciiTheme="minorHAnsi" w:hAnsiTheme="minorHAnsi" w:cstheme="minorHAnsi"/>
                <w:sz w:val="22"/>
                <w:szCs w:val="22"/>
              </w:rPr>
              <w:t>wartość netto w zł.</w:t>
            </w:r>
          </w:p>
        </w:tc>
      </w:tr>
      <w:tr w:rsidR="00DF5163" w:rsidRPr="00C87E1F" w14:paraId="4A238978" w14:textId="77777777">
        <w:tc>
          <w:tcPr>
            <w:tcW w:w="1134" w:type="dxa"/>
          </w:tcPr>
          <w:p w14:paraId="0BCF14B0" w14:textId="631CD848" w:rsidR="002430F9" w:rsidRPr="00C87E1F" w:rsidRDefault="00DF5163" w:rsidP="00896659">
            <w:pPr>
              <w:jc w:val="both"/>
              <w:rPr>
                <w:rFonts w:asciiTheme="minorHAnsi" w:hAnsiTheme="minorHAnsi" w:cstheme="minorHAnsi"/>
                <w:bCs/>
                <w:sz w:val="22"/>
                <w:szCs w:val="22"/>
              </w:rPr>
            </w:pPr>
            <w:r w:rsidRPr="00C87E1F">
              <w:rPr>
                <w:rFonts w:asciiTheme="minorHAnsi" w:hAnsiTheme="minorHAnsi" w:cstheme="minorHAnsi"/>
                <w:bCs/>
                <w:sz w:val="22"/>
                <w:szCs w:val="22"/>
              </w:rPr>
              <w:t>1.</w:t>
            </w:r>
          </w:p>
        </w:tc>
        <w:tc>
          <w:tcPr>
            <w:tcW w:w="3686" w:type="dxa"/>
          </w:tcPr>
          <w:p w14:paraId="22596BB9" w14:textId="77777777" w:rsidR="00DF5163" w:rsidRPr="00C87E1F" w:rsidRDefault="00DF5163" w:rsidP="00896659">
            <w:pPr>
              <w:jc w:val="both"/>
              <w:rPr>
                <w:rFonts w:asciiTheme="minorHAnsi" w:hAnsiTheme="minorHAnsi" w:cstheme="minorHAnsi"/>
                <w:bCs/>
                <w:sz w:val="22"/>
                <w:szCs w:val="22"/>
              </w:rPr>
            </w:pPr>
          </w:p>
        </w:tc>
        <w:tc>
          <w:tcPr>
            <w:tcW w:w="3686" w:type="dxa"/>
          </w:tcPr>
          <w:p w14:paraId="5B864C22" w14:textId="77777777" w:rsidR="00DF5163" w:rsidRPr="00C87E1F" w:rsidRDefault="00DF5163" w:rsidP="00896659">
            <w:pPr>
              <w:jc w:val="both"/>
              <w:rPr>
                <w:rFonts w:asciiTheme="minorHAnsi" w:hAnsiTheme="minorHAnsi" w:cstheme="minorHAnsi"/>
                <w:bCs/>
                <w:sz w:val="22"/>
                <w:szCs w:val="22"/>
              </w:rPr>
            </w:pPr>
          </w:p>
        </w:tc>
      </w:tr>
      <w:tr w:rsidR="00DF5163" w:rsidRPr="00C87E1F" w14:paraId="6E2D714C" w14:textId="77777777">
        <w:tc>
          <w:tcPr>
            <w:tcW w:w="1134" w:type="dxa"/>
          </w:tcPr>
          <w:p w14:paraId="3E908DC9" w14:textId="64A23B03" w:rsidR="002430F9" w:rsidRPr="00C87E1F" w:rsidRDefault="00DF5163" w:rsidP="00896659">
            <w:pPr>
              <w:jc w:val="both"/>
              <w:rPr>
                <w:rFonts w:asciiTheme="minorHAnsi" w:hAnsiTheme="minorHAnsi" w:cstheme="minorHAnsi"/>
                <w:bCs/>
                <w:sz w:val="22"/>
                <w:szCs w:val="22"/>
              </w:rPr>
            </w:pPr>
            <w:r w:rsidRPr="00C87E1F">
              <w:rPr>
                <w:rFonts w:asciiTheme="minorHAnsi" w:hAnsiTheme="minorHAnsi" w:cstheme="minorHAnsi"/>
                <w:bCs/>
                <w:sz w:val="22"/>
                <w:szCs w:val="22"/>
              </w:rPr>
              <w:t>2.</w:t>
            </w:r>
          </w:p>
        </w:tc>
        <w:tc>
          <w:tcPr>
            <w:tcW w:w="3686" w:type="dxa"/>
          </w:tcPr>
          <w:p w14:paraId="4A9C1B74" w14:textId="77777777" w:rsidR="00DF5163" w:rsidRPr="00C87E1F" w:rsidRDefault="00DF5163" w:rsidP="00896659">
            <w:pPr>
              <w:jc w:val="both"/>
              <w:rPr>
                <w:rFonts w:asciiTheme="minorHAnsi" w:hAnsiTheme="minorHAnsi" w:cstheme="minorHAnsi"/>
                <w:bCs/>
                <w:sz w:val="22"/>
                <w:szCs w:val="22"/>
              </w:rPr>
            </w:pPr>
          </w:p>
        </w:tc>
        <w:tc>
          <w:tcPr>
            <w:tcW w:w="3686" w:type="dxa"/>
          </w:tcPr>
          <w:p w14:paraId="61D61D43" w14:textId="77777777" w:rsidR="00DF5163" w:rsidRPr="00C87E1F" w:rsidRDefault="00DF5163" w:rsidP="00896659">
            <w:pPr>
              <w:jc w:val="both"/>
              <w:rPr>
                <w:rFonts w:asciiTheme="minorHAnsi" w:hAnsiTheme="minorHAnsi" w:cstheme="minorHAnsi"/>
                <w:bCs/>
                <w:sz w:val="22"/>
                <w:szCs w:val="22"/>
              </w:rPr>
            </w:pPr>
          </w:p>
        </w:tc>
      </w:tr>
      <w:tr w:rsidR="00DF5163" w:rsidRPr="00C87E1F" w14:paraId="2FF4319A" w14:textId="77777777">
        <w:tc>
          <w:tcPr>
            <w:tcW w:w="1134" w:type="dxa"/>
          </w:tcPr>
          <w:p w14:paraId="54AE6885" w14:textId="3EBEE1C5" w:rsidR="002430F9" w:rsidRPr="00C87E1F" w:rsidRDefault="00DF5163" w:rsidP="00896659">
            <w:pPr>
              <w:jc w:val="both"/>
              <w:rPr>
                <w:rFonts w:asciiTheme="minorHAnsi" w:hAnsiTheme="minorHAnsi" w:cstheme="minorHAnsi"/>
                <w:bCs/>
                <w:sz w:val="22"/>
                <w:szCs w:val="22"/>
              </w:rPr>
            </w:pPr>
            <w:r w:rsidRPr="00C87E1F">
              <w:rPr>
                <w:rFonts w:asciiTheme="minorHAnsi" w:hAnsiTheme="minorHAnsi" w:cstheme="minorHAnsi"/>
                <w:bCs/>
                <w:sz w:val="22"/>
                <w:szCs w:val="22"/>
              </w:rPr>
              <w:t>3.</w:t>
            </w:r>
          </w:p>
        </w:tc>
        <w:tc>
          <w:tcPr>
            <w:tcW w:w="3686" w:type="dxa"/>
          </w:tcPr>
          <w:p w14:paraId="41ECA270" w14:textId="77777777" w:rsidR="00DF5163" w:rsidRPr="00C87E1F" w:rsidRDefault="00DF5163" w:rsidP="00896659">
            <w:pPr>
              <w:jc w:val="both"/>
              <w:rPr>
                <w:rFonts w:asciiTheme="minorHAnsi" w:hAnsiTheme="minorHAnsi" w:cstheme="minorHAnsi"/>
                <w:bCs/>
                <w:sz w:val="22"/>
                <w:szCs w:val="22"/>
              </w:rPr>
            </w:pPr>
          </w:p>
        </w:tc>
        <w:tc>
          <w:tcPr>
            <w:tcW w:w="3686" w:type="dxa"/>
          </w:tcPr>
          <w:p w14:paraId="2E2080A6" w14:textId="77777777" w:rsidR="00DF5163" w:rsidRPr="00C87E1F" w:rsidRDefault="00DF5163" w:rsidP="00896659">
            <w:pPr>
              <w:jc w:val="both"/>
              <w:rPr>
                <w:rFonts w:asciiTheme="minorHAnsi" w:hAnsiTheme="minorHAnsi" w:cstheme="minorHAnsi"/>
                <w:bCs/>
                <w:sz w:val="22"/>
                <w:szCs w:val="22"/>
              </w:rPr>
            </w:pPr>
          </w:p>
        </w:tc>
      </w:tr>
      <w:tr w:rsidR="00DF5163" w:rsidRPr="00C87E1F" w14:paraId="2BE63441" w14:textId="77777777">
        <w:tc>
          <w:tcPr>
            <w:tcW w:w="1134" w:type="dxa"/>
          </w:tcPr>
          <w:p w14:paraId="43E28F35" w14:textId="3BE809D3" w:rsidR="002430F9" w:rsidRPr="00C87E1F" w:rsidRDefault="00DF5163" w:rsidP="00896659">
            <w:pPr>
              <w:jc w:val="both"/>
              <w:rPr>
                <w:rFonts w:asciiTheme="minorHAnsi" w:hAnsiTheme="minorHAnsi" w:cstheme="minorHAnsi"/>
                <w:bCs/>
                <w:sz w:val="22"/>
                <w:szCs w:val="22"/>
              </w:rPr>
            </w:pPr>
            <w:r w:rsidRPr="00C87E1F">
              <w:rPr>
                <w:rFonts w:asciiTheme="minorHAnsi" w:hAnsiTheme="minorHAnsi" w:cstheme="minorHAnsi"/>
                <w:bCs/>
                <w:sz w:val="22"/>
                <w:szCs w:val="22"/>
              </w:rPr>
              <w:t>…</w:t>
            </w:r>
          </w:p>
        </w:tc>
        <w:tc>
          <w:tcPr>
            <w:tcW w:w="3686" w:type="dxa"/>
          </w:tcPr>
          <w:p w14:paraId="659CC1D6" w14:textId="77777777" w:rsidR="00DF5163" w:rsidRPr="00C87E1F" w:rsidRDefault="00DF5163" w:rsidP="00896659">
            <w:pPr>
              <w:jc w:val="both"/>
              <w:rPr>
                <w:rFonts w:asciiTheme="minorHAnsi" w:hAnsiTheme="minorHAnsi" w:cstheme="minorHAnsi"/>
                <w:bCs/>
                <w:sz w:val="22"/>
                <w:szCs w:val="22"/>
              </w:rPr>
            </w:pPr>
          </w:p>
        </w:tc>
        <w:tc>
          <w:tcPr>
            <w:tcW w:w="3686" w:type="dxa"/>
          </w:tcPr>
          <w:p w14:paraId="49C529ED" w14:textId="77777777" w:rsidR="00DF5163" w:rsidRPr="00C87E1F" w:rsidRDefault="00DF5163" w:rsidP="00896659">
            <w:pPr>
              <w:jc w:val="both"/>
              <w:rPr>
                <w:rFonts w:asciiTheme="minorHAnsi" w:hAnsiTheme="minorHAnsi" w:cstheme="minorHAnsi"/>
                <w:bCs/>
                <w:sz w:val="22"/>
                <w:szCs w:val="22"/>
              </w:rPr>
            </w:pPr>
          </w:p>
        </w:tc>
      </w:tr>
    </w:tbl>
    <w:p w14:paraId="396F5C35" w14:textId="77777777" w:rsidR="00DF5163" w:rsidRPr="00C87E1F" w:rsidRDefault="00DF5163" w:rsidP="00896659">
      <w:pPr>
        <w:jc w:val="both"/>
        <w:rPr>
          <w:rFonts w:asciiTheme="minorHAnsi" w:hAnsiTheme="minorHAnsi" w:cstheme="minorHAnsi"/>
          <w:bCs/>
          <w:sz w:val="22"/>
          <w:szCs w:val="22"/>
        </w:rPr>
      </w:pPr>
    </w:p>
    <w:p w14:paraId="2D52A4AD" w14:textId="77777777" w:rsidR="00C164FF" w:rsidRPr="00C87E1F" w:rsidRDefault="00C164FF" w:rsidP="00896659">
      <w:pPr>
        <w:jc w:val="both"/>
        <w:rPr>
          <w:rFonts w:asciiTheme="minorHAnsi" w:hAnsiTheme="minorHAnsi" w:cstheme="minorHAnsi"/>
          <w:bCs/>
          <w:sz w:val="22"/>
          <w:szCs w:val="22"/>
        </w:rPr>
      </w:pPr>
    </w:p>
    <w:p w14:paraId="71EC46F4" w14:textId="77777777" w:rsidR="00C164FF" w:rsidRPr="00C87E1F" w:rsidRDefault="00C164FF" w:rsidP="00896659">
      <w:pPr>
        <w:jc w:val="both"/>
        <w:rPr>
          <w:rFonts w:asciiTheme="minorHAnsi" w:hAnsiTheme="minorHAnsi" w:cstheme="minorHAnsi"/>
          <w:bCs/>
          <w:sz w:val="22"/>
          <w:szCs w:val="22"/>
        </w:rPr>
      </w:pPr>
    </w:p>
    <w:p w14:paraId="3E70457A" w14:textId="77777777" w:rsidR="00C164FF" w:rsidRPr="00C87E1F" w:rsidRDefault="00E071B4" w:rsidP="00896659">
      <w:pPr>
        <w:pStyle w:val="Tekstpodstawowy"/>
        <w:numPr>
          <w:ilvl w:val="0"/>
          <w:numId w:val="49"/>
        </w:numPr>
        <w:ind w:left="567" w:hanging="567"/>
        <w:jc w:val="both"/>
        <w:rPr>
          <w:rFonts w:asciiTheme="minorHAnsi" w:hAnsiTheme="minorHAnsi" w:cstheme="minorHAnsi"/>
          <w:b/>
          <w:sz w:val="22"/>
          <w:szCs w:val="22"/>
        </w:rPr>
      </w:pPr>
      <w:r w:rsidRPr="00C87E1F">
        <w:rPr>
          <w:rFonts w:asciiTheme="minorHAnsi" w:hAnsiTheme="minorHAnsi" w:cstheme="minorHAnsi"/>
          <w:sz w:val="22"/>
          <w:szCs w:val="22"/>
        </w:rPr>
        <w:t>Oświadczamy, że p</w:t>
      </w:r>
      <w:r w:rsidR="00DF5163" w:rsidRPr="00C87E1F">
        <w:rPr>
          <w:rFonts w:asciiTheme="minorHAnsi" w:hAnsiTheme="minorHAnsi" w:cstheme="minorHAnsi"/>
          <w:sz w:val="22"/>
          <w:szCs w:val="22"/>
        </w:rPr>
        <w:t xml:space="preserve">rzedmiot zamówienia </w:t>
      </w:r>
      <w:r w:rsidRPr="00C87E1F">
        <w:rPr>
          <w:rFonts w:asciiTheme="minorHAnsi" w:hAnsiTheme="minorHAnsi" w:cstheme="minorHAnsi"/>
          <w:sz w:val="22"/>
          <w:szCs w:val="22"/>
        </w:rPr>
        <w:t>będziemy</w:t>
      </w:r>
      <w:r w:rsidR="00DF5163" w:rsidRPr="00C87E1F">
        <w:rPr>
          <w:rFonts w:asciiTheme="minorHAnsi" w:hAnsiTheme="minorHAnsi" w:cstheme="minorHAnsi"/>
          <w:sz w:val="22"/>
          <w:szCs w:val="22"/>
        </w:rPr>
        <w:t xml:space="preserve"> realizować bez udziału</w:t>
      </w:r>
      <w:r w:rsidR="00C164FF" w:rsidRPr="00C87E1F">
        <w:rPr>
          <w:rFonts w:asciiTheme="minorHAnsi" w:hAnsiTheme="minorHAnsi" w:cstheme="minorHAnsi"/>
          <w:sz w:val="22"/>
          <w:szCs w:val="22"/>
        </w:rPr>
        <w:t xml:space="preserve"> </w:t>
      </w:r>
      <w:r w:rsidR="00DF5163" w:rsidRPr="00C87E1F">
        <w:rPr>
          <w:rFonts w:asciiTheme="minorHAnsi" w:hAnsiTheme="minorHAnsi" w:cstheme="minorHAnsi"/>
          <w:sz w:val="22"/>
          <w:szCs w:val="22"/>
        </w:rPr>
        <w:t>/ z udziałem*</w:t>
      </w:r>
      <w:r w:rsidR="00DF5163" w:rsidRPr="00C87E1F">
        <w:rPr>
          <w:rFonts w:asciiTheme="minorHAnsi" w:hAnsiTheme="minorHAnsi" w:cstheme="minorHAnsi"/>
          <w:b/>
          <w:bCs/>
          <w:sz w:val="22"/>
          <w:szCs w:val="22"/>
          <w:vertAlign w:val="superscript"/>
        </w:rPr>
        <w:t>)</w:t>
      </w:r>
      <w:r w:rsidR="00DF5163" w:rsidRPr="00C87E1F">
        <w:rPr>
          <w:rFonts w:asciiTheme="minorHAnsi" w:hAnsiTheme="minorHAnsi" w:cstheme="minorHAnsi"/>
          <w:sz w:val="22"/>
          <w:szCs w:val="22"/>
        </w:rPr>
        <w:t xml:space="preserve"> podwykonawców. </w:t>
      </w:r>
    </w:p>
    <w:p w14:paraId="5F1AA050" w14:textId="7F2EB8B0" w:rsidR="00DF5163" w:rsidRPr="00C87E1F" w:rsidRDefault="00DF5163" w:rsidP="00896659">
      <w:pPr>
        <w:pStyle w:val="Tekstpodstawowy"/>
        <w:numPr>
          <w:ilvl w:val="0"/>
          <w:numId w:val="49"/>
        </w:numPr>
        <w:ind w:left="567" w:hanging="567"/>
        <w:jc w:val="both"/>
        <w:rPr>
          <w:rFonts w:asciiTheme="minorHAnsi" w:hAnsiTheme="minorHAnsi" w:cstheme="minorHAnsi"/>
          <w:b/>
          <w:sz w:val="22"/>
          <w:szCs w:val="22"/>
        </w:rPr>
      </w:pPr>
      <w:r w:rsidRPr="00C87E1F">
        <w:rPr>
          <w:rFonts w:asciiTheme="minorHAnsi" w:hAnsiTheme="minorHAnsi" w:cstheme="minorHAnsi"/>
          <w:sz w:val="22"/>
          <w:szCs w:val="22"/>
        </w:rPr>
        <w:t xml:space="preserve">Część zamówienia, której wykonanie </w:t>
      </w:r>
      <w:r w:rsidR="00E071B4" w:rsidRPr="00C87E1F">
        <w:rPr>
          <w:rFonts w:asciiTheme="minorHAnsi" w:hAnsiTheme="minorHAnsi" w:cstheme="minorHAnsi"/>
          <w:sz w:val="22"/>
          <w:szCs w:val="22"/>
        </w:rPr>
        <w:t>zostanie</w:t>
      </w:r>
      <w:r w:rsidRPr="00C87E1F">
        <w:rPr>
          <w:rFonts w:asciiTheme="minorHAnsi" w:hAnsiTheme="minorHAnsi" w:cstheme="minorHAnsi"/>
          <w:sz w:val="22"/>
          <w:szCs w:val="22"/>
        </w:rPr>
        <w:t xml:space="preserve"> </w:t>
      </w:r>
      <w:r w:rsidR="00E071B4" w:rsidRPr="00C87E1F">
        <w:rPr>
          <w:rFonts w:asciiTheme="minorHAnsi" w:hAnsiTheme="minorHAnsi" w:cstheme="minorHAnsi"/>
          <w:sz w:val="22"/>
          <w:szCs w:val="22"/>
        </w:rPr>
        <w:t xml:space="preserve">przez nas </w:t>
      </w:r>
      <w:r w:rsidRPr="00C87E1F">
        <w:rPr>
          <w:rFonts w:asciiTheme="minorHAnsi" w:hAnsiTheme="minorHAnsi" w:cstheme="minorHAnsi"/>
          <w:sz w:val="22"/>
          <w:szCs w:val="22"/>
        </w:rPr>
        <w:t>powierz</w:t>
      </w:r>
      <w:r w:rsidR="00E071B4" w:rsidRPr="00C87E1F">
        <w:rPr>
          <w:rFonts w:asciiTheme="minorHAnsi" w:hAnsiTheme="minorHAnsi" w:cstheme="minorHAnsi"/>
          <w:sz w:val="22"/>
          <w:szCs w:val="22"/>
        </w:rPr>
        <w:t>one</w:t>
      </w:r>
      <w:r w:rsidRPr="00C87E1F">
        <w:rPr>
          <w:rFonts w:asciiTheme="minorHAnsi" w:hAnsiTheme="minorHAnsi" w:cstheme="minorHAnsi"/>
          <w:sz w:val="22"/>
          <w:szCs w:val="22"/>
        </w:rPr>
        <w:t xml:space="preserve"> podwykonawcy/om obejmuje: ______________________________________________ ____________________________________________________________________**</w:t>
      </w:r>
      <w:r w:rsidRPr="00C87E1F">
        <w:rPr>
          <w:rFonts w:asciiTheme="minorHAnsi" w:hAnsiTheme="minorHAnsi" w:cstheme="minorHAnsi"/>
          <w:sz w:val="22"/>
          <w:szCs w:val="22"/>
          <w:vertAlign w:val="superscript"/>
        </w:rPr>
        <w:t>)</w:t>
      </w:r>
    </w:p>
    <w:p w14:paraId="58A47AB5" w14:textId="5035589E" w:rsidR="00DF5163" w:rsidRPr="00C87E1F" w:rsidRDefault="00DF5163" w:rsidP="00896659">
      <w:pPr>
        <w:pStyle w:val="Tekstpodstawowy"/>
        <w:ind w:left="567"/>
        <w:jc w:val="both"/>
        <w:rPr>
          <w:rFonts w:asciiTheme="minorHAnsi" w:hAnsiTheme="minorHAnsi" w:cstheme="minorHAnsi"/>
          <w:b/>
          <w:i/>
          <w:sz w:val="22"/>
          <w:szCs w:val="22"/>
        </w:rPr>
      </w:pPr>
      <w:r w:rsidRPr="00C87E1F">
        <w:rPr>
          <w:rFonts w:asciiTheme="minorHAnsi" w:hAnsiTheme="minorHAnsi" w:cstheme="minorHAnsi"/>
          <w:i/>
          <w:sz w:val="22"/>
          <w:szCs w:val="22"/>
        </w:rPr>
        <w:t xml:space="preserve">(w tym miejscu należy podać opis części zamówienia, jakie wykonawca zamierza powierzyć </w:t>
      </w:r>
      <w:r w:rsidR="00863CD7" w:rsidRPr="00C87E1F">
        <w:rPr>
          <w:rFonts w:asciiTheme="minorHAnsi" w:hAnsiTheme="minorHAnsi" w:cstheme="minorHAnsi"/>
          <w:i/>
          <w:sz w:val="22"/>
          <w:szCs w:val="22"/>
        </w:rPr>
        <w:t>podwykonawcom, a</w:t>
      </w:r>
      <w:r w:rsidRPr="00C87E1F">
        <w:rPr>
          <w:rFonts w:asciiTheme="minorHAnsi" w:hAnsiTheme="minorHAnsi" w:cstheme="minorHAnsi"/>
          <w:i/>
          <w:sz w:val="22"/>
          <w:szCs w:val="22"/>
        </w:rPr>
        <w:t xml:space="preserve"> także nazwę (firmę) każdego z podwykonawców</w:t>
      </w:r>
      <w:r w:rsidR="00C164FF" w:rsidRPr="00C87E1F">
        <w:rPr>
          <w:rFonts w:asciiTheme="minorHAnsi" w:hAnsiTheme="minorHAnsi" w:cstheme="minorHAnsi"/>
          <w:i/>
          <w:sz w:val="22"/>
          <w:szCs w:val="22"/>
        </w:rPr>
        <w:t xml:space="preserve"> </w:t>
      </w:r>
      <w:r w:rsidRPr="00C87E1F">
        <w:rPr>
          <w:rFonts w:asciiTheme="minorHAnsi" w:hAnsiTheme="minorHAnsi" w:cstheme="minorHAnsi"/>
          <w:i/>
          <w:sz w:val="22"/>
          <w:szCs w:val="22"/>
        </w:rPr>
        <w:t>oraz wartość lub procentową część zamówienia, jaka zostanie powierzona podwykonawcy bądź podwykonawcom)</w:t>
      </w:r>
    </w:p>
    <w:p w14:paraId="769543B6" w14:textId="5D9C4CA6" w:rsidR="00DF5163" w:rsidRPr="00C87E1F" w:rsidRDefault="00DF5163" w:rsidP="00896659">
      <w:pPr>
        <w:pStyle w:val="Zwykytekst"/>
        <w:ind w:left="567"/>
        <w:jc w:val="both"/>
        <w:rPr>
          <w:rFonts w:asciiTheme="minorHAnsi" w:hAnsiTheme="minorHAnsi" w:cstheme="minorHAnsi"/>
          <w:b/>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niepotrzebne skreślić</w:t>
      </w:r>
    </w:p>
    <w:p w14:paraId="5753A629" w14:textId="77777777" w:rsidR="00DF5163" w:rsidRPr="00C87E1F" w:rsidRDefault="00DF5163" w:rsidP="00896659">
      <w:pPr>
        <w:pStyle w:val="Zwykytekst"/>
        <w:ind w:left="567"/>
        <w:jc w:val="both"/>
        <w:rPr>
          <w:rFonts w:asciiTheme="minorHAnsi" w:hAnsiTheme="minorHAnsi" w:cstheme="minorHAnsi"/>
          <w:b/>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należy wypełnić o ile dotyczy</w:t>
      </w:r>
    </w:p>
    <w:p w14:paraId="3F1A5547" w14:textId="77777777" w:rsidR="00A738F0" w:rsidRPr="00C87E1F" w:rsidRDefault="00A738F0" w:rsidP="00896659">
      <w:pPr>
        <w:autoSpaceDE w:val="0"/>
        <w:autoSpaceDN w:val="0"/>
        <w:adjustRightInd w:val="0"/>
        <w:ind w:left="567" w:hanging="567"/>
        <w:jc w:val="both"/>
        <w:rPr>
          <w:rFonts w:asciiTheme="minorHAnsi" w:hAnsiTheme="minorHAnsi" w:cstheme="minorHAnsi"/>
          <w:sz w:val="22"/>
          <w:szCs w:val="22"/>
        </w:rPr>
      </w:pPr>
    </w:p>
    <w:p w14:paraId="019C79D5" w14:textId="77777777" w:rsidR="00C164FF" w:rsidRPr="00C87E1F" w:rsidRDefault="00DF5163" w:rsidP="00896659">
      <w:pPr>
        <w:pStyle w:val="Akapitzlist"/>
        <w:numPr>
          <w:ilvl w:val="0"/>
          <w:numId w:val="4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Oświadczamy, że otrzymaliśmy kompletną Specyfikację Warunków Zamówienia</w:t>
      </w:r>
      <w:r w:rsidR="00C164FF" w:rsidRPr="00C87E1F">
        <w:rPr>
          <w:rFonts w:asciiTheme="minorHAnsi" w:hAnsiTheme="minorHAnsi" w:cstheme="minorHAnsi"/>
          <w:sz w:val="22"/>
          <w:szCs w:val="22"/>
        </w:rPr>
        <w:t xml:space="preserve"> </w:t>
      </w:r>
      <w:r w:rsidRPr="00C87E1F">
        <w:rPr>
          <w:rFonts w:asciiTheme="minorHAnsi" w:hAnsiTheme="minorHAnsi" w:cstheme="minorHAnsi"/>
          <w:sz w:val="22"/>
          <w:szCs w:val="22"/>
        </w:rPr>
        <w:t xml:space="preserve">wraz z </w:t>
      </w:r>
      <w:r w:rsidR="00E071B4" w:rsidRPr="00C87E1F">
        <w:rPr>
          <w:rFonts w:asciiTheme="minorHAnsi" w:hAnsiTheme="minorHAnsi" w:cstheme="minorHAnsi"/>
          <w:sz w:val="22"/>
          <w:szCs w:val="22"/>
        </w:rPr>
        <w:t>7</w:t>
      </w:r>
      <w:r w:rsidRPr="00C87E1F">
        <w:rPr>
          <w:rFonts w:asciiTheme="minorHAnsi" w:hAnsiTheme="minorHAnsi" w:cstheme="minorHAnsi"/>
          <w:sz w:val="22"/>
          <w:szCs w:val="22"/>
        </w:rPr>
        <w:t xml:space="preserve"> załącznikami, w tym z Projektowanymi postanowieniami umowy,</w:t>
      </w:r>
      <w:r w:rsidR="00C164FF" w:rsidRPr="00C87E1F">
        <w:rPr>
          <w:rFonts w:asciiTheme="minorHAnsi" w:hAnsiTheme="minorHAnsi" w:cstheme="minorHAnsi"/>
          <w:sz w:val="22"/>
          <w:szCs w:val="22"/>
        </w:rPr>
        <w:t xml:space="preserve"> </w:t>
      </w:r>
      <w:r w:rsidRPr="00C87E1F">
        <w:rPr>
          <w:rFonts w:asciiTheme="minorHAnsi" w:hAnsiTheme="minorHAnsi" w:cstheme="minorHAnsi"/>
          <w:sz w:val="22"/>
          <w:szCs w:val="22"/>
        </w:rPr>
        <w:t xml:space="preserve">które zawiera </w:t>
      </w:r>
      <w:r w:rsidRPr="00C87E1F">
        <w:rPr>
          <w:rFonts w:asciiTheme="minorHAnsi" w:hAnsiTheme="minorHAnsi" w:cstheme="minorHAnsi"/>
          <w:b/>
          <w:sz w:val="22"/>
          <w:szCs w:val="22"/>
        </w:rPr>
        <w:t xml:space="preserve">Załącznik nr </w:t>
      </w:r>
      <w:r w:rsidR="00E071B4" w:rsidRPr="00C87E1F">
        <w:rPr>
          <w:rFonts w:asciiTheme="minorHAnsi" w:hAnsiTheme="minorHAnsi" w:cstheme="minorHAnsi"/>
          <w:b/>
          <w:sz w:val="22"/>
          <w:szCs w:val="22"/>
        </w:rPr>
        <w:t>5</w:t>
      </w:r>
      <w:r w:rsidRPr="00C87E1F">
        <w:rPr>
          <w:rFonts w:asciiTheme="minorHAnsi" w:hAnsiTheme="minorHAnsi" w:cstheme="minorHAnsi"/>
          <w:sz w:val="22"/>
          <w:szCs w:val="22"/>
        </w:rPr>
        <w:t xml:space="preserve"> do SWZ, oraz że zapoznaliśmy się tymi dokumentami, rozumiemy ich treść i akceptujemy ją bez zastrzeżeń.</w:t>
      </w:r>
    </w:p>
    <w:p w14:paraId="28A74447" w14:textId="0A05EF5D" w:rsidR="00DF5163" w:rsidRPr="00C87E1F" w:rsidRDefault="00DF5163" w:rsidP="00896659">
      <w:pPr>
        <w:pStyle w:val="Akapitzlist"/>
        <w:numPr>
          <w:ilvl w:val="0"/>
          <w:numId w:val="4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Ponadto oświadczamy, że:</w:t>
      </w:r>
    </w:p>
    <w:p w14:paraId="33F3286B" w14:textId="77777777" w:rsidR="00DF5163" w:rsidRPr="00C87E1F" w:rsidRDefault="00DF5163" w:rsidP="00896659">
      <w:pPr>
        <w:numPr>
          <w:ilvl w:val="0"/>
          <w:numId w:val="8"/>
        </w:numPr>
        <w:tabs>
          <w:tab w:val="clear" w:pos="720"/>
        </w:tabs>
        <w:ind w:left="1134" w:hanging="567"/>
        <w:jc w:val="both"/>
        <w:rPr>
          <w:rFonts w:asciiTheme="minorHAnsi" w:hAnsiTheme="minorHAnsi" w:cstheme="minorHAnsi"/>
          <w:sz w:val="22"/>
          <w:szCs w:val="22"/>
        </w:rPr>
      </w:pPr>
      <w:r w:rsidRPr="00C87E1F">
        <w:rPr>
          <w:rFonts w:asciiTheme="minorHAnsi" w:hAnsiTheme="minorHAnsi" w:cstheme="minorHAnsi"/>
          <w:sz w:val="22"/>
          <w:szCs w:val="22"/>
        </w:rPr>
        <w:t>pozyskaliśmy wszelkie informacje konieczne do przygotowania oferty;</w:t>
      </w:r>
    </w:p>
    <w:p w14:paraId="1262556F" w14:textId="77777777" w:rsidR="00DF5163" w:rsidRPr="00C87E1F" w:rsidRDefault="00DF5163" w:rsidP="00896659">
      <w:pPr>
        <w:numPr>
          <w:ilvl w:val="0"/>
          <w:numId w:val="8"/>
        </w:numPr>
        <w:tabs>
          <w:tab w:val="clear" w:pos="720"/>
        </w:tabs>
        <w:ind w:left="1134" w:hanging="567"/>
        <w:jc w:val="both"/>
        <w:rPr>
          <w:rFonts w:asciiTheme="minorHAnsi" w:hAnsiTheme="minorHAnsi" w:cstheme="minorHAnsi"/>
          <w:sz w:val="22"/>
          <w:szCs w:val="22"/>
        </w:rPr>
      </w:pPr>
      <w:r w:rsidRPr="00C87E1F">
        <w:rPr>
          <w:rFonts w:asciiTheme="minorHAnsi" w:hAnsiTheme="minorHAnsi" w:cstheme="minorHAnsi"/>
          <w:sz w:val="22"/>
          <w:szCs w:val="22"/>
        </w:rPr>
        <w:t xml:space="preserve">uważamy się za związanych naszą ofertą do dnia </w:t>
      </w:r>
      <w:r w:rsidR="00263C0F" w:rsidRPr="00C87E1F">
        <w:rPr>
          <w:rFonts w:asciiTheme="minorHAnsi" w:hAnsiTheme="minorHAnsi" w:cstheme="minorHAnsi"/>
          <w:b/>
          <w:sz w:val="22"/>
          <w:szCs w:val="22"/>
        </w:rPr>
        <w:t xml:space="preserve">6 </w:t>
      </w:r>
      <w:r w:rsidR="00D42132" w:rsidRPr="00C87E1F">
        <w:rPr>
          <w:rFonts w:asciiTheme="minorHAnsi" w:hAnsiTheme="minorHAnsi" w:cstheme="minorHAnsi"/>
          <w:b/>
          <w:sz w:val="22"/>
          <w:szCs w:val="22"/>
        </w:rPr>
        <w:t xml:space="preserve">września </w:t>
      </w:r>
      <w:r w:rsidRPr="00C87E1F">
        <w:rPr>
          <w:rFonts w:asciiTheme="minorHAnsi" w:hAnsiTheme="minorHAnsi" w:cstheme="minorHAnsi"/>
          <w:b/>
          <w:sz w:val="22"/>
          <w:szCs w:val="22"/>
        </w:rPr>
        <w:t>2026</w:t>
      </w:r>
      <w:r w:rsidR="00D42132" w:rsidRPr="00C87E1F">
        <w:rPr>
          <w:rFonts w:asciiTheme="minorHAnsi" w:hAnsiTheme="minorHAnsi" w:cstheme="minorHAnsi"/>
          <w:b/>
          <w:sz w:val="22"/>
          <w:szCs w:val="22"/>
        </w:rPr>
        <w:t xml:space="preserve"> </w:t>
      </w:r>
      <w:r w:rsidRPr="00C87E1F">
        <w:rPr>
          <w:rFonts w:asciiTheme="minorHAnsi" w:hAnsiTheme="minorHAnsi" w:cstheme="minorHAnsi"/>
          <w:b/>
          <w:sz w:val="22"/>
          <w:szCs w:val="22"/>
        </w:rPr>
        <w:t>r.;</w:t>
      </w:r>
    </w:p>
    <w:p w14:paraId="61743E84" w14:textId="77777777" w:rsidR="00DF5163" w:rsidRPr="00C87E1F" w:rsidRDefault="00DF5163" w:rsidP="00896659">
      <w:pPr>
        <w:numPr>
          <w:ilvl w:val="0"/>
          <w:numId w:val="8"/>
        </w:numPr>
        <w:tabs>
          <w:tab w:val="clear" w:pos="720"/>
        </w:tabs>
        <w:ind w:left="1134" w:hanging="567"/>
        <w:jc w:val="both"/>
        <w:rPr>
          <w:rFonts w:asciiTheme="minorHAnsi" w:hAnsiTheme="minorHAnsi" w:cstheme="minorHAnsi"/>
          <w:sz w:val="22"/>
          <w:szCs w:val="22"/>
        </w:rPr>
      </w:pPr>
      <w:r w:rsidRPr="00C87E1F">
        <w:rPr>
          <w:rFonts w:asciiTheme="minorHAnsi" w:hAnsiTheme="minorHAnsi" w:cstheme="minorHAnsi"/>
          <w:sz w:val="22"/>
          <w:szCs w:val="22"/>
        </w:rPr>
        <w:t>akceptujemy warunki płatności określone przez Zamawiającego;</w:t>
      </w:r>
    </w:p>
    <w:p w14:paraId="438F3AD3" w14:textId="4EEC22E4" w:rsidR="00DF5163" w:rsidRPr="00C87E1F" w:rsidRDefault="00DF5163" w:rsidP="00896659">
      <w:pPr>
        <w:numPr>
          <w:ilvl w:val="0"/>
          <w:numId w:val="8"/>
        </w:numPr>
        <w:tabs>
          <w:tab w:val="clear" w:pos="720"/>
        </w:tabs>
        <w:ind w:left="1134" w:hanging="567"/>
        <w:jc w:val="both"/>
        <w:rPr>
          <w:rFonts w:asciiTheme="minorHAnsi" w:hAnsiTheme="minorHAnsi" w:cstheme="minorHAnsi"/>
          <w:sz w:val="22"/>
          <w:szCs w:val="22"/>
        </w:rPr>
      </w:pPr>
      <w:r w:rsidRPr="00C87E1F">
        <w:rPr>
          <w:rFonts w:asciiTheme="minorHAnsi" w:hAnsiTheme="minorHAnsi" w:cstheme="minorHAnsi"/>
          <w:sz w:val="22"/>
          <w:szCs w:val="22"/>
        </w:rPr>
        <w:t>w razie wybrania naszej oferty zobowiązujemy się do podpisania umowy</w:t>
      </w:r>
      <w:r w:rsidR="00C164FF" w:rsidRPr="00C87E1F">
        <w:rPr>
          <w:rFonts w:asciiTheme="minorHAnsi" w:hAnsiTheme="minorHAnsi" w:cstheme="minorHAnsi"/>
          <w:sz w:val="22"/>
          <w:szCs w:val="22"/>
        </w:rPr>
        <w:t xml:space="preserve"> </w:t>
      </w:r>
      <w:r w:rsidRPr="00C87E1F">
        <w:rPr>
          <w:rFonts w:asciiTheme="minorHAnsi" w:hAnsiTheme="minorHAnsi" w:cstheme="minorHAnsi"/>
          <w:sz w:val="22"/>
          <w:szCs w:val="22"/>
        </w:rPr>
        <w:t>na warunkach zawartych w SWZ wraz z załącznikami oraz w miejscu</w:t>
      </w:r>
      <w:r w:rsidR="00C164FF" w:rsidRPr="00C87E1F">
        <w:rPr>
          <w:rFonts w:asciiTheme="minorHAnsi" w:hAnsiTheme="minorHAnsi" w:cstheme="minorHAnsi"/>
          <w:sz w:val="22"/>
          <w:szCs w:val="22"/>
        </w:rPr>
        <w:t xml:space="preserve"> </w:t>
      </w:r>
      <w:r w:rsidRPr="00C87E1F">
        <w:rPr>
          <w:rFonts w:asciiTheme="minorHAnsi" w:hAnsiTheme="minorHAnsi" w:cstheme="minorHAnsi"/>
          <w:sz w:val="22"/>
          <w:szCs w:val="22"/>
        </w:rPr>
        <w:t>i terminie określonym przez Zamawiającego.</w:t>
      </w:r>
    </w:p>
    <w:p w14:paraId="68D08791" w14:textId="77777777" w:rsidR="00DF5163" w:rsidRPr="00C87E1F" w:rsidRDefault="00DF5163" w:rsidP="00896659">
      <w:pPr>
        <w:pStyle w:val="Tekstpodstawowy"/>
        <w:ind w:left="567" w:hanging="567"/>
        <w:jc w:val="both"/>
        <w:rPr>
          <w:rFonts w:asciiTheme="minorHAnsi" w:hAnsiTheme="minorHAnsi" w:cstheme="minorHAnsi"/>
          <w:sz w:val="22"/>
          <w:szCs w:val="22"/>
        </w:rPr>
      </w:pPr>
    </w:p>
    <w:p w14:paraId="22EDBA7E" w14:textId="77777777" w:rsidR="00DF5163" w:rsidRPr="00C87E1F" w:rsidRDefault="00E071B4" w:rsidP="00896659">
      <w:pPr>
        <w:pStyle w:val="Tekstpodstawowy"/>
        <w:numPr>
          <w:ilvl w:val="0"/>
          <w:numId w:val="49"/>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D</w:t>
      </w:r>
      <w:r w:rsidR="00DF5163" w:rsidRPr="00C87E1F">
        <w:rPr>
          <w:rFonts w:asciiTheme="minorHAnsi" w:hAnsiTheme="minorHAnsi" w:cstheme="minorHAnsi"/>
          <w:sz w:val="22"/>
          <w:szCs w:val="22"/>
        </w:rPr>
        <w:t>o</w:t>
      </w:r>
      <w:r w:rsidR="00DF5163" w:rsidRPr="00C87E1F">
        <w:rPr>
          <w:rFonts w:asciiTheme="minorHAnsi" w:hAnsiTheme="minorHAnsi" w:cstheme="minorHAnsi"/>
          <w:sz w:val="22"/>
          <w:szCs w:val="22"/>
        </w:rPr>
        <w:tab/>
        <w:t xml:space="preserve"> naszej oferty załączamy: *)</w:t>
      </w:r>
    </w:p>
    <w:p w14:paraId="15182E12" w14:textId="77777777" w:rsidR="00DF5163" w:rsidRPr="00C87E1F" w:rsidRDefault="00DF5163" w:rsidP="00896659">
      <w:pPr>
        <w:pStyle w:val="Tekstpodstawowy"/>
        <w:ind w:left="567" w:hanging="567"/>
        <w:jc w:val="both"/>
        <w:rPr>
          <w:rFonts w:asciiTheme="minorHAnsi" w:hAnsiTheme="minorHAnsi" w:cstheme="minorHAnsi"/>
          <w:sz w:val="22"/>
          <w:szCs w:val="22"/>
        </w:rPr>
      </w:pPr>
    </w:p>
    <w:p w14:paraId="60F6DA69" w14:textId="1780CBF2" w:rsidR="00C164FF" w:rsidRPr="00C87E1F" w:rsidRDefault="00C164FF" w:rsidP="00896659">
      <w:pPr>
        <w:pStyle w:val="Akapitzlist"/>
        <w:numPr>
          <w:ilvl w:val="0"/>
          <w:numId w:val="50"/>
        </w:numPr>
        <w:ind w:left="1134" w:hanging="567"/>
        <w:jc w:val="both"/>
        <w:rPr>
          <w:rFonts w:asciiTheme="minorHAnsi" w:hAnsiTheme="minorHAnsi" w:cstheme="minorHAnsi"/>
          <w:b/>
          <w:bCs/>
          <w:sz w:val="22"/>
          <w:szCs w:val="22"/>
        </w:rPr>
      </w:pPr>
      <w:r w:rsidRPr="00C87E1F">
        <w:rPr>
          <w:rFonts w:asciiTheme="minorHAnsi" w:hAnsiTheme="minorHAnsi" w:cstheme="minorHAnsi"/>
          <w:sz w:val="22"/>
          <w:szCs w:val="22"/>
        </w:rPr>
        <w:t xml:space="preserve">Załącznik nr 2 do SWZ (arkusz Cenowy) </w:t>
      </w:r>
    </w:p>
    <w:p w14:paraId="18AC1B39" w14:textId="0810C8BD" w:rsidR="00C164FF" w:rsidRPr="00C87E1F" w:rsidRDefault="00C164FF" w:rsidP="00896659">
      <w:pPr>
        <w:pStyle w:val="Akapitzlist"/>
        <w:numPr>
          <w:ilvl w:val="0"/>
          <w:numId w:val="50"/>
        </w:numPr>
        <w:ind w:left="1134" w:hanging="567"/>
        <w:jc w:val="both"/>
        <w:rPr>
          <w:rFonts w:asciiTheme="minorHAnsi" w:hAnsiTheme="minorHAnsi" w:cstheme="minorHAnsi"/>
          <w:b/>
          <w:bCs/>
          <w:sz w:val="22"/>
          <w:szCs w:val="22"/>
        </w:rPr>
      </w:pPr>
      <w:r w:rsidRPr="00C87E1F">
        <w:rPr>
          <w:rFonts w:asciiTheme="minorHAnsi" w:hAnsiTheme="minorHAnsi" w:cstheme="minorHAnsi"/>
          <w:sz w:val="22"/>
          <w:szCs w:val="22"/>
        </w:rPr>
        <w:t>Jednolity Europejski Dokument Zamówienia (JEDZ/ESPD), podpisany kwalifikowanym podpisem elektronicznym;</w:t>
      </w:r>
    </w:p>
    <w:p w14:paraId="6DF99570" w14:textId="77777777" w:rsidR="00567848" w:rsidRPr="00C87E1F" w:rsidRDefault="00567848" w:rsidP="00896659">
      <w:pPr>
        <w:jc w:val="both"/>
        <w:rPr>
          <w:rFonts w:asciiTheme="minorHAnsi" w:hAnsiTheme="minorHAnsi" w:cstheme="minorHAnsi"/>
          <w:sz w:val="22"/>
          <w:szCs w:val="22"/>
        </w:rPr>
      </w:pPr>
    </w:p>
    <w:p w14:paraId="1AE6EDDD" w14:textId="77777777" w:rsidR="00DF5163" w:rsidRPr="00C87E1F" w:rsidRDefault="00D564CD" w:rsidP="00896659">
      <w:pPr>
        <w:ind w:left="1134" w:hanging="567"/>
        <w:jc w:val="both"/>
        <w:rPr>
          <w:rFonts w:asciiTheme="minorHAnsi" w:hAnsiTheme="minorHAnsi" w:cstheme="minorHAnsi"/>
          <w:sz w:val="22"/>
          <w:szCs w:val="22"/>
        </w:rPr>
      </w:pPr>
      <w:r w:rsidRPr="00C87E1F">
        <w:rPr>
          <w:rFonts w:asciiTheme="minorHAnsi" w:hAnsiTheme="minorHAnsi" w:cstheme="minorHAnsi"/>
          <w:sz w:val="22"/>
          <w:szCs w:val="22"/>
        </w:rPr>
        <w:t>[</w:t>
      </w:r>
      <w:r w:rsidR="00BE0CB5" w:rsidRPr="00C87E1F">
        <w:rPr>
          <w:rFonts w:asciiTheme="minorHAnsi" w:hAnsiTheme="minorHAnsi" w:cstheme="minorHAnsi"/>
          <w:sz w:val="22"/>
          <w:szCs w:val="22"/>
        </w:rPr>
        <w:t xml:space="preserve">   </w:t>
      </w:r>
      <w:r w:rsidRPr="00C87E1F">
        <w:rPr>
          <w:rFonts w:asciiTheme="minorHAnsi" w:hAnsiTheme="minorHAnsi" w:cstheme="minorHAnsi"/>
          <w:sz w:val="22"/>
          <w:szCs w:val="22"/>
        </w:rPr>
        <w:t>]</w:t>
      </w:r>
      <w:r w:rsidR="00DF5163" w:rsidRPr="00C87E1F">
        <w:rPr>
          <w:rFonts w:asciiTheme="minorHAnsi" w:hAnsiTheme="minorHAnsi" w:cstheme="minorHAnsi"/>
          <w:sz w:val="22"/>
          <w:szCs w:val="22"/>
        </w:rPr>
        <w:tab/>
      </w:r>
      <w:r w:rsidR="00DF5163" w:rsidRPr="00C87E1F">
        <w:rPr>
          <w:rFonts w:asciiTheme="minorHAnsi" w:hAnsiTheme="minorHAnsi" w:cstheme="minorHAnsi"/>
          <w:bCs/>
          <w:sz w:val="22"/>
          <w:szCs w:val="22"/>
        </w:rPr>
        <w:t>pełnomocnictwo lub pełnomocnictwa w liczbie: ___________ szt.</w:t>
      </w:r>
      <w:r w:rsidR="00DF5163" w:rsidRPr="00C87E1F">
        <w:rPr>
          <w:rFonts w:asciiTheme="minorHAnsi" w:hAnsiTheme="minorHAnsi" w:cstheme="minorHAnsi"/>
          <w:sz w:val="22"/>
          <w:szCs w:val="22"/>
        </w:rPr>
        <w:t>,</w:t>
      </w:r>
    </w:p>
    <w:p w14:paraId="283FFAA6" w14:textId="77777777" w:rsidR="00590451" w:rsidRPr="00C87E1F" w:rsidRDefault="00590451" w:rsidP="00896659">
      <w:pPr>
        <w:ind w:left="1134" w:hanging="567"/>
        <w:jc w:val="both"/>
        <w:rPr>
          <w:rFonts w:asciiTheme="minorHAnsi" w:hAnsiTheme="minorHAnsi" w:cstheme="minorHAnsi"/>
          <w:sz w:val="22"/>
          <w:szCs w:val="22"/>
        </w:rPr>
      </w:pPr>
    </w:p>
    <w:p w14:paraId="397F7118" w14:textId="77777777" w:rsidR="00DF5163" w:rsidRPr="00C87E1F" w:rsidRDefault="00D564CD" w:rsidP="00896659">
      <w:pPr>
        <w:spacing w:line="360" w:lineRule="auto"/>
        <w:ind w:left="1134" w:hanging="567"/>
        <w:jc w:val="both"/>
        <w:rPr>
          <w:rFonts w:asciiTheme="minorHAnsi" w:hAnsiTheme="minorHAnsi" w:cstheme="minorHAnsi"/>
          <w:sz w:val="22"/>
          <w:szCs w:val="22"/>
        </w:rPr>
      </w:pPr>
      <w:r w:rsidRPr="00C87E1F">
        <w:rPr>
          <w:rFonts w:asciiTheme="minorHAnsi" w:hAnsiTheme="minorHAnsi" w:cstheme="minorHAnsi"/>
          <w:sz w:val="22"/>
          <w:szCs w:val="22"/>
        </w:rPr>
        <w:t>[</w:t>
      </w:r>
      <w:r w:rsidR="00BE0CB5" w:rsidRPr="00C87E1F">
        <w:rPr>
          <w:rFonts w:asciiTheme="minorHAnsi" w:hAnsiTheme="minorHAnsi" w:cstheme="minorHAnsi"/>
          <w:sz w:val="22"/>
          <w:szCs w:val="22"/>
        </w:rPr>
        <w:t xml:space="preserve">   </w:t>
      </w:r>
      <w:r w:rsidRPr="00C87E1F">
        <w:rPr>
          <w:rFonts w:asciiTheme="minorHAnsi" w:hAnsiTheme="minorHAnsi" w:cstheme="minorHAnsi"/>
          <w:sz w:val="22"/>
          <w:szCs w:val="22"/>
        </w:rPr>
        <w:t>]</w:t>
      </w:r>
      <w:r w:rsidR="00DF5163" w:rsidRPr="00C87E1F">
        <w:rPr>
          <w:rFonts w:asciiTheme="minorHAnsi" w:hAnsiTheme="minorHAnsi" w:cstheme="minorHAnsi"/>
          <w:sz w:val="22"/>
          <w:szCs w:val="22"/>
        </w:rPr>
        <w:tab/>
      </w:r>
      <w:r w:rsidR="00567848" w:rsidRPr="00C87E1F">
        <w:rPr>
          <w:rFonts w:asciiTheme="minorHAnsi" w:hAnsiTheme="minorHAnsi" w:cstheme="minorHAnsi"/>
          <w:sz w:val="22"/>
          <w:szCs w:val="22"/>
        </w:rPr>
        <w:t xml:space="preserve">zobowiązanie lub </w:t>
      </w:r>
      <w:r w:rsidR="00DF5163" w:rsidRPr="00C87E1F">
        <w:rPr>
          <w:rFonts w:asciiTheme="minorHAnsi" w:hAnsiTheme="minorHAnsi" w:cstheme="minorHAnsi"/>
          <w:sz w:val="22"/>
          <w:szCs w:val="22"/>
        </w:rPr>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w liczbie</w:t>
      </w:r>
      <w:r w:rsidR="00DF5163" w:rsidRPr="00C87E1F">
        <w:rPr>
          <w:rFonts w:asciiTheme="minorHAnsi" w:hAnsiTheme="minorHAnsi" w:cstheme="minorHAnsi"/>
          <w:bCs/>
          <w:sz w:val="22"/>
          <w:szCs w:val="22"/>
        </w:rPr>
        <w:t>: ___________ szt.</w:t>
      </w:r>
    </w:p>
    <w:p w14:paraId="692287CC" w14:textId="77777777" w:rsidR="00DF5163" w:rsidRPr="00C87E1F" w:rsidRDefault="00DF5163" w:rsidP="00896659">
      <w:pPr>
        <w:pStyle w:val="Tekstpodstawowy"/>
        <w:ind w:left="567" w:hanging="567"/>
        <w:jc w:val="both"/>
        <w:rPr>
          <w:rFonts w:asciiTheme="minorHAnsi" w:hAnsiTheme="minorHAnsi" w:cstheme="minorHAnsi"/>
          <w:sz w:val="22"/>
          <w:szCs w:val="22"/>
        </w:rPr>
      </w:pPr>
    </w:p>
    <w:p w14:paraId="6CC09465" w14:textId="77777777" w:rsidR="00DF5163" w:rsidRPr="00C87E1F" w:rsidRDefault="00DF5163" w:rsidP="00896659">
      <w:pPr>
        <w:pStyle w:val="Zwykytekst"/>
        <w:ind w:left="1134" w:hanging="567"/>
        <w:jc w:val="both"/>
        <w:rPr>
          <w:rFonts w:asciiTheme="minorHAnsi" w:hAnsiTheme="minorHAnsi" w:cstheme="minorHAnsi"/>
          <w:b/>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należy zaznaczyć stawiając znak „X” we właściwym miejscu i wypełnić o ile dotyczy</w:t>
      </w:r>
    </w:p>
    <w:p w14:paraId="3309C720" w14:textId="77777777" w:rsidR="00590451" w:rsidRPr="00C87E1F" w:rsidRDefault="00590451" w:rsidP="00896659">
      <w:pPr>
        <w:pStyle w:val="Tekstpodstawowy"/>
        <w:ind w:left="567" w:hanging="567"/>
        <w:jc w:val="both"/>
        <w:rPr>
          <w:rFonts w:asciiTheme="minorHAnsi" w:hAnsiTheme="minorHAnsi" w:cstheme="minorHAnsi"/>
          <w:sz w:val="22"/>
          <w:szCs w:val="22"/>
        </w:rPr>
      </w:pPr>
    </w:p>
    <w:p w14:paraId="17578E68" w14:textId="65F10A1C" w:rsidR="00DF5163" w:rsidRPr="00C87E1F" w:rsidRDefault="00DF5163" w:rsidP="00896659">
      <w:pPr>
        <w:pStyle w:val="Bezodstpw"/>
        <w:ind w:left="567" w:hanging="567"/>
        <w:jc w:val="both"/>
        <w:rPr>
          <w:rFonts w:cstheme="minorHAnsi"/>
          <w:szCs w:val="22"/>
        </w:rPr>
      </w:pPr>
      <w:r w:rsidRPr="00C87E1F">
        <w:rPr>
          <w:rFonts w:cstheme="minorHAnsi"/>
          <w:szCs w:val="22"/>
        </w:rPr>
        <w:lastRenderedPageBreak/>
        <w:t>12.Podajemy nasz adres, na który należy przesyłać wszelką korespondencję</w:t>
      </w:r>
      <w:r w:rsidR="00C164FF" w:rsidRPr="00C87E1F">
        <w:rPr>
          <w:rFonts w:cstheme="minorHAnsi"/>
          <w:szCs w:val="22"/>
        </w:rPr>
        <w:t xml:space="preserve"> </w:t>
      </w:r>
      <w:r w:rsidRPr="00C87E1F">
        <w:rPr>
          <w:rFonts w:cstheme="minorHAnsi"/>
          <w:szCs w:val="22"/>
        </w:rPr>
        <w:t>do</w:t>
      </w:r>
      <w:r w:rsidR="00C164FF" w:rsidRPr="00C87E1F">
        <w:rPr>
          <w:rFonts w:cstheme="minorHAnsi"/>
          <w:szCs w:val="22"/>
        </w:rPr>
        <w:t xml:space="preserve"> </w:t>
      </w:r>
      <w:r w:rsidRPr="00C87E1F">
        <w:rPr>
          <w:rFonts w:cstheme="minorHAnsi"/>
          <w:szCs w:val="22"/>
        </w:rPr>
        <w:t>wykonawcy:</w:t>
      </w:r>
      <w:r w:rsidR="00C164FF" w:rsidRPr="00C87E1F">
        <w:rPr>
          <w:rFonts w:cstheme="minorHAnsi"/>
          <w:szCs w:val="22"/>
        </w:rPr>
        <w:t xml:space="preserve"> </w:t>
      </w:r>
      <w:r w:rsidRPr="00C87E1F">
        <w:rPr>
          <w:rFonts w:cstheme="minorHAnsi"/>
          <w:szCs w:val="22"/>
        </w:rPr>
        <w:t>adres korespondencyjny wykonawcy: _________________________________________________________________________</w:t>
      </w:r>
    </w:p>
    <w:p w14:paraId="14FEEA0D" w14:textId="77777777" w:rsidR="00DF5163" w:rsidRPr="00C87E1F" w:rsidRDefault="00DF5163" w:rsidP="00896659">
      <w:pPr>
        <w:pStyle w:val="Bezodstpw"/>
        <w:ind w:left="567" w:hanging="567"/>
        <w:jc w:val="both"/>
        <w:rPr>
          <w:rFonts w:cstheme="minorHAnsi"/>
          <w:szCs w:val="22"/>
        </w:rPr>
      </w:pPr>
    </w:p>
    <w:p w14:paraId="1265A607" w14:textId="13EE945A" w:rsidR="00DF5163" w:rsidRPr="00C87E1F" w:rsidRDefault="00DF5163" w:rsidP="00896659">
      <w:pPr>
        <w:pStyle w:val="Bezodstpw"/>
        <w:ind w:left="567"/>
        <w:jc w:val="both"/>
        <w:rPr>
          <w:rFonts w:cstheme="minorHAnsi"/>
          <w:szCs w:val="22"/>
        </w:rPr>
      </w:pPr>
      <w:r w:rsidRPr="00C87E1F">
        <w:rPr>
          <w:rFonts w:cstheme="minorHAnsi"/>
          <w:szCs w:val="22"/>
        </w:rPr>
        <w:t>osoba uprawniona do kontaktów z Zamawiającym: _______________________</w:t>
      </w:r>
    </w:p>
    <w:p w14:paraId="609F21F3" w14:textId="77777777" w:rsidR="00DF5163" w:rsidRPr="00C87E1F" w:rsidRDefault="00DF5163" w:rsidP="00896659">
      <w:pPr>
        <w:pStyle w:val="Bezodstpw"/>
        <w:ind w:left="567" w:hanging="567"/>
        <w:jc w:val="both"/>
        <w:rPr>
          <w:rFonts w:cstheme="minorHAnsi"/>
          <w:szCs w:val="22"/>
        </w:rPr>
      </w:pPr>
    </w:p>
    <w:p w14:paraId="2B9E55D2" w14:textId="77777777" w:rsidR="00C164FF" w:rsidRPr="00C87E1F" w:rsidRDefault="00DF5163" w:rsidP="00896659">
      <w:pPr>
        <w:pStyle w:val="Bezodstpw"/>
        <w:ind w:left="567" w:hanging="567"/>
        <w:jc w:val="both"/>
        <w:rPr>
          <w:rFonts w:cstheme="minorHAnsi"/>
          <w:szCs w:val="22"/>
        </w:rPr>
      </w:pPr>
      <w:r w:rsidRPr="00C87E1F">
        <w:rPr>
          <w:rFonts w:cstheme="minorHAnsi"/>
          <w:szCs w:val="22"/>
        </w:rPr>
        <w:t>tel.: _________________, fax: _________________, e-mail: _____________________</w:t>
      </w:r>
    </w:p>
    <w:p w14:paraId="1F128BEF" w14:textId="56FC643D" w:rsidR="00DF5163" w:rsidRPr="00C87E1F" w:rsidRDefault="00DF5163" w:rsidP="00896659">
      <w:pPr>
        <w:pStyle w:val="Bezodstpw"/>
        <w:ind w:left="567" w:hanging="567"/>
        <w:jc w:val="both"/>
        <w:rPr>
          <w:rFonts w:cstheme="minorHAnsi"/>
          <w:szCs w:val="22"/>
        </w:rPr>
      </w:pPr>
      <w:r w:rsidRPr="00C87E1F">
        <w:rPr>
          <w:rFonts w:cstheme="minorHAnsi"/>
          <w:szCs w:val="22"/>
        </w:rPr>
        <w:t>13.Oświadczamy, że jako Wykonawca jesteśmy:</w:t>
      </w:r>
    </w:p>
    <w:p w14:paraId="258F20C0" w14:textId="77777777" w:rsidR="00AD7EA4" w:rsidRPr="00C87E1F" w:rsidRDefault="00BE0CB5" w:rsidP="00896659">
      <w:pPr>
        <w:pStyle w:val="WW-Tekstpodstawowy2"/>
        <w:ind w:left="1418" w:hanging="851"/>
        <w:rPr>
          <w:rFonts w:asciiTheme="minorHAnsi" w:hAnsiTheme="minorHAnsi" w:cstheme="minorHAnsi"/>
          <w:sz w:val="22"/>
          <w:szCs w:val="22"/>
        </w:rPr>
      </w:pPr>
      <w:r w:rsidRPr="00C87E1F">
        <w:rPr>
          <w:rFonts w:asciiTheme="minorHAnsi" w:hAnsiTheme="minorHAnsi" w:cstheme="minorHAnsi"/>
          <w:sz w:val="22"/>
          <w:szCs w:val="22"/>
        </w:rPr>
        <w:t>[   ]</w:t>
      </w:r>
      <w:r w:rsidR="006774AE" w:rsidRPr="00C87E1F">
        <w:rPr>
          <w:rFonts w:asciiTheme="minorHAnsi" w:hAnsiTheme="minorHAnsi" w:cstheme="minorHAnsi"/>
          <w:sz w:val="22"/>
          <w:szCs w:val="22"/>
        </w:rPr>
        <w:tab/>
      </w:r>
      <w:r w:rsidR="00AD7EA4" w:rsidRPr="00C87E1F">
        <w:rPr>
          <w:rFonts w:asciiTheme="minorHAnsi" w:hAnsiTheme="minorHAnsi" w:cstheme="minorHAnsi"/>
          <w:sz w:val="22"/>
          <w:szCs w:val="22"/>
        </w:rPr>
        <w:t>m</w:t>
      </w:r>
      <w:r w:rsidR="00DF5163" w:rsidRPr="00C87E1F">
        <w:rPr>
          <w:rFonts w:asciiTheme="minorHAnsi" w:hAnsiTheme="minorHAnsi" w:cstheme="minorHAnsi"/>
          <w:sz w:val="22"/>
          <w:szCs w:val="22"/>
        </w:rPr>
        <w:t>ikroprzedsiębiorstwem</w:t>
      </w:r>
      <w:r w:rsidR="00AD7EA4" w:rsidRPr="00C87E1F">
        <w:rPr>
          <w:rFonts w:asciiTheme="minorHAnsi" w:hAnsiTheme="minorHAnsi" w:cstheme="minorHAnsi"/>
          <w:sz w:val="22"/>
          <w:szCs w:val="22"/>
        </w:rPr>
        <w:t>*</w:t>
      </w:r>
    </w:p>
    <w:p w14:paraId="7EE81FD1" w14:textId="77777777" w:rsidR="00AD7EA4" w:rsidRPr="00C87E1F" w:rsidRDefault="00BE0CB5" w:rsidP="00896659">
      <w:pPr>
        <w:pStyle w:val="WW-Tekstpodstawowy2"/>
        <w:ind w:left="1418" w:hanging="851"/>
        <w:rPr>
          <w:rFonts w:asciiTheme="minorHAnsi" w:hAnsiTheme="minorHAnsi" w:cstheme="minorHAnsi"/>
          <w:sz w:val="22"/>
          <w:szCs w:val="22"/>
        </w:rPr>
      </w:pPr>
      <w:r w:rsidRPr="00C87E1F">
        <w:rPr>
          <w:rFonts w:asciiTheme="minorHAnsi" w:hAnsiTheme="minorHAnsi" w:cstheme="minorHAnsi"/>
          <w:sz w:val="22"/>
          <w:szCs w:val="22"/>
        </w:rPr>
        <w:t>[   ]</w:t>
      </w:r>
      <w:r w:rsidR="006774AE" w:rsidRPr="00C87E1F">
        <w:rPr>
          <w:rFonts w:asciiTheme="minorHAnsi" w:hAnsiTheme="minorHAnsi" w:cstheme="minorHAnsi"/>
          <w:sz w:val="22"/>
          <w:szCs w:val="22"/>
        </w:rPr>
        <w:tab/>
      </w:r>
      <w:r w:rsidR="00DF5163" w:rsidRPr="00C87E1F">
        <w:rPr>
          <w:rFonts w:asciiTheme="minorHAnsi" w:hAnsiTheme="minorHAnsi" w:cstheme="minorHAnsi"/>
          <w:sz w:val="22"/>
          <w:szCs w:val="22"/>
        </w:rPr>
        <w:t>małym przedsiębiorstwem</w:t>
      </w:r>
      <w:r w:rsidR="00AD7EA4" w:rsidRPr="00C87E1F">
        <w:rPr>
          <w:rFonts w:asciiTheme="minorHAnsi" w:hAnsiTheme="minorHAnsi" w:cstheme="minorHAnsi"/>
          <w:sz w:val="22"/>
          <w:szCs w:val="22"/>
        </w:rPr>
        <w:t>*</w:t>
      </w:r>
      <w:r w:rsidR="00DF5163" w:rsidRPr="00C87E1F">
        <w:rPr>
          <w:rFonts w:asciiTheme="minorHAnsi" w:hAnsiTheme="minorHAnsi" w:cstheme="minorHAnsi"/>
          <w:sz w:val="22"/>
          <w:szCs w:val="22"/>
        </w:rPr>
        <w:t xml:space="preserve"> </w:t>
      </w:r>
    </w:p>
    <w:p w14:paraId="2A198C5D" w14:textId="77777777" w:rsidR="00DF5163" w:rsidRPr="00C87E1F" w:rsidRDefault="00BE0CB5" w:rsidP="00896659">
      <w:pPr>
        <w:pStyle w:val="WW-Tekstpodstawowy2"/>
        <w:ind w:left="1418" w:hanging="851"/>
        <w:rPr>
          <w:rFonts w:asciiTheme="minorHAnsi" w:hAnsiTheme="minorHAnsi" w:cstheme="minorHAnsi"/>
          <w:sz w:val="22"/>
          <w:szCs w:val="22"/>
        </w:rPr>
      </w:pPr>
      <w:r w:rsidRPr="00C87E1F">
        <w:rPr>
          <w:rFonts w:asciiTheme="minorHAnsi" w:hAnsiTheme="minorHAnsi" w:cstheme="minorHAnsi"/>
          <w:sz w:val="22"/>
          <w:szCs w:val="22"/>
        </w:rPr>
        <w:t>[   ]</w:t>
      </w:r>
      <w:r w:rsidR="006774AE" w:rsidRPr="00C87E1F">
        <w:rPr>
          <w:rFonts w:asciiTheme="minorHAnsi" w:hAnsiTheme="minorHAnsi" w:cstheme="minorHAnsi"/>
          <w:sz w:val="22"/>
          <w:szCs w:val="22"/>
        </w:rPr>
        <w:tab/>
      </w:r>
      <w:r w:rsidR="00DF5163" w:rsidRPr="00C87E1F">
        <w:rPr>
          <w:rFonts w:asciiTheme="minorHAnsi" w:hAnsiTheme="minorHAnsi" w:cstheme="minorHAnsi"/>
          <w:sz w:val="22"/>
          <w:szCs w:val="22"/>
        </w:rPr>
        <w:t>średnim przedsiębiorstwem</w:t>
      </w:r>
      <w:r w:rsidR="00AD7EA4" w:rsidRPr="00C87E1F">
        <w:rPr>
          <w:rFonts w:asciiTheme="minorHAnsi" w:hAnsiTheme="minorHAnsi" w:cstheme="minorHAnsi"/>
          <w:sz w:val="22"/>
          <w:szCs w:val="22"/>
        </w:rPr>
        <w:t>*</w:t>
      </w:r>
    </w:p>
    <w:p w14:paraId="312A93CB" w14:textId="77777777" w:rsidR="00DF5163" w:rsidRPr="00C87E1F" w:rsidRDefault="00DF5163" w:rsidP="00896659">
      <w:pPr>
        <w:autoSpaceDE w:val="0"/>
        <w:autoSpaceDN w:val="0"/>
        <w:adjustRightInd w:val="0"/>
        <w:jc w:val="both"/>
        <w:rPr>
          <w:rFonts w:asciiTheme="minorHAnsi" w:hAnsiTheme="minorHAnsi" w:cstheme="minorHAnsi"/>
          <w:sz w:val="22"/>
          <w:szCs w:val="22"/>
        </w:rPr>
      </w:pPr>
    </w:p>
    <w:p w14:paraId="49749B93" w14:textId="77777777" w:rsidR="00DF5163" w:rsidRPr="00C87E1F" w:rsidRDefault="00DA6455" w:rsidP="00896659">
      <w:pPr>
        <w:autoSpaceDE w:val="0"/>
        <w:autoSpaceDN w:val="0"/>
        <w:adjustRightInd w:val="0"/>
        <w:ind w:left="567"/>
        <w:jc w:val="both"/>
        <w:rPr>
          <w:rFonts w:asciiTheme="minorHAnsi" w:hAnsiTheme="minorHAnsi" w:cstheme="minorHAns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należy zaznaczyć stawiając znak „X” we właściwym miejscu o ile dotyczy</w:t>
      </w:r>
    </w:p>
    <w:p w14:paraId="19814586" w14:textId="77777777" w:rsidR="00D564CD" w:rsidRPr="00C87E1F" w:rsidRDefault="00D564CD" w:rsidP="00896659">
      <w:pPr>
        <w:autoSpaceDE w:val="0"/>
        <w:autoSpaceDN w:val="0"/>
        <w:adjustRightInd w:val="0"/>
        <w:jc w:val="both"/>
        <w:rPr>
          <w:rFonts w:asciiTheme="minorHAnsi" w:hAnsiTheme="minorHAnsi" w:cstheme="minorHAnsi"/>
          <w:sz w:val="22"/>
          <w:szCs w:val="22"/>
        </w:rPr>
      </w:pPr>
    </w:p>
    <w:p w14:paraId="1F340B3D" w14:textId="62FD6C13" w:rsidR="00C164FF" w:rsidRPr="00C87E1F" w:rsidRDefault="00DF5163" w:rsidP="00896659">
      <w:pPr>
        <w:ind w:left="567"/>
        <w:jc w:val="both"/>
        <w:rPr>
          <w:rFonts w:asciiTheme="minorHAnsi" w:hAnsiTheme="minorHAnsi" w:cstheme="minorHAnsi"/>
          <w:i/>
          <w:iCs/>
          <w:sz w:val="22"/>
          <w:szCs w:val="22"/>
        </w:rPr>
      </w:pPr>
      <w:r w:rsidRPr="00C87E1F">
        <w:rPr>
          <w:rFonts w:asciiTheme="minorHAnsi" w:hAnsiTheme="minorHAnsi" w:cstheme="minorHAnsi"/>
          <w:b/>
          <w:bCs/>
          <w:i/>
          <w:sz w:val="22"/>
          <w:szCs w:val="22"/>
          <w:u w:val="single"/>
        </w:rPr>
        <w:t>UWAGA:</w:t>
      </w:r>
      <w:r w:rsidRPr="00C87E1F">
        <w:rPr>
          <w:rFonts w:asciiTheme="minorHAnsi" w:hAnsiTheme="minorHAnsi" w:cstheme="minorHAnsi"/>
          <w:bCs/>
          <w:i/>
          <w:sz w:val="22"/>
          <w:szCs w:val="22"/>
        </w:rPr>
        <w:t xml:space="preserve"> </w:t>
      </w:r>
      <w:r w:rsidRPr="00C87E1F">
        <w:rPr>
          <w:rFonts w:asciiTheme="minorHAnsi" w:hAnsiTheme="minorHAnsi" w:cstheme="minorHAnsi"/>
          <w:i/>
          <w:sz w:val="22"/>
          <w:szCs w:val="22"/>
        </w:rPr>
        <w:t>Zg</w:t>
      </w:r>
      <w:r w:rsidRPr="00C87E1F">
        <w:rPr>
          <w:rFonts w:asciiTheme="minorHAnsi" w:hAnsiTheme="minorHAnsi" w:cstheme="minorHAnsi"/>
          <w:i/>
          <w:iCs/>
          <w:sz w:val="22"/>
          <w:szCs w:val="22"/>
        </w:rPr>
        <w:t>odnie z definicją zawartą w zaleceniu Komisji Europejskiej z dnia</w:t>
      </w:r>
      <w:r w:rsidR="00C164FF" w:rsidRPr="00C87E1F">
        <w:rPr>
          <w:rFonts w:asciiTheme="minorHAnsi" w:hAnsiTheme="minorHAnsi" w:cstheme="minorHAnsi"/>
          <w:i/>
          <w:iCs/>
          <w:sz w:val="22"/>
          <w:szCs w:val="22"/>
        </w:rPr>
        <w:t xml:space="preserve"> </w:t>
      </w:r>
      <w:r w:rsidRPr="00C87E1F">
        <w:rPr>
          <w:rFonts w:asciiTheme="minorHAnsi" w:hAnsiTheme="minorHAnsi" w:cstheme="minorHAnsi"/>
          <w:i/>
          <w:iCs/>
          <w:sz w:val="22"/>
          <w:szCs w:val="22"/>
        </w:rPr>
        <w:t>6 maja 2003 r. dotyczącym definicji mikroprzedsiębiorstw oraz mały</w:t>
      </w:r>
      <w:r w:rsidR="00C164FF" w:rsidRPr="00C87E1F">
        <w:rPr>
          <w:rFonts w:asciiTheme="minorHAnsi" w:hAnsiTheme="minorHAnsi" w:cstheme="minorHAnsi"/>
          <w:i/>
          <w:iCs/>
          <w:sz w:val="22"/>
          <w:szCs w:val="22"/>
        </w:rPr>
        <w:t xml:space="preserve">ch </w:t>
      </w:r>
      <w:r w:rsidRPr="00C87E1F">
        <w:rPr>
          <w:rFonts w:asciiTheme="minorHAnsi" w:hAnsiTheme="minorHAnsi" w:cstheme="minorHAnsi"/>
          <w:i/>
          <w:iCs/>
          <w:sz w:val="22"/>
          <w:szCs w:val="22"/>
        </w:rPr>
        <w:t xml:space="preserve">i średnich przedsiębiorstw (Dz. Urz. UE L 124 z </w:t>
      </w:r>
      <w:r w:rsidR="003E7A2A" w:rsidRPr="00C87E1F">
        <w:rPr>
          <w:rFonts w:asciiTheme="minorHAnsi" w:hAnsiTheme="minorHAnsi" w:cstheme="minorHAnsi"/>
          <w:i/>
          <w:iCs/>
          <w:sz w:val="22"/>
          <w:szCs w:val="22"/>
        </w:rPr>
        <w:t>20.05.2003</w:t>
      </w:r>
      <w:r w:rsidRPr="00C87E1F">
        <w:rPr>
          <w:rFonts w:asciiTheme="minorHAnsi" w:hAnsiTheme="minorHAnsi" w:cstheme="minorHAnsi"/>
          <w:i/>
          <w:iCs/>
          <w:sz w:val="22"/>
          <w:szCs w:val="22"/>
        </w:rPr>
        <w:t>, str. 36)</w:t>
      </w:r>
    </w:p>
    <w:p w14:paraId="3BA4C564" w14:textId="77777777" w:rsidR="00C164FF" w:rsidRPr="00C87E1F" w:rsidRDefault="00DF5163" w:rsidP="00896659">
      <w:pPr>
        <w:ind w:left="567"/>
        <w:jc w:val="both"/>
        <w:rPr>
          <w:rFonts w:asciiTheme="minorHAnsi" w:hAnsiTheme="minorHAnsi" w:cstheme="minorHAnsi"/>
          <w:bCs/>
          <w:i/>
          <w:iCs/>
          <w:sz w:val="22"/>
          <w:szCs w:val="22"/>
        </w:rPr>
      </w:pPr>
      <w:r w:rsidRPr="00C87E1F">
        <w:rPr>
          <w:rFonts w:asciiTheme="minorHAnsi" w:hAnsiTheme="minorHAnsi" w:cstheme="minorHAnsi"/>
          <w:b/>
          <w:bCs/>
          <w:i/>
          <w:iCs/>
          <w:sz w:val="22"/>
          <w:szCs w:val="22"/>
          <w:u w:val="single"/>
        </w:rPr>
        <w:t>mikroprzedsiębiorstwa</w:t>
      </w:r>
      <w:r w:rsidRPr="00C87E1F">
        <w:rPr>
          <w:rFonts w:asciiTheme="minorHAnsi" w:hAnsiTheme="minorHAnsi" w:cstheme="minorHAnsi"/>
          <w:b/>
          <w:bCs/>
          <w:i/>
          <w:iCs/>
          <w:sz w:val="22"/>
          <w:szCs w:val="22"/>
        </w:rPr>
        <w:t xml:space="preserve"> </w:t>
      </w:r>
      <w:r w:rsidRPr="00C87E1F">
        <w:rPr>
          <w:rFonts w:asciiTheme="minorHAnsi" w:hAnsiTheme="minorHAnsi" w:cstheme="minorHAnsi"/>
          <w:bCs/>
          <w:i/>
          <w:iCs/>
          <w:sz w:val="22"/>
          <w:szCs w:val="22"/>
        </w:rPr>
        <w:t>to przedsiębiorstwa, które zatrudniają mniej niż 10 osób</w:t>
      </w:r>
      <w:r w:rsidR="00C164FF" w:rsidRPr="00C87E1F">
        <w:rPr>
          <w:rFonts w:asciiTheme="minorHAnsi" w:hAnsiTheme="minorHAnsi" w:cstheme="minorHAnsi"/>
          <w:bCs/>
          <w:i/>
          <w:iCs/>
          <w:sz w:val="22"/>
          <w:szCs w:val="22"/>
        </w:rPr>
        <w:t xml:space="preserve"> </w:t>
      </w:r>
      <w:r w:rsidRPr="00C87E1F">
        <w:rPr>
          <w:rFonts w:asciiTheme="minorHAnsi" w:hAnsiTheme="minorHAnsi" w:cstheme="minorHAnsi"/>
          <w:bCs/>
          <w:i/>
          <w:iCs/>
          <w:sz w:val="22"/>
          <w:szCs w:val="22"/>
        </w:rPr>
        <w:t>i których roczny obrót lub roczna suma bilansowa nie przekracza 2 milionów EUR;</w:t>
      </w:r>
    </w:p>
    <w:p w14:paraId="7FA7CAB9" w14:textId="74E4167A" w:rsidR="00C164FF" w:rsidRPr="00C87E1F" w:rsidRDefault="00DF5163" w:rsidP="00896659">
      <w:pPr>
        <w:ind w:left="567"/>
        <w:jc w:val="both"/>
        <w:rPr>
          <w:rFonts w:asciiTheme="minorHAnsi" w:hAnsiTheme="minorHAnsi" w:cstheme="minorHAnsi"/>
          <w:i/>
          <w:iCs/>
          <w:sz w:val="22"/>
          <w:szCs w:val="22"/>
        </w:rPr>
      </w:pPr>
      <w:r w:rsidRPr="00C87E1F">
        <w:rPr>
          <w:rFonts w:asciiTheme="minorHAnsi" w:hAnsiTheme="minorHAnsi" w:cstheme="minorHAnsi"/>
          <w:b/>
          <w:bCs/>
          <w:i/>
          <w:iCs/>
          <w:sz w:val="22"/>
          <w:szCs w:val="22"/>
          <w:u w:val="single"/>
        </w:rPr>
        <w:t>małe przedsiębiorstwa</w:t>
      </w:r>
      <w:r w:rsidRPr="00C87E1F">
        <w:rPr>
          <w:rFonts w:asciiTheme="minorHAnsi" w:hAnsiTheme="minorHAnsi" w:cstheme="minorHAnsi"/>
          <w:i/>
          <w:iCs/>
          <w:sz w:val="22"/>
          <w:szCs w:val="22"/>
        </w:rPr>
        <w:t xml:space="preserve"> to przedsiębiorstwa, które zatrudniają mniej niż 50 osób</w:t>
      </w:r>
      <w:r w:rsidR="00C164FF" w:rsidRPr="00C87E1F">
        <w:rPr>
          <w:rFonts w:asciiTheme="minorHAnsi" w:hAnsiTheme="minorHAnsi" w:cstheme="minorHAnsi"/>
          <w:i/>
          <w:iCs/>
          <w:sz w:val="22"/>
          <w:szCs w:val="22"/>
        </w:rPr>
        <w:t xml:space="preserve"> </w:t>
      </w:r>
      <w:r w:rsidRPr="00C87E1F">
        <w:rPr>
          <w:rFonts w:asciiTheme="minorHAnsi" w:hAnsiTheme="minorHAnsi" w:cstheme="minorHAnsi"/>
          <w:i/>
          <w:iCs/>
          <w:sz w:val="22"/>
          <w:szCs w:val="22"/>
        </w:rPr>
        <w:t>i których roczny obrót lub roczna suma bilansowa nie przekracza 10 mln EUR;</w:t>
      </w:r>
    </w:p>
    <w:p w14:paraId="21D01AA8" w14:textId="57427AED" w:rsidR="00DF5163" w:rsidRPr="00C87E1F" w:rsidRDefault="00DF5163" w:rsidP="00896659">
      <w:pPr>
        <w:ind w:left="567"/>
        <w:jc w:val="both"/>
        <w:rPr>
          <w:rFonts w:asciiTheme="minorHAnsi" w:hAnsiTheme="minorHAnsi" w:cstheme="minorHAnsi"/>
          <w:i/>
          <w:iCs/>
          <w:sz w:val="22"/>
          <w:szCs w:val="22"/>
        </w:rPr>
      </w:pPr>
      <w:r w:rsidRPr="00C87E1F">
        <w:rPr>
          <w:rFonts w:asciiTheme="minorHAnsi" w:hAnsiTheme="minorHAnsi" w:cstheme="minorHAnsi"/>
          <w:b/>
          <w:bCs/>
          <w:i/>
          <w:iCs/>
          <w:sz w:val="22"/>
          <w:szCs w:val="22"/>
          <w:u w:val="single"/>
        </w:rPr>
        <w:t>średnie przedsiębiorstwa</w:t>
      </w:r>
      <w:r w:rsidRPr="00C87E1F">
        <w:rPr>
          <w:rFonts w:asciiTheme="minorHAnsi" w:hAnsiTheme="minorHAnsi" w:cstheme="minorHAnsi"/>
          <w:i/>
          <w:iCs/>
          <w:sz w:val="22"/>
          <w:szCs w:val="22"/>
        </w:rPr>
        <w:t xml:space="preserve"> to przedsiębiorstwa, które nie są mikroprzedsiębiorstwami</w:t>
      </w:r>
      <w:r w:rsidR="00C164FF" w:rsidRPr="00C87E1F">
        <w:rPr>
          <w:rFonts w:asciiTheme="minorHAnsi" w:hAnsiTheme="minorHAnsi" w:cstheme="minorHAnsi"/>
          <w:i/>
          <w:iCs/>
          <w:sz w:val="22"/>
          <w:szCs w:val="22"/>
        </w:rPr>
        <w:t xml:space="preserve"> </w:t>
      </w:r>
      <w:r w:rsidRPr="00C87E1F">
        <w:rPr>
          <w:rFonts w:asciiTheme="minorHAnsi" w:hAnsiTheme="minorHAnsi" w:cstheme="minorHAnsi"/>
          <w:i/>
          <w:iCs/>
          <w:sz w:val="22"/>
          <w:szCs w:val="22"/>
        </w:rPr>
        <w:t>ani małymi przedsiębiorstwami i które zatrudniają mniej niż 250 osób</w:t>
      </w:r>
      <w:r w:rsidR="00C164FF" w:rsidRPr="00C87E1F">
        <w:rPr>
          <w:rFonts w:asciiTheme="minorHAnsi" w:hAnsiTheme="minorHAnsi" w:cstheme="minorHAnsi"/>
          <w:i/>
          <w:iCs/>
          <w:sz w:val="22"/>
          <w:szCs w:val="22"/>
        </w:rPr>
        <w:t xml:space="preserve"> </w:t>
      </w:r>
      <w:r w:rsidRPr="00C87E1F">
        <w:rPr>
          <w:rFonts w:asciiTheme="minorHAnsi" w:hAnsiTheme="minorHAnsi" w:cstheme="minorHAnsi"/>
          <w:i/>
          <w:iCs/>
          <w:sz w:val="22"/>
          <w:szCs w:val="22"/>
        </w:rPr>
        <w:t>oraz których roczny obrót nie przekracza 50 mln EUR lub roczna suma bilansowa</w:t>
      </w:r>
      <w:r w:rsidR="00C164FF" w:rsidRPr="00C87E1F">
        <w:rPr>
          <w:rFonts w:asciiTheme="minorHAnsi" w:hAnsiTheme="minorHAnsi" w:cstheme="minorHAnsi"/>
          <w:i/>
          <w:iCs/>
          <w:sz w:val="22"/>
          <w:szCs w:val="22"/>
        </w:rPr>
        <w:t xml:space="preserve"> </w:t>
      </w:r>
      <w:r w:rsidRPr="00C87E1F">
        <w:rPr>
          <w:rFonts w:asciiTheme="minorHAnsi" w:hAnsiTheme="minorHAnsi" w:cstheme="minorHAnsi"/>
          <w:i/>
          <w:iCs/>
          <w:sz w:val="22"/>
          <w:szCs w:val="22"/>
        </w:rPr>
        <w:t>nie przekracza 43 mln EUR.</w:t>
      </w:r>
    </w:p>
    <w:p w14:paraId="479B5A00" w14:textId="77777777" w:rsidR="00DF5163" w:rsidRPr="00C87E1F" w:rsidRDefault="00DF5163" w:rsidP="00896659">
      <w:pPr>
        <w:pStyle w:val="WW-Tekstpodstawowy2"/>
        <w:tabs>
          <w:tab w:val="left" w:pos="570"/>
          <w:tab w:val="left" w:pos="930"/>
        </w:tabs>
        <w:spacing w:before="0"/>
        <w:ind w:left="540" w:hanging="540"/>
        <w:rPr>
          <w:rFonts w:asciiTheme="minorHAnsi" w:hAnsiTheme="minorHAnsi" w:cstheme="minorHAnsi"/>
          <w:sz w:val="22"/>
          <w:szCs w:val="22"/>
        </w:rPr>
      </w:pPr>
    </w:p>
    <w:p w14:paraId="2DD889F8" w14:textId="77777777" w:rsidR="00DF5163" w:rsidRPr="00C87E1F" w:rsidRDefault="00A16018" w:rsidP="00896659">
      <w:pPr>
        <w:pStyle w:val="WW-Tekstpodstawowy2"/>
        <w:tabs>
          <w:tab w:val="left" w:pos="570"/>
          <w:tab w:val="left" w:pos="930"/>
        </w:tabs>
        <w:spacing w:before="0"/>
        <w:ind w:left="540" w:hanging="540"/>
        <w:rPr>
          <w:rFonts w:asciiTheme="minorHAnsi" w:hAnsiTheme="minorHAnsi" w:cstheme="minorHAnsi"/>
          <w:sz w:val="22"/>
          <w:szCs w:val="22"/>
        </w:rPr>
      </w:pPr>
      <w:r w:rsidRPr="00C87E1F">
        <w:rPr>
          <w:rFonts w:asciiTheme="minorHAnsi" w:hAnsiTheme="minorHAnsi" w:cstheme="minorHAnsi"/>
          <w:sz w:val="22"/>
          <w:szCs w:val="22"/>
        </w:rPr>
        <w:t>1</w:t>
      </w:r>
      <w:r w:rsidR="00590451" w:rsidRPr="00C87E1F">
        <w:rPr>
          <w:rFonts w:asciiTheme="minorHAnsi" w:hAnsiTheme="minorHAnsi" w:cstheme="minorHAnsi"/>
          <w:sz w:val="22"/>
          <w:szCs w:val="22"/>
        </w:rPr>
        <w:t>4</w:t>
      </w:r>
      <w:r w:rsidR="00DF5163" w:rsidRPr="00C87E1F">
        <w:rPr>
          <w:rFonts w:asciiTheme="minorHAnsi" w:hAnsiTheme="minorHAnsi" w:cstheme="minorHAnsi"/>
          <w:sz w:val="22"/>
          <w:szCs w:val="22"/>
        </w:rPr>
        <w:t>.</w:t>
      </w:r>
      <w:r w:rsidR="00DF5163" w:rsidRPr="00C87E1F">
        <w:rPr>
          <w:rFonts w:asciiTheme="minorHAnsi" w:hAnsiTheme="minorHAnsi" w:cstheme="minorHAnsi"/>
          <w:sz w:val="22"/>
          <w:szCs w:val="22"/>
        </w:rPr>
        <w:tab/>
        <w:t>Oświadczamy, że wykazując spełnianie warunków udziału w postępowaniu</w:t>
      </w:r>
    </w:p>
    <w:p w14:paraId="6731AC02" w14:textId="77777777" w:rsidR="00DF5163" w:rsidRPr="00C87E1F" w:rsidRDefault="00DF5163" w:rsidP="00896659">
      <w:pPr>
        <w:pStyle w:val="WW-Tekstpodstawowy2"/>
        <w:tabs>
          <w:tab w:val="left" w:pos="570"/>
          <w:tab w:val="left" w:pos="930"/>
        </w:tabs>
        <w:spacing w:before="0"/>
        <w:ind w:left="540" w:hanging="540"/>
        <w:rPr>
          <w:rFonts w:asciiTheme="minorHAnsi" w:hAnsiTheme="minorHAnsi" w:cstheme="minorHAnsi"/>
          <w:sz w:val="22"/>
          <w:szCs w:val="22"/>
        </w:rPr>
      </w:pPr>
    </w:p>
    <w:p w14:paraId="66AFA655" w14:textId="532466D7" w:rsidR="00DF5163" w:rsidRPr="00C87E1F" w:rsidRDefault="00DF5163" w:rsidP="00896659">
      <w:pPr>
        <w:pStyle w:val="NormalnyWeb"/>
        <w:spacing w:before="0" w:beforeAutospacing="0" w:after="0" w:line="360" w:lineRule="auto"/>
        <w:ind w:left="567"/>
        <w:jc w:val="both"/>
        <w:rPr>
          <w:rFonts w:asciiTheme="minorHAnsi" w:hAnsiTheme="minorHAnsi" w:cstheme="minorHAnsi"/>
          <w:sz w:val="22"/>
          <w:szCs w:val="22"/>
        </w:rPr>
      </w:pPr>
      <w:r w:rsidRPr="00C87E1F">
        <w:rPr>
          <w:rFonts w:asciiTheme="minorHAnsi" w:hAnsiTheme="minorHAnsi" w:cstheme="minorHAnsi"/>
          <w:b/>
          <w:sz w:val="22"/>
          <w:szCs w:val="22"/>
        </w:rPr>
        <w:t>POLEGAMY</w:t>
      </w:r>
      <w:r w:rsidRPr="00C87E1F">
        <w:rPr>
          <w:rFonts w:asciiTheme="minorHAnsi" w:hAnsiTheme="minorHAnsi" w:cstheme="minorHAnsi"/>
          <w:sz w:val="22"/>
          <w:szCs w:val="22"/>
        </w:rPr>
        <w:t>*</w:t>
      </w:r>
      <w:r w:rsidRPr="00C87E1F">
        <w:rPr>
          <w:rFonts w:asciiTheme="minorHAnsi" w:hAnsiTheme="minorHAnsi" w:cstheme="minorHAnsi"/>
          <w:sz w:val="22"/>
          <w:szCs w:val="22"/>
          <w:vertAlign w:val="superscript"/>
        </w:rPr>
        <w:t>)</w:t>
      </w:r>
      <w:r w:rsidRPr="00C87E1F">
        <w:rPr>
          <w:rFonts w:asciiTheme="minorHAnsi" w:hAnsiTheme="minorHAnsi" w:cstheme="minorHAnsi"/>
          <w:sz w:val="22"/>
          <w:szCs w:val="22"/>
        </w:rPr>
        <w:t xml:space="preserve"> na zasobach następujących podmiotów i w związku z tym wskazujemy nazwę (firmę) podmiotów, na zasobach których polegamy wykazując spełnianie warunków udziału w </w:t>
      </w:r>
      <w:r w:rsidR="00863CD7" w:rsidRPr="00C87E1F">
        <w:rPr>
          <w:rFonts w:asciiTheme="minorHAnsi" w:hAnsiTheme="minorHAnsi" w:cstheme="minorHAnsi"/>
          <w:sz w:val="22"/>
          <w:szCs w:val="22"/>
        </w:rPr>
        <w:t>postępowaniu: _</w:t>
      </w:r>
      <w:r w:rsidRPr="00C87E1F">
        <w:rPr>
          <w:rFonts w:asciiTheme="minorHAnsi" w:hAnsiTheme="minorHAnsi" w:cstheme="minorHAnsi"/>
          <w:sz w:val="22"/>
          <w:szCs w:val="22"/>
        </w:rPr>
        <w:t>_______________________________________</w:t>
      </w:r>
    </w:p>
    <w:p w14:paraId="79298240" w14:textId="77777777" w:rsidR="00C164FF" w:rsidRPr="00C87E1F" w:rsidRDefault="00C164FF" w:rsidP="00896659">
      <w:pPr>
        <w:pStyle w:val="NormalnyWeb"/>
        <w:spacing w:before="0" w:beforeAutospacing="0" w:after="0" w:line="360" w:lineRule="auto"/>
        <w:ind w:left="567"/>
        <w:jc w:val="both"/>
        <w:rPr>
          <w:rFonts w:asciiTheme="minorHAnsi" w:hAnsiTheme="minorHAnsi" w:cstheme="minorHAnsi"/>
          <w:sz w:val="22"/>
          <w:szCs w:val="22"/>
        </w:rPr>
      </w:pPr>
    </w:p>
    <w:p w14:paraId="7B8CE623" w14:textId="77777777" w:rsidR="00DF5163" w:rsidRPr="00C87E1F" w:rsidRDefault="00DF5163" w:rsidP="00896659">
      <w:pPr>
        <w:pStyle w:val="NormalnyWeb"/>
        <w:spacing w:before="0" w:beforeAutospacing="0" w:after="0"/>
        <w:ind w:left="567"/>
        <w:jc w:val="both"/>
        <w:rPr>
          <w:rFonts w:asciiTheme="minorHAnsi" w:hAnsiTheme="minorHAnsi" w:cstheme="minorHAnsi"/>
          <w:sz w:val="22"/>
          <w:szCs w:val="22"/>
        </w:rPr>
      </w:pPr>
      <w:r w:rsidRPr="00C87E1F">
        <w:rPr>
          <w:rFonts w:asciiTheme="minorHAnsi" w:hAnsiTheme="minorHAnsi" w:cstheme="minorHAnsi"/>
          <w:b/>
          <w:sz w:val="22"/>
          <w:szCs w:val="22"/>
        </w:rPr>
        <w:t>NIE POLEGAMY</w:t>
      </w:r>
      <w:r w:rsidRPr="00C87E1F">
        <w:rPr>
          <w:rFonts w:asciiTheme="minorHAnsi" w:hAnsiTheme="minorHAnsi" w:cstheme="minorHAnsi"/>
          <w:sz w:val="22"/>
          <w:szCs w:val="22"/>
        </w:rPr>
        <w:t>*</w:t>
      </w:r>
      <w:r w:rsidRPr="00C87E1F">
        <w:rPr>
          <w:rFonts w:asciiTheme="minorHAnsi" w:hAnsiTheme="minorHAnsi" w:cstheme="minorHAnsi"/>
          <w:sz w:val="22"/>
          <w:szCs w:val="22"/>
          <w:vertAlign w:val="superscript"/>
        </w:rPr>
        <w:t>)</w:t>
      </w:r>
      <w:r w:rsidRPr="00C87E1F">
        <w:rPr>
          <w:rFonts w:asciiTheme="minorHAnsi" w:hAnsiTheme="minorHAnsi" w:cstheme="minorHAnsi"/>
          <w:sz w:val="22"/>
          <w:szCs w:val="22"/>
        </w:rPr>
        <w:t xml:space="preserve"> na zasobach podmiotów trzecich</w:t>
      </w:r>
    </w:p>
    <w:p w14:paraId="6765D60E" w14:textId="77777777" w:rsidR="00DF5163" w:rsidRPr="00C87E1F" w:rsidRDefault="00DF5163" w:rsidP="00896659">
      <w:pPr>
        <w:pStyle w:val="WW-Tekstpodstawowy2"/>
        <w:tabs>
          <w:tab w:val="left" w:pos="570"/>
          <w:tab w:val="left" w:pos="930"/>
        </w:tabs>
        <w:spacing w:before="0"/>
        <w:ind w:left="540" w:hanging="540"/>
        <w:rPr>
          <w:rFonts w:asciiTheme="minorHAnsi" w:hAnsiTheme="minorHAnsi" w:cstheme="minorHAnsi"/>
          <w:sz w:val="22"/>
          <w:szCs w:val="22"/>
        </w:rPr>
      </w:pPr>
    </w:p>
    <w:p w14:paraId="48D1D557" w14:textId="77777777" w:rsidR="00DF5163" w:rsidRPr="00C87E1F" w:rsidRDefault="00DF5163" w:rsidP="00896659">
      <w:pPr>
        <w:pStyle w:val="Zwykytekst"/>
        <w:ind w:left="1134" w:hanging="567"/>
        <w:jc w:val="both"/>
        <w:rPr>
          <w:rFonts w:asciiTheme="minorHAnsi" w:hAnsiTheme="minorHAnsi" w:cstheme="minorHAnsi"/>
          <w:b/>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 xml:space="preserve"> niepotrzebne skreślić</w:t>
      </w:r>
    </w:p>
    <w:p w14:paraId="34F246EB" w14:textId="77777777" w:rsidR="00DF5163" w:rsidRPr="00C87E1F" w:rsidRDefault="00DF5163" w:rsidP="00896659">
      <w:pPr>
        <w:pStyle w:val="WW-Tekstpodstawowy2"/>
        <w:tabs>
          <w:tab w:val="left" w:pos="570"/>
          <w:tab w:val="left" w:pos="930"/>
        </w:tabs>
        <w:spacing w:before="0"/>
        <w:ind w:left="540" w:hanging="540"/>
        <w:rPr>
          <w:rFonts w:asciiTheme="minorHAnsi" w:hAnsiTheme="minorHAnsi" w:cstheme="minorHAnsi"/>
          <w:sz w:val="22"/>
          <w:szCs w:val="22"/>
        </w:rPr>
      </w:pPr>
    </w:p>
    <w:p w14:paraId="4D9776D1" w14:textId="6FAFD041" w:rsidR="00DF5163" w:rsidRPr="00C87E1F" w:rsidRDefault="00A16018" w:rsidP="000212D4">
      <w:pPr>
        <w:pStyle w:val="WW-Tekstpodstawowy2"/>
        <w:tabs>
          <w:tab w:val="left" w:pos="570"/>
          <w:tab w:val="left" w:pos="930"/>
        </w:tabs>
        <w:spacing w:before="0"/>
        <w:ind w:left="567" w:hanging="567"/>
        <w:rPr>
          <w:rFonts w:asciiTheme="minorHAnsi" w:hAnsiTheme="minorHAnsi" w:cstheme="minorHAnsi"/>
          <w:sz w:val="22"/>
          <w:szCs w:val="22"/>
        </w:rPr>
      </w:pPr>
      <w:r w:rsidRPr="00C87E1F">
        <w:rPr>
          <w:rFonts w:asciiTheme="minorHAnsi" w:hAnsiTheme="minorHAnsi" w:cstheme="minorHAnsi"/>
          <w:sz w:val="22"/>
          <w:szCs w:val="22"/>
        </w:rPr>
        <w:t>1</w:t>
      </w:r>
      <w:r w:rsidR="00590451" w:rsidRPr="00C87E1F">
        <w:rPr>
          <w:rFonts w:asciiTheme="minorHAnsi" w:hAnsiTheme="minorHAnsi" w:cstheme="minorHAnsi"/>
          <w:sz w:val="22"/>
          <w:szCs w:val="22"/>
        </w:rPr>
        <w:t>5</w:t>
      </w:r>
      <w:r w:rsidR="00DF5163" w:rsidRPr="00C87E1F">
        <w:rPr>
          <w:rFonts w:asciiTheme="minorHAnsi" w:hAnsiTheme="minorHAnsi" w:cstheme="minorHAnsi"/>
          <w:sz w:val="22"/>
          <w:szCs w:val="22"/>
        </w:rPr>
        <w:t>.</w:t>
      </w:r>
      <w:r w:rsidR="00DF5163" w:rsidRPr="00C87E1F">
        <w:rPr>
          <w:rFonts w:asciiTheme="minorHAnsi" w:hAnsiTheme="minorHAnsi" w:cstheme="minorHAnsi"/>
          <w:sz w:val="22"/>
          <w:szCs w:val="22"/>
        </w:rPr>
        <w:tab/>
        <w:t>Oświadczamy, że wypełniliśmy obowiązki informacyjne przewidziane</w:t>
      </w:r>
      <w:r w:rsidR="00C164FF" w:rsidRPr="00C87E1F">
        <w:rPr>
          <w:rFonts w:asciiTheme="minorHAnsi" w:hAnsiTheme="minorHAnsi" w:cstheme="minorHAnsi"/>
          <w:sz w:val="22"/>
          <w:szCs w:val="22"/>
        </w:rPr>
        <w:t xml:space="preserve"> </w:t>
      </w:r>
      <w:r w:rsidR="00DF5163" w:rsidRPr="00C87E1F">
        <w:rPr>
          <w:rFonts w:asciiTheme="minorHAnsi" w:hAnsiTheme="minorHAnsi" w:cstheme="minorHAnsi"/>
          <w:sz w:val="22"/>
          <w:szCs w:val="22"/>
        </w:rPr>
        <w:t>w art. 13 i art. 14 ogólnego rozporządzenia o ochronie danych*</w:t>
      </w:r>
      <w:r w:rsidR="00DF5163" w:rsidRPr="00C87E1F">
        <w:rPr>
          <w:rFonts w:asciiTheme="minorHAnsi" w:hAnsiTheme="minorHAnsi" w:cstheme="minorHAnsi"/>
          <w:sz w:val="22"/>
          <w:szCs w:val="22"/>
          <w:vertAlign w:val="superscript"/>
        </w:rPr>
        <w:t>)</w:t>
      </w:r>
      <w:r w:rsidR="00DF5163" w:rsidRPr="00C87E1F">
        <w:rPr>
          <w:rFonts w:asciiTheme="minorHAnsi" w:hAnsiTheme="minorHAnsi" w:cstheme="minorHAnsi"/>
          <w:sz w:val="22"/>
          <w:szCs w:val="22"/>
        </w:rPr>
        <w:t xml:space="preserve"> wobec osób</w:t>
      </w:r>
      <w:r w:rsidR="00C164FF" w:rsidRPr="00C87E1F">
        <w:rPr>
          <w:rFonts w:asciiTheme="minorHAnsi" w:hAnsiTheme="minorHAnsi" w:cstheme="minorHAnsi"/>
          <w:sz w:val="22"/>
          <w:szCs w:val="22"/>
        </w:rPr>
        <w:t xml:space="preserve"> </w:t>
      </w:r>
      <w:r w:rsidR="00DF5163" w:rsidRPr="00C87E1F">
        <w:rPr>
          <w:rFonts w:asciiTheme="minorHAnsi" w:hAnsiTheme="minorHAnsi" w:cstheme="minorHAnsi"/>
          <w:sz w:val="22"/>
          <w:szCs w:val="22"/>
        </w:rPr>
        <w:t>fizycznych, od których dane osobowe bezpośrednio lub pośrednio pozyskałem</w:t>
      </w:r>
      <w:r w:rsidR="00C164FF" w:rsidRPr="00C87E1F">
        <w:rPr>
          <w:rFonts w:asciiTheme="minorHAnsi" w:hAnsiTheme="minorHAnsi" w:cstheme="minorHAnsi"/>
          <w:sz w:val="22"/>
          <w:szCs w:val="22"/>
        </w:rPr>
        <w:t xml:space="preserve"> </w:t>
      </w:r>
      <w:r w:rsidR="00DF5163" w:rsidRPr="00C87E1F">
        <w:rPr>
          <w:rFonts w:asciiTheme="minorHAnsi" w:hAnsiTheme="minorHAnsi" w:cstheme="minorHAnsi"/>
          <w:sz w:val="22"/>
          <w:szCs w:val="22"/>
        </w:rPr>
        <w:t>w celu ubiegania się o udzielenie zamówienia publicznego w niniejszym postępowaniu.**</w:t>
      </w:r>
      <w:r w:rsidR="00DF5163" w:rsidRPr="00C87E1F">
        <w:rPr>
          <w:rFonts w:asciiTheme="minorHAnsi" w:hAnsiTheme="minorHAnsi" w:cstheme="minorHAnsi"/>
          <w:sz w:val="22"/>
          <w:szCs w:val="22"/>
          <w:vertAlign w:val="superscript"/>
        </w:rPr>
        <w:t>)</w:t>
      </w:r>
    </w:p>
    <w:p w14:paraId="46B61AC6" w14:textId="77777777" w:rsidR="00DF5163" w:rsidRPr="00C87E1F" w:rsidRDefault="00DF5163" w:rsidP="00896659">
      <w:pPr>
        <w:jc w:val="both"/>
        <w:rPr>
          <w:rFonts w:asciiTheme="minorHAnsi" w:hAnsiTheme="minorHAnsi" w:cstheme="minorHAnsi"/>
          <w:sz w:val="22"/>
          <w:szCs w:val="22"/>
        </w:rPr>
      </w:pPr>
    </w:p>
    <w:p w14:paraId="25A3D0F2" w14:textId="7367F964" w:rsidR="00DF5163" w:rsidRPr="000212D4" w:rsidRDefault="00DF5163" w:rsidP="00896659">
      <w:pPr>
        <w:pStyle w:val="Zwykytekst"/>
        <w:ind w:left="1134" w:hanging="567"/>
        <w:jc w:val="both"/>
        <w:rPr>
          <w:rFonts w:asciiTheme="minorHAnsi" w:hAnsiTheme="minorHAnsi" w:cstheme="minorHAnsi"/>
          <w:b/>
          <w:bCs/>
          <w:i/>
          <w:sz w:val="18"/>
          <w:szCs w:val="18"/>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rPr>
        <w:tab/>
      </w:r>
      <w:r w:rsidRPr="000212D4">
        <w:rPr>
          <w:rFonts w:asciiTheme="minorHAnsi" w:hAnsiTheme="minorHAnsi" w:cstheme="minorHAnsi"/>
          <w:b/>
          <w:bCs/>
          <w:i/>
          <w:sz w:val="18"/>
          <w:szCs w:val="18"/>
        </w:rPr>
        <w:t>rozporządzenie Parlamentu Europejskiego i Rady (UE) 2016/679 z dnia</w:t>
      </w:r>
      <w:r w:rsidRPr="000212D4">
        <w:rPr>
          <w:rFonts w:asciiTheme="minorHAnsi" w:hAnsiTheme="minorHAnsi" w:cstheme="minorHAnsi"/>
          <w:b/>
          <w:bCs/>
          <w:i/>
          <w:sz w:val="18"/>
          <w:szCs w:val="18"/>
        </w:rPr>
        <w:br/>
        <w:t>27 kwietnia 2016 r. w sprawie ochrony osób fizycznych w związku</w:t>
      </w:r>
      <w:r w:rsidRPr="000212D4">
        <w:rPr>
          <w:rFonts w:asciiTheme="minorHAnsi" w:hAnsiTheme="minorHAnsi" w:cstheme="minorHAnsi"/>
          <w:b/>
          <w:bCs/>
          <w:i/>
          <w:sz w:val="18"/>
          <w:szCs w:val="18"/>
        </w:rPr>
        <w:br/>
        <w:t xml:space="preserve">z przetwarzaniem danych </w:t>
      </w:r>
      <w:r w:rsidR="00863CD7" w:rsidRPr="000212D4">
        <w:rPr>
          <w:rFonts w:asciiTheme="minorHAnsi" w:hAnsiTheme="minorHAnsi" w:cstheme="minorHAnsi"/>
          <w:b/>
          <w:bCs/>
          <w:i/>
          <w:sz w:val="18"/>
          <w:szCs w:val="18"/>
        </w:rPr>
        <w:t>osobowych i</w:t>
      </w:r>
      <w:r w:rsidRPr="000212D4">
        <w:rPr>
          <w:rFonts w:asciiTheme="minorHAnsi" w:hAnsiTheme="minorHAnsi" w:cstheme="minorHAnsi"/>
          <w:b/>
          <w:bCs/>
          <w:i/>
          <w:sz w:val="18"/>
          <w:szCs w:val="18"/>
        </w:rPr>
        <w:t xml:space="preserve"> w sprawie swobodnego przepływu</w:t>
      </w:r>
      <w:r w:rsidRPr="000212D4">
        <w:rPr>
          <w:rFonts w:asciiTheme="minorHAnsi" w:hAnsiTheme="minorHAnsi" w:cstheme="minorHAnsi"/>
          <w:b/>
          <w:bCs/>
          <w:i/>
          <w:sz w:val="18"/>
          <w:szCs w:val="18"/>
        </w:rPr>
        <w:br/>
        <w:t>takich danych oraz uchylenia dyrektywy 95/46/WE (ogólne rozporządzenie</w:t>
      </w:r>
      <w:r w:rsidRPr="000212D4">
        <w:rPr>
          <w:rFonts w:asciiTheme="minorHAnsi" w:hAnsiTheme="minorHAnsi" w:cstheme="minorHAnsi"/>
          <w:b/>
          <w:bCs/>
          <w:i/>
          <w:sz w:val="18"/>
          <w:szCs w:val="18"/>
        </w:rPr>
        <w:br/>
        <w:t xml:space="preserve">o ochronie danych) (Dz. Urz. UE L 119 z dnia 4 maja 2016 r.). </w:t>
      </w:r>
    </w:p>
    <w:p w14:paraId="1893AA75" w14:textId="77777777" w:rsidR="00DF5163" w:rsidRPr="000212D4" w:rsidRDefault="00DF5163" w:rsidP="00896659">
      <w:pPr>
        <w:pStyle w:val="Zwykytekst"/>
        <w:ind w:left="1134" w:hanging="567"/>
        <w:jc w:val="both"/>
        <w:rPr>
          <w:rFonts w:asciiTheme="minorHAnsi" w:hAnsiTheme="minorHAnsi" w:cstheme="minorHAnsi"/>
          <w:b/>
          <w:bCs/>
          <w:i/>
          <w:sz w:val="18"/>
          <w:szCs w:val="18"/>
        </w:rPr>
      </w:pPr>
      <w:r w:rsidRPr="000212D4">
        <w:rPr>
          <w:rFonts w:asciiTheme="minorHAnsi" w:hAnsiTheme="minorHAnsi" w:cstheme="minorHAnsi"/>
          <w:b/>
          <w:bCs/>
          <w:i/>
          <w:sz w:val="18"/>
          <w:szCs w:val="18"/>
        </w:rPr>
        <w:t>**)</w:t>
      </w:r>
      <w:r w:rsidRPr="000212D4">
        <w:rPr>
          <w:rFonts w:asciiTheme="minorHAnsi" w:hAnsiTheme="minorHAnsi" w:cstheme="minorHAnsi"/>
          <w:b/>
          <w:bCs/>
          <w:i/>
          <w:sz w:val="18"/>
          <w:szCs w:val="18"/>
        </w:rPr>
        <w:tab/>
        <w:t xml:space="preserve">w </w:t>
      </w:r>
      <w:r w:rsidR="00863CD7" w:rsidRPr="000212D4">
        <w:rPr>
          <w:rFonts w:asciiTheme="minorHAnsi" w:hAnsiTheme="minorHAnsi" w:cstheme="minorHAnsi"/>
          <w:b/>
          <w:bCs/>
          <w:i/>
          <w:sz w:val="18"/>
          <w:szCs w:val="18"/>
        </w:rPr>
        <w:t>przypadku,</w:t>
      </w:r>
      <w:r w:rsidRPr="000212D4">
        <w:rPr>
          <w:rFonts w:asciiTheme="minorHAnsi" w:hAnsiTheme="minorHAnsi" w:cstheme="minorHAnsi"/>
          <w:b/>
          <w:bCs/>
          <w:i/>
          <w:sz w:val="18"/>
          <w:szCs w:val="18"/>
        </w:rPr>
        <w:t xml:space="preserve"> gdy wykonawca nie przekazuje danych osobowych innych</w:t>
      </w:r>
      <w:r w:rsidRPr="000212D4">
        <w:rPr>
          <w:rFonts w:asciiTheme="minorHAnsi" w:hAnsiTheme="minorHAnsi" w:cstheme="minorHAnsi"/>
          <w:b/>
          <w:bCs/>
          <w:i/>
          <w:sz w:val="18"/>
          <w:szCs w:val="18"/>
        </w:rPr>
        <w:br/>
        <w:t>niż bezpośrednio jego dotyczących lub zachodzi wyłączenie stosowania obowiązku informacyjnego, stosownie do art. 13 ust. 4 lub art. 14 ust. 5 RODO wykonawca nie składa oświadczenia, przez jego wykreślenie i wpisanie klauzuli „nie dotyczy”.</w:t>
      </w:r>
    </w:p>
    <w:p w14:paraId="73FF1C79" w14:textId="77777777" w:rsidR="00DF5163" w:rsidRPr="00C87E1F" w:rsidRDefault="00DF5163" w:rsidP="00896659">
      <w:pPr>
        <w:pStyle w:val="Tekstpodstawowy"/>
        <w:ind w:left="567" w:hanging="567"/>
        <w:jc w:val="both"/>
        <w:rPr>
          <w:rFonts w:asciiTheme="minorHAnsi" w:hAnsiTheme="minorHAnsi" w:cstheme="minorHAnsi"/>
          <w:sz w:val="22"/>
          <w:szCs w:val="22"/>
        </w:rPr>
      </w:pPr>
    </w:p>
    <w:p w14:paraId="1CF44339" w14:textId="42BF93B1" w:rsidR="0079760A" w:rsidRPr="00C87E1F" w:rsidRDefault="0079760A" w:rsidP="00896659">
      <w:pPr>
        <w:pStyle w:val="WW-Tekstpodstawowy2"/>
        <w:spacing w:before="0"/>
        <w:ind w:left="540" w:hanging="540"/>
        <w:rPr>
          <w:rFonts w:asciiTheme="minorHAnsi" w:hAnsiTheme="minorHAnsi" w:cstheme="minorHAnsi"/>
          <w:sz w:val="22"/>
          <w:szCs w:val="22"/>
        </w:rPr>
      </w:pPr>
      <w:r w:rsidRPr="00C87E1F">
        <w:rPr>
          <w:rFonts w:asciiTheme="minorHAnsi" w:hAnsiTheme="minorHAnsi" w:cstheme="minorHAnsi"/>
          <w:sz w:val="22"/>
          <w:szCs w:val="22"/>
        </w:rPr>
        <w:lastRenderedPageBreak/>
        <w:t>16.</w:t>
      </w:r>
      <w:r w:rsidRPr="00C87E1F">
        <w:rPr>
          <w:rFonts w:asciiTheme="minorHAnsi" w:hAnsiTheme="minorHAnsi" w:cstheme="minorHAnsi"/>
          <w:sz w:val="22"/>
          <w:szCs w:val="22"/>
        </w:rPr>
        <w:tab/>
        <w:t>Oświadczamy, że wobec nas jako wykonawcy, a także wobec naszych dostawców,</w:t>
      </w:r>
      <w:r w:rsidR="00C164FF" w:rsidRPr="00C87E1F">
        <w:rPr>
          <w:rFonts w:asciiTheme="minorHAnsi" w:hAnsiTheme="minorHAnsi" w:cstheme="minorHAnsi"/>
          <w:sz w:val="22"/>
          <w:szCs w:val="22"/>
        </w:rPr>
        <w:t xml:space="preserve"> </w:t>
      </w:r>
      <w:r w:rsidRPr="00C87E1F">
        <w:rPr>
          <w:rFonts w:asciiTheme="minorHAnsi" w:hAnsiTheme="minorHAnsi" w:cstheme="minorHAnsi"/>
          <w:sz w:val="22"/>
          <w:szCs w:val="22"/>
        </w:rPr>
        <w:t>podwykonawców oraz innych podmiotów, na których zdolnościach technicznych</w:t>
      </w:r>
      <w:r w:rsidR="00C164FF" w:rsidRPr="00C87E1F">
        <w:rPr>
          <w:rFonts w:asciiTheme="minorHAnsi" w:hAnsiTheme="minorHAnsi" w:cstheme="minorHAnsi"/>
          <w:sz w:val="22"/>
          <w:szCs w:val="22"/>
        </w:rPr>
        <w:t xml:space="preserve"> </w:t>
      </w:r>
      <w:r w:rsidRPr="00C87E1F">
        <w:rPr>
          <w:rFonts w:asciiTheme="minorHAnsi" w:hAnsiTheme="minorHAnsi" w:cstheme="minorHAnsi"/>
          <w:sz w:val="22"/>
          <w:szCs w:val="22"/>
        </w:rPr>
        <w:t>lub zawodowych będziemy polegać*</w:t>
      </w:r>
      <w:r w:rsidRPr="00C87E1F">
        <w:rPr>
          <w:rFonts w:asciiTheme="minorHAnsi" w:hAnsiTheme="minorHAnsi" w:cstheme="minorHAnsi"/>
          <w:sz w:val="22"/>
          <w:szCs w:val="22"/>
          <w:vertAlign w:val="superscript"/>
        </w:rPr>
        <w:t>)</w:t>
      </w:r>
    </w:p>
    <w:p w14:paraId="61C39F85" w14:textId="77777777" w:rsidR="0079760A" w:rsidRPr="00C87E1F" w:rsidRDefault="0079760A" w:rsidP="00896659">
      <w:pPr>
        <w:pStyle w:val="Tekstpodstawowy"/>
        <w:ind w:left="567" w:hanging="567"/>
        <w:jc w:val="both"/>
        <w:rPr>
          <w:rFonts w:asciiTheme="minorHAnsi" w:hAnsiTheme="minorHAnsi" w:cstheme="minorHAnsi"/>
          <w:sz w:val="22"/>
          <w:szCs w:val="22"/>
          <w:lang w:eastAsia="ar-SA"/>
        </w:rPr>
      </w:pPr>
    </w:p>
    <w:p w14:paraId="28CBABE7" w14:textId="77777777" w:rsidR="0079760A" w:rsidRPr="00C87E1F" w:rsidRDefault="0079760A" w:rsidP="00896659">
      <w:pPr>
        <w:pStyle w:val="Tekstpodstawowy"/>
        <w:ind w:left="567"/>
        <w:jc w:val="both"/>
        <w:rPr>
          <w:rFonts w:asciiTheme="minorHAnsi" w:hAnsiTheme="minorHAnsi" w:cstheme="minorHAnsi"/>
          <w:b/>
          <w:sz w:val="22"/>
          <w:szCs w:val="22"/>
        </w:rPr>
      </w:pPr>
      <w:r w:rsidRPr="00C87E1F">
        <w:rPr>
          <w:rFonts w:asciiTheme="minorHAnsi" w:hAnsiTheme="minorHAnsi" w:cstheme="minorHAnsi"/>
          <w:b/>
          <w:sz w:val="22"/>
          <w:szCs w:val="22"/>
        </w:rPr>
        <w:t xml:space="preserve">zachodzą / nie zachodzą </w:t>
      </w:r>
      <w:r w:rsidRPr="00C87E1F">
        <w:rPr>
          <w:rFonts w:asciiTheme="minorHAnsi" w:hAnsiTheme="minorHAnsi" w:cstheme="minorHAnsi"/>
          <w:sz w:val="22"/>
          <w:szCs w:val="22"/>
        </w:rPr>
        <w:t>**</w:t>
      </w:r>
      <w:r w:rsidRPr="00C87E1F">
        <w:rPr>
          <w:rFonts w:asciiTheme="minorHAnsi" w:hAnsiTheme="minorHAnsi" w:cstheme="minorHAnsi"/>
          <w:sz w:val="22"/>
          <w:szCs w:val="22"/>
          <w:vertAlign w:val="superscript"/>
        </w:rPr>
        <w:t>)</w:t>
      </w:r>
    </w:p>
    <w:p w14:paraId="288E76B0" w14:textId="77777777" w:rsidR="0079760A" w:rsidRPr="00C87E1F" w:rsidRDefault="0079760A" w:rsidP="00896659">
      <w:pPr>
        <w:pStyle w:val="Tekstpodstawowy"/>
        <w:ind w:left="567" w:hanging="567"/>
        <w:jc w:val="both"/>
        <w:rPr>
          <w:rFonts w:asciiTheme="minorHAnsi" w:hAnsiTheme="minorHAnsi" w:cstheme="minorHAnsi"/>
          <w:sz w:val="22"/>
          <w:szCs w:val="22"/>
        </w:rPr>
      </w:pPr>
    </w:p>
    <w:p w14:paraId="7C6C197F" w14:textId="77777777" w:rsidR="0079760A" w:rsidRPr="00C87E1F" w:rsidRDefault="0079760A" w:rsidP="00896659">
      <w:pPr>
        <w:pStyle w:val="Tekstpodstawowy"/>
        <w:ind w:left="567"/>
        <w:jc w:val="both"/>
        <w:rPr>
          <w:rFonts w:asciiTheme="minorHAnsi" w:hAnsiTheme="minorHAnsi" w:cstheme="minorHAnsi"/>
          <w:sz w:val="22"/>
          <w:szCs w:val="22"/>
        </w:rPr>
      </w:pPr>
      <w:r w:rsidRPr="00C87E1F">
        <w:rPr>
          <w:rFonts w:asciiTheme="minorHAnsi" w:hAnsiTheme="minorHAnsi" w:cstheme="minorHAnsi"/>
          <w:sz w:val="22"/>
          <w:szCs w:val="22"/>
        </w:rPr>
        <w:t>podstawy wykluczenia z udziału w postępowaniu, o których mowa w art. 5k rozporządzenia Rady (UE) nr 833/2014 z dnia 31 lipca 2014 r. dotyczącego</w:t>
      </w:r>
      <w:r w:rsidRPr="00C87E1F">
        <w:rPr>
          <w:rFonts w:asciiTheme="minorHAnsi" w:hAnsiTheme="minorHAnsi" w:cstheme="minorHAnsi"/>
          <w:sz w:val="22"/>
          <w:szCs w:val="22"/>
        </w:rPr>
        <w:br/>
        <w:t>środków ograniczających w związku z działaniami Rosji destabilizującymi sytuację</w:t>
      </w:r>
      <w:r w:rsidRPr="00C87E1F">
        <w:rPr>
          <w:rFonts w:asciiTheme="minorHAnsi" w:hAnsiTheme="minorHAnsi" w:cstheme="minorHAnsi"/>
          <w:sz w:val="22"/>
          <w:szCs w:val="22"/>
        </w:rPr>
        <w:br/>
        <w:t>na Ukrainie (Dz. Urz. UE nr L 229)</w:t>
      </w:r>
    </w:p>
    <w:p w14:paraId="5A1B1BFD" w14:textId="77777777" w:rsidR="0079760A" w:rsidRPr="00C87E1F" w:rsidRDefault="0079760A" w:rsidP="00896659">
      <w:pPr>
        <w:pStyle w:val="WW-Tekstpodstawowy2"/>
        <w:tabs>
          <w:tab w:val="left" w:pos="570"/>
          <w:tab w:val="left" w:pos="930"/>
        </w:tabs>
        <w:spacing w:before="0"/>
        <w:ind w:left="540" w:hanging="540"/>
        <w:rPr>
          <w:rFonts w:asciiTheme="minorHAnsi" w:hAnsiTheme="minorHAnsi" w:cstheme="minorHAnsi"/>
          <w:sz w:val="22"/>
          <w:szCs w:val="22"/>
        </w:rPr>
      </w:pPr>
    </w:p>
    <w:p w14:paraId="6FC03F05" w14:textId="272C832B" w:rsidR="0079760A" w:rsidRPr="00C87E1F" w:rsidRDefault="0079760A" w:rsidP="00896659">
      <w:pPr>
        <w:pStyle w:val="Zwykytekst"/>
        <w:ind w:left="1134" w:hanging="567"/>
        <w:jc w:val="both"/>
        <w:rPr>
          <w:rFonts w:asciiTheme="minorHAnsi" w:hAnsiTheme="minorHAnsi" w:cstheme="minorHAnsi"/>
          <w:b/>
          <w:bCs/>
          <w: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rPr>
        <w:tab/>
        <w:t>dotyczy dostawców, podwykonawców lub innych podmiotów, na których zdolnościach technicznych lub zawodowych będzie polegać wykonawca,</w:t>
      </w:r>
      <w:r w:rsidRPr="00C87E1F">
        <w:rPr>
          <w:rFonts w:asciiTheme="minorHAnsi" w:hAnsiTheme="minorHAnsi" w:cstheme="minorHAnsi"/>
          <w:b/>
          <w:bCs/>
          <w:i/>
          <w:sz w:val="22"/>
          <w:szCs w:val="22"/>
        </w:rPr>
        <w:br/>
        <w:t>o ile będzie na nich przypadać ponad 10 % wartości zamówienia</w:t>
      </w:r>
    </w:p>
    <w:p w14:paraId="3D3E8C8A" w14:textId="77777777" w:rsidR="0079760A" w:rsidRPr="00C87E1F" w:rsidRDefault="0079760A" w:rsidP="00896659">
      <w:pPr>
        <w:pStyle w:val="Zwykytekst"/>
        <w:ind w:left="1134" w:hanging="567"/>
        <w:jc w:val="both"/>
        <w:rPr>
          <w:rFonts w:asciiTheme="minorHAnsi" w:hAnsiTheme="minorHAnsi" w:cstheme="minorHAnsi"/>
          <w:b/>
          <w:bCs/>
          <w: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rPr>
        <w:tab/>
        <w:t>niepotrzebne skreślić</w:t>
      </w:r>
    </w:p>
    <w:p w14:paraId="23A26F5D" w14:textId="77777777" w:rsidR="0079760A" w:rsidRPr="00C87E1F" w:rsidRDefault="0079760A" w:rsidP="00896659">
      <w:pPr>
        <w:pStyle w:val="WW-Tekstpodstawowy2"/>
        <w:spacing w:before="0"/>
        <w:ind w:left="540" w:hanging="540"/>
        <w:rPr>
          <w:rFonts w:asciiTheme="minorHAnsi" w:hAnsiTheme="minorHAnsi" w:cstheme="minorHAnsi"/>
          <w:sz w:val="22"/>
          <w:szCs w:val="22"/>
        </w:rPr>
      </w:pPr>
    </w:p>
    <w:p w14:paraId="29970579" w14:textId="65244ED1" w:rsidR="0079760A" w:rsidRPr="00C87E1F" w:rsidRDefault="0079760A" w:rsidP="00896659">
      <w:pPr>
        <w:pStyle w:val="WW-Tekstpodstawowy2"/>
        <w:spacing w:before="0"/>
        <w:ind w:left="540" w:hanging="540"/>
        <w:rPr>
          <w:rFonts w:asciiTheme="minorHAnsi" w:hAnsiTheme="minorHAnsi" w:cstheme="minorHAnsi"/>
          <w:sz w:val="22"/>
          <w:szCs w:val="22"/>
        </w:rPr>
      </w:pPr>
      <w:r w:rsidRPr="00C87E1F">
        <w:rPr>
          <w:rFonts w:asciiTheme="minorHAnsi" w:hAnsiTheme="minorHAnsi" w:cstheme="minorHAnsi"/>
          <w:sz w:val="22"/>
          <w:szCs w:val="22"/>
        </w:rPr>
        <w:t>17.</w:t>
      </w:r>
      <w:r w:rsidRPr="00C87E1F">
        <w:rPr>
          <w:rFonts w:asciiTheme="minorHAnsi" w:hAnsiTheme="minorHAnsi" w:cstheme="minorHAnsi"/>
          <w:sz w:val="22"/>
          <w:szCs w:val="22"/>
        </w:rPr>
        <w:tab/>
        <w:t>Oświadczamy, że zobowiązujemy się wykonać przedmiot zamówienia bez udziału producentów, dostawców, podwykonawców oraz innych podmiotów, na których zdolnościach technicznych lub zawodowych będziemy polegać, jeżeli wobec nich zachodzą lub w czasie realizacji przez nas przedmiotu zamówienia będą zachodzić podstawy do ich wykluczenia na podstawie art. 5k rozporządzenia Rady (UE)</w:t>
      </w:r>
      <w:r w:rsidR="00C164FF" w:rsidRPr="00C87E1F">
        <w:rPr>
          <w:rFonts w:asciiTheme="minorHAnsi" w:hAnsiTheme="minorHAnsi" w:cstheme="minorHAnsi"/>
          <w:sz w:val="22"/>
          <w:szCs w:val="22"/>
        </w:rPr>
        <w:t xml:space="preserve"> </w:t>
      </w:r>
      <w:r w:rsidRPr="00C87E1F">
        <w:rPr>
          <w:rFonts w:asciiTheme="minorHAnsi" w:hAnsiTheme="minorHAnsi" w:cstheme="minorHAnsi"/>
          <w:sz w:val="22"/>
          <w:szCs w:val="22"/>
        </w:rPr>
        <w:t>nr 833/2014 z dnia 31 lipca 2014 r. dotyczącego środków ograniczających w związku</w:t>
      </w:r>
      <w:r w:rsidR="00C164FF" w:rsidRPr="00C87E1F">
        <w:rPr>
          <w:rFonts w:asciiTheme="minorHAnsi" w:hAnsiTheme="minorHAnsi" w:cstheme="minorHAnsi"/>
          <w:sz w:val="22"/>
          <w:szCs w:val="22"/>
        </w:rPr>
        <w:t xml:space="preserve"> </w:t>
      </w:r>
      <w:r w:rsidRPr="00C87E1F">
        <w:rPr>
          <w:rFonts w:asciiTheme="minorHAnsi" w:hAnsiTheme="minorHAnsi" w:cstheme="minorHAnsi"/>
          <w:sz w:val="22"/>
          <w:szCs w:val="22"/>
        </w:rPr>
        <w:t>z działaniami Rosji destabilizującymi sytuację na Ukrainie, jeżeli w takim przypadku mogłoby im przypadać ponad 10 % wartości zamówienia.</w:t>
      </w:r>
    </w:p>
    <w:p w14:paraId="21B9BFC3" w14:textId="77777777" w:rsidR="0079760A" w:rsidRPr="00C87E1F" w:rsidRDefault="0079760A" w:rsidP="00896659">
      <w:pPr>
        <w:pStyle w:val="Tekstpodstawowy"/>
        <w:ind w:left="567" w:hanging="567"/>
        <w:jc w:val="both"/>
        <w:rPr>
          <w:rFonts w:asciiTheme="minorHAnsi" w:hAnsiTheme="minorHAnsi" w:cstheme="minorHAnsi"/>
          <w:sz w:val="22"/>
          <w:szCs w:val="22"/>
          <w:lang w:eastAsia="ar-SA"/>
        </w:rPr>
      </w:pPr>
    </w:p>
    <w:p w14:paraId="5140FC12" w14:textId="6A0D929E" w:rsidR="0079760A" w:rsidRPr="00C87E1F" w:rsidRDefault="000212D4" w:rsidP="000212D4">
      <w:pPr>
        <w:ind w:left="567" w:hanging="567"/>
        <w:jc w:val="both"/>
        <w:rPr>
          <w:rFonts w:asciiTheme="minorHAnsi" w:hAnsiTheme="minorHAnsi" w:cstheme="minorHAnsi"/>
          <w:sz w:val="22"/>
          <w:szCs w:val="22"/>
          <w:lang w:eastAsia="ar-SA"/>
        </w:rPr>
      </w:pPr>
      <w:r>
        <w:rPr>
          <w:rFonts w:asciiTheme="minorHAnsi" w:hAnsiTheme="minorHAnsi" w:cstheme="minorHAnsi"/>
          <w:sz w:val="22"/>
          <w:szCs w:val="22"/>
        </w:rPr>
        <w:t xml:space="preserve">18. </w:t>
      </w:r>
      <w:r>
        <w:rPr>
          <w:rFonts w:asciiTheme="minorHAnsi" w:hAnsiTheme="minorHAnsi" w:cstheme="minorHAnsi"/>
          <w:sz w:val="22"/>
          <w:szCs w:val="22"/>
        </w:rPr>
        <w:tab/>
      </w:r>
      <w:r w:rsidR="0079760A" w:rsidRPr="00C87E1F">
        <w:rPr>
          <w:rFonts w:asciiTheme="minorHAnsi" w:hAnsiTheme="minorHAnsi" w:cstheme="minorHAnsi"/>
          <w:sz w:val="22"/>
          <w:szCs w:val="22"/>
        </w:rPr>
        <w:t>Oświadczamy, że wobec nas jako wykonawcy*</w:t>
      </w:r>
      <w:r w:rsidR="0079760A" w:rsidRPr="00C87E1F">
        <w:rPr>
          <w:rFonts w:asciiTheme="minorHAnsi" w:hAnsiTheme="minorHAnsi" w:cstheme="minorHAnsi"/>
          <w:sz w:val="22"/>
          <w:szCs w:val="22"/>
          <w:vertAlign w:val="superscript"/>
        </w:rPr>
        <w:t>)</w:t>
      </w:r>
      <w:r w:rsidR="0079760A" w:rsidRPr="00C87E1F">
        <w:rPr>
          <w:rFonts w:asciiTheme="minorHAnsi" w:hAnsiTheme="minorHAnsi" w:cstheme="minorHAnsi"/>
          <w:sz w:val="22"/>
          <w:szCs w:val="22"/>
        </w:rPr>
        <w:t>, a także wobec naszych dostawców, podwykonawców oraz innych podmiotów, na których zdolnościach technicznych</w:t>
      </w:r>
      <w:r w:rsidR="00C164FF" w:rsidRPr="00C87E1F">
        <w:rPr>
          <w:rFonts w:asciiTheme="minorHAnsi" w:hAnsiTheme="minorHAnsi" w:cstheme="minorHAnsi"/>
          <w:sz w:val="22"/>
          <w:szCs w:val="22"/>
        </w:rPr>
        <w:t xml:space="preserve"> </w:t>
      </w:r>
      <w:r w:rsidR="0079760A" w:rsidRPr="00C87E1F">
        <w:rPr>
          <w:rFonts w:asciiTheme="minorHAnsi" w:hAnsiTheme="minorHAnsi" w:cstheme="minorHAnsi"/>
          <w:sz w:val="22"/>
          <w:szCs w:val="22"/>
        </w:rPr>
        <w:t>lub zawodowych będziemy polegać</w:t>
      </w:r>
    </w:p>
    <w:p w14:paraId="45131861" w14:textId="77777777" w:rsidR="0079760A" w:rsidRPr="00C87E1F" w:rsidRDefault="0079760A" w:rsidP="00896659">
      <w:pPr>
        <w:pStyle w:val="Tekstpodstawowy"/>
        <w:ind w:left="567" w:hanging="567"/>
        <w:jc w:val="both"/>
        <w:rPr>
          <w:rFonts w:asciiTheme="minorHAnsi" w:hAnsiTheme="minorHAnsi" w:cstheme="minorHAnsi"/>
          <w:sz w:val="22"/>
          <w:szCs w:val="22"/>
          <w:lang w:eastAsia="ar-SA"/>
        </w:rPr>
      </w:pPr>
    </w:p>
    <w:p w14:paraId="089B12EA" w14:textId="77777777" w:rsidR="0079760A" w:rsidRPr="00C87E1F" w:rsidRDefault="0079760A" w:rsidP="00896659">
      <w:pPr>
        <w:pStyle w:val="Tekstpodstawowy"/>
        <w:ind w:left="567"/>
        <w:jc w:val="both"/>
        <w:rPr>
          <w:rFonts w:asciiTheme="minorHAnsi" w:hAnsiTheme="minorHAnsi" w:cstheme="minorHAnsi"/>
          <w:b/>
          <w:sz w:val="22"/>
          <w:szCs w:val="22"/>
        </w:rPr>
      </w:pPr>
      <w:r w:rsidRPr="00C87E1F">
        <w:rPr>
          <w:rFonts w:asciiTheme="minorHAnsi" w:hAnsiTheme="minorHAnsi" w:cstheme="minorHAnsi"/>
          <w:b/>
          <w:sz w:val="22"/>
          <w:szCs w:val="22"/>
        </w:rPr>
        <w:t xml:space="preserve">zachodzą / nie zachodzą </w:t>
      </w:r>
      <w:r w:rsidRPr="00C87E1F">
        <w:rPr>
          <w:rFonts w:asciiTheme="minorHAnsi" w:hAnsiTheme="minorHAnsi" w:cstheme="minorHAnsi"/>
          <w:sz w:val="22"/>
          <w:szCs w:val="22"/>
        </w:rPr>
        <w:t>**</w:t>
      </w:r>
      <w:r w:rsidRPr="00C87E1F">
        <w:rPr>
          <w:rFonts w:asciiTheme="minorHAnsi" w:hAnsiTheme="minorHAnsi" w:cstheme="minorHAnsi"/>
          <w:sz w:val="22"/>
          <w:szCs w:val="22"/>
          <w:vertAlign w:val="superscript"/>
        </w:rPr>
        <w:t>)</w:t>
      </w:r>
    </w:p>
    <w:p w14:paraId="40314E09" w14:textId="77777777" w:rsidR="0079760A" w:rsidRPr="00C87E1F" w:rsidRDefault="0079760A" w:rsidP="00896659">
      <w:pPr>
        <w:pStyle w:val="Tekstpodstawowy"/>
        <w:ind w:left="567" w:hanging="567"/>
        <w:jc w:val="both"/>
        <w:rPr>
          <w:rFonts w:asciiTheme="minorHAnsi" w:hAnsiTheme="minorHAnsi" w:cstheme="minorHAnsi"/>
          <w:sz w:val="22"/>
          <w:szCs w:val="22"/>
        </w:rPr>
      </w:pPr>
    </w:p>
    <w:p w14:paraId="3E8B7D7F" w14:textId="77777777" w:rsidR="0079760A" w:rsidRPr="00C87E1F" w:rsidRDefault="0079760A" w:rsidP="00896659">
      <w:pPr>
        <w:pStyle w:val="Tekstpodstawowy"/>
        <w:ind w:left="567"/>
        <w:jc w:val="both"/>
        <w:rPr>
          <w:rFonts w:asciiTheme="minorHAnsi" w:hAnsiTheme="minorHAnsi" w:cstheme="minorHAnsi"/>
          <w:sz w:val="22"/>
          <w:szCs w:val="22"/>
        </w:rPr>
      </w:pPr>
      <w:r w:rsidRPr="00C87E1F">
        <w:rPr>
          <w:rFonts w:asciiTheme="minorHAnsi" w:hAnsiTheme="minorHAnsi" w:cstheme="minorHAnsi"/>
          <w:sz w:val="22"/>
          <w:szCs w:val="22"/>
        </w:rPr>
        <w:t>podstawy wykluczenia z udziału w postępowaniu, o których mowa w art. 7 ust. 1 ustawy z dnia 13 kwietnia 2022 r. o szczególnych rozwiązaniach w zakresie przeciwdziałania wspieraniu agresji na Ukrainę oraz służących ochronie bezpieczeństwa narodowego (Dz. U. z 2022 poz. 835)</w:t>
      </w:r>
    </w:p>
    <w:p w14:paraId="085A3CE5" w14:textId="77777777" w:rsidR="0079760A" w:rsidRPr="00C87E1F" w:rsidRDefault="0079760A" w:rsidP="00896659">
      <w:pPr>
        <w:pStyle w:val="WW-Tekstpodstawowy2"/>
        <w:tabs>
          <w:tab w:val="left" w:pos="570"/>
          <w:tab w:val="left" w:pos="930"/>
        </w:tabs>
        <w:spacing w:before="0"/>
        <w:ind w:left="540" w:hanging="540"/>
        <w:rPr>
          <w:rFonts w:asciiTheme="minorHAnsi" w:hAnsiTheme="minorHAnsi" w:cstheme="minorHAnsi"/>
          <w:sz w:val="22"/>
          <w:szCs w:val="22"/>
        </w:rPr>
      </w:pPr>
    </w:p>
    <w:p w14:paraId="64E439B7" w14:textId="240692B3" w:rsidR="0079760A" w:rsidRPr="00C87E1F" w:rsidRDefault="0079760A" w:rsidP="00896659">
      <w:pPr>
        <w:pStyle w:val="Zwykytekst"/>
        <w:ind w:left="1134" w:hanging="567"/>
        <w:jc w:val="both"/>
        <w:rPr>
          <w:rFonts w:asciiTheme="minorHAnsi" w:hAnsiTheme="minorHAnsi" w:cstheme="minorHAnsi"/>
          <w:b/>
          <w:bCs/>
          <w: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rPr>
        <w:tab/>
        <w:t>w przypadku wykonawców wspólnie ubiegających się o udzielenie zamówienia dotyczy każdego z wykonawców</w:t>
      </w:r>
    </w:p>
    <w:p w14:paraId="22871C5D" w14:textId="77777777" w:rsidR="0079760A" w:rsidRPr="00C87E1F" w:rsidRDefault="0079760A" w:rsidP="00896659">
      <w:pPr>
        <w:pStyle w:val="Zwykytekst"/>
        <w:ind w:left="1134" w:hanging="567"/>
        <w:jc w:val="both"/>
        <w:rPr>
          <w:rFonts w:asciiTheme="minorHAnsi" w:hAnsiTheme="minorHAnsi" w:cstheme="minorHAnsi"/>
          <w:b/>
          <w:bCs/>
          <w:i/>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rPr>
        <w:tab/>
        <w:t>niepotrzebne skreślić</w:t>
      </w:r>
    </w:p>
    <w:p w14:paraId="50C819A9" w14:textId="77777777" w:rsidR="004B7474" w:rsidRPr="00C87E1F" w:rsidRDefault="004B7474" w:rsidP="000212D4">
      <w:pPr>
        <w:pStyle w:val="Tekstpodstawowy"/>
        <w:jc w:val="both"/>
        <w:rPr>
          <w:rFonts w:asciiTheme="minorHAnsi" w:hAnsiTheme="minorHAnsi" w:cstheme="minorHAnsi"/>
          <w:sz w:val="22"/>
          <w:szCs w:val="22"/>
        </w:rPr>
      </w:pPr>
    </w:p>
    <w:p w14:paraId="278D375F" w14:textId="25BEA2B3" w:rsidR="00DF5163" w:rsidRPr="00C87E1F" w:rsidRDefault="00A16018" w:rsidP="00896659">
      <w:pPr>
        <w:ind w:left="567" w:right="68" w:hanging="567"/>
        <w:jc w:val="both"/>
        <w:rPr>
          <w:rFonts w:asciiTheme="minorHAnsi" w:hAnsiTheme="minorHAnsi" w:cstheme="minorHAnsi"/>
          <w:sz w:val="22"/>
          <w:szCs w:val="22"/>
        </w:rPr>
      </w:pPr>
      <w:r w:rsidRPr="00C87E1F">
        <w:rPr>
          <w:rFonts w:asciiTheme="minorHAnsi" w:hAnsiTheme="minorHAnsi" w:cstheme="minorHAnsi"/>
          <w:sz w:val="22"/>
          <w:szCs w:val="22"/>
        </w:rPr>
        <w:t>19.</w:t>
      </w:r>
      <w:r w:rsidR="000212D4">
        <w:rPr>
          <w:rFonts w:asciiTheme="minorHAnsi" w:hAnsiTheme="minorHAnsi" w:cstheme="minorHAnsi"/>
          <w:sz w:val="22"/>
          <w:szCs w:val="22"/>
        </w:rPr>
        <w:tab/>
      </w:r>
      <w:r w:rsidRPr="00C87E1F">
        <w:rPr>
          <w:rFonts w:asciiTheme="minorHAnsi" w:hAnsiTheme="minorHAnsi" w:cstheme="minorHAnsi"/>
          <w:sz w:val="22"/>
          <w:szCs w:val="22"/>
        </w:rPr>
        <w:t>Składając niniejszą ofertę oświadczamy, że nasza oferta oraz wszystkie załączniki do oferty są jawne i nie zawierają informacji stanowiących tajemnicę przedsiębiorstwa w rozumieniu przepisów ustawy z dnia 16 kwietnia 1993 r. o zwalczaniu nieuczciwej konkurencji (Dz. U. z 2020 r. poz. 1913), z wyłączeniem informacji i dokumentów, które składamy w osobnym pliku oznaczonym jako „Tajemnica”, w zakresie których wykazujemy w załączeniu, że zastrzeżone informacje stanowią tajemnicę przedsiębiorstwa w rozumieniu przepisów powołanej wyżej ustawy i nie mogą być udostępniane osobom trzecim *).</w:t>
      </w:r>
      <w:r w:rsidR="00DF5163" w:rsidRPr="00C87E1F">
        <w:rPr>
          <w:rFonts w:asciiTheme="minorHAnsi" w:hAnsiTheme="minorHAnsi" w:cstheme="minorHAnsi"/>
          <w:sz w:val="22"/>
          <w:szCs w:val="22"/>
        </w:rPr>
        <w:tab/>
      </w:r>
    </w:p>
    <w:p w14:paraId="6F91FC38" w14:textId="77777777" w:rsidR="00DF5163" w:rsidRPr="00C87E1F" w:rsidRDefault="00DF5163" w:rsidP="00896659">
      <w:pPr>
        <w:ind w:right="70"/>
        <w:jc w:val="both"/>
        <w:rPr>
          <w:rFonts w:asciiTheme="minorHAnsi" w:hAnsiTheme="minorHAnsi" w:cstheme="minorHAnsi"/>
          <w:sz w:val="22"/>
          <w:szCs w:val="22"/>
        </w:rPr>
      </w:pPr>
    </w:p>
    <w:p w14:paraId="4E85DFD6" w14:textId="77777777" w:rsidR="00DF5163" w:rsidRPr="00C87E1F" w:rsidRDefault="00DF5163" w:rsidP="00896659">
      <w:pPr>
        <w:pStyle w:val="Zwykytekst"/>
        <w:ind w:left="1134" w:hanging="567"/>
        <w:jc w:val="both"/>
        <w:rPr>
          <w:rFonts w:asciiTheme="minorHAnsi" w:hAnsiTheme="minorHAnsi" w:cstheme="minorHAnsi"/>
          <w:b/>
          <w:bCs/>
          <w:i/>
          <w:sz w:val="22"/>
          <w:szCs w:val="22"/>
        </w:rPr>
      </w:pPr>
      <w:r w:rsidRPr="00C87E1F">
        <w:rPr>
          <w:rFonts w:asciiTheme="minorHAnsi" w:hAnsiTheme="minorHAnsi" w:cstheme="minorHAnsi"/>
          <w:b/>
          <w:bCs/>
          <w:i/>
          <w:sz w:val="22"/>
          <w:szCs w:val="22"/>
        </w:rPr>
        <w:t>*) wykonawca nie może zastrzec informacji, o których mowa w art. 222 ust. 5 Ustawy.</w:t>
      </w:r>
    </w:p>
    <w:p w14:paraId="00E8F960" w14:textId="77777777" w:rsidR="00DF5163" w:rsidRPr="00C87E1F" w:rsidRDefault="00DF5163" w:rsidP="00896659">
      <w:pPr>
        <w:ind w:left="357" w:hanging="357"/>
        <w:jc w:val="both"/>
        <w:rPr>
          <w:rFonts w:asciiTheme="minorHAnsi" w:hAnsiTheme="minorHAnsi" w:cstheme="minorHAnsi"/>
          <w:sz w:val="22"/>
          <w:szCs w:val="22"/>
        </w:rPr>
      </w:pPr>
    </w:p>
    <w:p w14:paraId="04B3892F" w14:textId="1DC48435" w:rsidR="00DF5163" w:rsidRPr="00C87E1F" w:rsidRDefault="00DF5163" w:rsidP="00896659">
      <w:pPr>
        <w:ind w:left="567"/>
        <w:jc w:val="both"/>
        <w:rPr>
          <w:rFonts w:asciiTheme="minorHAnsi" w:hAnsiTheme="minorHAnsi" w:cstheme="minorHAnsi"/>
          <w:bCs/>
          <w:i/>
          <w:sz w:val="22"/>
          <w:szCs w:val="22"/>
          <w:u w:val="single"/>
        </w:rPr>
      </w:pPr>
      <w:r w:rsidRPr="00C87E1F">
        <w:rPr>
          <w:rFonts w:asciiTheme="minorHAnsi" w:hAnsiTheme="minorHAnsi" w:cstheme="minorHAnsi"/>
          <w:b/>
          <w:bCs/>
          <w:i/>
          <w:sz w:val="22"/>
          <w:szCs w:val="22"/>
          <w:u w:val="single"/>
        </w:rPr>
        <w:t>UWAGA:</w:t>
      </w:r>
      <w:r w:rsidRPr="00C87E1F">
        <w:rPr>
          <w:rFonts w:asciiTheme="minorHAnsi" w:hAnsiTheme="minorHAnsi" w:cstheme="minorHAnsi"/>
          <w:b/>
          <w:bCs/>
          <w:i/>
          <w:sz w:val="22"/>
          <w:szCs w:val="22"/>
        </w:rPr>
        <w:t xml:space="preserve"> </w:t>
      </w:r>
      <w:r w:rsidRPr="00C87E1F">
        <w:rPr>
          <w:rFonts w:asciiTheme="minorHAnsi" w:hAnsiTheme="minorHAnsi" w:cstheme="minorHAnsi"/>
          <w:i/>
          <w:sz w:val="22"/>
          <w:szCs w:val="22"/>
        </w:rPr>
        <w:t>Informacje stanowiące tajemnicę przedsiębiorstwa w rozumieniu</w:t>
      </w:r>
      <w:r w:rsidR="00C164FF" w:rsidRPr="00C87E1F">
        <w:rPr>
          <w:rFonts w:asciiTheme="minorHAnsi" w:hAnsiTheme="minorHAnsi" w:cstheme="minorHAnsi"/>
          <w:i/>
          <w:sz w:val="22"/>
          <w:szCs w:val="22"/>
        </w:rPr>
        <w:t xml:space="preserve"> </w:t>
      </w:r>
      <w:r w:rsidRPr="00C87E1F">
        <w:rPr>
          <w:rFonts w:asciiTheme="minorHAnsi" w:hAnsiTheme="minorHAnsi" w:cstheme="minorHAnsi"/>
          <w:i/>
          <w:sz w:val="22"/>
          <w:szCs w:val="22"/>
        </w:rPr>
        <w:t>przepisów o zwalczaniu nieuczciwej konkurencji, które wykonawca zastrzeże</w:t>
      </w:r>
      <w:r w:rsidR="00C164FF" w:rsidRPr="00C87E1F">
        <w:rPr>
          <w:rFonts w:asciiTheme="minorHAnsi" w:hAnsiTheme="minorHAnsi" w:cstheme="minorHAnsi"/>
          <w:i/>
          <w:sz w:val="22"/>
          <w:szCs w:val="22"/>
        </w:rPr>
        <w:t xml:space="preserve"> </w:t>
      </w:r>
      <w:r w:rsidRPr="00C87E1F">
        <w:rPr>
          <w:rFonts w:asciiTheme="minorHAnsi" w:hAnsiTheme="minorHAnsi" w:cstheme="minorHAnsi"/>
          <w:i/>
          <w:sz w:val="22"/>
          <w:szCs w:val="22"/>
        </w:rPr>
        <w:t>jako tajemnicę</w:t>
      </w:r>
      <w:r w:rsidR="00C164FF" w:rsidRPr="00C87E1F">
        <w:rPr>
          <w:rFonts w:asciiTheme="minorHAnsi" w:hAnsiTheme="minorHAnsi" w:cstheme="minorHAnsi"/>
          <w:i/>
          <w:sz w:val="22"/>
          <w:szCs w:val="22"/>
        </w:rPr>
        <w:t xml:space="preserve"> </w:t>
      </w:r>
      <w:r w:rsidRPr="00C87E1F">
        <w:rPr>
          <w:rFonts w:asciiTheme="minorHAnsi" w:hAnsiTheme="minorHAnsi" w:cstheme="minorHAnsi"/>
          <w:i/>
          <w:sz w:val="22"/>
          <w:szCs w:val="22"/>
        </w:rPr>
        <w:t>przedsiębiorstwa, mogą zostać wraz z plikami stanowiącymi</w:t>
      </w:r>
      <w:r w:rsidR="00C164FF" w:rsidRPr="00C87E1F">
        <w:rPr>
          <w:rFonts w:asciiTheme="minorHAnsi" w:hAnsiTheme="minorHAnsi" w:cstheme="minorHAnsi"/>
          <w:i/>
          <w:sz w:val="22"/>
          <w:szCs w:val="22"/>
        </w:rPr>
        <w:t xml:space="preserve"> </w:t>
      </w:r>
      <w:r w:rsidRPr="00C87E1F">
        <w:rPr>
          <w:rFonts w:asciiTheme="minorHAnsi" w:hAnsiTheme="minorHAnsi" w:cstheme="minorHAnsi"/>
          <w:i/>
          <w:sz w:val="22"/>
          <w:szCs w:val="22"/>
        </w:rPr>
        <w:t>jawną część skompresowane do jednego pliku archiwum (ZIP).</w:t>
      </w:r>
    </w:p>
    <w:p w14:paraId="76A2711E" w14:textId="77777777" w:rsidR="00DF5163" w:rsidRPr="00C87E1F" w:rsidRDefault="00DF5163" w:rsidP="00896659">
      <w:pPr>
        <w:ind w:left="357" w:hanging="357"/>
        <w:jc w:val="both"/>
        <w:rPr>
          <w:rFonts w:asciiTheme="minorHAnsi" w:hAnsiTheme="minorHAnsi" w:cstheme="minorHAnsi"/>
          <w:sz w:val="22"/>
          <w:szCs w:val="22"/>
        </w:rPr>
      </w:pPr>
    </w:p>
    <w:p w14:paraId="67CF6AA9" w14:textId="1547FF4C" w:rsidR="00DF5163" w:rsidRPr="00C87E1F" w:rsidRDefault="00C164FF" w:rsidP="000212D4">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20.</w:t>
      </w:r>
      <w:r w:rsidR="000212D4">
        <w:rPr>
          <w:rFonts w:asciiTheme="minorHAnsi" w:hAnsiTheme="minorHAnsi" w:cstheme="minorHAnsi"/>
          <w:sz w:val="22"/>
          <w:szCs w:val="22"/>
        </w:rPr>
        <w:tab/>
      </w:r>
      <w:r w:rsidRPr="00C87E1F">
        <w:rPr>
          <w:rFonts w:asciiTheme="minorHAnsi" w:hAnsiTheme="minorHAnsi" w:cstheme="minorHAnsi"/>
          <w:sz w:val="22"/>
          <w:szCs w:val="22"/>
        </w:rPr>
        <w:t>Składając niniejszą ofertę oświadczamy, że wyrażamy zgodę na przetwarzanie informacji zamieszczonych w naszej ofercie wraz z załącznikami, które zawierają dane osobowe, w celu, na zasadach oraz w zakresie zgodnie z treścią Rozdziału XVIII SWZ.</w:t>
      </w:r>
      <w:r w:rsidRPr="00C87E1F">
        <w:rPr>
          <w:rFonts w:asciiTheme="minorHAnsi" w:hAnsiTheme="minorHAnsi" w:cstheme="minorHAnsi"/>
          <w:sz w:val="22"/>
          <w:szCs w:val="22"/>
        </w:rPr>
        <w:tab/>
      </w:r>
    </w:p>
    <w:p w14:paraId="1B3BD1A1" w14:textId="77777777" w:rsidR="00DF5163" w:rsidRPr="00C87E1F" w:rsidRDefault="00DF5163" w:rsidP="000212D4">
      <w:pPr>
        <w:ind w:left="567"/>
        <w:jc w:val="both"/>
        <w:rPr>
          <w:rFonts w:asciiTheme="minorHAnsi" w:hAnsiTheme="minorHAnsi" w:cstheme="minorHAnsi"/>
          <w:sz w:val="22"/>
          <w:szCs w:val="22"/>
        </w:rPr>
      </w:pPr>
    </w:p>
    <w:p w14:paraId="60E5C71B" w14:textId="77777777" w:rsidR="004B7474" w:rsidRPr="00C87E1F" w:rsidRDefault="004B7474" w:rsidP="00896659">
      <w:pPr>
        <w:jc w:val="both"/>
        <w:rPr>
          <w:rFonts w:asciiTheme="minorHAnsi" w:hAnsiTheme="minorHAnsi" w:cstheme="minorHAnsi"/>
          <w:sz w:val="22"/>
          <w:szCs w:val="22"/>
        </w:rPr>
      </w:pPr>
    </w:p>
    <w:p w14:paraId="6A144ACC" w14:textId="77777777" w:rsidR="004B7474" w:rsidRPr="00C87E1F" w:rsidRDefault="004B7474" w:rsidP="00896659">
      <w:pPr>
        <w:jc w:val="both"/>
        <w:rPr>
          <w:rFonts w:asciiTheme="minorHAnsi" w:hAnsiTheme="minorHAnsi" w:cstheme="minorHAnsi"/>
          <w:sz w:val="22"/>
          <w:szCs w:val="22"/>
        </w:rPr>
      </w:pPr>
    </w:p>
    <w:p w14:paraId="278654D8" w14:textId="77777777" w:rsidR="004B7474" w:rsidRPr="00C87E1F" w:rsidRDefault="004B7474" w:rsidP="00896659">
      <w:pPr>
        <w:jc w:val="both"/>
        <w:rPr>
          <w:rFonts w:asciiTheme="minorHAnsi" w:hAnsiTheme="minorHAnsi" w:cstheme="minorHAnsi"/>
          <w:sz w:val="22"/>
          <w:szCs w:val="22"/>
        </w:rPr>
      </w:pPr>
    </w:p>
    <w:p w14:paraId="6771A90D" w14:textId="77777777" w:rsidR="004B7474" w:rsidRPr="00C87E1F" w:rsidRDefault="004B7474" w:rsidP="00896659">
      <w:pPr>
        <w:jc w:val="both"/>
        <w:rPr>
          <w:rFonts w:asciiTheme="minorHAnsi" w:hAnsiTheme="minorHAnsi" w:cstheme="minorHAnsi"/>
          <w:sz w:val="22"/>
          <w:szCs w:val="22"/>
        </w:rPr>
      </w:pPr>
    </w:p>
    <w:p w14:paraId="0E6F359C" w14:textId="77777777" w:rsidR="004B7474" w:rsidRPr="00C87E1F" w:rsidRDefault="004B7474" w:rsidP="00896659">
      <w:pPr>
        <w:jc w:val="both"/>
        <w:rPr>
          <w:rFonts w:asciiTheme="minorHAnsi" w:hAnsiTheme="minorHAnsi" w:cstheme="minorHAnsi"/>
          <w:sz w:val="22"/>
          <w:szCs w:val="22"/>
        </w:rPr>
      </w:pPr>
    </w:p>
    <w:p w14:paraId="5B686C00" w14:textId="77777777" w:rsidR="00DF5163" w:rsidRPr="00C87E1F" w:rsidRDefault="00DF5163" w:rsidP="00896659">
      <w:pPr>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__________________________________________</w:t>
      </w:r>
    </w:p>
    <w:p w14:paraId="50041D08" w14:textId="6B840C9A" w:rsidR="00DF5163" w:rsidRPr="00C87E1F" w:rsidRDefault="00DF5163" w:rsidP="00896659">
      <w:pPr>
        <w:jc w:val="both"/>
        <w:rPr>
          <w:rFonts w:asciiTheme="minorHAnsi" w:hAnsiTheme="minorHAnsi" w:cstheme="minorHAnsi"/>
          <w:sz w:val="22"/>
          <w:szCs w:val="22"/>
        </w:rPr>
      </w:pPr>
      <w:r w:rsidRPr="00C87E1F">
        <w:rPr>
          <w:rFonts w:asciiTheme="minorHAnsi" w:hAnsiTheme="minorHAnsi" w:cstheme="minorHAnsi"/>
          <w:b/>
          <w:bCs/>
          <w:i/>
          <w:sz w:val="22"/>
          <w:szCs w:val="22"/>
          <w:u w:val="single"/>
        </w:rPr>
        <w:t>UWAGA:</w:t>
      </w:r>
      <w:r w:rsidRPr="00C87E1F">
        <w:rPr>
          <w:rFonts w:asciiTheme="minorHAnsi" w:hAnsiTheme="minorHAnsi" w:cstheme="minorHAnsi"/>
          <w:bCs/>
          <w:i/>
          <w:sz w:val="22"/>
          <w:szCs w:val="22"/>
        </w:rPr>
        <w:t xml:space="preserve"> </w:t>
      </w:r>
      <w:r w:rsidRPr="00C87E1F">
        <w:rPr>
          <w:rFonts w:asciiTheme="minorHAnsi" w:hAnsiTheme="minorHAnsi" w:cstheme="minorHAnsi"/>
          <w:i/>
          <w:sz w:val="22"/>
          <w:szCs w:val="22"/>
        </w:rPr>
        <w:t>Dokument dla swej ważności wymaga podpisania kwalifikowanym podpisem elektronicznym</w:t>
      </w:r>
      <w:r w:rsidR="00C164FF" w:rsidRPr="00C87E1F">
        <w:rPr>
          <w:rFonts w:asciiTheme="minorHAnsi" w:hAnsiTheme="minorHAnsi" w:cstheme="minorHAnsi"/>
          <w:i/>
          <w:sz w:val="22"/>
          <w:szCs w:val="22"/>
        </w:rPr>
        <w:t xml:space="preserve"> </w:t>
      </w:r>
      <w:r w:rsidRPr="00C87E1F">
        <w:rPr>
          <w:rFonts w:asciiTheme="minorHAnsi" w:hAnsiTheme="minorHAnsi" w:cstheme="minorHAnsi"/>
          <w:i/>
          <w:sz w:val="22"/>
          <w:szCs w:val="22"/>
        </w:rPr>
        <w:t xml:space="preserve">przez osobę lub osoby upoważnione do reprezentowania </w:t>
      </w:r>
      <w:r w:rsidR="00AE6402" w:rsidRPr="00C87E1F">
        <w:rPr>
          <w:rFonts w:asciiTheme="minorHAnsi" w:hAnsiTheme="minorHAnsi" w:cstheme="minorHAnsi"/>
          <w:i/>
          <w:sz w:val="22"/>
          <w:szCs w:val="22"/>
        </w:rPr>
        <w:t>w</w:t>
      </w:r>
      <w:r w:rsidRPr="00C87E1F">
        <w:rPr>
          <w:rFonts w:asciiTheme="minorHAnsi" w:hAnsiTheme="minorHAnsi" w:cstheme="minorHAnsi"/>
          <w:i/>
          <w:sz w:val="22"/>
          <w:szCs w:val="22"/>
        </w:rPr>
        <w:t>ykonawcy,</w:t>
      </w:r>
      <w:r w:rsidRPr="00C87E1F">
        <w:rPr>
          <w:rFonts w:asciiTheme="minorHAnsi" w:hAnsiTheme="minorHAnsi" w:cstheme="minorHAnsi"/>
          <w:i/>
          <w:sz w:val="22"/>
          <w:szCs w:val="22"/>
        </w:rPr>
        <w:br/>
        <w:t>zgodnie z formą reprezentacji wykonawcy określoną w rejestrze sądowym lub innym dokumencie właściwym dla danej formy organizacyjnej wykonawcy, albo przez pełnomocnika lub pełnomocników umocowanych przez osoby uprawnione, przy czym pełnomocnictwo</w:t>
      </w:r>
      <w:r w:rsidR="00C164FF" w:rsidRPr="00C87E1F">
        <w:rPr>
          <w:rFonts w:asciiTheme="minorHAnsi" w:hAnsiTheme="minorHAnsi" w:cstheme="minorHAnsi"/>
          <w:i/>
          <w:sz w:val="22"/>
          <w:szCs w:val="22"/>
        </w:rPr>
        <w:t xml:space="preserve"> </w:t>
      </w:r>
      <w:r w:rsidRPr="00C87E1F">
        <w:rPr>
          <w:rFonts w:asciiTheme="minorHAnsi" w:hAnsiTheme="minorHAnsi" w:cstheme="minorHAnsi"/>
          <w:i/>
          <w:sz w:val="22"/>
          <w:szCs w:val="22"/>
        </w:rPr>
        <w:t>lub pełnomocnictwa muszą być załączone do oferty wykonawcy w oryginale</w:t>
      </w:r>
      <w:r w:rsidR="00BD6103" w:rsidRPr="00C87E1F">
        <w:rPr>
          <w:rFonts w:asciiTheme="minorHAnsi" w:hAnsiTheme="minorHAnsi" w:cstheme="minorHAnsi"/>
          <w:i/>
          <w:sz w:val="22"/>
          <w:szCs w:val="22"/>
        </w:rPr>
        <w:t xml:space="preserve"> </w:t>
      </w:r>
      <w:r w:rsidRPr="00C87E1F">
        <w:rPr>
          <w:rFonts w:asciiTheme="minorHAnsi" w:hAnsiTheme="minorHAnsi" w:cstheme="minorHAnsi"/>
          <w:i/>
          <w:sz w:val="22"/>
          <w:szCs w:val="22"/>
        </w:rPr>
        <w:t>w formie elektronicznej.</w:t>
      </w:r>
    </w:p>
    <w:p w14:paraId="6824B443" w14:textId="15F43595" w:rsidR="00A07E32" w:rsidRPr="00C87E1F" w:rsidRDefault="00DF5163" w:rsidP="00896659">
      <w:pPr>
        <w:pStyle w:val="TableText"/>
        <w:jc w:val="both"/>
        <w:rPr>
          <w:rFonts w:asciiTheme="minorHAnsi" w:hAnsiTheme="minorHAnsi" w:cstheme="minorHAnsi"/>
          <w:b/>
          <w:iCs/>
          <w:sz w:val="22"/>
          <w:szCs w:val="22"/>
        </w:rPr>
      </w:pPr>
      <w:r w:rsidRPr="00C87E1F">
        <w:rPr>
          <w:rFonts w:asciiTheme="minorHAnsi" w:hAnsiTheme="minorHAnsi" w:cstheme="minorHAnsi"/>
          <w:b/>
          <w:sz w:val="22"/>
          <w:szCs w:val="22"/>
        </w:rPr>
        <w:br w:type="page"/>
      </w:r>
    </w:p>
    <w:p w14:paraId="08D9F3B9" w14:textId="77777777" w:rsidR="00C164FF" w:rsidRPr="00C87E1F" w:rsidRDefault="00C164FF" w:rsidP="00896659">
      <w:pPr>
        <w:ind w:left="6381"/>
        <w:jc w:val="both"/>
        <w:rPr>
          <w:rFonts w:asciiTheme="minorHAnsi" w:hAnsiTheme="minorHAnsi" w:cstheme="minorHAnsi"/>
          <w:b/>
          <w:sz w:val="22"/>
          <w:szCs w:val="22"/>
        </w:rPr>
      </w:pPr>
      <w:r w:rsidRPr="00C87E1F">
        <w:rPr>
          <w:rFonts w:asciiTheme="minorHAnsi" w:hAnsiTheme="minorHAnsi" w:cstheme="minorHAnsi"/>
          <w:b/>
          <w:sz w:val="22"/>
          <w:szCs w:val="22"/>
        </w:rPr>
        <w:lastRenderedPageBreak/>
        <w:t>Załącznik nr 2 do SWZ</w:t>
      </w:r>
    </w:p>
    <w:p w14:paraId="2C67B93B" w14:textId="77777777" w:rsidR="00C164FF" w:rsidRPr="00C87E1F" w:rsidRDefault="00C164FF" w:rsidP="000212D4">
      <w:pPr>
        <w:jc w:val="center"/>
        <w:rPr>
          <w:rFonts w:asciiTheme="minorHAnsi" w:hAnsiTheme="minorHAnsi" w:cstheme="minorHAnsi"/>
          <w:b/>
          <w:sz w:val="22"/>
          <w:szCs w:val="22"/>
        </w:rPr>
      </w:pPr>
      <w:r w:rsidRPr="00C87E1F">
        <w:rPr>
          <w:rFonts w:asciiTheme="minorHAnsi" w:hAnsiTheme="minorHAnsi" w:cstheme="minorHAnsi"/>
          <w:b/>
          <w:sz w:val="22"/>
          <w:szCs w:val="22"/>
        </w:rPr>
        <w:t>ARKUSZ CENOWY</w:t>
      </w:r>
    </w:p>
    <w:p w14:paraId="2239C8AE" w14:textId="77777777" w:rsidR="00C164FF" w:rsidRPr="00C87E1F" w:rsidRDefault="00C164FF" w:rsidP="00896659">
      <w:pPr>
        <w:jc w:val="both"/>
        <w:rPr>
          <w:rFonts w:asciiTheme="minorHAnsi" w:hAnsiTheme="minorHAnsi" w:cstheme="minorHAnsi"/>
          <w:sz w:val="22"/>
          <w:szCs w:val="22"/>
        </w:rPr>
      </w:pPr>
    </w:p>
    <w:p w14:paraId="1DD47030" w14:textId="77777777" w:rsidR="00C164FF" w:rsidRPr="00C87E1F" w:rsidRDefault="00C164FF" w:rsidP="00896659">
      <w:pPr>
        <w:jc w:val="both"/>
        <w:rPr>
          <w:rFonts w:asciiTheme="minorHAnsi" w:hAnsiTheme="minorHAnsi" w:cstheme="minorHAnsi"/>
          <w:sz w:val="22"/>
          <w:szCs w:val="22"/>
        </w:rPr>
      </w:pPr>
      <w:r w:rsidRPr="00C87E1F">
        <w:rPr>
          <w:rFonts w:asciiTheme="minorHAnsi" w:hAnsiTheme="minorHAnsi" w:cstheme="minorHAnsi"/>
          <w:sz w:val="22"/>
          <w:szCs w:val="22"/>
        </w:rPr>
        <w:t>___________________________</w:t>
      </w:r>
    </w:p>
    <w:p w14:paraId="79E0A505" w14:textId="77777777" w:rsidR="00C164FF" w:rsidRPr="00C87E1F" w:rsidRDefault="00C164FF" w:rsidP="00896659">
      <w:pPr>
        <w:jc w:val="both"/>
        <w:rPr>
          <w:rFonts w:asciiTheme="minorHAnsi" w:hAnsiTheme="minorHAnsi" w:cstheme="minorHAnsi"/>
          <w:sz w:val="22"/>
          <w:szCs w:val="22"/>
        </w:rPr>
      </w:pPr>
      <w:r w:rsidRPr="00C87E1F">
        <w:rPr>
          <w:rFonts w:asciiTheme="minorHAnsi" w:hAnsiTheme="minorHAnsi" w:cstheme="minorHAnsi"/>
          <w:sz w:val="22"/>
          <w:szCs w:val="22"/>
        </w:rPr>
        <w:t xml:space="preserve">nazwa i adres Wykonawcy </w:t>
      </w:r>
    </w:p>
    <w:p w14:paraId="3A27AAE0" w14:textId="77777777" w:rsidR="00C164FF" w:rsidRPr="00C87E1F" w:rsidRDefault="00C164FF" w:rsidP="00896659">
      <w:pPr>
        <w:jc w:val="both"/>
        <w:rPr>
          <w:rFonts w:asciiTheme="minorHAnsi" w:hAnsiTheme="minorHAnsi" w:cstheme="minorHAnsi"/>
          <w:sz w:val="22"/>
          <w:szCs w:val="22"/>
        </w:rPr>
      </w:pPr>
    </w:p>
    <w:p w14:paraId="7E3351F5" w14:textId="574B6E59" w:rsidR="00C164FF" w:rsidRPr="00C87E1F" w:rsidRDefault="00C164FF" w:rsidP="00896659">
      <w:pPr>
        <w:pStyle w:val="Akapitzlist"/>
        <w:numPr>
          <w:ilvl w:val="0"/>
          <w:numId w:val="51"/>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Przystępując do postępowania o udzielenie zamówienia publicznego pn. Całodobowa ochrona fizyczna nieruchomości Zamawiającego w Piasecznie przy ul. Technicznej 6, ul. Technicznej 4, ul. Julianowskiej 27 oraz ul. Żeromskiego 4</w:t>
      </w:r>
      <w:r w:rsidR="003F4F2C">
        <w:rPr>
          <w:rFonts w:asciiTheme="minorHAnsi" w:hAnsiTheme="minorHAnsi" w:cstheme="minorHAnsi"/>
          <w:sz w:val="22"/>
          <w:szCs w:val="22"/>
        </w:rPr>
        <w:t>0</w:t>
      </w:r>
      <w:r w:rsidRPr="00C87E1F">
        <w:rPr>
          <w:rFonts w:asciiTheme="minorHAnsi" w:hAnsiTheme="minorHAnsi" w:cstheme="minorHAnsi"/>
          <w:sz w:val="22"/>
          <w:szCs w:val="22"/>
        </w:rPr>
        <w:t xml:space="preserve"> przez okres 24 miesięcy” (nr sprawy: 0</w:t>
      </w:r>
      <w:r w:rsidR="00F95D07">
        <w:rPr>
          <w:rFonts w:asciiTheme="minorHAnsi" w:hAnsiTheme="minorHAnsi" w:cstheme="minorHAnsi"/>
          <w:sz w:val="22"/>
          <w:szCs w:val="22"/>
        </w:rPr>
        <w:t>6</w:t>
      </w:r>
      <w:r w:rsidRPr="00C87E1F">
        <w:rPr>
          <w:rFonts w:asciiTheme="minorHAnsi" w:hAnsiTheme="minorHAnsi" w:cstheme="minorHAnsi"/>
          <w:sz w:val="22"/>
          <w:szCs w:val="22"/>
        </w:rPr>
        <w:t>/2026) oferujemy wykonanie przedmiotu zamówienia zgodnie z warunkami SWZ i projektowanymi postanowieniami umowy, za cenę:</w:t>
      </w:r>
    </w:p>
    <w:p w14:paraId="6417CA89" w14:textId="77777777" w:rsidR="00C164FF" w:rsidRPr="00C87E1F" w:rsidRDefault="00C164FF" w:rsidP="00896659">
      <w:pPr>
        <w:pStyle w:val="Akapitzlist"/>
        <w:ind w:left="567"/>
        <w:jc w:val="both"/>
        <w:rPr>
          <w:rFonts w:asciiTheme="minorHAnsi" w:hAnsiTheme="minorHAnsi" w:cstheme="minorHAnsi"/>
          <w:sz w:val="22"/>
          <w:szCs w:val="22"/>
        </w:rPr>
      </w:pPr>
    </w:p>
    <w:p w14:paraId="0F34C971" w14:textId="176AB32F" w:rsidR="00C164FF" w:rsidRPr="00C87E1F" w:rsidRDefault="00C164FF" w:rsidP="00896659">
      <w:pPr>
        <w:pStyle w:val="Akapitzlist"/>
        <w:numPr>
          <w:ilvl w:val="0"/>
          <w:numId w:val="52"/>
        </w:numPr>
        <w:ind w:left="993" w:hanging="426"/>
        <w:jc w:val="both"/>
        <w:rPr>
          <w:rFonts w:asciiTheme="minorHAnsi" w:hAnsiTheme="minorHAnsi" w:cstheme="minorHAnsi"/>
          <w:sz w:val="22"/>
          <w:szCs w:val="22"/>
        </w:rPr>
      </w:pPr>
      <w:r w:rsidRPr="00C87E1F">
        <w:rPr>
          <w:rFonts w:asciiTheme="minorHAnsi" w:hAnsiTheme="minorHAnsi" w:cstheme="minorHAnsi"/>
          <w:b/>
          <w:bCs/>
          <w:sz w:val="22"/>
          <w:szCs w:val="22"/>
        </w:rPr>
        <w:t>Na terenie nieruchomości przy ul. Technicznej 6</w:t>
      </w:r>
      <w:r w:rsidRPr="00C87E1F">
        <w:rPr>
          <w:rFonts w:asciiTheme="minorHAnsi" w:hAnsiTheme="minorHAnsi" w:cstheme="minorHAnsi"/>
          <w:sz w:val="22"/>
          <w:szCs w:val="22"/>
        </w:rPr>
        <w:t xml:space="preserve"> będzie wykonywana (świadczona) przez jednego pracownika ochrony w zakresie </w:t>
      </w:r>
    </w:p>
    <w:p w14:paraId="6E13F105" w14:textId="65C81753" w:rsidR="00C164FF" w:rsidRPr="00C87E1F" w:rsidRDefault="00C164FF" w:rsidP="00896659">
      <w:pPr>
        <w:pStyle w:val="Akapitzlist"/>
        <w:numPr>
          <w:ilvl w:val="0"/>
          <w:numId w:val="53"/>
        </w:numPr>
        <w:ind w:hanging="437"/>
        <w:jc w:val="both"/>
        <w:rPr>
          <w:rFonts w:asciiTheme="minorHAnsi" w:hAnsiTheme="minorHAnsi" w:cstheme="minorHAnsi"/>
          <w:sz w:val="22"/>
          <w:szCs w:val="22"/>
        </w:rPr>
      </w:pPr>
      <w:r w:rsidRPr="00C87E1F">
        <w:rPr>
          <w:rFonts w:asciiTheme="minorHAnsi" w:hAnsiTheme="minorHAnsi" w:cstheme="minorHAnsi"/>
          <w:sz w:val="22"/>
          <w:szCs w:val="22"/>
        </w:rPr>
        <w:t>16 godzin w godzinach 16:00-8:00 w dni robocze od poniedziałku do piątku za cenę ryczałtową w wysokości:</w:t>
      </w:r>
    </w:p>
    <w:p w14:paraId="5B7E91A5" w14:textId="1D3AA68B" w:rsidR="00C164FF" w:rsidRPr="00C87E1F" w:rsidRDefault="00C164FF" w:rsidP="00896659">
      <w:pPr>
        <w:pStyle w:val="Akapitzlist"/>
        <w:ind w:left="1713"/>
        <w:jc w:val="both"/>
        <w:rPr>
          <w:rFonts w:asciiTheme="minorHAnsi" w:hAnsiTheme="minorHAnsi" w:cstheme="minorHAnsi"/>
          <w:sz w:val="22"/>
          <w:szCs w:val="22"/>
        </w:rPr>
      </w:pPr>
      <w:r w:rsidRPr="00C87E1F">
        <w:rPr>
          <w:rFonts w:asciiTheme="minorHAnsi" w:hAnsiTheme="minorHAnsi" w:cstheme="minorHAnsi"/>
          <w:sz w:val="22"/>
          <w:szCs w:val="22"/>
        </w:rPr>
        <w:t xml:space="preserve"> ______________zł netto tj. ______________zł brutto</w:t>
      </w:r>
    </w:p>
    <w:p w14:paraId="1071B208" w14:textId="77777777" w:rsidR="00C164FF" w:rsidRPr="00C87E1F" w:rsidRDefault="00C164FF" w:rsidP="00896659">
      <w:pPr>
        <w:pStyle w:val="Akapitzlist"/>
        <w:numPr>
          <w:ilvl w:val="0"/>
          <w:numId w:val="53"/>
        </w:numPr>
        <w:ind w:hanging="437"/>
        <w:jc w:val="both"/>
        <w:rPr>
          <w:rFonts w:asciiTheme="minorHAnsi" w:hAnsiTheme="minorHAnsi" w:cstheme="minorHAnsi"/>
          <w:sz w:val="22"/>
          <w:szCs w:val="22"/>
        </w:rPr>
      </w:pPr>
      <w:r w:rsidRPr="00C87E1F">
        <w:rPr>
          <w:rFonts w:asciiTheme="minorHAnsi" w:hAnsiTheme="minorHAnsi" w:cstheme="minorHAnsi"/>
          <w:sz w:val="22"/>
          <w:szCs w:val="22"/>
        </w:rPr>
        <w:t>24 godziny na dobę w soboty, niedziele i dni świąteczne a także dni ustawowo wolne od pracy za cenę ryczałtową w wysokości:</w:t>
      </w:r>
    </w:p>
    <w:p w14:paraId="051C3080" w14:textId="22213D36" w:rsidR="00C164FF" w:rsidRPr="00C87E1F" w:rsidRDefault="00C164FF" w:rsidP="00896659">
      <w:pPr>
        <w:pStyle w:val="Akapitzlist"/>
        <w:ind w:left="1713"/>
        <w:jc w:val="both"/>
        <w:rPr>
          <w:rFonts w:asciiTheme="minorHAnsi" w:hAnsiTheme="minorHAnsi" w:cstheme="minorHAnsi"/>
          <w:sz w:val="22"/>
          <w:szCs w:val="22"/>
        </w:rPr>
      </w:pPr>
      <w:r w:rsidRPr="00C87E1F">
        <w:rPr>
          <w:rFonts w:asciiTheme="minorHAnsi" w:hAnsiTheme="minorHAnsi" w:cstheme="minorHAnsi"/>
          <w:sz w:val="22"/>
          <w:szCs w:val="22"/>
        </w:rPr>
        <w:t xml:space="preserve"> ______________zł netto </w:t>
      </w:r>
      <w:r w:rsidR="009A698E" w:rsidRPr="00C87E1F">
        <w:rPr>
          <w:rFonts w:asciiTheme="minorHAnsi" w:hAnsiTheme="minorHAnsi" w:cstheme="minorHAnsi"/>
          <w:sz w:val="22"/>
          <w:szCs w:val="22"/>
        </w:rPr>
        <w:t>tj</w:t>
      </w:r>
      <w:r w:rsidR="009A698E">
        <w:rPr>
          <w:rFonts w:asciiTheme="minorHAnsi" w:hAnsiTheme="minorHAnsi" w:cstheme="minorHAnsi"/>
          <w:sz w:val="22"/>
          <w:szCs w:val="22"/>
        </w:rPr>
        <w:t xml:space="preserve">. </w:t>
      </w:r>
      <w:r w:rsidRPr="00C87E1F">
        <w:rPr>
          <w:rFonts w:asciiTheme="minorHAnsi" w:hAnsiTheme="minorHAnsi" w:cstheme="minorHAnsi"/>
          <w:sz w:val="22"/>
          <w:szCs w:val="22"/>
        </w:rPr>
        <w:t>______________zł brutto</w:t>
      </w:r>
    </w:p>
    <w:p w14:paraId="4F3B6B10" w14:textId="77777777" w:rsidR="00C164FF" w:rsidRPr="00C87E1F" w:rsidRDefault="00C164FF" w:rsidP="00896659">
      <w:pPr>
        <w:pStyle w:val="Akapitzlist"/>
        <w:numPr>
          <w:ilvl w:val="0"/>
          <w:numId w:val="53"/>
        </w:numPr>
        <w:ind w:hanging="437"/>
        <w:jc w:val="both"/>
        <w:rPr>
          <w:rFonts w:asciiTheme="minorHAnsi" w:hAnsiTheme="minorHAnsi" w:cstheme="minorHAnsi"/>
          <w:sz w:val="22"/>
          <w:szCs w:val="22"/>
        </w:rPr>
      </w:pPr>
      <w:r w:rsidRPr="00C87E1F">
        <w:rPr>
          <w:rFonts w:asciiTheme="minorHAnsi" w:hAnsiTheme="minorHAnsi" w:cstheme="minorHAnsi"/>
          <w:sz w:val="22"/>
          <w:szCs w:val="22"/>
        </w:rPr>
        <w:t xml:space="preserve">Zakres godzin pracy dla obiektu Techniczna 6 w przypadku pracy w wymiarze </w:t>
      </w:r>
    </w:p>
    <w:p w14:paraId="4BA285B4" w14:textId="6A6F69D1" w:rsidR="00C164FF" w:rsidRPr="00C87E1F" w:rsidRDefault="00C164FF" w:rsidP="00896659">
      <w:pPr>
        <w:pStyle w:val="Akapitzlist"/>
        <w:ind w:left="1713"/>
        <w:jc w:val="both"/>
        <w:rPr>
          <w:rFonts w:asciiTheme="minorHAnsi" w:hAnsiTheme="minorHAnsi" w:cstheme="minorHAnsi"/>
          <w:sz w:val="22"/>
          <w:szCs w:val="22"/>
        </w:rPr>
      </w:pPr>
      <w:r w:rsidRPr="00C87E1F">
        <w:rPr>
          <w:rFonts w:asciiTheme="minorHAnsi" w:hAnsiTheme="minorHAnsi" w:cstheme="minorHAnsi"/>
          <w:sz w:val="22"/>
          <w:szCs w:val="22"/>
        </w:rPr>
        <w:t>24 godzin jest zgodny z Opisem Przedmiotu Zamówienia (Załącznik nr 6 do SWZ).</w:t>
      </w:r>
    </w:p>
    <w:p w14:paraId="29FC875F" w14:textId="34E95783" w:rsidR="00C164FF" w:rsidRPr="00C87E1F" w:rsidRDefault="00C164FF" w:rsidP="00896659">
      <w:pPr>
        <w:pStyle w:val="Akapitzlist"/>
        <w:numPr>
          <w:ilvl w:val="0"/>
          <w:numId w:val="53"/>
        </w:numPr>
        <w:ind w:hanging="437"/>
        <w:jc w:val="both"/>
        <w:rPr>
          <w:rFonts w:asciiTheme="minorHAnsi" w:hAnsiTheme="minorHAnsi" w:cstheme="minorHAnsi"/>
          <w:sz w:val="22"/>
          <w:szCs w:val="22"/>
        </w:rPr>
      </w:pPr>
      <w:r w:rsidRPr="00C87E1F">
        <w:rPr>
          <w:rFonts w:asciiTheme="minorHAnsi" w:hAnsiTheme="minorHAnsi" w:cstheme="minorHAnsi"/>
          <w:sz w:val="22"/>
          <w:szCs w:val="22"/>
        </w:rPr>
        <w:t>Ceny wymienione w pkt lit. a) i b) obejmują działanie ekipy interwencyjnej w zakresie przewidzianym w Opisie Przedmiotu Zamówienia (Załącznik nr 6 do SWZ).</w:t>
      </w:r>
    </w:p>
    <w:p w14:paraId="5CDA0180" w14:textId="77777777" w:rsidR="00C164FF" w:rsidRPr="00C87E1F" w:rsidRDefault="00C164FF" w:rsidP="00896659">
      <w:pPr>
        <w:jc w:val="both"/>
        <w:rPr>
          <w:rFonts w:asciiTheme="minorHAnsi" w:hAnsiTheme="minorHAnsi" w:cstheme="minorHAnsi"/>
          <w:sz w:val="22"/>
          <w:szCs w:val="22"/>
        </w:rPr>
      </w:pPr>
    </w:p>
    <w:p w14:paraId="7C496875" w14:textId="45F7D47B" w:rsidR="00C164FF" w:rsidRPr="00C87E1F" w:rsidRDefault="00C164FF" w:rsidP="00896659">
      <w:pPr>
        <w:pStyle w:val="Akapitzlist"/>
        <w:numPr>
          <w:ilvl w:val="0"/>
          <w:numId w:val="52"/>
        </w:numPr>
        <w:ind w:left="993" w:hanging="426"/>
        <w:jc w:val="both"/>
        <w:rPr>
          <w:rFonts w:asciiTheme="minorHAnsi" w:hAnsiTheme="minorHAnsi" w:cstheme="minorHAnsi"/>
          <w:sz w:val="22"/>
          <w:szCs w:val="22"/>
        </w:rPr>
      </w:pPr>
      <w:r w:rsidRPr="00C87E1F">
        <w:rPr>
          <w:rFonts w:asciiTheme="minorHAnsi" w:hAnsiTheme="minorHAnsi" w:cstheme="minorHAnsi"/>
          <w:b/>
          <w:bCs/>
          <w:sz w:val="22"/>
          <w:szCs w:val="22"/>
        </w:rPr>
        <w:t>Na terenie nieruchomości przy ul. Technicznej 4</w:t>
      </w:r>
      <w:r w:rsidRPr="00C87E1F">
        <w:rPr>
          <w:rFonts w:asciiTheme="minorHAnsi" w:hAnsiTheme="minorHAnsi" w:cstheme="minorHAnsi"/>
          <w:sz w:val="22"/>
          <w:szCs w:val="22"/>
        </w:rPr>
        <w:t xml:space="preserve"> będzie wykonywana (świadczona) przez jednego pracownika ochrony w zakresie: </w:t>
      </w:r>
    </w:p>
    <w:p w14:paraId="368CE14F" w14:textId="1CB149C5" w:rsidR="00C164FF" w:rsidRPr="00C87E1F" w:rsidRDefault="00C164FF">
      <w:pPr>
        <w:pStyle w:val="Akapitzlist"/>
        <w:numPr>
          <w:ilvl w:val="0"/>
          <w:numId w:val="82"/>
        </w:numPr>
        <w:jc w:val="both"/>
        <w:rPr>
          <w:rFonts w:asciiTheme="minorHAnsi" w:hAnsiTheme="minorHAnsi" w:cstheme="minorHAnsi"/>
          <w:sz w:val="22"/>
          <w:szCs w:val="22"/>
        </w:rPr>
      </w:pPr>
      <w:r w:rsidRPr="00C87E1F">
        <w:rPr>
          <w:rFonts w:asciiTheme="minorHAnsi" w:hAnsiTheme="minorHAnsi" w:cstheme="minorHAnsi"/>
          <w:sz w:val="22"/>
          <w:szCs w:val="22"/>
        </w:rPr>
        <w:t>24 godzin na dobę przez 7 dni w tygodniu za cenę ryczałtową w wysokości: ______________zł netto tj. ____________zł brutto</w:t>
      </w:r>
    </w:p>
    <w:p w14:paraId="4F481DEF" w14:textId="1C3A80B3" w:rsidR="00C164FF" w:rsidRPr="00C87E1F" w:rsidRDefault="00C164FF">
      <w:pPr>
        <w:pStyle w:val="Akapitzlist"/>
        <w:numPr>
          <w:ilvl w:val="0"/>
          <w:numId w:val="82"/>
        </w:numPr>
        <w:jc w:val="both"/>
        <w:rPr>
          <w:rFonts w:asciiTheme="minorHAnsi" w:hAnsiTheme="minorHAnsi" w:cstheme="minorHAnsi"/>
          <w:sz w:val="22"/>
          <w:szCs w:val="22"/>
        </w:rPr>
      </w:pPr>
      <w:r w:rsidRPr="00C87E1F">
        <w:rPr>
          <w:rFonts w:asciiTheme="minorHAnsi" w:hAnsiTheme="minorHAnsi" w:cstheme="minorHAnsi"/>
          <w:sz w:val="22"/>
          <w:szCs w:val="22"/>
        </w:rPr>
        <w:t>Cena wymieniona w pkt lit. a) obejmuje działanie ekipy interwencyjnej w zakresie przewidzianym w Opisie Przedmiotu Zamówienia (Załącznik nr 6 do SWZ).</w:t>
      </w:r>
    </w:p>
    <w:p w14:paraId="68A350FF" w14:textId="77777777" w:rsidR="00C164FF" w:rsidRPr="00C87E1F" w:rsidRDefault="00C164FF" w:rsidP="00896659">
      <w:pPr>
        <w:pStyle w:val="Akapitzlist"/>
        <w:numPr>
          <w:ilvl w:val="0"/>
          <w:numId w:val="52"/>
        </w:numPr>
        <w:ind w:left="993" w:hanging="426"/>
        <w:jc w:val="both"/>
        <w:rPr>
          <w:rFonts w:asciiTheme="minorHAnsi" w:hAnsiTheme="minorHAnsi" w:cstheme="minorHAnsi"/>
          <w:sz w:val="22"/>
          <w:szCs w:val="22"/>
        </w:rPr>
      </w:pPr>
      <w:r w:rsidRPr="00C87E1F">
        <w:rPr>
          <w:rFonts w:asciiTheme="minorHAnsi" w:hAnsiTheme="minorHAnsi" w:cstheme="minorHAnsi"/>
          <w:b/>
          <w:bCs/>
          <w:sz w:val="22"/>
          <w:szCs w:val="22"/>
        </w:rPr>
        <w:t>Na terenie nieruchomości przy ul. Julianowskiej 27 (Cmentarz Komunalny) usługa będzie wykonywana w systemie patroli monitorujących oraz grup interwencyjnych, w zakresie określonym w Opisie Przedmiotu Zamówienia, za miesięczne wynagrodzenie ryczałtowe w wysokości:</w:t>
      </w:r>
    </w:p>
    <w:p w14:paraId="45C91C1B" w14:textId="65939855" w:rsidR="00C164FF" w:rsidRPr="00947229" w:rsidRDefault="00C164FF">
      <w:pPr>
        <w:pStyle w:val="Akapitzlist"/>
        <w:numPr>
          <w:ilvl w:val="0"/>
          <w:numId w:val="83"/>
        </w:numPr>
        <w:ind w:left="1701" w:hanging="425"/>
        <w:jc w:val="both"/>
        <w:rPr>
          <w:rFonts w:asciiTheme="minorHAnsi" w:hAnsiTheme="minorHAnsi" w:cstheme="minorHAnsi"/>
          <w:sz w:val="22"/>
          <w:szCs w:val="22"/>
        </w:rPr>
      </w:pPr>
      <w:r w:rsidRPr="00E33233">
        <w:rPr>
          <w:rFonts w:asciiTheme="minorHAnsi" w:hAnsiTheme="minorHAnsi" w:cstheme="minorHAnsi"/>
          <w:sz w:val="22"/>
          <w:szCs w:val="22"/>
        </w:rPr>
        <w:t xml:space="preserve">cena netto: ______________ </w:t>
      </w:r>
      <w:r w:rsidR="009A698E" w:rsidRPr="00E33233">
        <w:rPr>
          <w:rFonts w:asciiTheme="minorHAnsi" w:hAnsiTheme="minorHAnsi" w:cstheme="minorHAnsi"/>
          <w:sz w:val="22"/>
          <w:szCs w:val="22"/>
        </w:rPr>
        <w:t>zł netto</w:t>
      </w:r>
      <w:r w:rsidRPr="00E33233">
        <w:rPr>
          <w:rFonts w:asciiTheme="minorHAnsi" w:hAnsiTheme="minorHAnsi" w:cstheme="minorHAnsi"/>
          <w:sz w:val="22"/>
          <w:szCs w:val="22"/>
        </w:rPr>
        <w:t xml:space="preserve"> tj. ______________ zł brutto</w:t>
      </w:r>
    </w:p>
    <w:p w14:paraId="7F5679D8" w14:textId="06D06ACB" w:rsidR="00C164FF" w:rsidRPr="00C87E1F" w:rsidRDefault="00C164FF" w:rsidP="00896659">
      <w:pPr>
        <w:pStyle w:val="Akapitzlist"/>
        <w:numPr>
          <w:ilvl w:val="0"/>
          <w:numId w:val="52"/>
        </w:numPr>
        <w:ind w:left="993" w:hanging="426"/>
        <w:jc w:val="both"/>
        <w:rPr>
          <w:rFonts w:asciiTheme="minorHAnsi" w:hAnsiTheme="minorHAnsi" w:cstheme="minorHAnsi"/>
          <w:sz w:val="22"/>
          <w:szCs w:val="22"/>
        </w:rPr>
      </w:pPr>
      <w:r w:rsidRPr="00C87E1F">
        <w:rPr>
          <w:rFonts w:asciiTheme="minorHAnsi" w:hAnsiTheme="minorHAnsi" w:cstheme="minorHAnsi"/>
          <w:b/>
          <w:bCs/>
          <w:sz w:val="22"/>
          <w:szCs w:val="22"/>
        </w:rPr>
        <w:t>Na terenie nieruchomości przy ul. Żeromskiego 4</w:t>
      </w:r>
      <w:r w:rsidR="003F4F2C">
        <w:rPr>
          <w:rFonts w:asciiTheme="minorHAnsi" w:hAnsiTheme="minorHAnsi" w:cstheme="minorHAnsi"/>
          <w:b/>
          <w:bCs/>
          <w:sz w:val="22"/>
          <w:szCs w:val="22"/>
        </w:rPr>
        <w:t>0</w:t>
      </w:r>
      <w:r w:rsidRPr="00C87E1F">
        <w:rPr>
          <w:rFonts w:asciiTheme="minorHAnsi" w:hAnsiTheme="minorHAnsi" w:cstheme="minorHAnsi"/>
          <w:sz w:val="22"/>
          <w:szCs w:val="22"/>
        </w:rPr>
        <w:t xml:space="preserve"> będzie wykonywana (świadczona) przez jednego pracownika ochrony w zakresie: </w:t>
      </w:r>
    </w:p>
    <w:p w14:paraId="6438BD83" w14:textId="499D45EE" w:rsidR="00C164FF" w:rsidRPr="00C87E1F" w:rsidRDefault="00C164FF">
      <w:pPr>
        <w:pStyle w:val="Akapitzlist"/>
        <w:numPr>
          <w:ilvl w:val="0"/>
          <w:numId w:val="54"/>
        </w:numPr>
        <w:jc w:val="both"/>
        <w:rPr>
          <w:rFonts w:asciiTheme="minorHAnsi" w:hAnsiTheme="minorHAnsi" w:cstheme="minorHAnsi"/>
          <w:sz w:val="22"/>
          <w:szCs w:val="22"/>
        </w:rPr>
      </w:pPr>
      <w:r w:rsidRPr="00C87E1F">
        <w:rPr>
          <w:rFonts w:asciiTheme="minorHAnsi" w:hAnsiTheme="minorHAnsi" w:cstheme="minorHAnsi"/>
          <w:sz w:val="22"/>
          <w:szCs w:val="22"/>
        </w:rPr>
        <w:t>24 godzin na dobę przez 7 dni w tygodniu za cenę ryczałtową wysokości: ______________zł netto tj. ____________zł brutto</w:t>
      </w:r>
    </w:p>
    <w:p w14:paraId="778C5E15" w14:textId="3190905B" w:rsidR="00C164FF" w:rsidRDefault="00C164FF">
      <w:pPr>
        <w:pStyle w:val="Akapitzlist"/>
        <w:numPr>
          <w:ilvl w:val="0"/>
          <w:numId w:val="54"/>
        </w:numPr>
        <w:jc w:val="both"/>
        <w:rPr>
          <w:rFonts w:asciiTheme="minorHAnsi" w:hAnsiTheme="minorHAnsi" w:cstheme="minorHAnsi"/>
          <w:sz w:val="22"/>
          <w:szCs w:val="22"/>
        </w:rPr>
      </w:pPr>
      <w:r w:rsidRPr="00C87E1F">
        <w:rPr>
          <w:rFonts w:asciiTheme="minorHAnsi" w:hAnsiTheme="minorHAnsi" w:cstheme="minorHAnsi"/>
          <w:sz w:val="22"/>
          <w:szCs w:val="22"/>
        </w:rPr>
        <w:t>Cena wymieniona w pkt lit. a) obejmuje działanie ekipy interwencyjnej w zakresie przewidzianym w Opisie Przedmiotu Zamówienia (Załącznik nr 6 do SWZ).</w:t>
      </w:r>
    </w:p>
    <w:p w14:paraId="29844725" w14:textId="2BFD2A5E" w:rsidR="00947229" w:rsidRDefault="00947229">
      <w:pPr>
        <w:pStyle w:val="Akapitzlist"/>
        <w:numPr>
          <w:ilvl w:val="0"/>
          <w:numId w:val="54"/>
        </w:numPr>
        <w:jc w:val="both"/>
        <w:rPr>
          <w:rFonts w:asciiTheme="minorHAnsi" w:hAnsiTheme="minorHAnsi" w:cstheme="minorHAnsi"/>
          <w:sz w:val="22"/>
          <w:szCs w:val="22"/>
        </w:rPr>
      </w:pPr>
      <w:r w:rsidRPr="00947229">
        <w:rPr>
          <w:rFonts w:asciiTheme="minorHAnsi" w:hAnsiTheme="minorHAnsi" w:cstheme="minorHAnsi"/>
          <w:sz w:val="22"/>
          <w:szCs w:val="22"/>
        </w:rPr>
        <w:t>Uwaga: nieruchomość przy ul. Żeromskiego 4</w:t>
      </w:r>
      <w:r w:rsidR="003F4F2C">
        <w:rPr>
          <w:rFonts w:asciiTheme="minorHAnsi" w:hAnsiTheme="minorHAnsi" w:cstheme="minorHAnsi"/>
          <w:sz w:val="22"/>
          <w:szCs w:val="22"/>
        </w:rPr>
        <w:t>0</w:t>
      </w:r>
      <w:r w:rsidRPr="00947229">
        <w:rPr>
          <w:rFonts w:asciiTheme="minorHAnsi" w:hAnsiTheme="minorHAnsi" w:cstheme="minorHAnsi"/>
          <w:sz w:val="22"/>
          <w:szCs w:val="22"/>
        </w:rPr>
        <w:t xml:space="preserve"> znajduje się w trakcie budowy / organizacji. Zamawiający zastrzega, że rozpoczęcie świadczenia usługi ochrony na tej nieruchomości może nastąpić w terminie późniejszym niż dzień wejścia Umowy w życie. </w:t>
      </w:r>
    </w:p>
    <w:p w14:paraId="5DC073CA" w14:textId="4783E20F" w:rsidR="00947229" w:rsidRDefault="00947229">
      <w:pPr>
        <w:pStyle w:val="Akapitzlist"/>
        <w:numPr>
          <w:ilvl w:val="0"/>
          <w:numId w:val="54"/>
        </w:numPr>
        <w:jc w:val="both"/>
        <w:rPr>
          <w:rFonts w:asciiTheme="minorHAnsi" w:hAnsiTheme="minorHAnsi" w:cstheme="minorHAnsi"/>
          <w:sz w:val="22"/>
          <w:szCs w:val="22"/>
        </w:rPr>
      </w:pPr>
      <w:r w:rsidRPr="00947229">
        <w:rPr>
          <w:rFonts w:asciiTheme="minorHAnsi" w:hAnsiTheme="minorHAnsi" w:cstheme="minorHAnsi"/>
          <w:sz w:val="22"/>
          <w:szCs w:val="22"/>
        </w:rPr>
        <w:t>Cena wskazana dla tej lokalizacji będzie należna Wykonawcy wyłącznie za okres faktycznego świadczenia usługi ochrony na tej nieruchomości, liczony od dnia rozpoczęcia ochrony wskazanego przez Zamawiającego.</w:t>
      </w:r>
    </w:p>
    <w:p w14:paraId="295C76AD" w14:textId="77777777" w:rsidR="00B26C8A" w:rsidRDefault="00B26C8A" w:rsidP="00B26C8A">
      <w:pPr>
        <w:jc w:val="both"/>
        <w:rPr>
          <w:rFonts w:asciiTheme="minorHAnsi" w:hAnsiTheme="minorHAnsi" w:cstheme="minorHAnsi"/>
          <w:sz w:val="22"/>
          <w:szCs w:val="22"/>
        </w:rPr>
      </w:pPr>
    </w:p>
    <w:p w14:paraId="71237A7C" w14:textId="77777777" w:rsidR="00B26C8A" w:rsidRDefault="00B26C8A" w:rsidP="00B26C8A">
      <w:pPr>
        <w:jc w:val="both"/>
        <w:rPr>
          <w:rFonts w:asciiTheme="minorHAnsi" w:hAnsiTheme="minorHAnsi" w:cstheme="minorHAnsi"/>
          <w:sz w:val="22"/>
          <w:szCs w:val="22"/>
        </w:rPr>
      </w:pPr>
    </w:p>
    <w:p w14:paraId="319A53FF" w14:textId="77777777" w:rsidR="00B26C8A" w:rsidRPr="00B26C8A" w:rsidRDefault="00B26C8A" w:rsidP="00B26C8A">
      <w:pPr>
        <w:jc w:val="both"/>
        <w:rPr>
          <w:rFonts w:asciiTheme="minorHAnsi" w:hAnsiTheme="minorHAnsi" w:cstheme="minorHAnsi"/>
          <w:sz w:val="22"/>
          <w:szCs w:val="22"/>
        </w:rPr>
      </w:pPr>
    </w:p>
    <w:p w14:paraId="1870DE99" w14:textId="4457C01E" w:rsidR="00C164FF" w:rsidRPr="00E33233" w:rsidRDefault="00E33233" w:rsidP="00896659">
      <w:p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2. Pozycje cenowe dla poszczególnych lokalizacji mają charakter kalkulacyjny i służą rozliczeniu oraz weryfikacji zakresu zamówienia. Na potrzeby oceny ofert w kryterium C Zamawiający przyjmuje miesięczną cenę porównawczą obliczoną według następującego wzoru:</w:t>
      </w:r>
      <w:r>
        <w:rPr>
          <w:rFonts w:asciiTheme="minorHAnsi" w:hAnsiTheme="minorHAnsi" w:cstheme="minorHAnsi"/>
          <w:sz w:val="22"/>
          <w:szCs w:val="22"/>
        </w:rPr>
        <w:tab/>
      </w:r>
    </w:p>
    <w:p w14:paraId="4330C862" w14:textId="3F454BF2" w:rsidR="00C164FF" w:rsidRPr="00E33233" w:rsidRDefault="00C164FF" w:rsidP="00896659">
      <w:pPr>
        <w:ind w:left="567"/>
        <w:jc w:val="both"/>
        <w:rPr>
          <w:rFonts w:asciiTheme="minorHAnsi" w:hAnsiTheme="minorHAnsi" w:cstheme="minorHAnsi"/>
          <w:sz w:val="22"/>
          <w:szCs w:val="22"/>
        </w:rPr>
      </w:pPr>
      <w:r w:rsidRPr="00C87E1F">
        <w:rPr>
          <w:rFonts w:asciiTheme="minorHAnsi" w:hAnsiTheme="minorHAnsi" w:cstheme="minorHAnsi"/>
          <w:sz w:val="22"/>
          <w:szCs w:val="22"/>
        </w:rPr>
        <w:t>C = (22 × T6R) + (8 × T6W) + (30 × T4) + J27 + (30 × Z40)</w:t>
      </w:r>
    </w:p>
    <w:p w14:paraId="609ABEFC" w14:textId="77777777" w:rsidR="00C164FF" w:rsidRPr="00E33233" w:rsidRDefault="00C164FF" w:rsidP="00896659">
      <w:pPr>
        <w:ind w:left="567"/>
        <w:jc w:val="both"/>
        <w:rPr>
          <w:rFonts w:asciiTheme="minorHAnsi" w:hAnsiTheme="minorHAnsi" w:cstheme="minorHAnsi"/>
          <w:sz w:val="22"/>
          <w:szCs w:val="22"/>
        </w:rPr>
      </w:pPr>
      <w:r w:rsidRPr="00C87E1F">
        <w:rPr>
          <w:rFonts w:asciiTheme="minorHAnsi" w:hAnsiTheme="minorHAnsi" w:cstheme="minorHAnsi"/>
          <w:sz w:val="22"/>
          <w:szCs w:val="22"/>
        </w:rPr>
        <w:t>gdzie:</w:t>
      </w:r>
    </w:p>
    <w:p w14:paraId="2B9DC5EE" w14:textId="77777777" w:rsidR="00C164FF" w:rsidRPr="00E33233" w:rsidRDefault="00C164FF" w:rsidP="00896659">
      <w:pPr>
        <w:ind w:left="567"/>
        <w:jc w:val="both"/>
        <w:rPr>
          <w:rFonts w:asciiTheme="minorHAnsi" w:hAnsiTheme="minorHAnsi" w:cstheme="minorHAnsi"/>
          <w:sz w:val="22"/>
          <w:szCs w:val="22"/>
        </w:rPr>
      </w:pPr>
      <w:r w:rsidRPr="00C87E1F">
        <w:rPr>
          <w:rFonts w:asciiTheme="minorHAnsi" w:hAnsiTheme="minorHAnsi" w:cstheme="minorHAnsi"/>
          <w:sz w:val="22"/>
          <w:szCs w:val="22"/>
        </w:rPr>
        <w:t>T6R — stawka dobowa w wymiarze 16 godzin za ochronę nieruchomości przy ul. Technicznej 6 (godz. 16:00–8:00, w dni robocze od poniedziałku do piątku, z wyjątkiem dni ustawowo wolnych od pracy);</w:t>
      </w:r>
    </w:p>
    <w:p w14:paraId="5EBF0304" w14:textId="77777777" w:rsidR="00C164FF" w:rsidRPr="00E33233" w:rsidRDefault="00C164FF" w:rsidP="00896659">
      <w:pPr>
        <w:ind w:left="567"/>
        <w:jc w:val="both"/>
        <w:rPr>
          <w:rFonts w:asciiTheme="minorHAnsi" w:hAnsiTheme="minorHAnsi" w:cstheme="minorHAnsi"/>
          <w:sz w:val="22"/>
          <w:szCs w:val="22"/>
        </w:rPr>
      </w:pPr>
      <w:r w:rsidRPr="00C87E1F">
        <w:rPr>
          <w:rFonts w:asciiTheme="minorHAnsi" w:hAnsiTheme="minorHAnsi" w:cstheme="minorHAnsi"/>
          <w:sz w:val="22"/>
          <w:szCs w:val="22"/>
        </w:rPr>
        <w:t>T6W — stawka dobowa w wymiarze 24 godzin za ochronę nieruchomości przy ul. Technicznej 6 (soboty, niedziele, święta oraz inne dni ustawowo wolne od pracy);</w:t>
      </w:r>
    </w:p>
    <w:p w14:paraId="60E39C33" w14:textId="77777777" w:rsidR="00C164FF" w:rsidRPr="00E33233" w:rsidRDefault="00C164FF" w:rsidP="00896659">
      <w:pPr>
        <w:ind w:left="567"/>
        <w:jc w:val="both"/>
        <w:rPr>
          <w:rFonts w:asciiTheme="minorHAnsi" w:hAnsiTheme="minorHAnsi" w:cstheme="minorHAnsi"/>
          <w:sz w:val="22"/>
          <w:szCs w:val="22"/>
        </w:rPr>
      </w:pPr>
      <w:r w:rsidRPr="00C87E1F">
        <w:rPr>
          <w:rFonts w:asciiTheme="minorHAnsi" w:hAnsiTheme="minorHAnsi" w:cstheme="minorHAnsi"/>
          <w:sz w:val="22"/>
          <w:szCs w:val="22"/>
        </w:rPr>
        <w:t>T4 — stawka dobowa za ochronę nieruchomości przy ul. Technicznej 4, świadczonej przez 24 godziny na dobę, 7 dni w tygodniu;</w:t>
      </w:r>
    </w:p>
    <w:p w14:paraId="16EC3203" w14:textId="77777777" w:rsidR="00C164FF" w:rsidRPr="00E33233" w:rsidRDefault="00C164FF" w:rsidP="00896659">
      <w:pPr>
        <w:ind w:left="567"/>
        <w:jc w:val="both"/>
        <w:rPr>
          <w:rFonts w:asciiTheme="minorHAnsi" w:hAnsiTheme="minorHAnsi" w:cstheme="minorHAnsi"/>
          <w:sz w:val="22"/>
          <w:szCs w:val="22"/>
        </w:rPr>
      </w:pPr>
      <w:r w:rsidRPr="00C87E1F">
        <w:rPr>
          <w:rFonts w:asciiTheme="minorHAnsi" w:hAnsiTheme="minorHAnsi" w:cstheme="minorHAnsi"/>
          <w:sz w:val="22"/>
          <w:szCs w:val="22"/>
        </w:rPr>
        <w:t>J27 — miesięczne wynagrodzenie ryczałtowe za świadczenie usługi patroli monitorujących oraz grup interwencyjnych na nieruchomości przy ul. Julianowskiej 27;</w:t>
      </w:r>
    </w:p>
    <w:p w14:paraId="7E475CA0" w14:textId="77777777" w:rsidR="00C164FF" w:rsidRPr="00E33233" w:rsidRDefault="00C164FF" w:rsidP="00896659">
      <w:pPr>
        <w:ind w:left="567"/>
        <w:jc w:val="both"/>
        <w:rPr>
          <w:rFonts w:asciiTheme="minorHAnsi" w:hAnsiTheme="minorHAnsi" w:cstheme="minorHAnsi"/>
          <w:sz w:val="22"/>
          <w:szCs w:val="22"/>
        </w:rPr>
      </w:pPr>
      <w:r w:rsidRPr="00C87E1F">
        <w:rPr>
          <w:rFonts w:asciiTheme="minorHAnsi" w:hAnsiTheme="minorHAnsi" w:cstheme="minorHAnsi"/>
          <w:sz w:val="22"/>
          <w:szCs w:val="22"/>
        </w:rPr>
        <w:t>Z40 — stawka dobowa za ochronę nieruchomości przy ul. Żeromskiego 40, świadczonej przez 24 godziny na dobę, 7 dni w tygodniu.</w:t>
      </w:r>
    </w:p>
    <w:p w14:paraId="12B96787" w14:textId="77777777" w:rsidR="00C164FF" w:rsidRPr="00E33233" w:rsidRDefault="00C164FF" w:rsidP="00896659">
      <w:pPr>
        <w:ind w:left="567"/>
        <w:jc w:val="both"/>
        <w:rPr>
          <w:rFonts w:asciiTheme="minorHAnsi" w:hAnsiTheme="minorHAnsi" w:cstheme="minorHAnsi"/>
          <w:sz w:val="22"/>
          <w:szCs w:val="22"/>
        </w:rPr>
      </w:pPr>
      <w:r w:rsidRPr="00C87E1F">
        <w:rPr>
          <w:rFonts w:asciiTheme="minorHAnsi" w:hAnsiTheme="minorHAnsi" w:cstheme="minorHAnsi"/>
          <w:sz w:val="22"/>
          <w:szCs w:val="22"/>
        </w:rPr>
        <w:t>Miesięczna cena porównawcza służy wyłącznie ocenie ofert. Rozliczenie wynagrodzenia następować będzie według faktycznie wykonanych usług i stawek jednostkowych wskazanych powyżej w Arkuszu cenowym.</w:t>
      </w:r>
    </w:p>
    <w:p w14:paraId="06445AEB" w14:textId="77777777" w:rsidR="00C164FF" w:rsidRPr="00C87E1F" w:rsidRDefault="00C164FF" w:rsidP="00896659">
      <w:pPr>
        <w:pStyle w:val="Akapitzlist"/>
        <w:ind w:left="567"/>
        <w:jc w:val="both"/>
        <w:rPr>
          <w:rFonts w:asciiTheme="minorHAnsi" w:hAnsiTheme="minorHAnsi" w:cstheme="minorHAnsi"/>
          <w:sz w:val="22"/>
          <w:szCs w:val="22"/>
        </w:rPr>
      </w:pPr>
    </w:p>
    <w:p w14:paraId="1152032D" w14:textId="77777777" w:rsidR="00C164FF" w:rsidRPr="00C87E1F" w:rsidRDefault="00C164FF" w:rsidP="00896659">
      <w:pPr>
        <w:jc w:val="both"/>
        <w:rPr>
          <w:rFonts w:asciiTheme="minorHAnsi" w:hAnsiTheme="minorHAnsi" w:cstheme="minorHAnsi"/>
          <w:sz w:val="22"/>
          <w:szCs w:val="22"/>
        </w:rPr>
      </w:pPr>
    </w:p>
    <w:p w14:paraId="125095A4" w14:textId="799C82D9" w:rsidR="00C164FF" w:rsidRPr="00C87E1F" w:rsidRDefault="00C164FF" w:rsidP="00896659">
      <w:pPr>
        <w:jc w:val="both"/>
        <w:rPr>
          <w:rFonts w:asciiTheme="minorHAnsi" w:hAnsiTheme="minorHAnsi" w:cstheme="minorHAnsi"/>
          <w:sz w:val="22"/>
          <w:szCs w:val="22"/>
        </w:rPr>
      </w:pPr>
      <w:r w:rsidRPr="00C87E1F">
        <w:rPr>
          <w:rFonts w:asciiTheme="minorHAnsi" w:hAnsiTheme="minorHAnsi" w:cstheme="minorHAnsi"/>
          <w:sz w:val="22"/>
          <w:szCs w:val="22"/>
        </w:rPr>
        <w:t>Oświadczam(-y), że podane stawki i czasy są stałe przez cały okres obowiązywania umowy, z zastrzeżeniem postanowień klauzuli waloryzacyjnej (art. 439 PZP) ujętej w projektowanych postanowieniach umowy.</w:t>
      </w:r>
    </w:p>
    <w:p w14:paraId="38896236" w14:textId="77777777" w:rsidR="00C164FF" w:rsidRPr="00C87E1F" w:rsidRDefault="00C164FF" w:rsidP="00896659">
      <w:pPr>
        <w:jc w:val="both"/>
        <w:rPr>
          <w:rFonts w:asciiTheme="minorHAnsi" w:hAnsiTheme="minorHAnsi" w:cstheme="minorHAnsi"/>
          <w:sz w:val="22"/>
          <w:szCs w:val="22"/>
        </w:rPr>
      </w:pPr>
    </w:p>
    <w:p w14:paraId="09897CD9" w14:textId="77777777" w:rsidR="00C164FF" w:rsidRPr="00C87E1F" w:rsidRDefault="00C164FF" w:rsidP="00896659">
      <w:pPr>
        <w:jc w:val="both"/>
        <w:rPr>
          <w:rFonts w:asciiTheme="minorHAnsi" w:hAnsiTheme="minorHAnsi" w:cstheme="minorHAnsi"/>
          <w:sz w:val="22"/>
          <w:szCs w:val="22"/>
        </w:rPr>
      </w:pPr>
      <w:r w:rsidRPr="00C87E1F">
        <w:rPr>
          <w:rFonts w:asciiTheme="minorHAnsi" w:hAnsiTheme="minorHAnsi" w:cstheme="minorHAnsi"/>
          <w:sz w:val="22"/>
          <w:szCs w:val="22"/>
        </w:rPr>
        <w:t>__________________________________________</w:t>
      </w:r>
    </w:p>
    <w:p w14:paraId="7A875264" w14:textId="77777777" w:rsidR="00C164FF" w:rsidRPr="00C87E1F" w:rsidRDefault="00C164FF" w:rsidP="00896659">
      <w:pPr>
        <w:jc w:val="both"/>
        <w:rPr>
          <w:rFonts w:asciiTheme="minorHAnsi" w:hAnsiTheme="minorHAnsi" w:cstheme="minorHAnsi"/>
          <w:sz w:val="22"/>
          <w:szCs w:val="22"/>
        </w:rPr>
      </w:pPr>
      <w:r w:rsidRPr="00C87E1F">
        <w:rPr>
          <w:rFonts w:asciiTheme="minorHAnsi" w:hAnsiTheme="minorHAnsi" w:cstheme="minorHAnsi"/>
          <w:sz w:val="22"/>
          <w:szCs w:val="22"/>
        </w:rPr>
        <w:t>UWAGA: Dokument dla swej ważności wymaga podpisania kwalifikowanym podpisem elektronicznym przez osobę lub osoby upoważnione do składania oświadczeń woli w imieniu Wykonawcy.</w:t>
      </w:r>
    </w:p>
    <w:p w14:paraId="36755D7B" w14:textId="09091DD5" w:rsidR="00A07E32" w:rsidRPr="00C87E1F" w:rsidRDefault="00A07E32" w:rsidP="00896659">
      <w:pPr>
        <w:jc w:val="both"/>
        <w:rPr>
          <w:rFonts w:asciiTheme="minorHAnsi" w:hAnsiTheme="minorHAnsi" w:cstheme="minorHAnsi"/>
          <w:i/>
          <w:sz w:val="22"/>
          <w:szCs w:val="22"/>
        </w:rPr>
      </w:pPr>
      <w:r w:rsidRPr="00C87E1F">
        <w:rPr>
          <w:rFonts w:asciiTheme="minorHAnsi" w:hAnsiTheme="minorHAnsi" w:cstheme="minorHAnsi"/>
          <w:i/>
          <w:sz w:val="22"/>
          <w:szCs w:val="22"/>
        </w:rPr>
        <w:t>.</w:t>
      </w:r>
    </w:p>
    <w:p w14:paraId="0B78B1E1" w14:textId="11FEC52F" w:rsidR="00735882" w:rsidRPr="00C87E1F" w:rsidRDefault="00A07E32" w:rsidP="00896659">
      <w:pPr>
        <w:pStyle w:val="TableText"/>
        <w:jc w:val="both"/>
        <w:rPr>
          <w:rFonts w:asciiTheme="minorHAnsi" w:hAnsiTheme="minorHAnsi" w:cstheme="minorHAnsi"/>
          <w:i/>
          <w:sz w:val="22"/>
          <w:szCs w:val="22"/>
        </w:rPr>
      </w:pPr>
      <w:r w:rsidRPr="00C87E1F">
        <w:rPr>
          <w:rFonts w:asciiTheme="minorHAnsi" w:hAnsiTheme="minorHAnsi" w:cstheme="minorHAnsi"/>
          <w:b/>
          <w:sz w:val="22"/>
          <w:szCs w:val="22"/>
        </w:rPr>
        <w:br w:type="page"/>
      </w:r>
    </w:p>
    <w:p w14:paraId="66D427E2" w14:textId="77777777" w:rsidR="00C164FF" w:rsidRPr="00C87E1F" w:rsidRDefault="00C164FF" w:rsidP="000212D4">
      <w:pPr>
        <w:jc w:val="right"/>
        <w:rPr>
          <w:rFonts w:asciiTheme="minorHAnsi" w:hAnsiTheme="minorHAnsi" w:cstheme="minorHAnsi"/>
          <w:b/>
          <w:sz w:val="22"/>
          <w:szCs w:val="22"/>
        </w:rPr>
      </w:pPr>
      <w:r w:rsidRPr="00C87E1F">
        <w:rPr>
          <w:rFonts w:asciiTheme="minorHAnsi" w:hAnsiTheme="minorHAnsi" w:cstheme="minorHAnsi"/>
          <w:b/>
          <w:sz w:val="22"/>
          <w:szCs w:val="22"/>
        </w:rPr>
        <w:lastRenderedPageBreak/>
        <w:t>Załącznik nr 3 do SWZ</w:t>
      </w:r>
    </w:p>
    <w:p w14:paraId="740AE4D0" w14:textId="77777777" w:rsidR="00C164FF" w:rsidRPr="00C87E1F" w:rsidRDefault="00C164FF" w:rsidP="00896659">
      <w:pPr>
        <w:jc w:val="both"/>
        <w:rPr>
          <w:rFonts w:asciiTheme="minorHAnsi" w:hAnsiTheme="minorHAnsi" w:cstheme="minorHAnsi"/>
          <w:sz w:val="22"/>
          <w:szCs w:val="22"/>
        </w:rPr>
      </w:pPr>
    </w:p>
    <w:p w14:paraId="60F8E5FD" w14:textId="77777777" w:rsidR="00C164FF" w:rsidRPr="00C87E1F" w:rsidRDefault="00C164FF" w:rsidP="00896659">
      <w:pPr>
        <w:jc w:val="both"/>
        <w:rPr>
          <w:rFonts w:asciiTheme="minorHAnsi" w:hAnsiTheme="minorHAnsi" w:cstheme="minorHAnsi"/>
          <w:sz w:val="22"/>
          <w:szCs w:val="22"/>
        </w:rPr>
      </w:pPr>
    </w:p>
    <w:p w14:paraId="479C0070" w14:textId="77777777" w:rsidR="00C164FF" w:rsidRPr="00C87E1F" w:rsidRDefault="00C164FF" w:rsidP="00896659">
      <w:pPr>
        <w:jc w:val="both"/>
        <w:rPr>
          <w:rFonts w:asciiTheme="minorHAnsi" w:hAnsiTheme="minorHAnsi" w:cstheme="minorHAnsi"/>
          <w:b/>
          <w:sz w:val="22"/>
          <w:szCs w:val="22"/>
        </w:rPr>
      </w:pPr>
      <w:r w:rsidRPr="00C87E1F">
        <w:rPr>
          <w:rFonts w:asciiTheme="minorHAnsi" w:hAnsiTheme="minorHAnsi" w:cstheme="minorHAnsi"/>
          <w:b/>
          <w:sz w:val="22"/>
          <w:szCs w:val="22"/>
        </w:rPr>
        <w:t>INFORMACJA O SPOSOBIE UDOSTĘPNIENIA WYKONAWCOM DOKUMENTACJI POSTĘPOWANIA ORAZ JEDNOLITEGO EUROPEJSKIEGO DOKUMENTU ZAMÓWIENIA (ESPD)</w:t>
      </w:r>
    </w:p>
    <w:p w14:paraId="46C9A73F" w14:textId="77777777" w:rsidR="00C164FF" w:rsidRPr="00C87E1F" w:rsidRDefault="00C164FF" w:rsidP="00896659">
      <w:pPr>
        <w:jc w:val="both"/>
        <w:rPr>
          <w:rFonts w:asciiTheme="minorHAnsi" w:hAnsiTheme="minorHAnsi" w:cstheme="minorHAnsi"/>
          <w:sz w:val="22"/>
          <w:szCs w:val="22"/>
        </w:rPr>
      </w:pPr>
    </w:p>
    <w:p w14:paraId="4121FE91" w14:textId="77777777" w:rsidR="00C164FF" w:rsidRPr="00C87E1F" w:rsidRDefault="00C164FF" w:rsidP="00896659">
      <w:pPr>
        <w:jc w:val="both"/>
        <w:rPr>
          <w:rFonts w:asciiTheme="minorHAnsi" w:hAnsiTheme="minorHAnsi" w:cstheme="minorHAnsi"/>
          <w:sz w:val="22"/>
          <w:szCs w:val="22"/>
        </w:rPr>
      </w:pPr>
    </w:p>
    <w:p w14:paraId="502FE2FB" w14:textId="236E146D" w:rsidR="00C164FF" w:rsidRPr="00C87E1F" w:rsidRDefault="00C164FF" w:rsidP="00896659">
      <w:pPr>
        <w:spacing w:line="360" w:lineRule="auto"/>
        <w:ind w:left="567" w:hanging="567"/>
        <w:jc w:val="both"/>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 xml:space="preserve">Cała dokumentacja postępowania pn. </w:t>
      </w:r>
      <w:r w:rsidRPr="00C87E1F">
        <w:rPr>
          <w:rFonts w:asciiTheme="minorHAnsi" w:hAnsiTheme="minorHAnsi" w:cstheme="minorHAnsi"/>
          <w:b/>
          <w:sz w:val="22"/>
          <w:szCs w:val="22"/>
        </w:rPr>
        <w:t>Całodobowa ochrona fizyczna nieruchomości Zamawiającego w Piasecznie przy ul. Technicznej 6, ul. Technicznej 4, ul. Julianowskiej 27 oraz ul. Żeromskiego 4</w:t>
      </w:r>
      <w:r w:rsidR="003F4F2C">
        <w:rPr>
          <w:rFonts w:asciiTheme="minorHAnsi" w:hAnsiTheme="minorHAnsi" w:cstheme="minorHAnsi"/>
          <w:b/>
          <w:sz w:val="22"/>
          <w:szCs w:val="22"/>
        </w:rPr>
        <w:t>0</w:t>
      </w:r>
      <w:r w:rsidRPr="00C87E1F">
        <w:rPr>
          <w:rFonts w:asciiTheme="minorHAnsi" w:hAnsiTheme="minorHAnsi" w:cstheme="minorHAnsi"/>
          <w:b/>
          <w:sz w:val="22"/>
          <w:szCs w:val="22"/>
        </w:rPr>
        <w:t xml:space="preserve"> pr</w:t>
      </w:r>
      <w:r w:rsidRPr="00C87E1F">
        <w:rPr>
          <w:rFonts w:asciiTheme="minorHAnsi" w:hAnsiTheme="minorHAnsi" w:cstheme="minorHAnsi"/>
          <w:bCs/>
          <w:iCs/>
          <w:sz w:val="22"/>
          <w:szCs w:val="22"/>
        </w:rPr>
        <w:t>z</w:t>
      </w:r>
      <w:r w:rsidRPr="00C87E1F">
        <w:rPr>
          <w:rFonts w:asciiTheme="minorHAnsi" w:hAnsiTheme="minorHAnsi" w:cstheme="minorHAnsi"/>
          <w:sz w:val="22"/>
          <w:szCs w:val="22"/>
        </w:rPr>
        <w:t>ez okres 24 miesięcy”</w:t>
      </w:r>
      <w:r w:rsidRPr="00C87E1F">
        <w:rPr>
          <w:rFonts w:asciiTheme="minorHAnsi" w:hAnsiTheme="minorHAnsi" w:cstheme="minorHAnsi"/>
          <w:bCs/>
          <w:sz w:val="22"/>
          <w:szCs w:val="22"/>
        </w:rPr>
        <w:t xml:space="preserve"> (nr sprawy: </w:t>
      </w:r>
      <w:r w:rsidRPr="00C87E1F">
        <w:rPr>
          <w:rFonts w:asciiTheme="minorHAnsi" w:hAnsiTheme="minorHAnsi" w:cstheme="minorHAnsi"/>
          <w:snapToGrid w:val="0"/>
          <w:sz w:val="22"/>
          <w:szCs w:val="22"/>
        </w:rPr>
        <w:t>0</w:t>
      </w:r>
      <w:r w:rsidR="00F95D07">
        <w:rPr>
          <w:rFonts w:asciiTheme="minorHAnsi" w:hAnsiTheme="minorHAnsi" w:cstheme="minorHAnsi"/>
          <w:snapToGrid w:val="0"/>
          <w:sz w:val="22"/>
          <w:szCs w:val="22"/>
        </w:rPr>
        <w:t>6</w:t>
      </w:r>
      <w:r w:rsidRPr="00C87E1F">
        <w:rPr>
          <w:rFonts w:asciiTheme="minorHAnsi" w:hAnsiTheme="minorHAnsi" w:cstheme="minorHAnsi"/>
          <w:snapToGrid w:val="0"/>
          <w:sz w:val="22"/>
          <w:szCs w:val="22"/>
        </w:rPr>
        <w:t>/2026)</w:t>
      </w:r>
      <w:r w:rsidRPr="00C87E1F">
        <w:rPr>
          <w:rFonts w:asciiTheme="minorHAnsi" w:hAnsiTheme="minorHAnsi" w:cstheme="minorHAnsi"/>
          <w:sz w:val="22"/>
          <w:szCs w:val="22"/>
        </w:rPr>
        <w:t xml:space="preserve"> została udostępniona na stronie Biuletynu Informacji Publicznej Zamawiającego w zakładce „Zamówienia” pod adresem www</w:t>
      </w:r>
    </w:p>
    <w:p w14:paraId="58239D03" w14:textId="77777777" w:rsidR="00C164FF" w:rsidRPr="00C87E1F" w:rsidRDefault="00C164FF" w:rsidP="00896659">
      <w:pPr>
        <w:jc w:val="both"/>
        <w:rPr>
          <w:rFonts w:asciiTheme="minorHAnsi" w:hAnsiTheme="minorHAnsi" w:cstheme="minorHAnsi"/>
          <w:sz w:val="22"/>
          <w:szCs w:val="22"/>
        </w:rPr>
      </w:pPr>
    </w:p>
    <w:p w14:paraId="694B5028" w14:textId="77777777" w:rsidR="00C164FF" w:rsidRPr="00C87E1F" w:rsidRDefault="00C164FF" w:rsidP="00896659">
      <w:pPr>
        <w:spacing w:line="360" w:lineRule="auto"/>
        <w:ind w:left="567"/>
        <w:jc w:val="both"/>
        <w:rPr>
          <w:rFonts w:asciiTheme="minorHAnsi" w:hAnsiTheme="minorHAnsi" w:cstheme="minorHAnsi"/>
          <w:sz w:val="22"/>
          <w:szCs w:val="22"/>
        </w:rPr>
      </w:pPr>
      <w:r w:rsidRPr="00C87E1F">
        <w:rPr>
          <w:rFonts w:asciiTheme="minorHAnsi" w:hAnsiTheme="minorHAnsi" w:cstheme="minorHAnsi"/>
          <w:sz w:val="22"/>
          <w:szCs w:val="22"/>
        </w:rPr>
        <w:t>„</w:t>
      </w:r>
      <w:r w:rsidRPr="00C87E1F">
        <w:rPr>
          <w:rFonts w:asciiTheme="minorHAnsi" w:hAnsiTheme="minorHAnsi" w:cstheme="minorHAnsi"/>
          <w:b/>
          <w:sz w:val="22"/>
          <w:szCs w:val="22"/>
        </w:rPr>
        <w:t>https://www.e-bip.org.pl/pukpiaseczno/25283</w:t>
      </w:r>
      <w:r w:rsidRPr="00C87E1F">
        <w:rPr>
          <w:rFonts w:asciiTheme="minorHAnsi" w:hAnsiTheme="minorHAnsi" w:cstheme="minorHAnsi"/>
          <w:sz w:val="22"/>
          <w:szCs w:val="22"/>
        </w:rPr>
        <w:t>”</w:t>
      </w:r>
    </w:p>
    <w:p w14:paraId="094F0718" w14:textId="77777777" w:rsidR="00C164FF" w:rsidRPr="00C87E1F" w:rsidRDefault="00C164FF" w:rsidP="00896659">
      <w:pPr>
        <w:jc w:val="both"/>
        <w:rPr>
          <w:rFonts w:asciiTheme="minorHAnsi" w:hAnsiTheme="minorHAnsi" w:cstheme="minorHAnsi"/>
          <w:sz w:val="22"/>
          <w:szCs w:val="22"/>
        </w:rPr>
      </w:pPr>
    </w:p>
    <w:p w14:paraId="37CFE129" w14:textId="77777777" w:rsidR="00C164FF" w:rsidRPr="00C87E1F" w:rsidRDefault="00C164FF" w:rsidP="00896659">
      <w:pPr>
        <w:ind w:left="567"/>
        <w:jc w:val="both"/>
        <w:rPr>
          <w:rFonts w:asciiTheme="minorHAnsi" w:hAnsiTheme="minorHAnsi" w:cstheme="minorHAnsi"/>
          <w:sz w:val="22"/>
          <w:szCs w:val="22"/>
        </w:rPr>
      </w:pPr>
      <w:r w:rsidRPr="00C87E1F">
        <w:rPr>
          <w:rFonts w:asciiTheme="minorHAnsi" w:hAnsiTheme="minorHAnsi" w:cstheme="minorHAnsi"/>
          <w:sz w:val="22"/>
          <w:szCs w:val="22"/>
        </w:rPr>
        <w:t xml:space="preserve">oraz na platformie zakupowej „JOSEPHINE” pod adresem www: </w:t>
      </w:r>
    </w:p>
    <w:p w14:paraId="3CFDB9A3" w14:textId="77777777" w:rsidR="00C164FF" w:rsidRPr="00C87E1F" w:rsidRDefault="00C164FF" w:rsidP="00896659">
      <w:pPr>
        <w:jc w:val="both"/>
        <w:rPr>
          <w:rFonts w:asciiTheme="minorHAnsi" w:hAnsiTheme="minorHAnsi" w:cstheme="minorHAnsi"/>
          <w:sz w:val="22"/>
          <w:szCs w:val="22"/>
        </w:rPr>
      </w:pPr>
    </w:p>
    <w:p w14:paraId="6CC77096" w14:textId="77777777" w:rsidR="00C164FF" w:rsidRPr="00C87E1F" w:rsidRDefault="00C164FF" w:rsidP="00896659">
      <w:pPr>
        <w:spacing w:line="360" w:lineRule="auto"/>
        <w:ind w:left="567"/>
        <w:jc w:val="both"/>
        <w:rPr>
          <w:rFonts w:asciiTheme="minorHAnsi" w:hAnsiTheme="minorHAnsi" w:cstheme="minorHAnsi"/>
          <w:sz w:val="22"/>
          <w:szCs w:val="22"/>
        </w:rPr>
      </w:pPr>
      <w:r w:rsidRPr="00C87E1F">
        <w:rPr>
          <w:rFonts w:asciiTheme="minorHAnsi" w:hAnsiTheme="minorHAnsi" w:cstheme="minorHAnsi"/>
          <w:sz w:val="22"/>
          <w:szCs w:val="22"/>
        </w:rPr>
        <w:t>„</w:t>
      </w:r>
      <w:r w:rsidRPr="00C87E1F">
        <w:rPr>
          <w:rFonts w:asciiTheme="minorHAnsi" w:hAnsiTheme="minorHAnsi" w:cstheme="minorHAnsi"/>
          <w:b/>
          <w:sz w:val="22"/>
          <w:szCs w:val="22"/>
        </w:rPr>
        <w:t>https://josephine.proebiz.com/pl/profile/1230878675</w:t>
      </w:r>
      <w:r w:rsidRPr="00C87E1F">
        <w:rPr>
          <w:rFonts w:asciiTheme="minorHAnsi" w:hAnsiTheme="minorHAnsi" w:cstheme="minorHAnsi"/>
          <w:sz w:val="22"/>
          <w:szCs w:val="22"/>
        </w:rPr>
        <w:t>”.</w:t>
      </w:r>
    </w:p>
    <w:p w14:paraId="3A372A8C" w14:textId="77777777" w:rsidR="00C164FF" w:rsidRPr="00C87E1F" w:rsidRDefault="00C164FF" w:rsidP="00896659">
      <w:pPr>
        <w:jc w:val="both"/>
        <w:rPr>
          <w:rFonts w:asciiTheme="minorHAnsi" w:hAnsiTheme="minorHAnsi" w:cstheme="minorHAnsi"/>
          <w:sz w:val="22"/>
          <w:szCs w:val="22"/>
        </w:rPr>
      </w:pPr>
    </w:p>
    <w:p w14:paraId="716800AB" w14:textId="77777777" w:rsidR="00C164FF" w:rsidRPr="00C87E1F" w:rsidRDefault="00C164FF" w:rsidP="00896659">
      <w:pPr>
        <w:jc w:val="both"/>
        <w:rPr>
          <w:rFonts w:asciiTheme="minorHAnsi" w:hAnsiTheme="minorHAnsi" w:cstheme="minorHAnsi"/>
          <w:sz w:val="22"/>
          <w:szCs w:val="22"/>
        </w:rPr>
      </w:pPr>
    </w:p>
    <w:p w14:paraId="3DEE88B9" w14:textId="1ED82794" w:rsidR="00C164FF" w:rsidRPr="00C87E1F" w:rsidRDefault="00C164FF" w:rsidP="00896659">
      <w:pPr>
        <w:spacing w:line="360" w:lineRule="auto"/>
        <w:ind w:left="567" w:hanging="567"/>
        <w:jc w:val="both"/>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Jednolity Europejski Dokument Zamówienia (ESPD) w formacie „xml” skompresowany do pliku archiwum (ZIP) pod nazwą „</w:t>
      </w:r>
      <w:r w:rsidRPr="00C87E1F">
        <w:rPr>
          <w:rFonts w:asciiTheme="minorHAnsi" w:hAnsiTheme="minorHAnsi" w:cstheme="minorHAnsi"/>
          <w:b/>
          <w:sz w:val="22"/>
          <w:szCs w:val="22"/>
        </w:rPr>
        <w:t>ESPD_PUK_całodobowa_ochrona_5_2026”</w:t>
      </w:r>
      <w:r w:rsidRPr="00C87E1F">
        <w:rPr>
          <w:rFonts w:asciiTheme="minorHAnsi" w:hAnsiTheme="minorHAnsi" w:cstheme="minorHAnsi"/>
          <w:sz w:val="22"/>
          <w:szCs w:val="22"/>
        </w:rPr>
        <w:t xml:space="preserve"> został udostępniony na stronie Biuletynu Informacji Publicznej Zamawiającego w zakładce „Zamówienia” pod adresem www:</w:t>
      </w:r>
    </w:p>
    <w:p w14:paraId="02FFEA91" w14:textId="77777777" w:rsidR="00C164FF" w:rsidRPr="00C87E1F" w:rsidRDefault="00C164FF" w:rsidP="00896659">
      <w:pPr>
        <w:jc w:val="both"/>
        <w:rPr>
          <w:rFonts w:asciiTheme="minorHAnsi" w:hAnsiTheme="minorHAnsi" w:cstheme="minorHAnsi"/>
          <w:sz w:val="22"/>
          <w:szCs w:val="22"/>
        </w:rPr>
      </w:pPr>
    </w:p>
    <w:p w14:paraId="2ED6697C" w14:textId="77777777" w:rsidR="00C164FF" w:rsidRPr="00C87E1F" w:rsidRDefault="00C164FF" w:rsidP="00896659">
      <w:pPr>
        <w:spacing w:line="360" w:lineRule="auto"/>
        <w:ind w:left="567"/>
        <w:jc w:val="both"/>
        <w:rPr>
          <w:rFonts w:asciiTheme="minorHAnsi" w:hAnsiTheme="minorHAnsi" w:cstheme="minorHAnsi"/>
          <w:sz w:val="22"/>
          <w:szCs w:val="22"/>
        </w:rPr>
      </w:pPr>
      <w:r w:rsidRPr="00C87E1F">
        <w:rPr>
          <w:rFonts w:asciiTheme="minorHAnsi" w:hAnsiTheme="minorHAnsi" w:cstheme="minorHAnsi"/>
          <w:sz w:val="22"/>
          <w:szCs w:val="22"/>
        </w:rPr>
        <w:t>„</w:t>
      </w:r>
      <w:r w:rsidRPr="00C87E1F">
        <w:rPr>
          <w:rFonts w:asciiTheme="minorHAnsi" w:hAnsiTheme="minorHAnsi" w:cstheme="minorHAnsi"/>
          <w:b/>
          <w:sz w:val="22"/>
          <w:szCs w:val="22"/>
        </w:rPr>
        <w:t>https://www.e-bip.org.pl/pukpiaseczno/25283</w:t>
      </w:r>
      <w:r w:rsidRPr="00C87E1F">
        <w:rPr>
          <w:rFonts w:asciiTheme="minorHAnsi" w:hAnsiTheme="minorHAnsi" w:cstheme="minorHAnsi"/>
          <w:sz w:val="22"/>
          <w:szCs w:val="22"/>
        </w:rPr>
        <w:t>”.</w:t>
      </w:r>
    </w:p>
    <w:p w14:paraId="304CA99B" w14:textId="21B4E84C" w:rsidR="00DF5163" w:rsidRPr="00E33233" w:rsidRDefault="00C164FF" w:rsidP="000212D4">
      <w:pPr>
        <w:jc w:val="right"/>
        <w:rPr>
          <w:rFonts w:asciiTheme="minorHAnsi" w:eastAsia="Palatino Linotype" w:hAnsiTheme="minorHAnsi" w:cstheme="minorHAnsi"/>
          <w:i/>
          <w:color w:val="000000"/>
          <w:sz w:val="22"/>
          <w:szCs w:val="22"/>
        </w:rPr>
      </w:pPr>
      <w:r w:rsidRPr="00C87E1F">
        <w:rPr>
          <w:rFonts w:asciiTheme="minorHAnsi" w:hAnsiTheme="minorHAnsi" w:cstheme="minorHAnsi"/>
          <w:i/>
          <w:sz w:val="22"/>
          <w:szCs w:val="22"/>
        </w:rPr>
        <w:br w:type="page"/>
      </w:r>
      <w:r w:rsidR="00DF5163" w:rsidRPr="00C87E1F">
        <w:rPr>
          <w:rFonts w:asciiTheme="minorHAnsi" w:hAnsiTheme="minorHAnsi" w:cstheme="minorHAnsi"/>
          <w:b/>
          <w:sz w:val="22"/>
          <w:szCs w:val="22"/>
        </w:rPr>
        <w:lastRenderedPageBreak/>
        <w:t xml:space="preserve">Załącznik Nr </w:t>
      </w:r>
      <w:r w:rsidR="00F357BD" w:rsidRPr="00C87E1F">
        <w:rPr>
          <w:rFonts w:asciiTheme="minorHAnsi" w:hAnsiTheme="minorHAnsi" w:cstheme="minorHAnsi"/>
          <w:b/>
          <w:sz w:val="22"/>
          <w:szCs w:val="22"/>
        </w:rPr>
        <w:t>4</w:t>
      </w:r>
      <w:r w:rsidR="00DF5163" w:rsidRPr="00C87E1F">
        <w:rPr>
          <w:rFonts w:asciiTheme="minorHAnsi" w:hAnsiTheme="minorHAnsi" w:cstheme="minorHAnsi"/>
          <w:b/>
          <w:sz w:val="22"/>
          <w:szCs w:val="22"/>
        </w:rPr>
        <w:t xml:space="preserve"> do SWZ</w:t>
      </w:r>
    </w:p>
    <w:p w14:paraId="081360E0" w14:textId="77777777" w:rsidR="00DF5163" w:rsidRPr="00C87E1F" w:rsidRDefault="00DF5163" w:rsidP="00896659">
      <w:pPr>
        <w:jc w:val="both"/>
        <w:rPr>
          <w:rFonts w:asciiTheme="minorHAnsi" w:hAnsiTheme="minorHAnsi" w:cstheme="minorHAnsi"/>
          <w:sz w:val="22"/>
          <w:szCs w:val="22"/>
        </w:rPr>
      </w:pPr>
    </w:p>
    <w:p w14:paraId="6A782260" w14:textId="77777777" w:rsidR="00DF5163" w:rsidRPr="00C87E1F" w:rsidRDefault="00DF5163" w:rsidP="00896659">
      <w:pPr>
        <w:jc w:val="both"/>
        <w:rPr>
          <w:rFonts w:asciiTheme="minorHAnsi" w:hAnsiTheme="minorHAnsi" w:cstheme="minorHAnsi"/>
          <w:sz w:val="22"/>
          <w:szCs w:val="22"/>
        </w:rPr>
      </w:pPr>
    </w:p>
    <w:p w14:paraId="1DCBB523" w14:textId="77777777" w:rsidR="00E42B25" w:rsidRPr="00C87E1F" w:rsidRDefault="00E42B25" w:rsidP="00896659">
      <w:pPr>
        <w:ind w:right="5649"/>
        <w:jc w:val="both"/>
        <w:rPr>
          <w:rFonts w:asciiTheme="minorHAnsi" w:hAnsiTheme="minorHAnsi" w:cstheme="minorHAnsi"/>
          <w:sz w:val="22"/>
          <w:szCs w:val="22"/>
        </w:rPr>
      </w:pPr>
      <w:r w:rsidRPr="00C87E1F">
        <w:rPr>
          <w:rFonts w:asciiTheme="minorHAnsi" w:hAnsiTheme="minorHAnsi" w:cstheme="minorHAnsi"/>
          <w:iCs/>
          <w:sz w:val="22"/>
          <w:szCs w:val="22"/>
        </w:rPr>
        <w:t>___________________________</w:t>
      </w:r>
    </w:p>
    <w:p w14:paraId="2AF0C7A6" w14:textId="77777777" w:rsidR="00E42B25" w:rsidRPr="00C87E1F" w:rsidRDefault="00E42B25" w:rsidP="00896659">
      <w:pPr>
        <w:ind w:right="5649"/>
        <w:jc w:val="both"/>
        <w:rPr>
          <w:rFonts w:asciiTheme="minorHAnsi" w:hAnsiTheme="minorHAnsi" w:cstheme="minorHAnsi"/>
          <w:sz w:val="22"/>
          <w:szCs w:val="22"/>
        </w:rPr>
      </w:pPr>
      <w:r w:rsidRPr="00C87E1F">
        <w:rPr>
          <w:rFonts w:asciiTheme="minorHAnsi" w:hAnsiTheme="minorHAnsi" w:cstheme="minorHAnsi"/>
          <w:sz w:val="22"/>
          <w:szCs w:val="22"/>
        </w:rPr>
        <w:t>nazwa i adres wykonawcy</w:t>
      </w:r>
    </w:p>
    <w:p w14:paraId="7227ED2A" w14:textId="77777777" w:rsidR="00E42B25" w:rsidRPr="00C87E1F" w:rsidRDefault="00E42B25" w:rsidP="00896659">
      <w:pPr>
        <w:ind w:right="5649"/>
        <w:jc w:val="both"/>
        <w:rPr>
          <w:rFonts w:asciiTheme="minorHAnsi" w:hAnsiTheme="minorHAnsi" w:cstheme="minorHAnsi"/>
          <w:i/>
          <w:sz w:val="22"/>
          <w:szCs w:val="22"/>
        </w:rPr>
      </w:pPr>
      <w:r w:rsidRPr="00C87E1F">
        <w:rPr>
          <w:rFonts w:asciiTheme="minorHAnsi" w:hAnsiTheme="minorHAnsi" w:cstheme="minorHAnsi"/>
          <w:iCs/>
          <w:sz w:val="22"/>
          <w:szCs w:val="22"/>
        </w:rPr>
        <w:t>lub pieczęć firmowa</w:t>
      </w:r>
    </w:p>
    <w:p w14:paraId="00C25780" w14:textId="77777777" w:rsidR="009008A9" w:rsidRPr="00C87E1F" w:rsidRDefault="009008A9" w:rsidP="00896659">
      <w:pPr>
        <w:tabs>
          <w:tab w:val="left" w:pos="1560"/>
          <w:tab w:val="left" w:pos="2835"/>
          <w:tab w:val="left" w:pos="7513"/>
        </w:tabs>
        <w:jc w:val="both"/>
        <w:outlineLvl w:val="0"/>
        <w:rPr>
          <w:rFonts w:asciiTheme="minorHAnsi" w:hAnsiTheme="minorHAnsi" w:cstheme="minorHAnsi"/>
          <w:sz w:val="22"/>
          <w:szCs w:val="22"/>
        </w:rPr>
      </w:pPr>
    </w:p>
    <w:p w14:paraId="3AA38AEA" w14:textId="77777777" w:rsidR="00E900C4" w:rsidRPr="00C87E1F" w:rsidRDefault="00E900C4" w:rsidP="00896659">
      <w:pPr>
        <w:tabs>
          <w:tab w:val="left" w:pos="1560"/>
          <w:tab w:val="left" w:pos="2835"/>
          <w:tab w:val="left" w:pos="7513"/>
        </w:tabs>
        <w:jc w:val="both"/>
        <w:outlineLvl w:val="0"/>
        <w:rPr>
          <w:rFonts w:asciiTheme="minorHAnsi" w:hAnsiTheme="minorHAnsi" w:cstheme="minorHAnsi"/>
          <w:sz w:val="22"/>
          <w:szCs w:val="22"/>
        </w:rPr>
      </w:pPr>
    </w:p>
    <w:p w14:paraId="2F14FC71" w14:textId="26346CDA" w:rsidR="009008A9" w:rsidRPr="00C87E1F" w:rsidRDefault="009A698E" w:rsidP="000212D4">
      <w:pPr>
        <w:autoSpaceDE w:val="0"/>
        <w:jc w:val="center"/>
        <w:rPr>
          <w:rFonts w:asciiTheme="minorHAnsi" w:hAnsiTheme="minorHAnsi" w:cstheme="minorHAnsi"/>
          <w:b/>
          <w:bCs/>
          <w:sz w:val="22"/>
          <w:szCs w:val="22"/>
        </w:rPr>
      </w:pPr>
      <w:r w:rsidRPr="00C87E1F">
        <w:rPr>
          <w:rFonts w:asciiTheme="minorHAnsi" w:hAnsiTheme="minorHAnsi" w:cstheme="minorHAnsi"/>
          <w:b/>
          <w:bCs/>
          <w:sz w:val="22"/>
          <w:szCs w:val="22"/>
        </w:rPr>
        <w:t xml:space="preserve">OŚWIADCZENIE O </w:t>
      </w:r>
      <w:r w:rsidR="003E7A2A" w:rsidRPr="00C87E1F">
        <w:rPr>
          <w:rFonts w:asciiTheme="minorHAnsi" w:hAnsiTheme="minorHAnsi" w:cstheme="minorHAnsi"/>
          <w:b/>
          <w:bCs/>
          <w:sz w:val="22"/>
          <w:szCs w:val="22"/>
        </w:rPr>
        <w:t>PRZYNALEŻNOŚCI LUB</w:t>
      </w:r>
      <w:r w:rsidR="009008A9" w:rsidRPr="00C87E1F">
        <w:rPr>
          <w:rFonts w:asciiTheme="minorHAnsi" w:hAnsiTheme="minorHAnsi" w:cstheme="minorHAnsi"/>
          <w:b/>
          <w:bCs/>
          <w:sz w:val="22"/>
          <w:szCs w:val="22"/>
        </w:rPr>
        <w:t xml:space="preserve"> </w:t>
      </w:r>
      <w:r w:rsidRPr="00C87E1F">
        <w:rPr>
          <w:rFonts w:asciiTheme="minorHAnsi" w:hAnsiTheme="minorHAnsi" w:cstheme="minorHAnsi"/>
          <w:b/>
          <w:bCs/>
          <w:sz w:val="22"/>
          <w:szCs w:val="22"/>
        </w:rPr>
        <w:t>BRAKU PRZYNALEŻNOŚCI</w:t>
      </w:r>
    </w:p>
    <w:p w14:paraId="53253A4A" w14:textId="6A3816EB" w:rsidR="009008A9" w:rsidRPr="00C87E1F" w:rsidRDefault="009A698E" w:rsidP="000212D4">
      <w:pPr>
        <w:autoSpaceDE w:val="0"/>
        <w:jc w:val="center"/>
        <w:rPr>
          <w:rFonts w:asciiTheme="minorHAnsi" w:hAnsiTheme="minorHAnsi" w:cstheme="minorHAnsi"/>
          <w:b/>
          <w:bCs/>
          <w:sz w:val="22"/>
          <w:szCs w:val="22"/>
        </w:rPr>
      </w:pPr>
      <w:r w:rsidRPr="00C87E1F">
        <w:rPr>
          <w:rFonts w:asciiTheme="minorHAnsi" w:hAnsiTheme="minorHAnsi" w:cstheme="minorHAnsi"/>
          <w:b/>
          <w:bCs/>
          <w:sz w:val="22"/>
          <w:szCs w:val="22"/>
        </w:rPr>
        <w:t xml:space="preserve">DO TEJ SAMEJ </w:t>
      </w:r>
      <w:r w:rsidR="003E7A2A" w:rsidRPr="00C87E1F">
        <w:rPr>
          <w:rFonts w:asciiTheme="minorHAnsi" w:hAnsiTheme="minorHAnsi" w:cstheme="minorHAnsi"/>
          <w:b/>
          <w:bCs/>
          <w:sz w:val="22"/>
          <w:szCs w:val="22"/>
        </w:rPr>
        <w:t>GRUPY KAPITAŁOWEJ</w:t>
      </w:r>
    </w:p>
    <w:p w14:paraId="563A0E69" w14:textId="77777777" w:rsidR="009008A9" w:rsidRPr="00C87E1F" w:rsidRDefault="00A53F9B" w:rsidP="000212D4">
      <w:pPr>
        <w:autoSpaceDE w:val="0"/>
        <w:autoSpaceDN w:val="0"/>
        <w:adjustRightInd w:val="0"/>
        <w:jc w:val="center"/>
        <w:rPr>
          <w:rFonts w:asciiTheme="minorHAnsi" w:hAnsiTheme="minorHAnsi" w:cstheme="minorHAnsi"/>
          <w:sz w:val="22"/>
          <w:szCs w:val="22"/>
        </w:rPr>
      </w:pPr>
      <w:r w:rsidRPr="00C87E1F">
        <w:rPr>
          <w:rFonts w:asciiTheme="minorHAnsi" w:hAnsiTheme="minorHAnsi" w:cstheme="minorHAnsi"/>
          <w:sz w:val="22"/>
          <w:szCs w:val="22"/>
        </w:rPr>
        <w:t>/</w:t>
      </w:r>
      <w:r w:rsidR="009008A9" w:rsidRPr="00C87E1F">
        <w:rPr>
          <w:rFonts w:asciiTheme="minorHAnsi" w:hAnsiTheme="minorHAnsi" w:cstheme="minorHAnsi"/>
          <w:sz w:val="22"/>
          <w:szCs w:val="22"/>
        </w:rPr>
        <w:t>wzór</w:t>
      </w:r>
      <w:r w:rsidRPr="00C87E1F">
        <w:rPr>
          <w:rFonts w:asciiTheme="minorHAnsi" w:hAnsiTheme="minorHAnsi" w:cstheme="minorHAnsi"/>
          <w:sz w:val="22"/>
          <w:szCs w:val="22"/>
        </w:rPr>
        <w:t>/</w:t>
      </w:r>
    </w:p>
    <w:p w14:paraId="0C47B0B5" w14:textId="77777777" w:rsidR="00C860E0" w:rsidRPr="00C87E1F" w:rsidRDefault="00C860E0" w:rsidP="00896659">
      <w:pPr>
        <w:tabs>
          <w:tab w:val="left" w:pos="1560"/>
          <w:tab w:val="left" w:pos="2835"/>
          <w:tab w:val="left" w:pos="7513"/>
        </w:tabs>
        <w:jc w:val="both"/>
        <w:outlineLvl w:val="0"/>
        <w:rPr>
          <w:rFonts w:asciiTheme="minorHAnsi" w:hAnsiTheme="minorHAnsi" w:cstheme="minorHAnsi"/>
          <w:sz w:val="22"/>
          <w:szCs w:val="22"/>
        </w:rPr>
      </w:pPr>
    </w:p>
    <w:p w14:paraId="3552CC12" w14:textId="77777777" w:rsidR="00E900C4" w:rsidRPr="00C87E1F" w:rsidRDefault="00E900C4" w:rsidP="00896659">
      <w:pPr>
        <w:tabs>
          <w:tab w:val="left" w:pos="1560"/>
          <w:tab w:val="left" w:pos="2835"/>
          <w:tab w:val="left" w:pos="7513"/>
        </w:tabs>
        <w:jc w:val="both"/>
        <w:outlineLvl w:val="0"/>
        <w:rPr>
          <w:rFonts w:asciiTheme="minorHAnsi" w:hAnsiTheme="minorHAnsi" w:cstheme="minorHAnsi"/>
          <w:sz w:val="22"/>
          <w:szCs w:val="22"/>
        </w:rPr>
      </w:pPr>
    </w:p>
    <w:p w14:paraId="446BB0D8" w14:textId="77777777" w:rsidR="009008A9" w:rsidRPr="00C87E1F" w:rsidRDefault="009008A9" w:rsidP="00896659">
      <w:pPr>
        <w:autoSpaceDE w:val="0"/>
        <w:jc w:val="both"/>
        <w:rPr>
          <w:rFonts w:asciiTheme="minorHAnsi" w:hAnsiTheme="minorHAnsi" w:cstheme="minorHAnsi"/>
          <w:sz w:val="22"/>
          <w:szCs w:val="22"/>
        </w:rPr>
      </w:pPr>
      <w:r w:rsidRPr="00C87E1F">
        <w:rPr>
          <w:rFonts w:asciiTheme="minorHAnsi" w:hAnsiTheme="minorHAnsi" w:cstheme="minorHAnsi"/>
          <w:sz w:val="22"/>
          <w:szCs w:val="22"/>
        </w:rPr>
        <w:t>Ja niżej podpisany ____________________________________________________________</w:t>
      </w:r>
    </w:p>
    <w:p w14:paraId="726C344B" w14:textId="77777777" w:rsidR="009008A9" w:rsidRPr="00C87E1F" w:rsidRDefault="009008A9" w:rsidP="00896659">
      <w:pPr>
        <w:autoSpaceDE w:val="0"/>
        <w:ind w:firstLine="1876"/>
        <w:jc w:val="both"/>
        <w:rPr>
          <w:rFonts w:asciiTheme="minorHAnsi" w:hAnsiTheme="minorHAnsi" w:cstheme="minorHAnsi"/>
          <w:sz w:val="22"/>
          <w:szCs w:val="22"/>
        </w:rPr>
      </w:pPr>
      <w:r w:rsidRPr="00C87E1F">
        <w:rPr>
          <w:rFonts w:asciiTheme="minorHAnsi" w:hAnsiTheme="minorHAnsi" w:cstheme="minorHAnsi"/>
          <w:sz w:val="22"/>
          <w:szCs w:val="22"/>
        </w:rPr>
        <w:t>(imię i nazwisko składającego oświadczenie)</w:t>
      </w:r>
    </w:p>
    <w:p w14:paraId="3C1F1BAE" w14:textId="77777777" w:rsidR="00C860E0" w:rsidRPr="00C87E1F" w:rsidRDefault="00C860E0" w:rsidP="00896659">
      <w:pPr>
        <w:tabs>
          <w:tab w:val="left" w:pos="1560"/>
          <w:tab w:val="left" w:pos="2835"/>
          <w:tab w:val="left" w:pos="7513"/>
        </w:tabs>
        <w:jc w:val="both"/>
        <w:outlineLvl w:val="0"/>
        <w:rPr>
          <w:rFonts w:asciiTheme="minorHAnsi" w:hAnsiTheme="minorHAnsi" w:cstheme="minorHAnsi"/>
          <w:sz w:val="22"/>
          <w:szCs w:val="22"/>
        </w:rPr>
      </w:pPr>
    </w:p>
    <w:p w14:paraId="1075B469" w14:textId="77777777" w:rsidR="00E900C4" w:rsidRPr="00C87E1F" w:rsidRDefault="00E900C4" w:rsidP="00896659">
      <w:pPr>
        <w:tabs>
          <w:tab w:val="left" w:pos="1560"/>
          <w:tab w:val="left" w:pos="2835"/>
          <w:tab w:val="left" w:pos="7513"/>
        </w:tabs>
        <w:jc w:val="both"/>
        <w:outlineLvl w:val="0"/>
        <w:rPr>
          <w:rFonts w:asciiTheme="minorHAnsi" w:hAnsiTheme="minorHAnsi" w:cstheme="minorHAnsi"/>
          <w:sz w:val="22"/>
          <w:szCs w:val="22"/>
        </w:rPr>
      </w:pPr>
    </w:p>
    <w:p w14:paraId="0E96DD97" w14:textId="77777777" w:rsidR="009008A9" w:rsidRPr="00C87E1F" w:rsidRDefault="009008A9" w:rsidP="00896659">
      <w:pPr>
        <w:autoSpaceDE w:val="0"/>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będąc u</w:t>
      </w:r>
      <w:r w:rsidR="00C95526" w:rsidRPr="00C87E1F">
        <w:rPr>
          <w:rFonts w:asciiTheme="minorHAnsi" w:hAnsiTheme="minorHAnsi" w:cstheme="minorHAnsi"/>
          <w:sz w:val="22"/>
          <w:szCs w:val="22"/>
        </w:rPr>
        <w:t>poważnionym do reprezentowania w</w:t>
      </w:r>
      <w:r w:rsidRPr="00C87E1F">
        <w:rPr>
          <w:rFonts w:asciiTheme="minorHAnsi" w:hAnsiTheme="minorHAnsi" w:cstheme="minorHAnsi"/>
          <w:sz w:val="22"/>
          <w:szCs w:val="22"/>
        </w:rPr>
        <w:t>ykonawcy:</w:t>
      </w:r>
    </w:p>
    <w:p w14:paraId="4CBF9B3C" w14:textId="77777777" w:rsidR="009008A9" w:rsidRPr="00C87E1F" w:rsidRDefault="009008A9" w:rsidP="00896659">
      <w:pPr>
        <w:autoSpaceDE w:val="0"/>
        <w:jc w:val="both"/>
        <w:rPr>
          <w:rFonts w:asciiTheme="minorHAnsi" w:hAnsiTheme="minorHAnsi" w:cstheme="minorHAnsi"/>
          <w:sz w:val="22"/>
          <w:szCs w:val="22"/>
        </w:rPr>
      </w:pPr>
      <w:r w:rsidRPr="00C87E1F">
        <w:rPr>
          <w:rFonts w:asciiTheme="minorHAnsi" w:hAnsiTheme="minorHAnsi" w:cstheme="minorHAnsi"/>
          <w:sz w:val="22"/>
          <w:szCs w:val="22"/>
        </w:rPr>
        <w:t>___________________________________________________________________________</w:t>
      </w:r>
    </w:p>
    <w:p w14:paraId="6DB31B2B" w14:textId="77777777" w:rsidR="009008A9" w:rsidRPr="00C87E1F" w:rsidRDefault="00C95526" w:rsidP="00896659">
      <w:pPr>
        <w:autoSpaceDE w:val="0"/>
        <w:spacing w:line="360" w:lineRule="auto"/>
        <w:jc w:val="both"/>
        <w:rPr>
          <w:rFonts w:asciiTheme="minorHAnsi" w:hAnsiTheme="minorHAnsi" w:cstheme="minorHAnsi"/>
          <w:i/>
          <w:sz w:val="22"/>
          <w:szCs w:val="22"/>
        </w:rPr>
      </w:pPr>
      <w:r w:rsidRPr="00C87E1F">
        <w:rPr>
          <w:rFonts w:asciiTheme="minorHAnsi" w:hAnsiTheme="minorHAnsi" w:cstheme="minorHAnsi"/>
          <w:i/>
          <w:sz w:val="22"/>
          <w:szCs w:val="22"/>
        </w:rPr>
        <w:t>(nazwa w</w:t>
      </w:r>
      <w:r w:rsidR="009008A9" w:rsidRPr="00C87E1F">
        <w:rPr>
          <w:rFonts w:asciiTheme="minorHAnsi" w:hAnsiTheme="minorHAnsi" w:cstheme="minorHAnsi"/>
          <w:i/>
          <w:sz w:val="22"/>
          <w:szCs w:val="22"/>
        </w:rPr>
        <w:t>ykonawcy)</w:t>
      </w:r>
    </w:p>
    <w:p w14:paraId="0B2640AD" w14:textId="77777777" w:rsidR="009008A9" w:rsidRPr="00C87E1F" w:rsidRDefault="009008A9" w:rsidP="00896659">
      <w:pPr>
        <w:autoSpaceDE w:val="0"/>
        <w:jc w:val="both"/>
        <w:rPr>
          <w:rFonts w:asciiTheme="minorHAnsi" w:hAnsiTheme="minorHAnsi" w:cstheme="minorHAnsi"/>
          <w:sz w:val="22"/>
          <w:szCs w:val="22"/>
        </w:rPr>
      </w:pPr>
      <w:r w:rsidRPr="00C87E1F">
        <w:rPr>
          <w:rFonts w:asciiTheme="minorHAnsi" w:hAnsiTheme="minorHAnsi" w:cstheme="minorHAnsi"/>
          <w:sz w:val="22"/>
          <w:szCs w:val="22"/>
        </w:rPr>
        <w:t>___________________________________________________________________________</w:t>
      </w:r>
    </w:p>
    <w:p w14:paraId="558BF0A8" w14:textId="77777777" w:rsidR="009008A9" w:rsidRPr="00C87E1F" w:rsidRDefault="009008A9" w:rsidP="00896659">
      <w:pPr>
        <w:autoSpaceDE w:val="0"/>
        <w:jc w:val="both"/>
        <w:rPr>
          <w:rFonts w:asciiTheme="minorHAnsi" w:hAnsiTheme="minorHAnsi" w:cstheme="minorHAnsi"/>
          <w:i/>
          <w:sz w:val="22"/>
          <w:szCs w:val="22"/>
        </w:rPr>
      </w:pPr>
      <w:r w:rsidRPr="00C87E1F">
        <w:rPr>
          <w:rFonts w:asciiTheme="minorHAnsi" w:hAnsiTheme="minorHAnsi" w:cstheme="minorHAnsi"/>
          <w:i/>
          <w:sz w:val="22"/>
          <w:szCs w:val="22"/>
        </w:rPr>
        <w:t>(adre</w:t>
      </w:r>
      <w:r w:rsidR="00C95526" w:rsidRPr="00C87E1F">
        <w:rPr>
          <w:rFonts w:asciiTheme="minorHAnsi" w:hAnsiTheme="minorHAnsi" w:cstheme="minorHAnsi"/>
          <w:i/>
          <w:sz w:val="22"/>
          <w:szCs w:val="22"/>
        </w:rPr>
        <w:t>s siedziby w</w:t>
      </w:r>
      <w:r w:rsidRPr="00C87E1F">
        <w:rPr>
          <w:rFonts w:asciiTheme="minorHAnsi" w:hAnsiTheme="minorHAnsi" w:cstheme="minorHAnsi"/>
          <w:i/>
          <w:sz w:val="22"/>
          <w:szCs w:val="22"/>
        </w:rPr>
        <w:t>ykonawcy)</w:t>
      </w:r>
    </w:p>
    <w:p w14:paraId="2A282135" w14:textId="77777777" w:rsidR="00E900C4" w:rsidRPr="00C87E1F" w:rsidRDefault="00E900C4" w:rsidP="00896659">
      <w:pPr>
        <w:tabs>
          <w:tab w:val="left" w:pos="1560"/>
          <w:tab w:val="left" w:pos="2835"/>
          <w:tab w:val="left" w:pos="7513"/>
        </w:tabs>
        <w:jc w:val="both"/>
        <w:outlineLvl w:val="0"/>
        <w:rPr>
          <w:rFonts w:asciiTheme="minorHAnsi" w:hAnsiTheme="minorHAnsi" w:cstheme="minorHAnsi"/>
          <w:sz w:val="22"/>
          <w:szCs w:val="22"/>
        </w:rPr>
      </w:pPr>
    </w:p>
    <w:p w14:paraId="5FA21DC5" w14:textId="47E12F87" w:rsidR="00E900C4" w:rsidRPr="00C87E1F" w:rsidRDefault="009008A9" w:rsidP="00896659">
      <w:pPr>
        <w:autoSpaceDE w:val="0"/>
        <w:jc w:val="both"/>
        <w:rPr>
          <w:rFonts w:asciiTheme="minorHAnsi" w:hAnsiTheme="minorHAnsi" w:cstheme="minorHAnsi"/>
          <w:sz w:val="22"/>
          <w:szCs w:val="22"/>
        </w:rPr>
      </w:pPr>
      <w:r w:rsidRPr="00C87E1F">
        <w:rPr>
          <w:rFonts w:asciiTheme="minorHAnsi" w:hAnsiTheme="minorHAnsi" w:cstheme="minorHAnsi"/>
          <w:sz w:val="22"/>
          <w:szCs w:val="22"/>
        </w:rPr>
        <w:t xml:space="preserve">przystępującego do postępowania o udzielenie zamówienia publicznego </w:t>
      </w:r>
      <w:r w:rsidR="009D50B1" w:rsidRPr="00C87E1F">
        <w:rPr>
          <w:rFonts w:asciiTheme="minorHAnsi" w:hAnsiTheme="minorHAnsi" w:cstheme="minorHAnsi"/>
          <w:sz w:val="22"/>
          <w:szCs w:val="22"/>
        </w:rPr>
        <w:t>pn.</w:t>
      </w:r>
      <w:r w:rsidRPr="00C87E1F">
        <w:rPr>
          <w:rFonts w:asciiTheme="minorHAnsi" w:hAnsiTheme="minorHAnsi" w:cstheme="minorHAnsi"/>
          <w:sz w:val="22"/>
          <w:szCs w:val="22"/>
        </w:rPr>
        <w:t xml:space="preserve"> </w:t>
      </w:r>
      <w:r w:rsidR="00A53F9B" w:rsidRPr="00C87E1F">
        <w:rPr>
          <w:rFonts w:asciiTheme="minorHAnsi" w:hAnsiTheme="minorHAnsi" w:cstheme="minorHAnsi"/>
          <w:sz w:val="22"/>
          <w:szCs w:val="22"/>
        </w:rPr>
        <w:t>„</w:t>
      </w:r>
      <w:r w:rsidR="004B7474" w:rsidRPr="00C87E1F">
        <w:rPr>
          <w:rFonts w:asciiTheme="minorHAnsi" w:hAnsiTheme="minorHAnsi" w:cstheme="minorHAnsi"/>
          <w:b/>
          <w:sz w:val="22"/>
          <w:szCs w:val="22"/>
        </w:rPr>
        <w:t>Całodobowa ochrona fizyczna nieruchomości Zamawiającego w Piasecznie przy ul. Technicznej 6,</w:t>
      </w:r>
      <w:r w:rsidR="004B7474" w:rsidRPr="00C87E1F">
        <w:rPr>
          <w:rFonts w:asciiTheme="minorHAnsi" w:hAnsiTheme="minorHAnsi" w:cstheme="minorHAnsi"/>
          <w:b/>
          <w:sz w:val="22"/>
          <w:szCs w:val="22"/>
        </w:rPr>
        <w:br/>
        <w:t>ul. Technicznej 4, ul. Julianowskiej 27 oraz ul. Żeromskiego 4</w:t>
      </w:r>
      <w:r w:rsidR="003F4F2C">
        <w:rPr>
          <w:rFonts w:asciiTheme="minorHAnsi" w:hAnsiTheme="minorHAnsi" w:cstheme="minorHAnsi"/>
          <w:b/>
          <w:sz w:val="22"/>
          <w:szCs w:val="22"/>
        </w:rPr>
        <w:t>0</w:t>
      </w:r>
      <w:r w:rsidR="004B7474" w:rsidRPr="00C87E1F">
        <w:rPr>
          <w:rFonts w:asciiTheme="minorHAnsi" w:hAnsiTheme="minorHAnsi" w:cstheme="minorHAnsi"/>
          <w:b/>
          <w:sz w:val="22"/>
          <w:szCs w:val="22"/>
        </w:rPr>
        <w:t xml:space="preserve"> pr</w:t>
      </w:r>
      <w:r w:rsidR="00A53F9B" w:rsidRPr="00C87E1F">
        <w:rPr>
          <w:rFonts w:asciiTheme="minorHAnsi" w:hAnsiTheme="minorHAnsi" w:cstheme="minorHAnsi"/>
          <w:bCs/>
          <w:iCs/>
          <w:sz w:val="22"/>
          <w:szCs w:val="22"/>
        </w:rPr>
        <w:t>z</w:t>
      </w:r>
      <w:r w:rsidR="009A348C" w:rsidRPr="00C87E1F">
        <w:rPr>
          <w:rFonts w:asciiTheme="minorHAnsi" w:hAnsiTheme="minorHAnsi" w:cstheme="minorHAnsi"/>
          <w:sz w:val="22"/>
          <w:szCs w:val="22"/>
        </w:rPr>
        <w:t>e</w:t>
      </w:r>
      <w:r w:rsidRPr="00C87E1F">
        <w:rPr>
          <w:rFonts w:asciiTheme="minorHAnsi" w:hAnsiTheme="minorHAnsi" w:cstheme="minorHAnsi"/>
          <w:sz w:val="22"/>
          <w:szCs w:val="22"/>
        </w:rPr>
        <w:t>z okres 24 m</w:t>
      </w:r>
      <w:r w:rsidR="00263C0F" w:rsidRPr="00C87E1F">
        <w:rPr>
          <w:rFonts w:asciiTheme="minorHAnsi" w:hAnsiTheme="minorHAnsi" w:cstheme="minorHAnsi"/>
          <w:sz w:val="22"/>
          <w:szCs w:val="22"/>
        </w:rPr>
        <w:t>iesięcy</w:t>
      </w:r>
      <w:r w:rsidRPr="00C87E1F">
        <w:rPr>
          <w:rFonts w:asciiTheme="minorHAnsi" w:hAnsiTheme="minorHAnsi" w:cstheme="minorHAnsi"/>
          <w:sz w:val="22"/>
          <w:szCs w:val="22"/>
        </w:rPr>
        <w:t xml:space="preserve">” </w:t>
      </w:r>
      <w:r w:rsidR="00BC6218" w:rsidRPr="00C87E1F">
        <w:rPr>
          <w:rFonts w:asciiTheme="minorHAnsi" w:hAnsiTheme="minorHAnsi" w:cstheme="minorHAnsi"/>
          <w:sz w:val="22"/>
          <w:szCs w:val="22"/>
        </w:rPr>
        <w:t>(nr sprawy: 0</w:t>
      </w:r>
      <w:r w:rsidR="00F95D07">
        <w:rPr>
          <w:rFonts w:asciiTheme="minorHAnsi" w:hAnsiTheme="minorHAnsi" w:cstheme="minorHAnsi"/>
          <w:sz w:val="22"/>
          <w:szCs w:val="22"/>
        </w:rPr>
        <w:t>6</w:t>
      </w:r>
      <w:r w:rsidR="00BC6218" w:rsidRPr="00C87E1F">
        <w:rPr>
          <w:rFonts w:asciiTheme="minorHAnsi" w:hAnsiTheme="minorHAnsi" w:cstheme="minorHAnsi"/>
          <w:sz w:val="22"/>
          <w:szCs w:val="22"/>
        </w:rPr>
        <w:t xml:space="preserve">/2026), </w:t>
      </w:r>
    </w:p>
    <w:p w14:paraId="695CF956" w14:textId="77777777" w:rsidR="00BC6218" w:rsidRPr="00C87E1F" w:rsidRDefault="00BC6218" w:rsidP="00896659">
      <w:pPr>
        <w:autoSpaceDE w:val="0"/>
        <w:jc w:val="both"/>
        <w:rPr>
          <w:rFonts w:asciiTheme="minorHAnsi" w:hAnsiTheme="minorHAnsi" w:cstheme="minorHAnsi"/>
          <w:sz w:val="22"/>
          <w:szCs w:val="22"/>
        </w:rPr>
      </w:pPr>
    </w:p>
    <w:p w14:paraId="2ED6523A" w14:textId="77777777" w:rsidR="00E900C4" w:rsidRPr="00C87E1F" w:rsidRDefault="00E900C4" w:rsidP="00896659">
      <w:pPr>
        <w:jc w:val="both"/>
        <w:rPr>
          <w:rFonts w:asciiTheme="minorHAnsi" w:hAnsiTheme="minorHAnsi" w:cstheme="minorHAnsi"/>
          <w:b/>
          <w:sz w:val="22"/>
          <w:szCs w:val="22"/>
        </w:rPr>
      </w:pPr>
      <w:r w:rsidRPr="00C87E1F">
        <w:rPr>
          <w:rFonts w:asciiTheme="minorHAnsi" w:hAnsiTheme="minorHAnsi" w:cstheme="minorHAnsi"/>
          <w:b/>
          <w:sz w:val="22"/>
          <w:szCs w:val="22"/>
        </w:rPr>
        <w:t>OŚWIADCZAM</w:t>
      </w:r>
    </w:p>
    <w:p w14:paraId="51A5D375" w14:textId="77777777" w:rsidR="00E900C4" w:rsidRPr="00C87E1F" w:rsidRDefault="00E900C4" w:rsidP="00896659">
      <w:pPr>
        <w:jc w:val="both"/>
        <w:rPr>
          <w:rFonts w:asciiTheme="minorHAnsi" w:hAnsiTheme="minorHAnsi" w:cstheme="minorHAnsi"/>
          <w:sz w:val="22"/>
          <w:szCs w:val="22"/>
        </w:rPr>
      </w:pPr>
    </w:p>
    <w:p w14:paraId="61AE04FF" w14:textId="77777777" w:rsidR="009008A9" w:rsidRPr="00C87E1F" w:rsidRDefault="00E900C4" w:rsidP="00896659">
      <w:pPr>
        <w:autoSpaceDE w:val="0"/>
        <w:jc w:val="both"/>
        <w:rPr>
          <w:rFonts w:asciiTheme="minorHAnsi" w:hAnsiTheme="minorHAnsi" w:cstheme="minorHAnsi"/>
          <w:bCs/>
          <w:sz w:val="22"/>
          <w:szCs w:val="22"/>
        </w:rPr>
      </w:pPr>
      <w:r w:rsidRPr="00C87E1F">
        <w:rPr>
          <w:rFonts w:asciiTheme="minorHAnsi" w:hAnsiTheme="minorHAnsi" w:cstheme="minorHAnsi"/>
          <w:sz w:val="22"/>
          <w:szCs w:val="22"/>
        </w:rPr>
        <w:t>że wykonawca ten</w:t>
      </w:r>
      <w:r w:rsidR="00F232FC" w:rsidRPr="00C87E1F">
        <w:rPr>
          <w:rFonts w:asciiTheme="minorHAnsi" w:hAnsiTheme="minorHAnsi" w:cstheme="minorHAnsi"/>
          <w:bCs/>
          <w:sz w:val="22"/>
          <w:szCs w:val="22"/>
        </w:rPr>
        <w:t>:</w:t>
      </w:r>
    </w:p>
    <w:p w14:paraId="6C028E24" w14:textId="77777777" w:rsidR="00E900C4" w:rsidRPr="00C87E1F" w:rsidRDefault="00E900C4" w:rsidP="00896659">
      <w:pPr>
        <w:autoSpaceDE w:val="0"/>
        <w:jc w:val="both"/>
        <w:rPr>
          <w:rFonts w:asciiTheme="minorHAnsi" w:hAnsiTheme="minorHAnsi" w:cstheme="minorHAnsi"/>
          <w:bCs/>
          <w:sz w:val="22"/>
          <w:szCs w:val="22"/>
        </w:rPr>
      </w:pPr>
    </w:p>
    <w:p w14:paraId="3913DD4F" w14:textId="56A8C5AB" w:rsidR="009008A9" w:rsidRPr="00C87E1F" w:rsidRDefault="009008A9" w:rsidP="00896659">
      <w:pPr>
        <w:pStyle w:val="Tekstpodstawowy"/>
        <w:numPr>
          <w:ilvl w:val="0"/>
          <w:numId w:val="12"/>
        </w:numPr>
        <w:ind w:left="567" w:hanging="567"/>
        <w:jc w:val="both"/>
        <w:rPr>
          <w:rFonts w:asciiTheme="minorHAnsi" w:hAnsiTheme="minorHAnsi" w:cstheme="minorHAnsi"/>
          <w:b/>
          <w:sz w:val="22"/>
          <w:szCs w:val="22"/>
        </w:rPr>
      </w:pPr>
      <w:r w:rsidRPr="00C87E1F">
        <w:rPr>
          <w:rFonts w:asciiTheme="minorHAnsi" w:hAnsiTheme="minorHAnsi" w:cstheme="minorHAnsi"/>
          <w:sz w:val="22"/>
          <w:szCs w:val="22"/>
        </w:rPr>
        <w:t xml:space="preserve">nie </w:t>
      </w:r>
      <w:r w:rsidR="00CC41A6" w:rsidRPr="00C87E1F">
        <w:rPr>
          <w:rFonts w:asciiTheme="minorHAnsi" w:hAnsiTheme="minorHAnsi" w:cstheme="minorHAnsi"/>
          <w:sz w:val="22"/>
          <w:szCs w:val="22"/>
        </w:rPr>
        <w:t>przy</w:t>
      </w:r>
      <w:r w:rsidRPr="00C87E1F">
        <w:rPr>
          <w:rFonts w:asciiTheme="minorHAnsi" w:hAnsiTheme="minorHAnsi" w:cstheme="minorHAnsi"/>
          <w:sz w:val="22"/>
          <w:szCs w:val="22"/>
        </w:rPr>
        <w:t>należ</w:t>
      </w:r>
      <w:r w:rsidR="00F232FC" w:rsidRPr="00C87E1F">
        <w:rPr>
          <w:rFonts w:asciiTheme="minorHAnsi" w:hAnsiTheme="minorHAnsi" w:cstheme="minorHAnsi"/>
          <w:sz w:val="22"/>
          <w:szCs w:val="22"/>
        </w:rPr>
        <w:t>y</w:t>
      </w:r>
      <w:r w:rsidRPr="00C87E1F">
        <w:rPr>
          <w:rFonts w:asciiTheme="minorHAnsi" w:hAnsiTheme="minorHAnsi" w:cstheme="minorHAnsi"/>
          <w:sz w:val="22"/>
          <w:szCs w:val="22"/>
        </w:rPr>
        <w:t xml:space="preserve"> do </w:t>
      </w:r>
      <w:r w:rsidR="00CC41A6" w:rsidRPr="00C87E1F">
        <w:rPr>
          <w:rFonts w:asciiTheme="minorHAnsi" w:hAnsiTheme="minorHAnsi" w:cstheme="minorHAnsi"/>
          <w:sz w:val="22"/>
          <w:szCs w:val="22"/>
        </w:rPr>
        <w:t>żadnej</w:t>
      </w:r>
      <w:r w:rsidRPr="00C87E1F">
        <w:rPr>
          <w:rFonts w:asciiTheme="minorHAnsi" w:hAnsiTheme="minorHAnsi" w:cstheme="minorHAnsi"/>
          <w:sz w:val="22"/>
          <w:szCs w:val="22"/>
        </w:rPr>
        <w:t xml:space="preserve"> grupy kapitałowej w rozumieniu ustawy z dnia 16 lutego</w:t>
      </w:r>
      <w:r w:rsidR="00CC41A6" w:rsidRPr="00C87E1F">
        <w:rPr>
          <w:rFonts w:asciiTheme="minorHAnsi" w:hAnsiTheme="minorHAnsi" w:cstheme="minorHAnsi"/>
          <w:sz w:val="22"/>
          <w:szCs w:val="22"/>
        </w:rPr>
        <w:br/>
      </w:r>
      <w:r w:rsidRPr="00C87E1F">
        <w:rPr>
          <w:rFonts w:asciiTheme="minorHAnsi" w:hAnsiTheme="minorHAnsi" w:cstheme="minorHAnsi"/>
          <w:sz w:val="22"/>
          <w:szCs w:val="22"/>
        </w:rPr>
        <w:t>2007 r.</w:t>
      </w:r>
      <w:r w:rsidR="00CC41A6" w:rsidRPr="00C87E1F">
        <w:rPr>
          <w:rFonts w:asciiTheme="minorHAnsi" w:hAnsiTheme="minorHAnsi" w:cstheme="minorHAnsi"/>
          <w:sz w:val="22"/>
          <w:szCs w:val="22"/>
        </w:rPr>
        <w:t xml:space="preserve"> </w:t>
      </w:r>
      <w:r w:rsidRPr="00C87E1F">
        <w:rPr>
          <w:rFonts w:asciiTheme="minorHAnsi" w:hAnsiTheme="minorHAnsi" w:cstheme="minorHAnsi"/>
          <w:sz w:val="22"/>
          <w:szCs w:val="22"/>
        </w:rPr>
        <w:t>o ochronie konkurencji i konsumentów*</w:t>
      </w:r>
      <w:r w:rsidR="006A41CB" w:rsidRPr="00C87E1F">
        <w:rPr>
          <w:rFonts w:asciiTheme="minorHAnsi" w:hAnsiTheme="minorHAnsi" w:cstheme="minorHAnsi"/>
          <w:sz w:val="22"/>
          <w:szCs w:val="22"/>
          <w:vertAlign w:val="superscript"/>
        </w:rPr>
        <w:t>)</w:t>
      </w:r>
    </w:p>
    <w:p w14:paraId="4A1DFEA2" w14:textId="77777777" w:rsidR="00E900C4" w:rsidRPr="00C87E1F" w:rsidRDefault="00E900C4" w:rsidP="00896659">
      <w:pPr>
        <w:pStyle w:val="Tekstpodstawowy"/>
        <w:jc w:val="both"/>
        <w:rPr>
          <w:rFonts w:asciiTheme="minorHAnsi" w:hAnsiTheme="minorHAnsi" w:cstheme="minorHAnsi"/>
          <w:b/>
          <w:sz w:val="22"/>
          <w:szCs w:val="22"/>
        </w:rPr>
      </w:pPr>
    </w:p>
    <w:p w14:paraId="7BBE6C02" w14:textId="23B41AC6" w:rsidR="00CC41A6" w:rsidRPr="00C87E1F" w:rsidRDefault="00CC41A6" w:rsidP="00896659">
      <w:pPr>
        <w:pStyle w:val="Tekstpodstawowy"/>
        <w:numPr>
          <w:ilvl w:val="0"/>
          <w:numId w:val="12"/>
        </w:numPr>
        <w:ind w:left="567" w:hanging="567"/>
        <w:jc w:val="both"/>
        <w:rPr>
          <w:rFonts w:asciiTheme="minorHAnsi" w:hAnsiTheme="minorHAnsi" w:cstheme="minorHAnsi"/>
          <w:sz w:val="22"/>
          <w:szCs w:val="22"/>
        </w:rPr>
      </w:pPr>
      <w:r w:rsidRPr="00C87E1F">
        <w:rPr>
          <w:rFonts w:asciiTheme="minorHAnsi" w:hAnsiTheme="minorHAnsi" w:cstheme="minorHAnsi"/>
          <w:sz w:val="22"/>
          <w:szCs w:val="22"/>
        </w:rPr>
        <w:t>nie przynależ</w:t>
      </w:r>
      <w:r w:rsidR="00F232FC" w:rsidRPr="00C87E1F">
        <w:rPr>
          <w:rFonts w:asciiTheme="minorHAnsi" w:hAnsiTheme="minorHAnsi" w:cstheme="minorHAnsi"/>
          <w:sz w:val="22"/>
          <w:szCs w:val="22"/>
        </w:rPr>
        <w:t>y</w:t>
      </w:r>
      <w:r w:rsidRPr="00C87E1F">
        <w:rPr>
          <w:rFonts w:asciiTheme="minorHAnsi" w:hAnsiTheme="minorHAnsi" w:cstheme="minorHAnsi"/>
          <w:sz w:val="22"/>
          <w:szCs w:val="22"/>
        </w:rPr>
        <w:t xml:space="preserve"> do tej samej grupy kapitałowej w rozumieniu ustawy z dnia 16 lutego</w:t>
      </w:r>
      <w:r w:rsidRPr="00C87E1F">
        <w:rPr>
          <w:rFonts w:asciiTheme="minorHAnsi" w:hAnsiTheme="minorHAnsi" w:cstheme="minorHAnsi"/>
          <w:sz w:val="22"/>
          <w:szCs w:val="22"/>
        </w:rPr>
        <w:br/>
        <w:t>2007 r. o ochronie konkurencji i konsumentów</w:t>
      </w:r>
      <w:r w:rsidR="00C95526" w:rsidRPr="00C87E1F">
        <w:rPr>
          <w:rFonts w:asciiTheme="minorHAnsi" w:hAnsiTheme="minorHAnsi" w:cstheme="minorHAnsi"/>
          <w:sz w:val="22"/>
          <w:szCs w:val="22"/>
        </w:rPr>
        <w:t xml:space="preserve"> z innymi w</w:t>
      </w:r>
      <w:r w:rsidR="009F18F4" w:rsidRPr="00C87E1F">
        <w:rPr>
          <w:rFonts w:asciiTheme="minorHAnsi" w:hAnsiTheme="minorHAnsi" w:cstheme="minorHAnsi"/>
          <w:sz w:val="22"/>
          <w:szCs w:val="22"/>
        </w:rPr>
        <w:t>ykonawcami, którzy</w:t>
      </w:r>
      <w:r w:rsidR="009F18F4" w:rsidRPr="00C87E1F">
        <w:rPr>
          <w:rFonts w:asciiTheme="minorHAnsi" w:hAnsiTheme="minorHAnsi" w:cstheme="minorHAnsi"/>
          <w:sz w:val="22"/>
          <w:szCs w:val="22"/>
        </w:rPr>
        <w:br/>
        <w:t>złożyli oferty w przedmiotowym postępowaniu o udzielenie zamówienia publi</w:t>
      </w:r>
      <w:r w:rsidR="008B7F14" w:rsidRPr="00C87E1F">
        <w:rPr>
          <w:rFonts w:asciiTheme="minorHAnsi" w:hAnsiTheme="minorHAnsi" w:cstheme="minorHAnsi"/>
          <w:sz w:val="22"/>
          <w:szCs w:val="22"/>
        </w:rPr>
        <w:t>c</w:t>
      </w:r>
      <w:r w:rsidR="009F18F4" w:rsidRPr="00C87E1F">
        <w:rPr>
          <w:rFonts w:asciiTheme="minorHAnsi" w:hAnsiTheme="minorHAnsi" w:cstheme="minorHAnsi"/>
          <w:sz w:val="22"/>
          <w:szCs w:val="22"/>
        </w:rPr>
        <w:t>znego</w:t>
      </w:r>
      <w:r w:rsidR="008B7F14" w:rsidRPr="00C87E1F">
        <w:rPr>
          <w:rFonts w:asciiTheme="minorHAnsi" w:hAnsiTheme="minorHAnsi" w:cstheme="minorHAnsi"/>
          <w:sz w:val="22"/>
          <w:szCs w:val="22"/>
        </w:rPr>
        <w:t>*</w:t>
      </w:r>
      <w:r w:rsidR="008B7F14" w:rsidRPr="00C87E1F">
        <w:rPr>
          <w:rFonts w:asciiTheme="minorHAnsi" w:hAnsiTheme="minorHAnsi" w:cstheme="minorHAnsi"/>
          <w:sz w:val="22"/>
          <w:szCs w:val="22"/>
          <w:vertAlign w:val="superscript"/>
        </w:rPr>
        <w:t>)</w:t>
      </w:r>
    </w:p>
    <w:p w14:paraId="53427CCA" w14:textId="298BC5F9" w:rsidR="009008A9" w:rsidRPr="00C87E1F" w:rsidRDefault="000212D4" w:rsidP="000212D4">
      <w:pPr>
        <w:pStyle w:val="Tekstpodstawowy"/>
        <w:ind w:left="567" w:hanging="567"/>
        <w:jc w:val="both"/>
        <w:rPr>
          <w:rFonts w:asciiTheme="minorHAnsi" w:hAnsiTheme="minorHAnsi" w:cstheme="minorHAnsi"/>
          <w:b/>
          <w:sz w:val="22"/>
          <w:szCs w:val="22"/>
        </w:rPr>
      </w:pPr>
      <w:r>
        <w:rPr>
          <w:rFonts w:asciiTheme="minorHAnsi" w:hAnsiTheme="minorHAnsi" w:cstheme="minorHAnsi"/>
          <w:sz w:val="22"/>
          <w:szCs w:val="22"/>
        </w:rPr>
        <w:t xml:space="preserve">3. </w:t>
      </w:r>
      <w:r>
        <w:rPr>
          <w:rFonts w:asciiTheme="minorHAnsi" w:hAnsiTheme="minorHAnsi" w:cstheme="minorHAnsi"/>
          <w:sz w:val="22"/>
          <w:szCs w:val="22"/>
        </w:rPr>
        <w:tab/>
      </w:r>
      <w:r w:rsidR="00F232FC" w:rsidRPr="00C87E1F">
        <w:rPr>
          <w:rFonts w:asciiTheme="minorHAnsi" w:hAnsiTheme="minorHAnsi" w:cstheme="minorHAnsi"/>
          <w:sz w:val="22"/>
          <w:szCs w:val="22"/>
        </w:rPr>
        <w:t>przy</w:t>
      </w:r>
      <w:r w:rsidR="009008A9" w:rsidRPr="00C87E1F">
        <w:rPr>
          <w:rFonts w:asciiTheme="minorHAnsi" w:hAnsiTheme="minorHAnsi" w:cstheme="minorHAnsi"/>
          <w:sz w:val="22"/>
          <w:szCs w:val="22"/>
        </w:rPr>
        <w:t>należ</w:t>
      </w:r>
      <w:r w:rsidR="00F232FC" w:rsidRPr="00C87E1F">
        <w:rPr>
          <w:rFonts w:asciiTheme="minorHAnsi" w:hAnsiTheme="minorHAnsi" w:cstheme="minorHAnsi"/>
          <w:sz w:val="22"/>
          <w:szCs w:val="22"/>
        </w:rPr>
        <w:t>y</w:t>
      </w:r>
      <w:r w:rsidR="009008A9" w:rsidRPr="00C87E1F">
        <w:rPr>
          <w:rFonts w:asciiTheme="minorHAnsi" w:hAnsiTheme="minorHAnsi" w:cstheme="minorHAnsi"/>
          <w:sz w:val="22"/>
          <w:szCs w:val="22"/>
        </w:rPr>
        <w:t xml:space="preserve"> do tej samej grupy kapitałowej</w:t>
      </w:r>
      <w:r w:rsidR="00075E31" w:rsidRPr="00C87E1F">
        <w:rPr>
          <w:rFonts w:asciiTheme="minorHAnsi" w:hAnsiTheme="minorHAnsi" w:cstheme="minorHAnsi"/>
          <w:sz w:val="22"/>
          <w:szCs w:val="22"/>
        </w:rPr>
        <w:t xml:space="preserve"> w rozumieniu ustawy z dnia 16 lutego</w:t>
      </w:r>
      <w:r w:rsidR="00075E31" w:rsidRPr="00C87E1F">
        <w:rPr>
          <w:rFonts w:asciiTheme="minorHAnsi" w:hAnsiTheme="minorHAnsi" w:cstheme="minorHAnsi"/>
          <w:sz w:val="22"/>
          <w:szCs w:val="22"/>
        </w:rPr>
        <w:br/>
        <w:t>2007 r. o ochronie konkurencji i konsumentów</w:t>
      </w:r>
      <w:r w:rsidR="009008A9" w:rsidRPr="00C87E1F">
        <w:rPr>
          <w:rFonts w:asciiTheme="minorHAnsi" w:hAnsiTheme="minorHAnsi" w:cstheme="minorHAnsi"/>
          <w:sz w:val="22"/>
          <w:szCs w:val="22"/>
        </w:rPr>
        <w:t xml:space="preserve"> z</w:t>
      </w:r>
      <w:r w:rsidR="00075E31" w:rsidRPr="00C87E1F">
        <w:rPr>
          <w:rFonts w:asciiTheme="minorHAnsi" w:hAnsiTheme="minorHAnsi" w:cstheme="minorHAnsi"/>
          <w:sz w:val="22"/>
          <w:szCs w:val="22"/>
        </w:rPr>
        <w:t xml:space="preserve"> następującymi </w:t>
      </w:r>
      <w:r w:rsidR="009008A9" w:rsidRPr="00C87E1F">
        <w:rPr>
          <w:rFonts w:asciiTheme="minorHAnsi" w:hAnsiTheme="minorHAnsi" w:cstheme="minorHAnsi"/>
          <w:sz w:val="22"/>
          <w:szCs w:val="22"/>
        </w:rPr>
        <w:t>innym wykonawcami</w:t>
      </w:r>
      <w:r w:rsidR="00075E31" w:rsidRPr="00C87E1F">
        <w:rPr>
          <w:rFonts w:asciiTheme="minorHAnsi" w:hAnsiTheme="minorHAnsi" w:cstheme="minorHAnsi"/>
          <w:sz w:val="22"/>
          <w:szCs w:val="22"/>
        </w:rPr>
        <w:t xml:space="preserve"> (wykonawcą)</w:t>
      </w:r>
      <w:r w:rsidR="009008A9" w:rsidRPr="00C87E1F">
        <w:rPr>
          <w:rFonts w:asciiTheme="minorHAnsi" w:hAnsiTheme="minorHAnsi" w:cstheme="minorHAnsi"/>
          <w:sz w:val="22"/>
          <w:szCs w:val="22"/>
        </w:rPr>
        <w:t>, którzy w tym postępowaniu złożyli</w:t>
      </w:r>
      <w:r w:rsidR="00075E31" w:rsidRPr="00C87E1F">
        <w:rPr>
          <w:rFonts w:asciiTheme="minorHAnsi" w:hAnsiTheme="minorHAnsi" w:cstheme="minorHAnsi"/>
          <w:sz w:val="22"/>
          <w:szCs w:val="22"/>
        </w:rPr>
        <w:t xml:space="preserve"> </w:t>
      </w:r>
      <w:r w:rsidR="009008A9" w:rsidRPr="00C87E1F">
        <w:rPr>
          <w:rFonts w:asciiTheme="minorHAnsi" w:hAnsiTheme="minorHAnsi" w:cstheme="minorHAnsi"/>
          <w:sz w:val="22"/>
          <w:szCs w:val="22"/>
        </w:rPr>
        <w:t xml:space="preserve">odrębne </w:t>
      </w:r>
      <w:r w:rsidR="009A698E" w:rsidRPr="00C87E1F">
        <w:rPr>
          <w:rFonts w:asciiTheme="minorHAnsi" w:hAnsiTheme="minorHAnsi" w:cstheme="minorHAnsi"/>
          <w:sz w:val="22"/>
          <w:szCs w:val="22"/>
        </w:rPr>
        <w:t>oferty: *</w:t>
      </w:r>
      <w:r w:rsidR="008B7F14" w:rsidRPr="00C87E1F">
        <w:rPr>
          <w:rFonts w:asciiTheme="minorHAnsi" w:hAnsiTheme="minorHAnsi" w:cstheme="minorHAnsi"/>
          <w:sz w:val="22"/>
          <w:szCs w:val="22"/>
          <w:vertAlign w:val="superscript"/>
        </w:rPr>
        <w:t>)</w:t>
      </w:r>
    </w:p>
    <w:p w14:paraId="38BA3929" w14:textId="77777777" w:rsidR="009008A9" w:rsidRPr="00C87E1F" w:rsidRDefault="009008A9" w:rsidP="00896659">
      <w:pPr>
        <w:pStyle w:val="Tekstpodstawowy"/>
        <w:spacing w:line="360" w:lineRule="auto"/>
        <w:ind w:left="1134" w:hanging="567"/>
        <w:jc w:val="both"/>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r>
      <w:r w:rsidR="00A53F9B" w:rsidRPr="00C87E1F">
        <w:rPr>
          <w:rFonts w:asciiTheme="minorHAnsi" w:hAnsiTheme="minorHAnsi" w:cstheme="minorHAnsi"/>
          <w:sz w:val="22"/>
          <w:szCs w:val="22"/>
        </w:rPr>
        <w:t>__________________________________________________________________</w:t>
      </w:r>
    </w:p>
    <w:p w14:paraId="5B2FA353" w14:textId="77777777" w:rsidR="009008A9" w:rsidRPr="00C87E1F" w:rsidRDefault="009008A9" w:rsidP="00896659">
      <w:pPr>
        <w:pStyle w:val="Tekstpodstawowy"/>
        <w:spacing w:line="360" w:lineRule="auto"/>
        <w:ind w:left="1134" w:hanging="567"/>
        <w:jc w:val="both"/>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r>
      <w:r w:rsidR="00A53F9B" w:rsidRPr="00C87E1F">
        <w:rPr>
          <w:rFonts w:asciiTheme="minorHAnsi" w:hAnsiTheme="minorHAnsi" w:cstheme="minorHAnsi"/>
          <w:sz w:val="22"/>
          <w:szCs w:val="22"/>
        </w:rPr>
        <w:t>__________________________________________________________________</w:t>
      </w:r>
    </w:p>
    <w:p w14:paraId="4D99814A" w14:textId="77777777" w:rsidR="009008A9" w:rsidRPr="00C87E1F" w:rsidRDefault="004D5814" w:rsidP="00896659">
      <w:pPr>
        <w:pStyle w:val="Tekstpodstawowy"/>
        <w:spacing w:line="360" w:lineRule="auto"/>
        <w:ind w:left="1134" w:hanging="567"/>
        <w:jc w:val="both"/>
        <w:rPr>
          <w:rFonts w:asciiTheme="minorHAnsi" w:hAnsiTheme="minorHAnsi" w:cstheme="minorHAnsi"/>
          <w:sz w:val="22"/>
          <w:szCs w:val="22"/>
        </w:rPr>
      </w:pPr>
      <w:r w:rsidRPr="00C87E1F">
        <w:rPr>
          <w:rFonts w:asciiTheme="minorHAnsi" w:hAnsiTheme="minorHAnsi" w:cstheme="minorHAnsi"/>
          <w:sz w:val="22"/>
          <w:szCs w:val="22"/>
        </w:rPr>
        <w:t>…</w:t>
      </w:r>
      <w:r w:rsidR="009008A9" w:rsidRPr="00C87E1F">
        <w:rPr>
          <w:rFonts w:asciiTheme="minorHAnsi" w:hAnsiTheme="minorHAnsi" w:cstheme="minorHAnsi"/>
          <w:sz w:val="22"/>
          <w:szCs w:val="22"/>
        </w:rPr>
        <w:tab/>
      </w:r>
      <w:r w:rsidR="00A53F9B" w:rsidRPr="00C87E1F">
        <w:rPr>
          <w:rFonts w:asciiTheme="minorHAnsi" w:hAnsiTheme="minorHAnsi" w:cstheme="minorHAnsi"/>
          <w:sz w:val="22"/>
          <w:szCs w:val="22"/>
        </w:rPr>
        <w:t>__________________________________________________________________</w:t>
      </w:r>
    </w:p>
    <w:p w14:paraId="1501E16E" w14:textId="77777777" w:rsidR="009008A9" w:rsidRPr="00C87E1F" w:rsidRDefault="009008A9" w:rsidP="00896659">
      <w:pPr>
        <w:pStyle w:val="Tekstpodstawowy"/>
        <w:ind w:left="567"/>
        <w:jc w:val="both"/>
        <w:rPr>
          <w:rFonts w:asciiTheme="minorHAnsi" w:hAnsiTheme="minorHAnsi" w:cstheme="minorHAnsi"/>
          <w:b/>
          <w:sz w:val="22"/>
          <w:szCs w:val="22"/>
        </w:rPr>
      </w:pPr>
      <w:r w:rsidRPr="00C87E1F">
        <w:rPr>
          <w:rFonts w:asciiTheme="minorHAnsi" w:hAnsiTheme="minorHAnsi" w:cstheme="minorHAnsi"/>
          <w:sz w:val="22"/>
          <w:szCs w:val="22"/>
        </w:rPr>
        <w:t xml:space="preserve">i przedstawiam następujące dowody, że powiązania z </w:t>
      </w:r>
      <w:r w:rsidR="008B7F14" w:rsidRPr="00C87E1F">
        <w:rPr>
          <w:rFonts w:asciiTheme="minorHAnsi" w:hAnsiTheme="minorHAnsi" w:cstheme="minorHAnsi"/>
          <w:sz w:val="22"/>
          <w:szCs w:val="22"/>
        </w:rPr>
        <w:t>tymi</w:t>
      </w:r>
      <w:r w:rsidRPr="00C87E1F">
        <w:rPr>
          <w:rFonts w:asciiTheme="minorHAnsi" w:hAnsiTheme="minorHAnsi" w:cstheme="minorHAnsi"/>
          <w:sz w:val="22"/>
          <w:szCs w:val="22"/>
        </w:rPr>
        <w:t xml:space="preserve"> </w:t>
      </w:r>
      <w:r w:rsidR="00C95526" w:rsidRPr="00C87E1F">
        <w:rPr>
          <w:rFonts w:asciiTheme="minorHAnsi" w:hAnsiTheme="minorHAnsi" w:cstheme="minorHAnsi"/>
          <w:sz w:val="22"/>
          <w:szCs w:val="22"/>
        </w:rPr>
        <w:t>w</w:t>
      </w:r>
      <w:r w:rsidR="008B7F14" w:rsidRPr="00C87E1F">
        <w:rPr>
          <w:rFonts w:asciiTheme="minorHAnsi" w:hAnsiTheme="minorHAnsi" w:cstheme="minorHAnsi"/>
          <w:sz w:val="22"/>
          <w:szCs w:val="22"/>
        </w:rPr>
        <w:t>ykonawcami/</w:t>
      </w:r>
      <w:r w:rsidR="00C95526" w:rsidRPr="00C87E1F">
        <w:rPr>
          <w:rFonts w:asciiTheme="minorHAnsi" w:hAnsiTheme="minorHAnsi" w:cstheme="minorHAnsi"/>
          <w:sz w:val="22"/>
          <w:szCs w:val="22"/>
        </w:rPr>
        <w:t>w</w:t>
      </w:r>
      <w:r w:rsidRPr="00C87E1F">
        <w:rPr>
          <w:rFonts w:asciiTheme="minorHAnsi" w:hAnsiTheme="minorHAnsi" w:cstheme="minorHAnsi"/>
          <w:sz w:val="22"/>
          <w:szCs w:val="22"/>
        </w:rPr>
        <w:t xml:space="preserve">ykonawcą nie prowadzą do zakłócenia konkurencji w </w:t>
      </w:r>
      <w:r w:rsidR="008B7F14" w:rsidRPr="00C87E1F">
        <w:rPr>
          <w:rFonts w:asciiTheme="minorHAnsi" w:hAnsiTheme="minorHAnsi" w:cstheme="minorHAnsi"/>
          <w:sz w:val="22"/>
          <w:szCs w:val="22"/>
        </w:rPr>
        <w:t xml:space="preserve">prowadzonym </w:t>
      </w:r>
      <w:r w:rsidRPr="00C87E1F">
        <w:rPr>
          <w:rFonts w:asciiTheme="minorHAnsi" w:hAnsiTheme="minorHAnsi" w:cstheme="minorHAnsi"/>
          <w:sz w:val="22"/>
          <w:szCs w:val="22"/>
        </w:rPr>
        <w:t>postępowaniu</w:t>
      </w:r>
      <w:r w:rsidR="00C765EB" w:rsidRPr="00C87E1F">
        <w:rPr>
          <w:rFonts w:asciiTheme="minorHAnsi" w:hAnsiTheme="minorHAnsi" w:cstheme="minorHAnsi"/>
          <w:sz w:val="22"/>
          <w:szCs w:val="22"/>
        </w:rPr>
        <w:br/>
      </w:r>
      <w:r w:rsidRPr="00C87E1F">
        <w:rPr>
          <w:rFonts w:asciiTheme="minorHAnsi" w:hAnsiTheme="minorHAnsi" w:cstheme="minorHAnsi"/>
          <w:sz w:val="22"/>
          <w:szCs w:val="22"/>
        </w:rPr>
        <w:t>o udzielenie zamówienia:</w:t>
      </w:r>
      <w:r w:rsidR="006A41CB" w:rsidRPr="00C87E1F">
        <w:rPr>
          <w:rFonts w:asciiTheme="minorHAnsi" w:hAnsiTheme="minorHAnsi" w:cstheme="minorHAnsi"/>
          <w:sz w:val="22"/>
          <w:szCs w:val="22"/>
        </w:rPr>
        <w:t>**</w:t>
      </w:r>
      <w:r w:rsidR="006A41CB" w:rsidRPr="00C87E1F">
        <w:rPr>
          <w:rFonts w:asciiTheme="minorHAnsi" w:hAnsiTheme="minorHAnsi" w:cstheme="minorHAnsi"/>
          <w:sz w:val="22"/>
          <w:szCs w:val="22"/>
          <w:vertAlign w:val="superscript"/>
        </w:rPr>
        <w:t>)</w:t>
      </w:r>
    </w:p>
    <w:p w14:paraId="043201DF" w14:textId="77777777" w:rsidR="00A53F9B" w:rsidRPr="00C87E1F" w:rsidRDefault="00A53F9B" w:rsidP="00896659">
      <w:pPr>
        <w:pStyle w:val="Tekstpodstawowy"/>
        <w:spacing w:line="360" w:lineRule="auto"/>
        <w:ind w:left="1134" w:hanging="567"/>
        <w:jc w:val="both"/>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__________________________________________________________________</w:t>
      </w:r>
    </w:p>
    <w:p w14:paraId="0D7E7160" w14:textId="77777777" w:rsidR="00A53F9B" w:rsidRPr="00C87E1F" w:rsidRDefault="00A53F9B" w:rsidP="00896659">
      <w:pPr>
        <w:pStyle w:val="Tekstpodstawowy"/>
        <w:spacing w:line="360" w:lineRule="auto"/>
        <w:ind w:left="1134" w:hanging="567"/>
        <w:jc w:val="both"/>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__________________________________________________________________</w:t>
      </w:r>
    </w:p>
    <w:p w14:paraId="46D02D8A" w14:textId="77777777" w:rsidR="00A53F9B" w:rsidRPr="00C87E1F" w:rsidRDefault="004D5814" w:rsidP="00896659">
      <w:pPr>
        <w:pStyle w:val="Tekstpodstawowy"/>
        <w:ind w:left="1134" w:hanging="567"/>
        <w:jc w:val="both"/>
        <w:rPr>
          <w:rFonts w:asciiTheme="minorHAnsi" w:hAnsiTheme="minorHAnsi" w:cstheme="minorHAnsi"/>
          <w:sz w:val="22"/>
          <w:szCs w:val="22"/>
        </w:rPr>
      </w:pPr>
      <w:r w:rsidRPr="00C87E1F">
        <w:rPr>
          <w:rFonts w:asciiTheme="minorHAnsi" w:hAnsiTheme="minorHAnsi" w:cstheme="minorHAnsi"/>
          <w:sz w:val="22"/>
          <w:szCs w:val="22"/>
        </w:rPr>
        <w:lastRenderedPageBreak/>
        <w:t>…</w:t>
      </w:r>
      <w:r w:rsidR="00A53F9B" w:rsidRPr="00C87E1F">
        <w:rPr>
          <w:rFonts w:asciiTheme="minorHAnsi" w:hAnsiTheme="minorHAnsi" w:cstheme="minorHAnsi"/>
          <w:sz w:val="22"/>
          <w:szCs w:val="22"/>
        </w:rPr>
        <w:tab/>
        <w:t>__________________________________________________________________</w:t>
      </w:r>
    </w:p>
    <w:p w14:paraId="3B6FF3C8" w14:textId="77777777" w:rsidR="007F357F" w:rsidRPr="00C87E1F" w:rsidRDefault="007F357F" w:rsidP="00896659">
      <w:pPr>
        <w:pStyle w:val="Zwykytekst"/>
        <w:ind w:left="540" w:hanging="567"/>
        <w:jc w:val="both"/>
        <w:rPr>
          <w:rFonts w:asciiTheme="minorHAnsi" w:hAnsiTheme="minorHAnsi" w:cstheme="minorHAnsi"/>
          <w:bCs/>
          <w:i/>
          <w:sz w:val="22"/>
          <w:szCs w:val="22"/>
        </w:rPr>
      </w:pPr>
    </w:p>
    <w:p w14:paraId="50E801AB" w14:textId="77777777" w:rsidR="007F357F" w:rsidRPr="00C87E1F" w:rsidRDefault="007F357F" w:rsidP="00896659">
      <w:pPr>
        <w:pStyle w:val="Zwykytekst"/>
        <w:ind w:left="540" w:hanging="567"/>
        <w:jc w:val="both"/>
        <w:rPr>
          <w:rFonts w:asciiTheme="minorHAnsi" w:hAnsiTheme="minorHAnsi" w:cstheme="minorHAnsi"/>
          <w:bCs/>
          <w:i/>
          <w:sz w:val="22"/>
          <w:szCs w:val="22"/>
        </w:rPr>
      </w:pPr>
    </w:p>
    <w:p w14:paraId="6F94D7EE" w14:textId="77777777" w:rsidR="007F357F" w:rsidRPr="00C87E1F" w:rsidRDefault="007F357F" w:rsidP="00896659">
      <w:pPr>
        <w:pStyle w:val="Zwykytekst"/>
        <w:ind w:left="540" w:hanging="567"/>
        <w:jc w:val="both"/>
        <w:rPr>
          <w:rFonts w:asciiTheme="minorHAnsi" w:hAnsiTheme="minorHAnsi" w:cstheme="minorHAnsi"/>
          <w:b/>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ab/>
        <w:t>niepotrzebne skreślić</w:t>
      </w:r>
    </w:p>
    <w:p w14:paraId="3C2CCB5C" w14:textId="77777777" w:rsidR="007F357F" w:rsidRPr="00C87E1F" w:rsidRDefault="007F357F" w:rsidP="00896659">
      <w:pPr>
        <w:pStyle w:val="Zwykytekst"/>
        <w:ind w:left="540" w:hanging="567"/>
        <w:jc w:val="both"/>
        <w:rPr>
          <w:rFonts w:asciiTheme="minorHAnsi" w:hAnsiTheme="minorHAnsi" w:cstheme="minorHAnsi"/>
          <w:b/>
          <w:bCs/>
          <w:i/>
          <w:sz w:val="22"/>
          <w:szCs w:val="22"/>
        </w:rPr>
      </w:pPr>
    </w:p>
    <w:p w14:paraId="1D8252AE" w14:textId="77777777" w:rsidR="007F357F" w:rsidRPr="00C87E1F" w:rsidRDefault="007F357F" w:rsidP="00896659">
      <w:pPr>
        <w:pStyle w:val="Zwykytekst"/>
        <w:ind w:left="540" w:hanging="567"/>
        <w:jc w:val="both"/>
        <w:rPr>
          <w:rFonts w:asciiTheme="minorHAnsi" w:hAnsiTheme="minorHAnsi" w:cstheme="minorHAnsi"/>
          <w:b/>
          <w:sz w:val="22"/>
          <w:szCs w:val="22"/>
        </w:rPr>
      </w:pPr>
      <w:r w:rsidRPr="00C87E1F">
        <w:rPr>
          <w:rFonts w:asciiTheme="minorHAnsi" w:hAnsiTheme="minorHAnsi" w:cstheme="minorHAnsi"/>
          <w:b/>
          <w:bCs/>
          <w:i/>
          <w:sz w:val="22"/>
          <w:szCs w:val="22"/>
        </w:rPr>
        <w:t>**</w:t>
      </w:r>
      <w:r w:rsidRPr="00C87E1F">
        <w:rPr>
          <w:rFonts w:asciiTheme="minorHAnsi" w:hAnsiTheme="minorHAnsi" w:cstheme="minorHAnsi"/>
          <w:b/>
          <w:bCs/>
          <w:i/>
          <w:sz w:val="22"/>
          <w:szCs w:val="22"/>
          <w:vertAlign w:val="superscript"/>
        </w:rPr>
        <w:t>)</w:t>
      </w:r>
      <w:r w:rsidRPr="00C87E1F">
        <w:rPr>
          <w:rFonts w:asciiTheme="minorHAnsi" w:hAnsiTheme="minorHAnsi" w:cstheme="minorHAnsi"/>
          <w:b/>
          <w:bCs/>
          <w:i/>
          <w:sz w:val="22"/>
          <w:szCs w:val="22"/>
        </w:rPr>
        <w:tab/>
        <w:t>należy wypełnić o ile dotyczy</w:t>
      </w:r>
    </w:p>
    <w:p w14:paraId="2BAA90EA" w14:textId="77777777" w:rsidR="00E900C4" w:rsidRPr="00C87E1F" w:rsidRDefault="00E900C4" w:rsidP="00896659">
      <w:pPr>
        <w:jc w:val="both"/>
        <w:rPr>
          <w:rFonts w:asciiTheme="minorHAnsi" w:hAnsiTheme="minorHAnsi" w:cstheme="minorHAnsi"/>
          <w:sz w:val="22"/>
          <w:szCs w:val="22"/>
        </w:rPr>
      </w:pPr>
    </w:p>
    <w:p w14:paraId="49862139" w14:textId="77777777" w:rsidR="00E900C4" w:rsidRPr="00C87E1F" w:rsidRDefault="00E900C4" w:rsidP="00896659">
      <w:pPr>
        <w:jc w:val="both"/>
        <w:rPr>
          <w:rFonts w:asciiTheme="minorHAnsi" w:hAnsiTheme="minorHAnsi" w:cstheme="minorHAnsi"/>
          <w:sz w:val="22"/>
          <w:szCs w:val="22"/>
        </w:rPr>
      </w:pPr>
    </w:p>
    <w:p w14:paraId="39B554BC" w14:textId="77777777" w:rsidR="00E900C4" w:rsidRPr="00C87E1F" w:rsidRDefault="00E900C4" w:rsidP="00896659">
      <w:pPr>
        <w:jc w:val="both"/>
        <w:rPr>
          <w:rFonts w:asciiTheme="minorHAnsi" w:hAnsiTheme="minorHAnsi" w:cstheme="minorHAnsi"/>
          <w:sz w:val="22"/>
          <w:szCs w:val="22"/>
        </w:rPr>
      </w:pPr>
    </w:p>
    <w:p w14:paraId="7C807FA4" w14:textId="77777777" w:rsidR="00E900C4" w:rsidRPr="00C87E1F" w:rsidRDefault="00E900C4" w:rsidP="00896659">
      <w:pPr>
        <w:jc w:val="both"/>
        <w:rPr>
          <w:rFonts w:asciiTheme="minorHAnsi" w:hAnsiTheme="minorHAnsi" w:cstheme="minorHAnsi"/>
          <w:sz w:val="22"/>
          <w:szCs w:val="22"/>
        </w:rPr>
      </w:pPr>
    </w:p>
    <w:p w14:paraId="68ADC47D" w14:textId="77777777" w:rsidR="00E900C4" w:rsidRPr="00C87E1F" w:rsidRDefault="00E900C4" w:rsidP="00896659">
      <w:pPr>
        <w:jc w:val="both"/>
        <w:rPr>
          <w:rFonts w:asciiTheme="minorHAnsi" w:hAnsiTheme="minorHAnsi" w:cstheme="minorHAnsi"/>
          <w:sz w:val="22"/>
          <w:szCs w:val="22"/>
        </w:rPr>
      </w:pPr>
    </w:p>
    <w:p w14:paraId="6D57F0A9" w14:textId="77777777" w:rsidR="00E900C4" w:rsidRPr="00C87E1F" w:rsidRDefault="00E900C4" w:rsidP="00896659">
      <w:pPr>
        <w:jc w:val="both"/>
        <w:rPr>
          <w:rFonts w:asciiTheme="minorHAnsi" w:hAnsiTheme="minorHAnsi" w:cstheme="minorHAnsi"/>
          <w:sz w:val="22"/>
          <w:szCs w:val="22"/>
        </w:rPr>
      </w:pPr>
    </w:p>
    <w:p w14:paraId="61B869E5" w14:textId="77777777" w:rsidR="00C07C55" w:rsidRPr="00C87E1F" w:rsidRDefault="00C07C55" w:rsidP="00896659">
      <w:pPr>
        <w:spacing w:line="360" w:lineRule="auto"/>
        <w:jc w:val="both"/>
        <w:rPr>
          <w:rFonts w:asciiTheme="minorHAnsi" w:hAnsiTheme="minorHAnsi" w:cstheme="minorHAnsi"/>
          <w:sz w:val="22"/>
          <w:szCs w:val="22"/>
        </w:rPr>
      </w:pPr>
      <w:r w:rsidRPr="00C87E1F">
        <w:rPr>
          <w:rFonts w:asciiTheme="minorHAnsi" w:hAnsiTheme="minorHAnsi" w:cstheme="minorHAnsi"/>
          <w:sz w:val="22"/>
          <w:szCs w:val="22"/>
        </w:rPr>
        <w:t>__________________________________________</w:t>
      </w:r>
    </w:p>
    <w:p w14:paraId="7AC3629C" w14:textId="77777777" w:rsidR="00C07C55" w:rsidRPr="00C87E1F" w:rsidRDefault="00EC519B" w:rsidP="00896659">
      <w:pPr>
        <w:jc w:val="both"/>
        <w:rPr>
          <w:rFonts w:asciiTheme="minorHAnsi" w:hAnsiTheme="minorHAnsi" w:cstheme="minorHAnsi"/>
          <w:sz w:val="22"/>
          <w:szCs w:val="22"/>
        </w:rPr>
      </w:pPr>
      <w:r w:rsidRPr="00C87E1F">
        <w:rPr>
          <w:rFonts w:asciiTheme="minorHAnsi" w:hAnsiTheme="minorHAnsi" w:cstheme="minorHAnsi"/>
          <w:b/>
          <w:bCs/>
          <w:i/>
          <w:sz w:val="22"/>
          <w:szCs w:val="22"/>
          <w:u w:val="single"/>
        </w:rPr>
        <w:t>UWAGA:</w:t>
      </w:r>
      <w:r w:rsidRPr="00C87E1F">
        <w:rPr>
          <w:rFonts w:asciiTheme="minorHAnsi" w:hAnsiTheme="minorHAnsi" w:cstheme="minorHAnsi"/>
          <w:bCs/>
          <w:i/>
          <w:sz w:val="22"/>
          <w:szCs w:val="22"/>
        </w:rPr>
        <w:t xml:space="preserve"> </w:t>
      </w:r>
      <w:r w:rsidRPr="00C87E1F">
        <w:rPr>
          <w:rFonts w:asciiTheme="minorHAnsi" w:hAnsiTheme="minorHAnsi" w:cstheme="minorHAnsi"/>
          <w:i/>
          <w:sz w:val="22"/>
          <w:szCs w:val="22"/>
        </w:rPr>
        <w:t>Dokument dla swej ważności wymaga podpisania kwalifikowanym podpisem elektronicznym</w:t>
      </w:r>
      <w:r w:rsidRPr="00C87E1F">
        <w:rPr>
          <w:rFonts w:asciiTheme="minorHAnsi" w:hAnsiTheme="minorHAnsi" w:cstheme="minorHAnsi"/>
          <w:i/>
          <w:sz w:val="22"/>
          <w:szCs w:val="22"/>
        </w:rPr>
        <w:br/>
        <w:t xml:space="preserve"> przez osobę lub osoby upoważnione do reprezentowania wykonawcy,</w:t>
      </w:r>
      <w:r w:rsidRPr="00C87E1F">
        <w:rPr>
          <w:rFonts w:asciiTheme="minorHAnsi" w:hAnsiTheme="minorHAnsi" w:cstheme="minorHAnsi"/>
          <w:i/>
          <w:sz w:val="22"/>
          <w:szCs w:val="22"/>
        </w:rPr>
        <w:br/>
        <w:t>zgodnie z formą reprezentacji wykonawcy określoną w rejestrze sądowym lub innym dokumencie właściwym dla danej formy organizacyjnej wykonawcy, albo przez pełnomocnika lub pełnomocników umocowanych przez osoby uprawnione, przy czym pełnomocnictwo</w:t>
      </w:r>
      <w:r w:rsidRPr="00C87E1F">
        <w:rPr>
          <w:rFonts w:asciiTheme="minorHAnsi" w:hAnsiTheme="minorHAnsi" w:cstheme="minorHAnsi"/>
          <w:i/>
          <w:sz w:val="22"/>
          <w:szCs w:val="22"/>
        </w:rPr>
        <w:br/>
        <w:t>lub pełnomocnictwa muszą być załączone do oferty wykonawcy w oryginale w formie elektronicznej.</w:t>
      </w:r>
    </w:p>
    <w:p w14:paraId="34AAF482" w14:textId="77777777" w:rsidR="009008A9" w:rsidRPr="00C87E1F" w:rsidRDefault="006A41CB" w:rsidP="00896659">
      <w:pPr>
        <w:jc w:val="right"/>
        <w:rPr>
          <w:rFonts w:asciiTheme="minorHAnsi" w:hAnsiTheme="minorHAnsi" w:cstheme="minorHAnsi"/>
          <w:b/>
          <w:sz w:val="22"/>
          <w:szCs w:val="22"/>
        </w:rPr>
      </w:pPr>
      <w:r w:rsidRPr="00C87E1F">
        <w:rPr>
          <w:rFonts w:asciiTheme="minorHAnsi" w:hAnsiTheme="minorHAnsi" w:cstheme="minorHAnsi"/>
          <w:b/>
          <w:i/>
          <w:sz w:val="22"/>
          <w:szCs w:val="22"/>
        </w:rPr>
        <w:br w:type="page"/>
      </w:r>
      <w:r w:rsidR="009008A9" w:rsidRPr="00C87E1F">
        <w:rPr>
          <w:rFonts w:asciiTheme="minorHAnsi" w:hAnsiTheme="minorHAnsi" w:cstheme="minorHAnsi"/>
          <w:b/>
          <w:sz w:val="22"/>
          <w:szCs w:val="22"/>
        </w:rPr>
        <w:lastRenderedPageBreak/>
        <w:t xml:space="preserve">Załącznik </w:t>
      </w:r>
      <w:r w:rsidR="008142B6" w:rsidRPr="00C87E1F">
        <w:rPr>
          <w:rFonts w:asciiTheme="minorHAnsi" w:hAnsiTheme="minorHAnsi" w:cstheme="minorHAnsi"/>
          <w:b/>
          <w:sz w:val="22"/>
          <w:szCs w:val="22"/>
        </w:rPr>
        <w:t xml:space="preserve">Nr </w:t>
      </w:r>
      <w:r w:rsidR="00E2695D" w:rsidRPr="00C87E1F">
        <w:rPr>
          <w:rFonts w:asciiTheme="minorHAnsi" w:hAnsiTheme="minorHAnsi" w:cstheme="minorHAnsi"/>
          <w:b/>
          <w:sz w:val="22"/>
          <w:szCs w:val="22"/>
        </w:rPr>
        <w:t>5</w:t>
      </w:r>
      <w:r w:rsidR="00EC1553" w:rsidRPr="00C87E1F">
        <w:rPr>
          <w:rFonts w:asciiTheme="minorHAnsi" w:hAnsiTheme="minorHAnsi" w:cstheme="minorHAnsi"/>
          <w:b/>
          <w:sz w:val="22"/>
          <w:szCs w:val="22"/>
        </w:rPr>
        <w:t xml:space="preserve"> do </w:t>
      </w:r>
      <w:r w:rsidR="00D91966" w:rsidRPr="00C87E1F">
        <w:rPr>
          <w:rFonts w:asciiTheme="minorHAnsi" w:hAnsiTheme="minorHAnsi" w:cstheme="minorHAnsi"/>
          <w:b/>
          <w:sz w:val="22"/>
          <w:szCs w:val="22"/>
        </w:rPr>
        <w:t>SWZ</w:t>
      </w:r>
    </w:p>
    <w:p w14:paraId="1D72E00B" w14:textId="77777777" w:rsidR="009008A9" w:rsidRPr="00C87E1F" w:rsidRDefault="009008A9" w:rsidP="00896659">
      <w:pPr>
        <w:jc w:val="both"/>
        <w:rPr>
          <w:rFonts w:asciiTheme="minorHAnsi" w:hAnsiTheme="minorHAnsi" w:cstheme="minorHAnsi"/>
          <w:sz w:val="22"/>
          <w:szCs w:val="22"/>
        </w:rPr>
      </w:pPr>
    </w:p>
    <w:p w14:paraId="5B09BE0B" w14:textId="77777777" w:rsidR="00895816" w:rsidRPr="000A2A84" w:rsidRDefault="00895816" w:rsidP="00896659">
      <w:pPr>
        <w:jc w:val="both"/>
        <w:rPr>
          <w:rFonts w:asciiTheme="minorHAnsi" w:hAnsiTheme="minorHAnsi" w:cstheme="minorHAnsi"/>
          <w:sz w:val="22"/>
          <w:szCs w:val="22"/>
        </w:rPr>
      </w:pPr>
    </w:p>
    <w:p w14:paraId="0373BD36" w14:textId="0B0D1B73" w:rsidR="00596D5C" w:rsidRPr="00896659" w:rsidRDefault="004A2943" w:rsidP="00896659">
      <w:pPr>
        <w:jc w:val="center"/>
        <w:rPr>
          <w:rFonts w:asciiTheme="minorHAnsi" w:hAnsiTheme="minorHAnsi" w:cstheme="minorHAnsi"/>
          <w:b/>
          <w:sz w:val="22"/>
          <w:szCs w:val="22"/>
        </w:rPr>
      </w:pPr>
      <w:r w:rsidRPr="000A2A84">
        <w:rPr>
          <w:rFonts w:asciiTheme="minorHAnsi" w:hAnsiTheme="minorHAnsi" w:cstheme="minorHAnsi"/>
          <w:b/>
          <w:sz w:val="22"/>
          <w:szCs w:val="22"/>
        </w:rPr>
        <w:t>PROJEKTOWANE POSTANOWIENIA UMOWY</w:t>
      </w:r>
    </w:p>
    <w:p w14:paraId="0A2E7F56" w14:textId="77777777" w:rsidR="00895816" w:rsidRPr="000A2A84" w:rsidRDefault="00895816" w:rsidP="00896659">
      <w:pPr>
        <w:jc w:val="both"/>
        <w:rPr>
          <w:rFonts w:asciiTheme="minorHAnsi" w:hAnsiTheme="minorHAnsi" w:cstheme="minorHAnsi"/>
          <w:sz w:val="22"/>
          <w:szCs w:val="22"/>
        </w:rPr>
      </w:pPr>
    </w:p>
    <w:p w14:paraId="34D7BAFE" w14:textId="77777777" w:rsidR="009008A9" w:rsidRPr="000A2A84" w:rsidRDefault="009008A9" w:rsidP="00896659">
      <w:pPr>
        <w:jc w:val="center"/>
        <w:outlineLvl w:val="0"/>
        <w:rPr>
          <w:rFonts w:asciiTheme="minorHAnsi" w:hAnsiTheme="minorHAnsi" w:cstheme="minorHAnsi"/>
          <w:b/>
          <w:sz w:val="22"/>
          <w:szCs w:val="22"/>
        </w:rPr>
      </w:pPr>
      <w:r w:rsidRPr="000A2A84">
        <w:rPr>
          <w:rFonts w:asciiTheme="minorHAnsi" w:hAnsiTheme="minorHAnsi" w:cstheme="minorHAnsi"/>
          <w:b/>
          <w:sz w:val="22"/>
          <w:szCs w:val="22"/>
        </w:rPr>
        <w:t>UMOWA</w:t>
      </w:r>
    </w:p>
    <w:p w14:paraId="12473E7D" w14:textId="77777777" w:rsidR="00895816" w:rsidRPr="000A2A84" w:rsidRDefault="00895816" w:rsidP="00896659">
      <w:pPr>
        <w:jc w:val="both"/>
        <w:rPr>
          <w:rFonts w:asciiTheme="minorHAnsi" w:hAnsiTheme="minorHAnsi" w:cstheme="minorHAnsi"/>
          <w:sz w:val="22"/>
          <w:szCs w:val="22"/>
        </w:rPr>
      </w:pPr>
    </w:p>
    <w:p w14:paraId="5234EFA4" w14:textId="77777777" w:rsidR="00F833DC" w:rsidRPr="000A2A84" w:rsidRDefault="00F833DC" w:rsidP="00896659">
      <w:pPr>
        <w:jc w:val="both"/>
        <w:rPr>
          <w:rFonts w:asciiTheme="minorHAnsi" w:hAnsiTheme="minorHAnsi" w:cstheme="minorHAnsi"/>
          <w:sz w:val="22"/>
          <w:szCs w:val="22"/>
        </w:rPr>
      </w:pPr>
      <w:r w:rsidRPr="000A2A84">
        <w:rPr>
          <w:rFonts w:asciiTheme="minorHAnsi" w:hAnsiTheme="minorHAnsi" w:cstheme="minorHAnsi"/>
          <w:sz w:val="22"/>
          <w:szCs w:val="22"/>
        </w:rPr>
        <w:t>zawarta w Piasecznie dnia [...]</w:t>
      </w:r>
      <w:r w:rsidR="00F6203C" w:rsidRPr="000A2A84">
        <w:rPr>
          <w:rFonts w:asciiTheme="minorHAnsi" w:hAnsiTheme="minorHAnsi" w:cstheme="minorHAnsi"/>
          <w:sz w:val="22"/>
          <w:szCs w:val="22"/>
        </w:rPr>
        <w:t xml:space="preserve"> [...] 202</w:t>
      </w:r>
      <w:r w:rsidR="00A94545" w:rsidRPr="000A2A84">
        <w:rPr>
          <w:rFonts w:asciiTheme="minorHAnsi" w:hAnsiTheme="minorHAnsi" w:cstheme="minorHAnsi"/>
          <w:sz w:val="22"/>
          <w:szCs w:val="22"/>
        </w:rPr>
        <w:t>6</w:t>
      </w:r>
      <w:r w:rsidR="00F6203C" w:rsidRPr="000A2A84">
        <w:rPr>
          <w:rFonts w:asciiTheme="minorHAnsi" w:hAnsiTheme="minorHAnsi" w:cstheme="minorHAnsi"/>
          <w:sz w:val="22"/>
          <w:szCs w:val="22"/>
        </w:rPr>
        <w:t xml:space="preserve"> r. </w:t>
      </w:r>
      <w:r w:rsidRPr="000A2A84">
        <w:rPr>
          <w:rFonts w:asciiTheme="minorHAnsi" w:hAnsiTheme="minorHAnsi" w:cstheme="minorHAnsi"/>
          <w:sz w:val="22"/>
          <w:szCs w:val="22"/>
        </w:rPr>
        <w:t>pomiędzy:</w:t>
      </w:r>
    </w:p>
    <w:p w14:paraId="775075C1" w14:textId="77777777" w:rsidR="00895816" w:rsidRPr="000A2A84" w:rsidRDefault="00895816" w:rsidP="00896659">
      <w:pPr>
        <w:jc w:val="both"/>
        <w:rPr>
          <w:rFonts w:asciiTheme="minorHAnsi" w:hAnsiTheme="minorHAnsi" w:cstheme="minorHAnsi"/>
          <w:sz w:val="22"/>
          <w:szCs w:val="22"/>
        </w:rPr>
      </w:pPr>
    </w:p>
    <w:p w14:paraId="11FCAD32" w14:textId="6501A468" w:rsidR="00F833DC" w:rsidRPr="000A2A84" w:rsidRDefault="00F833DC" w:rsidP="00896659">
      <w:pPr>
        <w:jc w:val="both"/>
        <w:rPr>
          <w:rFonts w:asciiTheme="minorHAnsi" w:hAnsiTheme="minorHAnsi" w:cstheme="minorHAnsi"/>
          <w:sz w:val="22"/>
          <w:szCs w:val="22"/>
        </w:rPr>
      </w:pPr>
      <w:r w:rsidRPr="000A2A84">
        <w:rPr>
          <w:rFonts w:asciiTheme="minorHAnsi" w:hAnsiTheme="minorHAnsi" w:cstheme="minorHAnsi"/>
          <w:sz w:val="22"/>
          <w:szCs w:val="22"/>
        </w:rPr>
        <w:t>Przedsiębiorstwem Usług Komunalnych Piaseczno Sp. z o.o. z siedzibą: 05-500 Piaseczno,</w:t>
      </w:r>
      <w:r w:rsidRPr="000A2A84">
        <w:rPr>
          <w:rFonts w:asciiTheme="minorHAnsi" w:hAnsiTheme="minorHAnsi" w:cstheme="minorHAnsi"/>
          <w:sz w:val="22"/>
          <w:szCs w:val="22"/>
        </w:rPr>
        <w:br/>
        <w:t>ul. Techniczna 6, wpisaną do Rejestru Przedsiębiorców Krajowego Rejestru Sądowego</w:t>
      </w:r>
      <w:r w:rsidRPr="000A2A84">
        <w:rPr>
          <w:rFonts w:asciiTheme="minorHAnsi" w:hAnsiTheme="minorHAnsi" w:cstheme="minorHAnsi"/>
          <w:sz w:val="22"/>
          <w:szCs w:val="22"/>
        </w:rPr>
        <w:br/>
        <w:t>pod nr KRS: 0000122596, NIP: 1230878675, REGON 016161080, reprezentowaną</w:t>
      </w:r>
      <w:r w:rsidRPr="000A2A84">
        <w:rPr>
          <w:rFonts w:asciiTheme="minorHAnsi" w:hAnsiTheme="minorHAnsi" w:cstheme="minorHAnsi"/>
          <w:sz w:val="22"/>
          <w:szCs w:val="22"/>
        </w:rPr>
        <w:br/>
        <w:t>przez [...] Pan[...] [...] [...], zwaną w dalszej części umowy „</w:t>
      </w:r>
      <w:r w:rsidR="00595F7C" w:rsidRPr="000A2A84">
        <w:rPr>
          <w:rFonts w:asciiTheme="minorHAnsi" w:hAnsiTheme="minorHAnsi" w:cstheme="minorHAnsi"/>
          <w:b/>
          <w:sz w:val="22"/>
          <w:szCs w:val="22"/>
        </w:rPr>
        <w:t>Zamawiającym</w:t>
      </w:r>
      <w:r w:rsidRPr="000A2A84">
        <w:rPr>
          <w:rFonts w:asciiTheme="minorHAnsi" w:hAnsiTheme="minorHAnsi" w:cstheme="minorHAnsi"/>
          <w:sz w:val="22"/>
          <w:szCs w:val="22"/>
        </w:rPr>
        <w:t>”, z jednej strony</w:t>
      </w:r>
    </w:p>
    <w:p w14:paraId="3039D79A" w14:textId="4D8AE861" w:rsidR="00F833DC" w:rsidRPr="000A2A84" w:rsidRDefault="00F833DC" w:rsidP="00896659">
      <w:pPr>
        <w:jc w:val="both"/>
        <w:rPr>
          <w:rFonts w:asciiTheme="minorHAnsi" w:hAnsiTheme="minorHAnsi" w:cstheme="minorHAnsi"/>
          <w:sz w:val="22"/>
          <w:szCs w:val="22"/>
        </w:rPr>
      </w:pPr>
      <w:r w:rsidRPr="000A2A84">
        <w:rPr>
          <w:rFonts w:asciiTheme="minorHAnsi" w:hAnsiTheme="minorHAnsi" w:cstheme="minorHAnsi"/>
          <w:sz w:val="22"/>
          <w:szCs w:val="22"/>
        </w:rPr>
        <w:t>a</w:t>
      </w:r>
    </w:p>
    <w:p w14:paraId="36110869" w14:textId="77777777" w:rsidR="00F833DC" w:rsidRPr="000A2A84" w:rsidRDefault="00F833DC" w:rsidP="00896659">
      <w:pPr>
        <w:jc w:val="both"/>
        <w:rPr>
          <w:rFonts w:asciiTheme="minorHAnsi" w:hAnsiTheme="minorHAnsi" w:cstheme="minorHAnsi"/>
          <w:sz w:val="22"/>
          <w:szCs w:val="22"/>
        </w:rPr>
      </w:pPr>
      <w:r w:rsidRPr="000A2A84">
        <w:rPr>
          <w:rFonts w:asciiTheme="minorHAnsi" w:hAnsiTheme="minorHAnsi" w:cstheme="minorHAnsi"/>
          <w:sz w:val="22"/>
          <w:szCs w:val="22"/>
        </w:rPr>
        <w:t>[...] z siedzibą: [...], wpisaną do [...] pod nr [...], NIP: [...], REGON [...], reprezentowaną</w:t>
      </w:r>
      <w:r w:rsidRPr="000A2A84">
        <w:rPr>
          <w:rFonts w:asciiTheme="minorHAnsi" w:hAnsiTheme="minorHAnsi" w:cstheme="minorHAnsi"/>
          <w:sz w:val="22"/>
          <w:szCs w:val="22"/>
        </w:rPr>
        <w:br/>
        <w:t>przez [...] Pan[...] [...] [...], zwaną w dalszej części umowy „</w:t>
      </w:r>
      <w:r w:rsidR="00595F7C" w:rsidRPr="000A2A84">
        <w:rPr>
          <w:rFonts w:asciiTheme="minorHAnsi" w:hAnsiTheme="minorHAnsi" w:cstheme="minorHAnsi"/>
          <w:b/>
          <w:sz w:val="22"/>
          <w:szCs w:val="22"/>
        </w:rPr>
        <w:t>Wykonawcą</w:t>
      </w:r>
      <w:r w:rsidRPr="000A2A84">
        <w:rPr>
          <w:rFonts w:asciiTheme="minorHAnsi" w:hAnsiTheme="minorHAnsi" w:cstheme="minorHAnsi"/>
          <w:sz w:val="22"/>
          <w:szCs w:val="22"/>
        </w:rPr>
        <w:t>”,</w:t>
      </w:r>
      <w:r w:rsidRPr="000A2A84">
        <w:rPr>
          <w:rFonts w:asciiTheme="minorHAnsi" w:hAnsiTheme="minorHAnsi" w:cstheme="minorHAnsi"/>
          <w:sz w:val="22"/>
          <w:szCs w:val="22"/>
        </w:rPr>
        <w:br/>
        <w:t>z drugiej strony</w:t>
      </w:r>
    </w:p>
    <w:p w14:paraId="467C7957" w14:textId="77777777" w:rsidR="00595F7C" w:rsidRPr="000A2A84" w:rsidRDefault="00595F7C" w:rsidP="00896659">
      <w:pPr>
        <w:jc w:val="both"/>
        <w:rPr>
          <w:rFonts w:asciiTheme="minorHAnsi" w:hAnsiTheme="minorHAnsi" w:cstheme="minorHAnsi"/>
          <w:sz w:val="22"/>
          <w:szCs w:val="22"/>
        </w:rPr>
      </w:pPr>
    </w:p>
    <w:p w14:paraId="534124F3" w14:textId="6AE8353F" w:rsidR="00895816" w:rsidRPr="000A2A84" w:rsidRDefault="00595F7C" w:rsidP="00896659">
      <w:pPr>
        <w:jc w:val="both"/>
        <w:rPr>
          <w:rFonts w:asciiTheme="minorHAnsi" w:hAnsiTheme="minorHAnsi" w:cstheme="minorHAnsi"/>
          <w:sz w:val="22"/>
          <w:szCs w:val="22"/>
        </w:rPr>
      </w:pPr>
      <w:r w:rsidRPr="000A2A84">
        <w:rPr>
          <w:rFonts w:asciiTheme="minorHAnsi" w:hAnsiTheme="minorHAnsi" w:cstheme="minorHAnsi"/>
          <w:sz w:val="22"/>
          <w:szCs w:val="22"/>
        </w:rPr>
        <w:t>zwanymi dalej łącznie również „</w:t>
      </w:r>
      <w:r w:rsidRPr="000A2A84">
        <w:rPr>
          <w:rFonts w:asciiTheme="minorHAnsi" w:hAnsiTheme="minorHAnsi" w:cstheme="minorHAnsi"/>
          <w:b/>
          <w:sz w:val="22"/>
          <w:szCs w:val="22"/>
        </w:rPr>
        <w:t>Stronami</w:t>
      </w:r>
      <w:r w:rsidRPr="000A2A84">
        <w:rPr>
          <w:rFonts w:asciiTheme="minorHAnsi" w:hAnsiTheme="minorHAnsi" w:cstheme="minorHAnsi"/>
          <w:sz w:val="22"/>
          <w:szCs w:val="22"/>
        </w:rPr>
        <w:t>”, a osobno „</w:t>
      </w:r>
      <w:r w:rsidRPr="000A2A84">
        <w:rPr>
          <w:rFonts w:asciiTheme="minorHAnsi" w:hAnsiTheme="minorHAnsi" w:cstheme="minorHAnsi"/>
          <w:b/>
          <w:sz w:val="22"/>
          <w:szCs w:val="22"/>
        </w:rPr>
        <w:t>Stroną</w:t>
      </w:r>
      <w:r w:rsidRPr="000A2A84">
        <w:rPr>
          <w:rFonts w:asciiTheme="minorHAnsi" w:hAnsiTheme="minorHAnsi" w:cstheme="minorHAnsi"/>
          <w:sz w:val="22"/>
          <w:szCs w:val="22"/>
        </w:rPr>
        <w:t>”</w:t>
      </w:r>
    </w:p>
    <w:p w14:paraId="0533648F" w14:textId="77777777" w:rsidR="00CA469C" w:rsidRPr="000A2A84" w:rsidRDefault="00CA469C" w:rsidP="00896659">
      <w:pPr>
        <w:jc w:val="center"/>
        <w:rPr>
          <w:rFonts w:asciiTheme="minorHAnsi" w:hAnsiTheme="minorHAnsi" w:cstheme="minorHAnsi"/>
          <w:b/>
          <w:sz w:val="22"/>
          <w:szCs w:val="22"/>
        </w:rPr>
      </w:pPr>
      <w:r w:rsidRPr="000A2A84">
        <w:rPr>
          <w:rFonts w:asciiTheme="minorHAnsi" w:hAnsiTheme="minorHAnsi" w:cstheme="minorHAnsi"/>
          <w:b/>
          <w:sz w:val="22"/>
          <w:szCs w:val="22"/>
        </w:rPr>
        <w:t>§ 1.</w:t>
      </w:r>
    </w:p>
    <w:p w14:paraId="2885CAAF" w14:textId="77777777" w:rsidR="00E33233" w:rsidRPr="000A2A84" w:rsidRDefault="00CA469C">
      <w:pPr>
        <w:pStyle w:val="Akapitzlist"/>
        <w:numPr>
          <w:ilvl w:val="0"/>
          <w:numId w:val="84"/>
        </w:numPr>
        <w:ind w:left="426" w:hanging="426"/>
        <w:jc w:val="both"/>
        <w:rPr>
          <w:rFonts w:asciiTheme="minorHAnsi" w:hAnsiTheme="minorHAnsi" w:cstheme="minorHAnsi"/>
          <w:sz w:val="22"/>
          <w:szCs w:val="22"/>
        </w:rPr>
      </w:pPr>
      <w:r w:rsidRPr="000A2A84">
        <w:rPr>
          <w:rFonts w:asciiTheme="minorHAnsi" w:hAnsiTheme="minorHAnsi" w:cstheme="minorHAnsi"/>
          <w:sz w:val="22"/>
          <w:szCs w:val="22"/>
        </w:rPr>
        <w:t>Przedmiotem niniejszej umowy, zwanej dalej również „Umową”, jest świadczenie przez Wykonawcę usługi całodobowej ochrony fizycznej nieruchomości Zamawiającego w Piasecznie przy ul. Technicznej 6, ul. Technicznej 4, ul. Julianowskiej 27 oraz ul. Żeromskiego 40 przez okres 24 miesięcy licząc od dnia wejścia Umowy w życie</w:t>
      </w:r>
      <w:r w:rsidRPr="000A2A84">
        <w:rPr>
          <w:rFonts w:asciiTheme="minorHAnsi" w:hAnsiTheme="minorHAnsi" w:cstheme="minorHAnsi"/>
          <w:sz w:val="22"/>
          <w:szCs w:val="22"/>
        </w:rPr>
        <w:br/>
      </w:r>
    </w:p>
    <w:p w14:paraId="293D8C48" w14:textId="2E2A5183" w:rsidR="00CA469C" w:rsidRPr="000A2A84" w:rsidRDefault="00CA469C">
      <w:pPr>
        <w:pStyle w:val="Akapitzlist"/>
        <w:numPr>
          <w:ilvl w:val="0"/>
          <w:numId w:val="84"/>
        </w:numPr>
        <w:ind w:left="426" w:hanging="426"/>
        <w:jc w:val="both"/>
        <w:rPr>
          <w:rFonts w:asciiTheme="minorHAnsi" w:hAnsiTheme="minorHAnsi" w:cstheme="minorHAnsi"/>
          <w:b/>
          <w:sz w:val="22"/>
          <w:szCs w:val="22"/>
        </w:rPr>
      </w:pPr>
      <w:r w:rsidRPr="000A2A84">
        <w:rPr>
          <w:rFonts w:asciiTheme="minorHAnsi" w:hAnsiTheme="minorHAnsi" w:cstheme="minorHAnsi"/>
          <w:sz w:val="22"/>
          <w:szCs w:val="22"/>
        </w:rPr>
        <w:t>Usługa ochrony, o której mowa w ust. 1, zwana dalej „Przedmiotem umowy”, obejmuje:</w:t>
      </w:r>
    </w:p>
    <w:p w14:paraId="25A35493" w14:textId="77777777" w:rsidR="00E33233" w:rsidRPr="000A2A84" w:rsidRDefault="00CA469C">
      <w:pPr>
        <w:pStyle w:val="Akapitzlist"/>
        <w:numPr>
          <w:ilvl w:val="0"/>
          <w:numId w:val="85"/>
        </w:numPr>
        <w:jc w:val="both"/>
        <w:rPr>
          <w:rFonts w:asciiTheme="minorHAnsi" w:hAnsiTheme="minorHAnsi" w:cstheme="minorHAnsi"/>
          <w:sz w:val="22"/>
          <w:szCs w:val="22"/>
        </w:rPr>
      </w:pPr>
      <w:r w:rsidRPr="000A2A84">
        <w:rPr>
          <w:rFonts w:asciiTheme="minorHAnsi" w:hAnsiTheme="minorHAnsi" w:cstheme="minorHAnsi"/>
          <w:sz w:val="22"/>
          <w:szCs w:val="22"/>
        </w:rPr>
        <w:t>na terenie nieruchomości przy ul. Technicznej 6 — ochronę wykonywaną przez jednego pracownika ochrony</w:t>
      </w:r>
    </w:p>
    <w:p w14:paraId="0064E35E" w14:textId="77777777" w:rsidR="00E33233" w:rsidRPr="000A2A84" w:rsidRDefault="00CA469C">
      <w:pPr>
        <w:pStyle w:val="Akapitzlist"/>
        <w:numPr>
          <w:ilvl w:val="0"/>
          <w:numId w:val="86"/>
        </w:numPr>
        <w:ind w:left="1134" w:hanging="425"/>
        <w:jc w:val="both"/>
        <w:rPr>
          <w:rFonts w:asciiTheme="minorHAnsi" w:hAnsiTheme="minorHAnsi" w:cstheme="minorHAnsi"/>
          <w:sz w:val="22"/>
          <w:szCs w:val="22"/>
        </w:rPr>
      </w:pPr>
      <w:r w:rsidRPr="000A2A84">
        <w:rPr>
          <w:rFonts w:asciiTheme="minorHAnsi" w:hAnsiTheme="minorHAnsi" w:cstheme="minorHAnsi"/>
          <w:sz w:val="22"/>
          <w:szCs w:val="22"/>
        </w:rPr>
        <w:t>od poniedziałku do piątku, z wyjątkiem dni ustawowo wolnych od pracy, od godziny 16:00 danego dnia do godziny 8:00 dnia następnego;</w:t>
      </w:r>
      <w:r w:rsidRPr="000A2A84">
        <w:rPr>
          <w:rFonts w:asciiTheme="minorHAnsi" w:hAnsiTheme="minorHAnsi" w:cstheme="minorHAnsi"/>
          <w:sz w:val="22"/>
          <w:szCs w:val="22"/>
        </w:rPr>
        <w:tab/>
      </w:r>
    </w:p>
    <w:p w14:paraId="77B09655" w14:textId="77777777" w:rsidR="00E33233" w:rsidRPr="000A2A84" w:rsidRDefault="00CA469C">
      <w:pPr>
        <w:pStyle w:val="Akapitzlist"/>
        <w:numPr>
          <w:ilvl w:val="0"/>
          <w:numId w:val="86"/>
        </w:numPr>
        <w:ind w:left="1134" w:hanging="425"/>
        <w:jc w:val="both"/>
        <w:rPr>
          <w:rFonts w:asciiTheme="minorHAnsi" w:hAnsiTheme="minorHAnsi" w:cstheme="minorHAnsi"/>
          <w:sz w:val="22"/>
          <w:szCs w:val="22"/>
        </w:rPr>
      </w:pPr>
      <w:r w:rsidRPr="000A2A84">
        <w:rPr>
          <w:rFonts w:asciiTheme="minorHAnsi" w:hAnsiTheme="minorHAnsi" w:cstheme="minorHAnsi"/>
          <w:sz w:val="22"/>
          <w:szCs w:val="22"/>
        </w:rPr>
        <w:t>od piątku od godziny 16:00 do poniedziałku do godziny 8:00 — w sposób ciągły;</w:t>
      </w:r>
    </w:p>
    <w:p w14:paraId="1CE0D5F3" w14:textId="77777777" w:rsidR="00E33233" w:rsidRPr="000A2A84" w:rsidRDefault="00CA469C">
      <w:pPr>
        <w:pStyle w:val="Akapitzlist"/>
        <w:numPr>
          <w:ilvl w:val="0"/>
          <w:numId w:val="86"/>
        </w:numPr>
        <w:ind w:left="1134" w:hanging="425"/>
        <w:jc w:val="both"/>
        <w:rPr>
          <w:rFonts w:asciiTheme="minorHAnsi" w:hAnsiTheme="minorHAnsi" w:cstheme="minorHAnsi"/>
          <w:sz w:val="22"/>
          <w:szCs w:val="22"/>
        </w:rPr>
      </w:pPr>
      <w:r w:rsidRPr="000A2A84">
        <w:rPr>
          <w:rFonts w:asciiTheme="minorHAnsi" w:hAnsiTheme="minorHAnsi" w:cstheme="minorHAnsi"/>
          <w:sz w:val="22"/>
          <w:szCs w:val="22"/>
        </w:rPr>
        <w:t>w dni świąteczne oraz inne dni ustawowo wolne od pracy — od godziny 16:00 dnia poprzedzającego dzień świąteczny albo dzień ustawowo wolny od pracy do godziny 8:00 dnia następującego po tym dniu;</w:t>
      </w:r>
      <w:r w:rsidRPr="000A2A84">
        <w:rPr>
          <w:rFonts w:asciiTheme="minorHAnsi" w:hAnsiTheme="minorHAnsi" w:cstheme="minorHAnsi"/>
          <w:sz w:val="22"/>
          <w:szCs w:val="22"/>
        </w:rPr>
        <w:tab/>
      </w:r>
    </w:p>
    <w:p w14:paraId="1DFEF5E4" w14:textId="77777777" w:rsidR="00E33233" w:rsidRPr="000A2A84" w:rsidRDefault="00CA469C">
      <w:pPr>
        <w:pStyle w:val="Akapitzlist"/>
        <w:numPr>
          <w:ilvl w:val="0"/>
          <w:numId w:val="86"/>
        </w:numPr>
        <w:ind w:left="1134" w:hanging="425"/>
        <w:jc w:val="both"/>
        <w:rPr>
          <w:rFonts w:asciiTheme="minorHAnsi" w:hAnsiTheme="minorHAnsi" w:cstheme="minorHAnsi"/>
          <w:sz w:val="22"/>
          <w:szCs w:val="22"/>
        </w:rPr>
      </w:pPr>
      <w:r w:rsidRPr="000A2A84">
        <w:rPr>
          <w:rFonts w:asciiTheme="minorHAnsi" w:hAnsiTheme="minorHAnsi" w:cstheme="minorHAnsi"/>
          <w:sz w:val="22"/>
          <w:szCs w:val="22"/>
        </w:rPr>
        <w:t>jeżeli dzień świąteczny albo inny dzień ustawowo wolny od pracy przypada bezpośrednio przed weekendem, po weekendzie albo pomiędzy innymi dniami ustawowo wolnymi od pracy — w sposób ciągły, od godziny 16:00 ostatniego dnia roboczego poprzedzającego ten okres do godziny 8:00 pierwszego dnia roboczego następującego po tym okresie;</w:t>
      </w:r>
    </w:p>
    <w:p w14:paraId="5EDB6AAA" w14:textId="77777777" w:rsidR="005960A7" w:rsidRPr="000A2A84" w:rsidRDefault="00CA469C">
      <w:pPr>
        <w:pStyle w:val="Akapitzlist"/>
        <w:numPr>
          <w:ilvl w:val="0"/>
          <w:numId w:val="85"/>
        </w:numPr>
        <w:jc w:val="both"/>
        <w:rPr>
          <w:rFonts w:asciiTheme="minorHAnsi" w:hAnsiTheme="minorHAnsi" w:cstheme="minorHAnsi"/>
          <w:sz w:val="22"/>
          <w:szCs w:val="22"/>
        </w:rPr>
      </w:pPr>
      <w:r w:rsidRPr="000A2A84">
        <w:rPr>
          <w:rFonts w:asciiTheme="minorHAnsi" w:hAnsiTheme="minorHAnsi" w:cstheme="minorHAnsi"/>
          <w:sz w:val="22"/>
          <w:szCs w:val="22"/>
        </w:rPr>
        <w:t>na terenie nieruchomości przy ul. Technicznej 4 — ochronę wykonywaną przez jednego pracownika ochrony przez 24 godziny na dobę, 7 dni w tygodniu, w tym w soboty, niedziele, święta oraz inne dni ustawowo wolne od pracy</w:t>
      </w:r>
    </w:p>
    <w:p w14:paraId="69C91F39" w14:textId="77777777" w:rsidR="00947229" w:rsidRDefault="00CA469C">
      <w:pPr>
        <w:pStyle w:val="Akapitzlist"/>
        <w:numPr>
          <w:ilvl w:val="0"/>
          <w:numId w:val="85"/>
        </w:numPr>
        <w:jc w:val="both"/>
        <w:rPr>
          <w:rFonts w:asciiTheme="minorHAnsi" w:hAnsiTheme="minorHAnsi" w:cstheme="minorHAnsi"/>
          <w:sz w:val="22"/>
          <w:szCs w:val="22"/>
        </w:rPr>
      </w:pPr>
      <w:r w:rsidRPr="000A2A84">
        <w:rPr>
          <w:rFonts w:asciiTheme="minorHAnsi" w:hAnsiTheme="minorHAnsi" w:cstheme="minorHAnsi"/>
          <w:sz w:val="22"/>
          <w:szCs w:val="22"/>
        </w:rPr>
        <w:t>na terenie nieruchomości przy ul. Żeromskiego 4</w:t>
      </w:r>
      <w:r w:rsidR="005960A7" w:rsidRPr="000A2A84">
        <w:rPr>
          <w:rFonts w:asciiTheme="minorHAnsi" w:hAnsiTheme="minorHAnsi" w:cstheme="minorHAnsi"/>
          <w:sz w:val="22"/>
          <w:szCs w:val="22"/>
        </w:rPr>
        <w:t>0</w:t>
      </w:r>
      <w:r w:rsidRPr="000A2A84">
        <w:rPr>
          <w:rFonts w:asciiTheme="minorHAnsi" w:hAnsiTheme="minorHAnsi" w:cstheme="minorHAnsi"/>
          <w:sz w:val="22"/>
          <w:szCs w:val="22"/>
        </w:rPr>
        <w:t xml:space="preserve"> (Stacja Przeładunkowa) — ochronę wykonywaną przez jednego pracownika ochrony przez 24 godziny na dobę, 7 dni w tygodniu, w tym w soboty, niedziele, święta oraz inne dni ustawowo wolne od pracy;</w:t>
      </w:r>
    </w:p>
    <w:p w14:paraId="404E704C" w14:textId="59242ADB" w:rsidR="00947229" w:rsidRDefault="00947229">
      <w:pPr>
        <w:pStyle w:val="Akapitzlist"/>
        <w:numPr>
          <w:ilvl w:val="0"/>
          <w:numId w:val="106"/>
        </w:numPr>
        <w:jc w:val="both"/>
        <w:rPr>
          <w:rFonts w:asciiTheme="minorHAnsi" w:hAnsiTheme="minorHAnsi" w:cstheme="minorHAnsi"/>
          <w:sz w:val="22"/>
          <w:szCs w:val="22"/>
        </w:rPr>
      </w:pPr>
      <w:r w:rsidRPr="00947229">
        <w:rPr>
          <w:rFonts w:asciiTheme="minorHAnsi" w:hAnsiTheme="minorHAnsi" w:cstheme="minorHAnsi"/>
          <w:sz w:val="22"/>
          <w:szCs w:val="22"/>
        </w:rPr>
        <w:t>Nieruchomość przy ul. Żeromskiego 40 znajduje się w trakcie budowy / organizacji jako Stacja Przeładunkowa. Zamawiający zastrzega, że rozpoczęcie świadczenia usługi ochrony na tej nieruchomości może nastąpić w terminie późniejszym niż dzień wejścia Umowy w życie.</w:t>
      </w:r>
    </w:p>
    <w:p w14:paraId="5E116EB7" w14:textId="77777777" w:rsidR="00947229" w:rsidRDefault="00947229">
      <w:pPr>
        <w:pStyle w:val="Akapitzlist"/>
        <w:numPr>
          <w:ilvl w:val="0"/>
          <w:numId w:val="106"/>
        </w:numPr>
        <w:jc w:val="both"/>
        <w:rPr>
          <w:rFonts w:asciiTheme="minorHAnsi" w:hAnsiTheme="minorHAnsi" w:cstheme="minorHAnsi"/>
          <w:sz w:val="22"/>
          <w:szCs w:val="22"/>
        </w:rPr>
      </w:pPr>
      <w:r w:rsidRPr="00947229">
        <w:rPr>
          <w:rFonts w:asciiTheme="minorHAnsi" w:hAnsiTheme="minorHAnsi" w:cstheme="minorHAnsi"/>
          <w:sz w:val="22"/>
          <w:szCs w:val="22"/>
        </w:rPr>
        <w:t>Wykonawca rozpocznie świadczenie usługi ochrony na nieruchomości przy ul. Żeromskiego 4</w:t>
      </w:r>
      <w:r>
        <w:rPr>
          <w:rFonts w:asciiTheme="minorHAnsi" w:hAnsiTheme="minorHAnsi" w:cstheme="minorHAnsi"/>
          <w:sz w:val="22"/>
          <w:szCs w:val="22"/>
        </w:rPr>
        <w:t>0</w:t>
      </w:r>
      <w:r w:rsidRPr="00947229">
        <w:rPr>
          <w:rFonts w:asciiTheme="minorHAnsi" w:hAnsiTheme="minorHAnsi" w:cstheme="minorHAnsi"/>
          <w:sz w:val="22"/>
          <w:szCs w:val="22"/>
        </w:rPr>
        <w:t xml:space="preserve"> od dnia wskazanego przez Zamawiającego w pisemnym albo elektronicznym zawiadomieniu, przekazanym Wykonawcy z co najmniej 7-dniowym wyprzedzeniem. </w:t>
      </w:r>
    </w:p>
    <w:p w14:paraId="30F1B620" w14:textId="4F540F0F" w:rsidR="005960A7" w:rsidRPr="000A2A84" w:rsidRDefault="00947229">
      <w:pPr>
        <w:pStyle w:val="Akapitzlist"/>
        <w:numPr>
          <w:ilvl w:val="0"/>
          <w:numId w:val="106"/>
        </w:numPr>
        <w:jc w:val="both"/>
        <w:rPr>
          <w:rFonts w:asciiTheme="minorHAnsi" w:hAnsiTheme="minorHAnsi" w:cstheme="minorHAnsi"/>
          <w:sz w:val="22"/>
          <w:szCs w:val="22"/>
        </w:rPr>
      </w:pPr>
      <w:r w:rsidRPr="00947229">
        <w:rPr>
          <w:rFonts w:asciiTheme="minorHAnsi" w:hAnsiTheme="minorHAnsi" w:cstheme="minorHAnsi"/>
          <w:sz w:val="22"/>
          <w:szCs w:val="22"/>
        </w:rPr>
        <w:lastRenderedPageBreak/>
        <w:t>Do czasu rozpoczęcia świadczenia usługi ochrony na nieruchomości przy ul. Żeromskiego 40 Wykonawcy nie przysługuje wynagrodzenie za ochronę tej nieruchomości. Późniejsze rozpoczęcie świadczenia usługi ochrony na tej nieruchomości nie stanowi podstawy do dochodzenia przez Wykonawcę roszczeń wobec Zamawiającego.</w:t>
      </w:r>
    </w:p>
    <w:p w14:paraId="5B6780E1" w14:textId="77777777" w:rsidR="005960A7" w:rsidRPr="000A2A84" w:rsidRDefault="00CA469C">
      <w:pPr>
        <w:pStyle w:val="Akapitzlist"/>
        <w:numPr>
          <w:ilvl w:val="0"/>
          <w:numId w:val="85"/>
        </w:numPr>
        <w:jc w:val="both"/>
        <w:rPr>
          <w:rFonts w:asciiTheme="minorHAnsi" w:hAnsiTheme="minorHAnsi" w:cstheme="minorHAnsi"/>
          <w:sz w:val="22"/>
          <w:szCs w:val="22"/>
        </w:rPr>
      </w:pPr>
      <w:r w:rsidRPr="000A2A84">
        <w:rPr>
          <w:rFonts w:asciiTheme="minorHAnsi" w:hAnsiTheme="minorHAnsi" w:cstheme="minorHAnsi"/>
          <w:sz w:val="22"/>
          <w:szCs w:val="22"/>
        </w:rPr>
        <w:t>na terenie nieruchomości przy ul. Julianowskiej 27 — ochronę w systemie patroli monitorujących oraz grup interwencyjnych, zgodnie z Opisem Przedmiotu Zamówienia.</w:t>
      </w:r>
    </w:p>
    <w:p w14:paraId="6230269E" w14:textId="4C2DE92E" w:rsidR="005960A7" w:rsidRPr="000A2A84" w:rsidRDefault="00CA469C">
      <w:pPr>
        <w:pStyle w:val="Akapitzlist"/>
        <w:numPr>
          <w:ilvl w:val="0"/>
          <w:numId w:val="85"/>
        </w:numPr>
        <w:jc w:val="both"/>
        <w:rPr>
          <w:rFonts w:asciiTheme="minorHAnsi" w:hAnsiTheme="minorHAnsi" w:cstheme="minorHAnsi"/>
          <w:sz w:val="22"/>
          <w:szCs w:val="22"/>
        </w:rPr>
      </w:pPr>
      <w:r w:rsidRPr="000A2A84">
        <w:rPr>
          <w:rFonts w:asciiTheme="minorHAnsi" w:hAnsiTheme="minorHAnsi" w:cstheme="minorHAnsi"/>
          <w:sz w:val="22"/>
          <w:szCs w:val="22"/>
        </w:rPr>
        <w:t>Wykonawca zapewni dostęp do grupy albo grup interwencyjnych dla wszystkich czterech nieruchomości, tj. przy ul. Technicznej 6, ul. Technicznej 4, ul. Julianowskiej 27 oraz ul. Żeromskiego 4</w:t>
      </w:r>
      <w:r w:rsidR="003F4F2C">
        <w:rPr>
          <w:rFonts w:asciiTheme="minorHAnsi" w:hAnsiTheme="minorHAnsi" w:cstheme="minorHAnsi"/>
          <w:sz w:val="22"/>
          <w:szCs w:val="22"/>
        </w:rPr>
        <w:t>0</w:t>
      </w:r>
      <w:r w:rsidRPr="000A2A84">
        <w:rPr>
          <w:rFonts w:asciiTheme="minorHAnsi" w:hAnsiTheme="minorHAnsi" w:cstheme="minorHAnsi"/>
          <w:sz w:val="22"/>
          <w:szCs w:val="22"/>
        </w:rPr>
        <w:t>, przez 24 godziny na dobę, 7 dni w tygodniu, z uwzględnieniem sobót, niedziel, świąt oraz innych dni ustawowo wolnych od pracy;</w:t>
      </w:r>
    </w:p>
    <w:p w14:paraId="6A72A029" w14:textId="17A2F8D1" w:rsidR="00CA469C" w:rsidRPr="000A2A84" w:rsidRDefault="00CA469C">
      <w:pPr>
        <w:pStyle w:val="Akapitzlist"/>
        <w:numPr>
          <w:ilvl w:val="0"/>
          <w:numId w:val="85"/>
        </w:numPr>
        <w:jc w:val="both"/>
        <w:rPr>
          <w:rFonts w:asciiTheme="minorHAnsi" w:hAnsiTheme="minorHAnsi" w:cstheme="minorHAnsi"/>
          <w:sz w:val="22"/>
          <w:szCs w:val="22"/>
        </w:rPr>
      </w:pPr>
      <w:r w:rsidRPr="000A2A84">
        <w:rPr>
          <w:rFonts w:asciiTheme="minorHAnsi" w:hAnsiTheme="minorHAnsi" w:cstheme="minorHAnsi"/>
          <w:sz w:val="22"/>
          <w:szCs w:val="22"/>
        </w:rPr>
        <w:t>w ramach wynagrodzenia, bez prawa do odrębnego wynagrodzenia, Wykonawca zapewni dojazd grupy albo grup interwencyjnych na wezwanie pracownika ochrony lub pracownika Zamawiającego, a także w przypadku aktywacji sygnału alarmowego, w czasie nie dłuższym niż czas dojazdu zadeklarowany przez Wykonawcę w ofercie, jednak nie dłuższym niż 15 minut od wezwania, przy czym w przypadku nieruchomości przy ul. Julianowskiej 27 dojazd taki obejmuje jednoczesny dojazd dwóch grup interwencyjnych — jednej od strony ul. Julianowskiej oraz drugiej od strony ul. Okulickiego.</w:t>
      </w:r>
    </w:p>
    <w:p w14:paraId="4A77245B" w14:textId="08B82E17" w:rsidR="00CA469C" w:rsidRPr="000A2A84" w:rsidRDefault="00CA469C">
      <w:pPr>
        <w:pStyle w:val="Akapitzlist"/>
        <w:numPr>
          <w:ilvl w:val="1"/>
          <w:numId w:val="87"/>
        </w:numPr>
        <w:ind w:left="1134" w:hanging="425"/>
        <w:jc w:val="both"/>
        <w:rPr>
          <w:rFonts w:asciiTheme="minorHAnsi" w:hAnsiTheme="minorHAnsi" w:cstheme="minorHAnsi"/>
          <w:sz w:val="22"/>
          <w:szCs w:val="22"/>
        </w:rPr>
      </w:pPr>
      <w:r w:rsidRPr="000A2A84">
        <w:rPr>
          <w:rFonts w:asciiTheme="minorHAnsi" w:hAnsiTheme="minorHAnsi" w:cstheme="minorHAnsi"/>
          <w:sz w:val="22"/>
          <w:szCs w:val="22"/>
        </w:rPr>
        <w:t>Wezwanie, o którym mowa w ust. 2 pkt 6, realizowane będzie za pośrednictwem pięciu pilotów antynapadowych połączonych ze stanowiskiem kierowania (centrum monitorowania sygnałów alarmowych) Wykonawcy za pośrednictwem trzech nadajników zainstalowanych przez Wykonawcę nieodpłatnie na terenie nieruchomości Zamawiającego zgodnie z Opisem Przedmiotu Zamówienia. Jeden pilot będzie się znajdować w dyspozycji pracownika ochrony przy ul. Technicznej 6 / ul. Technicznej 4 (w dyżurce udostępnionej nieodpłatnie przez Zamawiającego), jeden pilot od dnia objęcia ochroną — w dyspozycji pracownika ochrony przy ul. Żeromskiego 40, a pozostałe trzy piloty w dyspozycji pracowników Zamawiającego, w tym jeden pilot w administracji Cmentarza Komunalnego przy ul. Julianowskiej 27.</w:t>
      </w:r>
      <w:r w:rsidR="00AF6EE2" w:rsidRPr="000A2A84">
        <w:rPr>
          <w:rFonts w:asciiTheme="minorHAnsi" w:hAnsiTheme="minorHAnsi" w:cstheme="minorHAnsi"/>
          <w:sz w:val="22"/>
          <w:szCs w:val="22"/>
        </w:rPr>
        <w:br/>
      </w:r>
      <w:r w:rsidR="00AF6EE2" w:rsidRPr="000A2A84">
        <w:rPr>
          <w:rFonts w:asciiTheme="minorHAnsi" w:hAnsiTheme="minorHAnsi" w:cstheme="minorHAnsi"/>
          <w:sz w:val="22"/>
          <w:szCs w:val="22"/>
        </w:rPr>
        <w:br/>
      </w:r>
      <w:r w:rsidR="00AF6EE2" w:rsidRPr="000A2A84">
        <w:rPr>
          <w:rFonts w:asciiTheme="minorHAnsi" w:hAnsiTheme="minorHAnsi" w:cstheme="minorHAnsi"/>
          <w:sz w:val="22"/>
          <w:szCs w:val="22"/>
        </w:rPr>
        <w:br/>
      </w:r>
      <w:r w:rsidR="00AF6EE2" w:rsidRPr="000A2A84">
        <w:rPr>
          <w:rFonts w:asciiTheme="minorHAnsi" w:hAnsiTheme="minorHAnsi" w:cstheme="minorHAnsi"/>
          <w:sz w:val="22"/>
          <w:szCs w:val="22"/>
        </w:rPr>
        <w:br/>
      </w:r>
      <w:r w:rsidR="00AF6EE2" w:rsidRPr="000A2A84">
        <w:rPr>
          <w:rFonts w:asciiTheme="minorHAnsi" w:hAnsiTheme="minorHAnsi" w:cstheme="minorHAnsi"/>
          <w:sz w:val="22"/>
          <w:szCs w:val="22"/>
        </w:rPr>
        <w:br/>
      </w:r>
      <w:r w:rsidR="00AF6EE2" w:rsidRPr="000A2A84">
        <w:rPr>
          <w:rFonts w:asciiTheme="minorHAnsi" w:hAnsiTheme="minorHAnsi" w:cstheme="minorHAnsi"/>
          <w:sz w:val="22"/>
          <w:szCs w:val="22"/>
        </w:rPr>
        <w:br/>
      </w:r>
      <w:r w:rsidR="00AF6EE2" w:rsidRPr="000A2A84">
        <w:rPr>
          <w:rFonts w:asciiTheme="minorHAnsi" w:hAnsiTheme="minorHAnsi" w:cstheme="minorHAnsi"/>
          <w:sz w:val="22"/>
          <w:szCs w:val="22"/>
        </w:rPr>
        <w:br/>
      </w:r>
    </w:p>
    <w:p w14:paraId="2B63F895" w14:textId="0E4E3F89" w:rsidR="00CA469C" w:rsidRPr="00896659" w:rsidRDefault="00CA469C">
      <w:pPr>
        <w:pStyle w:val="Akapitzlist"/>
        <w:numPr>
          <w:ilvl w:val="1"/>
          <w:numId w:val="87"/>
        </w:numPr>
        <w:ind w:left="1134" w:hanging="425"/>
        <w:jc w:val="both"/>
        <w:rPr>
          <w:rFonts w:asciiTheme="minorHAnsi" w:hAnsiTheme="minorHAnsi" w:cstheme="minorHAnsi"/>
          <w:sz w:val="22"/>
          <w:szCs w:val="22"/>
        </w:rPr>
      </w:pPr>
      <w:r w:rsidRPr="000A2A84">
        <w:rPr>
          <w:rFonts w:asciiTheme="minorHAnsi" w:hAnsiTheme="minorHAnsi" w:cstheme="minorHAnsi"/>
          <w:sz w:val="22"/>
          <w:szCs w:val="22"/>
        </w:rPr>
        <w:t>Zamawiający będzie uprawniony raz w miesiącu dokonać wezwania, o którym</w:t>
      </w:r>
      <w:r w:rsidRPr="000A2A84">
        <w:rPr>
          <w:rFonts w:asciiTheme="minorHAnsi" w:hAnsiTheme="minorHAnsi" w:cstheme="minorHAnsi"/>
          <w:sz w:val="22"/>
          <w:szCs w:val="22"/>
        </w:rPr>
        <w:br/>
        <w:t>mowa w ust. 2 pkt 6, bez uzasadnionej przyczyny, wyłącznie w celu sprawdzenia</w:t>
      </w:r>
      <w:r w:rsidRPr="000A2A84">
        <w:rPr>
          <w:rFonts w:asciiTheme="minorHAnsi" w:hAnsiTheme="minorHAnsi" w:cstheme="minorHAnsi"/>
          <w:sz w:val="22"/>
          <w:szCs w:val="22"/>
        </w:rPr>
        <w:br/>
        <w:t xml:space="preserve">czasu dojazdu </w:t>
      </w:r>
      <w:r w:rsidR="00621A1E" w:rsidRPr="000A2A84">
        <w:rPr>
          <w:rFonts w:asciiTheme="minorHAnsi" w:hAnsiTheme="minorHAnsi" w:cstheme="minorHAnsi"/>
          <w:sz w:val="22"/>
          <w:szCs w:val="22"/>
        </w:rPr>
        <w:t>grupy</w:t>
      </w:r>
      <w:r w:rsidRPr="000A2A84">
        <w:rPr>
          <w:rFonts w:asciiTheme="minorHAnsi" w:hAnsiTheme="minorHAnsi" w:cstheme="minorHAnsi"/>
          <w:sz w:val="22"/>
          <w:szCs w:val="22"/>
        </w:rPr>
        <w:t xml:space="preserve"> interwencyjnej.</w:t>
      </w:r>
    </w:p>
    <w:p w14:paraId="67026743" w14:textId="77777777" w:rsidR="005960A7" w:rsidRPr="000A2A84" w:rsidRDefault="00CA469C" w:rsidP="00896659">
      <w:pPr>
        <w:ind w:left="567" w:hanging="567"/>
        <w:jc w:val="center"/>
        <w:rPr>
          <w:rFonts w:asciiTheme="minorHAnsi" w:hAnsiTheme="minorHAnsi" w:cstheme="minorHAnsi"/>
          <w:b/>
          <w:sz w:val="22"/>
          <w:szCs w:val="22"/>
        </w:rPr>
      </w:pPr>
      <w:r w:rsidRPr="000A2A84">
        <w:rPr>
          <w:rFonts w:asciiTheme="minorHAnsi" w:hAnsiTheme="minorHAnsi" w:cstheme="minorHAnsi"/>
          <w:b/>
          <w:sz w:val="22"/>
          <w:szCs w:val="22"/>
        </w:rPr>
        <w:t>§ 2.</w:t>
      </w:r>
    </w:p>
    <w:p w14:paraId="245B1CE5" w14:textId="77777777" w:rsidR="005960A7" w:rsidRPr="000A2A84" w:rsidRDefault="00CA469C">
      <w:pPr>
        <w:pStyle w:val="Akapitzlist"/>
        <w:numPr>
          <w:ilvl w:val="0"/>
          <w:numId w:val="88"/>
        </w:numPr>
        <w:ind w:left="426" w:hanging="426"/>
        <w:jc w:val="both"/>
        <w:rPr>
          <w:rFonts w:asciiTheme="minorHAnsi" w:hAnsiTheme="minorHAnsi" w:cstheme="minorHAnsi"/>
          <w:b/>
          <w:sz w:val="22"/>
          <w:szCs w:val="22"/>
        </w:rPr>
      </w:pPr>
      <w:r w:rsidRPr="000A2A84">
        <w:rPr>
          <w:rFonts w:asciiTheme="minorHAnsi" w:hAnsiTheme="minorHAnsi" w:cstheme="minorHAnsi"/>
          <w:sz w:val="22"/>
          <w:szCs w:val="22"/>
        </w:rPr>
        <w:t>Wykonawca oświadcza, że posiada aktualną koncesję na prowadzenie działalności gospodarczej w zakresie usług ochrony osób i mienia, uzyskaną zgodnie z ustawą</w:t>
      </w:r>
      <w:r w:rsidR="005960A7" w:rsidRPr="000A2A84">
        <w:rPr>
          <w:rFonts w:asciiTheme="minorHAnsi" w:hAnsiTheme="minorHAnsi" w:cstheme="minorHAnsi"/>
          <w:sz w:val="22"/>
          <w:szCs w:val="22"/>
        </w:rPr>
        <w:t xml:space="preserve"> </w:t>
      </w:r>
    </w:p>
    <w:p w14:paraId="53382B41" w14:textId="77777777" w:rsidR="005960A7" w:rsidRPr="000A2A84" w:rsidRDefault="00CA469C" w:rsidP="00896659">
      <w:pPr>
        <w:pStyle w:val="Akapitzlist"/>
        <w:ind w:left="426"/>
        <w:jc w:val="both"/>
        <w:rPr>
          <w:rFonts w:asciiTheme="minorHAnsi" w:hAnsiTheme="minorHAnsi" w:cstheme="minorHAnsi"/>
          <w:sz w:val="22"/>
          <w:szCs w:val="22"/>
        </w:rPr>
      </w:pPr>
      <w:r w:rsidRPr="000A2A84">
        <w:rPr>
          <w:rFonts w:asciiTheme="minorHAnsi" w:hAnsiTheme="minorHAnsi" w:cstheme="minorHAnsi"/>
          <w:sz w:val="22"/>
          <w:szCs w:val="22"/>
        </w:rPr>
        <w:t xml:space="preserve">z dnia 22 sierpnia 1997 r. o ochronie osób i mienia, która stanowi </w:t>
      </w:r>
      <w:r w:rsidRPr="000A2A84">
        <w:rPr>
          <w:rFonts w:asciiTheme="minorHAnsi" w:hAnsiTheme="minorHAnsi" w:cstheme="minorHAnsi"/>
          <w:b/>
          <w:bCs/>
          <w:sz w:val="22"/>
          <w:szCs w:val="22"/>
        </w:rPr>
        <w:t>Załącznik Nr 1</w:t>
      </w:r>
      <w:r w:rsidR="005960A7" w:rsidRPr="000A2A84">
        <w:rPr>
          <w:rFonts w:asciiTheme="minorHAnsi" w:hAnsiTheme="minorHAnsi" w:cstheme="minorHAnsi"/>
          <w:sz w:val="22"/>
          <w:szCs w:val="22"/>
        </w:rPr>
        <w:t xml:space="preserve"> </w:t>
      </w:r>
      <w:r w:rsidRPr="000A2A84">
        <w:rPr>
          <w:rFonts w:asciiTheme="minorHAnsi" w:hAnsiTheme="minorHAnsi" w:cstheme="minorHAnsi"/>
          <w:sz w:val="22"/>
          <w:szCs w:val="22"/>
        </w:rPr>
        <w:t>do Umowy</w:t>
      </w:r>
      <w:r w:rsidR="005960A7" w:rsidRPr="000A2A84">
        <w:rPr>
          <w:rFonts w:asciiTheme="minorHAnsi" w:hAnsiTheme="minorHAnsi" w:cstheme="minorHAnsi"/>
          <w:sz w:val="22"/>
          <w:szCs w:val="22"/>
        </w:rPr>
        <w:t>.</w:t>
      </w:r>
    </w:p>
    <w:p w14:paraId="01B37E53" w14:textId="77777777" w:rsidR="005960A7" w:rsidRPr="000A2A84" w:rsidRDefault="00CA469C">
      <w:pPr>
        <w:pStyle w:val="Akapitzlist"/>
        <w:numPr>
          <w:ilvl w:val="0"/>
          <w:numId w:val="88"/>
        </w:numPr>
        <w:ind w:left="426" w:hanging="426"/>
        <w:jc w:val="both"/>
        <w:rPr>
          <w:rFonts w:asciiTheme="minorHAnsi" w:hAnsiTheme="minorHAnsi" w:cstheme="minorHAnsi"/>
          <w:sz w:val="22"/>
          <w:szCs w:val="22"/>
        </w:rPr>
      </w:pPr>
      <w:r w:rsidRPr="000A2A84">
        <w:rPr>
          <w:rFonts w:asciiTheme="minorHAnsi" w:hAnsiTheme="minorHAnsi" w:cstheme="minorHAnsi"/>
          <w:sz w:val="22"/>
          <w:szCs w:val="22"/>
        </w:rPr>
        <w:t>Wykonawca zobowiązuje się do natychmiastowego poinformowania Zamawiającego</w:t>
      </w:r>
      <w:r w:rsidRPr="000A2A84">
        <w:rPr>
          <w:rFonts w:asciiTheme="minorHAnsi" w:hAnsiTheme="minorHAnsi" w:cstheme="minorHAnsi"/>
          <w:sz w:val="22"/>
          <w:szCs w:val="22"/>
        </w:rPr>
        <w:br/>
        <w:t>o zmianie, cofnięciu, ograniczeniu zakresu lub wcześniejszym wygaśnięciu koncesji,</w:t>
      </w:r>
      <w:r w:rsidRPr="000A2A84">
        <w:rPr>
          <w:rFonts w:asciiTheme="minorHAnsi" w:hAnsiTheme="minorHAnsi" w:cstheme="minorHAnsi"/>
          <w:sz w:val="22"/>
          <w:szCs w:val="22"/>
        </w:rPr>
        <w:br/>
        <w:t>o której mowa w ust. 1.</w:t>
      </w:r>
    </w:p>
    <w:p w14:paraId="4B8610C0" w14:textId="77777777" w:rsidR="005960A7" w:rsidRPr="000A2A84" w:rsidRDefault="00CA469C">
      <w:pPr>
        <w:pStyle w:val="Akapitzlist"/>
        <w:numPr>
          <w:ilvl w:val="0"/>
          <w:numId w:val="88"/>
        </w:numPr>
        <w:ind w:left="426" w:hanging="426"/>
        <w:jc w:val="both"/>
        <w:rPr>
          <w:rFonts w:asciiTheme="minorHAnsi" w:hAnsiTheme="minorHAnsi" w:cstheme="minorHAnsi"/>
          <w:sz w:val="22"/>
          <w:szCs w:val="22"/>
        </w:rPr>
      </w:pPr>
      <w:r w:rsidRPr="000A2A84">
        <w:rPr>
          <w:rFonts w:asciiTheme="minorHAnsi" w:hAnsiTheme="minorHAnsi" w:cstheme="minorHAnsi"/>
          <w:sz w:val="22"/>
          <w:szCs w:val="22"/>
        </w:rPr>
        <w:t>Wykonawca zobowiązuje się, że usługa ochrony będzie realizowana przez osoby spełniające wymagania wynikające z przepisów ustawy z dnia 22 sierpnia 1997 r. o ochronie osób i mienia, odpowiednio do rodzaju wykonywanych czynności, przy czym Zamawiający wymaga, aby:</w:t>
      </w:r>
    </w:p>
    <w:p w14:paraId="20F4D365" w14:textId="77777777" w:rsidR="00CA469C" w:rsidRPr="00C87E1F" w:rsidRDefault="00CA469C" w:rsidP="00896659">
      <w:pPr>
        <w:pStyle w:val="Zwykytekst"/>
        <w:ind w:left="1134" w:hanging="567"/>
        <w:jc w:val="both"/>
        <w:rPr>
          <w:rFonts w:asciiTheme="minorHAnsi" w:hAnsiTheme="minorHAnsi" w:cstheme="minorHAnsi"/>
          <w:bCs/>
          <w:sz w:val="22"/>
          <w:szCs w:val="22"/>
        </w:rPr>
      </w:pPr>
      <w:r w:rsidRPr="00C87E1F">
        <w:rPr>
          <w:rFonts w:asciiTheme="minorHAnsi" w:hAnsiTheme="minorHAnsi" w:cstheme="minorHAnsi"/>
          <w:bCs/>
          <w:sz w:val="22"/>
          <w:szCs w:val="22"/>
        </w:rPr>
        <w:t>1)koordynator usługi posiadał wpis na listę kwalifikowanych pracowników ochrony fizycznej;</w:t>
      </w:r>
      <w:r w:rsidRPr="00C87E1F">
        <w:rPr>
          <w:rFonts w:asciiTheme="minorHAnsi" w:hAnsiTheme="minorHAnsi" w:cstheme="minorHAnsi"/>
          <w:bCs/>
          <w:sz w:val="22"/>
          <w:szCs w:val="22"/>
        </w:rPr>
        <w:tab/>
      </w:r>
    </w:p>
    <w:p w14:paraId="6DC57431" w14:textId="77777777" w:rsidR="00CA469C" w:rsidRPr="00C87E1F" w:rsidRDefault="00CA469C" w:rsidP="00896659">
      <w:pPr>
        <w:pStyle w:val="Zwykytekst"/>
        <w:ind w:left="1134" w:hanging="567"/>
        <w:jc w:val="both"/>
        <w:rPr>
          <w:rFonts w:asciiTheme="minorHAnsi" w:hAnsiTheme="minorHAnsi" w:cstheme="minorHAnsi"/>
          <w:bCs/>
          <w:sz w:val="22"/>
          <w:szCs w:val="22"/>
        </w:rPr>
      </w:pPr>
      <w:r w:rsidRPr="00C87E1F">
        <w:rPr>
          <w:rFonts w:asciiTheme="minorHAnsi" w:hAnsiTheme="minorHAnsi" w:cstheme="minorHAnsi"/>
          <w:bCs/>
          <w:sz w:val="22"/>
          <w:szCs w:val="22"/>
        </w:rPr>
        <w:lastRenderedPageBreak/>
        <w:t>2)co najmniej jedna osoba pełniąca funkcję kierowniczą albo nadzorczą po stronie Wykonawcy, dostępna dla Zamawiającego przez cały okres realizacji Umowy, posiadała wpis na listę kwalifikowanych pracowników ochrony fizycznej;</w:t>
      </w:r>
      <w:r w:rsidRPr="00C87E1F">
        <w:rPr>
          <w:rFonts w:asciiTheme="minorHAnsi" w:hAnsiTheme="minorHAnsi" w:cstheme="minorHAnsi"/>
          <w:bCs/>
          <w:sz w:val="22"/>
          <w:szCs w:val="22"/>
        </w:rPr>
        <w:tab/>
      </w:r>
    </w:p>
    <w:p w14:paraId="4B0766F3" w14:textId="77777777" w:rsidR="00CA469C" w:rsidRPr="00C87E1F" w:rsidRDefault="00CA469C" w:rsidP="00896659">
      <w:pPr>
        <w:pStyle w:val="Zwykytekst"/>
        <w:ind w:left="1134" w:hanging="567"/>
        <w:jc w:val="both"/>
        <w:rPr>
          <w:rFonts w:asciiTheme="minorHAnsi" w:hAnsiTheme="minorHAnsi" w:cstheme="minorHAnsi"/>
          <w:bCs/>
          <w:sz w:val="22"/>
          <w:szCs w:val="22"/>
        </w:rPr>
      </w:pPr>
      <w:r w:rsidRPr="00C87E1F">
        <w:rPr>
          <w:rFonts w:asciiTheme="minorHAnsi" w:hAnsiTheme="minorHAnsi" w:cstheme="minorHAnsi"/>
          <w:bCs/>
          <w:sz w:val="22"/>
          <w:szCs w:val="22"/>
        </w:rPr>
        <w:t>3)członkowie grup interwencyjnych byli osobami wpisanymi na listę kwalifikowanych pracowników ochrony fizycznej, o ile zakres podejmowanych przez nich czynności tego wymaga zgodnie z przepisami prawa;</w:t>
      </w:r>
      <w:r w:rsidRPr="00C87E1F">
        <w:rPr>
          <w:rFonts w:asciiTheme="minorHAnsi" w:hAnsiTheme="minorHAnsi" w:cstheme="minorHAnsi"/>
          <w:bCs/>
          <w:sz w:val="22"/>
          <w:szCs w:val="22"/>
        </w:rPr>
        <w:tab/>
      </w:r>
    </w:p>
    <w:p w14:paraId="7605485F" w14:textId="77777777" w:rsidR="00CA469C" w:rsidRPr="00C87E1F" w:rsidRDefault="00CA469C" w:rsidP="00896659">
      <w:pPr>
        <w:pStyle w:val="Zwykytekst"/>
        <w:ind w:left="1134" w:hanging="567"/>
        <w:jc w:val="both"/>
        <w:rPr>
          <w:rFonts w:asciiTheme="minorHAnsi" w:hAnsiTheme="minorHAnsi" w:cstheme="minorHAnsi"/>
          <w:bCs/>
          <w:sz w:val="22"/>
          <w:szCs w:val="22"/>
        </w:rPr>
      </w:pPr>
      <w:r w:rsidRPr="00C87E1F">
        <w:rPr>
          <w:rFonts w:asciiTheme="minorHAnsi" w:hAnsiTheme="minorHAnsi" w:cstheme="minorHAnsi"/>
          <w:bCs/>
          <w:sz w:val="22"/>
          <w:szCs w:val="22"/>
        </w:rPr>
        <w:t>4)pracownicy ochrony pełniący posterunki stałe spełniali wymagania przewidziane przepisami prawa dla pracowników ochrony oraz zostali przeszkoleni w zakresie OPZ, Instrukcji Ochrony Obiektu, zasad alarmowania, ewakuacji i obsługi elektronicznego systemu kontroli obchodów.</w:t>
      </w:r>
      <w:r w:rsidRPr="00C87E1F">
        <w:rPr>
          <w:rFonts w:asciiTheme="minorHAnsi" w:hAnsiTheme="minorHAnsi" w:cstheme="minorHAnsi"/>
          <w:bCs/>
          <w:sz w:val="22"/>
          <w:szCs w:val="22"/>
        </w:rPr>
        <w:tab/>
      </w:r>
    </w:p>
    <w:p w14:paraId="2DEC45CC" w14:textId="77777777" w:rsidR="005960A7" w:rsidRPr="000A2A84" w:rsidRDefault="00CA469C">
      <w:pPr>
        <w:pStyle w:val="Akapitzlist"/>
        <w:numPr>
          <w:ilvl w:val="0"/>
          <w:numId w:val="88"/>
        </w:numPr>
        <w:ind w:left="426" w:hanging="426"/>
        <w:jc w:val="both"/>
        <w:rPr>
          <w:rFonts w:asciiTheme="minorHAnsi" w:hAnsiTheme="minorHAnsi" w:cstheme="minorHAnsi"/>
          <w:sz w:val="22"/>
          <w:szCs w:val="22"/>
        </w:rPr>
      </w:pPr>
      <w:r w:rsidRPr="000A2A84">
        <w:rPr>
          <w:rFonts w:asciiTheme="minorHAnsi" w:hAnsiTheme="minorHAnsi" w:cstheme="minorHAnsi"/>
          <w:sz w:val="22"/>
          <w:szCs w:val="22"/>
        </w:rPr>
        <w:t>Wykonawca obowiązany jest wyposażyć wszystkich pracowników, o których mowa</w:t>
      </w:r>
      <w:r w:rsidRPr="000A2A84">
        <w:rPr>
          <w:rFonts w:asciiTheme="minorHAnsi" w:hAnsiTheme="minorHAnsi" w:cstheme="minorHAnsi"/>
          <w:sz w:val="22"/>
          <w:szCs w:val="22"/>
        </w:rPr>
        <w:br/>
        <w:t xml:space="preserve"> w ust. 3 na swój koszt (bez osobnego wynagrodzenia) w latarkę oraz jednolite umundurowanie stosowne do pory roku obejmujące co najmniej spodnie, koszule</w:t>
      </w:r>
      <w:r w:rsidR="005960A7" w:rsidRPr="000A2A84">
        <w:rPr>
          <w:rFonts w:asciiTheme="minorHAnsi" w:hAnsiTheme="minorHAnsi" w:cstheme="minorHAnsi"/>
          <w:sz w:val="22"/>
          <w:szCs w:val="22"/>
        </w:rPr>
        <w:t xml:space="preserve"> </w:t>
      </w:r>
      <w:r w:rsidRPr="000A2A84">
        <w:rPr>
          <w:rFonts w:asciiTheme="minorHAnsi" w:hAnsiTheme="minorHAnsi" w:cstheme="minorHAnsi"/>
          <w:sz w:val="22"/>
          <w:szCs w:val="22"/>
        </w:rPr>
        <w:t>z długimi i krótkimi rękawami, swetry, kurtki oraz nakrycia głowy.</w:t>
      </w:r>
    </w:p>
    <w:p w14:paraId="333C2B2B" w14:textId="77777777" w:rsidR="005960A7" w:rsidRPr="000A2A84" w:rsidRDefault="00CA469C">
      <w:pPr>
        <w:pStyle w:val="Akapitzlist"/>
        <w:numPr>
          <w:ilvl w:val="0"/>
          <w:numId w:val="88"/>
        </w:numPr>
        <w:ind w:left="426" w:hanging="426"/>
        <w:jc w:val="both"/>
        <w:rPr>
          <w:rFonts w:asciiTheme="minorHAnsi" w:hAnsiTheme="minorHAnsi" w:cstheme="minorHAnsi"/>
          <w:sz w:val="22"/>
          <w:szCs w:val="22"/>
        </w:rPr>
      </w:pPr>
      <w:r w:rsidRPr="000A2A84">
        <w:rPr>
          <w:rFonts w:asciiTheme="minorHAnsi" w:hAnsiTheme="minorHAnsi" w:cstheme="minorHAnsi"/>
          <w:sz w:val="22"/>
          <w:szCs w:val="22"/>
        </w:rPr>
        <w:t>Zmiana przez Wykonawcę pracowników ochrony wymaga pisemnego powiadomienia Zamawiającego z co najmniej 2-dniowym wyprzedzeniem i uzyskania jego pisemnej zgody, przy czym osoby te muszą spełniać wymagania określone w Umowie</w:t>
      </w:r>
    </w:p>
    <w:p w14:paraId="6E4D294F" w14:textId="77777777" w:rsidR="005960A7" w:rsidRPr="000A2A84" w:rsidRDefault="00CA469C">
      <w:pPr>
        <w:pStyle w:val="Akapitzlist"/>
        <w:numPr>
          <w:ilvl w:val="0"/>
          <w:numId w:val="88"/>
        </w:numPr>
        <w:ind w:left="426" w:hanging="426"/>
        <w:jc w:val="both"/>
        <w:rPr>
          <w:rFonts w:asciiTheme="minorHAnsi" w:hAnsiTheme="minorHAnsi" w:cstheme="minorHAnsi"/>
          <w:sz w:val="22"/>
          <w:szCs w:val="22"/>
        </w:rPr>
      </w:pPr>
      <w:r w:rsidRPr="000A2A84">
        <w:rPr>
          <w:rFonts w:asciiTheme="minorHAnsi" w:hAnsiTheme="minorHAnsi" w:cstheme="minorHAnsi"/>
          <w:sz w:val="22"/>
          <w:szCs w:val="22"/>
        </w:rPr>
        <w:t>W przypadku konieczności nagłej zmiany pracowników ochrony, Wykonawca powiadomi o tym Zamawiającego telefonicznie oraz dokona odpowiedniej adnotacji</w:t>
      </w:r>
      <w:r w:rsidRPr="000A2A84">
        <w:rPr>
          <w:rFonts w:asciiTheme="minorHAnsi" w:hAnsiTheme="minorHAnsi" w:cstheme="minorHAnsi"/>
          <w:sz w:val="22"/>
          <w:szCs w:val="22"/>
        </w:rPr>
        <w:br/>
        <w:t xml:space="preserve">w Książce służby”, o której mowa w § 4 ust. 3. </w:t>
      </w:r>
    </w:p>
    <w:p w14:paraId="4863C63D" w14:textId="77777777" w:rsidR="005960A7" w:rsidRPr="000A2A84" w:rsidRDefault="00CA469C">
      <w:pPr>
        <w:pStyle w:val="Akapitzlist"/>
        <w:numPr>
          <w:ilvl w:val="0"/>
          <w:numId w:val="88"/>
        </w:numPr>
        <w:ind w:left="426" w:hanging="426"/>
        <w:jc w:val="both"/>
        <w:rPr>
          <w:rFonts w:asciiTheme="minorHAnsi" w:hAnsiTheme="minorHAnsi" w:cstheme="minorHAnsi"/>
          <w:sz w:val="22"/>
          <w:szCs w:val="22"/>
        </w:rPr>
      </w:pPr>
      <w:r w:rsidRPr="000A2A84">
        <w:rPr>
          <w:rFonts w:asciiTheme="minorHAnsi" w:hAnsiTheme="minorHAnsi" w:cstheme="minorHAnsi"/>
          <w:sz w:val="22"/>
          <w:szCs w:val="22"/>
        </w:rPr>
        <w:t>Wykonawca zobowiązuje się, stosownie do art. 95 ust. 1 ustawy Pzp, do zatrudnienia na podstawie stosunku pracy (umowy o pracę w rozumieniu art. 22 §1 ustawy z dnia 26 czerwca 1974 r. — Kodeks pracy) wszystkich osób wykonujących czynności polegające na fizycznej ochronie nieruchomości Zamawiającego. Wykonawca przekaże Zamawiającemu w ciągu 3 dni od zawarcia umowy wykaz pracowników zatrudnionych na umowę o pracę wraz z oświadczeniem potwierdzającym ich zatrudnienie.</w:t>
      </w:r>
    </w:p>
    <w:p w14:paraId="784AED43" w14:textId="77777777" w:rsidR="005960A7" w:rsidRPr="000A2A84" w:rsidRDefault="00CA469C">
      <w:pPr>
        <w:pStyle w:val="Akapitzlist"/>
        <w:numPr>
          <w:ilvl w:val="0"/>
          <w:numId w:val="88"/>
        </w:numPr>
        <w:ind w:left="426" w:hanging="426"/>
        <w:jc w:val="both"/>
        <w:rPr>
          <w:rFonts w:asciiTheme="minorHAnsi" w:hAnsiTheme="minorHAnsi" w:cstheme="minorHAnsi"/>
          <w:sz w:val="22"/>
          <w:szCs w:val="22"/>
        </w:rPr>
      </w:pPr>
      <w:r w:rsidRPr="000A2A84">
        <w:rPr>
          <w:rFonts w:asciiTheme="minorHAnsi" w:hAnsiTheme="minorHAnsi" w:cstheme="minorHAnsi"/>
          <w:sz w:val="22"/>
          <w:szCs w:val="22"/>
        </w:rPr>
        <w:t xml:space="preserve"> Na każde wezwanie Zamawiającego Wykonawca przedłoży — w terminie 3 dni roboczych — dokumenty potwierdzające to zatrudnienie (oświadczenia pracowników lub zaświadczenia ZUS). Za każde naruszenie obowiązku zatrudnienia na UoP Zamawiający może naliczyć karę umowną w wysokości 1 000,00 PLN za każdy dzień naruszenia.</w:t>
      </w:r>
    </w:p>
    <w:p w14:paraId="2437180B" w14:textId="77777777" w:rsidR="005960A7" w:rsidRPr="000A2A84" w:rsidRDefault="00CA469C">
      <w:pPr>
        <w:pStyle w:val="Akapitzlist"/>
        <w:numPr>
          <w:ilvl w:val="0"/>
          <w:numId w:val="88"/>
        </w:numPr>
        <w:ind w:left="426" w:hanging="426"/>
        <w:jc w:val="both"/>
        <w:rPr>
          <w:rFonts w:asciiTheme="minorHAnsi" w:hAnsiTheme="minorHAnsi" w:cstheme="minorHAnsi"/>
          <w:sz w:val="22"/>
          <w:szCs w:val="22"/>
        </w:rPr>
      </w:pPr>
      <w:r w:rsidRPr="000A2A84">
        <w:rPr>
          <w:rFonts w:asciiTheme="minorHAnsi" w:hAnsiTheme="minorHAnsi" w:cstheme="minorHAnsi"/>
          <w:sz w:val="22"/>
          <w:szCs w:val="22"/>
        </w:rPr>
        <w:t>Wykonawca ma obowiązek niezwłocznie skierować do ochrony nieruchomości Zamawiającego innego pracownika ochrony w przypadku nieprzybycia na służbę wyznaczonego wcześniej pracownika ochrony lub przybycia pracownika ochrony</w:t>
      </w:r>
      <w:r w:rsidR="005960A7" w:rsidRPr="000A2A84">
        <w:rPr>
          <w:rFonts w:asciiTheme="minorHAnsi" w:hAnsiTheme="minorHAnsi" w:cstheme="minorHAnsi"/>
          <w:sz w:val="22"/>
          <w:szCs w:val="22"/>
        </w:rPr>
        <w:t xml:space="preserve"> </w:t>
      </w:r>
      <w:r w:rsidRPr="000A2A84">
        <w:rPr>
          <w:rFonts w:asciiTheme="minorHAnsi" w:hAnsiTheme="minorHAnsi" w:cstheme="minorHAnsi"/>
          <w:sz w:val="22"/>
          <w:szCs w:val="22"/>
        </w:rPr>
        <w:t xml:space="preserve">w stanie uniemożliwiającym mu wykonywanie obowiązków, w szczególności z powodu choroby. </w:t>
      </w:r>
    </w:p>
    <w:p w14:paraId="0B750B59" w14:textId="77777777" w:rsidR="005960A7" w:rsidRPr="000A2A84" w:rsidRDefault="00CA469C">
      <w:pPr>
        <w:pStyle w:val="Akapitzlist"/>
        <w:numPr>
          <w:ilvl w:val="0"/>
          <w:numId w:val="88"/>
        </w:numPr>
        <w:ind w:left="426" w:hanging="426"/>
        <w:jc w:val="both"/>
        <w:rPr>
          <w:rFonts w:asciiTheme="minorHAnsi" w:hAnsiTheme="minorHAnsi" w:cstheme="minorHAnsi"/>
          <w:sz w:val="22"/>
          <w:szCs w:val="22"/>
        </w:rPr>
      </w:pPr>
      <w:r w:rsidRPr="000A2A84">
        <w:rPr>
          <w:rFonts w:asciiTheme="minorHAnsi" w:hAnsiTheme="minorHAnsi" w:cstheme="minorHAnsi"/>
          <w:sz w:val="22"/>
          <w:szCs w:val="22"/>
        </w:rPr>
        <w:t xml:space="preserve">Zmiana wykazu pracowników ochrony, o którym mowa w ust. 7, może nastąpić w trybie roboczym i nie wymaga sporządzania aneksu do Umowy. </w:t>
      </w:r>
      <w:r w:rsidRPr="000A2A84">
        <w:rPr>
          <w:rFonts w:asciiTheme="minorHAnsi" w:hAnsiTheme="minorHAnsi" w:cstheme="minorHAnsi"/>
          <w:sz w:val="22"/>
          <w:szCs w:val="22"/>
        </w:rPr>
        <w:br/>
      </w:r>
    </w:p>
    <w:p w14:paraId="11644D2F" w14:textId="0F08FFF7" w:rsidR="00CA469C" w:rsidRPr="00896659" w:rsidRDefault="00CA469C">
      <w:pPr>
        <w:pStyle w:val="Akapitzlist"/>
        <w:numPr>
          <w:ilvl w:val="0"/>
          <w:numId w:val="88"/>
        </w:numPr>
        <w:ind w:left="426" w:hanging="426"/>
        <w:jc w:val="both"/>
        <w:rPr>
          <w:rFonts w:asciiTheme="minorHAnsi" w:hAnsiTheme="minorHAnsi" w:cstheme="minorHAnsi"/>
          <w:sz w:val="22"/>
          <w:szCs w:val="22"/>
        </w:rPr>
      </w:pPr>
      <w:r w:rsidRPr="000A2A84">
        <w:rPr>
          <w:rFonts w:asciiTheme="minorHAnsi" w:hAnsiTheme="minorHAnsi" w:cstheme="minorHAnsi"/>
          <w:sz w:val="22"/>
          <w:szCs w:val="22"/>
        </w:rPr>
        <w:t>Wykonawca zobowiązany jest zapewnić udział koordynatora usługi wskazanego w Formularzu oferty przez cały okres realizacji Umowy. Zmiana koordynatora wymaga uprzedniej pisemnej zgody Zamawiającego i jest dopuszczalna wyłącznie pod warunkiem wskazania osoby posiadającej doświadczenie nie krótsze niż doświadczenie zadeklarowane w ofercie, za które Wykonawca otrzymał punkty w kryterium K.</w:t>
      </w:r>
    </w:p>
    <w:p w14:paraId="4FF1B2D4" w14:textId="77777777" w:rsidR="00CA469C" w:rsidRPr="000A2A84" w:rsidRDefault="00CA469C" w:rsidP="00896659">
      <w:pPr>
        <w:ind w:left="567" w:hanging="567"/>
        <w:jc w:val="center"/>
        <w:rPr>
          <w:rFonts w:asciiTheme="minorHAnsi" w:hAnsiTheme="minorHAnsi" w:cstheme="minorHAnsi"/>
          <w:b/>
          <w:sz w:val="22"/>
          <w:szCs w:val="22"/>
        </w:rPr>
      </w:pPr>
      <w:r w:rsidRPr="000A2A84">
        <w:rPr>
          <w:rFonts w:asciiTheme="minorHAnsi" w:hAnsiTheme="minorHAnsi" w:cstheme="minorHAnsi"/>
          <w:b/>
          <w:sz w:val="22"/>
          <w:szCs w:val="22"/>
        </w:rPr>
        <w:t>§ 3.</w:t>
      </w:r>
    </w:p>
    <w:p w14:paraId="0666560C" w14:textId="77777777" w:rsidR="00185AE2" w:rsidRPr="000A2A84" w:rsidRDefault="00185AE2" w:rsidP="00896659">
      <w:pPr>
        <w:ind w:left="567" w:hanging="567"/>
        <w:jc w:val="both"/>
        <w:rPr>
          <w:rFonts w:asciiTheme="minorHAnsi" w:hAnsiTheme="minorHAnsi" w:cstheme="minorHAnsi"/>
          <w:sz w:val="22"/>
          <w:szCs w:val="22"/>
        </w:rPr>
      </w:pPr>
      <w:r w:rsidRPr="000A2A84">
        <w:rPr>
          <w:rFonts w:asciiTheme="minorHAnsi" w:hAnsiTheme="minorHAnsi" w:cstheme="minorHAnsi"/>
          <w:sz w:val="22"/>
          <w:szCs w:val="22"/>
        </w:rPr>
        <w:t>1.</w:t>
      </w:r>
      <w:r w:rsidRPr="000A2A84">
        <w:rPr>
          <w:rFonts w:asciiTheme="minorHAnsi" w:hAnsiTheme="minorHAnsi" w:cstheme="minorHAnsi"/>
          <w:sz w:val="22"/>
          <w:szCs w:val="22"/>
        </w:rPr>
        <w:tab/>
        <w:t>Wykonawca zobowiązany jest posiadać w całym okresie Umowy ważne ubezpieczenie</w:t>
      </w:r>
      <w:r w:rsidRPr="000A2A84">
        <w:rPr>
          <w:rFonts w:asciiTheme="minorHAnsi" w:hAnsiTheme="minorHAnsi" w:cstheme="minorHAnsi"/>
          <w:sz w:val="22"/>
          <w:szCs w:val="22"/>
        </w:rPr>
        <w:br/>
        <w:t>od odpowiedzialności cywilnej deliktowej i kontraktowej z tytułu prowadzonej działalności gospodarczej, obejmujące swym zakresem co najmniej szkody</w:t>
      </w:r>
      <w:r w:rsidR="00A86209" w:rsidRPr="000A2A84">
        <w:rPr>
          <w:rFonts w:asciiTheme="minorHAnsi" w:hAnsiTheme="minorHAnsi" w:cstheme="minorHAnsi"/>
          <w:sz w:val="22"/>
          <w:szCs w:val="22"/>
        </w:rPr>
        <w:br/>
      </w:r>
      <w:r w:rsidRPr="000A2A84">
        <w:rPr>
          <w:rFonts w:asciiTheme="minorHAnsi" w:hAnsiTheme="minorHAnsi" w:cstheme="minorHAnsi"/>
          <w:sz w:val="22"/>
          <w:szCs w:val="22"/>
        </w:rPr>
        <w:t>poniesione przez osoby trzecie w wyniku śmierci, uszkodzenia ciała, rozstroju</w:t>
      </w:r>
      <w:r w:rsidR="00A86209" w:rsidRPr="000A2A84">
        <w:rPr>
          <w:rFonts w:asciiTheme="minorHAnsi" w:hAnsiTheme="minorHAnsi" w:cstheme="minorHAnsi"/>
          <w:sz w:val="22"/>
          <w:szCs w:val="22"/>
        </w:rPr>
        <w:br/>
      </w:r>
      <w:r w:rsidRPr="000A2A84">
        <w:rPr>
          <w:rFonts w:asciiTheme="minorHAnsi" w:hAnsiTheme="minorHAnsi" w:cstheme="minorHAnsi"/>
          <w:sz w:val="22"/>
          <w:szCs w:val="22"/>
        </w:rPr>
        <w:t>zdrowia</w:t>
      </w:r>
      <w:r w:rsidR="00A86209" w:rsidRPr="000A2A84">
        <w:rPr>
          <w:rFonts w:asciiTheme="minorHAnsi" w:hAnsiTheme="minorHAnsi" w:cstheme="minorHAnsi"/>
          <w:sz w:val="22"/>
          <w:szCs w:val="22"/>
        </w:rPr>
        <w:t xml:space="preserve"> </w:t>
      </w:r>
      <w:r w:rsidRPr="000A2A84">
        <w:rPr>
          <w:rFonts w:asciiTheme="minorHAnsi" w:hAnsiTheme="minorHAnsi" w:cstheme="minorHAnsi"/>
          <w:sz w:val="22"/>
          <w:szCs w:val="22"/>
        </w:rPr>
        <w:t>(szkoda osobowa) lub w wyniku utraty, zniszczenia lub uszkodzenia</w:t>
      </w:r>
      <w:r w:rsidR="00A86209" w:rsidRPr="000A2A84">
        <w:rPr>
          <w:rFonts w:asciiTheme="minorHAnsi" w:hAnsiTheme="minorHAnsi" w:cstheme="minorHAnsi"/>
          <w:sz w:val="22"/>
          <w:szCs w:val="22"/>
        </w:rPr>
        <w:br/>
      </w:r>
      <w:r w:rsidRPr="000A2A84">
        <w:rPr>
          <w:rFonts w:asciiTheme="minorHAnsi" w:hAnsiTheme="minorHAnsi" w:cstheme="minorHAnsi"/>
          <w:sz w:val="22"/>
          <w:szCs w:val="22"/>
        </w:rPr>
        <w:t>mienia</w:t>
      </w:r>
      <w:r w:rsidR="00A86209" w:rsidRPr="000A2A84">
        <w:rPr>
          <w:rFonts w:asciiTheme="minorHAnsi" w:hAnsiTheme="minorHAnsi" w:cstheme="minorHAnsi"/>
          <w:sz w:val="22"/>
          <w:szCs w:val="22"/>
        </w:rPr>
        <w:t xml:space="preserve"> </w:t>
      </w:r>
      <w:r w:rsidRPr="000A2A84">
        <w:rPr>
          <w:rFonts w:asciiTheme="minorHAnsi" w:hAnsiTheme="minorHAnsi" w:cstheme="minorHAnsi"/>
          <w:sz w:val="22"/>
          <w:szCs w:val="22"/>
        </w:rPr>
        <w:t>własnego lub osób trzecich, a także szkody spowodowane błędami (szkoda rzeczowa), powstałe w związku z wykonywaniem usług objętych przedmiotem</w:t>
      </w:r>
      <w:r w:rsidR="00A86209" w:rsidRPr="000A2A84">
        <w:rPr>
          <w:rFonts w:asciiTheme="minorHAnsi" w:hAnsiTheme="minorHAnsi" w:cstheme="minorHAnsi"/>
          <w:sz w:val="22"/>
          <w:szCs w:val="22"/>
        </w:rPr>
        <w:br/>
      </w:r>
      <w:r w:rsidRPr="000A2A84">
        <w:rPr>
          <w:rFonts w:asciiTheme="minorHAnsi" w:hAnsiTheme="minorHAnsi" w:cstheme="minorHAnsi"/>
          <w:sz w:val="22"/>
          <w:szCs w:val="22"/>
        </w:rPr>
        <w:t>Umowy,</w:t>
      </w:r>
      <w:r w:rsidR="00A86209" w:rsidRPr="000A2A84">
        <w:rPr>
          <w:rFonts w:asciiTheme="minorHAnsi" w:hAnsiTheme="minorHAnsi" w:cstheme="minorHAnsi"/>
          <w:sz w:val="22"/>
          <w:szCs w:val="22"/>
        </w:rPr>
        <w:t xml:space="preserve"> </w:t>
      </w:r>
      <w:r w:rsidRPr="000A2A84">
        <w:rPr>
          <w:rFonts w:asciiTheme="minorHAnsi" w:hAnsiTheme="minorHAnsi" w:cstheme="minorHAnsi"/>
          <w:sz w:val="22"/>
          <w:szCs w:val="22"/>
        </w:rPr>
        <w:t>na kwotę ubezpieczenia nie niższą niż 1</w:t>
      </w:r>
      <w:r w:rsidR="00A00D79" w:rsidRPr="000A2A84">
        <w:rPr>
          <w:rFonts w:asciiTheme="minorHAnsi" w:hAnsiTheme="minorHAnsi" w:cstheme="minorHAnsi"/>
          <w:sz w:val="22"/>
          <w:szCs w:val="22"/>
        </w:rPr>
        <w:t> </w:t>
      </w:r>
      <w:r w:rsidRPr="000A2A84">
        <w:rPr>
          <w:rFonts w:asciiTheme="minorHAnsi" w:hAnsiTheme="minorHAnsi" w:cstheme="minorHAnsi"/>
          <w:sz w:val="22"/>
          <w:szCs w:val="22"/>
        </w:rPr>
        <w:t>000 000,00 (słownie: jeden milion) zł.</w:t>
      </w:r>
    </w:p>
    <w:p w14:paraId="1EFFB479" w14:textId="77777777" w:rsidR="00185AE2" w:rsidRPr="000A2A84" w:rsidRDefault="00185AE2" w:rsidP="00896659">
      <w:pPr>
        <w:ind w:left="567" w:hanging="567"/>
        <w:jc w:val="both"/>
        <w:rPr>
          <w:rFonts w:asciiTheme="minorHAnsi" w:hAnsiTheme="minorHAnsi" w:cstheme="minorHAnsi"/>
          <w:sz w:val="22"/>
          <w:szCs w:val="22"/>
        </w:rPr>
      </w:pPr>
      <w:r w:rsidRPr="000A2A84">
        <w:rPr>
          <w:rFonts w:asciiTheme="minorHAnsi" w:hAnsiTheme="minorHAnsi" w:cstheme="minorHAnsi"/>
          <w:sz w:val="22"/>
          <w:szCs w:val="22"/>
        </w:rPr>
        <w:lastRenderedPageBreak/>
        <w:t>2.</w:t>
      </w:r>
      <w:r w:rsidRPr="000A2A84">
        <w:rPr>
          <w:rFonts w:asciiTheme="minorHAnsi" w:hAnsiTheme="minorHAnsi" w:cstheme="minorHAnsi"/>
          <w:sz w:val="22"/>
          <w:szCs w:val="22"/>
        </w:rPr>
        <w:tab/>
        <w:t>Koszt zawarcia ubezpieczenia, o którym mowa w ust. 1, w tym bieżących</w:t>
      </w:r>
      <w:r w:rsidRPr="000A2A84">
        <w:rPr>
          <w:rFonts w:asciiTheme="minorHAnsi" w:hAnsiTheme="minorHAnsi" w:cstheme="minorHAnsi"/>
          <w:sz w:val="22"/>
          <w:szCs w:val="22"/>
        </w:rPr>
        <w:br/>
        <w:t>składek ubezpieczeniowych ponosi wyłącznie i w całości Wykonawca.</w:t>
      </w:r>
    </w:p>
    <w:p w14:paraId="52BB3C94" w14:textId="77777777" w:rsidR="00185AE2" w:rsidRPr="000A2A84" w:rsidRDefault="00185AE2" w:rsidP="00896659">
      <w:pPr>
        <w:ind w:left="567" w:hanging="567"/>
        <w:jc w:val="both"/>
        <w:rPr>
          <w:rFonts w:asciiTheme="minorHAnsi" w:hAnsiTheme="minorHAnsi" w:cstheme="minorHAnsi"/>
          <w:sz w:val="22"/>
          <w:szCs w:val="22"/>
        </w:rPr>
      </w:pPr>
      <w:r w:rsidRPr="000A2A84">
        <w:rPr>
          <w:rFonts w:asciiTheme="minorHAnsi" w:hAnsiTheme="minorHAnsi" w:cstheme="minorHAnsi"/>
          <w:sz w:val="22"/>
          <w:szCs w:val="22"/>
        </w:rPr>
        <w:t>3.</w:t>
      </w:r>
      <w:r w:rsidRPr="000A2A84">
        <w:rPr>
          <w:rFonts w:asciiTheme="minorHAnsi" w:hAnsiTheme="minorHAnsi" w:cstheme="minorHAnsi"/>
          <w:sz w:val="22"/>
          <w:szCs w:val="22"/>
        </w:rPr>
        <w:tab/>
        <w:t>Wykonawca przedłoży Zamawiającemu kopię polisy potwierdzającej posiadanie</w:t>
      </w:r>
      <w:r w:rsidR="00A86209" w:rsidRPr="000A2A84">
        <w:rPr>
          <w:rFonts w:asciiTheme="minorHAnsi" w:hAnsiTheme="minorHAnsi" w:cstheme="minorHAnsi"/>
          <w:sz w:val="22"/>
          <w:szCs w:val="22"/>
        </w:rPr>
        <w:br/>
      </w:r>
      <w:r w:rsidRPr="000A2A84">
        <w:rPr>
          <w:rFonts w:asciiTheme="minorHAnsi" w:hAnsiTheme="minorHAnsi" w:cstheme="minorHAnsi"/>
          <w:sz w:val="22"/>
          <w:szCs w:val="22"/>
        </w:rPr>
        <w:t>przez Wykonawcę ważnego ubezpieczenia, o którym mowa w ust. 1, najpóźniej</w:t>
      </w:r>
      <w:r w:rsidR="00A86209" w:rsidRPr="000A2A84">
        <w:rPr>
          <w:rFonts w:asciiTheme="minorHAnsi" w:hAnsiTheme="minorHAnsi" w:cstheme="minorHAnsi"/>
          <w:sz w:val="22"/>
          <w:szCs w:val="22"/>
        </w:rPr>
        <w:br/>
      </w:r>
      <w:r w:rsidRPr="000A2A84">
        <w:rPr>
          <w:rFonts w:asciiTheme="minorHAnsi" w:hAnsiTheme="minorHAnsi" w:cstheme="minorHAnsi"/>
          <w:sz w:val="22"/>
          <w:szCs w:val="22"/>
        </w:rPr>
        <w:t>w dniu podpisania Umowy. Kopia polisy ubezpieczenia od odpowiedzialności</w:t>
      </w:r>
      <w:r w:rsidR="00A86209" w:rsidRPr="000A2A84">
        <w:rPr>
          <w:rFonts w:asciiTheme="minorHAnsi" w:hAnsiTheme="minorHAnsi" w:cstheme="minorHAnsi"/>
          <w:sz w:val="22"/>
          <w:szCs w:val="22"/>
        </w:rPr>
        <w:br/>
      </w:r>
      <w:r w:rsidRPr="000A2A84">
        <w:rPr>
          <w:rFonts w:asciiTheme="minorHAnsi" w:hAnsiTheme="minorHAnsi" w:cstheme="minorHAnsi"/>
          <w:sz w:val="22"/>
          <w:szCs w:val="22"/>
        </w:rPr>
        <w:t>cywilnej deliktowej i kontraktowej Wykonawcy ważnego w dniu podpisania</w:t>
      </w:r>
      <w:r w:rsidR="00A86209" w:rsidRPr="000A2A84">
        <w:rPr>
          <w:rFonts w:asciiTheme="minorHAnsi" w:hAnsiTheme="minorHAnsi" w:cstheme="minorHAnsi"/>
          <w:sz w:val="22"/>
          <w:szCs w:val="22"/>
        </w:rPr>
        <w:br/>
      </w:r>
      <w:r w:rsidRPr="000A2A84">
        <w:rPr>
          <w:rFonts w:asciiTheme="minorHAnsi" w:hAnsiTheme="minorHAnsi" w:cstheme="minorHAnsi"/>
          <w:sz w:val="22"/>
          <w:szCs w:val="22"/>
        </w:rPr>
        <w:t>Umowy stanowić będzie Załącznik Nr 4 do Umowy.</w:t>
      </w:r>
    </w:p>
    <w:p w14:paraId="740FE390" w14:textId="77777777" w:rsidR="00185AE2" w:rsidRPr="000A2A84" w:rsidRDefault="00185AE2" w:rsidP="00896659">
      <w:pPr>
        <w:ind w:left="567" w:hanging="567"/>
        <w:jc w:val="both"/>
        <w:rPr>
          <w:rFonts w:asciiTheme="minorHAnsi" w:hAnsiTheme="minorHAnsi" w:cstheme="minorHAnsi"/>
          <w:sz w:val="22"/>
          <w:szCs w:val="22"/>
        </w:rPr>
      </w:pPr>
      <w:r w:rsidRPr="000A2A84">
        <w:rPr>
          <w:rFonts w:asciiTheme="minorHAnsi" w:hAnsiTheme="minorHAnsi" w:cstheme="minorHAnsi"/>
          <w:sz w:val="22"/>
          <w:szCs w:val="22"/>
        </w:rPr>
        <w:t>4.</w:t>
      </w:r>
      <w:r w:rsidRPr="000A2A84">
        <w:rPr>
          <w:rFonts w:asciiTheme="minorHAnsi" w:hAnsiTheme="minorHAnsi" w:cstheme="minorHAnsi"/>
          <w:sz w:val="22"/>
          <w:szCs w:val="22"/>
        </w:rPr>
        <w:tab/>
        <w:t>Za każdy stwierdzony przez Zamawiającego przypadek niedopełnienia</w:t>
      </w:r>
      <w:r w:rsidRPr="000A2A84">
        <w:rPr>
          <w:rFonts w:asciiTheme="minorHAnsi" w:hAnsiTheme="minorHAnsi" w:cstheme="minorHAnsi"/>
          <w:sz w:val="22"/>
          <w:szCs w:val="22"/>
        </w:rPr>
        <w:br/>
        <w:t>przez Wykonawcę obowiązku, o którym mowa w ust. 1, Zamawiający ma prawo naliczyć Wykonawcy karę umowną, o której mowa w § 7 ust. 4 pkt 2 Umowy.</w:t>
      </w:r>
    </w:p>
    <w:p w14:paraId="2099F770" w14:textId="77777777" w:rsidR="00185AE2" w:rsidRPr="000A2A84" w:rsidRDefault="00185AE2" w:rsidP="00896659">
      <w:pPr>
        <w:ind w:left="567" w:hanging="567"/>
        <w:jc w:val="both"/>
        <w:rPr>
          <w:rFonts w:asciiTheme="minorHAnsi" w:hAnsiTheme="minorHAnsi" w:cstheme="minorHAnsi"/>
          <w:sz w:val="22"/>
          <w:szCs w:val="22"/>
        </w:rPr>
      </w:pPr>
      <w:r w:rsidRPr="000A2A84">
        <w:rPr>
          <w:rFonts w:asciiTheme="minorHAnsi" w:hAnsiTheme="minorHAnsi" w:cstheme="minorHAnsi"/>
          <w:sz w:val="22"/>
          <w:szCs w:val="22"/>
        </w:rPr>
        <w:t>5.</w:t>
      </w:r>
      <w:r w:rsidRPr="000A2A84">
        <w:rPr>
          <w:rFonts w:asciiTheme="minorHAnsi" w:hAnsiTheme="minorHAnsi" w:cstheme="minorHAnsi"/>
          <w:sz w:val="22"/>
          <w:szCs w:val="22"/>
        </w:rPr>
        <w:tab/>
        <w:t>Wykonawca bez osobnego wezwania przez Zamawiającego przekaże każdorazowo Zamawiającemu poświadczoną za zgodność z oryginałem kopię nowej polisy ubezpieczenia od odpowiedzialności cywilnej deliktowej i kontraktowej</w:t>
      </w:r>
      <w:r w:rsidRPr="000A2A84">
        <w:rPr>
          <w:rFonts w:asciiTheme="minorHAnsi" w:hAnsiTheme="minorHAnsi" w:cstheme="minorHAnsi"/>
          <w:sz w:val="22"/>
          <w:szCs w:val="22"/>
        </w:rPr>
        <w:br/>
        <w:t xml:space="preserve">Wykonawcy na kwotę minimalną </w:t>
      </w:r>
      <w:r w:rsidR="00A00D79" w:rsidRPr="000A2A84">
        <w:rPr>
          <w:rFonts w:asciiTheme="minorHAnsi" w:hAnsiTheme="minorHAnsi" w:cstheme="minorHAnsi"/>
          <w:sz w:val="22"/>
          <w:szCs w:val="22"/>
        </w:rPr>
        <w:t xml:space="preserve">i w zakresie, o których mowa </w:t>
      </w:r>
      <w:r w:rsidRPr="000A2A84">
        <w:rPr>
          <w:rFonts w:asciiTheme="minorHAnsi" w:hAnsiTheme="minorHAnsi" w:cstheme="minorHAnsi"/>
          <w:sz w:val="22"/>
          <w:szCs w:val="22"/>
        </w:rPr>
        <w:t>w ust. 1</w:t>
      </w:r>
      <w:r w:rsidR="00A00D79" w:rsidRPr="000A2A84">
        <w:rPr>
          <w:rFonts w:asciiTheme="minorHAnsi" w:hAnsiTheme="minorHAnsi" w:cstheme="minorHAnsi"/>
          <w:sz w:val="22"/>
          <w:szCs w:val="22"/>
        </w:rPr>
        <w:t>,</w:t>
      </w:r>
      <w:r w:rsidRPr="000A2A84">
        <w:rPr>
          <w:rFonts w:asciiTheme="minorHAnsi" w:hAnsiTheme="minorHAnsi" w:cstheme="minorHAnsi"/>
          <w:sz w:val="22"/>
          <w:szCs w:val="22"/>
        </w:rPr>
        <w:t xml:space="preserve"> najpóźniej</w:t>
      </w:r>
      <w:r w:rsidR="00A00D79" w:rsidRPr="000A2A84">
        <w:rPr>
          <w:rFonts w:asciiTheme="minorHAnsi" w:hAnsiTheme="minorHAnsi" w:cstheme="minorHAnsi"/>
          <w:sz w:val="22"/>
          <w:szCs w:val="22"/>
        </w:rPr>
        <w:br/>
      </w:r>
      <w:r w:rsidRPr="000A2A84">
        <w:rPr>
          <w:rFonts w:asciiTheme="minorHAnsi" w:hAnsiTheme="minorHAnsi" w:cstheme="minorHAnsi"/>
          <w:sz w:val="22"/>
          <w:szCs w:val="22"/>
        </w:rPr>
        <w:t>w ostatnim</w:t>
      </w:r>
      <w:r w:rsidR="00A00D79" w:rsidRPr="000A2A84">
        <w:rPr>
          <w:rFonts w:asciiTheme="minorHAnsi" w:hAnsiTheme="minorHAnsi" w:cstheme="minorHAnsi"/>
          <w:sz w:val="22"/>
          <w:szCs w:val="22"/>
        </w:rPr>
        <w:t xml:space="preserve"> </w:t>
      </w:r>
      <w:r w:rsidRPr="000A2A84">
        <w:rPr>
          <w:rFonts w:asciiTheme="minorHAnsi" w:hAnsiTheme="minorHAnsi" w:cstheme="minorHAnsi"/>
          <w:sz w:val="22"/>
          <w:szCs w:val="22"/>
        </w:rPr>
        <w:t>dniu ważności poprzedniej polisy.</w:t>
      </w:r>
    </w:p>
    <w:p w14:paraId="52FD0007" w14:textId="47CB6B59" w:rsidR="005960A7" w:rsidRPr="000A2A84" w:rsidRDefault="00185AE2" w:rsidP="00896659">
      <w:pPr>
        <w:ind w:left="567" w:hanging="567"/>
        <w:jc w:val="both"/>
        <w:rPr>
          <w:rFonts w:asciiTheme="minorHAnsi" w:hAnsiTheme="minorHAnsi" w:cstheme="minorHAnsi"/>
          <w:sz w:val="22"/>
          <w:szCs w:val="22"/>
        </w:rPr>
      </w:pPr>
      <w:r w:rsidRPr="000A2A84">
        <w:rPr>
          <w:rFonts w:asciiTheme="minorHAnsi" w:hAnsiTheme="minorHAnsi" w:cstheme="minorHAnsi"/>
          <w:sz w:val="22"/>
          <w:szCs w:val="22"/>
        </w:rPr>
        <w:t>6.</w:t>
      </w:r>
      <w:r w:rsidRPr="000A2A84">
        <w:rPr>
          <w:rFonts w:asciiTheme="minorHAnsi" w:hAnsiTheme="minorHAnsi" w:cstheme="minorHAnsi"/>
          <w:sz w:val="22"/>
          <w:szCs w:val="22"/>
        </w:rPr>
        <w:tab/>
        <w:t>Za każdy przypadek niedopełnienia przez Wykonawcę obowiązku, o którym mowa</w:t>
      </w:r>
      <w:r w:rsidRPr="000A2A84">
        <w:rPr>
          <w:rFonts w:asciiTheme="minorHAnsi" w:hAnsiTheme="minorHAnsi" w:cstheme="minorHAnsi"/>
          <w:sz w:val="22"/>
          <w:szCs w:val="22"/>
        </w:rPr>
        <w:br/>
        <w:t xml:space="preserve"> w ust. 5, Zamawiający ma prawo naliczyć Wykonawcy karę umowną, o której</w:t>
      </w:r>
      <w:r w:rsidR="009A698E">
        <w:rPr>
          <w:rFonts w:asciiTheme="minorHAnsi" w:hAnsiTheme="minorHAnsi" w:cstheme="minorHAnsi"/>
          <w:sz w:val="22"/>
          <w:szCs w:val="22"/>
        </w:rPr>
        <w:t xml:space="preserve"> </w:t>
      </w:r>
      <w:r w:rsidRPr="000A2A84">
        <w:rPr>
          <w:rFonts w:asciiTheme="minorHAnsi" w:hAnsiTheme="minorHAnsi" w:cstheme="minorHAnsi"/>
          <w:sz w:val="22"/>
          <w:szCs w:val="22"/>
        </w:rPr>
        <w:t>mowa w § 7 ust. 4 pkt 3 Umowy.</w:t>
      </w:r>
    </w:p>
    <w:p w14:paraId="7A5D08B9" w14:textId="77777777" w:rsidR="00CA469C" w:rsidRPr="000A2A84" w:rsidRDefault="00CA469C" w:rsidP="00896659">
      <w:pPr>
        <w:ind w:left="567" w:hanging="567"/>
        <w:jc w:val="center"/>
        <w:rPr>
          <w:rFonts w:asciiTheme="minorHAnsi" w:hAnsiTheme="minorHAnsi" w:cstheme="minorHAnsi"/>
          <w:b/>
          <w:sz w:val="22"/>
          <w:szCs w:val="22"/>
        </w:rPr>
      </w:pPr>
      <w:r w:rsidRPr="000A2A84">
        <w:rPr>
          <w:rFonts w:asciiTheme="minorHAnsi" w:hAnsiTheme="minorHAnsi" w:cstheme="minorHAnsi"/>
          <w:b/>
          <w:sz w:val="22"/>
          <w:szCs w:val="22"/>
        </w:rPr>
        <w:t>§ 4.</w:t>
      </w:r>
    </w:p>
    <w:p w14:paraId="1497EB5B" w14:textId="77777777" w:rsidR="00852696" w:rsidRPr="000A2A84" w:rsidRDefault="00CA469C" w:rsidP="00896659">
      <w:pPr>
        <w:ind w:left="567" w:hanging="567"/>
        <w:jc w:val="both"/>
        <w:rPr>
          <w:rFonts w:asciiTheme="minorHAnsi" w:hAnsiTheme="minorHAnsi" w:cstheme="minorHAnsi"/>
          <w:sz w:val="22"/>
          <w:szCs w:val="22"/>
        </w:rPr>
      </w:pPr>
      <w:r w:rsidRPr="000A2A84">
        <w:rPr>
          <w:rFonts w:asciiTheme="minorHAnsi" w:hAnsiTheme="minorHAnsi" w:cstheme="minorHAnsi"/>
          <w:sz w:val="22"/>
          <w:szCs w:val="22"/>
        </w:rPr>
        <w:t>1.</w:t>
      </w:r>
      <w:r w:rsidRPr="000A2A84">
        <w:rPr>
          <w:rFonts w:asciiTheme="minorHAnsi" w:hAnsiTheme="minorHAnsi" w:cstheme="minorHAnsi"/>
          <w:sz w:val="22"/>
          <w:szCs w:val="22"/>
        </w:rPr>
        <w:tab/>
        <w:t>Teren</w:t>
      </w:r>
      <w:r w:rsidR="005960A7" w:rsidRPr="000A2A84">
        <w:rPr>
          <w:rFonts w:asciiTheme="minorHAnsi" w:hAnsiTheme="minorHAnsi" w:cstheme="minorHAnsi"/>
          <w:sz w:val="22"/>
          <w:szCs w:val="22"/>
        </w:rPr>
        <w:t>y</w:t>
      </w:r>
      <w:r w:rsidRPr="000A2A84">
        <w:rPr>
          <w:rFonts w:asciiTheme="minorHAnsi" w:hAnsiTheme="minorHAnsi" w:cstheme="minorHAnsi"/>
          <w:sz w:val="22"/>
          <w:szCs w:val="22"/>
        </w:rPr>
        <w:t xml:space="preserve"> chronion</w:t>
      </w:r>
      <w:r w:rsidR="005960A7" w:rsidRPr="000A2A84">
        <w:rPr>
          <w:rFonts w:asciiTheme="minorHAnsi" w:hAnsiTheme="minorHAnsi" w:cstheme="minorHAnsi"/>
          <w:sz w:val="22"/>
          <w:szCs w:val="22"/>
        </w:rPr>
        <w:t>e</w:t>
      </w:r>
      <w:r w:rsidRPr="000A2A84">
        <w:rPr>
          <w:rFonts w:asciiTheme="minorHAnsi" w:hAnsiTheme="minorHAnsi" w:cstheme="minorHAnsi"/>
          <w:sz w:val="22"/>
          <w:szCs w:val="22"/>
        </w:rPr>
        <w:t>, o który</w:t>
      </w:r>
      <w:r w:rsidR="005960A7" w:rsidRPr="000A2A84">
        <w:rPr>
          <w:rFonts w:asciiTheme="minorHAnsi" w:hAnsiTheme="minorHAnsi" w:cstheme="minorHAnsi"/>
          <w:sz w:val="22"/>
          <w:szCs w:val="22"/>
        </w:rPr>
        <w:t>ch</w:t>
      </w:r>
      <w:r w:rsidRPr="000A2A84">
        <w:rPr>
          <w:rFonts w:asciiTheme="minorHAnsi" w:hAnsiTheme="minorHAnsi" w:cstheme="minorHAnsi"/>
          <w:sz w:val="22"/>
          <w:szCs w:val="22"/>
        </w:rPr>
        <w:t xml:space="preserve"> mowa w § 1 ust. 1, składa się z:</w:t>
      </w:r>
    </w:p>
    <w:p w14:paraId="78B4A4D0" w14:textId="4830D63E" w:rsidR="00852696" w:rsidRPr="000A2A84" w:rsidRDefault="00852696">
      <w:pPr>
        <w:pStyle w:val="Akapitzlist"/>
        <w:numPr>
          <w:ilvl w:val="0"/>
          <w:numId w:val="89"/>
        </w:numPr>
        <w:ind w:left="993" w:hanging="426"/>
        <w:jc w:val="both"/>
        <w:rPr>
          <w:rFonts w:asciiTheme="minorHAnsi" w:hAnsiTheme="minorHAnsi" w:cstheme="minorHAnsi"/>
          <w:b/>
          <w:bCs/>
          <w:sz w:val="22"/>
          <w:szCs w:val="22"/>
        </w:rPr>
      </w:pPr>
      <w:r w:rsidRPr="000A2A84">
        <w:rPr>
          <w:rFonts w:asciiTheme="minorHAnsi" w:hAnsiTheme="minorHAnsi" w:cstheme="minorHAnsi"/>
          <w:b/>
          <w:bCs/>
          <w:sz w:val="22"/>
          <w:szCs w:val="22"/>
        </w:rPr>
        <w:t>Nieruchomość przy ul. Technicznej 6</w:t>
      </w:r>
    </w:p>
    <w:p w14:paraId="3AA36289" w14:textId="77777777" w:rsidR="00852696" w:rsidRPr="000A2A84" w:rsidRDefault="00852696">
      <w:pPr>
        <w:pStyle w:val="Akapitzlist"/>
        <w:numPr>
          <w:ilvl w:val="0"/>
          <w:numId w:val="90"/>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Ogrodzona nieruchomość o powierzchni ok. 5 600 m²,</w:t>
      </w:r>
    </w:p>
    <w:p w14:paraId="750321D7" w14:textId="77777777" w:rsidR="00852696" w:rsidRPr="000A2A84" w:rsidRDefault="00852696">
      <w:pPr>
        <w:pStyle w:val="Akapitzlist"/>
        <w:numPr>
          <w:ilvl w:val="0"/>
          <w:numId w:val="90"/>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budynek biurowy z zainstalowanym systemem alarmowym oraz systemem sygnalizacji pożaru;</w:t>
      </w:r>
    </w:p>
    <w:p w14:paraId="1A23DFAF" w14:textId="77777777" w:rsidR="00852696" w:rsidRPr="000A2A84" w:rsidRDefault="00852696">
      <w:pPr>
        <w:pStyle w:val="Akapitzlist"/>
        <w:numPr>
          <w:ilvl w:val="0"/>
          <w:numId w:val="90"/>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zadaszona hala magazynowo-sprzętowa z zainstalowanym systemem sygnalizacji pożaru, połączona z pomieszczeniami socjalnymi dla pracowników Zamawiającego;</w:t>
      </w:r>
    </w:p>
    <w:p w14:paraId="15BAAB56" w14:textId="77777777" w:rsidR="00852696" w:rsidRPr="000A2A84" w:rsidRDefault="00852696">
      <w:pPr>
        <w:pStyle w:val="Akapitzlist"/>
        <w:numPr>
          <w:ilvl w:val="0"/>
          <w:numId w:val="90"/>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pomieszczenie dla pracowników Punktu Selektywnej Zbiórki Odpadów Komunalnych wraz z wiatami magazynowymi;</w:t>
      </w:r>
    </w:p>
    <w:p w14:paraId="007E7E78" w14:textId="77777777" w:rsidR="00852696" w:rsidRPr="000A2A84" w:rsidRDefault="00852696">
      <w:pPr>
        <w:pStyle w:val="Akapitzlist"/>
        <w:numPr>
          <w:ilvl w:val="0"/>
          <w:numId w:val="90"/>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dyżurka dla pracownika ochrony (ogrzewana, wyposażona w gniazda elektryczne);</w:t>
      </w:r>
    </w:p>
    <w:p w14:paraId="48B4B124" w14:textId="67A6AE6D" w:rsidR="00852696" w:rsidRPr="000A2A84" w:rsidRDefault="00852696">
      <w:pPr>
        <w:pStyle w:val="Akapitzlist"/>
        <w:numPr>
          <w:ilvl w:val="0"/>
          <w:numId w:val="90"/>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plac manewrowy z wagą najazdową i częścią składowo-parkingową.</w:t>
      </w:r>
    </w:p>
    <w:p w14:paraId="56FC803A" w14:textId="77777777" w:rsidR="00852696" w:rsidRPr="000A2A84" w:rsidRDefault="00852696">
      <w:pPr>
        <w:pStyle w:val="Akapitzlist"/>
        <w:numPr>
          <w:ilvl w:val="0"/>
          <w:numId w:val="90"/>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 xml:space="preserve">Nieruchomość wyposażona jest w system monitoringu wizyjnego. </w:t>
      </w:r>
    </w:p>
    <w:p w14:paraId="2FD01C38" w14:textId="77777777" w:rsidR="00852696" w:rsidRPr="000A2A84" w:rsidRDefault="00852696">
      <w:pPr>
        <w:pStyle w:val="Akapitzlist"/>
        <w:numPr>
          <w:ilvl w:val="0"/>
          <w:numId w:val="90"/>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Na terenie nieruchomości wyznaczonych jest co najmniej 8 punktów kontrolnych obchodów, uzgodnionych z Zamawiającym przy sporządzaniu Instrukcji Ochrony Obiektu.</w:t>
      </w:r>
    </w:p>
    <w:p w14:paraId="6A703BED" w14:textId="7DDEFB27" w:rsidR="00852696" w:rsidRPr="000A2A84" w:rsidRDefault="00852696">
      <w:pPr>
        <w:pStyle w:val="Akapitzlist"/>
        <w:numPr>
          <w:ilvl w:val="0"/>
          <w:numId w:val="89"/>
        </w:numPr>
        <w:ind w:left="993" w:hanging="426"/>
        <w:jc w:val="both"/>
        <w:rPr>
          <w:rFonts w:asciiTheme="minorHAnsi" w:hAnsiTheme="minorHAnsi" w:cstheme="minorHAnsi"/>
          <w:b/>
          <w:bCs/>
          <w:sz w:val="22"/>
          <w:szCs w:val="22"/>
        </w:rPr>
      </w:pPr>
      <w:r w:rsidRPr="000A2A84">
        <w:rPr>
          <w:rFonts w:asciiTheme="minorHAnsi" w:hAnsiTheme="minorHAnsi" w:cstheme="minorHAnsi"/>
          <w:b/>
          <w:bCs/>
          <w:sz w:val="22"/>
          <w:szCs w:val="22"/>
        </w:rPr>
        <w:t>Nieruchomość ul. Techniczna 4</w:t>
      </w:r>
    </w:p>
    <w:p w14:paraId="38736C77" w14:textId="77777777" w:rsidR="00852696" w:rsidRPr="000A2A84" w:rsidRDefault="00852696" w:rsidP="00046254">
      <w:pPr>
        <w:pStyle w:val="Akapitzlist"/>
        <w:numPr>
          <w:ilvl w:val="0"/>
          <w:numId w:val="109"/>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Ogrodzona nieruchomość o powierzchni ok. 6 800 m², na której znajdują się:</w:t>
      </w:r>
    </w:p>
    <w:p w14:paraId="6B92EA01" w14:textId="77777777" w:rsidR="00852696" w:rsidRPr="000A2A84" w:rsidRDefault="00852696" w:rsidP="00046254">
      <w:pPr>
        <w:pStyle w:val="Akapitzlist"/>
        <w:numPr>
          <w:ilvl w:val="0"/>
          <w:numId w:val="109"/>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 xml:space="preserve">nieużywany obecnie zamknięty budynek biurowy </w:t>
      </w:r>
    </w:p>
    <w:p w14:paraId="6379C1E2" w14:textId="77777777" w:rsidR="00852696" w:rsidRPr="000A2A84" w:rsidRDefault="00852696" w:rsidP="00046254">
      <w:pPr>
        <w:pStyle w:val="Akapitzlist"/>
        <w:numPr>
          <w:ilvl w:val="0"/>
          <w:numId w:val="109"/>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częścią magazynowo-warsztatowa</w:t>
      </w:r>
    </w:p>
    <w:p w14:paraId="3007F107" w14:textId="77777777" w:rsidR="00852696" w:rsidRPr="000A2A84" w:rsidRDefault="00852696" w:rsidP="00046254">
      <w:pPr>
        <w:pStyle w:val="Akapitzlist"/>
        <w:numPr>
          <w:ilvl w:val="0"/>
          <w:numId w:val="109"/>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 xml:space="preserve">trzy magazyny; </w:t>
      </w:r>
    </w:p>
    <w:p w14:paraId="52776082" w14:textId="22473737" w:rsidR="00852696" w:rsidRPr="000A2A84" w:rsidRDefault="00852696" w:rsidP="00046254">
      <w:pPr>
        <w:pStyle w:val="Akapitzlist"/>
        <w:numPr>
          <w:ilvl w:val="0"/>
          <w:numId w:val="109"/>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dyżurka dla pracownika ochrony (ogrzewana, wyposażona w gniazda elektryczne);</w:t>
      </w:r>
    </w:p>
    <w:p w14:paraId="1F576E1A" w14:textId="77777777" w:rsidR="00852696" w:rsidRPr="000A2A84" w:rsidRDefault="00852696" w:rsidP="00046254">
      <w:pPr>
        <w:pStyle w:val="Akapitzlist"/>
        <w:numPr>
          <w:ilvl w:val="0"/>
          <w:numId w:val="109"/>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infrastruktura techniczna;</w:t>
      </w:r>
    </w:p>
    <w:p w14:paraId="155B292A" w14:textId="77777777" w:rsidR="00852696" w:rsidRPr="000A2A84" w:rsidRDefault="00852696" w:rsidP="00046254">
      <w:pPr>
        <w:pStyle w:val="Akapitzlist"/>
        <w:numPr>
          <w:ilvl w:val="0"/>
          <w:numId w:val="109"/>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plac manewrowy z wagą najazdową i częścią parkingową dla pojazdów Zamawiającego.</w:t>
      </w:r>
    </w:p>
    <w:p w14:paraId="1CD7D83B" w14:textId="77777777" w:rsidR="00852696" w:rsidRPr="000A2A84" w:rsidRDefault="00852696" w:rsidP="00046254">
      <w:pPr>
        <w:pStyle w:val="Akapitzlist"/>
        <w:numPr>
          <w:ilvl w:val="0"/>
          <w:numId w:val="109"/>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 xml:space="preserve">Nieruchomość wyposażona jest w system monitoringu wizyjnego. </w:t>
      </w:r>
    </w:p>
    <w:p w14:paraId="42BC92EE" w14:textId="3EA36148" w:rsidR="00852696" w:rsidRPr="000A2A84" w:rsidRDefault="00852696" w:rsidP="00046254">
      <w:pPr>
        <w:pStyle w:val="Akapitzlist"/>
        <w:numPr>
          <w:ilvl w:val="0"/>
          <w:numId w:val="109"/>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Na terenie nieruchomości wyznaczonych jest co najmniej 6 punktów kontrolnych obchodów, uzgodnionych z Zamawiającym przy sporządzaniu Instrukcji Ochrony Obiektu.</w:t>
      </w:r>
    </w:p>
    <w:p w14:paraId="28754936" w14:textId="53C0B725" w:rsidR="00852696" w:rsidRPr="000A2A84" w:rsidRDefault="00852696">
      <w:pPr>
        <w:pStyle w:val="Akapitzlist"/>
        <w:numPr>
          <w:ilvl w:val="0"/>
          <w:numId w:val="89"/>
        </w:numPr>
        <w:ind w:left="993" w:hanging="426"/>
        <w:jc w:val="both"/>
        <w:rPr>
          <w:rFonts w:asciiTheme="minorHAnsi" w:hAnsiTheme="minorHAnsi" w:cstheme="minorHAnsi"/>
          <w:b/>
          <w:bCs/>
          <w:sz w:val="22"/>
          <w:szCs w:val="22"/>
        </w:rPr>
      </w:pPr>
      <w:r w:rsidRPr="000A2A84">
        <w:rPr>
          <w:rFonts w:asciiTheme="minorHAnsi" w:hAnsiTheme="minorHAnsi" w:cstheme="minorHAnsi"/>
          <w:b/>
          <w:bCs/>
          <w:sz w:val="22"/>
          <w:szCs w:val="22"/>
        </w:rPr>
        <w:t>Nieruchomość ul. Żeromskiego 40</w:t>
      </w:r>
    </w:p>
    <w:p w14:paraId="1636BA03" w14:textId="77777777" w:rsidR="00852696" w:rsidRPr="000A2A84" w:rsidRDefault="00852696">
      <w:pPr>
        <w:pStyle w:val="Akapitzlist"/>
        <w:numPr>
          <w:ilvl w:val="0"/>
          <w:numId w:val="92"/>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Ogrodzona nieruchomość o powierzchni ok. 2 ha, na której znajdują się:</w:t>
      </w:r>
    </w:p>
    <w:p w14:paraId="70ED821D" w14:textId="77777777" w:rsidR="00852696" w:rsidRPr="000A2A84" w:rsidRDefault="00852696">
      <w:pPr>
        <w:pStyle w:val="Akapitzlist"/>
        <w:numPr>
          <w:ilvl w:val="0"/>
          <w:numId w:val="92"/>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Hala magazynowa o powierzchni ok. 3 000 m2 z alarmowym systemem sygnalizacji pożaru</w:t>
      </w:r>
    </w:p>
    <w:p w14:paraId="01310A3B" w14:textId="77777777" w:rsidR="00852696" w:rsidRPr="000A2A84" w:rsidRDefault="00852696">
      <w:pPr>
        <w:pStyle w:val="Akapitzlist"/>
        <w:numPr>
          <w:ilvl w:val="0"/>
          <w:numId w:val="92"/>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budynek techniczny;</w:t>
      </w:r>
    </w:p>
    <w:p w14:paraId="6AB16A33" w14:textId="77777777" w:rsidR="00852696" w:rsidRPr="000A2A84" w:rsidRDefault="00852696">
      <w:pPr>
        <w:pStyle w:val="Akapitzlist"/>
        <w:numPr>
          <w:ilvl w:val="0"/>
          <w:numId w:val="92"/>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infrastruktura techniczna;</w:t>
      </w:r>
    </w:p>
    <w:p w14:paraId="211E0569" w14:textId="2801DE14" w:rsidR="00852696" w:rsidRPr="000A2A84" w:rsidRDefault="00852696">
      <w:pPr>
        <w:pStyle w:val="Akapitzlist"/>
        <w:numPr>
          <w:ilvl w:val="0"/>
          <w:numId w:val="92"/>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lastRenderedPageBreak/>
        <w:t>dyżurka dla pracownika ochrony (ogrzewana, wyposażona w gniazda elektryczne);</w:t>
      </w:r>
    </w:p>
    <w:p w14:paraId="08B0FAED" w14:textId="77777777" w:rsidR="00852696" w:rsidRPr="000A2A84" w:rsidRDefault="00852696">
      <w:pPr>
        <w:pStyle w:val="Akapitzlist"/>
        <w:numPr>
          <w:ilvl w:val="0"/>
          <w:numId w:val="92"/>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 xml:space="preserve">Nieruchomość wyposażona jest w system monitoringu wizyjnego oraz system sygnalizacji pożaru połączony ze stanowiskiem kierowania Wykonawcy. </w:t>
      </w:r>
    </w:p>
    <w:p w14:paraId="27281A71" w14:textId="3EE944B5" w:rsidR="00852696" w:rsidRPr="000A2A84" w:rsidRDefault="00852696">
      <w:pPr>
        <w:pStyle w:val="Akapitzlist"/>
        <w:numPr>
          <w:ilvl w:val="0"/>
          <w:numId w:val="92"/>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Na terenie nieruchomości wyznaczonych jest co najmniej 8 punktów kontrolnych obchodów, uzgodnionych z Zamawiającym przy sporządzaniu Instrukcji Ochrony Obiektu.</w:t>
      </w:r>
    </w:p>
    <w:p w14:paraId="7AE2DFD9" w14:textId="1FAC1924" w:rsidR="0013365F" w:rsidRPr="000A2A84" w:rsidRDefault="0013365F">
      <w:pPr>
        <w:pStyle w:val="Akapitzlist"/>
        <w:numPr>
          <w:ilvl w:val="0"/>
          <w:numId w:val="89"/>
        </w:numPr>
        <w:ind w:left="993" w:hanging="426"/>
        <w:jc w:val="both"/>
        <w:rPr>
          <w:rFonts w:asciiTheme="minorHAnsi" w:hAnsiTheme="minorHAnsi" w:cstheme="minorHAnsi"/>
          <w:sz w:val="22"/>
          <w:szCs w:val="22"/>
        </w:rPr>
      </w:pPr>
      <w:r w:rsidRPr="000A2A84">
        <w:rPr>
          <w:rFonts w:asciiTheme="minorHAnsi" w:hAnsiTheme="minorHAnsi" w:cstheme="minorHAnsi"/>
          <w:sz w:val="22"/>
          <w:szCs w:val="22"/>
        </w:rPr>
        <w:t>Nieruchomość ul. Julianowska 27 Ogrodzona nieruchomość, stanowiąca teren Cmentarza Komunalnego w Piasecznie, na której znajdują się:</w:t>
      </w:r>
    </w:p>
    <w:p w14:paraId="6CB27500" w14:textId="77777777" w:rsidR="0013365F" w:rsidRPr="000A2A84" w:rsidRDefault="0013365F">
      <w:pPr>
        <w:pStyle w:val="Akapitzlist"/>
        <w:numPr>
          <w:ilvl w:val="2"/>
          <w:numId w:val="93"/>
        </w:numPr>
        <w:tabs>
          <w:tab w:val="left" w:pos="993"/>
        </w:tabs>
        <w:ind w:left="1276" w:hanging="283"/>
        <w:jc w:val="both"/>
        <w:rPr>
          <w:rFonts w:asciiTheme="minorHAnsi" w:hAnsiTheme="minorHAnsi" w:cstheme="minorHAnsi"/>
          <w:sz w:val="22"/>
          <w:szCs w:val="22"/>
        </w:rPr>
      </w:pPr>
      <w:r w:rsidRPr="000A2A84">
        <w:rPr>
          <w:rFonts w:asciiTheme="minorHAnsi" w:hAnsiTheme="minorHAnsi" w:cstheme="minorHAnsi"/>
          <w:sz w:val="22"/>
          <w:szCs w:val="22"/>
        </w:rPr>
        <w:t>budynek administracji cmentarza z zainstalowanym systemem alarmowym;</w:t>
      </w:r>
    </w:p>
    <w:p w14:paraId="153F73DE" w14:textId="77777777" w:rsidR="0013365F" w:rsidRPr="000A2A84" w:rsidRDefault="0013365F">
      <w:pPr>
        <w:pStyle w:val="Akapitzlist"/>
        <w:numPr>
          <w:ilvl w:val="2"/>
          <w:numId w:val="93"/>
        </w:numPr>
        <w:tabs>
          <w:tab w:val="left" w:pos="993"/>
        </w:tabs>
        <w:ind w:left="1276" w:hanging="283"/>
        <w:jc w:val="both"/>
        <w:rPr>
          <w:rFonts w:asciiTheme="minorHAnsi" w:hAnsiTheme="minorHAnsi" w:cstheme="minorHAnsi"/>
          <w:sz w:val="22"/>
          <w:szCs w:val="22"/>
        </w:rPr>
      </w:pPr>
      <w:r w:rsidRPr="000A2A84">
        <w:rPr>
          <w:rFonts w:asciiTheme="minorHAnsi" w:hAnsiTheme="minorHAnsi" w:cstheme="minorHAnsi"/>
          <w:sz w:val="22"/>
          <w:szCs w:val="22"/>
        </w:rPr>
        <w:t>wiata narzędziowa.</w:t>
      </w:r>
    </w:p>
    <w:p w14:paraId="4864094B" w14:textId="77777777" w:rsidR="00852696" w:rsidRPr="000A2A84" w:rsidRDefault="00852696" w:rsidP="00896659">
      <w:pPr>
        <w:jc w:val="both"/>
        <w:rPr>
          <w:rFonts w:asciiTheme="minorHAnsi" w:hAnsiTheme="minorHAnsi" w:cstheme="minorHAnsi"/>
          <w:sz w:val="22"/>
          <w:szCs w:val="22"/>
        </w:rPr>
      </w:pPr>
    </w:p>
    <w:p w14:paraId="15FC425D" w14:textId="543B52A2" w:rsidR="0013365F" w:rsidRPr="00896659" w:rsidRDefault="00CA469C" w:rsidP="00896659">
      <w:pPr>
        <w:ind w:left="567" w:hanging="567"/>
        <w:jc w:val="both"/>
        <w:rPr>
          <w:rFonts w:asciiTheme="minorHAnsi" w:hAnsiTheme="minorHAnsi" w:cstheme="minorHAnsi"/>
          <w:sz w:val="22"/>
          <w:szCs w:val="22"/>
        </w:rPr>
      </w:pPr>
      <w:r w:rsidRPr="000A2A84">
        <w:rPr>
          <w:rFonts w:asciiTheme="minorHAnsi" w:hAnsiTheme="minorHAnsi" w:cstheme="minorHAnsi"/>
          <w:sz w:val="22"/>
          <w:szCs w:val="22"/>
        </w:rPr>
        <w:t>2.</w:t>
      </w:r>
      <w:r w:rsidRPr="000A2A84">
        <w:rPr>
          <w:rFonts w:asciiTheme="minorHAnsi" w:hAnsiTheme="minorHAnsi" w:cstheme="minorHAnsi"/>
          <w:sz w:val="22"/>
          <w:szCs w:val="22"/>
        </w:rPr>
        <w:tab/>
        <w:t>Rzuty nieruchomości Zamawiającego w Piasecznie przy ul. Technicznej 6,</w:t>
      </w:r>
      <w:r w:rsidRPr="000A2A84">
        <w:rPr>
          <w:rFonts w:asciiTheme="minorHAnsi" w:hAnsiTheme="minorHAnsi" w:cstheme="minorHAnsi"/>
          <w:sz w:val="22"/>
          <w:szCs w:val="22"/>
        </w:rPr>
        <w:br/>
        <w:t>ul. Technicznej 4</w:t>
      </w:r>
      <w:r w:rsidR="0013365F" w:rsidRPr="000A2A84">
        <w:rPr>
          <w:rFonts w:asciiTheme="minorHAnsi" w:hAnsiTheme="minorHAnsi" w:cstheme="minorHAnsi"/>
          <w:sz w:val="22"/>
          <w:szCs w:val="22"/>
        </w:rPr>
        <w:t xml:space="preserve">, Żeromskiego 40 oraz </w:t>
      </w:r>
      <w:r w:rsidRPr="000A2A84">
        <w:rPr>
          <w:rFonts w:asciiTheme="minorHAnsi" w:hAnsiTheme="minorHAnsi" w:cstheme="minorHAnsi"/>
          <w:sz w:val="22"/>
          <w:szCs w:val="22"/>
        </w:rPr>
        <w:t>ul. Julianowskiej 27</w:t>
      </w:r>
      <w:r w:rsidRPr="000A2A84">
        <w:rPr>
          <w:rFonts w:asciiTheme="minorHAnsi" w:hAnsiTheme="minorHAnsi" w:cstheme="minorHAnsi"/>
          <w:b/>
          <w:sz w:val="22"/>
          <w:szCs w:val="22"/>
        </w:rPr>
        <w:t xml:space="preserve"> </w:t>
      </w:r>
      <w:r w:rsidRPr="000A2A84">
        <w:rPr>
          <w:rFonts w:asciiTheme="minorHAnsi" w:hAnsiTheme="minorHAnsi" w:cstheme="minorHAnsi"/>
          <w:sz w:val="22"/>
          <w:szCs w:val="22"/>
        </w:rPr>
        <w:t xml:space="preserve">objętych zakresem przedmiotu zamówienia stanowią </w:t>
      </w:r>
      <w:r w:rsidRPr="000A2A84">
        <w:rPr>
          <w:rFonts w:asciiTheme="minorHAnsi" w:hAnsiTheme="minorHAnsi" w:cstheme="minorHAnsi"/>
          <w:b/>
          <w:bCs/>
          <w:sz w:val="22"/>
          <w:szCs w:val="22"/>
        </w:rPr>
        <w:t>Załącznik Nr 3</w:t>
      </w:r>
      <w:r w:rsidRPr="000A2A84">
        <w:rPr>
          <w:rFonts w:asciiTheme="minorHAnsi" w:hAnsiTheme="minorHAnsi" w:cstheme="minorHAnsi"/>
          <w:bCs/>
          <w:sz w:val="22"/>
          <w:szCs w:val="22"/>
        </w:rPr>
        <w:t xml:space="preserve"> do Umowy</w:t>
      </w:r>
      <w:r w:rsidRPr="000A2A84">
        <w:rPr>
          <w:rFonts w:asciiTheme="minorHAnsi" w:hAnsiTheme="minorHAnsi" w:cstheme="minorHAnsi"/>
          <w:sz w:val="22"/>
          <w:szCs w:val="22"/>
        </w:rPr>
        <w:t>.</w:t>
      </w:r>
    </w:p>
    <w:p w14:paraId="484A9FAC" w14:textId="77777777" w:rsidR="00CA469C" w:rsidRPr="000A2A84" w:rsidRDefault="00CA469C" w:rsidP="00896659">
      <w:pPr>
        <w:ind w:left="567" w:hanging="567"/>
        <w:jc w:val="center"/>
        <w:rPr>
          <w:rFonts w:asciiTheme="minorHAnsi" w:hAnsiTheme="minorHAnsi" w:cstheme="minorHAnsi"/>
          <w:b/>
          <w:sz w:val="22"/>
          <w:szCs w:val="22"/>
        </w:rPr>
      </w:pPr>
      <w:r w:rsidRPr="000A2A84">
        <w:rPr>
          <w:rFonts w:asciiTheme="minorHAnsi" w:hAnsiTheme="minorHAnsi" w:cstheme="minorHAnsi"/>
          <w:b/>
          <w:sz w:val="22"/>
          <w:szCs w:val="22"/>
        </w:rPr>
        <w:t>§ 5.</w:t>
      </w:r>
    </w:p>
    <w:p w14:paraId="742A30D0" w14:textId="77777777" w:rsidR="0013365F" w:rsidRPr="000A2A84" w:rsidRDefault="00CA469C" w:rsidP="00896659">
      <w:pPr>
        <w:ind w:left="567" w:hanging="567"/>
        <w:jc w:val="both"/>
        <w:rPr>
          <w:rFonts w:asciiTheme="minorHAnsi" w:hAnsiTheme="minorHAnsi" w:cstheme="minorHAnsi"/>
          <w:sz w:val="22"/>
          <w:szCs w:val="22"/>
        </w:rPr>
      </w:pPr>
      <w:r w:rsidRPr="000A2A84">
        <w:rPr>
          <w:rFonts w:asciiTheme="minorHAnsi" w:hAnsiTheme="minorHAnsi" w:cstheme="minorHAnsi"/>
          <w:sz w:val="22"/>
          <w:szCs w:val="22"/>
        </w:rPr>
        <w:t>1.</w:t>
      </w:r>
      <w:r w:rsidRPr="000A2A84">
        <w:rPr>
          <w:rFonts w:asciiTheme="minorHAnsi" w:hAnsiTheme="minorHAnsi" w:cstheme="minorHAnsi"/>
          <w:sz w:val="22"/>
          <w:szCs w:val="22"/>
        </w:rPr>
        <w:tab/>
        <w:t>Do zadania każdego z pracowników, o których mowa w § 1 ust. 2 pkt 1</w:t>
      </w:r>
      <w:r w:rsidR="0013365F" w:rsidRPr="000A2A84">
        <w:rPr>
          <w:rFonts w:asciiTheme="minorHAnsi" w:hAnsiTheme="minorHAnsi" w:cstheme="minorHAnsi"/>
          <w:sz w:val="22"/>
          <w:szCs w:val="22"/>
        </w:rPr>
        <w:t>-3</w:t>
      </w:r>
      <w:r w:rsidRPr="000A2A84">
        <w:rPr>
          <w:rFonts w:asciiTheme="minorHAnsi" w:hAnsiTheme="minorHAnsi" w:cstheme="minorHAnsi"/>
          <w:sz w:val="22"/>
          <w:szCs w:val="22"/>
        </w:rPr>
        <w:t>,</w:t>
      </w:r>
      <w:r w:rsidRPr="000A2A84">
        <w:rPr>
          <w:rFonts w:asciiTheme="minorHAnsi" w:hAnsiTheme="minorHAnsi" w:cstheme="minorHAnsi"/>
          <w:sz w:val="22"/>
          <w:szCs w:val="22"/>
        </w:rPr>
        <w:br/>
        <w:t>należeć będzie w szczególności:</w:t>
      </w:r>
    </w:p>
    <w:p w14:paraId="37FFB55F" w14:textId="77777777" w:rsidR="0013365F" w:rsidRPr="000A2A84" w:rsidRDefault="00CA469C">
      <w:pPr>
        <w:pStyle w:val="Akapitzlist"/>
        <w:numPr>
          <w:ilvl w:val="0"/>
          <w:numId w:val="94"/>
        </w:numPr>
        <w:ind w:left="993" w:hanging="426"/>
        <w:jc w:val="both"/>
        <w:rPr>
          <w:rFonts w:asciiTheme="minorHAnsi" w:hAnsiTheme="minorHAnsi" w:cstheme="minorHAnsi"/>
          <w:sz w:val="22"/>
          <w:szCs w:val="22"/>
        </w:rPr>
      </w:pPr>
      <w:r w:rsidRPr="000A2A84">
        <w:rPr>
          <w:rFonts w:asciiTheme="minorHAnsi" w:hAnsiTheme="minorHAnsi" w:cstheme="minorHAnsi"/>
          <w:sz w:val="22"/>
          <w:szCs w:val="22"/>
        </w:rPr>
        <w:t>zapoznanie się z rozmieszczeniem i obsługą wyłączników głównych prądu, zaworów głównych: wodnych i gazowych oraz innych wyłączników głównych urządzeń wskazanych przez Zamawiającego;</w:t>
      </w:r>
    </w:p>
    <w:p w14:paraId="0484C3D8" w14:textId="56525FCC" w:rsidR="0013365F" w:rsidRPr="000A2A84" w:rsidRDefault="00CA469C">
      <w:pPr>
        <w:pStyle w:val="Akapitzlist"/>
        <w:numPr>
          <w:ilvl w:val="0"/>
          <w:numId w:val="94"/>
        </w:numPr>
        <w:ind w:left="993" w:hanging="426"/>
        <w:jc w:val="both"/>
        <w:rPr>
          <w:rFonts w:asciiTheme="minorHAnsi" w:hAnsiTheme="minorHAnsi" w:cstheme="minorHAnsi"/>
          <w:sz w:val="22"/>
          <w:szCs w:val="22"/>
        </w:rPr>
      </w:pPr>
      <w:r w:rsidRPr="000A2A84">
        <w:rPr>
          <w:rFonts w:asciiTheme="minorHAnsi" w:hAnsiTheme="minorHAnsi" w:cstheme="minorHAnsi"/>
          <w:sz w:val="22"/>
          <w:szCs w:val="22"/>
        </w:rPr>
        <w:t xml:space="preserve">wykonywanie nie rzadziej niż raz na 2 godziny obchodów terenu chronionego połączonych z ogólną kontrola funkcjonowania infrastruktury </w:t>
      </w:r>
      <w:r w:rsidR="003E7A2A" w:rsidRPr="000A2A84">
        <w:rPr>
          <w:rFonts w:asciiTheme="minorHAnsi" w:hAnsiTheme="minorHAnsi" w:cstheme="minorHAnsi"/>
          <w:sz w:val="22"/>
          <w:szCs w:val="22"/>
        </w:rPr>
        <w:t>technicznej nieruchomości</w:t>
      </w:r>
      <w:r w:rsidRPr="000A2A84">
        <w:rPr>
          <w:rFonts w:asciiTheme="minorHAnsi" w:hAnsiTheme="minorHAnsi" w:cstheme="minorHAnsi"/>
          <w:sz w:val="22"/>
          <w:szCs w:val="22"/>
        </w:rPr>
        <w:t xml:space="preserve"> - obchody mają być rejestrowane przy pomocy elektronicznego systemu kontroli obchodów;</w:t>
      </w:r>
    </w:p>
    <w:p w14:paraId="6832435F" w14:textId="2F6B255A" w:rsidR="00CA469C" w:rsidRPr="0013365F" w:rsidRDefault="00CA469C">
      <w:pPr>
        <w:pStyle w:val="Akapitzlist"/>
        <w:numPr>
          <w:ilvl w:val="0"/>
          <w:numId w:val="94"/>
        </w:numPr>
        <w:ind w:left="993" w:hanging="426"/>
        <w:jc w:val="both"/>
        <w:rPr>
          <w:rFonts w:asciiTheme="minorHAnsi" w:hAnsiTheme="minorHAnsi" w:cstheme="minorHAnsi"/>
          <w:sz w:val="22"/>
          <w:szCs w:val="22"/>
        </w:rPr>
      </w:pPr>
      <w:r w:rsidRPr="000A2A84">
        <w:rPr>
          <w:rFonts w:asciiTheme="minorHAnsi" w:hAnsiTheme="minorHAnsi" w:cstheme="minorHAnsi"/>
          <w:sz w:val="22"/>
          <w:szCs w:val="22"/>
        </w:rPr>
        <w:t>powiadamianie służb alarmowych (w tym w szczególności policji, straży pożarnej, pogotowia ratunkowego, pogotowi</w:t>
      </w:r>
      <w:r w:rsidR="006F1570" w:rsidRPr="000A2A84">
        <w:rPr>
          <w:rFonts w:asciiTheme="minorHAnsi" w:hAnsiTheme="minorHAnsi" w:cstheme="minorHAnsi"/>
          <w:sz w:val="22"/>
          <w:szCs w:val="22"/>
        </w:rPr>
        <w:t>a</w:t>
      </w:r>
      <w:r w:rsidRPr="000A2A84">
        <w:rPr>
          <w:rFonts w:asciiTheme="minorHAnsi" w:hAnsiTheme="minorHAnsi" w:cstheme="minorHAnsi"/>
          <w:sz w:val="22"/>
          <w:szCs w:val="22"/>
        </w:rPr>
        <w:t xml:space="preserve"> gazowe</w:t>
      </w:r>
      <w:r w:rsidR="006F1570" w:rsidRPr="000A2A84">
        <w:rPr>
          <w:rFonts w:asciiTheme="minorHAnsi" w:hAnsiTheme="minorHAnsi" w:cstheme="minorHAnsi"/>
          <w:sz w:val="22"/>
          <w:szCs w:val="22"/>
        </w:rPr>
        <w:t>go</w:t>
      </w:r>
      <w:r w:rsidRPr="000A2A84">
        <w:rPr>
          <w:rFonts w:asciiTheme="minorHAnsi" w:hAnsiTheme="minorHAnsi" w:cstheme="minorHAnsi"/>
          <w:sz w:val="22"/>
          <w:szCs w:val="22"/>
        </w:rPr>
        <w:t xml:space="preserve"> oraz pogotowia energetycznego), Zarządu Zamawiającego oraz </w:t>
      </w:r>
      <w:r w:rsidR="00AF6EE2" w:rsidRPr="000A2A84">
        <w:rPr>
          <w:rFonts w:asciiTheme="minorHAnsi" w:hAnsiTheme="minorHAnsi" w:cstheme="minorHAnsi"/>
          <w:sz w:val="22"/>
          <w:szCs w:val="22"/>
        </w:rPr>
        <w:t>stanowiska kierowania</w:t>
      </w:r>
      <w:r w:rsidR="0013365F" w:rsidRPr="000A2A84">
        <w:rPr>
          <w:rFonts w:asciiTheme="minorHAnsi" w:hAnsiTheme="minorHAnsi" w:cstheme="minorHAnsi"/>
          <w:sz w:val="22"/>
          <w:szCs w:val="22"/>
        </w:rPr>
        <w:t xml:space="preserve"> </w:t>
      </w:r>
      <w:r w:rsidR="00AF6EE2" w:rsidRPr="000A2A84">
        <w:rPr>
          <w:rFonts w:asciiTheme="minorHAnsi" w:hAnsiTheme="minorHAnsi" w:cstheme="minorHAnsi"/>
          <w:sz w:val="22"/>
          <w:szCs w:val="22"/>
        </w:rPr>
        <w:t xml:space="preserve">(centrum monitorowania sygnałów alarmowych) </w:t>
      </w:r>
      <w:r w:rsidR="00A95937" w:rsidRPr="000A2A84">
        <w:rPr>
          <w:rFonts w:asciiTheme="minorHAnsi" w:hAnsiTheme="minorHAnsi" w:cstheme="minorHAnsi"/>
          <w:sz w:val="22"/>
          <w:szCs w:val="22"/>
        </w:rPr>
        <w:t>W</w:t>
      </w:r>
      <w:r w:rsidR="00AF6EE2" w:rsidRPr="000A2A84">
        <w:rPr>
          <w:rFonts w:asciiTheme="minorHAnsi" w:hAnsiTheme="minorHAnsi" w:cstheme="minorHAnsi"/>
          <w:sz w:val="22"/>
          <w:szCs w:val="22"/>
        </w:rPr>
        <w:t>ykonawcy</w:t>
      </w:r>
      <w:r w:rsidRPr="000A2A84">
        <w:rPr>
          <w:rFonts w:asciiTheme="minorHAnsi" w:hAnsiTheme="minorHAnsi" w:cstheme="minorHAnsi"/>
          <w:sz w:val="22"/>
          <w:szCs w:val="22"/>
        </w:rPr>
        <w:t xml:space="preserve"> w przypadku stwierdzenia włamania, wtargnięcia</w:t>
      </w:r>
      <w:r w:rsidR="00AF6EE2" w:rsidRPr="000A2A84">
        <w:rPr>
          <w:rFonts w:asciiTheme="minorHAnsi" w:hAnsiTheme="minorHAnsi" w:cstheme="minorHAnsi"/>
          <w:sz w:val="22"/>
          <w:szCs w:val="22"/>
        </w:rPr>
        <w:t xml:space="preserve"> </w:t>
      </w:r>
      <w:r w:rsidRPr="000A2A84">
        <w:rPr>
          <w:rFonts w:asciiTheme="minorHAnsi" w:hAnsiTheme="minorHAnsi" w:cstheme="minorHAnsi"/>
          <w:sz w:val="22"/>
          <w:szCs w:val="22"/>
        </w:rPr>
        <w:t xml:space="preserve">na teren chroniony </w:t>
      </w:r>
      <w:r w:rsidR="0013365F" w:rsidRPr="000A2A84">
        <w:rPr>
          <w:rFonts w:asciiTheme="minorHAnsi" w:hAnsiTheme="minorHAnsi" w:cstheme="minorHAnsi"/>
          <w:sz w:val="22"/>
          <w:szCs w:val="22"/>
        </w:rPr>
        <w:t>w</w:t>
      </w:r>
      <w:r w:rsidRPr="000A2A84">
        <w:rPr>
          <w:rFonts w:asciiTheme="minorHAnsi" w:hAnsiTheme="minorHAnsi" w:cstheme="minorHAnsi"/>
          <w:sz w:val="22"/>
          <w:szCs w:val="22"/>
        </w:rPr>
        <w:t xml:space="preserve"> godzinach pracy Zamawiającego</w:t>
      </w:r>
      <w:r w:rsidR="0013365F" w:rsidRPr="000A2A84">
        <w:rPr>
          <w:rFonts w:asciiTheme="minorHAnsi" w:hAnsiTheme="minorHAnsi" w:cstheme="minorHAnsi"/>
          <w:sz w:val="22"/>
          <w:szCs w:val="22"/>
        </w:rPr>
        <w:t xml:space="preserve">, </w:t>
      </w:r>
      <w:r w:rsidRPr="000A2A84">
        <w:rPr>
          <w:rFonts w:asciiTheme="minorHAnsi" w:hAnsiTheme="minorHAnsi" w:cstheme="minorHAnsi"/>
          <w:sz w:val="22"/>
          <w:szCs w:val="22"/>
        </w:rPr>
        <w:t>osób zachowujących się agresywnie lub będących pod wpływem środków odurzających,</w:t>
      </w:r>
      <w:r w:rsidR="00AF6EE2" w:rsidRPr="000A2A84">
        <w:rPr>
          <w:rFonts w:asciiTheme="minorHAnsi" w:hAnsiTheme="minorHAnsi" w:cstheme="minorHAnsi"/>
          <w:sz w:val="22"/>
          <w:szCs w:val="22"/>
        </w:rPr>
        <w:t xml:space="preserve"> </w:t>
      </w:r>
      <w:r w:rsidRPr="000A2A84">
        <w:rPr>
          <w:rFonts w:asciiTheme="minorHAnsi" w:hAnsiTheme="minorHAnsi" w:cstheme="minorHAnsi"/>
          <w:sz w:val="22"/>
          <w:szCs w:val="22"/>
        </w:rPr>
        <w:t>napadu, wypadku, pożaru, podej</w:t>
      </w:r>
      <w:r w:rsidRPr="0013365F">
        <w:rPr>
          <w:rFonts w:asciiTheme="minorHAnsi" w:hAnsiTheme="minorHAnsi" w:cstheme="minorHAnsi"/>
          <w:sz w:val="22"/>
          <w:szCs w:val="22"/>
        </w:rPr>
        <w:t>rzenia podłożenia</w:t>
      </w:r>
      <w:r w:rsidR="0013365F">
        <w:rPr>
          <w:rFonts w:asciiTheme="minorHAnsi" w:hAnsiTheme="minorHAnsi" w:cstheme="minorHAnsi"/>
          <w:sz w:val="22"/>
          <w:szCs w:val="22"/>
        </w:rPr>
        <w:t xml:space="preserve"> </w:t>
      </w:r>
      <w:r w:rsidRPr="0013365F">
        <w:rPr>
          <w:rFonts w:asciiTheme="minorHAnsi" w:hAnsiTheme="minorHAnsi" w:cstheme="minorHAnsi"/>
          <w:sz w:val="22"/>
          <w:szCs w:val="22"/>
        </w:rPr>
        <w:t>lub znalezienia ładunku wybuchowego, podejrzenia lub wystąpienia</w:t>
      </w:r>
      <w:r w:rsidR="00AF6EE2" w:rsidRPr="0013365F">
        <w:rPr>
          <w:rFonts w:asciiTheme="minorHAnsi" w:hAnsiTheme="minorHAnsi" w:cstheme="minorHAnsi"/>
          <w:sz w:val="22"/>
          <w:szCs w:val="22"/>
        </w:rPr>
        <w:br/>
      </w:r>
      <w:r w:rsidRPr="0013365F">
        <w:rPr>
          <w:rFonts w:asciiTheme="minorHAnsi" w:hAnsiTheme="minorHAnsi" w:cstheme="minorHAnsi"/>
          <w:sz w:val="22"/>
          <w:szCs w:val="22"/>
        </w:rPr>
        <w:t xml:space="preserve">skażenia chemicznego, zagrożenia bakteriologicznego albo wirusologicznego, </w:t>
      </w:r>
      <w:r w:rsidR="00621A1E" w:rsidRPr="0013365F">
        <w:rPr>
          <w:rFonts w:asciiTheme="minorHAnsi" w:hAnsiTheme="minorHAnsi" w:cstheme="minorHAnsi"/>
          <w:sz w:val="22"/>
          <w:szCs w:val="22"/>
        </w:rPr>
        <w:t>aktywacji sygnału alarmowego,</w:t>
      </w:r>
      <w:r w:rsidR="00AF6EE2" w:rsidRPr="0013365F">
        <w:rPr>
          <w:rFonts w:asciiTheme="minorHAnsi" w:hAnsiTheme="minorHAnsi" w:cstheme="minorHAnsi"/>
          <w:sz w:val="22"/>
          <w:szCs w:val="22"/>
        </w:rPr>
        <w:t xml:space="preserve"> </w:t>
      </w:r>
      <w:r w:rsidR="00621A1E" w:rsidRPr="0013365F">
        <w:rPr>
          <w:rFonts w:asciiTheme="minorHAnsi" w:hAnsiTheme="minorHAnsi" w:cstheme="minorHAnsi"/>
          <w:sz w:val="22"/>
          <w:szCs w:val="22"/>
        </w:rPr>
        <w:t>a także wystąpienia klęski żywiołowej,</w:t>
      </w:r>
      <w:r w:rsidR="0013365F" w:rsidRPr="0013365F">
        <w:rPr>
          <w:rFonts w:asciiTheme="minorHAnsi" w:hAnsiTheme="minorHAnsi" w:cstheme="minorHAnsi"/>
          <w:sz w:val="22"/>
          <w:szCs w:val="22"/>
        </w:rPr>
        <w:t xml:space="preserve"> </w:t>
      </w:r>
      <w:r w:rsidR="00621A1E" w:rsidRPr="0013365F">
        <w:rPr>
          <w:rFonts w:asciiTheme="minorHAnsi" w:hAnsiTheme="minorHAnsi" w:cstheme="minorHAnsi"/>
          <w:sz w:val="22"/>
          <w:szCs w:val="22"/>
        </w:rPr>
        <w:t>awarii technicznej lub katastrofy</w:t>
      </w:r>
      <w:r w:rsidRPr="0013365F">
        <w:rPr>
          <w:rFonts w:asciiTheme="minorHAnsi" w:hAnsiTheme="minorHAnsi" w:cstheme="minorHAnsi"/>
          <w:sz w:val="22"/>
          <w:szCs w:val="22"/>
        </w:rPr>
        <w:t>;</w:t>
      </w:r>
    </w:p>
    <w:p w14:paraId="64088600" w14:textId="2A3B870A" w:rsidR="00CA469C" w:rsidRPr="0013365F" w:rsidRDefault="00CA469C">
      <w:pPr>
        <w:pStyle w:val="Akapitzlist"/>
        <w:numPr>
          <w:ilvl w:val="0"/>
          <w:numId w:val="94"/>
        </w:numPr>
        <w:ind w:left="993" w:hanging="426"/>
        <w:jc w:val="both"/>
        <w:rPr>
          <w:rFonts w:asciiTheme="minorHAnsi" w:hAnsiTheme="minorHAnsi" w:cstheme="minorHAnsi"/>
          <w:sz w:val="22"/>
          <w:szCs w:val="22"/>
        </w:rPr>
      </w:pPr>
      <w:r w:rsidRPr="0013365F">
        <w:rPr>
          <w:rFonts w:asciiTheme="minorHAnsi" w:hAnsiTheme="minorHAnsi" w:cstheme="minorHAnsi"/>
          <w:sz w:val="22"/>
          <w:szCs w:val="22"/>
        </w:rPr>
        <w:t>wykonywanie co najmniej raz na dobę kontroli stanu ogrodzenia</w:t>
      </w:r>
      <w:r w:rsidRPr="0013365F">
        <w:rPr>
          <w:rFonts w:asciiTheme="minorHAnsi" w:hAnsiTheme="minorHAnsi" w:cstheme="minorHAnsi"/>
          <w:sz w:val="22"/>
          <w:szCs w:val="22"/>
        </w:rPr>
        <w:br/>
        <w:t>chronionych nieruchomości przy ul. Technicznej 6</w:t>
      </w:r>
      <w:r w:rsidR="0013365F">
        <w:rPr>
          <w:rFonts w:asciiTheme="minorHAnsi" w:hAnsiTheme="minorHAnsi" w:cstheme="minorHAnsi"/>
          <w:sz w:val="22"/>
          <w:szCs w:val="22"/>
        </w:rPr>
        <w:t xml:space="preserve">, </w:t>
      </w:r>
      <w:r w:rsidRPr="0013365F">
        <w:rPr>
          <w:rFonts w:asciiTheme="minorHAnsi" w:hAnsiTheme="minorHAnsi" w:cstheme="minorHAnsi"/>
          <w:sz w:val="22"/>
          <w:szCs w:val="22"/>
        </w:rPr>
        <w:t>ul. Technicznej 4</w:t>
      </w:r>
      <w:r w:rsidR="0013365F">
        <w:rPr>
          <w:rFonts w:asciiTheme="minorHAnsi" w:hAnsiTheme="minorHAnsi" w:cstheme="minorHAnsi"/>
          <w:sz w:val="22"/>
          <w:szCs w:val="22"/>
        </w:rPr>
        <w:t>, ul. Żeromskiego 40</w:t>
      </w:r>
    </w:p>
    <w:p w14:paraId="36099254" w14:textId="622787D4"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 xml:space="preserve">Do zadań patroli monitorujących, o których mowa w § 1 ust. 2 pkt </w:t>
      </w:r>
      <w:r w:rsidR="0013365F">
        <w:rPr>
          <w:rFonts w:asciiTheme="minorHAnsi" w:hAnsiTheme="minorHAnsi" w:cstheme="minorHAnsi"/>
          <w:sz w:val="22"/>
          <w:szCs w:val="22"/>
        </w:rPr>
        <w:t>4</w:t>
      </w:r>
      <w:r w:rsidRPr="00C87E1F">
        <w:rPr>
          <w:rFonts w:asciiTheme="minorHAnsi" w:hAnsiTheme="minorHAnsi" w:cstheme="minorHAnsi"/>
          <w:sz w:val="22"/>
          <w:szCs w:val="22"/>
        </w:rPr>
        <w:t>, należeć będzie</w:t>
      </w:r>
      <w:r w:rsidRPr="00C87E1F">
        <w:rPr>
          <w:rFonts w:asciiTheme="minorHAnsi" w:hAnsiTheme="minorHAnsi" w:cstheme="minorHAnsi"/>
          <w:sz w:val="22"/>
          <w:szCs w:val="22"/>
        </w:rPr>
        <w:br/>
        <w:t>w szczególności:</w:t>
      </w:r>
    </w:p>
    <w:p w14:paraId="3FCAB933" w14:textId="6D537F54" w:rsidR="000A2A84" w:rsidRPr="000A2A84" w:rsidRDefault="00CA469C">
      <w:pPr>
        <w:pStyle w:val="Akapitzlist"/>
        <w:numPr>
          <w:ilvl w:val="0"/>
          <w:numId w:val="96"/>
        </w:numPr>
        <w:ind w:left="993" w:hanging="426"/>
        <w:jc w:val="both"/>
        <w:rPr>
          <w:rFonts w:asciiTheme="minorHAnsi" w:hAnsiTheme="minorHAnsi" w:cstheme="minorHAnsi"/>
          <w:sz w:val="22"/>
          <w:szCs w:val="22"/>
        </w:rPr>
      </w:pPr>
      <w:r w:rsidRPr="000A2A84">
        <w:rPr>
          <w:rFonts w:asciiTheme="minorHAnsi" w:hAnsiTheme="minorHAnsi" w:cstheme="minorHAnsi"/>
          <w:sz w:val="22"/>
          <w:szCs w:val="22"/>
        </w:rPr>
        <w:t>zapoznanie się z rozmieszczeniem i obsługą wyłączników głównych prądu, zaworów głównych: wodnych i gazowych oraz innych wyłączników głównych urządzeń wskazanych przez Zamawiającego;</w:t>
      </w:r>
    </w:p>
    <w:p w14:paraId="42197DE2" w14:textId="0CFF78D2" w:rsidR="009A1A93" w:rsidRPr="000A2A84" w:rsidRDefault="009A1A93">
      <w:pPr>
        <w:pStyle w:val="Akapitzlist"/>
        <w:numPr>
          <w:ilvl w:val="0"/>
          <w:numId w:val="96"/>
        </w:numPr>
        <w:ind w:left="993" w:hanging="426"/>
        <w:jc w:val="both"/>
        <w:rPr>
          <w:rFonts w:asciiTheme="minorHAnsi" w:hAnsiTheme="minorHAnsi" w:cstheme="minorHAnsi"/>
          <w:sz w:val="22"/>
          <w:szCs w:val="22"/>
        </w:rPr>
      </w:pPr>
      <w:r w:rsidRPr="000A2A84">
        <w:rPr>
          <w:rFonts w:asciiTheme="minorHAnsi" w:hAnsiTheme="minorHAnsi" w:cstheme="minorHAnsi"/>
          <w:sz w:val="22"/>
          <w:szCs w:val="22"/>
        </w:rPr>
        <w:t>zamykanie oraz otwieranie południowej bramy cmentarnej przy ul. Julianowskiej 27 (przy pętli autobusowej), północnej bramy cmentarnej przy ul. Julianowskiej (przy skrzyżowaniu z ul. Okulickiego) oraz furtki cmentarnej przy ul. Okulickiego. Bramy i furtka cmentarna są otwarte dla ruchu pieszego codziennie:</w:t>
      </w:r>
    </w:p>
    <w:p w14:paraId="66FF31F2" w14:textId="06F57DC3" w:rsidR="009A1A93" w:rsidRPr="000A2A84" w:rsidRDefault="009A1A93">
      <w:pPr>
        <w:pStyle w:val="Akapitzlist"/>
        <w:numPr>
          <w:ilvl w:val="2"/>
          <w:numId w:val="95"/>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w okresie od 1 marca do 30 października w godz. od 7:00 do 21:00;</w:t>
      </w:r>
    </w:p>
    <w:p w14:paraId="672C11DD" w14:textId="29159690" w:rsidR="009A1A93" w:rsidRPr="000A2A84" w:rsidRDefault="009A1A93">
      <w:pPr>
        <w:pStyle w:val="Akapitzlist"/>
        <w:numPr>
          <w:ilvl w:val="2"/>
          <w:numId w:val="95"/>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w okresie od 31 października do 2 listopada w godz. od 7:00 do 24:00;</w:t>
      </w:r>
    </w:p>
    <w:p w14:paraId="20B63C47" w14:textId="13BC0FC6" w:rsidR="009A1A93" w:rsidRPr="000A2A84" w:rsidRDefault="009A1A93">
      <w:pPr>
        <w:pStyle w:val="Akapitzlist"/>
        <w:numPr>
          <w:ilvl w:val="2"/>
          <w:numId w:val="95"/>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w okresie od 3 listopada do ostatniego dnia lutego w godz. od 7:00</w:t>
      </w:r>
      <w:r w:rsidRPr="000A2A84">
        <w:rPr>
          <w:rFonts w:asciiTheme="minorHAnsi" w:hAnsiTheme="minorHAnsi" w:cstheme="minorHAnsi"/>
          <w:sz w:val="22"/>
          <w:szCs w:val="22"/>
        </w:rPr>
        <w:br/>
        <w:t>do 18:00;</w:t>
      </w:r>
    </w:p>
    <w:p w14:paraId="7F7E3A8F" w14:textId="77777777" w:rsidR="000A2A84" w:rsidRDefault="009A1A93">
      <w:pPr>
        <w:pStyle w:val="Akapitzlist"/>
        <w:numPr>
          <w:ilvl w:val="2"/>
          <w:numId w:val="95"/>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t xml:space="preserve">z zastrzeżeniem, iż ze względu na ukształtowanie terenu i istniejący drzewostan Zamawiający może czasowo ograniczyć możliwość korzystanie z cmentarza </w:t>
      </w:r>
      <w:r w:rsidRPr="000A2A84">
        <w:rPr>
          <w:rFonts w:asciiTheme="minorHAnsi" w:hAnsiTheme="minorHAnsi" w:cstheme="minorHAnsi"/>
          <w:sz w:val="22"/>
          <w:szCs w:val="22"/>
        </w:rPr>
        <w:br/>
        <w:t xml:space="preserve">w czasie występowania trudnych warunków atmosferycznych takich jak: gwałtowny lub porywisty wiatr, gołoledź, śnieżyca. </w:t>
      </w:r>
    </w:p>
    <w:p w14:paraId="0A334657" w14:textId="7BFBA1E1" w:rsidR="009A1A93" w:rsidRPr="000A2A84" w:rsidRDefault="009A1A93">
      <w:pPr>
        <w:pStyle w:val="Akapitzlist"/>
        <w:numPr>
          <w:ilvl w:val="2"/>
          <w:numId w:val="95"/>
        </w:numPr>
        <w:ind w:left="1276" w:hanging="283"/>
        <w:jc w:val="both"/>
        <w:rPr>
          <w:rFonts w:asciiTheme="minorHAnsi" w:hAnsiTheme="minorHAnsi" w:cstheme="minorHAnsi"/>
          <w:sz w:val="22"/>
          <w:szCs w:val="22"/>
        </w:rPr>
      </w:pPr>
      <w:r w:rsidRPr="000A2A84">
        <w:rPr>
          <w:rFonts w:asciiTheme="minorHAnsi" w:hAnsiTheme="minorHAnsi" w:cstheme="minorHAnsi"/>
          <w:sz w:val="22"/>
          <w:szCs w:val="22"/>
        </w:rPr>
        <w:lastRenderedPageBreak/>
        <w:t>Zamykanie i otwieranie cmentarza ma być połączone z obchodem lub objazdem przez patrol monitorujący terenu cmentarza co najmniej po ustalonej przez Zamawiającego trasie przebiegającej drogami wewnętrznymi cmentarza i rejestrowane przy pomocy elektronicznego systemu kontroli obchodów</w:t>
      </w:r>
      <w:r w:rsidR="00BC26C7" w:rsidRPr="000A2A84">
        <w:rPr>
          <w:rFonts w:asciiTheme="minorHAnsi" w:hAnsiTheme="minorHAnsi" w:cstheme="minorHAnsi"/>
          <w:sz w:val="22"/>
          <w:szCs w:val="22"/>
        </w:rPr>
        <w:t>;</w:t>
      </w:r>
    </w:p>
    <w:p w14:paraId="3936CBA7" w14:textId="03C04F82" w:rsidR="000A2A84" w:rsidRDefault="009A1A93">
      <w:pPr>
        <w:pStyle w:val="Akapitzlist"/>
        <w:numPr>
          <w:ilvl w:val="0"/>
          <w:numId w:val="96"/>
        </w:numPr>
        <w:jc w:val="both"/>
        <w:rPr>
          <w:rFonts w:asciiTheme="minorHAnsi" w:hAnsiTheme="minorHAnsi" w:cstheme="minorHAnsi"/>
          <w:sz w:val="22"/>
          <w:szCs w:val="22"/>
        </w:rPr>
      </w:pPr>
      <w:r w:rsidRPr="000A2A84">
        <w:rPr>
          <w:rFonts w:asciiTheme="minorHAnsi" w:hAnsiTheme="minorHAnsi" w:cstheme="minorHAnsi"/>
          <w:sz w:val="22"/>
          <w:szCs w:val="22"/>
        </w:rPr>
        <w:t>dozorowanie nieruchomości przy ul. Julianowskiej 27 w godzinach nocnych</w:t>
      </w:r>
      <w:r w:rsidRPr="000A2A84">
        <w:rPr>
          <w:rFonts w:asciiTheme="minorHAnsi" w:hAnsiTheme="minorHAnsi" w:cstheme="minorHAnsi"/>
          <w:sz w:val="22"/>
          <w:szCs w:val="22"/>
        </w:rPr>
        <w:br/>
        <w:t>(poza godzinami otwarcia cmentarza) co najmniej raz na 3 godziny poprzez kontrolę zamknięcia furtki cmentarnej przy ul. Okulickiego</w:t>
      </w:r>
      <w:r w:rsidR="006F1570" w:rsidRPr="000A2A84">
        <w:rPr>
          <w:rFonts w:asciiTheme="minorHAnsi" w:hAnsiTheme="minorHAnsi" w:cstheme="minorHAnsi"/>
          <w:sz w:val="22"/>
          <w:szCs w:val="22"/>
        </w:rPr>
        <w:t xml:space="preserve"> oraz bram</w:t>
      </w:r>
      <w:r w:rsidRPr="000A2A84">
        <w:rPr>
          <w:rFonts w:asciiTheme="minorHAnsi" w:hAnsiTheme="minorHAnsi" w:cstheme="minorHAnsi"/>
          <w:sz w:val="22"/>
          <w:szCs w:val="22"/>
        </w:rPr>
        <w:br/>
        <w:t>i furt</w:t>
      </w:r>
      <w:r w:rsidR="006F1570" w:rsidRPr="000A2A84">
        <w:rPr>
          <w:rFonts w:asciiTheme="minorHAnsi" w:hAnsiTheme="minorHAnsi" w:cstheme="minorHAnsi"/>
          <w:sz w:val="22"/>
          <w:szCs w:val="22"/>
        </w:rPr>
        <w:t>ek</w:t>
      </w:r>
      <w:r w:rsidRPr="000A2A84">
        <w:rPr>
          <w:rFonts w:asciiTheme="minorHAnsi" w:hAnsiTheme="minorHAnsi" w:cstheme="minorHAnsi"/>
          <w:sz w:val="22"/>
          <w:szCs w:val="22"/>
        </w:rPr>
        <w:t xml:space="preserve"> cmentarn</w:t>
      </w:r>
      <w:r w:rsidR="006F1570" w:rsidRPr="000A2A84">
        <w:rPr>
          <w:rFonts w:asciiTheme="minorHAnsi" w:hAnsiTheme="minorHAnsi" w:cstheme="minorHAnsi"/>
          <w:sz w:val="22"/>
          <w:szCs w:val="22"/>
        </w:rPr>
        <w:t>ych</w:t>
      </w:r>
      <w:r w:rsidRPr="000A2A84">
        <w:rPr>
          <w:rFonts w:asciiTheme="minorHAnsi" w:hAnsiTheme="minorHAnsi" w:cstheme="minorHAnsi"/>
          <w:sz w:val="22"/>
          <w:szCs w:val="22"/>
        </w:rPr>
        <w:t xml:space="preserve"> przy ul. Julianowskiej, a także kontrolę połączoną</w:t>
      </w:r>
      <w:r w:rsidR="00896659">
        <w:rPr>
          <w:rFonts w:asciiTheme="minorHAnsi" w:hAnsiTheme="minorHAnsi" w:cstheme="minorHAnsi"/>
          <w:sz w:val="22"/>
          <w:szCs w:val="22"/>
        </w:rPr>
        <w:t xml:space="preserve"> </w:t>
      </w:r>
      <w:r w:rsidRPr="000A2A84">
        <w:rPr>
          <w:rFonts w:asciiTheme="minorHAnsi" w:hAnsiTheme="minorHAnsi" w:cstheme="minorHAnsi"/>
          <w:sz w:val="22"/>
          <w:szCs w:val="22"/>
        </w:rPr>
        <w:t>z obchodem lub objazdem przez patrol monitorujący terenu cmentarza</w:t>
      </w:r>
      <w:r w:rsidR="00896659">
        <w:rPr>
          <w:rFonts w:asciiTheme="minorHAnsi" w:hAnsiTheme="minorHAnsi" w:cstheme="minorHAnsi"/>
          <w:sz w:val="22"/>
          <w:szCs w:val="22"/>
        </w:rPr>
        <w:t xml:space="preserve"> </w:t>
      </w:r>
      <w:r w:rsidRPr="000A2A84">
        <w:rPr>
          <w:rFonts w:asciiTheme="minorHAnsi" w:hAnsiTheme="minorHAnsi" w:cstheme="minorHAnsi"/>
          <w:sz w:val="22"/>
          <w:szCs w:val="22"/>
        </w:rPr>
        <w:t>co najmniej po ustalonej przez Zamawiającego trasie przebiegającej drogami wewnętrznymi cmentarza, czy na terenie cmentarza nie znajdują się osoby nieuprawnione z zastrzeżeniem, iż dozorowanie nieruchomości przy</w:t>
      </w:r>
      <w:r w:rsidR="000A2A84">
        <w:rPr>
          <w:rFonts w:asciiTheme="minorHAnsi" w:hAnsiTheme="minorHAnsi" w:cstheme="minorHAnsi"/>
          <w:sz w:val="22"/>
          <w:szCs w:val="22"/>
        </w:rPr>
        <w:t xml:space="preserve"> </w:t>
      </w:r>
      <w:r w:rsidRPr="000A2A84">
        <w:rPr>
          <w:rFonts w:asciiTheme="minorHAnsi" w:hAnsiTheme="minorHAnsi" w:cstheme="minorHAnsi"/>
          <w:sz w:val="22"/>
          <w:szCs w:val="22"/>
        </w:rPr>
        <w:t>ul. Julianowskiej 27 w godzinach nocnych ma być rejestrowane przy pomocy elektronicznego systemu kontroli obchodów, a objazdy w tym czasie mogą</w:t>
      </w:r>
      <w:r w:rsidR="000A2A84">
        <w:rPr>
          <w:rFonts w:asciiTheme="minorHAnsi" w:hAnsiTheme="minorHAnsi" w:cstheme="minorHAnsi"/>
          <w:sz w:val="22"/>
          <w:szCs w:val="22"/>
        </w:rPr>
        <w:t xml:space="preserve"> </w:t>
      </w:r>
      <w:r w:rsidRPr="000A2A84">
        <w:rPr>
          <w:rFonts w:asciiTheme="minorHAnsi" w:hAnsiTheme="minorHAnsi" w:cstheme="minorHAnsi"/>
          <w:sz w:val="22"/>
          <w:szCs w:val="22"/>
        </w:rPr>
        <w:t>być realizowane wyłącznie przy pomocy pojazdów elektrycznych</w:t>
      </w:r>
      <w:r w:rsidR="00BC26C7" w:rsidRPr="000A2A84">
        <w:rPr>
          <w:rFonts w:asciiTheme="minorHAnsi" w:hAnsiTheme="minorHAnsi" w:cstheme="minorHAnsi"/>
          <w:sz w:val="22"/>
          <w:szCs w:val="22"/>
        </w:rPr>
        <w:t>. Zamawiający będzie informować wykonawcę za pomocą wiadomości poczty elektronicznej</w:t>
      </w:r>
      <w:r w:rsidR="000A2A84">
        <w:rPr>
          <w:rFonts w:asciiTheme="minorHAnsi" w:hAnsiTheme="minorHAnsi" w:cstheme="minorHAnsi"/>
          <w:sz w:val="22"/>
          <w:szCs w:val="22"/>
        </w:rPr>
        <w:t xml:space="preserve"> </w:t>
      </w:r>
      <w:r w:rsidR="00BC26C7" w:rsidRPr="000A2A84">
        <w:rPr>
          <w:rFonts w:asciiTheme="minorHAnsi" w:hAnsiTheme="minorHAnsi" w:cstheme="minorHAnsi"/>
          <w:sz w:val="22"/>
          <w:szCs w:val="22"/>
        </w:rPr>
        <w:t>o wszelkich pracach, które mają być prowadzone na terenie cmentarza</w:t>
      </w:r>
      <w:r w:rsidR="000A2A84">
        <w:rPr>
          <w:rFonts w:asciiTheme="minorHAnsi" w:hAnsiTheme="minorHAnsi" w:cstheme="minorHAnsi"/>
          <w:sz w:val="22"/>
          <w:szCs w:val="22"/>
        </w:rPr>
        <w:t xml:space="preserve"> </w:t>
      </w:r>
      <w:r w:rsidR="00BC26C7" w:rsidRPr="000A2A84">
        <w:rPr>
          <w:rFonts w:asciiTheme="minorHAnsi" w:hAnsiTheme="minorHAnsi" w:cstheme="minorHAnsi"/>
          <w:sz w:val="22"/>
          <w:szCs w:val="22"/>
        </w:rPr>
        <w:t>poza godzinami jego otwarcia, każdorazowo najpóźniej do godziny 16:00</w:t>
      </w:r>
      <w:r w:rsidR="00896659">
        <w:rPr>
          <w:rFonts w:asciiTheme="minorHAnsi" w:hAnsiTheme="minorHAnsi" w:cstheme="minorHAnsi"/>
          <w:sz w:val="22"/>
          <w:szCs w:val="22"/>
        </w:rPr>
        <w:t xml:space="preserve"> </w:t>
      </w:r>
      <w:r w:rsidR="00BC26C7" w:rsidRPr="000A2A84">
        <w:rPr>
          <w:rFonts w:asciiTheme="minorHAnsi" w:hAnsiTheme="minorHAnsi" w:cstheme="minorHAnsi"/>
          <w:sz w:val="22"/>
          <w:szCs w:val="22"/>
        </w:rPr>
        <w:t>w dniu roboczym poprzedzającym rozpoczęcie takich prac;</w:t>
      </w:r>
    </w:p>
    <w:p w14:paraId="521C72EB" w14:textId="7047F622" w:rsidR="009A1A93" w:rsidRPr="000A2A84" w:rsidRDefault="009A1A93">
      <w:pPr>
        <w:pStyle w:val="Akapitzlist"/>
        <w:numPr>
          <w:ilvl w:val="0"/>
          <w:numId w:val="96"/>
        </w:numPr>
        <w:jc w:val="both"/>
        <w:rPr>
          <w:rFonts w:asciiTheme="minorHAnsi" w:hAnsiTheme="minorHAnsi" w:cstheme="minorHAnsi"/>
          <w:sz w:val="22"/>
          <w:szCs w:val="22"/>
        </w:rPr>
      </w:pPr>
      <w:r w:rsidRPr="000A2A84">
        <w:rPr>
          <w:rFonts w:asciiTheme="minorHAnsi" w:hAnsiTheme="minorHAnsi" w:cstheme="minorHAnsi"/>
          <w:sz w:val="22"/>
          <w:szCs w:val="22"/>
        </w:rPr>
        <w:t>powiadamianie służb alarmowych (w tym w szczególności policji, straży pożarnej, pogotowia ratunkowego, pogotowi</w:t>
      </w:r>
      <w:r w:rsidR="006F1570" w:rsidRPr="000A2A84">
        <w:rPr>
          <w:rFonts w:asciiTheme="minorHAnsi" w:hAnsiTheme="minorHAnsi" w:cstheme="minorHAnsi"/>
          <w:sz w:val="22"/>
          <w:szCs w:val="22"/>
        </w:rPr>
        <w:t>a</w:t>
      </w:r>
      <w:r w:rsidRPr="000A2A84">
        <w:rPr>
          <w:rFonts w:asciiTheme="minorHAnsi" w:hAnsiTheme="minorHAnsi" w:cstheme="minorHAnsi"/>
          <w:sz w:val="22"/>
          <w:szCs w:val="22"/>
        </w:rPr>
        <w:t xml:space="preserve"> gazowe</w:t>
      </w:r>
      <w:r w:rsidR="006F1570" w:rsidRPr="000A2A84">
        <w:rPr>
          <w:rFonts w:asciiTheme="minorHAnsi" w:hAnsiTheme="minorHAnsi" w:cstheme="minorHAnsi"/>
          <w:sz w:val="22"/>
          <w:szCs w:val="22"/>
        </w:rPr>
        <w:t>go</w:t>
      </w:r>
      <w:r w:rsidRPr="000A2A84">
        <w:rPr>
          <w:rFonts w:asciiTheme="minorHAnsi" w:hAnsiTheme="minorHAnsi" w:cstheme="minorHAnsi"/>
          <w:sz w:val="22"/>
          <w:szCs w:val="22"/>
        </w:rPr>
        <w:t xml:space="preserve"> oraz pogotowia energetycznego), Zarządu Zamawiającego oraz </w:t>
      </w:r>
      <w:r w:rsidR="00AF6EE2" w:rsidRPr="000A2A84">
        <w:rPr>
          <w:rFonts w:asciiTheme="minorHAnsi" w:hAnsiTheme="minorHAnsi" w:cstheme="minorHAnsi"/>
          <w:sz w:val="22"/>
          <w:szCs w:val="22"/>
        </w:rPr>
        <w:t>stanowiska kierowania</w:t>
      </w:r>
      <w:r w:rsidR="00896659">
        <w:rPr>
          <w:rFonts w:asciiTheme="minorHAnsi" w:hAnsiTheme="minorHAnsi" w:cstheme="minorHAnsi"/>
          <w:sz w:val="22"/>
          <w:szCs w:val="22"/>
        </w:rPr>
        <w:t xml:space="preserve"> </w:t>
      </w:r>
      <w:r w:rsidR="00AF6EE2" w:rsidRPr="000A2A84">
        <w:rPr>
          <w:rFonts w:asciiTheme="minorHAnsi" w:hAnsiTheme="minorHAnsi" w:cstheme="minorHAnsi"/>
          <w:sz w:val="22"/>
          <w:szCs w:val="22"/>
        </w:rPr>
        <w:t xml:space="preserve">(centrum monitorowania sygnałów alarmowych) </w:t>
      </w:r>
      <w:r w:rsidR="00A95937" w:rsidRPr="000A2A84">
        <w:rPr>
          <w:rFonts w:asciiTheme="minorHAnsi" w:hAnsiTheme="minorHAnsi" w:cstheme="minorHAnsi"/>
          <w:sz w:val="22"/>
          <w:szCs w:val="22"/>
        </w:rPr>
        <w:t>W</w:t>
      </w:r>
      <w:r w:rsidR="00AF6EE2" w:rsidRPr="000A2A84">
        <w:rPr>
          <w:rFonts w:asciiTheme="minorHAnsi" w:hAnsiTheme="minorHAnsi" w:cstheme="minorHAnsi"/>
          <w:sz w:val="22"/>
          <w:szCs w:val="22"/>
        </w:rPr>
        <w:t xml:space="preserve">ykonawcy </w:t>
      </w:r>
      <w:r w:rsidRPr="000A2A84">
        <w:rPr>
          <w:rFonts w:asciiTheme="minorHAnsi" w:hAnsiTheme="minorHAnsi" w:cstheme="minorHAnsi"/>
          <w:sz w:val="22"/>
          <w:szCs w:val="22"/>
        </w:rPr>
        <w:t>w przypadku stwierdzenia włamania, wtargnięcia</w:t>
      </w:r>
      <w:r w:rsidR="00AF6EE2" w:rsidRPr="000A2A84">
        <w:rPr>
          <w:rFonts w:asciiTheme="minorHAnsi" w:hAnsiTheme="minorHAnsi" w:cstheme="minorHAnsi"/>
          <w:sz w:val="22"/>
          <w:szCs w:val="22"/>
        </w:rPr>
        <w:t xml:space="preserve"> </w:t>
      </w:r>
      <w:r w:rsidRPr="000A2A84">
        <w:rPr>
          <w:rFonts w:asciiTheme="minorHAnsi" w:hAnsiTheme="minorHAnsi" w:cstheme="minorHAnsi"/>
          <w:sz w:val="22"/>
          <w:szCs w:val="22"/>
        </w:rPr>
        <w:t>na teren chroniony osób nieuprawnionych</w:t>
      </w:r>
      <w:r w:rsidR="00896659">
        <w:rPr>
          <w:rFonts w:asciiTheme="minorHAnsi" w:hAnsiTheme="minorHAnsi" w:cstheme="minorHAnsi"/>
          <w:sz w:val="22"/>
          <w:szCs w:val="22"/>
        </w:rPr>
        <w:t xml:space="preserve"> </w:t>
      </w:r>
      <w:r w:rsidRPr="000A2A84">
        <w:rPr>
          <w:rFonts w:asciiTheme="minorHAnsi" w:hAnsiTheme="minorHAnsi" w:cstheme="minorHAnsi"/>
          <w:sz w:val="22"/>
          <w:szCs w:val="22"/>
        </w:rPr>
        <w:t>w godzinach nocnych (poza</w:t>
      </w:r>
      <w:r w:rsidR="00AF6EE2" w:rsidRPr="000A2A84">
        <w:rPr>
          <w:rFonts w:asciiTheme="minorHAnsi" w:hAnsiTheme="minorHAnsi" w:cstheme="minorHAnsi"/>
          <w:sz w:val="22"/>
          <w:szCs w:val="22"/>
        </w:rPr>
        <w:t xml:space="preserve"> </w:t>
      </w:r>
      <w:r w:rsidRPr="000A2A84">
        <w:rPr>
          <w:rFonts w:asciiTheme="minorHAnsi" w:hAnsiTheme="minorHAnsi" w:cstheme="minorHAnsi"/>
          <w:sz w:val="22"/>
          <w:szCs w:val="22"/>
        </w:rPr>
        <w:t>godzinami otwarcia cmentarza), wypadku,</w:t>
      </w:r>
      <w:r w:rsidR="00896659">
        <w:rPr>
          <w:rFonts w:asciiTheme="minorHAnsi" w:hAnsiTheme="minorHAnsi" w:cstheme="minorHAnsi"/>
          <w:sz w:val="22"/>
          <w:szCs w:val="22"/>
        </w:rPr>
        <w:t xml:space="preserve"> </w:t>
      </w:r>
      <w:r w:rsidRPr="000A2A84">
        <w:rPr>
          <w:rFonts w:asciiTheme="minorHAnsi" w:hAnsiTheme="minorHAnsi" w:cstheme="minorHAnsi"/>
          <w:sz w:val="22"/>
          <w:szCs w:val="22"/>
        </w:rPr>
        <w:t>pożaru, podejrzenia podłożenia</w:t>
      </w:r>
      <w:r w:rsidR="00AF6EE2" w:rsidRPr="000A2A84">
        <w:rPr>
          <w:rFonts w:asciiTheme="minorHAnsi" w:hAnsiTheme="minorHAnsi" w:cstheme="minorHAnsi"/>
          <w:sz w:val="22"/>
          <w:szCs w:val="22"/>
        </w:rPr>
        <w:t xml:space="preserve"> </w:t>
      </w:r>
      <w:r w:rsidRPr="000A2A84">
        <w:rPr>
          <w:rFonts w:asciiTheme="minorHAnsi" w:hAnsiTheme="minorHAnsi" w:cstheme="minorHAnsi"/>
          <w:sz w:val="22"/>
          <w:szCs w:val="22"/>
        </w:rPr>
        <w:t>lub znalezienia ładunku wybuchowego, podejrzenia lub wystąpienia</w:t>
      </w:r>
      <w:r w:rsidR="00AF6EE2" w:rsidRPr="000A2A84">
        <w:rPr>
          <w:rFonts w:asciiTheme="minorHAnsi" w:hAnsiTheme="minorHAnsi" w:cstheme="minorHAnsi"/>
          <w:sz w:val="22"/>
          <w:szCs w:val="22"/>
        </w:rPr>
        <w:t xml:space="preserve"> </w:t>
      </w:r>
      <w:r w:rsidRPr="000A2A84">
        <w:rPr>
          <w:rFonts w:asciiTheme="minorHAnsi" w:hAnsiTheme="minorHAnsi" w:cstheme="minorHAnsi"/>
          <w:sz w:val="22"/>
          <w:szCs w:val="22"/>
        </w:rPr>
        <w:t xml:space="preserve">skażenia chemicznego, zagrożenia bakteriologicznego albo wirusologicznego, </w:t>
      </w:r>
      <w:r w:rsidR="00621A1E" w:rsidRPr="000A2A84">
        <w:rPr>
          <w:rFonts w:asciiTheme="minorHAnsi" w:hAnsiTheme="minorHAnsi" w:cstheme="minorHAnsi"/>
          <w:sz w:val="22"/>
          <w:szCs w:val="22"/>
        </w:rPr>
        <w:t>aktywacji sygnału alarmowego,</w:t>
      </w:r>
      <w:r w:rsidR="00AF6EE2" w:rsidRPr="000A2A84">
        <w:rPr>
          <w:rFonts w:asciiTheme="minorHAnsi" w:hAnsiTheme="minorHAnsi" w:cstheme="minorHAnsi"/>
          <w:sz w:val="22"/>
          <w:szCs w:val="22"/>
        </w:rPr>
        <w:br/>
      </w:r>
      <w:r w:rsidR="00621A1E" w:rsidRPr="000A2A84">
        <w:rPr>
          <w:rFonts w:asciiTheme="minorHAnsi" w:hAnsiTheme="minorHAnsi" w:cstheme="minorHAnsi"/>
          <w:sz w:val="22"/>
          <w:szCs w:val="22"/>
        </w:rPr>
        <w:t>a także wystąpienia klęski żywiołowej,</w:t>
      </w:r>
      <w:r w:rsidR="00AF6EE2" w:rsidRPr="000A2A84">
        <w:rPr>
          <w:rFonts w:asciiTheme="minorHAnsi" w:hAnsiTheme="minorHAnsi" w:cstheme="minorHAnsi"/>
          <w:sz w:val="22"/>
          <w:szCs w:val="22"/>
        </w:rPr>
        <w:t xml:space="preserve"> </w:t>
      </w:r>
      <w:r w:rsidR="00621A1E" w:rsidRPr="000A2A84">
        <w:rPr>
          <w:rFonts w:asciiTheme="minorHAnsi" w:hAnsiTheme="minorHAnsi" w:cstheme="minorHAnsi"/>
          <w:sz w:val="22"/>
          <w:szCs w:val="22"/>
        </w:rPr>
        <w:t>awarii technicznej lub katastrofy</w:t>
      </w:r>
      <w:r w:rsidRPr="000A2A84">
        <w:rPr>
          <w:rFonts w:asciiTheme="minorHAnsi" w:hAnsiTheme="minorHAnsi" w:cstheme="minorHAnsi"/>
          <w:sz w:val="22"/>
          <w:szCs w:val="22"/>
        </w:rPr>
        <w:t>.</w:t>
      </w:r>
    </w:p>
    <w:p w14:paraId="28717598" w14:textId="6FB421C0"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3.</w:t>
      </w:r>
      <w:r w:rsidRPr="00C87E1F">
        <w:rPr>
          <w:rFonts w:asciiTheme="minorHAnsi" w:hAnsiTheme="minorHAnsi" w:cstheme="minorHAnsi"/>
          <w:sz w:val="22"/>
          <w:szCs w:val="22"/>
        </w:rPr>
        <w:tab/>
        <w:t>Wykonawca obowiązany będzie opracować w uzgodnieniu z Zamawiającym</w:t>
      </w:r>
      <w:r w:rsidRPr="00C87E1F">
        <w:rPr>
          <w:rFonts w:asciiTheme="minorHAnsi" w:hAnsiTheme="minorHAnsi" w:cstheme="minorHAnsi"/>
          <w:sz w:val="22"/>
          <w:szCs w:val="22"/>
        </w:rPr>
        <w:br/>
        <w:t xml:space="preserve">w terminie 14 dni licząc od dnia podpisania umowy Instrukcję Ochrony Obiektu (osobno dla obu </w:t>
      </w:r>
      <w:r w:rsidR="000A2A84">
        <w:rPr>
          <w:rFonts w:asciiTheme="minorHAnsi" w:hAnsiTheme="minorHAnsi" w:cstheme="minorHAnsi"/>
          <w:sz w:val="22"/>
          <w:szCs w:val="22"/>
        </w:rPr>
        <w:t xml:space="preserve">dla wszystkich </w:t>
      </w:r>
      <w:r w:rsidRPr="00C87E1F">
        <w:rPr>
          <w:rFonts w:asciiTheme="minorHAnsi" w:hAnsiTheme="minorHAnsi" w:cstheme="minorHAnsi"/>
          <w:sz w:val="22"/>
          <w:szCs w:val="22"/>
        </w:rPr>
        <w:t xml:space="preserve">nieruchomości </w:t>
      </w:r>
      <w:r w:rsidR="000A2A84">
        <w:rPr>
          <w:rFonts w:asciiTheme="minorHAnsi" w:hAnsiTheme="minorHAnsi" w:cstheme="minorHAnsi"/>
          <w:sz w:val="22"/>
          <w:szCs w:val="22"/>
        </w:rPr>
        <w:t>Zamawiającego</w:t>
      </w:r>
      <w:r w:rsidRPr="00C87E1F">
        <w:rPr>
          <w:rFonts w:asciiTheme="minorHAnsi" w:hAnsiTheme="minorHAnsi" w:cstheme="minorHAnsi"/>
          <w:sz w:val="22"/>
          <w:szCs w:val="22"/>
        </w:rPr>
        <w:t>), która zawierać będzie</w:t>
      </w:r>
      <w:r w:rsidR="00896659">
        <w:rPr>
          <w:rFonts w:asciiTheme="minorHAnsi" w:hAnsiTheme="minorHAnsi" w:cstheme="minorHAnsi"/>
          <w:sz w:val="22"/>
          <w:szCs w:val="22"/>
        </w:rPr>
        <w:t xml:space="preserve"> </w:t>
      </w:r>
      <w:r w:rsidRPr="00C87E1F">
        <w:rPr>
          <w:rFonts w:asciiTheme="minorHAnsi" w:hAnsiTheme="minorHAnsi" w:cstheme="minorHAnsi"/>
          <w:sz w:val="22"/>
          <w:szCs w:val="22"/>
        </w:rPr>
        <w:t>co najmniej:</w:t>
      </w:r>
    </w:p>
    <w:p w14:paraId="23B901FE" w14:textId="4406C54B" w:rsidR="00CA469C" w:rsidRPr="000A2A84" w:rsidRDefault="00CA469C">
      <w:pPr>
        <w:pStyle w:val="Akapitzlist"/>
        <w:numPr>
          <w:ilvl w:val="1"/>
          <w:numId w:val="97"/>
        </w:numPr>
        <w:jc w:val="both"/>
        <w:rPr>
          <w:rFonts w:asciiTheme="minorHAnsi" w:hAnsiTheme="minorHAnsi" w:cstheme="minorHAnsi"/>
          <w:sz w:val="22"/>
          <w:szCs w:val="22"/>
        </w:rPr>
      </w:pPr>
      <w:r w:rsidRPr="000A2A84">
        <w:rPr>
          <w:rFonts w:asciiTheme="minorHAnsi" w:hAnsiTheme="minorHAnsi" w:cstheme="minorHAnsi"/>
          <w:sz w:val="22"/>
          <w:szCs w:val="22"/>
        </w:rPr>
        <w:t>charakterystykę chronionych nieruchomości (obiektów);</w:t>
      </w:r>
    </w:p>
    <w:p w14:paraId="0B8E227A" w14:textId="7F3C40C3" w:rsidR="00CA469C" w:rsidRPr="000A2A84" w:rsidRDefault="00CA469C">
      <w:pPr>
        <w:pStyle w:val="Akapitzlist"/>
        <w:numPr>
          <w:ilvl w:val="1"/>
          <w:numId w:val="97"/>
        </w:numPr>
        <w:jc w:val="both"/>
        <w:rPr>
          <w:rFonts w:asciiTheme="minorHAnsi" w:hAnsiTheme="minorHAnsi" w:cstheme="minorHAnsi"/>
          <w:sz w:val="22"/>
          <w:szCs w:val="22"/>
        </w:rPr>
      </w:pPr>
      <w:r w:rsidRPr="000A2A84">
        <w:rPr>
          <w:rFonts w:asciiTheme="minorHAnsi" w:hAnsiTheme="minorHAnsi" w:cstheme="minorHAnsi"/>
          <w:sz w:val="22"/>
          <w:szCs w:val="22"/>
        </w:rPr>
        <w:t>analizę potencjalnych zagrożeń;</w:t>
      </w:r>
    </w:p>
    <w:p w14:paraId="66CD5472" w14:textId="5DF03A3D" w:rsidR="00CA469C" w:rsidRPr="000A2A84" w:rsidRDefault="00CA469C">
      <w:pPr>
        <w:pStyle w:val="Akapitzlist"/>
        <w:numPr>
          <w:ilvl w:val="1"/>
          <w:numId w:val="97"/>
        </w:numPr>
        <w:jc w:val="both"/>
        <w:rPr>
          <w:rFonts w:asciiTheme="minorHAnsi" w:hAnsiTheme="minorHAnsi" w:cstheme="minorHAnsi"/>
          <w:sz w:val="22"/>
          <w:szCs w:val="22"/>
        </w:rPr>
      </w:pPr>
      <w:r w:rsidRPr="000A2A84">
        <w:rPr>
          <w:rFonts w:asciiTheme="minorHAnsi" w:hAnsiTheme="minorHAnsi" w:cstheme="minorHAnsi"/>
          <w:sz w:val="22"/>
          <w:szCs w:val="22"/>
        </w:rPr>
        <w:t>szczegółowe zasady organizacji ochrony nieruchomości Zamawiającego;</w:t>
      </w:r>
    </w:p>
    <w:p w14:paraId="6E2D871B" w14:textId="66C626AF" w:rsidR="00CA469C" w:rsidRPr="000A2A84" w:rsidRDefault="00CA469C">
      <w:pPr>
        <w:pStyle w:val="Akapitzlist"/>
        <w:numPr>
          <w:ilvl w:val="1"/>
          <w:numId w:val="97"/>
        </w:numPr>
        <w:jc w:val="both"/>
        <w:rPr>
          <w:rFonts w:asciiTheme="minorHAnsi" w:hAnsiTheme="minorHAnsi" w:cstheme="minorHAnsi"/>
          <w:sz w:val="22"/>
          <w:szCs w:val="22"/>
        </w:rPr>
      </w:pPr>
      <w:r w:rsidRPr="000A2A84">
        <w:rPr>
          <w:rFonts w:asciiTheme="minorHAnsi" w:hAnsiTheme="minorHAnsi" w:cstheme="minorHAnsi"/>
          <w:sz w:val="22"/>
          <w:szCs w:val="22"/>
        </w:rPr>
        <w:t>szczegółowe zadania pracowników ochrony oraz patroli monitorujących;</w:t>
      </w:r>
    </w:p>
    <w:p w14:paraId="63A51403" w14:textId="166AC575" w:rsidR="00CA469C" w:rsidRPr="000A2A84" w:rsidRDefault="00CA469C">
      <w:pPr>
        <w:pStyle w:val="Akapitzlist"/>
        <w:numPr>
          <w:ilvl w:val="1"/>
          <w:numId w:val="97"/>
        </w:numPr>
        <w:jc w:val="both"/>
        <w:rPr>
          <w:rFonts w:asciiTheme="minorHAnsi" w:hAnsiTheme="minorHAnsi" w:cstheme="minorHAnsi"/>
          <w:sz w:val="22"/>
          <w:szCs w:val="22"/>
        </w:rPr>
      </w:pPr>
      <w:r w:rsidRPr="000A2A84">
        <w:rPr>
          <w:rFonts w:asciiTheme="minorHAnsi" w:hAnsiTheme="minorHAnsi" w:cstheme="minorHAnsi"/>
          <w:sz w:val="22"/>
          <w:szCs w:val="22"/>
        </w:rPr>
        <w:t>szczegółowe zasady postępowania i powiadamiania służb alarmowych</w:t>
      </w:r>
      <w:r w:rsidRPr="000A2A84">
        <w:rPr>
          <w:rFonts w:asciiTheme="minorHAnsi" w:hAnsiTheme="minorHAnsi" w:cstheme="minorHAnsi"/>
          <w:sz w:val="22"/>
          <w:szCs w:val="22"/>
        </w:rPr>
        <w:br/>
        <w:t>(w tym w szczególności policji, straży pożarnej, pogotowia ratunkowego, pogotowie gazowe oraz pogotowia energetycznego) Zarządu Zamawiającego</w:t>
      </w:r>
      <w:r w:rsidRPr="000A2A84">
        <w:rPr>
          <w:rFonts w:asciiTheme="minorHAnsi" w:hAnsiTheme="minorHAnsi" w:cstheme="minorHAnsi"/>
          <w:sz w:val="22"/>
          <w:szCs w:val="22"/>
        </w:rPr>
        <w:br/>
        <w:t xml:space="preserve">oraz </w:t>
      </w:r>
      <w:r w:rsidR="00AF6EE2" w:rsidRPr="000A2A84">
        <w:rPr>
          <w:rFonts w:asciiTheme="minorHAnsi" w:hAnsiTheme="minorHAnsi" w:cstheme="minorHAnsi"/>
          <w:sz w:val="22"/>
          <w:szCs w:val="22"/>
        </w:rPr>
        <w:t xml:space="preserve">stanowiska kierowania (centrum monitorowania sygnałów alarmowych) </w:t>
      </w:r>
      <w:r w:rsidR="00A95937" w:rsidRPr="000A2A84">
        <w:rPr>
          <w:rFonts w:asciiTheme="minorHAnsi" w:hAnsiTheme="minorHAnsi" w:cstheme="minorHAnsi"/>
          <w:sz w:val="22"/>
          <w:szCs w:val="22"/>
        </w:rPr>
        <w:t>W</w:t>
      </w:r>
      <w:r w:rsidR="00AF6EE2" w:rsidRPr="000A2A84">
        <w:rPr>
          <w:rFonts w:asciiTheme="minorHAnsi" w:hAnsiTheme="minorHAnsi" w:cstheme="minorHAnsi"/>
          <w:sz w:val="22"/>
          <w:szCs w:val="22"/>
        </w:rPr>
        <w:t>ykonawcy</w:t>
      </w:r>
      <w:r w:rsidRPr="000A2A84">
        <w:rPr>
          <w:rFonts w:asciiTheme="minorHAnsi" w:hAnsiTheme="minorHAnsi" w:cstheme="minorHAnsi"/>
          <w:sz w:val="22"/>
          <w:szCs w:val="22"/>
        </w:rPr>
        <w:t xml:space="preserve"> w przypadku stwierdzenia włamania, wtargnięcia na teren</w:t>
      </w:r>
      <w:r w:rsidR="00AF6EE2" w:rsidRPr="000A2A84">
        <w:rPr>
          <w:rFonts w:asciiTheme="minorHAnsi" w:hAnsiTheme="minorHAnsi" w:cstheme="minorHAnsi"/>
          <w:sz w:val="22"/>
          <w:szCs w:val="22"/>
        </w:rPr>
        <w:br/>
      </w:r>
      <w:r w:rsidRPr="000A2A84">
        <w:rPr>
          <w:rFonts w:asciiTheme="minorHAnsi" w:hAnsiTheme="minorHAnsi" w:cstheme="minorHAnsi"/>
          <w:sz w:val="22"/>
          <w:szCs w:val="22"/>
        </w:rPr>
        <w:t xml:space="preserve">chroniony osób </w:t>
      </w:r>
      <w:r w:rsidR="00543DB7" w:rsidRPr="000A2A84">
        <w:rPr>
          <w:rFonts w:asciiTheme="minorHAnsi" w:hAnsiTheme="minorHAnsi" w:cstheme="minorHAnsi"/>
          <w:sz w:val="22"/>
          <w:szCs w:val="22"/>
        </w:rPr>
        <w:t>nieuprawnionych</w:t>
      </w:r>
      <w:r w:rsidR="00AF6EE2" w:rsidRPr="000A2A84">
        <w:rPr>
          <w:rFonts w:asciiTheme="minorHAnsi" w:hAnsiTheme="minorHAnsi" w:cstheme="minorHAnsi"/>
          <w:sz w:val="22"/>
          <w:szCs w:val="22"/>
        </w:rPr>
        <w:t xml:space="preserve"> </w:t>
      </w:r>
      <w:r w:rsidRPr="000A2A84">
        <w:rPr>
          <w:rFonts w:asciiTheme="minorHAnsi" w:hAnsiTheme="minorHAnsi" w:cstheme="minorHAnsi"/>
          <w:sz w:val="22"/>
          <w:szCs w:val="22"/>
        </w:rPr>
        <w:t>lub osób zachowujących się agresywnie</w:t>
      </w:r>
      <w:r w:rsidR="00AF6EE2" w:rsidRPr="000A2A84">
        <w:rPr>
          <w:rFonts w:asciiTheme="minorHAnsi" w:hAnsiTheme="minorHAnsi" w:cstheme="minorHAnsi"/>
          <w:sz w:val="22"/>
          <w:szCs w:val="22"/>
        </w:rPr>
        <w:br/>
      </w:r>
      <w:r w:rsidRPr="000A2A84">
        <w:rPr>
          <w:rFonts w:asciiTheme="minorHAnsi" w:hAnsiTheme="minorHAnsi" w:cstheme="minorHAnsi"/>
          <w:sz w:val="22"/>
          <w:szCs w:val="22"/>
        </w:rPr>
        <w:t>bądź będących pod wpływem środków odurzających, napadu, wypadku,</w:t>
      </w:r>
      <w:r w:rsidR="00AF6EE2" w:rsidRPr="000A2A84">
        <w:rPr>
          <w:rFonts w:asciiTheme="minorHAnsi" w:hAnsiTheme="minorHAnsi" w:cstheme="minorHAnsi"/>
          <w:sz w:val="22"/>
          <w:szCs w:val="22"/>
        </w:rPr>
        <w:br/>
      </w:r>
      <w:r w:rsidRPr="000A2A84">
        <w:rPr>
          <w:rFonts w:asciiTheme="minorHAnsi" w:hAnsiTheme="minorHAnsi" w:cstheme="minorHAnsi"/>
          <w:sz w:val="22"/>
          <w:szCs w:val="22"/>
        </w:rPr>
        <w:t>pożaru, podejrzenia podłożenia lub znalezienia ładunku wybuchowego, podejrzenia lub wystąpienia skażenia chemicznego, zagrożenia bakteriologicznego albo wirusologicznego a także wystąpienia</w:t>
      </w:r>
      <w:r w:rsidR="00AF6EE2" w:rsidRPr="000A2A84">
        <w:rPr>
          <w:rFonts w:asciiTheme="minorHAnsi" w:hAnsiTheme="minorHAnsi" w:cstheme="minorHAnsi"/>
          <w:sz w:val="22"/>
          <w:szCs w:val="22"/>
        </w:rPr>
        <w:t xml:space="preserve"> </w:t>
      </w:r>
      <w:r w:rsidRPr="000A2A84">
        <w:rPr>
          <w:rFonts w:asciiTheme="minorHAnsi" w:hAnsiTheme="minorHAnsi" w:cstheme="minorHAnsi"/>
          <w:sz w:val="22"/>
          <w:szCs w:val="22"/>
        </w:rPr>
        <w:t>klęski</w:t>
      </w:r>
      <w:r w:rsidR="00543DB7" w:rsidRPr="000A2A84">
        <w:rPr>
          <w:rFonts w:asciiTheme="minorHAnsi" w:hAnsiTheme="minorHAnsi" w:cstheme="minorHAnsi"/>
          <w:sz w:val="22"/>
          <w:szCs w:val="22"/>
        </w:rPr>
        <w:t xml:space="preserve"> </w:t>
      </w:r>
      <w:r w:rsidRPr="000A2A84">
        <w:rPr>
          <w:rFonts w:asciiTheme="minorHAnsi" w:hAnsiTheme="minorHAnsi" w:cstheme="minorHAnsi"/>
          <w:sz w:val="22"/>
          <w:szCs w:val="22"/>
        </w:rPr>
        <w:t>żywiołowej, awarii technicznej lub katastrofy;</w:t>
      </w:r>
    </w:p>
    <w:p w14:paraId="4EFDA502" w14:textId="31A598D9" w:rsidR="00CA469C" w:rsidRPr="000A2A84" w:rsidRDefault="00CA469C">
      <w:pPr>
        <w:pStyle w:val="Akapitzlist"/>
        <w:numPr>
          <w:ilvl w:val="1"/>
          <w:numId w:val="97"/>
        </w:numPr>
        <w:jc w:val="both"/>
        <w:rPr>
          <w:rFonts w:asciiTheme="minorHAnsi" w:hAnsiTheme="minorHAnsi" w:cstheme="minorHAnsi"/>
          <w:sz w:val="22"/>
          <w:szCs w:val="22"/>
        </w:rPr>
      </w:pPr>
      <w:r w:rsidRPr="000A2A84">
        <w:rPr>
          <w:rFonts w:asciiTheme="minorHAnsi" w:hAnsiTheme="minorHAnsi" w:cstheme="minorHAnsi"/>
          <w:sz w:val="22"/>
          <w:szCs w:val="22"/>
        </w:rPr>
        <w:t>szczegółowe zasady postępowania w przypadku znalezienia przedmiotów wartościowych;</w:t>
      </w:r>
    </w:p>
    <w:p w14:paraId="73B02978" w14:textId="5F506B10" w:rsidR="00CA469C" w:rsidRPr="000A2A84" w:rsidRDefault="00CA469C">
      <w:pPr>
        <w:pStyle w:val="Akapitzlist"/>
        <w:numPr>
          <w:ilvl w:val="1"/>
          <w:numId w:val="97"/>
        </w:numPr>
        <w:jc w:val="both"/>
        <w:rPr>
          <w:rFonts w:asciiTheme="minorHAnsi" w:hAnsiTheme="minorHAnsi" w:cstheme="minorHAnsi"/>
          <w:sz w:val="22"/>
          <w:szCs w:val="22"/>
        </w:rPr>
      </w:pPr>
      <w:r w:rsidRPr="000A2A84">
        <w:rPr>
          <w:rFonts w:asciiTheme="minorHAnsi" w:hAnsiTheme="minorHAnsi" w:cstheme="minorHAnsi"/>
          <w:sz w:val="22"/>
          <w:szCs w:val="22"/>
        </w:rPr>
        <w:t>ewentualne dodatkowe zadania pracowników ochrony w przypadku zarządzenia ewakuacji osób lub mienia.</w:t>
      </w:r>
    </w:p>
    <w:p w14:paraId="0A68F6AB" w14:textId="6C7FAC19"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4.</w:t>
      </w:r>
      <w:r w:rsidRPr="00C87E1F">
        <w:rPr>
          <w:rFonts w:asciiTheme="minorHAnsi" w:hAnsiTheme="minorHAnsi" w:cstheme="minorHAnsi"/>
          <w:sz w:val="22"/>
          <w:szCs w:val="22"/>
        </w:rPr>
        <w:tab/>
        <w:t xml:space="preserve">W przypadku nieruchomości przy ul. Technicznej 6 i ul. Technicznej 4 </w:t>
      </w:r>
      <w:r w:rsidR="000A2A84">
        <w:rPr>
          <w:rFonts w:asciiTheme="minorHAnsi" w:hAnsiTheme="minorHAnsi" w:cstheme="minorHAnsi"/>
          <w:sz w:val="22"/>
          <w:szCs w:val="22"/>
        </w:rPr>
        <w:t xml:space="preserve">oraz Żeromskiego 40 </w:t>
      </w:r>
      <w:r w:rsidRPr="00C87E1F">
        <w:rPr>
          <w:rFonts w:asciiTheme="minorHAnsi" w:hAnsiTheme="minorHAnsi" w:cstheme="minorHAnsi"/>
          <w:sz w:val="22"/>
          <w:szCs w:val="22"/>
        </w:rPr>
        <w:t xml:space="preserve">dokumentację przebiegu służby pracowników ochrony stanowić będzie prowadzona przez </w:t>
      </w:r>
      <w:r w:rsidR="00A95937" w:rsidRPr="00C87E1F">
        <w:rPr>
          <w:rFonts w:asciiTheme="minorHAnsi" w:hAnsiTheme="minorHAnsi" w:cstheme="minorHAnsi"/>
          <w:sz w:val="22"/>
          <w:szCs w:val="22"/>
        </w:rPr>
        <w:t>W</w:t>
      </w:r>
      <w:r w:rsidRPr="00C87E1F">
        <w:rPr>
          <w:rFonts w:asciiTheme="minorHAnsi" w:hAnsiTheme="minorHAnsi" w:cstheme="minorHAnsi"/>
          <w:sz w:val="22"/>
          <w:szCs w:val="22"/>
        </w:rPr>
        <w:t>ykonawcę „książka służby”, która będzie znajdowała się w dyżur</w:t>
      </w:r>
      <w:r w:rsidR="000A2A84">
        <w:rPr>
          <w:rFonts w:asciiTheme="minorHAnsi" w:hAnsiTheme="minorHAnsi" w:cstheme="minorHAnsi"/>
          <w:sz w:val="22"/>
          <w:szCs w:val="22"/>
        </w:rPr>
        <w:t>kach</w:t>
      </w:r>
      <w:r w:rsidRPr="00C87E1F">
        <w:rPr>
          <w:rFonts w:asciiTheme="minorHAnsi" w:hAnsiTheme="minorHAnsi" w:cstheme="minorHAnsi"/>
          <w:sz w:val="22"/>
          <w:szCs w:val="22"/>
        </w:rPr>
        <w:t xml:space="preserve"> i będzie udostępniana Zamawiającemu do wglądu na każde jego żądanie oraz w każdym przypadku dokonania w niej </w:t>
      </w:r>
      <w:r w:rsidRPr="00C87E1F">
        <w:rPr>
          <w:rFonts w:asciiTheme="minorHAnsi" w:hAnsiTheme="minorHAnsi" w:cstheme="minorHAnsi"/>
          <w:sz w:val="22"/>
          <w:szCs w:val="22"/>
        </w:rPr>
        <w:lastRenderedPageBreak/>
        <w:t>wpisu dokumentującego wystąpienia zdarzenia nadzwyczajnego zgodnie z katalogiem tych zdarzeń w Instrukcji Ochrony Obiektu.</w:t>
      </w:r>
    </w:p>
    <w:p w14:paraId="77CBB9C3" w14:textId="77777777" w:rsidR="00CA469C" w:rsidRPr="00C87E1F" w:rsidRDefault="00CA469C" w:rsidP="00896659">
      <w:pPr>
        <w:jc w:val="center"/>
        <w:rPr>
          <w:rFonts w:asciiTheme="minorHAnsi" w:hAnsiTheme="minorHAnsi" w:cstheme="minorHAnsi"/>
          <w:b/>
          <w:sz w:val="22"/>
          <w:szCs w:val="22"/>
        </w:rPr>
      </w:pPr>
      <w:r w:rsidRPr="00C87E1F">
        <w:rPr>
          <w:rFonts w:asciiTheme="minorHAnsi" w:hAnsiTheme="minorHAnsi" w:cstheme="minorHAnsi"/>
          <w:b/>
          <w:sz w:val="22"/>
          <w:szCs w:val="22"/>
        </w:rPr>
        <w:t>§ 6.</w:t>
      </w:r>
    </w:p>
    <w:p w14:paraId="5655D2C6" w14:textId="77777777" w:rsidR="00896659" w:rsidRDefault="00CA469C">
      <w:pPr>
        <w:pStyle w:val="Akapitzlist"/>
        <w:numPr>
          <w:ilvl w:val="0"/>
          <w:numId w:val="98"/>
        </w:numPr>
        <w:autoSpaceDE w:val="0"/>
        <w:autoSpaceDN w:val="0"/>
        <w:adjustRightInd w:val="0"/>
        <w:ind w:left="567" w:hanging="567"/>
        <w:jc w:val="both"/>
        <w:rPr>
          <w:rFonts w:asciiTheme="minorHAnsi" w:hAnsiTheme="minorHAnsi" w:cstheme="minorHAnsi"/>
          <w:sz w:val="22"/>
          <w:szCs w:val="22"/>
        </w:rPr>
      </w:pPr>
      <w:r w:rsidRPr="00896659">
        <w:rPr>
          <w:rFonts w:asciiTheme="minorHAnsi" w:hAnsiTheme="minorHAnsi" w:cstheme="minorHAnsi"/>
          <w:sz w:val="22"/>
          <w:szCs w:val="22"/>
        </w:rPr>
        <w:t>Z tytułu wykonania Przedmiotu umowy Wykonawcy przysługuje wynagrodzenie:</w:t>
      </w:r>
      <w:r w:rsidRPr="00896659">
        <w:rPr>
          <w:rFonts w:asciiTheme="minorHAnsi" w:hAnsiTheme="minorHAnsi" w:cstheme="minorHAnsi"/>
          <w:sz w:val="22"/>
          <w:szCs w:val="22"/>
        </w:rPr>
        <w:br/>
      </w:r>
    </w:p>
    <w:p w14:paraId="7A76F8B7" w14:textId="70C0D425" w:rsidR="00CA469C" w:rsidRPr="00C87E1F" w:rsidRDefault="00CA469C">
      <w:pPr>
        <w:pStyle w:val="Zwykytekst"/>
        <w:numPr>
          <w:ilvl w:val="0"/>
          <w:numId w:val="99"/>
        </w:numPr>
        <w:ind w:left="1134" w:hanging="425"/>
        <w:jc w:val="both"/>
        <w:rPr>
          <w:rFonts w:asciiTheme="minorHAnsi" w:hAnsiTheme="minorHAnsi" w:cstheme="minorHAnsi"/>
          <w:bCs/>
          <w:sz w:val="22"/>
          <w:szCs w:val="22"/>
        </w:rPr>
      </w:pPr>
      <w:r w:rsidRPr="00C87E1F">
        <w:rPr>
          <w:rFonts w:asciiTheme="minorHAnsi" w:hAnsiTheme="minorHAnsi" w:cstheme="minorHAnsi"/>
          <w:bCs/>
          <w:sz w:val="22"/>
          <w:szCs w:val="22"/>
        </w:rPr>
        <w:t>za ochronę nieruchomości przy ul. Technicznej 6:</w:t>
      </w:r>
      <w:r w:rsidRPr="00C87E1F">
        <w:rPr>
          <w:rFonts w:asciiTheme="minorHAnsi" w:hAnsiTheme="minorHAnsi" w:cstheme="minorHAnsi"/>
          <w:bCs/>
          <w:sz w:val="22"/>
          <w:szCs w:val="22"/>
        </w:rPr>
        <w:tab/>
      </w:r>
    </w:p>
    <w:p w14:paraId="72E3B905" w14:textId="77777777" w:rsidR="000212D4" w:rsidRDefault="00CA469C">
      <w:pPr>
        <w:pStyle w:val="Zwykytekst"/>
        <w:numPr>
          <w:ilvl w:val="0"/>
          <w:numId w:val="100"/>
        </w:numPr>
        <w:ind w:left="1418" w:hanging="284"/>
        <w:jc w:val="both"/>
        <w:rPr>
          <w:rFonts w:asciiTheme="minorHAnsi" w:hAnsiTheme="minorHAnsi" w:cstheme="minorHAnsi"/>
          <w:bCs/>
          <w:sz w:val="22"/>
          <w:szCs w:val="22"/>
        </w:rPr>
      </w:pPr>
      <w:r w:rsidRPr="00C87E1F">
        <w:rPr>
          <w:rFonts w:asciiTheme="minorHAnsi" w:hAnsiTheme="minorHAnsi" w:cstheme="minorHAnsi"/>
          <w:bCs/>
          <w:sz w:val="22"/>
          <w:szCs w:val="22"/>
        </w:rPr>
        <w:t>stawka dobowa w wymiarze 16 godzin (w godz. 16:00–8:00, w dni robocze od poniedziałku do piątku, z wyjątkiem dni ustawowo wolnych od pracy): [...] (słownie: [...]) zł netto, to jest [...] (słownie: [...]) zł brutto;</w:t>
      </w:r>
      <w:r w:rsidRPr="00C87E1F">
        <w:rPr>
          <w:rFonts w:asciiTheme="minorHAnsi" w:hAnsiTheme="minorHAnsi" w:cstheme="minorHAnsi"/>
          <w:bCs/>
          <w:sz w:val="22"/>
          <w:szCs w:val="22"/>
        </w:rPr>
        <w:tab/>
      </w:r>
    </w:p>
    <w:p w14:paraId="742735C2" w14:textId="683C7865" w:rsidR="00CA469C" w:rsidRPr="000212D4" w:rsidRDefault="00CA469C">
      <w:pPr>
        <w:pStyle w:val="Zwykytekst"/>
        <w:numPr>
          <w:ilvl w:val="0"/>
          <w:numId w:val="100"/>
        </w:numPr>
        <w:ind w:left="1418" w:hanging="284"/>
        <w:jc w:val="both"/>
        <w:rPr>
          <w:rFonts w:asciiTheme="minorHAnsi" w:hAnsiTheme="minorHAnsi" w:cstheme="minorHAnsi"/>
          <w:bCs/>
          <w:sz w:val="22"/>
          <w:szCs w:val="22"/>
        </w:rPr>
      </w:pPr>
      <w:r w:rsidRPr="000212D4">
        <w:rPr>
          <w:rFonts w:asciiTheme="minorHAnsi" w:hAnsiTheme="minorHAnsi" w:cstheme="minorHAnsi"/>
          <w:bCs/>
          <w:sz w:val="22"/>
          <w:szCs w:val="22"/>
        </w:rPr>
        <w:t>stawka dobowa w wymiarze 24 godzin (w soboty, niedziele, święta oraz inne dni ustawowo wolne od pracy): [...] (słownie: [...]) zł netto, to jest [...] (słownie: [...]) zł brutto;</w:t>
      </w:r>
      <w:r w:rsidRPr="000212D4">
        <w:rPr>
          <w:rFonts w:asciiTheme="minorHAnsi" w:hAnsiTheme="minorHAnsi" w:cstheme="minorHAnsi"/>
          <w:bCs/>
          <w:sz w:val="22"/>
          <w:szCs w:val="22"/>
        </w:rPr>
        <w:tab/>
      </w:r>
    </w:p>
    <w:p w14:paraId="1F464632" w14:textId="5098047B" w:rsidR="00CA469C" w:rsidRPr="00C87E1F" w:rsidRDefault="00CA469C">
      <w:pPr>
        <w:pStyle w:val="Zwykytekst"/>
        <w:numPr>
          <w:ilvl w:val="0"/>
          <w:numId w:val="99"/>
        </w:numPr>
        <w:ind w:left="1134" w:hanging="425"/>
        <w:jc w:val="both"/>
        <w:rPr>
          <w:rFonts w:asciiTheme="minorHAnsi" w:hAnsiTheme="minorHAnsi" w:cstheme="minorHAnsi"/>
          <w:bCs/>
          <w:sz w:val="22"/>
          <w:szCs w:val="22"/>
        </w:rPr>
      </w:pPr>
      <w:r w:rsidRPr="00C87E1F">
        <w:rPr>
          <w:rFonts w:asciiTheme="minorHAnsi" w:hAnsiTheme="minorHAnsi" w:cstheme="minorHAnsi"/>
          <w:bCs/>
          <w:sz w:val="22"/>
          <w:szCs w:val="22"/>
        </w:rPr>
        <w:t>za ochronę nieruchomości przy ul. Technicznej 4, świadczonej przez 24 godziny na dobę, 7 dni w tygodniu (stawka dobowa): [...] (słownie: [...]) zł netto, to jest [...] (słownie: [...]) zł brutto;</w:t>
      </w:r>
      <w:r w:rsidRPr="00C87E1F">
        <w:rPr>
          <w:rFonts w:asciiTheme="minorHAnsi" w:hAnsiTheme="minorHAnsi" w:cstheme="minorHAnsi"/>
          <w:bCs/>
          <w:sz w:val="22"/>
          <w:szCs w:val="22"/>
        </w:rPr>
        <w:tab/>
      </w:r>
    </w:p>
    <w:p w14:paraId="7258ADF1" w14:textId="77777777" w:rsidR="000212D4" w:rsidRDefault="00CA469C">
      <w:pPr>
        <w:pStyle w:val="Zwykytekst"/>
        <w:numPr>
          <w:ilvl w:val="0"/>
          <w:numId w:val="99"/>
        </w:numPr>
        <w:ind w:left="1134" w:hanging="425"/>
        <w:jc w:val="both"/>
        <w:rPr>
          <w:rFonts w:asciiTheme="minorHAnsi" w:hAnsiTheme="minorHAnsi" w:cstheme="minorHAnsi"/>
          <w:bCs/>
          <w:sz w:val="22"/>
          <w:szCs w:val="22"/>
        </w:rPr>
      </w:pPr>
      <w:r w:rsidRPr="00C87E1F">
        <w:rPr>
          <w:rFonts w:asciiTheme="minorHAnsi" w:hAnsiTheme="minorHAnsi" w:cstheme="minorHAnsi"/>
          <w:bCs/>
          <w:sz w:val="22"/>
          <w:szCs w:val="22"/>
        </w:rPr>
        <w:t>za ochronę nieruchomości przy ul. Julianowskiej 27 (Cmentarz Komunalny), świadczonej w systemie patroli monitorujących oraz grup interwencyjnych (wynagrodzenie ryczałtowe): [...] (słownie: [...]) zł netto, to jest [...] (słownie: [...]) zł brutto;</w:t>
      </w:r>
      <w:r w:rsidRPr="00C87E1F">
        <w:rPr>
          <w:rFonts w:asciiTheme="minorHAnsi" w:hAnsiTheme="minorHAnsi" w:cstheme="minorHAnsi"/>
          <w:bCs/>
          <w:sz w:val="22"/>
          <w:szCs w:val="22"/>
        </w:rPr>
        <w:tab/>
      </w:r>
    </w:p>
    <w:p w14:paraId="1B26220B" w14:textId="1574EC2F" w:rsidR="00CA469C" w:rsidRPr="000212D4" w:rsidRDefault="00CA469C">
      <w:pPr>
        <w:pStyle w:val="Zwykytekst"/>
        <w:numPr>
          <w:ilvl w:val="0"/>
          <w:numId w:val="99"/>
        </w:numPr>
        <w:ind w:left="1134" w:hanging="425"/>
        <w:jc w:val="both"/>
        <w:rPr>
          <w:rFonts w:asciiTheme="minorHAnsi" w:hAnsiTheme="minorHAnsi" w:cstheme="minorHAnsi"/>
          <w:bCs/>
          <w:sz w:val="22"/>
          <w:szCs w:val="22"/>
        </w:rPr>
      </w:pPr>
      <w:r w:rsidRPr="000212D4">
        <w:rPr>
          <w:rFonts w:asciiTheme="minorHAnsi" w:hAnsiTheme="minorHAnsi" w:cstheme="minorHAnsi"/>
          <w:bCs/>
          <w:sz w:val="22"/>
          <w:szCs w:val="22"/>
        </w:rPr>
        <w:t>za ochronę nieruchomości przy ul. Żeromskiego 4</w:t>
      </w:r>
      <w:r w:rsidR="000212D4">
        <w:rPr>
          <w:rFonts w:asciiTheme="minorHAnsi" w:hAnsiTheme="minorHAnsi" w:cstheme="minorHAnsi"/>
          <w:bCs/>
          <w:sz w:val="22"/>
          <w:szCs w:val="22"/>
        </w:rPr>
        <w:t>0</w:t>
      </w:r>
      <w:r w:rsidRPr="000212D4">
        <w:rPr>
          <w:rFonts w:asciiTheme="minorHAnsi" w:hAnsiTheme="minorHAnsi" w:cstheme="minorHAnsi"/>
          <w:bCs/>
          <w:sz w:val="22"/>
          <w:szCs w:val="22"/>
        </w:rPr>
        <w:t xml:space="preserve"> (Stacja Przeładunkowa), świadczonej przez 24 godziny na dobę, 7 dni w tygodniu (stawka dobowa): [...] (słownie: [...]) zł netto, to jest [...] (słownie: [...]) zł brutto.</w:t>
      </w:r>
      <w:r w:rsidRPr="000212D4">
        <w:rPr>
          <w:rFonts w:asciiTheme="minorHAnsi" w:hAnsiTheme="minorHAnsi" w:cstheme="minorHAnsi"/>
          <w:bCs/>
          <w:sz w:val="22"/>
          <w:szCs w:val="22"/>
        </w:rPr>
        <w:tab/>
      </w:r>
    </w:p>
    <w:p w14:paraId="44834190" w14:textId="2141047C" w:rsidR="00CA469C" w:rsidRPr="00896659" w:rsidRDefault="00CA469C">
      <w:pPr>
        <w:pStyle w:val="Akapitzlist"/>
        <w:numPr>
          <w:ilvl w:val="0"/>
          <w:numId w:val="98"/>
        </w:numPr>
        <w:autoSpaceDE w:val="0"/>
        <w:autoSpaceDN w:val="0"/>
        <w:adjustRightInd w:val="0"/>
        <w:ind w:left="567" w:hanging="567"/>
        <w:jc w:val="both"/>
        <w:rPr>
          <w:rFonts w:asciiTheme="minorHAnsi" w:hAnsiTheme="minorHAnsi" w:cstheme="minorHAnsi"/>
          <w:sz w:val="22"/>
          <w:szCs w:val="22"/>
        </w:rPr>
      </w:pPr>
      <w:r w:rsidRPr="00896659">
        <w:rPr>
          <w:rFonts w:asciiTheme="minorHAnsi" w:hAnsiTheme="minorHAnsi" w:cstheme="minorHAnsi"/>
          <w:sz w:val="22"/>
          <w:szCs w:val="22"/>
        </w:rPr>
        <w:t>Wynagrodzenie, o którym mowa w ust. 1, obejmuje wszystkie koszty związane</w:t>
      </w:r>
      <w:r w:rsidRPr="00896659">
        <w:rPr>
          <w:rFonts w:asciiTheme="minorHAnsi" w:hAnsiTheme="minorHAnsi" w:cstheme="minorHAnsi"/>
          <w:sz w:val="22"/>
          <w:szCs w:val="22"/>
        </w:rPr>
        <w:br/>
        <w:t>z wykonaniem Przedmiotu umowy na zasadach i warunkach określonych</w:t>
      </w:r>
      <w:r w:rsidRPr="00896659">
        <w:rPr>
          <w:rFonts w:asciiTheme="minorHAnsi" w:hAnsiTheme="minorHAnsi" w:cstheme="minorHAnsi"/>
          <w:sz w:val="22"/>
          <w:szCs w:val="22"/>
        </w:rPr>
        <w:br/>
        <w:t>w Specyfikacji Warunków Zamówienia, ofercie Wykonawcy oraz Umowie, w tym</w:t>
      </w:r>
      <w:r w:rsidRPr="00896659">
        <w:rPr>
          <w:rFonts w:asciiTheme="minorHAnsi" w:hAnsiTheme="minorHAnsi" w:cstheme="minorHAnsi"/>
          <w:sz w:val="22"/>
          <w:szCs w:val="22"/>
        </w:rPr>
        <w:br/>
        <w:t>w szczególności:</w:t>
      </w:r>
    </w:p>
    <w:p w14:paraId="43B66B62" w14:textId="77777777" w:rsidR="00CA469C" w:rsidRPr="00C87E1F" w:rsidRDefault="00CA469C" w:rsidP="00896659">
      <w:pPr>
        <w:pStyle w:val="Zwykytekst"/>
        <w:ind w:left="1134" w:hanging="567"/>
        <w:jc w:val="both"/>
        <w:rPr>
          <w:rFonts w:asciiTheme="minorHAnsi" w:hAnsiTheme="minorHAnsi" w:cstheme="minorHAnsi"/>
          <w:bCs/>
          <w:sz w:val="22"/>
          <w:szCs w:val="22"/>
        </w:rPr>
      </w:pPr>
      <w:r w:rsidRPr="00C87E1F">
        <w:rPr>
          <w:rFonts w:asciiTheme="minorHAnsi" w:hAnsiTheme="minorHAnsi" w:cstheme="minorHAnsi"/>
          <w:bCs/>
          <w:sz w:val="22"/>
          <w:szCs w:val="22"/>
        </w:rPr>
        <w:t>1)</w:t>
      </w:r>
      <w:r w:rsidRPr="00C87E1F">
        <w:rPr>
          <w:rFonts w:asciiTheme="minorHAnsi" w:hAnsiTheme="minorHAnsi" w:cstheme="minorHAnsi"/>
          <w:bCs/>
          <w:sz w:val="22"/>
          <w:szCs w:val="22"/>
        </w:rPr>
        <w:tab/>
        <w:t>koszt zatrudnienia pracowników ochrony;</w:t>
      </w:r>
    </w:p>
    <w:p w14:paraId="413088A7" w14:textId="77777777" w:rsidR="00CA469C" w:rsidRPr="00C87E1F" w:rsidRDefault="00CA469C" w:rsidP="00896659">
      <w:pPr>
        <w:pStyle w:val="Zwykytekst"/>
        <w:ind w:left="1134" w:hanging="567"/>
        <w:jc w:val="both"/>
        <w:rPr>
          <w:rFonts w:asciiTheme="minorHAnsi" w:hAnsiTheme="minorHAnsi" w:cstheme="minorHAnsi"/>
          <w:bCs/>
          <w:sz w:val="22"/>
          <w:szCs w:val="22"/>
        </w:rPr>
      </w:pPr>
      <w:r w:rsidRPr="00C87E1F">
        <w:rPr>
          <w:rFonts w:asciiTheme="minorHAnsi" w:hAnsiTheme="minorHAnsi" w:cstheme="minorHAnsi"/>
          <w:bCs/>
          <w:sz w:val="22"/>
          <w:szCs w:val="22"/>
        </w:rPr>
        <w:t>2)</w:t>
      </w:r>
      <w:r w:rsidRPr="00C87E1F">
        <w:rPr>
          <w:rFonts w:asciiTheme="minorHAnsi" w:hAnsiTheme="minorHAnsi" w:cstheme="minorHAnsi"/>
          <w:bCs/>
          <w:sz w:val="22"/>
          <w:szCs w:val="22"/>
        </w:rPr>
        <w:tab/>
        <w:t>koszt wyposażenia, o którym mowa w § 2 ust. 4;</w:t>
      </w:r>
    </w:p>
    <w:p w14:paraId="7DF75863" w14:textId="77777777" w:rsidR="00CA469C" w:rsidRPr="00C87E1F" w:rsidRDefault="00CA469C" w:rsidP="00896659">
      <w:pPr>
        <w:pStyle w:val="Zwykytekst"/>
        <w:ind w:left="1134" w:hanging="567"/>
        <w:jc w:val="both"/>
        <w:rPr>
          <w:rFonts w:asciiTheme="minorHAnsi" w:hAnsiTheme="minorHAnsi" w:cstheme="minorHAnsi"/>
          <w:bCs/>
          <w:sz w:val="22"/>
          <w:szCs w:val="22"/>
        </w:rPr>
      </w:pPr>
      <w:r w:rsidRPr="00C87E1F">
        <w:rPr>
          <w:rFonts w:asciiTheme="minorHAnsi" w:hAnsiTheme="minorHAnsi" w:cstheme="minorHAnsi"/>
          <w:bCs/>
          <w:sz w:val="22"/>
          <w:szCs w:val="22"/>
        </w:rPr>
        <w:t>3)</w:t>
      </w:r>
      <w:r w:rsidRPr="00C87E1F">
        <w:rPr>
          <w:rFonts w:asciiTheme="minorHAnsi" w:hAnsiTheme="minorHAnsi" w:cstheme="minorHAnsi"/>
          <w:bCs/>
          <w:sz w:val="22"/>
          <w:szCs w:val="22"/>
        </w:rPr>
        <w:tab/>
        <w:t>koszty dojazdów patroli monitorujących;</w:t>
      </w:r>
    </w:p>
    <w:p w14:paraId="1506D97C" w14:textId="77777777" w:rsidR="00CA469C" w:rsidRPr="00C87E1F" w:rsidRDefault="00CA469C" w:rsidP="00896659">
      <w:pPr>
        <w:pStyle w:val="Zwykytekst"/>
        <w:ind w:left="1134" w:hanging="567"/>
        <w:jc w:val="both"/>
        <w:rPr>
          <w:rFonts w:asciiTheme="minorHAnsi" w:hAnsiTheme="minorHAnsi" w:cstheme="minorHAnsi"/>
          <w:bCs/>
          <w:sz w:val="22"/>
          <w:szCs w:val="22"/>
        </w:rPr>
      </w:pPr>
      <w:r w:rsidRPr="00C87E1F">
        <w:rPr>
          <w:rFonts w:asciiTheme="minorHAnsi" w:hAnsiTheme="minorHAnsi" w:cstheme="minorHAnsi"/>
          <w:bCs/>
          <w:sz w:val="22"/>
          <w:szCs w:val="22"/>
        </w:rPr>
        <w:t>4)</w:t>
      </w:r>
      <w:r w:rsidRPr="00C87E1F">
        <w:rPr>
          <w:rFonts w:asciiTheme="minorHAnsi" w:hAnsiTheme="minorHAnsi" w:cstheme="minorHAnsi"/>
          <w:bCs/>
          <w:sz w:val="22"/>
          <w:szCs w:val="22"/>
        </w:rPr>
        <w:tab/>
        <w:t xml:space="preserve">koszt instalacji oraz pracy 3 nadajników sygnału alarmu z pilotów antynapadowych do </w:t>
      </w:r>
      <w:r w:rsidR="00AF6EE2" w:rsidRPr="00C87E1F">
        <w:rPr>
          <w:rFonts w:asciiTheme="minorHAnsi" w:hAnsiTheme="minorHAnsi" w:cstheme="minorHAnsi"/>
          <w:bCs/>
          <w:sz w:val="22"/>
          <w:szCs w:val="22"/>
        </w:rPr>
        <w:t xml:space="preserve">stanowiska kierowania (centrum monitorowania sygnałów alarmowych) </w:t>
      </w:r>
      <w:r w:rsidR="00A95937" w:rsidRPr="00C87E1F">
        <w:rPr>
          <w:rFonts w:asciiTheme="minorHAnsi" w:hAnsiTheme="minorHAnsi" w:cstheme="minorHAnsi"/>
          <w:bCs/>
          <w:sz w:val="22"/>
          <w:szCs w:val="22"/>
        </w:rPr>
        <w:t>W</w:t>
      </w:r>
      <w:r w:rsidR="00AF6EE2" w:rsidRPr="00C87E1F">
        <w:rPr>
          <w:rFonts w:asciiTheme="minorHAnsi" w:hAnsiTheme="minorHAnsi" w:cstheme="minorHAnsi"/>
          <w:bCs/>
          <w:sz w:val="22"/>
          <w:szCs w:val="22"/>
        </w:rPr>
        <w:t>ykonawcy</w:t>
      </w:r>
      <w:r w:rsidRPr="00C87E1F">
        <w:rPr>
          <w:rFonts w:asciiTheme="minorHAnsi" w:hAnsiTheme="minorHAnsi" w:cstheme="minorHAnsi"/>
          <w:bCs/>
          <w:sz w:val="22"/>
          <w:szCs w:val="22"/>
        </w:rPr>
        <w:t>;</w:t>
      </w:r>
    </w:p>
    <w:p w14:paraId="42D225C4" w14:textId="77777777" w:rsidR="00CA469C" w:rsidRPr="00C87E1F" w:rsidRDefault="00CA469C" w:rsidP="00896659">
      <w:pPr>
        <w:pStyle w:val="Zwykytekst"/>
        <w:ind w:left="1134" w:hanging="567"/>
        <w:jc w:val="both"/>
        <w:rPr>
          <w:rFonts w:asciiTheme="minorHAnsi" w:hAnsiTheme="minorHAnsi" w:cstheme="minorHAnsi"/>
          <w:bCs/>
          <w:sz w:val="22"/>
          <w:szCs w:val="22"/>
        </w:rPr>
      </w:pPr>
      <w:r w:rsidRPr="00C87E1F">
        <w:rPr>
          <w:rFonts w:asciiTheme="minorHAnsi" w:hAnsiTheme="minorHAnsi" w:cstheme="minorHAnsi"/>
          <w:bCs/>
          <w:sz w:val="22"/>
          <w:szCs w:val="22"/>
        </w:rPr>
        <w:t>5)</w:t>
      </w:r>
      <w:r w:rsidRPr="00C87E1F">
        <w:rPr>
          <w:rFonts w:asciiTheme="minorHAnsi" w:hAnsiTheme="minorHAnsi" w:cstheme="minorHAnsi"/>
          <w:bCs/>
          <w:sz w:val="22"/>
          <w:szCs w:val="22"/>
        </w:rPr>
        <w:tab/>
        <w:t xml:space="preserve">koszty ewentualnych dojazdów </w:t>
      </w:r>
      <w:r w:rsidR="00621A1E" w:rsidRPr="00C87E1F">
        <w:rPr>
          <w:rFonts w:asciiTheme="minorHAnsi" w:hAnsiTheme="minorHAnsi" w:cstheme="minorHAnsi"/>
          <w:bCs/>
          <w:sz w:val="22"/>
          <w:szCs w:val="22"/>
        </w:rPr>
        <w:t>grup</w:t>
      </w:r>
      <w:r w:rsidRPr="00C87E1F">
        <w:rPr>
          <w:rFonts w:asciiTheme="minorHAnsi" w:hAnsiTheme="minorHAnsi" w:cstheme="minorHAnsi"/>
          <w:bCs/>
          <w:sz w:val="22"/>
          <w:szCs w:val="22"/>
        </w:rPr>
        <w:t xml:space="preserve"> interwencyjnych;</w:t>
      </w:r>
    </w:p>
    <w:p w14:paraId="12FFA121" w14:textId="77777777"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3.</w:t>
      </w:r>
      <w:r w:rsidRPr="00C87E1F">
        <w:rPr>
          <w:rFonts w:asciiTheme="minorHAnsi" w:hAnsiTheme="minorHAnsi" w:cstheme="minorHAnsi"/>
          <w:sz w:val="22"/>
          <w:szCs w:val="22"/>
        </w:rPr>
        <w:tab/>
        <w:t>Zapłata wynagrodzenia Wykonawcy z tytułu wykonania przedmiotu umowy</w:t>
      </w:r>
      <w:r w:rsidRPr="00C87E1F">
        <w:rPr>
          <w:rFonts w:asciiTheme="minorHAnsi" w:hAnsiTheme="minorHAnsi" w:cstheme="minorHAnsi"/>
          <w:sz w:val="22"/>
          <w:szCs w:val="22"/>
        </w:rPr>
        <w:br/>
        <w:t>następować będzie każdorazowo z dołu, raz w miesiącu, przelewem na podstawie odpowiedniej faktury Wykonawcy wystawionej na Zamawiającego.</w:t>
      </w:r>
    </w:p>
    <w:p w14:paraId="3815F48D" w14:textId="77777777" w:rsidR="000212D4"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4.</w:t>
      </w:r>
      <w:r w:rsidR="000212D4">
        <w:rPr>
          <w:rFonts w:asciiTheme="minorHAnsi" w:hAnsiTheme="minorHAnsi" w:cstheme="minorHAnsi"/>
          <w:sz w:val="22"/>
          <w:szCs w:val="22"/>
        </w:rPr>
        <w:tab/>
      </w:r>
      <w:r w:rsidRPr="00C87E1F">
        <w:rPr>
          <w:rFonts w:asciiTheme="minorHAnsi" w:hAnsiTheme="minorHAnsi" w:cstheme="minorHAnsi"/>
          <w:sz w:val="22"/>
          <w:szCs w:val="22"/>
        </w:rPr>
        <w:t xml:space="preserve">Faktura, o której mowa w ust. 3, wystawiana będzie każdorazowo na kwotę stanowiącą sumę: </w:t>
      </w:r>
    </w:p>
    <w:p w14:paraId="5349CD27" w14:textId="77777777" w:rsidR="000212D4" w:rsidRDefault="00CA469C">
      <w:pPr>
        <w:pStyle w:val="Akapitzlist"/>
        <w:numPr>
          <w:ilvl w:val="0"/>
          <w:numId w:val="101"/>
        </w:numPr>
        <w:ind w:left="851" w:hanging="284"/>
        <w:jc w:val="both"/>
        <w:rPr>
          <w:rFonts w:asciiTheme="minorHAnsi" w:hAnsiTheme="minorHAnsi" w:cstheme="minorHAnsi"/>
          <w:sz w:val="22"/>
          <w:szCs w:val="22"/>
        </w:rPr>
      </w:pPr>
      <w:r w:rsidRPr="000212D4">
        <w:rPr>
          <w:rFonts w:asciiTheme="minorHAnsi" w:hAnsiTheme="minorHAnsi" w:cstheme="minorHAnsi"/>
          <w:sz w:val="22"/>
          <w:szCs w:val="22"/>
        </w:rPr>
        <w:t xml:space="preserve">iloczynu stawki, o której mowa w ust. 1 pkt 1 lit. a, przez liczbę dni roboczych od poniedziałku do piątku (z wyjątkiem dni ustawowo wolnych od pracy) przypadających w miesiącu objętym fakturą; </w:t>
      </w:r>
    </w:p>
    <w:p w14:paraId="0D074C76" w14:textId="77777777" w:rsidR="000212D4" w:rsidRDefault="00CA469C">
      <w:pPr>
        <w:pStyle w:val="Akapitzlist"/>
        <w:numPr>
          <w:ilvl w:val="0"/>
          <w:numId w:val="101"/>
        </w:numPr>
        <w:ind w:left="851" w:hanging="284"/>
        <w:jc w:val="both"/>
        <w:rPr>
          <w:rFonts w:asciiTheme="minorHAnsi" w:hAnsiTheme="minorHAnsi" w:cstheme="minorHAnsi"/>
          <w:sz w:val="22"/>
          <w:szCs w:val="22"/>
        </w:rPr>
      </w:pPr>
      <w:r w:rsidRPr="000212D4">
        <w:rPr>
          <w:rFonts w:asciiTheme="minorHAnsi" w:hAnsiTheme="minorHAnsi" w:cstheme="minorHAnsi"/>
          <w:sz w:val="22"/>
          <w:szCs w:val="22"/>
        </w:rPr>
        <w:t xml:space="preserve">iloczynu stawki, o której mowa w ust. 1 pkt 1 lit. b, przez liczbę sobót, niedziel, świąt oraz innych dni ustawowo wolnych od pracy przypadających w tym miesiącu; </w:t>
      </w:r>
    </w:p>
    <w:p w14:paraId="490AAD34" w14:textId="77777777" w:rsidR="000212D4" w:rsidRDefault="00CA469C">
      <w:pPr>
        <w:pStyle w:val="Akapitzlist"/>
        <w:numPr>
          <w:ilvl w:val="0"/>
          <w:numId w:val="101"/>
        </w:numPr>
        <w:ind w:left="851" w:hanging="284"/>
        <w:jc w:val="both"/>
        <w:rPr>
          <w:rFonts w:asciiTheme="minorHAnsi" w:hAnsiTheme="minorHAnsi" w:cstheme="minorHAnsi"/>
          <w:sz w:val="22"/>
          <w:szCs w:val="22"/>
        </w:rPr>
      </w:pPr>
      <w:r w:rsidRPr="000212D4">
        <w:rPr>
          <w:rFonts w:asciiTheme="minorHAnsi" w:hAnsiTheme="minorHAnsi" w:cstheme="minorHAnsi"/>
          <w:sz w:val="22"/>
          <w:szCs w:val="22"/>
        </w:rPr>
        <w:t xml:space="preserve">iloczynu stawki, o której mowa w ust. 1 pkt 2, przez liczbę dni w tym miesiącu; </w:t>
      </w:r>
    </w:p>
    <w:p w14:paraId="130FC323" w14:textId="77777777" w:rsidR="008E0D36" w:rsidRDefault="00CA469C">
      <w:pPr>
        <w:pStyle w:val="Akapitzlist"/>
        <w:numPr>
          <w:ilvl w:val="0"/>
          <w:numId w:val="101"/>
        </w:numPr>
        <w:ind w:left="851" w:hanging="284"/>
        <w:jc w:val="both"/>
        <w:rPr>
          <w:rFonts w:asciiTheme="minorHAnsi" w:hAnsiTheme="minorHAnsi" w:cstheme="minorHAnsi"/>
          <w:sz w:val="22"/>
          <w:szCs w:val="22"/>
        </w:rPr>
      </w:pPr>
      <w:r w:rsidRPr="000212D4">
        <w:rPr>
          <w:rFonts w:asciiTheme="minorHAnsi" w:hAnsiTheme="minorHAnsi" w:cstheme="minorHAnsi"/>
          <w:sz w:val="22"/>
          <w:szCs w:val="22"/>
        </w:rPr>
        <w:t>wynagrodzenia ryczałtowego, o którym mowa w ust. 1 pkt 3;</w:t>
      </w:r>
    </w:p>
    <w:p w14:paraId="73D5290E" w14:textId="43F46D3E" w:rsidR="00CA469C" w:rsidRPr="000212D4" w:rsidRDefault="00CA469C">
      <w:pPr>
        <w:pStyle w:val="Akapitzlist"/>
        <w:numPr>
          <w:ilvl w:val="0"/>
          <w:numId w:val="101"/>
        </w:numPr>
        <w:ind w:left="851" w:hanging="284"/>
        <w:jc w:val="both"/>
        <w:rPr>
          <w:rFonts w:asciiTheme="minorHAnsi" w:hAnsiTheme="minorHAnsi" w:cstheme="minorHAnsi"/>
          <w:sz w:val="22"/>
          <w:szCs w:val="22"/>
        </w:rPr>
      </w:pPr>
      <w:r w:rsidRPr="000212D4">
        <w:rPr>
          <w:rFonts w:asciiTheme="minorHAnsi" w:hAnsiTheme="minorHAnsi" w:cstheme="minorHAnsi"/>
          <w:sz w:val="22"/>
          <w:szCs w:val="22"/>
        </w:rPr>
        <w:t>iloczynu stawki, o której mowa w ust. 1 pkt 4, przez liczbę dni w tym miesiącu.</w:t>
      </w:r>
      <w:r w:rsidRPr="000212D4">
        <w:rPr>
          <w:rFonts w:asciiTheme="minorHAnsi" w:hAnsiTheme="minorHAnsi" w:cstheme="minorHAnsi"/>
          <w:sz w:val="22"/>
          <w:szCs w:val="22"/>
        </w:rPr>
        <w:tab/>
      </w:r>
    </w:p>
    <w:p w14:paraId="5394F585" w14:textId="77777777"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5.</w:t>
      </w:r>
      <w:r w:rsidRPr="00C87E1F">
        <w:rPr>
          <w:rFonts w:asciiTheme="minorHAnsi" w:hAnsiTheme="minorHAnsi" w:cstheme="minorHAnsi"/>
          <w:sz w:val="22"/>
          <w:szCs w:val="22"/>
        </w:rPr>
        <w:tab/>
        <w:t xml:space="preserve">Zamawiający zapłaci każdorazowo fakturę, o której mowa w ust. 3, w terminie </w:t>
      </w:r>
      <w:r w:rsidRPr="00C87E1F">
        <w:rPr>
          <w:rFonts w:asciiTheme="minorHAnsi" w:hAnsiTheme="minorHAnsi" w:cstheme="minorHAnsi"/>
          <w:bCs/>
          <w:sz w:val="22"/>
          <w:szCs w:val="22"/>
        </w:rPr>
        <w:t>21 dni licząc od daty doręczenia faktury Zamawiającemu</w:t>
      </w:r>
      <w:r w:rsidRPr="00C87E1F">
        <w:rPr>
          <w:rFonts w:asciiTheme="minorHAnsi" w:hAnsiTheme="minorHAnsi" w:cstheme="minorHAnsi"/>
          <w:sz w:val="22"/>
          <w:szCs w:val="22"/>
        </w:rPr>
        <w:t>.</w:t>
      </w:r>
    </w:p>
    <w:p w14:paraId="149BDDB0" w14:textId="77777777"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6.</w:t>
      </w:r>
      <w:r w:rsidRPr="00C87E1F">
        <w:rPr>
          <w:rFonts w:asciiTheme="minorHAnsi" w:hAnsiTheme="minorHAnsi" w:cstheme="minorHAnsi"/>
          <w:sz w:val="22"/>
          <w:szCs w:val="22"/>
        </w:rPr>
        <w:tab/>
      </w:r>
      <w:r w:rsidRPr="00C87E1F">
        <w:rPr>
          <w:rFonts w:asciiTheme="minorHAnsi" w:hAnsiTheme="minorHAnsi" w:cstheme="minorHAnsi"/>
          <w:bCs/>
          <w:sz w:val="22"/>
          <w:szCs w:val="22"/>
        </w:rPr>
        <w:t>Za datę płatności wynagrodzenia Wykonawcy strony Umowy uważać będą datę obciążenia rachunku bankowego Zamawiającego</w:t>
      </w:r>
      <w:r w:rsidRPr="00C87E1F">
        <w:rPr>
          <w:rFonts w:asciiTheme="minorHAnsi" w:hAnsiTheme="minorHAnsi" w:cstheme="minorHAnsi"/>
          <w:sz w:val="22"/>
          <w:szCs w:val="22"/>
        </w:rPr>
        <w:t>.</w:t>
      </w:r>
    </w:p>
    <w:p w14:paraId="3A9471C5" w14:textId="77777777"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7.</w:t>
      </w:r>
      <w:r w:rsidRPr="00C87E1F">
        <w:rPr>
          <w:rFonts w:asciiTheme="minorHAnsi" w:hAnsiTheme="minorHAnsi" w:cstheme="minorHAnsi"/>
          <w:sz w:val="22"/>
          <w:szCs w:val="22"/>
        </w:rPr>
        <w:tab/>
      </w:r>
      <w:r w:rsidRPr="00C87E1F">
        <w:rPr>
          <w:rFonts w:asciiTheme="minorHAnsi" w:hAnsiTheme="minorHAnsi" w:cstheme="minorHAnsi"/>
          <w:bCs/>
          <w:sz w:val="22"/>
          <w:szCs w:val="22"/>
        </w:rPr>
        <w:t>W przypadku opóźnienia w zapłacie faktury, Wykonawca będzie uprawniony</w:t>
      </w:r>
      <w:r w:rsidRPr="00C87E1F">
        <w:rPr>
          <w:rFonts w:asciiTheme="minorHAnsi" w:hAnsiTheme="minorHAnsi" w:cstheme="minorHAnsi"/>
          <w:bCs/>
          <w:sz w:val="22"/>
          <w:szCs w:val="22"/>
        </w:rPr>
        <w:br/>
        <w:t>do żądania od Zamawiającego odsetek ustawowych stosownie do terminu opóźnienia.</w:t>
      </w:r>
    </w:p>
    <w:p w14:paraId="6BDD5B52" w14:textId="77777777" w:rsidR="00CA469C" w:rsidRPr="00C87E1F" w:rsidRDefault="00CA469C" w:rsidP="00896659">
      <w:pPr>
        <w:autoSpaceDE w:val="0"/>
        <w:autoSpaceDN w:val="0"/>
        <w:adjustRightInd w:val="0"/>
        <w:ind w:left="567" w:hanging="567"/>
        <w:jc w:val="both"/>
        <w:rPr>
          <w:rFonts w:asciiTheme="minorHAnsi" w:hAnsiTheme="minorHAnsi" w:cstheme="minorHAnsi"/>
          <w:color w:val="000000"/>
          <w:sz w:val="22"/>
          <w:szCs w:val="22"/>
        </w:rPr>
      </w:pPr>
      <w:r w:rsidRPr="00C87E1F">
        <w:rPr>
          <w:rFonts w:asciiTheme="minorHAnsi" w:hAnsiTheme="minorHAnsi" w:cstheme="minorHAnsi"/>
          <w:iCs/>
          <w:color w:val="000000"/>
          <w:sz w:val="22"/>
          <w:szCs w:val="22"/>
        </w:rPr>
        <w:t>8.</w:t>
      </w:r>
      <w:r w:rsidRPr="00C87E1F">
        <w:rPr>
          <w:rFonts w:asciiTheme="minorHAnsi" w:hAnsiTheme="minorHAnsi" w:cstheme="minorHAnsi"/>
          <w:iCs/>
          <w:color w:val="000000"/>
          <w:sz w:val="22"/>
          <w:szCs w:val="22"/>
        </w:rPr>
        <w:tab/>
      </w:r>
      <w:r w:rsidRPr="00C87E1F">
        <w:rPr>
          <w:rFonts w:asciiTheme="minorHAnsi" w:hAnsiTheme="minorHAnsi" w:cstheme="minorHAnsi"/>
          <w:iCs/>
          <w:sz w:val="22"/>
          <w:szCs w:val="22"/>
        </w:rPr>
        <w:t>Wynagrodzenie Wykonawcy netto, o którym mowa w ust. 1, może ulec zmianie (waloryzacji) na wniosek każdej ze stron Umowy - pierwszy raz najwcześniej</w:t>
      </w:r>
      <w:r w:rsidRPr="00C87E1F">
        <w:rPr>
          <w:rFonts w:asciiTheme="minorHAnsi" w:hAnsiTheme="minorHAnsi" w:cstheme="minorHAnsi"/>
          <w:iCs/>
          <w:sz w:val="22"/>
          <w:szCs w:val="22"/>
        </w:rPr>
        <w:br/>
      </w:r>
      <w:r w:rsidRPr="00C87E1F">
        <w:rPr>
          <w:rFonts w:asciiTheme="minorHAnsi" w:hAnsiTheme="minorHAnsi" w:cstheme="minorHAnsi"/>
          <w:iCs/>
          <w:sz w:val="22"/>
          <w:szCs w:val="22"/>
        </w:rPr>
        <w:lastRenderedPageBreak/>
        <w:t>po upływie 6 miesięcy licząc od dnia wejścia umowy w życie, oraz każdy następny</w:t>
      </w:r>
      <w:r w:rsidRPr="00C87E1F">
        <w:rPr>
          <w:rFonts w:asciiTheme="minorHAnsi" w:hAnsiTheme="minorHAnsi" w:cstheme="minorHAnsi"/>
          <w:iCs/>
          <w:sz w:val="22"/>
          <w:szCs w:val="22"/>
        </w:rPr>
        <w:br/>
        <w:t>raz najwcześniej po upływie 6 miesięcy licząc od dnia poprzedniej zmiany (waloryzacji):</w:t>
      </w:r>
    </w:p>
    <w:p w14:paraId="260540F1" w14:textId="77777777" w:rsidR="00CA469C" w:rsidRPr="00C87E1F" w:rsidRDefault="00CA469C" w:rsidP="00896659">
      <w:pPr>
        <w:autoSpaceDE w:val="0"/>
        <w:autoSpaceDN w:val="0"/>
        <w:adjustRightInd w:val="0"/>
        <w:ind w:left="1134" w:hanging="567"/>
        <w:jc w:val="both"/>
        <w:rPr>
          <w:rFonts w:asciiTheme="minorHAnsi" w:hAnsiTheme="minorHAnsi" w:cstheme="minorHAnsi"/>
          <w:iCs/>
          <w:color w:val="000000"/>
          <w:sz w:val="22"/>
          <w:szCs w:val="22"/>
        </w:rPr>
      </w:pPr>
      <w:r w:rsidRPr="00C87E1F">
        <w:rPr>
          <w:rFonts w:asciiTheme="minorHAnsi" w:hAnsiTheme="minorHAnsi" w:cstheme="minorHAnsi"/>
          <w:iCs/>
          <w:color w:val="000000"/>
          <w:sz w:val="22"/>
          <w:szCs w:val="22"/>
        </w:rPr>
        <w:t>1)</w:t>
      </w:r>
      <w:r w:rsidRPr="00C87E1F">
        <w:rPr>
          <w:rFonts w:asciiTheme="minorHAnsi" w:hAnsiTheme="minorHAnsi" w:cstheme="minorHAnsi"/>
          <w:iCs/>
          <w:color w:val="000000"/>
          <w:sz w:val="22"/>
          <w:szCs w:val="22"/>
        </w:rPr>
        <w:tab/>
      </w:r>
      <w:r w:rsidRPr="00C87E1F">
        <w:rPr>
          <w:rFonts w:asciiTheme="minorHAnsi" w:hAnsiTheme="minorHAnsi" w:cstheme="minorHAnsi"/>
          <w:iCs/>
          <w:sz w:val="22"/>
          <w:szCs w:val="22"/>
        </w:rPr>
        <w:t>w 1/4 o procentową wysokość ostatniego opublikowanego przez Główny Urząd Statystyczny półrocznego „Wskaźnika cen towarów i usług konsumpcyjnych”,</w:t>
      </w:r>
      <w:r w:rsidRPr="00C87E1F">
        <w:rPr>
          <w:rFonts w:asciiTheme="minorHAnsi" w:hAnsiTheme="minorHAnsi" w:cstheme="minorHAnsi"/>
          <w:iCs/>
          <w:sz w:val="22"/>
          <w:szCs w:val="22"/>
        </w:rPr>
        <w:br/>
        <w:t>w porównaniu z poprzednim okresem, tj. poprzednim półroczem (okres</w:t>
      </w:r>
      <w:r w:rsidRPr="00C87E1F">
        <w:rPr>
          <w:rFonts w:asciiTheme="minorHAnsi" w:hAnsiTheme="minorHAnsi" w:cstheme="minorHAnsi"/>
          <w:iCs/>
          <w:sz w:val="22"/>
          <w:szCs w:val="22"/>
        </w:rPr>
        <w:br/>
        <w:t>poprzedni = 100), wyrażoną w postaci ułamka dziesiętnego z dokładnością</w:t>
      </w:r>
      <w:r w:rsidRPr="00C87E1F">
        <w:rPr>
          <w:rFonts w:asciiTheme="minorHAnsi" w:hAnsiTheme="minorHAnsi" w:cstheme="minorHAnsi"/>
          <w:iCs/>
          <w:sz w:val="22"/>
          <w:szCs w:val="22"/>
        </w:rPr>
        <w:br/>
        <w:t>do drugiego miejsca po przecinku, w zakresie przenoszącym wartość 5%;</w:t>
      </w:r>
    </w:p>
    <w:p w14:paraId="32992376" w14:textId="77777777" w:rsidR="00CA469C" w:rsidRPr="00C87E1F" w:rsidRDefault="00CA469C" w:rsidP="00896659">
      <w:pPr>
        <w:autoSpaceDE w:val="0"/>
        <w:autoSpaceDN w:val="0"/>
        <w:adjustRightInd w:val="0"/>
        <w:ind w:left="1134" w:hanging="567"/>
        <w:jc w:val="both"/>
        <w:rPr>
          <w:rFonts w:asciiTheme="minorHAnsi" w:hAnsiTheme="minorHAnsi" w:cstheme="minorHAnsi"/>
          <w:sz w:val="22"/>
          <w:szCs w:val="22"/>
        </w:rPr>
      </w:pPr>
      <w:r w:rsidRPr="00C87E1F">
        <w:rPr>
          <w:rFonts w:asciiTheme="minorHAnsi" w:hAnsiTheme="minorHAnsi" w:cstheme="minorHAnsi"/>
          <w:iCs/>
          <w:sz w:val="22"/>
          <w:szCs w:val="22"/>
        </w:rPr>
        <w:t>2)</w:t>
      </w:r>
      <w:r w:rsidRPr="00C87E1F">
        <w:rPr>
          <w:rFonts w:asciiTheme="minorHAnsi" w:hAnsiTheme="minorHAnsi" w:cstheme="minorHAnsi"/>
          <w:iCs/>
          <w:sz w:val="22"/>
          <w:szCs w:val="22"/>
        </w:rPr>
        <w:tab/>
        <w:t>w 3/4 o procentową zmianę wysokości minimalnego wynagrodzenia za pracę brutto ustalonego na podstawie przepisów ustawy z 10 października 2002 r.</w:t>
      </w:r>
      <w:r w:rsidRPr="00C87E1F">
        <w:rPr>
          <w:rFonts w:asciiTheme="minorHAnsi" w:hAnsiTheme="minorHAnsi" w:cstheme="minorHAnsi"/>
          <w:iCs/>
          <w:sz w:val="22"/>
          <w:szCs w:val="22"/>
        </w:rPr>
        <w:br/>
        <w:t>o minimalnym wynagrodzeniu za pracę obowiązującego w miesiącu kalendarzowym poprzedzającym waloryzację w porównaniu do wysokości takiego wynagrodzenia obowiązującego w dniu podpisania umowy</w:t>
      </w:r>
      <w:r w:rsidRPr="00C87E1F">
        <w:rPr>
          <w:rFonts w:asciiTheme="minorHAnsi" w:hAnsiTheme="minorHAnsi" w:cstheme="minorHAnsi"/>
          <w:iCs/>
          <w:sz w:val="22"/>
          <w:szCs w:val="22"/>
        </w:rPr>
        <w:br/>
        <w:t>(lub w pierwszym miesiącu okresu objętego poprzednią waloryzacją wynagrodzenia Wykonawcy), wyrażoną w postaci ułamka dziesiętnego</w:t>
      </w:r>
      <w:r w:rsidRPr="00C87E1F">
        <w:rPr>
          <w:rFonts w:asciiTheme="minorHAnsi" w:hAnsiTheme="minorHAnsi" w:cstheme="minorHAnsi"/>
          <w:iCs/>
          <w:sz w:val="22"/>
          <w:szCs w:val="22"/>
        </w:rPr>
        <w:br/>
        <w:t xml:space="preserve">z dokładnością do drugiego miejsca po przecinku. </w:t>
      </w:r>
    </w:p>
    <w:p w14:paraId="70921A9D" w14:textId="2CAF3027" w:rsidR="00CA469C" w:rsidRPr="000212D4" w:rsidRDefault="000212D4" w:rsidP="000212D4">
      <w:pPr>
        <w:ind w:left="567" w:hanging="567"/>
        <w:jc w:val="both"/>
        <w:rPr>
          <w:rFonts w:asciiTheme="minorHAnsi" w:hAnsiTheme="minorHAnsi" w:cstheme="minorHAnsi"/>
          <w:iCs/>
          <w:sz w:val="22"/>
          <w:szCs w:val="22"/>
        </w:rPr>
      </w:pPr>
      <w:r>
        <w:rPr>
          <w:rFonts w:asciiTheme="minorHAnsi" w:hAnsiTheme="minorHAnsi" w:cstheme="minorHAnsi"/>
          <w:iCs/>
          <w:sz w:val="22"/>
          <w:szCs w:val="22"/>
        </w:rPr>
        <w:t xml:space="preserve">9. </w:t>
      </w:r>
      <w:r>
        <w:rPr>
          <w:rFonts w:asciiTheme="minorHAnsi" w:hAnsiTheme="minorHAnsi" w:cstheme="minorHAnsi"/>
          <w:iCs/>
          <w:sz w:val="22"/>
          <w:szCs w:val="22"/>
        </w:rPr>
        <w:tab/>
      </w:r>
      <w:r w:rsidR="00CA469C" w:rsidRPr="00C87E1F">
        <w:rPr>
          <w:rFonts w:asciiTheme="minorHAnsi" w:hAnsiTheme="minorHAnsi" w:cstheme="minorHAnsi"/>
          <w:iCs/>
          <w:sz w:val="22"/>
          <w:szCs w:val="22"/>
        </w:rPr>
        <w:t>Zmiana wynagrodzenia Wykonawcy w przypadku, o którym mowa w ust. 8, zostanie każdorazowo obliczona zgodnie z następującym wzorem:</w:t>
      </w:r>
    </w:p>
    <w:p w14:paraId="0998278C" w14:textId="57D71A97" w:rsidR="00CA469C" w:rsidRPr="000212D4" w:rsidRDefault="00CA469C" w:rsidP="000212D4">
      <w:pPr>
        <w:autoSpaceDE w:val="0"/>
        <w:autoSpaceDN w:val="0"/>
        <w:adjustRightInd w:val="0"/>
        <w:ind w:left="567"/>
        <w:jc w:val="both"/>
        <w:rPr>
          <w:rFonts w:asciiTheme="minorHAnsi" w:hAnsiTheme="minorHAnsi" w:cstheme="minorHAnsi"/>
          <w:sz w:val="22"/>
          <w:szCs w:val="22"/>
        </w:rPr>
      </w:pPr>
      <w:r w:rsidRPr="00C87E1F">
        <w:rPr>
          <w:rFonts w:asciiTheme="minorHAnsi" w:hAnsiTheme="minorHAnsi" w:cstheme="minorHAnsi"/>
          <w:b/>
          <w:bCs/>
          <w:iCs/>
          <w:sz w:val="22"/>
          <w:szCs w:val="22"/>
        </w:rPr>
        <w:t>W</w:t>
      </w:r>
      <w:r w:rsidRPr="00C87E1F">
        <w:rPr>
          <w:rFonts w:asciiTheme="minorHAnsi" w:hAnsiTheme="minorHAnsi" w:cstheme="minorHAnsi"/>
          <w:b/>
          <w:bCs/>
          <w:iCs/>
          <w:sz w:val="22"/>
          <w:szCs w:val="22"/>
          <w:vertAlign w:val="subscript"/>
        </w:rPr>
        <w:t>Z</w:t>
      </w:r>
      <w:r w:rsidRPr="00C87E1F">
        <w:rPr>
          <w:rFonts w:asciiTheme="minorHAnsi" w:hAnsiTheme="minorHAnsi" w:cstheme="minorHAnsi"/>
          <w:b/>
          <w:bCs/>
          <w:iCs/>
          <w:sz w:val="22"/>
          <w:szCs w:val="22"/>
        </w:rPr>
        <w:t xml:space="preserve"> = [0,25 W</w:t>
      </w:r>
      <w:r w:rsidRPr="00C87E1F">
        <w:rPr>
          <w:rFonts w:asciiTheme="minorHAnsi" w:hAnsiTheme="minorHAnsi" w:cstheme="minorHAnsi"/>
          <w:b/>
          <w:bCs/>
          <w:iCs/>
          <w:sz w:val="22"/>
          <w:szCs w:val="22"/>
          <w:vertAlign w:val="subscript"/>
        </w:rPr>
        <w:t>O</w:t>
      </w:r>
      <w:r w:rsidRPr="00C87E1F">
        <w:rPr>
          <w:rFonts w:asciiTheme="minorHAnsi" w:hAnsiTheme="minorHAnsi" w:cstheme="minorHAnsi"/>
          <w:b/>
          <w:bCs/>
          <w:iCs/>
          <w:sz w:val="22"/>
          <w:szCs w:val="22"/>
        </w:rPr>
        <w:t xml:space="preserve"> x (1 + Z</w:t>
      </w:r>
      <w:r w:rsidRPr="00C87E1F">
        <w:rPr>
          <w:rFonts w:asciiTheme="minorHAnsi" w:hAnsiTheme="minorHAnsi" w:cstheme="minorHAnsi"/>
          <w:b/>
          <w:bCs/>
          <w:iCs/>
          <w:sz w:val="22"/>
          <w:szCs w:val="22"/>
          <w:vertAlign w:val="subscript"/>
        </w:rPr>
        <w:t>WCTUK</w:t>
      </w:r>
      <w:r w:rsidRPr="00C87E1F">
        <w:rPr>
          <w:rFonts w:asciiTheme="minorHAnsi" w:hAnsiTheme="minorHAnsi" w:cstheme="minorHAnsi"/>
          <w:b/>
          <w:bCs/>
          <w:iCs/>
          <w:sz w:val="22"/>
          <w:szCs w:val="22"/>
        </w:rPr>
        <w:t>)] + [0,75 W</w:t>
      </w:r>
      <w:r w:rsidRPr="00C87E1F">
        <w:rPr>
          <w:rFonts w:asciiTheme="minorHAnsi" w:hAnsiTheme="minorHAnsi" w:cstheme="minorHAnsi"/>
          <w:b/>
          <w:bCs/>
          <w:iCs/>
          <w:sz w:val="22"/>
          <w:szCs w:val="22"/>
          <w:vertAlign w:val="subscript"/>
        </w:rPr>
        <w:t>O</w:t>
      </w:r>
      <w:r w:rsidRPr="00C87E1F">
        <w:rPr>
          <w:rFonts w:asciiTheme="minorHAnsi" w:hAnsiTheme="minorHAnsi" w:cstheme="minorHAnsi"/>
          <w:b/>
          <w:bCs/>
          <w:iCs/>
          <w:sz w:val="22"/>
          <w:szCs w:val="22"/>
        </w:rPr>
        <w:t xml:space="preserve"> x (1 + Z</w:t>
      </w:r>
      <w:r w:rsidRPr="00C87E1F">
        <w:rPr>
          <w:rFonts w:asciiTheme="minorHAnsi" w:hAnsiTheme="minorHAnsi" w:cstheme="minorHAnsi"/>
          <w:b/>
          <w:bCs/>
          <w:iCs/>
          <w:sz w:val="22"/>
          <w:szCs w:val="22"/>
          <w:vertAlign w:val="subscript"/>
        </w:rPr>
        <w:t>MWPB</w:t>
      </w:r>
      <w:r w:rsidRPr="00C87E1F">
        <w:rPr>
          <w:rFonts w:asciiTheme="minorHAnsi" w:hAnsiTheme="minorHAnsi" w:cstheme="minorHAnsi"/>
          <w:b/>
          <w:bCs/>
          <w:iCs/>
          <w:sz w:val="22"/>
          <w:szCs w:val="22"/>
        </w:rPr>
        <w:t>)]</w:t>
      </w:r>
    </w:p>
    <w:p w14:paraId="6E9650F4" w14:textId="7223E533" w:rsidR="00CA469C" w:rsidRPr="000212D4" w:rsidRDefault="00CA469C" w:rsidP="000212D4">
      <w:pPr>
        <w:autoSpaceDE w:val="0"/>
        <w:autoSpaceDN w:val="0"/>
        <w:adjustRightInd w:val="0"/>
        <w:ind w:left="567"/>
        <w:jc w:val="both"/>
        <w:rPr>
          <w:rFonts w:asciiTheme="minorHAnsi" w:hAnsiTheme="minorHAnsi" w:cstheme="minorHAnsi"/>
          <w:sz w:val="22"/>
          <w:szCs w:val="22"/>
          <w:u w:val="single"/>
        </w:rPr>
      </w:pPr>
      <w:r w:rsidRPr="00C87E1F">
        <w:rPr>
          <w:rFonts w:asciiTheme="minorHAnsi" w:hAnsiTheme="minorHAnsi" w:cstheme="minorHAnsi"/>
          <w:iCs/>
          <w:sz w:val="22"/>
          <w:szCs w:val="22"/>
          <w:u w:val="single"/>
        </w:rPr>
        <w:t xml:space="preserve">gdzie: </w:t>
      </w:r>
    </w:p>
    <w:p w14:paraId="505C216A" w14:textId="661CC744" w:rsidR="00CA469C" w:rsidRPr="000212D4" w:rsidRDefault="00CA469C" w:rsidP="000212D4">
      <w:pPr>
        <w:tabs>
          <w:tab w:val="left" w:pos="1701"/>
        </w:tabs>
        <w:autoSpaceDE w:val="0"/>
        <w:autoSpaceDN w:val="0"/>
        <w:adjustRightInd w:val="0"/>
        <w:ind w:left="2127" w:hanging="1560"/>
        <w:jc w:val="both"/>
        <w:rPr>
          <w:rFonts w:asciiTheme="minorHAnsi" w:hAnsiTheme="minorHAnsi" w:cstheme="minorHAnsi"/>
          <w:sz w:val="22"/>
          <w:szCs w:val="22"/>
        </w:rPr>
      </w:pPr>
      <w:r w:rsidRPr="00C87E1F">
        <w:rPr>
          <w:rFonts w:asciiTheme="minorHAnsi" w:hAnsiTheme="minorHAnsi" w:cstheme="minorHAnsi"/>
          <w:b/>
          <w:bCs/>
          <w:iCs/>
          <w:sz w:val="22"/>
          <w:szCs w:val="22"/>
        </w:rPr>
        <w:t>W</w:t>
      </w:r>
      <w:r w:rsidRPr="00C87E1F">
        <w:rPr>
          <w:rFonts w:asciiTheme="minorHAnsi" w:hAnsiTheme="minorHAnsi" w:cstheme="minorHAnsi"/>
          <w:b/>
          <w:bCs/>
          <w:iCs/>
          <w:sz w:val="22"/>
          <w:szCs w:val="22"/>
          <w:vertAlign w:val="subscript"/>
        </w:rPr>
        <w:t>Z</w:t>
      </w:r>
      <w:r w:rsidRPr="00C87E1F">
        <w:rPr>
          <w:rFonts w:asciiTheme="minorHAnsi" w:hAnsiTheme="minorHAnsi" w:cstheme="minorHAnsi"/>
          <w:b/>
          <w:bCs/>
          <w:iCs/>
          <w:sz w:val="22"/>
          <w:szCs w:val="22"/>
        </w:rPr>
        <w:tab/>
      </w:r>
      <w:r w:rsidRPr="00C87E1F">
        <w:rPr>
          <w:rFonts w:asciiTheme="minorHAnsi" w:hAnsiTheme="minorHAnsi" w:cstheme="minorHAnsi"/>
          <w:iCs/>
          <w:sz w:val="22"/>
          <w:szCs w:val="22"/>
        </w:rPr>
        <w:t>-</w:t>
      </w:r>
      <w:r w:rsidRPr="00C87E1F">
        <w:rPr>
          <w:rFonts w:asciiTheme="minorHAnsi" w:hAnsiTheme="minorHAnsi" w:cstheme="minorHAnsi"/>
          <w:iCs/>
          <w:sz w:val="22"/>
          <w:szCs w:val="22"/>
        </w:rPr>
        <w:tab/>
        <w:t xml:space="preserve">wynagrodzenie Wykonawcy netto po zmianie; </w:t>
      </w:r>
    </w:p>
    <w:p w14:paraId="73A9C290" w14:textId="196F2709" w:rsidR="00CA469C" w:rsidRPr="000212D4" w:rsidRDefault="00CA469C" w:rsidP="000212D4">
      <w:pPr>
        <w:tabs>
          <w:tab w:val="left" w:pos="1701"/>
        </w:tabs>
        <w:autoSpaceDE w:val="0"/>
        <w:autoSpaceDN w:val="0"/>
        <w:adjustRightInd w:val="0"/>
        <w:ind w:left="2127" w:hanging="1560"/>
        <w:jc w:val="both"/>
        <w:rPr>
          <w:rFonts w:asciiTheme="minorHAnsi" w:hAnsiTheme="minorHAnsi" w:cstheme="minorHAnsi"/>
          <w:sz w:val="22"/>
          <w:szCs w:val="22"/>
        </w:rPr>
      </w:pPr>
      <w:r w:rsidRPr="00C87E1F">
        <w:rPr>
          <w:rFonts w:asciiTheme="minorHAnsi" w:hAnsiTheme="minorHAnsi" w:cstheme="minorHAnsi"/>
          <w:b/>
          <w:bCs/>
          <w:iCs/>
          <w:sz w:val="22"/>
          <w:szCs w:val="22"/>
        </w:rPr>
        <w:t>W</w:t>
      </w:r>
      <w:r w:rsidRPr="00C87E1F">
        <w:rPr>
          <w:rFonts w:asciiTheme="minorHAnsi" w:hAnsiTheme="minorHAnsi" w:cstheme="minorHAnsi"/>
          <w:b/>
          <w:bCs/>
          <w:iCs/>
          <w:sz w:val="22"/>
          <w:szCs w:val="22"/>
          <w:vertAlign w:val="subscript"/>
        </w:rPr>
        <w:t>O</w:t>
      </w:r>
      <w:r w:rsidRPr="00C87E1F">
        <w:rPr>
          <w:rFonts w:asciiTheme="minorHAnsi" w:hAnsiTheme="minorHAnsi" w:cstheme="minorHAnsi"/>
          <w:b/>
          <w:bCs/>
          <w:iCs/>
          <w:sz w:val="22"/>
          <w:szCs w:val="22"/>
        </w:rPr>
        <w:t xml:space="preserve"> </w:t>
      </w:r>
      <w:r w:rsidRPr="00C87E1F">
        <w:rPr>
          <w:rFonts w:asciiTheme="minorHAnsi" w:hAnsiTheme="minorHAnsi" w:cstheme="minorHAnsi"/>
          <w:b/>
          <w:bCs/>
          <w:iCs/>
          <w:sz w:val="22"/>
          <w:szCs w:val="22"/>
        </w:rPr>
        <w:tab/>
      </w:r>
      <w:r w:rsidRPr="00C87E1F">
        <w:rPr>
          <w:rFonts w:asciiTheme="minorHAnsi" w:hAnsiTheme="minorHAnsi" w:cstheme="minorHAnsi"/>
          <w:iCs/>
          <w:sz w:val="22"/>
          <w:szCs w:val="22"/>
        </w:rPr>
        <w:t>-</w:t>
      </w:r>
      <w:r w:rsidRPr="00C87E1F">
        <w:rPr>
          <w:rFonts w:asciiTheme="minorHAnsi" w:hAnsiTheme="minorHAnsi" w:cstheme="minorHAnsi"/>
          <w:iCs/>
          <w:sz w:val="22"/>
          <w:szCs w:val="22"/>
        </w:rPr>
        <w:tab/>
        <w:t xml:space="preserve">wynagrodzenie Wykonawcy netto przed zmianą; </w:t>
      </w:r>
    </w:p>
    <w:p w14:paraId="78ECC990" w14:textId="19C8248C" w:rsidR="00CA469C" w:rsidRPr="000212D4" w:rsidRDefault="00CA469C" w:rsidP="000212D4">
      <w:pPr>
        <w:tabs>
          <w:tab w:val="left" w:pos="1701"/>
        </w:tabs>
        <w:autoSpaceDE w:val="0"/>
        <w:autoSpaceDN w:val="0"/>
        <w:adjustRightInd w:val="0"/>
        <w:ind w:left="2127" w:hanging="1560"/>
        <w:jc w:val="both"/>
        <w:rPr>
          <w:rFonts w:asciiTheme="minorHAnsi" w:hAnsiTheme="minorHAnsi" w:cstheme="minorHAnsi"/>
          <w:sz w:val="22"/>
          <w:szCs w:val="22"/>
        </w:rPr>
      </w:pPr>
      <w:r w:rsidRPr="00C87E1F">
        <w:rPr>
          <w:rFonts w:asciiTheme="minorHAnsi" w:hAnsiTheme="minorHAnsi" w:cstheme="minorHAnsi"/>
          <w:b/>
          <w:bCs/>
          <w:iCs/>
          <w:sz w:val="22"/>
          <w:szCs w:val="22"/>
        </w:rPr>
        <w:t>Z</w:t>
      </w:r>
      <w:r w:rsidRPr="00C87E1F">
        <w:rPr>
          <w:rFonts w:asciiTheme="minorHAnsi" w:hAnsiTheme="minorHAnsi" w:cstheme="minorHAnsi"/>
          <w:b/>
          <w:bCs/>
          <w:iCs/>
          <w:sz w:val="22"/>
          <w:szCs w:val="22"/>
          <w:vertAlign w:val="subscript"/>
        </w:rPr>
        <w:t>WCTUK</w:t>
      </w:r>
      <w:r w:rsidRPr="00C87E1F">
        <w:rPr>
          <w:rFonts w:asciiTheme="minorHAnsi" w:hAnsiTheme="minorHAnsi" w:cstheme="minorHAnsi"/>
          <w:b/>
          <w:bCs/>
          <w:iCs/>
          <w:sz w:val="22"/>
          <w:szCs w:val="22"/>
        </w:rPr>
        <w:tab/>
      </w:r>
      <w:r w:rsidRPr="00C87E1F">
        <w:rPr>
          <w:rFonts w:asciiTheme="minorHAnsi" w:hAnsiTheme="minorHAnsi" w:cstheme="minorHAnsi"/>
          <w:iCs/>
          <w:sz w:val="22"/>
          <w:szCs w:val="22"/>
        </w:rPr>
        <w:t>-</w:t>
      </w:r>
      <w:r w:rsidRPr="00C87E1F">
        <w:rPr>
          <w:rFonts w:asciiTheme="minorHAnsi" w:hAnsiTheme="minorHAnsi" w:cstheme="minorHAnsi"/>
          <w:iCs/>
          <w:sz w:val="22"/>
          <w:szCs w:val="22"/>
        </w:rPr>
        <w:tab/>
        <w:t>procentowa wysokość ostatniego opublikowanego przez Główny</w:t>
      </w:r>
      <w:r w:rsidRPr="00C87E1F">
        <w:rPr>
          <w:rFonts w:asciiTheme="minorHAnsi" w:hAnsiTheme="minorHAnsi" w:cstheme="minorHAnsi"/>
          <w:iCs/>
          <w:sz w:val="22"/>
          <w:szCs w:val="22"/>
        </w:rPr>
        <w:br/>
        <w:t>Urząd Statystyczny półrocznego „Wskaźnika cen towarów</w:t>
      </w:r>
      <w:r w:rsidRPr="00C87E1F">
        <w:rPr>
          <w:rFonts w:asciiTheme="minorHAnsi" w:hAnsiTheme="minorHAnsi" w:cstheme="minorHAnsi"/>
          <w:iCs/>
          <w:sz w:val="22"/>
          <w:szCs w:val="22"/>
        </w:rPr>
        <w:br/>
        <w:t>i usług konsumpcyjnych” w porównaniu z poprzednim okresem,</w:t>
      </w:r>
      <w:r w:rsidRPr="00C87E1F">
        <w:rPr>
          <w:rFonts w:asciiTheme="minorHAnsi" w:hAnsiTheme="minorHAnsi" w:cstheme="minorHAnsi"/>
          <w:iCs/>
          <w:sz w:val="22"/>
          <w:szCs w:val="22"/>
        </w:rPr>
        <w:br/>
        <w:t>tj. poprzednim półroczem (okres poprzedni = 100), w zakresie przenoszącym wartość 5%, wyrażona w postaci ułamka dziesiętnego</w:t>
      </w:r>
      <w:r w:rsidRPr="00C87E1F">
        <w:rPr>
          <w:rFonts w:asciiTheme="minorHAnsi" w:hAnsiTheme="minorHAnsi" w:cstheme="minorHAnsi"/>
          <w:iCs/>
          <w:sz w:val="22"/>
          <w:szCs w:val="22"/>
        </w:rPr>
        <w:br/>
        <w:t>z dokładnością do drugiego miejsca po przecinku zgodnie z zasadą,</w:t>
      </w:r>
      <w:r w:rsidRPr="00C87E1F">
        <w:rPr>
          <w:rFonts w:asciiTheme="minorHAnsi" w:hAnsiTheme="minorHAnsi" w:cstheme="minorHAnsi"/>
          <w:iCs/>
          <w:sz w:val="22"/>
          <w:szCs w:val="22"/>
        </w:rPr>
        <w:br/>
        <w:t>iż wartości na trzecim miejscu po przecinku do 4 włącznie zostaną pominięte, a wartości wynoszące 5 oraz wyższe zostaną zaokrąglone „w górę” - przykładowo przy wskaźniku wynoszącym w porównaniu</w:t>
      </w:r>
      <w:r w:rsidRPr="00C87E1F">
        <w:rPr>
          <w:rFonts w:asciiTheme="minorHAnsi" w:hAnsiTheme="minorHAnsi" w:cstheme="minorHAnsi"/>
          <w:iCs/>
          <w:sz w:val="22"/>
          <w:szCs w:val="22"/>
        </w:rPr>
        <w:br/>
        <w:t>z poprzednim okresem 107,10, gdzie okres poprzedni = 100,</w:t>
      </w:r>
      <w:r w:rsidRPr="00C87E1F">
        <w:rPr>
          <w:rFonts w:asciiTheme="minorHAnsi" w:hAnsiTheme="minorHAnsi" w:cstheme="minorHAnsi"/>
          <w:iCs/>
          <w:sz w:val="22"/>
          <w:szCs w:val="22"/>
        </w:rPr>
        <w:br/>
        <w:t>tj. przy wskaźniku wynoszącym 7,10% (wartość wskaźnika podana wyłącznie na potrzeby przykładu) oznacza to, że Z</w:t>
      </w:r>
      <w:r w:rsidRPr="00C87E1F">
        <w:rPr>
          <w:rFonts w:asciiTheme="minorHAnsi" w:hAnsiTheme="minorHAnsi" w:cstheme="minorHAnsi"/>
          <w:iCs/>
          <w:sz w:val="22"/>
          <w:szCs w:val="22"/>
          <w:vertAlign w:val="subscript"/>
        </w:rPr>
        <w:t>WCTUK</w:t>
      </w:r>
      <w:r w:rsidRPr="00C87E1F">
        <w:rPr>
          <w:rFonts w:asciiTheme="minorHAnsi" w:hAnsiTheme="minorHAnsi" w:cstheme="minorHAnsi"/>
          <w:iCs/>
          <w:sz w:val="22"/>
          <w:szCs w:val="22"/>
        </w:rPr>
        <w:t xml:space="preserve"> zostanie obliczony w sposób następujący: 7,10% wyrażone w postaci ułamka dziesiętnego = 0,0710; wartość wskaźnika w zakresie przenoszącym</w:t>
      </w:r>
      <w:r w:rsidR="0024774E" w:rsidRPr="00C87E1F">
        <w:rPr>
          <w:rFonts w:asciiTheme="minorHAnsi" w:hAnsiTheme="minorHAnsi" w:cstheme="minorHAnsi"/>
          <w:iCs/>
          <w:sz w:val="22"/>
          <w:szCs w:val="22"/>
        </w:rPr>
        <w:br/>
      </w:r>
      <w:r w:rsidRPr="00C87E1F">
        <w:rPr>
          <w:rFonts w:asciiTheme="minorHAnsi" w:hAnsiTheme="minorHAnsi" w:cstheme="minorHAnsi"/>
          <w:iCs/>
          <w:sz w:val="22"/>
          <w:szCs w:val="22"/>
        </w:rPr>
        <w:t>5% (0,0500) wynosi 0,0710 - 0,0500 = 0,0210, po zaokrągleniu</w:t>
      </w:r>
      <w:r w:rsidRPr="00C87E1F">
        <w:rPr>
          <w:rFonts w:asciiTheme="minorHAnsi" w:hAnsiTheme="minorHAnsi" w:cstheme="minorHAnsi"/>
          <w:iCs/>
          <w:sz w:val="22"/>
          <w:szCs w:val="22"/>
        </w:rPr>
        <w:br/>
        <w:t>do drugiego miejsca po przecinku zgodnie z opisanymi powyżej zasadami zaokrąglania Z</w:t>
      </w:r>
      <w:r w:rsidRPr="00C87E1F">
        <w:rPr>
          <w:rFonts w:asciiTheme="minorHAnsi" w:hAnsiTheme="minorHAnsi" w:cstheme="minorHAnsi"/>
          <w:iCs/>
          <w:sz w:val="22"/>
          <w:szCs w:val="22"/>
          <w:vertAlign w:val="subscript"/>
        </w:rPr>
        <w:t>WCTUK</w:t>
      </w:r>
      <w:r w:rsidRPr="00C87E1F">
        <w:rPr>
          <w:rFonts w:asciiTheme="minorHAnsi" w:hAnsiTheme="minorHAnsi" w:cstheme="minorHAnsi"/>
          <w:iCs/>
          <w:sz w:val="22"/>
          <w:szCs w:val="22"/>
        </w:rPr>
        <w:t xml:space="preserve"> = 0,02</w:t>
      </w:r>
    </w:p>
    <w:p w14:paraId="2EFD8C41" w14:textId="77777777" w:rsidR="00CA469C" w:rsidRPr="00C87E1F" w:rsidRDefault="00CA469C" w:rsidP="00896659">
      <w:pPr>
        <w:tabs>
          <w:tab w:val="left" w:pos="1701"/>
          <w:tab w:val="left" w:pos="2127"/>
        </w:tabs>
        <w:autoSpaceDE w:val="0"/>
        <w:autoSpaceDN w:val="0"/>
        <w:adjustRightInd w:val="0"/>
        <w:ind w:left="2127" w:hanging="1560"/>
        <w:jc w:val="both"/>
        <w:rPr>
          <w:rFonts w:asciiTheme="minorHAnsi" w:hAnsiTheme="minorHAnsi" w:cstheme="minorHAnsi"/>
          <w:sz w:val="22"/>
          <w:szCs w:val="22"/>
        </w:rPr>
      </w:pPr>
      <w:r w:rsidRPr="00C87E1F">
        <w:rPr>
          <w:rFonts w:asciiTheme="minorHAnsi" w:hAnsiTheme="minorHAnsi" w:cstheme="minorHAnsi"/>
          <w:b/>
          <w:bCs/>
          <w:iCs/>
          <w:sz w:val="22"/>
          <w:szCs w:val="22"/>
        </w:rPr>
        <w:t>Z</w:t>
      </w:r>
      <w:r w:rsidRPr="00C87E1F">
        <w:rPr>
          <w:rFonts w:asciiTheme="minorHAnsi" w:hAnsiTheme="minorHAnsi" w:cstheme="minorHAnsi"/>
          <w:b/>
          <w:bCs/>
          <w:iCs/>
          <w:sz w:val="22"/>
          <w:szCs w:val="22"/>
          <w:vertAlign w:val="subscript"/>
        </w:rPr>
        <w:t>MWPB</w:t>
      </w:r>
      <w:r w:rsidRPr="00C87E1F">
        <w:rPr>
          <w:rFonts w:asciiTheme="minorHAnsi" w:hAnsiTheme="minorHAnsi" w:cstheme="minorHAnsi"/>
          <w:b/>
          <w:bCs/>
          <w:iCs/>
          <w:sz w:val="22"/>
          <w:szCs w:val="22"/>
        </w:rPr>
        <w:tab/>
      </w:r>
      <w:r w:rsidRPr="00C87E1F">
        <w:rPr>
          <w:rFonts w:asciiTheme="minorHAnsi" w:hAnsiTheme="minorHAnsi" w:cstheme="minorHAnsi"/>
          <w:iCs/>
          <w:sz w:val="22"/>
          <w:szCs w:val="22"/>
        </w:rPr>
        <w:t>-</w:t>
      </w:r>
      <w:r w:rsidRPr="00C87E1F">
        <w:rPr>
          <w:rFonts w:asciiTheme="minorHAnsi" w:hAnsiTheme="minorHAnsi" w:cstheme="minorHAnsi"/>
          <w:iCs/>
          <w:sz w:val="22"/>
          <w:szCs w:val="22"/>
        </w:rPr>
        <w:tab/>
        <w:t>procentowa zmiana wysokości minimalnego wynagrodzenia za pracę brutto ustalonego na podstawie przepisów ustawy z 10 października 2002 r. o minimalnym wynagrodzeniu za pracę obowiązującego</w:t>
      </w:r>
      <w:r w:rsidRPr="00C87E1F">
        <w:rPr>
          <w:rFonts w:asciiTheme="minorHAnsi" w:hAnsiTheme="minorHAnsi" w:cstheme="minorHAnsi"/>
          <w:iCs/>
          <w:sz w:val="22"/>
          <w:szCs w:val="22"/>
        </w:rPr>
        <w:br/>
        <w:t>w miesiącu kalendarzowym poprzedzającym waloryzację</w:t>
      </w:r>
      <w:r w:rsidRPr="00C87E1F">
        <w:rPr>
          <w:rFonts w:asciiTheme="minorHAnsi" w:hAnsiTheme="minorHAnsi" w:cstheme="minorHAnsi"/>
          <w:iCs/>
          <w:sz w:val="22"/>
          <w:szCs w:val="22"/>
        </w:rPr>
        <w:br/>
        <w:t>w porównaniu do wysokości takiego wynagrodzenia obowiązującego</w:t>
      </w:r>
      <w:r w:rsidRPr="00C87E1F">
        <w:rPr>
          <w:rFonts w:asciiTheme="minorHAnsi" w:hAnsiTheme="minorHAnsi" w:cstheme="minorHAnsi"/>
          <w:iCs/>
          <w:sz w:val="22"/>
          <w:szCs w:val="22"/>
        </w:rPr>
        <w:br/>
        <w:t>w dniu podpisania umowy (lub w pierwszym miesiącu okresu</w:t>
      </w:r>
      <w:r w:rsidRPr="00C87E1F">
        <w:rPr>
          <w:rFonts w:asciiTheme="minorHAnsi" w:hAnsiTheme="minorHAnsi" w:cstheme="minorHAnsi"/>
          <w:iCs/>
          <w:sz w:val="22"/>
          <w:szCs w:val="22"/>
        </w:rPr>
        <w:br/>
        <w:t>objętego poprzednią waloryzacją wynagrodzenia Wykonawcy), wyrażona w postaci ułamka dziesiętnego z dokładnością do drugiego miejsca po przecinku zgodnie z zasadą, iż wartości na trzecim miejscu po przecinku do 4 włącznie zostaną pominięte, a wartości wynoszące</w:t>
      </w:r>
      <w:r w:rsidRPr="00C87E1F">
        <w:rPr>
          <w:rFonts w:asciiTheme="minorHAnsi" w:hAnsiTheme="minorHAnsi" w:cstheme="minorHAnsi"/>
          <w:iCs/>
          <w:sz w:val="22"/>
          <w:szCs w:val="22"/>
        </w:rPr>
        <w:br/>
        <w:t>5 oraz wyższe zostaną zaokrąglone „w górę” - przykładowo</w:t>
      </w:r>
      <w:r w:rsidRPr="00C87E1F">
        <w:rPr>
          <w:rFonts w:asciiTheme="minorHAnsi" w:hAnsiTheme="minorHAnsi" w:cstheme="minorHAnsi"/>
          <w:iCs/>
          <w:sz w:val="22"/>
          <w:szCs w:val="22"/>
        </w:rPr>
        <w:br/>
        <w:t>przy wysokości minimalnego wynagrodzeniu za pracę wynoszącej</w:t>
      </w:r>
      <w:r w:rsidRPr="00C87E1F">
        <w:rPr>
          <w:rFonts w:asciiTheme="minorHAnsi" w:hAnsiTheme="minorHAnsi" w:cstheme="minorHAnsi"/>
          <w:iCs/>
          <w:sz w:val="22"/>
          <w:szCs w:val="22"/>
        </w:rPr>
        <w:br/>
        <w:t xml:space="preserve">w dniu podpisania umowy 4 242,00 zł. oraz wysokości tego wynagrodzenia wynoszącej w miesiącu kalendarzowym poprzedzającym waloryzację 4 300,00 </w:t>
      </w:r>
      <w:r w:rsidRPr="00C87E1F">
        <w:rPr>
          <w:rFonts w:asciiTheme="minorHAnsi" w:hAnsiTheme="minorHAnsi" w:cstheme="minorHAnsi"/>
          <w:iCs/>
          <w:sz w:val="22"/>
          <w:szCs w:val="22"/>
        </w:rPr>
        <w:lastRenderedPageBreak/>
        <w:t>zł. (wartości wynagrodzenia podane wyłącznie na potrzeby przykładu) oznacza to procentową zmianę wysokości minimalnego wynagrodzenia wynoszącą 1,367%</w:t>
      </w:r>
      <w:r w:rsidRPr="00C87E1F">
        <w:rPr>
          <w:rFonts w:asciiTheme="minorHAnsi" w:hAnsiTheme="minorHAnsi" w:cstheme="minorHAnsi"/>
          <w:iCs/>
          <w:sz w:val="22"/>
          <w:szCs w:val="22"/>
        </w:rPr>
        <w:br/>
        <w:t>(4 300,00 / 4 242,00 = 1,01367); 1,367% wyrażone w postaci ułamka dziesiętnego = 0,01367; po zaokrągleniu do drugiego miejsca</w:t>
      </w:r>
      <w:r w:rsidRPr="00C87E1F">
        <w:rPr>
          <w:rFonts w:asciiTheme="minorHAnsi" w:hAnsiTheme="minorHAnsi" w:cstheme="minorHAnsi"/>
          <w:iCs/>
          <w:sz w:val="22"/>
          <w:szCs w:val="22"/>
        </w:rPr>
        <w:br/>
        <w:t>po przecinku zgodnie z opisanymi powyżej zasadami zaokrąglania Z</w:t>
      </w:r>
      <w:r w:rsidRPr="00C87E1F">
        <w:rPr>
          <w:rFonts w:asciiTheme="minorHAnsi" w:hAnsiTheme="minorHAnsi" w:cstheme="minorHAnsi"/>
          <w:iCs/>
          <w:sz w:val="22"/>
          <w:szCs w:val="22"/>
          <w:vertAlign w:val="subscript"/>
        </w:rPr>
        <w:t>MWPB</w:t>
      </w:r>
      <w:r w:rsidRPr="00C87E1F">
        <w:rPr>
          <w:rFonts w:asciiTheme="minorHAnsi" w:hAnsiTheme="minorHAnsi" w:cstheme="minorHAnsi"/>
          <w:iCs/>
          <w:sz w:val="22"/>
          <w:szCs w:val="22"/>
        </w:rPr>
        <w:t xml:space="preserve"> = 0,01</w:t>
      </w:r>
    </w:p>
    <w:p w14:paraId="4FFA6584" w14:textId="77777777" w:rsidR="00CA469C" w:rsidRPr="00C87E1F" w:rsidRDefault="00CA469C" w:rsidP="00896659">
      <w:pPr>
        <w:autoSpaceDE w:val="0"/>
        <w:autoSpaceDN w:val="0"/>
        <w:adjustRightInd w:val="0"/>
        <w:ind w:left="567" w:hanging="567"/>
        <w:jc w:val="both"/>
        <w:rPr>
          <w:rFonts w:asciiTheme="minorHAnsi" w:hAnsiTheme="minorHAnsi" w:cstheme="minorHAnsi"/>
          <w:sz w:val="22"/>
          <w:szCs w:val="22"/>
        </w:rPr>
      </w:pPr>
      <w:r w:rsidRPr="00C87E1F">
        <w:rPr>
          <w:rFonts w:asciiTheme="minorHAnsi" w:hAnsiTheme="minorHAnsi" w:cstheme="minorHAnsi"/>
          <w:iCs/>
          <w:sz w:val="22"/>
          <w:szCs w:val="22"/>
        </w:rPr>
        <w:t>10.</w:t>
      </w:r>
      <w:r w:rsidRPr="00C87E1F">
        <w:rPr>
          <w:rFonts w:asciiTheme="minorHAnsi" w:hAnsiTheme="minorHAnsi" w:cstheme="minorHAnsi"/>
          <w:iCs/>
          <w:sz w:val="22"/>
          <w:szCs w:val="22"/>
        </w:rPr>
        <w:tab/>
        <w:t>Zmiany wynagrodzenia Wykonawcy obliczone zgodnie z wzorem, o którym mowa</w:t>
      </w:r>
      <w:r w:rsidRPr="00C87E1F">
        <w:rPr>
          <w:rFonts w:asciiTheme="minorHAnsi" w:hAnsiTheme="minorHAnsi" w:cstheme="minorHAnsi"/>
          <w:iCs/>
          <w:sz w:val="22"/>
          <w:szCs w:val="22"/>
        </w:rPr>
        <w:br/>
        <w:t xml:space="preserve"> w ust. 9, mogą następować zarówno „w górę”, jak i „w dół”. </w:t>
      </w:r>
    </w:p>
    <w:p w14:paraId="541552DE" w14:textId="77777777" w:rsidR="00CA469C" w:rsidRPr="00C87E1F" w:rsidRDefault="00CA469C" w:rsidP="00896659">
      <w:pPr>
        <w:ind w:left="567" w:hanging="567"/>
        <w:jc w:val="both"/>
        <w:rPr>
          <w:rFonts w:asciiTheme="minorHAnsi" w:hAnsiTheme="minorHAnsi" w:cstheme="minorHAnsi"/>
          <w:iCs/>
          <w:sz w:val="22"/>
          <w:szCs w:val="22"/>
        </w:rPr>
      </w:pPr>
      <w:r w:rsidRPr="00C87E1F">
        <w:rPr>
          <w:rFonts w:asciiTheme="minorHAnsi" w:hAnsiTheme="minorHAnsi" w:cstheme="minorHAnsi"/>
          <w:iCs/>
          <w:sz w:val="22"/>
          <w:szCs w:val="22"/>
        </w:rPr>
        <w:t>11.</w:t>
      </w:r>
      <w:r w:rsidRPr="00C87E1F">
        <w:rPr>
          <w:rFonts w:asciiTheme="minorHAnsi" w:hAnsiTheme="minorHAnsi" w:cstheme="minorHAnsi"/>
          <w:iCs/>
          <w:sz w:val="22"/>
          <w:szCs w:val="22"/>
        </w:rPr>
        <w:tab/>
        <w:t>W dniu podpisania umowy wysokość minimalnego wynagrodzenia za pracę</w:t>
      </w:r>
      <w:r w:rsidRPr="00C87E1F">
        <w:rPr>
          <w:rFonts w:asciiTheme="minorHAnsi" w:hAnsiTheme="minorHAnsi" w:cstheme="minorHAnsi"/>
          <w:iCs/>
          <w:sz w:val="22"/>
          <w:szCs w:val="22"/>
        </w:rPr>
        <w:br/>
        <w:t>ustalona na podstawie przepisów ustawy z 10 października 2002 r. o minimalnym wynagrodzeniu za pracę wynosi 4 666,00 zł. (cztery tysiące sześćset sześćdziesiąt</w:t>
      </w:r>
      <w:r w:rsidRPr="00C87E1F">
        <w:rPr>
          <w:rFonts w:asciiTheme="minorHAnsi" w:hAnsiTheme="minorHAnsi" w:cstheme="minorHAnsi"/>
          <w:iCs/>
          <w:sz w:val="22"/>
          <w:szCs w:val="22"/>
        </w:rPr>
        <w:br/>
        <w:t>sześć złotych i zero groszy) brutto.</w:t>
      </w:r>
    </w:p>
    <w:p w14:paraId="77747D38" w14:textId="2E2ECE06" w:rsidR="00CA469C" w:rsidRPr="00C87E1F" w:rsidRDefault="00CA469C" w:rsidP="00896659">
      <w:pPr>
        <w:ind w:left="567" w:hanging="567"/>
        <w:jc w:val="both"/>
        <w:rPr>
          <w:rFonts w:asciiTheme="minorHAnsi" w:hAnsiTheme="minorHAnsi" w:cstheme="minorHAnsi"/>
          <w:iCs/>
          <w:sz w:val="22"/>
          <w:szCs w:val="22"/>
        </w:rPr>
      </w:pPr>
      <w:r w:rsidRPr="00C87E1F">
        <w:rPr>
          <w:rFonts w:asciiTheme="minorHAnsi" w:hAnsiTheme="minorHAnsi" w:cstheme="minorHAnsi"/>
          <w:iCs/>
          <w:sz w:val="22"/>
          <w:szCs w:val="22"/>
        </w:rPr>
        <w:t>12.</w:t>
      </w:r>
      <w:r w:rsidR="000212D4">
        <w:rPr>
          <w:rFonts w:asciiTheme="minorHAnsi" w:hAnsiTheme="minorHAnsi" w:cstheme="minorHAnsi"/>
          <w:iCs/>
          <w:sz w:val="22"/>
          <w:szCs w:val="22"/>
        </w:rPr>
        <w:tab/>
      </w:r>
      <w:r w:rsidRPr="00C87E1F">
        <w:rPr>
          <w:rFonts w:asciiTheme="minorHAnsi" w:hAnsiTheme="minorHAnsi" w:cstheme="minorHAnsi"/>
          <w:iCs/>
          <w:sz w:val="22"/>
          <w:szCs w:val="22"/>
        </w:rPr>
        <w:t>Jednorazowa zmiana wynagrodzenia Wykonawcy wynikająca z waloryzacji, obliczona zgodnie z wzorem określonym w ust. 9, nie może przekroczyć 10% (dziesięciu procent) wartości wynagrodzenia netto Wykonawcy obowiązującego bezpośrednio przed tą zmianą.</w:t>
      </w:r>
    </w:p>
    <w:p w14:paraId="4AF4BEA3" w14:textId="54A29ABD" w:rsidR="00CA469C" w:rsidRPr="00C87E1F" w:rsidRDefault="00CA469C" w:rsidP="00896659">
      <w:pPr>
        <w:ind w:left="567" w:hanging="567"/>
        <w:jc w:val="both"/>
        <w:rPr>
          <w:rFonts w:asciiTheme="minorHAnsi" w:hAnsiTheme="minorHAnsi" w:cstheme="minorHAnsi"/>
          <w:iCs/>
          <w:sz w:val="22"/>
          <w:szCs w:val="22"/>
        </w:rPr>
      </w:pPr>
      <w:r w:rsidRPr="00C87E1F">
        <w:rPr>
          <w:rFonts w:asciiTheme="minorHAnsi" w:hAnsiTheme="minorHAnsi" w:cstheme="minorHAnsi"/>
          <w:iCs/>
          <w:sz w:val="22"/>
          <w:szCs w:val="22"/>
        </w:rPr>
        <w:t>13.</w:t>
      </w:r>
      <w:r w:rsidR="000212D4">
        <w:rPr>
          <w:rFonts w:asciiTheme="minorHAnsi" w:hAnsiTheme="minorHAnsi" w:cstheme="minorHAnsi"/>
          <w:iCs/>
          <w:sz w:val="22"/>
          <w:szCs w:val="22"/>
        </w:rPr>
        <w:tab/>
      </w:r>
      <w:r w:rsidRPr="00C87E1F">
        <w:rPr>
          <w:rFonts w:asciiTheme="minorHAnsi" w:hAnsiTheme="minorHAnsi" w:cstheme="minorHAnsi"/>
          <w:iCs/>
          <w:sz w:val="22"/>
          <w:szCs w:val="22"/>
        </w:rPr>
        <w:t>Strona zainteresowana zmianą wynagrodzenia w trybie określonym w ust. 8 składa wniosek na piśmie. Wniosek powinien zawierać: wskazanie postulowanej wysokości zmiany wynagrodzenia wraz ze szczegółowym uzasadnieniem oraz danymi źródłowymi (publikacje GUS lub MRPiPS) potwierdzającymi zmianę wartości wskaźników, o których mowa w ust. 8 pkt 1 i 2. Strony dokonują zmiany wynagrodzenia w formie aneksu do Umowy. Zmiana wynagrodzenia obowiązuje od pierwszego dnia miesiąca następującego po miesiącu, w którym złożono wniosek i upłynął okres, o którym mowa w ust. 8.</w:t>
      </w:r>
    </w:p>
    <w:p w14:paraId="2A423F45" w14:textId="7D172756" w:rsidR="00CA469C" w:rsidRPr="00C87E1F" w:rsidRDefault="00CA469C" w:rsidP="00896659">
      <w:pPr>
        <w:ind w:left="567" w:hanging="567"/>
        <w:jc w:val="both"/>
        <w:rPr>
          <w:rFonts w:asciiTheme="minorHAnsi" w:hAnsiTheme="minorHAnsi" w:cstheme="minorHAnsi"/>
          <w:iCs/>
          <w:sz w:val="22"/>
          <w:szCs w:val="22"/>
        </w:rPr>
      </w:pPr>
      <w:r w:rsidRPr="00C87E1F">
        <w:rPr>
          <w:rFonts w:asciiTheme="minorHAnsi" w:hAnsiTheme="minorHAnsi" w:cstheme="minorHAnsi"/>
          <w:iCs/>
          <w:sz w:val="22"/>
          <w:szCs w:val="22"/>
        </w:rPr>
        <w:t>14.</w:t>
      </w:r>
      <w:r w:rsidR="000212D4">
        <w:rPr>
          <w:rFonts w:asciiTheme="minorHAnsi" w:hAnsiTheme="minorHAnsi" w:cstheme="minorHAnsi"/>
          <w:iCs/>
          <w:sz w:val="22"/>
          <w:szCs w:val="22"/>
        </w:rPr>
        <w:tab/>
      </w:r>
      <w:r w:rsidRPr="00C87E1F">
        <w:rPr>
          <w:rFonts w:asciiTheme="minorHAnsi" w:hAnsiTheme="minorHAnsi" w:cstheme="minorHAnsi"/>
          <w:iCs/>
          <w:sz w:val="22"/>
          <w:szCs w:val="22"/>
        </w:rPr>
        <w:t>Wykonawca, który powierzy wykonanie części zamówienia podwykonawcy, zobowiązany jest uwzględnić wynikające z niniejszego paragrafu zmiany wynagrodzenia w umowach zawartych z podwykonawcami realizującymi tę część zamówienia, której dotyczy zmiana kosztów, w zakresie odpowiadającym zmianom kosztów dotyczącym tej części zamówienia.</w:t>
      </w:r>
    </w:p>
    <w:p w14:paraId="4A81FB8E" w14:textId="7C4D16E8" w:rsidR="00CA469C" w:rsidRPr="00C87E1F" w:rsidRDefault="00CA469C" w:rsidP="00896659">
      <w:pPr>
        <w:ind w:left="567" w:hanging="567"/>
        <w:jc w:val="both"/>
        <w:rPr>
          <w:rFonts w:asciiTheme="minorHAnsi" w:hAnsiTheme="minorHAnsi" w:cstheme="minorHAnsi"/>
          <w:iCs/>
          <w:sz w:val="22"/>
          <w:szCs w:val="22"/>
        </w:rPr>
      </w:pPr>
      <w:r w:rsidRPr="00C87E1F">
        <w:rPr>
          <w:rFonts w:asciiTheme="minorHAnsi" w:hAnsiTheme="minorHAnsi" w:cstheme="minorHAnsi"/>
          <w:iCs/>
          <w:sz w:val="22"/>
          <w:szCs w:val="22"/>
        </w:rPr>
        <w:t>15.</w:t>
      </w:r>
      <w:r w:rsidR="000212D4">
        <w:rPr>
          <w:rFonts w:asciiTheme="minorHAnsi" w:hAnsiTheme="minorHAnsi" w:cstheme="minorHAnsi"/>
          <w:iCs/>
          <w:sz w:val="22"/>
          <w:szCs w:val="22"/>
        </w:rPr>
        <w:tab/>
      </w:r>
      <w:r w:rsidRPr="00C87E1F">
        <w:rPr>
          <w:rFonts w:asciiTheme="minorHAnsi" w:hAnsiTheme="minorHAnsi" w:cstheme="minorHAnsi"/>
          <w:iCs/>
          <w:sz w:val="22"/>
          <w:szCs w:val="22"/>
        </w:rPr>
        <w:t>Łączna maksymalna wartość zmian wynagrodzenia dokonanych na podstawie niniejszego paragrafu w całym okresie obowiązywania Umowy nie może przekroczyć 25% pierwotnego wynagrodzenia netto Wykonawcy, określonego w Umowie.</w:t>
      </w:r>
    </w:p>
    <w:p w14:paraId="5118E74A" w14:textId="77777777" w:rsidR="00CA469C" w:rsidRDefault="00CA469C" w:rsidP="00896659">
      <w:pPr>
        <w:jc w:val="both"/>
        <w:rPr>
          <w:rFonts w:asciiTheme="minorHAnsi" w:hAnsiTheme="minorHAnsi" w:cstheme="minorHAnsi"/>
          <w:sz w:val="22"/>
          <w:szCs w:val="22"/>
        </w:rPr>
      </w:pPr>
    </w:p>
    <w:p w14:paraId="0021CC1B" w14:textId="77777777" w:rsidR="000212D4" w:rsidRDefault="000212D4" w:rsidP="00896659">
      <w:pPr>
        <w:jc w:val="both"/>
        <w:rPr>
          <w:rFonts w:asciiTheme="minorHAnsi" w:hAnsiTheme="minorHAnsi" w:cstheme="minorHAnsi"/>
          <w:sz w:val="22"/>
          <w:szCs w:val="22"/>
        </w:rPr>
      </w:pPr>
    </w:p>
    <w:p w14:paraId="2E92725C" w14:textId="77777777" w:rsidR="000212D4" w:rsidRPr="00C87E1F" w:rsidRDefault="000212D4" w:rsidP="00896659">
      <w:pPr>
        <w:jc w:val="both"/>
        <w:rPr>
          <w:rFonts w:asciiTheme="minorHAnsi" w:hAnsiTheme="minorHAnsi" w:cstheme="minorHAnsi"/>
          <w:sz w:val="22"/>
          <w:szCs w:val="22"/>
        </w:rPr>
      </w:pPr>
    </w:p>
    <w:p w14:paraId="436DD727" w14:textId="77777777" w:rsidR="00CA469C" w:rsidRPr="00C87E1F" w:rsidRDefault="00CA469C" w:rsidP="000212D4">
      <w:pPr>
        <w:jc w:val="center"/>
        <w:rPr>
          <w:rFonts w:asciiTheme="minorHAnsi" w:hAnsiTheme="minorHAnsi" w:cstheme="minorHAnsi"/>
          <w:b/>
          <w:sz w:val="22"/>
          <w:szCs w:val="22"/>
        </w:rPr>
      </w:pPr>
      <w:r w:rsidRPr="00C87E1F">
        <w:rPr>
          <w:rFonts w:asciiTheme="minorHAnsi" w:hAnsiTheme="minorHAnsi" w:cstheme="minorHAnsi"/>
          <w:b/>
          <w:sz w:val="22"/>
          <w:szCs w:val="22"/>
        </w:rPr>
        <w:t>§ 7.</w:t>
      </w:r>
    </w:p>
    <w:p w14:paraId="67E3C1C4" w14:textId="77777777" w:rsidR="00CA469C" w:rsidRPr="00C87E1F" w:rsidRDefault="00CA469C" w:rsidP="00896659">
      <w:pPr>
        <w:autoSpaceDE w:val="0"/>
        <w:autoSpaceDN w:val="0"/>
        <w:adjustRightInd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Zamawiający może naliczyć Wykonawcy karę umowną w wysokości trzykrotnego wynagrodzenia dziennego Wykonawcy netto za każdy przypadek:</w:t>
      </w:r>
    </w:p>
    <w:p w14:paraId="278D6ACD" w14:textId="77777777" w:rsidR="00CA469C" w:rsidRPr="00C87E1F" w:rsidRDefault="00CA469C" w:rsidP="00896659">
      <w:pPr>
        <w:autoSpaceDE w:val="0"/>
        <w:autoSpaceDN w:val="0"/>
        <w:adjustRightInd w:val="0"/>
        <w:ind w:left="1134" w:hanging="567"/>
        <w:jc w:val="both"/>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niestawienia się na czas wyznaczonego pracownika ochrony, jeżeli Wykonawca nie zastąpi takiego pracownika najpóźniej w ciągu jednej godziny innym pracownikiem ochrony;</w:t>
      </w:r>
    </w:p>
    <w:p w14:paraId="7746F1D7" w14:textId="77777777" w:rsidR="00CA469C" w:rsidRPr="00C87E1F" w:rsidRDefault="00CA469C" w:rsidP="00896659">
      <w:pPr>
        <w:autoSpaceDE w:val="0"/>
        <w:autoSpaceDN w:val="0"/>
        <w:adjustRightInd w:val="0"/>
        <w:ind w:left="1134" w:hanging="567"/>
        <w:jc w:val="both"/>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samowolnego opuszczenia miejsca pracy przez wyznaczonego pracownika ochrony, jeżeli Wykonawca nie zastąpi takiego pracownika najpóźniej w ciągu jednej godziny innym pracownikiem ochrony;</w:t>
      </w:r>
    </w:p>
    <w:p w14:paraId="77B8CE39" w14:textId="77777777" w:rsidR="00CA469C" w:rsidRPr="00C87E1F" w:rsidRDefault="00CA469C" w:rsidP="00896659">
      <w:pPr>
        <w:autoSpaceDE w:val="0"/>
        <w:autoSpaceDN w:val="0"/>
        <w:adjustRightInd w:val="0"/>
        <w:ind w:left="1134" w:hanging="567"/>
        <w:jc w:val="both"/>
        <w:rPr>
          <w:rFonts w:asciiTheme="minorHAnsi" w:hAnsiTheme="minorHAnsi" w:cstheme="minorHAnsi"/>
          <w:sz w:val="22"/>
          <w:szCs w:val="22"/>
        </w:rPr>
      </w:pPr>
      <w:r w:rsidRPr="00C87E1F">
        <w:rPr>
          <w:rFonts w:asciiTheme="minorHAnsi" w:hAnsiTheme="minorHAnsi" w:cstheme="minorHAnsi"/>
          <w:sz w:val="22"/>
          <w:szCs w:val="22"/>
        </w:rPr>
        <w:t>3)</w:t>
      </w:r>
      <w:r w:rsidRPr="00C87E1F">
        <w:rPr>
          <w:rFonts w:asciiTheme="minorHAnsi" w:hAnsiTheme="minorHAnsi" w:cstheme="minorHAnsi"/>
          <w:sz w:val="22"/>
          <w:szCs w:val="22"/>
        </w:rPr>
        <w:tab/>
        <w:t>zwłoki w otwarciu lub zamknięciu cmentarza w stosunku do czasu określonego</w:t>
      </w:r>
      <w:r w:rsidRPr="00C87E1F">
        <w:rPr>
          <w:rFonts w:asciiTheme="minorHAnsi" w:hAnsiTheme="minorHAnsi" w:cstheme="minorHAnsi"/>
          <w:sz w:val="22"/>
          <w:szCs w:val="22"/>
        </w:rPr>
        <w:br/>
        <w:t>w § 5 ust. 2 pkt 2 o więcej niż 30 minut.</w:t>
      </w:r>
    </w:p>
    <w:p w14:paraId="07CC49FC" w14:textId="77777777" w:rsidR="00CA469C" w:rsidRPr="00C87E1F" w:rsidRDefault="00CA469C" w:rsidP="00896659">
      <w:pPr>
        <w:autoSpaceDE w:val="0"/>
        <w:autoSpaceDN w:val="0"/>
        <w:adjustRightInd w:val="0"/>
        <w:ind w:left="1134" w:hanging="567"/>
        <w:jc w:val="both"/>
        <w:rPr>
          <w:rFonts w:asciiTheme="minorHAnsi" w:hAnsiTheme="minorHAnsi" w:cstheme="minorHAnsi"/>
          <w:sz w:val="22"/>
          <w:szCs w:val="22"/>
        </w:rPr>
      </w:pPr>
      <w:r w:rsidRPr="00C87E1F">
        <w:rPr>
          <w:rFonts w:asciiTheme="minorHAnsi" w:hAnsiTheme="minorHAnsi" w:cstheme="minorHAnsi"/>
          <w:sz w:val="22"/>
          <w:szCs w:val="22"/>
        </w:rPr>
        <w:t>4)</w:t>
      </w:r>
      <w:r w:rsidRPr="00C87E1F">
        <w:rPr>
          <w:rFonts w:asciiTheme="minorHAnsi" w:hAnsiTheme="minorHAnsi" w:cstheme="minorHAnsi"/>
          <w:sz w:val="22"/>
          <w:szCs w:val="22"/>
        </w:rPr>
        <w:tab/>
        <w:t>zwłoki w przeprowadzeniu dozoru cmentarza przez patrol monitorujący</w:t>
      </w:r>
      <w:r w:rsidRPr="00C87E1F">
        <w:rPr>
          <w:rFonts w:asciiTheme="minorHAnsi" w:hAnsiTheme="minorHAnsi" w:cstheme="minorHAnsi"/>
          <w:sz w:val="22"/>
          <w:szCs w:val="22"/>
        </w:rPr>
        <w:br/>
        <w:t>w stosunku do czasu określonego w § 5 ust. 2 pkt 3 o więcej niż 60 minut;</w:t>
      </w:r>
    </w:p>
    <w:p w14:paraId="433F03F7" w14:textId="77777777" w:rsidR="0071532C" w:rsidRPr="00C87E1F" w:rsidRDefault="0071532C" w:rsidP="00896659">
      <w:pPr>
        <w:autoSpaceDE w:val="0"/>
        <w:autoSpaceDN w:val="0"/>
        <w:adjustRightInd w:val="0"/>
        <w:ind w:left="1134" w:hanging="567"/>
        <w:jc w:val="both"/>
        <w:rPr>
          <w:rFonts w:asciiTheme="minorHAnsi" w:hAnsiTheme="minorHAnsi" w:cstheme="minorHAnsi"/>
          <w:sz w:val="22"/>
          <w:szCs w:val="22"/>
        </w:rPr>
      </w:pPr>
      <w:r w:rsidRPr="00C87E1F">
        <w:rPr>
          <w:rFonts w:asciiTheme="minorHAnsi" w:hAnsiTheme="minorHAnsi" w:cstheme="minorHAnsi"/>
          <w:sz w:val="22"/>
          <w:szCs w:val="22"/>
        </w:rPr>
        <w:t>5)</w:t>
      </w:r>
      <w:r w:rsidRPr="00C87E1F">
        <w:rPr>
          <w:rFonts w:asciiTheme="minorHAnsi" w:hAnsiTheme="minorHAnsi" w:cstheme="minorHAnsi"/>
          <w:sz w:val="22"/>
          <w:szCs w:val="22"/>
        </w:rPr>
        <w:tab/>
        <w:t>zwłoki w dojeździe grupy interwencyjnej w stosunku do czasu określonego</w:t>
      </w:r>
      <w:r w:rsidRPr="00C87E1F">
        <w:rPr>
          <w:rFonts w:asciiTheme="minorHAnsi" w:hAnsiTheme="minorHAnsi" w:cstheme="minorHAnsi"/>
          <w:sz w:val="22"/>
          <w:szCs w:val="22"/>
        </w:rPr>
        <w:br/>
        <w:t>w § 1 ust. 2 pkt 6 o więcej niż 5 minut, w tym również w przypadku, o którym mowa w § 1 ust. 4.</w:t>
      </w:r>
    </w:p>
    <w:p w14:paraId="6387F624" w14:textId="692FEBFE" w:rsidR="00CA469C" w:rsidRPr="00C87E1F" w:rsidRDefault="00CA469C" w:rsidP="00896659">
      <w:pPr>
        <w:autoSpaceDE w:val="0"/>
        <w:autoSpaceDN w:val="0"/>
        <w:adjustRightInd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Zamawiający może naliczyć Wykonawcy karę umowną w wysokości pięciokrotnego wynagrodzenia dziennego Wykonawcy netto za każdy przypadek braku przeprowadzenia dozoru cmentarza przez patrol monitorujący w stosunku do określonej w § 5 ust. 2 pkt 3 minimalnej liczby dozorów przeprowadzanych obowiązkowo</w:t>
      </w:r>
      <w:r w:rsidR="00C336F6">
        <w:rPr>
          <w:rFonts w:asciiTheme="minorHAnsi" w:hAnsiTheme="minorHAnsi" w:cstheme="minorHAnsi"/>
          <w:sz w:val="22"/>
          <w:szCs w:val="22"/>
        </w:rPr>
        <w:t xml:space="preserve"> </w:t>
      </w:r>
      <w:r w:rsidRPr="00C87E1F">
        <w:rPr>
          <w:rFonts w:asciiTheme="minorHAnsi" w:hAnsiTheme="minorHAnsi" w:cstheme="minorHAnsi"/>
          <w:sz w:val="22"/>
          <w:szCs w:val="22"/>
        </w:rPr>
        <w:t xml:space="preserve">w czasie jednej nocy, z zastrzeżeniem, iż w </w:t>
      </w:r>
      <w:r w:rsidRPr="00C87E1F">
        <w:rPr>
          <w:rFonts w:asciiTheme="minorHAnsi" w:hAnsiTheme="minorHAnsi" w:cstheme="minorHAnsi"/>
          <w:sz w:val="22"/>
          <w:szCs w:val="22"/>
        </w:rPr>
        <w:lastRenderedPageBreak/>
        <w:t>przypadku gdy brak dotyczy ostatniego dozoru przeprowadzanego w czasie danej nocy, to w takim przypadku nie nalicza</w:t>
      </w:r>
      <w:r w:rsidR="00C336F6">
        <w:rPr>
          <w:rFonts w:asciiTheme="minorHAnsi" w:hAnsiTheme="minorHAnsi" w:cstheme="minorHAnsi"/>
          <w:sz w:val="22"/>
          <w:szCs w:val="22"/>
        </w:rPr>
        <w:t xml:space="preserve"> </w:t>
      </w:r>
      <w:r w:rsidRPr="00C87E1F">
        <w:rPr>
          <w:rFonts w:asciiTheme="minorHAnsi" w:hAnsiTheme="minorHAnsi" w:cstheme="minorHAnsi"/>
          <w:sz w:val="22"/>
          <w:szCs w:val="22"/>
        </w:rPr>
        <w:t>się osobno kary umownej, o której mowa w ust. 1 pkt 4.</w:t>
      </w:r>
    </w:p>
    <w:p w14:paraId="71FAB3FE" w14:textId="77777777" w:rsidR="00CA469C" w:rsidRPr="00C87E1F" w:rsidRDefault="00CA469C" w:rsidP="00896659">
      <w:pPr>
        <w:autoSpaceDE w:val="0"/>
        <w:autoSpaceDN w:val="0"/>
        <w:adjustRightInd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3.</w:t>
      </w:r>
      <w:r w:rsidRPr="00C87E1F">
        <w:rPr>
          <w:rFonts w:asciiTheme="minorHAnsi" w:hAnsiTheme="minorHAnsi" w:cstheme="minorHAnsi"/>
          <w:sz w:val="22"/>
          <w:szCs w:val="22"/>
        </w:rPr>
        <w:tab/>
        <w:t>W razie zwłoki Wykonawcy w rozpoczęciu wykonywania Przedmiotu umowy</w:t>
      </w:r>
      <w:r w:rsidRPr="00C87E1F">
        <w:rPr>
          <w:rFonts w:asciiTheme="minorHAnsi" w:hAnsiTheme="minorHAnsi" w:cstheme="minorHAnsi"/>
          <w:sz w:val="22"/>
          <w:szCs w:val="22"/>
        </w:rPr>
        <w:br/>
        <w:t>o więcej niż 7 dni kalendarzowych Zamawiający ma prawo rozwiązać Umowę</w:t>
      </w:r>
      <w:r w:rsidRPr="00C87E1F">
        <w:rPr>
          <w:rFonts w:asciiTheme="minorHAnsi" w:hAnsiTheme="minorHAnsi" w:cstheme="minorHAnsi"/>
          <w:sz w:val="22"/>
          <w:szCs w:val="22"/>
        </w:rPr>
        <w:br/>
        <w:t>bez zachowania okresu wypowiedzenia z winy Wykonawcy i naliczyć Wykonawcy</w:t>
      </w:r>
      <w:r w:rsidRPr="00C87E1F">
        <w:rPr>
          <w:rFonts w:asciiTheme="minorHAnsi" w:hAnsiTheme="minorHAnsi" w:cstheme="minorHAnsi"/>
          <w:sz w:val="22"/>
          <w:szCs w:val="22"/>
        </w:rPr>
        <w:br/>
        <w:t>karę umowną w wysokości pięćdziesięciokrotności wynagrodzenia dziennego</w:t>
      </w:r>
      <w:r w:rsidRPr="00C87E1F">
        <w:rPr>
          <w:rFonts w:asciiTheme="minorHAnsi" w:hAnsiTheme="minorHAnsi" w:cstheme="minorHAnsi"/>
          <w:sz w:val="22"/>
          <w:szCs w:val="22"/>
        </w:rPr>
        <w:br/>
        <w:t>Wykonawcy netto.</w:t>
      </w:r>
    </w:p>
    <w:p w14:paraId="39D80D36"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4.</w:t>
      </w:r>
      <w:r w:rsidRPr="00C87E1F">
        <w:rPr>
          <w:rFonts w:asciiTheme="minorHAnsi" w:hAnsiTheme="minorHAnsi" w:cstheme="minorHAnsi"/>
          <w:spacing w:val="1"/>
          <w:sz w:val="22"/>
          <w:szCs w:val="22"/>
        </w:rPr>
        <w:tab/>
      </w:r>
      <w:r w:rsidRPr="00C87E1F">
        <w:rPr>
          <w:rFonts w:asciiTheme="minorHAnsi" w:hAnsiTheme="minorHAnsi" w:cstheme="minorHAnsi"/>
          <w:sz w:val="22"/>
          <w:szCs w:val="22"/>
        </w:rPr>
        <w:t>Zamawiający</w:t>
      </w:r>
      <w:r w:rsidRPr="00C87E1F">
        <w:rPr>
          <w:rFonts w:asciiTheme="minorHAnsi" w:hAnsiTheme="minorHAnsi" w:cstheme="minorHAnsi"/>
          <w:spacing w:val="1"/>
          <w:sz w:val="22"/>
          <w:szCs w:val="22"/>
        </w:rPr>
        <w:t xml:space="preserve"> jest również uprawniony do naliczenia kar umownych i żądania</w:t>
      </w:r>
      <w:r w:rsidRPr="00C87E1F">
        <w:rPr>
          <w:rFonts w:asciiTheme="minorHAnsi" w:hAnsiTheme="minorHAnsi" w:cstheme="minorHAnsi"/>
          <w:spacing w:val="1"/>
          <w:sz w:val="22"/>
          <w:szCs w:val="22"/>
        </w:rPr>
        <w:br/>
        <w:t xml:space="preserve">ich zapłaty przez </w:t>
      </w:r>
      <w:r w:rsidRPr="00C87E1F">
        <w:rPr>
          <w:rFonts w:asciiTheme="minorHAnsi" w:hAnsiTheme="minorHAnsi" w:cstheme="minorHAnsi"/>
          <w:sz w:val="22"/>
          <w:szCs w:val="22"/>
        </w:rPr>
        <w:t>Wykonawcę</w:t>
      </w:r>
      <w:r w:rsidRPr="00C87E1F">
        <w:rPr>
          <w:rFonts w:asciiTheme="minorHAnsi" w:hAnsiTheme="minorHAnsi" w:cstheme="minorHAnsi"/>
          <w:spacing w:val="1"/>
          <w:sz w:val="22"/>
          <w:szCs w:val="22"/>
        </w:rPr>
        <w:t xml:space="preserve"> w następujących przypadkach i w następujących kwotach:</w:t>
      </w:r>
    </w:p>
    <w:p w14:paraId="307FA6B6" w14:textId="77777777"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z tytułu złożenia przez Wykonawcę oświadczenia o wypowiedzeniu Umowy</w:t>
      </w:r>
      <w:r w:rsidRPr="00C87E1F">
        <w:rPr>
          <w:rFonts w:asciiTheme="minorHAnsi" w:hAnsiTheme="minorHAnsi" w:cstheme="minorHAnsi"/>
          <w:sz w:val="22"/>
          <w:szCs w:val="22"/>
        </w:rPr>
        <w:br/>
        <w:t>bez ważnego powodu - pięćdziesięciokrotności wynagrodzenia dziennego Wykonawcy netto, przy czym uprawnienie do żądania przez Zamawiającego zapłaty kary umownej powstaje z dniem, w którym zostało złożone oświadczenie woli o wypowiedzeniu, choćby jego skutek w tym dniu jeszcze nie nastąpił;</w:t>
      </w:r>
    </w:p>
    <w:p w14:paraId="2C2B62A5" w14:textId="77777777" w:rsidR="00587F6F" w:rsidRPr="00C87E1F" w:rsidRDefault="00587F6F"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w przypadku naruszenia przez Wykonawcę obowiązków, o których mowa</w:t>
      </w:r>
      <w:r w:rsidRPr="00C87E1F">
        <w:rPr>
          <w:rFonts w:asciiTheme="minorHAnsi" w:hAnsiTheme="minorHAnsi" w:cstheme="minorHAnsi"/>
          <w:sz w:val="22"/>
          <w:szCs w:val="22"/>
        </w:rPr>
        <w:br/>
        <w:t xml:space="preserve"> w §</w:t>
      </w:r>
      <w:r w:rsidR="00970564" w:rsidRPr="00C87E1F">
        <w:rPr>
          <w:rFonts w:asciiTheme="minorHAnsi" w:hAnsiTheme="minorHAnsi" w:cstheme="minorHAnsi"/>
          <w:sz w:val="22"/>
          <w:szCs w:val="22"/>
        </w:rPr>
        <w:t xml:space="preserve"> </w:t>
      </w:r>
      <w:r w:rsidRPr="00C87E1F">
        <w:rPr>
          <w:rFonts w:asciiTheme="minorHAnsi" w:hAnsiTheme="minorHAnsi" w:cstheme="minorHAnsi"/>
          <w:sz w:val="22"/>
          <w:szCs w:val="22"/>
        </w:rPr>
        <w:t>3 ust.</w:t>
      </w:r>
      <w:r w:rsidR="00970564" w:rsidRPr="00C87E1F">
        <w:rPr>
          <w:rFonts w:asciiTheme="minorHAnsi" w:hAnsiTheme="minorHAnsi" w:cstheme="minorHAnsi"/>
          <w:sz w:val="22"/>
          <w:szCs w:val="22"/>
        </w:rPr>
        <w:t xml:space="preserve"> </w:t>
      </w:r>
      <w:r w:rsidRPr="00C87E1F">
        <w:rPr>
          <w:rFonts w:asciiTheme="minorHAnsi" w:hAnsiTheme="minorHAnsi" w:cstheme="minorHAnsi"/>
          <w:sz w:val="22"/>
          <w:szCs w:val="22"/>
        </w:rPr>
        <w:t>1 - w wysokości</w:t>
      </w:r>
      <w:r w:rsidR="00970564" w:rsidRPr="00C87E1F">
        <w:rPr>
          <w:rFonts w:asciiTheme="minorHAnsi" w:hAnsiTheme="minorHAnsi" w:cstheme="minorHAnsi"/>
          <w:sz w:val="22"/>
          <w:szCs w:val="22"/>
        </w:rPr>
        <w:t xml:space="preserve"> pięćdziesięciokrotnośc</w:t>
      </w:r>
      <w:r w:rsidRPr="00C87E1F">
        <w:rPr>
          <w:rFonts w:asciiTheme="minorHAnsi" w:hAnsiTheme="minorHAnsi" w:cstheme="minorHAnsi"/>
          <w:sz w:val="22"/>
          <w:szCs w:val="22"/>
        </w:rPr>
        <w:t>i wynagrodzenia dziennego Wykonawcy netto za każde naruszeni</w:t>
      </w:r>
      <w:r w:rsidR="00970564" w:rsidRPr="00C87E1F">
        <w:rPr>
          <w:rFonts w:asciiTheme="minorHAnsi" w:hAnsiTheme="minorHAnsi" w:cstheme="minorHAnsi"/>
          <w:sz w:val="22"/>
          <w:szCs w:val="22"/>
        </w:rPr>
        <w:t>e;</w:t>
      </w:r>
    </w:p>
    <w:p w14:paraId="3F4D8BFB" w14:textId="77777777" w:rsidR="00C336F6" w:rsidRDefault="00587F6F" w:rsidP="00C336F6">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3)</w:t>
      </w:r>
      <w:r w:rsidRPr="00C87E1F">
        <w:rPr>
          <w:rFonts w:asciiTheme="minorHAnsi" w:hAnsiTheme="minorHAnsi" w:cstheme="minorHAnsi"/>
          <w:sz w:val="22"/>
          <w:szCs w:val="22"/>
        </w:rPr>
        <w:tab/>
        <w:t>w przypadku naruszenia przez Wykonawcę obowiązków, o których mowa</w:t>
      </w:r>
      <w:r w:rsidRPr="00C87E1F">
        <w:rPr>
          <w:rFonts w:asciiTheme="minorHAnsi" w:hAnsiTheme="minorHAnsi" w:cstheme="minorHAnsi"/>
          <w:sz w:val="22"/>
          <w:szCs w:val="22"/>
        </w:rPr>
        <w:br/>
        <w:t xml:space="preserve"> w §</w:t>
      </w:r>
      <w:r w:rsidR="00970564" w:rsidRPr="00C87E1F">
        <w:rPr>
          <w:rFonts w:asciiTheme="minorHAnsi" w:hAnsiTheme="minorHAnsi" w:cstheme="minorHAnsi"/>
          <w:sz w:val="22"/>
          <w:szCs w:val="22"/>
        </w:rPr>
        <w:t xml:space="preserve"> </w:t>
      </w:r>
      <w:r w:rsidRPr="00C87E1F">
        <w:rPr>
          <w:rFonts w:asciiTheme="minorHAnsi" w:hAnsiTheme="minorHAnsi" w:cstheme="minorHAnsi"/>
          <w:sz w:val="22"/>
          <w:szCs w:val="22"/>
        </w:rPr>
        <w:t>3 ust.</w:t>
      </w:r>
      <w:r w:rsidR="00185AE2" w:rsidRPr="00C87E1F">
        <w:rPr>
          <w:rFonts w:asciiTheme="minorHAnsi" w:hAnsiTheme="minorHAnsi" w:cstheme="minorHAnsi"/>
          <w:sz w:val="22"/>
          <w:szCs w:val="22"/>
        </w:rPr>
        <w:t xml:space="preserve"> </w:t>
      </w:r>
      <w:r w:rsidRPr="00C87E1F">
        <w:rPr>
          <w:rFonts w:asciiTheme="minorHAnsi" w:hAnsiTheme="minorHAnsi" w:cstheme="minorHAnsi"/>
          <w:sz w:val="22"/>
          <w:szCs w:val="22"/>
        </w:rPr>
        <w:t>5 - w wysokości dwudziestokrotności wynagrodzenia dziennego Wykonawcy netto za każde naruszeni</w:t>
      </w:r>
      <w:r w:rsidR="00970564" w:rsidRPr="00C87E1F">
        <w:rPr>
          <w:rFonts w:asciiTheme="minorHAnsi" w:hAnsiTheme="minorHAnsi" w:cstheme="minorHAnsi"/>
          <w:sz w:val="22"/>
          <w:szCs w:val="22"/>
        </w:rPr>
        <w:t>e;</w:t>
      </w:r>
    </w:p>
    <w:p w14:paraId="4BD97AC4" w14:textId="6A926A45" w:rsidR="00CA469C" w:rsidRPr="00C336F6" w:rsidRDefault="00C336F6" w:rsidP="00C336F6">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r>
      <w:r w:rsidR="00CA469C" w:rsidRPr="00C87E1F">
        <w:rPr>
          <w:rFonts w:asciiTheme="minorHAnsi" w:hAnsiTheme="minorHAnsi" w:cstheme="minorHAnsi"/>
          <w:sz w:val="22"/>
          <w:szCs w:val="22"/>
        </w:rPr>
        <w:t>w przypadku naruszenia przez Wykonawcę obowiązków, o których mowa</w:t>
      </w:r>
      <w:r w:rsidR="00CA469C" w:rsidRPr="00C87E1F">
        <w:rPr>
          <w:rFonts w:asciiTheme="minorHAnsi" w:hAnsiTheme="minorHAnsi" w:cstheme="minorHAnsi"/>
          <w:sz w:val="22"/>
          <w:szCs w:val="22"/>
        </w:rPr>
        <w:br/>
        <w:t xml:space="preserve"> w § 10, w tym w § 10 ust. 9 - w wysokości dwudziestokrotności wynagrodzenia dziennego Wykonawcy netto za każde naruszenie.</w:t>
      </w:r>
    </w:p>
    <w:p w14:paraId="71479DFF"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5.</w:t>
      </w:r>
      <w:r w:rsidRPr="00C87E1F">
        <w:rPr>
          <w:rFonts w:asciiTheme="minorHAnsi" w:hAnsiTheme="minorHAnsi" w:cstheme="minorHAnsi"/>
          <w:spacing w:val="1"/>
          <w:sz w:val="22"/>
          <w:szCs w:val="22"/>
        </w:rPr>
        <w:tab/>
      </w:r>
      <w:r w:rsidRPr="00C87E1F">
        <w:rPr>
          <w:rFonts w:asciiTheme="minorHAnsi" w:hAnsiTheme="minorHAnsi" w:cstheme="minorHAnsi"/>
          <w:sz w:val="22"/>
          <w:szCs w:val="22"/>
        </w:rPr>
        <w:t>Wykonawca</w:t>
      </w:r>
      <w:r w:rsidRPr="00C87E1F">
        <w:rPr>
          <w:rFonts w:asciiTheme="minorHAnsi" w:hAnsiTheme="minorHAnsi" w:cstheme="minorHAnsi"/>
          <w:spacing w:val="1"/>
          <w:sz w:val="22"/>
          <w:szCs w:val="22"/>
        </w:rPr>
        <w:t xml:space="preserve"> zapłaci karę umowną w terminie 14 dni od daty otrzymania</w:t>
      </w:r>
      <w:r w:rsidRPr="00C87E1F">
        <w:rPr>
          <w:rFonts w:asciiTheme="minorHAnsi" w:hAnsiTheme="minorHAnsi" w:cstheme="minorHAnsi"/>
          <w:spacing w:val="1"/>
          <w:sz w:val="22"/>
          <w:szCs w:val="22"/>
        </w:rPr>
        <w:br/>
        <w:t xml:space="preserve">od </w:t>
      </w:r>
      <w:r w:rsidRPr="00C87E1F">
        <w:rPr>
          <w:rFonts w:asciiTheme="minorHAnsi" w:hAnsiTheme="minorHAnsi" w:cstheme="minorHAnsi"/>
          <w:sz w:val="22"/>
          <w:szCs w:val="22"/>
        </w:rPr>
        <w:t>Zamawiającego</w:t>
      </w:r>
      <w:r w:rsidRPr="00C87E1F">
        <w:rPr>
          <w:rFonts w:asciiTheme="minorHAnsi" w:hAnsiTheme="minorHAnsi" w:cstheme="minorHAnsi"/>
          <w:spacing w:val="1"/>
          <w:sz w:val="22"/>
          <w:szCs w:val="22"/>
        </w:rPr>
        <w:t xml:space="preserve"> żądania jej zapłaty, przelewem na rachunek bankowy wskazany przez Zamawiającego w żądaniu zapłaty kary.</w:t>
      </w:r>
    </w:p>
    <w:p w14:paraId="638535F2" w14:textId="77777777" w:rsidR="00CA469C" w:rsidRPr="00C87E1F" w:rsidRDefault="00CA469C" w:rsidP="00896659">
      <w:pPr>
        <w:autoSpaceDE w:val="0"/>
        <w:autoSpaceDN w:val="0"/>
        <w:adjustRightInd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6.</w:t>
      </w:r>
      <w:r w:rsidRPr="00C87E1F">
        <w:rPr>
          <w:rFonts w:asciiTheme="minorHAnsi" w:hAnsiTheme="minorHAnsi" w:cstheme="minorHAnsi"/>
          <w:sz w:val="22"/>
          <w:szCs w:val="22"/>
        </w:rPr>
        <w:tab/>
        <w:t>Wykonawca wyraża zgodę na potrącanie przez Zamawiającego naliczonych kar umownych, o których mowa w ust. 1, ust. 2 oraz ust. 4, bezpośrednio z kwoty wynagrodzenia Wykonawcy.</w:t>
      </w:r>
    </w:p>
    <w:p w14:paraId="08737DED"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7.</w:t>
      </w:r>
      <w:r w:rsidRPr="00C87E1F">
        <w:rPr>
          <w:rFonts w:asciiTheme="minorHAnsi" w:hAnsiTheme="minorHAnsi" w:cstheme="minorHAnsi"/>
          <w:spacing w:val="1"/>
          <w:sz w:val="22"/>
          <w:szCs w:val="22"/>
        </w:rPr>
        <w:tab/>
      </w:r>
      <w:r w:rsidRPr="00C87E1F">
        <w:rPr>
          <w:rFonts w:asciiTheme="minorHAnsi" w:hAnsiTheme="minorHAnsi" w:cstheme="minorHAnsi"/>
          <w:sz w:val="22"/>
          <w:szCs w:val="22"/>
        </w:rPr>
        <w:t>Zamawiający</w:t>
      </w:r>
      <w:r w:rsidRPr="00C87E1F">
        <w:rPr>
          <w:rFonts w:asciiTheme="minorHAnsi" w:hAnsiTheme="minorHAnsi" w:cstheme="minorHAnsi"/>
          <w:spacing w:val="1"/>
          <w:sz w:val="22"/>
          <w:szCs w:val="22"/>
        </w:rPr>
        <w:t xml:space="preserve"> może dokonać potrącenia, o którym mowa w ust. 6, w każdym przypadku powstania uprawnienia do żądania zapłaty kary umownej, choćby</w:t>
      </w:r>
      <w:r w:rsidRPr="00C87E1F">
        <w:rPr>
          <w:rFonts w:asciiTheme="minorHAnsi" w:hAnsiTheme="minorHAnsi" w:cstheme="minorHAnsi"/>
          <w:spacing w:val="1"/>
          <w:sz w:val="22"/>
          <w:szCs w:val="22"/>
        </w:rPr>
        <w:br/>
        <w:t>jego wierzytelność z tego tytułu nie była jeszcze wymagalna.</w:t>
      </w:r>
    </w:p>
    <w:p w14:paraId="51B2ADFC"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8.</w:t>
      </w:r>
      <w:r w:rsidRPr="00C87E1F">
        <w:rPr>
          <w:rFonts w:asciiTheme="minorHAnsi" w:hAnsiTheme="minorHAnsi" w:cstheme="minorHAnsi"/>
          <w:spacing w:val="1"/>
          <w:sz w:val="22"/>
          <w:szCs w:val="22"/>
        </w:rPr>
        <w:tab/>
        <w:t xml:space="preserve">Dla wykonania prawa potrącenia nie jest niezbędne złożenie </w:t>
      </w:r>
      <w:r w:rsidRPr="00C87E1F">
        <w:rPr>
          <w:rFonts w:asciiTheme="minorHAnsi" w:hAnsiTheme="minorHAnsi" w:cstheme="minorHAnsi"/>
          <w:sz w:val="22"/>
          <w:szCs w:val="22"/>
        </w:rPr>
        <w:t>Wykonawcy</w:t>
      </w:r>
      <w:r w:rsidRPr="00C87E1F">
        <w:rPr>
          <w:rFonts w:asciiTheme="minorHAnsi" w:hAnsiTheme="minorHAnsi" w:cstheme="minorHAnsi"/>
          <w:spacing w:val="1"/>
          <w:sz w:val="22"/>
          <w:szCs w:val="22"/>
        </w:rPr>
        <w:br/>
        <w:t>przez Zamawiającego odrębnego oświadczenia woli, przy czym przyjmuje</w:t>
      </w:r>
      <w:r w:rsidRPr="00C87E1F">
        <w:rPr>
          <w:rFonts w:asciiTheme="minorHAnsi" w:hAnsiTheme="minorHAnsi" w:cstheme="minorHAnsi"/>
          <w:spacing w:val="1"/>
          <w:sz w:val="22"/>
          <w:szCs w:val="22"/>
        </w:rPr>
        <w:br/>
        <w:t xml:space="preserve">się, że: Zamawiający wykonał prawo potrącenia w dniu, w którym upłynął najbliższy, przypadający po przekazaniu przez Zamawiającego żądania zapłaty kary umownej, termin do zapłaty wynagrodzenia należnego </w:t>
      </w:r>
      <w:r w:rsidRPr="00C87E1F">
        <w:rPr>
          <w:rFonts w:asciiTheme="minorHAnsi" w:hAnsiTheme="minorHAnsi" w:cstheme="minorHAnsi"/>
          <w:sz w:val="22"/>
          <w:szCs w:val="22"/>
        </w:rPr>
        <w:t>Wykonawcy</w:t>
      </w:r>
      <w:r w:rsidRPr="00C87E1F">
        <w:rPr>
          <w:rFonts w:asciiTheme="minorHAnsi" w:hAnsiTheme="minorHAnsi" w:cstheme="minorHAnsi"/>
          <w:spacing w:val="1"/>
          <w:sz w:val="22"/>
          <w:szCs w:val="22"/>
        </w:rPr>
        <w:t xml:space="preserve"> na podstawie Umowy</w:t>
      </w:r>
      <w:r w:rsidRPr="00C87E1F">
        <w:rPr>
          <w:rFonts w:asciiTheme="minorHAnsi" w:hAnsiTheme="minorHAnsi" w:cstheme="minorHAnsi"/>
          <w:spacing w:val="1"/>
          <w:sz w:val="22"/>
          <w:szCs w:val="22"/>
        </w:rPr>
        <w:br/>
        <w:t>albo odpowiedniej części tego wynagrodzenia, a wynagrodzenie albo jego odpowiednia część nie zostało przez Zamawiającego zapłacone.</w:t>
      </w:r>
    </w:p>
    <w:p w14:paraId="4EC981ED"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9.</w:t>
      </w:r>
      <w:r w:rsidRPr="00C87E1F">
        <w:rPr>
          <w:rFonts w:asciiTheme="minorHAnsi" w:hAnsiTheme="minorHAnsi" w:cstheme="minorHAnsi"/>
          <w:spacing w:val="1"/>
          <w:sz w:val="22"/>
          <w:szCs w:val="22"/>
        </w:rPr>
        <w:tab/>
        <w:t xml:space="preserve">Niezależnie od sposobu rozliczenia kary umownej, Zamawiający wystawi na rzecz </w:t>
      </w:r>
      <w:r w:rsidRPr="00C87E1F">
        <w:rPr>
          <w:rFonts w:asciiTheme="minorHAnsi" w:hAnsiTheme="minorHAnsi" w:cstheme="minorHAnsi"/>
          <w:sz w:val="22"/>
          <w:szCs w:val="22"/>
        </w:rPr>
        <w:t>Wykonawcy</w:t>
      </w:r>
      <w:r w:rsidRPr="00C87E1F">
        <w:rPr>
          <w:rFonts w:asciiTheme="minorHAnsi" w:hAnsiTheme="minorHAnsi" w:cstheme="minorHAnsi"/>
          <w:spacing w:val="1"/>
          <w:sz w:val="22"/>
          <w:szCs w:val="22"/>
        </w:rPr>
        <w:t xml:space="preserve"> notę księgową obciążeniową na kwotę naliczonej kary umownej.</w:t>
      </w:r>
    </w:p>
    <w:p w14:paraId="07A24AC5" w14:textId="61E21769" w:rsidR="00CA469C" w:rsidRPr="00C336F6" w:rsidRDefault="00CA469C" w:rsidP="00C336F6">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10.</w:t>
      </w:r>
      <w:r w:rsidRPr="00C87E1F">
        <w:rPr>
          <w:rFonts w:asciiTheme="minorHAnsi" w:hAnsiTheme="minorHAnsi" w:cstheme="minorHAnsi"/>
          <w:spacing w:val="1"/>
          <w:sz w:val="22"/>
          <w:szCs w:val="22"/>
        </w:rPr>
        <w:tab/>
      </w:r>
      <w:r w:rsidR="00DE0448" w:rsidRPr="00C87E1F">
        <w:rPr>
          <w:rFonts w:asciiTheme="minorHAnsi" w:hAnsiTheme="minorHAnsi" w:cstheme="minorHAnsi"/>
          <w:spacing w:val="1"/>
          <w:sz w:val="22"/>
          <w:szCs w:val="22"/>
        </w:rPr>
        <w:t xml:space="preserve">Z zastrzeżeniem postanowienia § 15 ust. 6, </w:t>
      </w:r>
      <w:r w:rsidR="00DE0448" w:rsidRPr="00C87E1F">
        <w:rPr>
          <w:rFonts w:asciiTheme="minorHAnsi" w:hAnsiTheme="minorHAnsi" w:cstheme="minorHAnsi"/>
          <w:sz w:val="22"/>
          <w:szCs w:val="22"/>
        </w:rPr>
        <w:t>m</w:t>
      </w:r>
      <w:r w:rsidRPr="00C87E1F">
        <w:rPr>
          <w:rFonts w:asciiTheme="minorHAnsi" w:hAnsiTheme="minorHAnsi" w:cstheme="minorHAnsi"/>
          <w:sz w:val="22"/>
          <w:szCs w:val="22"/>
        </w:rPr>
        <w:t>aksymalna ł</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czna wysoko</w:t>
      </w:r>
      <w:r w:rsidRPr="00C87E1F">
        <w:rPr>
          <w:rFonts w:asciiTheme="minorHAnsi" w:eastAsia="TimesNewRoman" w:hAnsiTheme="minorHAnsi" w:cstheme="minorHAnsi"/>
          <w:sz w:val="22"/>
          <w:szCs w:val="22"/>
        </w:rPr>
        <w:t xml:space="preserve">ść </w:t>
      </w:r>
      <w:r w:rsidRPr="00C87E1F">
        <w:rPr>
          <w:rFonts w:asciiTheme="minorHAnsi" w:hAnsiTheme="minorHAnsi" w:cstheme="minorHAnsi"/>
          <w:sz w:val="22"/>
          <w:szCs w:val="22"/>
        </w:rPr>
        <w:t>kar umownych jakie mog</w:t>
      </w:r>
      <w:r w:rsidRPr="00C87E1F">
        <w:rPr>
          <w:rFonts w:asciiTheme="minorHAnsi" w:eastAsia="TimesNewRoman" w:hAnsiTheme="minorHAnsi" w:cstheme="minorHAnsi"/>
          <w:sz w:val="22"/>
          <w:szCs w:val="22"/>
        </w:rPr>
        <w:t xml:space="preserve">ą </w:t>
      </w:r>
      <w:r w:rsidRPr="00C87E1F">
        <w:rPr>
          <w:rFonts w:asciiTheme="minorHAnsi" w:hAnsiTheme="minorHAnsi" w:cstheme="minorHAnsi"/>
          <w:sz w:val="22"/>
          <w:szCs w:val="22"/>
        </w:rPr>
        <w:t>zosta</w:t>
      </w:r>
      <w:r w:rsidRPr="00C87E1F">
        <w:rPr>
          <w:rFonts w:asciiTheme="minorHAnsi" w:eastAsia="TimesNewRoman" w:hAnsiTheme="minorHAnsi" w:cstheme="minorHAnsi"/>
          <w:sz w:val="22"/>
          <w:szCs w:val="22"/>
        </w:rPr>
        <w:t xml:space="preserve">ć </w:t>
      </w:r>
      <w:r w:rsidRPr="00C87E1F">
        <w:rPr>
          <w:rFonts w:asciiTheme="minorHAnsi" w:hAnsiTheme="minorHAnsi" w:cstheme="minorHAnsi"/>
          <w:sz w:val="22"/>
          <w:szCs w:val="22"/>
        </w:rPr>
        <w:t>naliczone Wykonawcy przez Zamawiaj</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cego</w:t>
      </w:r>
      <w:r w:rsidR="00DE0448" w:rsidRPr="00C87E1F">
        <w:rPr>
          <w:rFonts w:asciiTheme="minorHAnsi" w:hAnsiTheme="minorHAnsi" w:cstheme="minorHAnsi"/>
          <w:sz w:val="22"/>
          <w:szCs w:val="22"/>
        </w:rPr>
        <w:br/>
      </w:r>
      <w:r w:rsidRPr="00C87E1F">
        <w:rPr>
          <w:rFonts w:asciiTheme="minorHAnsi" w:hAnsiTheme="minorHAnsi" w:cstheme="minorHAnsi"/>
          <w:sz w:val="22"/>
          <w:szCs w:val="22"/>
        </w:rPr>
        <w:t>w przypadku niewykonania lub nienale</w:t>
      </w:r>
      <w:r w:rsidRPr="00C87E1F">
        <w:rPr>
          <w:rFonts w:asciiTheme="minorHAnsi" w:eastAsia="TimesNewRoman" w:hAnsiTheme="minorHAnsi" w:cstheme="minorHAnsi"/>
          <w:sz w:val="22"/>
          <w:szCs w:val="22"/>
        </w:rPr>
        <w:t>ż</w:t>
      </w:r>
      <w:r w:rsidRPr="00C87E1F">
        <w:rPr>
          <w:rFonts w:asciiTheme="minorHAnsi" w:hAnsiTheme="minorHAnsi" w:cstheme="minorHAnsi"/>
          <w:sz w:val="22"/>
          <w:szCs w:val="22"/>
        </w:rPr>
        <w:t>ytego wykonania umowy przez Wykonawc</w:t>
      </w:r>
      <w:r w:rsidRPr="00C87E1F">
        <w:rPr>
          <w:rFonts w:asciiTheme="minorHAnsi" w:eastAsia="TimesNewRoman" w:hAnsiTheme="minorHAnsi" w:cstheme="minorHAnsi"/>
          <w:sz w:val="22"/>
          <w:szCs w:val="22"/>
        </w:rPr>
        <w:t xml:space="preserve">ę </w:t>
      </w:r>
      <w:r w:rsidRPr="00C87E1F">
        <w:rPr>
          <w:rFonts w:asciiTheme="minorHAnsi" w:hAnsiTheme="minorHAnsi" w:cstheme="minorHAnsi"/>
          <w:sz w:val="22"/>
          <w:szCs w:val="22"/>
        </w:rPr>
        <w:t>wynosi równowarto</w:t>
      </w:r>
      <w:r w:rsidRPr="00C87E1F">
        <w:rPr>
          <w:rFonts w:asciiTheme="minorHAnsi" w:eastAsia="TimesNewRoman" w:hAnsiTheme="minorHAnsi" w:cstheme="minorHAnsi"/>
          <w:sz w:val="22"/>
          <w:szCs w:val="22"/>
        </w:rPr>
        <w:t xml:space="preserve">ść </w:t>
      </w:r>
      <w:r w:rsidRPr="00C87E1F">
        <w:rPr>
          <w:rFonts w:asciiTheme="minorHAnsi" w:hAnsiTheme="minorHAnsi" w:cstheme="minorHAnsi"/>
          <w:sz w:val="22"/>
          <w:szCs w:val="22"/>
        </w:rPr>
        <w:t>dwustu</w:t>
      </w:r>
      <w:r w:rsidR="009A698E">
        <w:rPr>
          <w:rFonts w:asciiTheme="minorHAnsi" w:hAnsiTheme="minorHAnsi" w:cstheme="minorHAnsi"/>
          <w:sz w:val="22"/>
          <w:szCs w:val="22"/>
        </w:rPr>
        <w:t>-</w:t>
      </w:r>
      <w:r w:rsidRPr="00C87E1F">
        <w:rPr>
          <w:rFonts w:asciiTheme="minorHAnsi" w:hAnsiTheme="minorHAnsi" w:cstheme="minorHAnsi"/>
          <w:sz w:val="22"/>
          <w:szCs w:val="22"/>
        </w:rPr>
        <w:t>krotno</w:t>
      </w:r>
      <w:r w:rsidRPr="00C87E1F">
        <w:rPr>
          <w:rFonts w:asciiTheme="minorHAnsi" w:eastAsia="TimesNewRoman" w:hAnsiTheme="minorHAnsi" w:cstheme="minorHAnsi"/>
          <w:sz w:val="22"/>
          <w:szCs w:val="22"/>
        </w:rPr>
        <w:t>ś</w:t>
      </w:r>
      <w:r w:rsidRPr="00C87E1F">
        <w:rPr>
          <w:rFonts w:asciiTheme="minorHAnsi" w:hAnsiTheme="minorHAnsi" w:cstheme="minorHAnsi"/>
          <w:sz w:val="22"/>
          <w:szCs w:val="22"/>
        </w:rPr>
        <w:t>ci wynagrodzenia dziennego Wykonawcy netto.</w:t>
      </w:r>
      <w:r w:rsidR="005B0A6B" w:rsidRPr="00C87E1F">
        <w:rPr>
          <w:rFonts w:asciiTheme="minorHAnsi" w:hAnsiTheme="minorHAnsi" w:cstheme="minorHAnsi"/>
          <w:sz w:val="22"/>
          <w:szCs w:val="22"/>
        </w:rPr>
        <w:br/>
      </w:r>
      <w:r w:rsidRPr="00C87E1F">
        <w:rPr>
          <w:rFonts w:asciiTheme="minorHAnsi" w:hAnsiTheme="minorHAnsi" w:cstheme="minorHAnsi"/>
          <w:sz w:val="22"/>
          <w:szCs w:val="22"/>
        </w:rPr>
        <w:t>W przypadku gdy warto</w:t>
      </w:r>
      <w:r w:rsidRPr="00C87E1F">
        <w:rPr>
          <w:rFonts w:asciiTheme="minorHAnsi" w:eastAsia="TimesNewRoman" w:hAnsiTheme="minorHAnsi" w:cstheme="minorHAnsi"/>
          <w:sz w:val="22"/>
          <w:szCs w:val="22"/>
        </w:rPr>
        <w:t xml:space="preserve">ść </w:t>
      </w:r>
      <w:r w:rsidRPr="00C87E1F">
        <w:rPr>
          <w:rFonts w:asciiTheme="minorHAnsi" w:hAnsiTheme="minorHAnsi" w:cstheme="minorHAnsi"/>
          <w:sz w:val="22"/>
          <w:szCs w:val="22"/>
        </w:rPr>
        <w:t>szkody poniesionej przez Zamawiaj</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cego przewy</w:t>
      </w:r>
      <w:r w:rsidRPr="00C87E1F">
        <w:rPr>
          <w:rFonts w:asciiTheme="minorHAnsi" w:eastAsia="TimesNewRoman" w:hAnsiTheme="minorHAnsi" w:cstheme="minorHAnsi"/>
          <w:sz w:val="22"/>
          <w:szCs w:val="22"/>
        </w:rPr>
        <w:t>ż</w:t>
      </w:r>
      <w:r w:rsidRPr="00C87E1F">
        <w:rPr>
          <w:rFonts w:asciiTheme="minorHAnsi" w:hAnsiTheme="minorHAnsi" w:cstheme="minorHAnsi"/>
          <w:sz w:val="22"/>
          <w:szCs w:val="22"/>
        </w:rPr>
        <w:t>sza wysoko</w:t>
      </w:r>
      <w:r w:rsidRPr="00C87E1F">
        <w:rPr>
          <w:rFonts w:asciiTheme="minorHAnsi" w:eastAsia="TimesNewRoman" w:hAnsiTheme="minorHAnsi" w:cstheme="minorHAnsi"/>
          <w:sz w:val="22"/>
          <w:szCs w:val="22"/>
        </w:rPr>
        <w:t xml:space="preserve">ść </w:t>
      </w:r>
      <w:r w:rsidRPr="00C87E1F">
        <w:rPr>
          <w:rFonts w:asciiTheme="minorHAnsi" w:hAnsiTheme="minorHAnsi" w:cstheme="minorHAnsi"/>
          <w:sz w:val="22"/>
          <w:szCs w:val="22"/>
        </w:rPr>
        <w:t>kary umownej, a tak</w:t>
      </w:r>
      <w:r w:rsidRPr="00C87E1F">
        <w:rPr>
          <w:rFonts w:asciiTheme="minorHAnsi" w:eastAsia="TimesNewRoman" w:hAnsiTheme="minorHAnsi" w:cstheme="minorHAnsi"/>
          <w:sz w:val="22"/>
          <w:szCs w:val="22"/>
        </w:rPr>
        <w:t>ż</w:t>
      </w:r>
      <w:r w:rsidRPr="00C87E1F">
        <w:rPr>
          <w:rFonts w:asciiTheme="minorHAnsi" w:hAnsiTheme="minorHAnsi" w:cstheme="minorHAnsi"/>
          <w:sz w:val="22"/>
          <w:szCs w:val="22"/>
        </w:rPr>
        <w:t>e w przypadku gdy szkoda powstała</w:t>
      </w:r>
      <w:r w:rsidR="005B0A6B" w:rsidRPr="00C87E1F">
        <w:rPr>
          <w:rFonts w:asciiTheme="minorHAnsi" w:hAnsiTheme="minorHAnsi" w:cstheme="minorHAnsi"/>
          <w:sz w:val="22"/>
          <w:szCs w:val="22"/>
        </w:rPr>
        <w:t xml:space="preserve"> </w:t>
      </w:r>
      <w:r w:rsidRPr="00C87E1F">
        <w:rPr>
          <w:rFonts w:asciiTheme="minorHAnsi" w:hAnsiTheme="minorHAnsi" w:cstheme="minorHAnsi"/>
          <w:sz w:val="22"/>
          <w:szCs w:val="22"/>
        </w:rPr>
        <w:t>z przyczyn,</w:t>
      </w:r>
      <w:r w:rsidR="005B0A6B" w:rsidRPr="00C87E1F">
        <w:rPr>
          <w:rFonts w:asciiTheme="minorHAnsi" w:hAnsiTheme="minorHAnsi" w:cstheme="minorHAnsi"/>
          <w:sz w:val="22"/>
          <w:szCs w:val="22"/>
        </w:rPr>
        <w:br/>
      </w:r>
      <w:r w:rsidRPr="00C87E1F">
        <w:rPr>
          <w:rFonts w:asciiTheme="minorHAnsi" w:hAnsiTheme="minorHAnsi" w:cstheme="minorHAnsi"/>
          <w:sz w:val="22"/>
          <w:szCs w:val="22"/>
        </w:rPr>
        <w:t>dla których nie zastrze</w:t>
      </w:r>
      <w:r w:rsidRPr="00C87E1F">
        <w:rPr>
          <w:rFonts w:asciiTheme="minorHAnsi" w:eastAsia="TimesNewRoman" w:hAnsiTheme="minorHAnsi" w:cstheme="minorHAnsi"/>
          <w:sz w:val="22"/>
          <w:szCs w:val="22"/>
        </w:rPr>
        <w:t>ż</w:t>
      </w:r>
      <w:r w:rsidRPr="00C87E1F">
        <w:rPr>
          <w:rFonts w:asciiTheme="minorHAnsi" w:hAnsiTheme="minorHAnsi" w:cstheme="minorHAnsi"/>
          <w:sz w:val="22"/>
          <w:szCs w:val="22"/>
        </w:rPr>
        <w:t>ono kary umownej, Zamawiaj</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 xml:space="preserve">cy jest uprawniony do </w:t>
      </w:r>
      <w:r w:rsidRPr="00C87E1F">
        <w:rPr>
          <w:rFonts w:asciiTheme="minorHAnsi" w:eastAsia="TimesNewRoman" w:hAnsiTheme="minorHAnsi" w:cstheme="minorHAnsi"/>
          <w:sz w:val="22"/>
          <w:szCs w:val="22"/>
        </w:rPr>
        <w:t>żą</w:t>
      </w:r>
      <w:r w:rsidRPr="00C87E1F">
        <w:rPr>
          <w:rFonts w:asciiTheme="minorHAnsi" w:hAnsiTheme="minorHAnsi" w:cstheme="minorHAnsi"/>
          <w:sz w:val="22"/>
          <w:szCs w:val="22"/>
        </w:rPr>
        <w:t>dania odszkodowania do pełnej warto</w:t>
      </w:r>
      <w:r w:rsidRPr="00C87E1F">
        <w:rPr>
          <w:rFonts w:asciiTheme="minorHAnsi" w:eastAsia="TimesNewRoman" w:hAnsiTheme="minorHAnsi" w:cstheme="minorHAnsi"/>
          <w:sz w:val="22"/>
          <w:szCs w:val="22"/>
        </w:rPr>
        <w:t>ś</w:t>
      </w:r>
      <w:r w:rsidRPr="00C87E1F">
        <w:rPr>
          <w:rFonts w:asciiTheme="minorHAnsi" w:hAnsiTheme="minorHAnsi" w:cstheme="minorHAnsi"/>
          <w:sz w:val="22"/>
          <w:szCs w:val="22"/>
        </w:rPr>
        <w:t>ci poniesionej szkody na zasadach ogólnych, wynikaj</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cych z przepisów Kodeksu cywilnego. W takich przypadkach</w:t>
      </w:r>
      <w:r w:rsidR="005B0A6B" w:rsidRPr="00C87E1F">
        <w:rPr>
          <w:rFonts w:asciiTheme="minorHAnsi" w:hAnsiTheme="minorHAnsi" w:cstheme="minorHAnsi"/>
          <w:sz w:val="22"/>
          <w:szCs w:val="22"/>
        </w:rPr>
        <w:t xml:space="preserve"> </w:t>
      </w:r>
      <w:r w:rsidRPr="00C87E1F">
        <w:rPr>
          <w:rFonts w:asciiTheme="minorHAnsi" w:hAnsiTheme="minorHAnsi" w:cstheme="minorHAnsi"/>
          <w:sz w:val="22"/>
          <w:szCs w:val="22"/>
        </w:rPr>
        <w:t>Zamawiaj</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cy mo</w:t>
      </w:r>
      <w:r w:rsidRPr="00C87E1F">
        <w:rPr>
          <w:rFonts w:asciiTheme="minorHAnsi" w:eastAsia="TimesNewRoman" w:hAnsiTheme="minorHAnsi" w:cstheme="minorHAnsi"/>
          <w:sz w:val="22"/>
          <w:szCs w:val="22"/>
        </w:rPr>
        <w:t>ż</w:t>
      </w:r>
      <w:r w:rsidRPr="00C87E1F">
        <w:rPr>
          <w:rFonts w:asciiTheme="minorHAnsi" w:hAnsiTheme="minorHAnsi" w:cstheme="minorHAnsi"/>
          <w:sz w:val="22"/>
          <w:szCs w:val="22"/>
        </w:rPr>
        <w:t xml:space="preserve">e </w:t>
      </w:r>
      <w:r w:rsidRPr="00C87E1F">
        <w:rPr>
          <w:rFonts w:asciiTheme="minorHAnsi" w:eastAsia="TimesNewRoman" w:hAnsiTheme="minorHAnsi" w:cstheme="minorHAnsi"/>
          <w:sz w:val="22"/>
          <w:szCs w:val="22"/>
        </w:rPr>
        <w:t>żą</w:t>
      </w:r>
      <w:r w:rsidRPr="00C87E1F">
        <w:rPr>
          <w:rFonts w:asciiTheme="minorHAnsi" w:hAnsiTheme="minorHAnsi" w:cstheme="minorHAnsi"/>
          <w:sz w:val="22"/>
          <w:szCs w:val="22"/>
        </w:rPr>
        <w:t>da</w:t>
      </w:r>
      <w:r w:rsidRPr="00C87E1F">
        <w:rPr>
          <w:rFonts w:asciiTheme="minorHAnsi" w:eastAsia="TimesNewRoman" w:hAnsiTheme="minorHAnsi" w:cstheme="minorHAnsi"/>
          <w:sz w:val="22"/>
          <w:szCs w:val="22"/>
        </w:rPr>
        <w:t xml:space="preserve">ć </w:t>
      </w:r>
      <w:r w:rsidRPr="00C87E1F">
        <w:rPr>
          <w:rFonts w:asciiTheme="minorHAnsi" w:hAnsiTheme="minorHAnsi" w:cstheme="minorHAnsi"/>
          <w:sz w:val="22"/>
          <w:szCs w:val="22"/>
        </w:rPr>
        <w:t>odszkodowania przenosz</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cego wysoko</w:t>
      </w:r>
      <w:r w:rsidRPr="00C87E1F">
        <w:rPr>
          <w:rFonts w:asciiTheme="minorHAnsi" w:eastAsia="TimesNewRoman" w:hAnsiTheme="minorHAnsi" w:cstheme="minorHAnsi"/>
          <w:sz w:val="22"/>
          <w:szCs w:val="22"/>
        </w:rPr>
        <w:t xml:space="preserve">ść </w:t>
      </w:r>
      <w:r w:rsidRPr="00C87E1F">
        <w:rPr>
          <w:rFonts w:asciiTheme="minorHAnsi" w:hAnsiTheme="minorHAnsi" w:cstheme="minorHAnsi"/>
          <w:sz w:val="22"/>
          <w:szCs w:val="22"/>
        </w:rPr>
        <w:t>zastrze</w:t>
      </w:r>
      <w:r w:rsidRPr="00C87E1F">
        <w:rPr>
          <w:rFonts w:asciiTheme="minorHAnsi" w:eastAsia="TimesNewRoman" w:hAnsiTheme="minorHAnsi" w:cstheme="minorHAnsi"/>
          <w:sz w:val="22"/>
          <w:szCs w:val="22"/>
        </w:rPr>
        <w:t>ż</w:t>
      </w:r>
      <w:r w:rsidRPr="00C87E1F">
        <w:rPr>
          <w:rFonts w:asciiTheme="minorHAnsi" w:hAnsiTheme="minorHAnsi" w:cstheme="minorHAnsi"/>
          <w:sz w:val="22"/>
          <w:szCs w:val="22"/>
        </w:rPr>
        <w:t>onej</w:t>
      </w:r>
      <w:r w:rsidR="005B0A6B" w:rsidRPr="00C87E1F">
        <w:rPr>
          <w:rFonts w:asciiTheme="minorHAnsi" w:hAnsiTheme="minorHAnsi" w:cstheme="minorHAnsi"/>
          <w:sz w:val="22"/>
          <w:szCs w:val="22"/>
        </w:rPr>
        <w:t xml:space="preserve"> </w:t>
      </w:r>
      <w:r w:rsidRPr="00C87E1F">
        <w:rPr>
          <w:rFonts w:asciiTheme="minorHAnsi" w:hAnsiTheme="minorHAnsi" w:cstheme="minorHAnsi"/>
          <w:sz w:val="22"/>
          <w:szCs w:val="22"/>
        </w:rPr>
        <w:t>kary umownej niezale</w:t>
      </w:r>
      <w:r w:rsidRPr="00C87E1F">
        <w:rPr>
          <w:rFonts w:asciiTheme="minorHAnsi" w:eastAsia="TimesNewRoman" w:hAnsiTheme="minorHAnsi" w:cstheme="minorHAnsi"/>
          <w:sz w:val="22"/>
          <w:szCs w:val="22"/>
        </w:rPr>
        <w:t>ż</w:t>
      </w:r>
      <w:r w:rsidRPr="00C87E1F">
        <w:rPr>
          <w:rFonts w:asciiTheme="minorHAnsi" w:hAnsiTheme="minorHAnsi" w:cstheme="minorHAnsi"/>
          <w:sz w:val="22"/>
          <w:szCs w:val="22"/>
        </w:rPr>
        <w:t>nie od tego, czy zrealizował uprawnienie do otrzymania kary umownej.</w:t>
      </w:r>
    </w:p>
    <w:p w14:paraId="781B22C2" w14:textId="77777777" w:rsidR="00CA469C" w:rsidRPr="00C87E1F" w:rsidRDefault="00CA469C" w:rsidP="00C336F6">
      <w:pPr>
        <w:jc w:val="center"/>
        <w:rPr>
          <w:rFonts w:asciiTheme="minorHAnsi" w:hAnsiTheme="minorHAnsi" w:cstheme="minorHAnsi"/>
          <w:b/>
          <w:sz w:val="22"/>
          <w:szCs w:val="22"/>
        </w:rPr>
      </w:pPr>
      <w:r w:rsidRPr="00C87E1F">
        <w:rPr>
          <w:rFonts w:asciiTheme="minorHAnsi" w:hAnsiTheme="minorHAnsi" w:cstheme="minorHAnsi"/>
          <w:b/>
          <w:sz w:val="22"/>
          <w:szCs w:val="22"/>
        </w:rPr>
        <w:t>§ 8.</w:t>
      </w:r>
    </w:p>
    <w:p w14:paraId="44115959"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lastRenderedPageBreak/>
        <w:t>1.</w:t>
      </w:r>
      <w:r w:rsidRPr="00C87E1F">
        <w:rPr>
          <w:rFonts w:asciiTheme="minorHAnsi" w:hAnsiTheme="minorHAnsi" w:cstheme="minorHAnsi"/>
          <w:spacing w:val="1"/>
          <w:sz w:val="22"/>
          <w:szCs w:val="22"/>
        </w:rPr>
        <w:tab/>
        <w:t>Zamawiającemu przysługuje prawo do odstąpienia od Umowy, w przypadku, gdy:</w:t>
      </w:r>
    </w:p>
    <w:p w14:paraId="689D8252" w14:textId="77777777"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zaistnieje istotna zmiana okoliczności powodująca, że wykonanie Umowy</w:t>
      </w:r>
      <w:r w:rsidRPr="00C87E1F">
        <w:rPr>
          <w:rFonts w:asciiTheme="minorHAnsi" w:hAnsiTheme="minorHAnsi" w:cstheme="minorHAnsi"/>
          <w:sz w:val="22"/>
          <w:szCs w:val="22"/>
        </w:rPr>
        <w:br/>
        <w:t>nie leży w interesie publicznym, czego nie można było przewidzieć w chwili</w:t>
      </w:r>
      <w:r w:rsidRPr="00C87E1F">
        <w:rPr>
          <w:rFonts w:asciiTheme="minorHAnsi" w:hAnsiTheme="minorHAnsi" w:cstheme="minorHAnsi"/>
          <w:sz w:val="22"/>
          <w:szCs w:val="22"/>
        </w:rPr>
        <w:br/>
        <w:t>jej zawarcia - odstąpienie od Umowy w tym przypadku może nastąpić</w:t>
      </w:r>
      <w:r w:rsidRPr="00C87E1F">
        <w:rPr>
          <w:rFonts w:asciiTheme="minorHAnsi" w:hAnsiTheme="minorHAnsi" w:cstheme="minorHAnsi"/>
          <w:sz w:val="22"/>
          <w:szCs w:val="22"/>
        </w:rPr>
        <w:br/>
        <w:t>w terminie do 30 dni licząc od dnia powzięcia wiadomości o wystąpieniu</w:t>
      </w:r>
      <w:r w:rsidRPr="00C87E1F">
        <w:rPr>
          <w:rFonts w:asciiTheme="minorHAnsi" w:hAnsiTheme="minorHAnsi" w:cstheme="minorHAnsi"/>
          <w:sz w:val="22"/>
          <w:szCs w:val="22"/>
        </w:rPr>
        <w:br/>
        <w:t>takich okoliczności - w takim przypadku Wykonawca może żądać wynagrodzenia wyłącznie z tytułu części Umowy wykonanej do dnia odstąpienia;</w:t>
      </w:r>
    </w:p>
    <w:p w14:paraId="7D9D7F91" w14:textId="413D2A45"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w stosunku do Wykonawcy otwarto likwidację lub w zatwierdzonym</w:t>
      </w:r>
      <w:r w:rsidRPr="00C87E1F">
        <w:rPr>
          <w:rFonts w:asciiTheme="minorHAnsi" w:hAnsiTheme="minorHAnsi" w:cstheme="minorHAnsi"/>
          <w:sz w:val="22"/>
          <w:szCs w:val="22"/>
        </w:rPr>
        <w:br/>
        <w:t>przez sąd układzie w postępowaniu restrukturyzacyjnym jest przewidziane zaspokojenie wierzycieli przez likwidację jego majątku lub sąd zarządził likwidację jego majątku w trybie art. 332 ust. 1 ustawy z dnia 15 maja 2015 r.</w:t>
      </w:r>
      <w:r w:rsidR="00C336F6">
        <w:rPr>
          <w:rFonts w:asciiTheme="minorHAnsi" w:hAnsiTheme="minorHAnsi" w:cstheme="minorHAnsi"/>
          <w:sz w:val="22"/>
          <w:szCs w:val="22"/>
        </w:rPr>
        <w:t xml:space="preserve"> </w:t>
      </w:r>
      <w:r w:rsidRPr="00C87E1F">
        <w:rPr>
          <w:rFonts w:asciiTheme="minorHAnsi" w:hAnsiTheme="minorHAnsi" w:cstheme="minorHAnsi"/>
          <w:sz w:val="22"/>
          <w:szCs w:val="22"/>
        </w:rPr>
        <w:t>- Prawo restrukturyzacyjne;</w:t>
      </w:r>
    </w:p>
    <w:p w14:paraId="1E33E094" w14:textId="77777777"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3)</w:t>
      </w:r>
      <w:r w:rsidRPr="00C87E1F">
        <w:rPr>
          <w:rFonts w:asciiTheme="minorHAnsi" w:hAnsiTheme="minorHAnsi" w:cstheme="minorHAnsi"/>
          <w:sz w:val="22"/>
          <w:szCs w:val="22"/>
        </w:rPr>
        <w:tab/>
        <w:t>Wykonawca nie rozpoczął realizacji przedmiotu Umowy bez uzasadnionych przyczyn lub realizuje przedmiot Umowy niezgodnie z jej postanowieniami</w:t>
      </w:r>
      <w:r w:rsidRPr="00C87E1F">
        <w:rPr>
          <w:rFonts w:asciiTheme="minorHAnsi" w:hAnsiTheme="minorHAnsi" w:cstheme="minorHAnsi"/>
          <w:sz w:val="22"/>
          <w:szCs w:val="22"/>
        </w:rPr>
        <w:br/>
        <w:t>lub nie wywiązuje się z obowiązków określonych w Umowie.</w:t>
      </w:r>
    </w:p>
    <w:p w14:paraId="43FD0A2F" w14:textId="7AD694C6" w:rsidR="00CA469C" w:rsidRPr="00C336F6" w:rsidRDefault="00C336F6" w:rsidP="00C336F6">
      <w:pPr>
        <w:ind w:left="567" w:hanging="567"/>
        <w:jc w:val="both"/>
        <w:rPr>
          <w:rFonts w:asciiTheme="minorHAnsi" w:eastAsia="SimSun" w:hAnsiTheme="minorHAnsi" w:cstheme="minorHAnsi"/>
          <w:spacing w:val="1"/>
          <w:sz w:val="22"/>
          <w:szCs w:val="22"/>
          <w:lang w:eastAsia="ar-SA"/>
        </w:rPr>
      </w:pPr>
      <w:r>
        <w:rPr>
          <w:rFonts w:asciiTheme="minorHAnsi" w:hAnsiTheme="minorHAnsi" w:cstheme="minorHAnsi"/>
          <w:spacing w:val="1"/>
          <w:sz w:val="22"/>
          <w:szCs w:val="22"/>
        </w:rPr>
        <w:t xml:space="preserve">2. </w:t>
      </w:r>
      <w:r>
        <w:rPr>
          <w:rFonts w:asciiTheme="minorHAnsi" w:hAnsiTheme="minorHAnsi" w:cstheme="minorHAnsi"/>
          <w:spacing w:val="1"/>
          <w:sz w:val="22"/>
          <w:szCs w:val="22"/>
        </w:rPr>
        <w:tab/>
      </w:r>
      <w:r w:rsidR="00CA469C" w:rsidRPr="00C87E1F">
        <w:rPr>
          <w:rFonts w:asciiTheme="minorHAnsi" w:hAnsiTheme="minorHAnsi" w:cstheme="minorHAnsi"/>
          <w:spacing w:val="1"/>
          <w:sz w:val="22"/>
          <w:szCs w:val="22"/>
        </w:rPr>
        <w:t>Oświadczenie o odstąpieniu od Umowy należy złożyć drugiej Stronie w formie pisemnej pod rygorem nieważności. Oświadczenie o odstąpieniu od Umowy</w:t>
      </w:r>
      <w:r w:rsidR="00CA469C" w:rsidRPr="00C87E1F">
        <w:rPr>
          <w:rFonts w:asciiTheme="minorHAnsi" w:hAnsiTheme="minorHAnsi" w:cstheme="minorHAnsi"/>
          <w:spacing w:val="1"/>
          <w:sz w:val="22"/>
          <w:szCs w:val="22"/>
        </w:rPr>
        <w:br/>
        <w:t>musi zawierać uzasadnienie.</w:t>
      </w:r>
    </w:p>
    <w:p w14:paraId="5D7C93E0" w14:textId="77777777" w:rsidR="00CA469C" w:rsidRPr="00C87E1F" w:rsidRDefault="00CA469C" w:rsidP="00C336F6">
      <w:pPr>
        <w:pStyle w:val="Tekstpodstawowywcity2"/>
        <w:spacing w:after="0" w:line="240" w:lineRule="auto"/>
        <w:ind w:left="0"/>
        <w:jc w:val="center"/>
        <w:rPr>
          <w:rFonts w:asciiTheme="minorHAnsi" w:hAnsiTheme="minorHAnsi" w:cstheme="minorHAnsi"/>
          <w:b/>
          <w:bCs/>
          <w:spacing w:val="1"/>
          <w:sz w:val="22"/>
          <w:szCs w:val="22"/>
        </w:rPr>
      </w:pPr>
      <w:r w:rsidRPr="00C87E1F">
        <w:rPr>
          <w:rFonts w:asciiTheme="minorHAnsi" w:hAnsiTheme="minorHAnsi" w:cstheme="minorHAnsi"/>
          <w:b/>
          <w:bCs/>
          <w:spacing w:val="1"/>
          <w:sz w:val="22"/>
          <w:szCs w:val="22"/>
        </w:rPr>
        <w:t>§ 9.</w:t>
      </w:r>
    </w:p>
    <w:p w14:paraId="0F41DA4F"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w:t>
      </w:r>
      <w:r w:rsidRPr="00C87E1F">
        <w:rPr>
          <w:rFonts w:asciiTheme="minorHAnsi" w:hAnsiTheme="minorHAnsi" w:cstheme="minorHAnsi"/>
          <w:spacing w:val="1"/>
          <w:sz w:val="22"/>
          <w:szCs w:val="22"/>
        </w:rPr>
        <w:tab/>
      </w:r>
      <w:r w:rsidRPr="00C87E1F">
        <w:rPr>
          <w:rFonts w:asciiTheme="minorHAnsi" w:hAnsiTheme="minorHAnsi" w:cstheme="minorHAnsi"/>
          <w:sz w:val="22"/>
          <w:szCs w:val="22"/>
        </w:rPr>
        <w:t>Wykonawca</w:t>
      </w:r>
      <w:r w:rsidRPr="00C87E1F">
        <w:rPr>
          <w:rFonts w:asciiTheme="minorHAnsi" w:hAnsiTheme="minorHAnsi" w:cstheme="minorHAnsi"/>
          <w:spacing w:val="1"/>
          <w:sz w:val="22"/>
          <w:szCs w:val="22"/>
        </w:rPr>
        <w:t xml:space="preserve"> może realizować przedmiot Umowy korzystając z podwykonawstwa zgodnie z treścią oferty lub na zasadach, o których mowa w ust. 2 do 11.</w:t>
      </w:r>
    </w:p>
    <w:p w14:paraId="6C60CBAF"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2.</w:t>
      </w:r>
      <w:r w:rsidRPr="00C87E1F">
        <w:rPr>
          <w:rFonts w:asciiTheme="minorHAnsi" w:hAnsiTheme="minorHAnsi" w:cstheme="minorHAnsi"/>
          <w:spacing w:val="1"/>
          <w:sz w:val="22"/>
          <w:szCs w:val="22"/>
        </w:rPr>
        <w:tab/>
      </w:r>
      <w:r w:rsidRPr="00C87E1F">
        <w:rPr>
          <w:rFonts w:asciiTheme="minorHAnsi" w:hAnsiTheme="minorHAnsi" w:cstheme="minorHAnsi"/>
          <w:sz w:val="22"/>
          <w:szCs w:val="22"/>
        </w:rPr>
        <w:t>Wykonawca</w:t>
      </w:r>
      <w:r w:rsidRPr="00C87E1F">
        <w:rPr>
          <w:rFonts w:asciiTheme="minorHAnsi" w:hAnsiTheme="minorHAnsi" w:cstheme="minorHAnsi"/>
          <w:spacing w:val="1"/>
          <w:sz w:val="22"/>
          <w:szCs w:val="22"/>
        </w:rPr>
        <w:t xml:space="preserve"> odpowiada za działania i zaniechania podwykonawców jak za własne działania i zaniechania. </w:t>
      </w:r>
    </w:p>
    <w:p w14:paraId="5872E13F"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3.</w:t>
      </w:r>
      <w:r w:rsidRPr="00C87E1F">
        <w:rPr>
          <w:rFonts w:asciiTheme="minorHAnsi" w:hAnsiTheme="minorHAnsi" w:cstheme="minorHAnsi"/>
          <w:spacing w:val="1"/>
          <w:sz w:val="22"/>
          <w:szCs w:val="22"/>
        </w:rPr>
        <w:tab/>
        <w:t>Wykonawca oraz jego podwykonawcy przez cały okres realizacji umowy,</w:t>
      </w:r>
      <w:r w:rsidRPr="00C87E1F">
        <w:rPr>
          <w:rFonts w:asciiTheme="minorHAnsi" w:hAnsiTheme="minorHAnsi" w:cstheme="minorHAnsi"/>
          <w:spacing w:val="1"/>
          <w:sz w:val="22"/>
          <w:szCs w:val="22"/>
        </w:rPr>
        <w:br/>
        <w:t>zobowiązani są posiadać uprawnienia niezbędnych do realizacji przedmiotu</w:t>
      </w:r>
      <w:r w:rsidRPr="00C87E1F">
        <w:rPr>
          <w:rFonts w:asciiTheme="minorHAnsi" w:hAnsiTheme="minorHAnsi" w:cstheme="minorHAnsi"/>
          <w:spacing w:val="1"/>
          <w:sz w:val="22"/>
          <w:szCs w:val="22"/>
        </w:rPr>
        <w:br/>
        <w:t>umowy zgodnie z obowiązującymi przepisami prawa. Wykonawca obowiązany</w:t>
      </w:r>
      <w:r w:rsidRPr="00C87E1F">
        <w:rPr>
          <w:rFonts w:asciiTheme="minorHAnsi" w:hAnsiTheme="minorHAnsi" w:cstheme="minorHAnsi"/>
          <w:spacing w:val="1"/>
          <w:sz w:val="22"/>
          <w:szCs w:val="22"/>
        </w:rPr>
        <w:br/>
        <w:t>jest na każde wezwanie Zamawiającego we wskazanym w wezwaniu terminie przedstawić dokumenty potwierdzające posiadanie przez Wykonawcę</w:t>
      </w:r>
      <w:r w:rsidRPr="00C87E1F">
        <w:rPr>
          <w:rFonts w:asciiTheme="minorHAnsi" w:hAnsiTheme="minorHAnsi" w:cstheme="minorHAnsi"/>
          <w:spacing w:val="1"/>
          <w:sz w:val="22"/>
          <w:szCs w:val="22"/>
        </w:rPr>
        <w:br/>
        <w:t>oraz jego podwykonawców uprawnień niezbędnych do realizacji przedmiotu</w:t>
      </w:r>
      <w:r w:rsidRPr="00C87E1F">
        <w:rPr>
          <w:rFonts w:asciiTheme="minorHAnsi" w:hAnsiTheme="minorHAnsi" w:cstheme="minorHAnsi"/>
          <w:spacing w:val="1"/>
          <w:sz w:val="22"/>
          <w:szCs w:val="22"/>
        </w:rPr>
        <w:br/>
        <w:t>umowy zgodnie z obowiązującymi przepisami prawa.</w:t>
      </w:r>
    </w:p>
    <w:p w14:paraId="4A3824A6"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4.</w:t>
      </w:r>
      <w:r w:rsidRPr="00C87E1F">
        <w:rPr>
          <w:rFonts w:asciiTheme="minorHAnsi" w:hAnsiTheme="minorHAnsi" w:cstheme="minorHAnsi"/>
          <w:spacing w:val="1"/>
          <w:sz w:val="22"/>
          <w:szCs w:val="22"/>
        </w:rPr>
        <w:tab/>
        <w:t xml:space="preserve">Niezależnie od postanowień ust. 5, przed przystąpieniem do realizacji przedmiotu Umowy </w:t>
      </w:r>
      <w:r w:rsidRPr="00C87E1F">
        <w:rPr>
          <w:rFonts w:asciiTheme="minorHAnsi" w:hAnsiTheme="minorHAnsi" w:cstheme="minorHAnsi"/>
          <w:sz w:val="22"/>
          <w:szCs w:val="22"/>
        </w:rPr>
        <w:t>Wykonawca</w:t>
      </w:r>
      <w:r w:rsidRPr="00C87E1F">
        <w:rPr>
          <w:rFonts w:asciiTheme="minorHAnsi" w:hAnsiTheme="minorHAnsi" w:cstheme="minorHAnsi"/>
          <w:spacing w:val="1"/>
          <w:sz w:val="22"/>
          <w:szCs w:val="22"/>
        </w:rPr>
        <w:t xml:space="preserve"> przekaże Zmawiającemu nazwy oraz dane teleadresowe podwykonawców i ich przedstawicieli prawnych. </w:t>
      </w:r>
      <w:r w:rsidRPr="00C87E1F">
        <w:rPr>
          <w:rFonts w:asciiTheme="minorHAnsi" w:hAnsiTheme="minorHAnsi" w:cstheme="minorHAnsi"/>
          <w:sz w:val="22"/>
          <w:szCs w:val="22"/>
        </w:rPr>
        <w:t>Wykonawca</w:t>
      </w:r>
      <w:r w:rsidRPr="00C87E1F">
        <w:rPr>
          <w:rFonts w:asciiTheme="minorHAnsi" w:hAnsiTheme="minorHAnsi" w:cstheme="minorHAnsi"/>
          <w:spacing w:val="1"/>
          <w:sz w:val="22"/>
          <w:szCs w:val="22"/>
        </w:rPr>
        <w:t xml:space="preserve"> jest obowiązany zawiadomić Zamawiającego o wszelkich zmianach danych, o których mowa</w:t>
      </w:r>
      <w:r w:rsidRPr="00C87E1F">
        <w:rPr>
          <w:rFonts w:asciiTheme="minorHAnsi" w:hAnsiTheme="minorHAnsi" w:cstheme="minorHAnsi"/>
          <w:spacing w:val="1"/>
          <w:sz w:val="22"/>
          <w:szCs w:val="22"/>
        </w:rPr>
        <w:br/>
        <w:t xml:space="preserve"> w zdaniu poprzedzającym, w czasie obowiązywania Umowy, a także przekazywać dane na temat nowych podwykonawców, którym w zamierza powierzyć realizacje Przedmiotu Umowy w przyszłości.</w:t>
      </w:r>
    </w:p>
    <w:p w14:paraId="66E2CA52"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5.</w:t>
      </w:r>
      <w:r w:rsidRPr="00C87E1F">
        <w:rPr>
          <w:rFonts w:asciiTheme="minorHAnsi" w:hAnsiTheme="minorHAnsi" w:cstheme="minorHAnsi"/>
          <w:spacing w:val="1"/>
          <w:sz w:val="22"/>
          <w:szCs w:val="22"/>
        </w:rPr>
        <w:tab/>
        <w:t>Wykonawca obowiązany jest przedłożyć Zamawiającemu zawartą umowę</w:t>
      </w:r>
      <w:r w:rsidRPr="00C87E1F">
        <w:rPr>
          <w:rFonts w:asciiTheme="minorHAnsi" w:hAnsiTheme="minorHAnsi" w:cstheme="minorHAnsi"/>
          <w:spacing w:val="1"/>
          <w:sz w:val="22"/>
          <w:szCs w:val="22"/>
        </w:rPr>
        <w:br/>
        <w:t>o podwykonawstwo (lub jej kopię poświadczoną za zgodność z oryginałem)</w:t>
      </w:r>
      <w:r w:rsidRPr="00C87E1F">
        <w:rPr>
          <w:rFonts w:asciiTheme="minorHAnsi" w:hAnsiTheme="minorHAnsi" w:cstheme="minorHAnsi"/>
          <w:spacing w:val="1"/>
          <w:sz w:val="22"/>
          <w:szCs w:val="22"/>
        </w:rPr>
        <w:br/>
        <w:t>w terminie 7 dni licząc od dnia jej zawarcia. Obowiązek, o którym mowa</w:t>
      </w:r>
      <w:r w:rsidRPr="00C87E1F">
        <w:rPr>
          <w:rFonts w:asciiTheme="minorHAnsi" w:hAnsiTheme="minorHAnsi" w:cstheme="minorHAnsi"/>
          <w:spacing w:val="1"/>
          <w:sz w:val="22"/>
          <w:szCs w:val="22"/>
        </w:rPr>
        <w:br/>
        <w:t xml:space="preserve"> w zdaniu poprzedzającym nie dotyczy umów o wartości niższej niż 0,5% maksymalnej wartości nominalnej zobowiązania Zamawiającego wynikającego z Umowy</w:t>
      </w:r>
      <w:r w:rsidRPr="00C87E1F">
        <w:rPr>
          <w:rFonts w:asciiTheme="minorHAnsi" w:hAnsiTheme="minorHAnsi" w:cstheme="minorHAnsi"/>
          <w:spacing w:val="1"/>
          <w:sz w:val="22"/>
          <w:szCs w:val="22"/>
        </w:rPr>
        <w:br/>
        <w:t>,która wynosi [...] (słownie [...]) zł. brutto.</w:t>
      </w:r>
    </w:p>
    <w:p w14:paraId="257899B6"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6.</w:t>
      </w:r>
      <w:r w:rsidRPr="00C87E1F">
        <w:rPr>
          <w:rFonts w:asciiTheme="minorHAnsi" w:hAnsiTheme="minorHAnsi" w:cstheme="minorHAnsi"/>
          <w:spacing w:val="1"/>
          <w:sz w:val="22"/>
          <w:szCs w:val="22"/>
        </w:rPr>
        <w:tab/>
        <w:t>Postanowienia ust. 5 stosuje się odpowiednio do zmian umowy o podwykonawstwo.</w:t>
      </w:r>
    </w:p>
    <w:p w14:paraId="1EADA081"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7.</w:t>
      </w:r>
      <w:r w:rsidRPr="00C87E1F">
        <w:rPr>
          <w:rFonts w:asciiTheme="minorHAnsi" w:hAnsiTheme="minorHAnsi" w:cstheme="minorHAnsi"/>
          <w:spacing w:val="1"/>
          <w:sz w:val="22"/>
          <w:szCs w:val="22"/>
        </w:rPr>
        <w:tab/>
        <w:t>Roszczenia podwykonawców związane z realizacją umów zawartych z Wykonawcą obciążają Wykonawcę.</w:t>
      </w:r>
    </w:p>
    <w:p w14:paraId="05F32FFC"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8.</w:t>
      </w:r>
      <w:r w:rsidRPr="00C87E1F">
        <w:rPr>
          <w:rFonts w:asciiTheme="minorHAnsi" w:hAnsiTheme="minorHAnsi" w:cstheme="minorHAnsi"/>
          <w:spacing w:val="1"/>
          <w:sz w:val="22"/>
          <w:szCs w:val="22"/>
        </w:rPr>
        <w:tab/>
        <w:t>Jeżeli zmiana albo rezygnacja z podwykonawcy dotyczy podmiotu, na którego</w:t>
      </w:r>
      <w:r w:rsidRPr="00C87E1F">
        <w:rPr>
          <w:rFonts w:asciiTheme="minorHAnsi" w:hAnsiTheme="minorHAnsi" w:cstheme="minorHAnsi"/>
          <w:spacing w:val="1"/>
          <w:sz w:val="22"/>
          <w:szCs w:val="22"/>
        </w:rPr>
        <w:br/>
        <w:t xml:space="preserve">zasoby </w:t>
      </w:r>
      <w:r w:rsidRPr="00C87E1F">
        <w:rPr>
          <w:rFonts w:asciiTheme="minorHAnsi" w:hAnsiTheme="minorHAnsi" w:cstheme="minorHAnsi"/>
          <w:sz w:val="22"/>
          <w:szCs w:val="22"/>
        </w:rPr>
        <w:t>Wykonawca</w:t>
      </w:r>
      <w:r w:rsidRPr="00C87E1F">
        <w:rPr>
          <w:rFonts w:asciiTheme="minorHAnsi" w:hAnsiTheme="minorHAnsi" w:cstheme="minorHAnsi"/>
          <w:spacing w:val="1"/>
          <w:sz w:val="22"/>
          <w:szCs w:val="22"/>
        </w:rPr>
        <w:t xml:space="preserve"> powoływał się w celu wykazania spełniania warunków udziału</w:t>
      </w:r>
      <w:r w:rsidRPr="00C87E1F">
        <w:rPr>
          <w:rFonts w:asciiTheme="minorHAnsi" w:hAnsiTheme="minorHAnsi" w:cstheme="minorHAnsi"/>
          <w:spacing w:val="1"/>
          <w:sz w:val="22"/>
          <w:szCs w:val="22"/>
        </w:rPr>
        <w:br/>
        <w:t xml:space="preserve">w postępowaniu, </w:t>
      </w:r>
      <w:r w:rsidRPr="00C87E1F">
        <w:rPr>
          <w:rFonts w:asciiTheme="minorHAnsi" w:hAnsiTheme="minorHAnsi" w:cstheme="minorHAnsi"/>
          <w:sz w:val="22"/>
          <w:szCs w:val="22"/>
        </w:rPr>
        <w:t>Wykonawca</w:t>
      </w:r>
      <w:r w:rsidRPr="00C87E1F">
        <w:rPr>
          <w:rFonts w:asciiTheme="minorHAnsi" w:hAnsiTheme="minorHAnsi" w:cstheme="minorHAnsi"/>
          <w:spacing w:val="1"/>
          <w:sz w:val="22"/>
          <w:szCs w:val="22"/>
        </w:rPr>
        <w:t xml:space="preserve"> jest obowiązany wykazać </w:t>
      </w:r>
      <w:r w:rsidRPr="00C87E1F">
        <w:rPr>
          <w:rFonts w:asciiTheme="minorHAnsi" w:hAnsiTheme="minorHAnsi" w:cstheme="minorHAnsi"/>
          <w:sz w:val="22"/>
          <w:szCs w:val="22"/>
        </w:rPr>
        <w:t>Zamawiającemu</w:t>
      </w:r>
      <w:r w:rsidRPr="00C87E1F">
        <w:rPr>
          <w:rFonts w:asciiTheme="minorHAnsi" w:hAnsiTheme="minorHAnsi" w:cstheme="minorHAnsi"/>
          <w:spacing w:val="1"/>
          <w:sz w:val="22"/>
          <w:szCs w:val="22"/>
        </w:rPr>
        <w:t>,</w:t>
      </w:r>
      <w:r w:rsidRPr="00C87E1F">
        <w:rPr>
          <w:rFonts w:asciiTheme="minorHAnsi" w:hAnsiTheme="minorHAnsi" w:cstheme="minorHAnsi"/>
          <w:spacing w:val="1"/>
          <w:sz w:val="22"/>
          <w:szCs w:val="22"/>
        </w:rPr>
        <w:br/>
        <w:t xml:space="preserve">że proponowany inny podwykonawca lub </w:t>
      </w:r>
      <w:r w:rsidRPr="00C87E1F">
        <w:rPr>
          <w:rFonts w:asciiTheme="minorHAnsi" w:hAnsiTheme="minorHAnsi" w:cstheme="minorHAnsi"/>
          <w:sz w:val="22"/>
          <w:szCs w:val="22"/>
        </w:rPr>
        <w:t>Wykonawca</w:t>
      </w:r>
      <w:r w:rsidRPr="00C87E1F">
        <w:rPr>
          <w:rFonts w:asciiTheme="minorHAnsi" w:hAnsiTheme="minorHAnsi" w:cstheme="minorHAnsi"/>
          <w:spacing w:val="1"/>
          <w:sz w:val="22"/>
          <w:szCs w:val="22"/>
        </w:rPr>
        <w:t xml:space="preserve"> samodzielnie spełnia</w:t>
      </w:r>
      <w:r w:rsidRPr="00C87E1F">
        <w:rPr>
          <w:rFonts w:asciiTheme="minorHAnsi" w:hAnsiTheme="minorHAnsi" w:cstheme="minorHAnsi"/>
          <w:spacing w:val="1"/>
          <w:sz w:val="22"/>
          <w:szCs w:val="22"/>
        </w:rPr>
        <w:br/>
        <w:t xml:space="preserve">je w stopniu nie mniejszym niż podwykonawca, na którego zasoby </w:t>
      </w:r>
      <w:r w:rsidRPr="00C87E1F">
        <w:rPr>
          <w:rFonts w:asciiTheme="minorHAnsi" w:hAnsiTheme="minorHAnsi" w:cstheme="minorHAnsi"/>
          <w:sz w:val="22"/>
          <w:szCs w:val="22"/>
        </w:rPr>
        <w:t>Wykonawca</w:t>
      </w:r>
      <w:r w:rsidRPr="00C87E1F">
        <w:rPr>
          <w:rFonts w:asciiTheme="minorHAnsi" w:hAnsiTheme="minorHAnsi" w:cstheme="minorHAnsi"/>
          <w:spacing w:val="1"/>
          <w:sz w:val="22"/>
          <w:szCs w:val="22"/>
        </w:rPr>
        <w:br/>
        <w:t>jako Wykonawca powoływał się w czasie oceny ofert.</w:t>
      </w:r>
    </w:p>
    <w:p w14:paraId="427EA508" w14:textId="1CE98ED0" w:rsidR="00CA469C" w:rsidRPr="00C87E1F" w:rsidRDefault="00C336F6" w:rsidP="00C336F6">
      <w:p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9.</w:t>
      </w:r>
      <w:r>
        <w:rPr>
          <w:rFonts w:asciiTheme="minorHAnsi" w:hAnsiTheme="minorHAnsi" w:cstheme="minorHAnsi"/>
          <w:sz w:val="22"/>
          <w:szCs w:val="22"/>
        </w:rPr>
        <w:tab/>
      </w:r>
      <w:r w:rsidR="00CA469C" w:rsidRPr="00C87E1F">
        <w:rPr>
          <w:rFonts w:asciiTheme="minorHAnsi" w:hAnsiTheme="minorHAnsi" w:cstheme="minorHAnsi"/>
          <w:sz w:val="22"/>
          <w:szCs w:val="22"/>
        </w:rPr>
        <w:t>Z zastrzeżeniem ust. 10, Wykonawca nie może powierzyć wykonania całości</w:t>
      </w:r>
      <w:r w:rsidR="00CA469C" w:rsidRPr="00C87E1F">
        <w:rPr>
          <w:rFonts w:asciiTheme="minorHAnsi" w:hAnsiTheme="minorHAnsi" w:cstheme="minorHAnsi"/>
          <w:sz w:val="22"/>
          <w:szCs w:val="22"/>
        </w:rPr>
        <w:br/>
        <w:t>lub części przedmiotu Umowy producentowi, dostawcy, podwykonawcy lub innemu podmiotowi, na którego zdolnościach technicznych lub zawodowych polega albo będzie polegać Wykonawca, jeżeli ten producent, dostawca, podwykonawca lub inny podmiot podlega wykluczeniu z udziału w postępowaniu o udzielenie zamówienia publicznego</w:t>
      </w:r>
      <w:r w:rsidR="00CA469C" w:rsidRPr="00C87E1F">
        <w:rPr>
          <w:rFonts w:asciiTheme="minorHAnsi" w:hAnsiTheme="minorHAnsi" w:cstheme="minorHAnsi"/>
          <w:sz w:val="22"/>
          <w:szCs w:val="22"/>
        </w:rPr>
        <w:br/>
        <w:t>na podstawie:</w:t>
      </w:r>
    </w:p>
    <w:p w14:paraId="0F8DF1FC" w14:textId="77777777" w:rsidR="00CA469C" w:rsidRPr="00C87E1F" w:rsidRDefault="00CA469C" w:rsidP="00896659">
      <w:pPr>
        <w:ind w:left="1134" w:hanging="567"/>
        <w:jc w:val="both"/>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 xml:space="preserve">art. 5k rozporządzenia Rady (UE) nr 833/2014 z dnia 31 lipca 2014 r. dotyczącego środków ograniczających w związku z działaniami Rosji </w:t>
      </w:r>
      <w:r w:rsidRPr="00C87E1F">
        <w:rPr>
          <w:rFonts w:asciiTheme="minorHAnsi" w:hAnsiTheme="minorHAnsi" w:cstheme="minorHAnsi"/>
          <w:sz w:val="22"/>
          <w:szCs w:val="22"/>
        </w:rPr>
        <w:br/>
        <w:t>destabilizującymi sytuację na Ukrainie (Dz. Urz. UE nr L 229), zgodnie z którym</w:t>
      </w:r>
      <w:r w:rsidRPr="00C87E1F">
        <w:rPr>
          <w:rFonts w:asciiTheme="minorHAnsi" w:hAnsiTheme="minorHAnsi" w:cstheme="minorHAnsi"/>
          <w:sz w:val="22"/>
          <w:szCs w:val="22"/>
        </w:rPr>
        <w:br/>
        <w:t xml:space="preserve">wykluczeniu z postępowania o udzielenie zamówienia publicznego podlega wykonawca, </w:t>
      </w:r>
      <w:r w:rsidRPr="00C87E1F">
        <w:rPr>
          <w:rFonts w:asciiTheme="minorHAnsi" w:hAnsiTheme="minorHAnsi" w:cstheme="minorHAnsi"/>
          <w:iCs/>
          <w:sz w:val="22"/>
          <w:szCs w:val="22"/>
        </w:rPr>
        <w:t>który będzie realizować przedmiot zamówienia z udziałem:</w:t>
      </w:r>
    </w:p>
    <w:p w14:paraId="53890E5D" w14:textId="77777777" w:rsidR="00CA469C" w:rsidRPr="00C87E1F" w:rsidRDefault="00CA469C" w:rsidP="00896659">
      <w:pPr>
        <w:ind w:left="1701" w:hanging="567"/>
        <w:jc w:val="both"/>
        <w:rPr>
          <w:rFonts w:asciiTheme="minorHAnsi" w:hAnsiTheme="minorHAnsi" w:cstheme="minorHAnsi"/>
          <w:sz w:val="22"/>
          <w:szCs w:val="22"/>
        </w:rPr>
      </w:pPr>
      <w:r w:rsidRPr="00C87E1F">
        <w:rPr>
          <w:rFonts w:asciiTheme="minorHAnsi" w:hAnsiTheme="minorHAnsi" w:cstheme="minorHAnsi"/>
          <w:sz w:val="22"/>
          <w:szCs w:val="22"/>
        </w:rPr>
        <w:t>a)</w:t>
      </w:r>
      <w:r w:rsidRPr="00C87E1F">
        <w:rPr>
          <w:rFonts w:asciiTheme="minorHAnsi" w:hAnsiTheme="minorHAnsi" w:cstheme="minorHAnsi"/>
          <w:sz w:val="22"/>
          <w:szCs w:val="22"/>
        </w:rPr>
        <w:tab/>
        <w:t>obywateli rosyjskich lub osób fizycznych lub prawnych, podmiotów</w:t>
      </w:r>
      <w:r w:rsidRPr="00C87E1F">
        <w:rPr>
          <w:rFonts w:asciiTheme="minorHAnsi" w:hAnsiTheme="minorHAnsi" w:cstheme="minorHAnsi"/>
          <w:sz w:val="22"/>
          <w:szCs w:val="22"/>
        </w:rPr>
        <w:br/>
        <w:t>lub organów z siedzibą w Rosji;</w:t>
      </w:r>
    </w:p>
    <w:p w14:paraId="4BF8DA01" w14:textId="77777777" w:rsidR="00CA469C" w:rsidRPr="00C87E1F" w:rsidRDefault="00CA469C" w:rsidP="00896659">
      <w:pPr>
        <w:ind w:left="1701" w:hanging="567"/>
        <w:jc w:val="both"/>
        <w:rPr>
          <w:rFonts w:asciiTheme="minorHAnsi" w:hAnsiTheme="minorHAnsi" w:cstheme="minorHAnsi"/>
          <w:sz w:val="22"/>
          <w:szCs w:val="22"/>
        </w:rPr>
      </w:pPr>
      <w:r w:rsidRPr="00C87E1F">
        <w:rPr>
          <w:rFonts w:asciiTheme="minorHAnsi" w:hAnsiTheme="minorHAnsi" w:cstheme="minorHAnsi"/>
          <w:sz w:val="22"/>
          <w:szCs w:val="22"/>
        </w:rPr>
        <w:t>b)</w:t>
      </w:r>
      <w:r w:rsidRPr="00C87E1F">
        <w:rPr>
          <w:rFonts w:asciiTheme="minorHAnsi" w:hAnsiTheme="minorHAnsi" w:cstheme="minorHAnsi"/>
          <w:sz w:val="22"/>
          <w:szCs w:val="22"/>
        </w:rPr>
        <w:tab/>
        <w:t>osób prawnych, podmiotów lub organów, do których prawa własności bezpośrednio lub pośrednio w ponad 50 % należą do podmiotu, o którym mowa w lit. a); lub</w:t>
      </w:r>
    </w:p>
    <w:p w14:paraId="24D03880" w14:textId="77777777" w:rsidR="00CA469C" w:rsidRPr="00C87E1F" w:rsidRDefault="00CA469C" w:rsidP="00896659">
      <w:pPr>
        <w:ind w:left="1701" w:hanging="567"/>
        <w:jc w:val="both"/>
        <w:rPr>
          <w:rFonts w:asciiTheme="minorHAnsi" w:hAnsiTheme="minorHAnsi" w:cstheme="minorHAnsi"/>
          <w:sz w:val="22"/>
          <w:szCs w:val="22"/>
        </w:rPr>
      </w:pPr>
      <w:r w:rsidRPr="00C87E1F">
        <w:rPr>
          <w:rFonts w:asciiTheme="minorHAnsi" w:hAnsiTheme="minorHAnsi" w:cstheme="minorHAnsi"/>
          <w:sz w:val="22"/>
          <w:szCs w:val="22"/>
        </w:rPr>
        <w:t>c)</w:t>
      </w:r>
      <w:r w:rsidRPr="00C87E1F">
        <w:rPr>
          <w:rFonts w:asciiTheme="minorHAnsi" w:hAnsiTheme="minorHAnsi" w:cstheme="minorHAnsi"/>
          <w:sz w:val="22"/>
          <w:szCs w:val="22"/>
        </w:rPr>
        <w:tab/>
        <w:t>osób fizycznych lub prawnych, podmiotów lub organów działających</w:t>
      </w:r>
      <w:r w:rsidRPr="00C87E1F">
        <w:rPr>
          <w:rFonts w:asciiTheme="minorHAnsi" w:hAnsiTheme="minorHAnsi" w:cstheme="minorHAnsi"/>
          <w:sz w:val="22"/>
          <w:szCs w:val="22"/>
        </w:rPr>
        <w:br/>
        <w:t>w imieniu lub pod kierunkiem podmiotu, o którym mowa w lit. a) lub b);</w:t>
      </w:r>
    </w:p>
    <w:p w14:paraId="63143BB3" w14:textId="4E17FE12" w:rsidR="00CA469C" w:rsidRPr="00C87E1F" w:rsidRDefault="00CA469C" w:rsidP="00896659">
      <w:pPr>
        <w:ind w:left="1134"/>
        <w:jc w:val="both"/>
        <w:rPr>
          <w:rFonts w:asciiTheme="minorHAnsi" w:hAnsiTheme="minorHAnsi" w:cstheme="minorHAnsi"/>
          <w:sz w:val="22"/>
          <w:szCs w:val="22"/>
        </w:rPr>
      </w:pPr>
      <w:r w:rsidRPr="00C87E1F">
        <w:rPr>
          <w:rFonts w:asciiTheme="minorHAnsi" w:hAnsiTheme="minorHAnsi" w:cstheme="minorHAnsi"/>
          <w:iCs/>
          <w:sz w:val="22"/>
          <w:szCs w:val="22"/>
        </w:rPr>
        <w:t xml:space="preserve">- w tym dostawców, podwykonawców lub innych podmiotów, na których zdolnościach </w:t>
      </w:r>
      <w:r w:rsidRPr="00C87E1F">
        <w:rPr>
          <w:rFonts w:asciiTheme="minorHAnsi" w:hAnsiTheme="minorHAnsi" w:cstheme="minorHAnsi"/>
          <w:sz w:val="22"/>
          <w:szCs w:val="22"/>
        </w:rPr>
        <w:t>technicznych lub zawodowych</w:t>
      </w:r>
      <w:r w:rsidRPr="00C87E1F">
        <w:rPr>
          <w:rFonts w:asciiTheme="minorHAnsi" w:hAnsiTheme="minorHAnsi" w:cstheme="minorHAnsi"/>
          <w:iCs/>
          <w:sz w:val="22"/>
          <w:szCs w:val="22"/>
        </w:rPr>
        <w:t xml:space="preserve"> polega wykonawca, w </w:t>
      </w:r>
      <w:r w:rsidR="003E7A2A" w:rsidRPr="00C87E1F">
        <w:rPr>
          <w:rFonts w:asciiTheme="minorHAnsi" w:hAnsiTheme="minorHAnsi" w:cstheme="minorHAnsi"/>
          <w:iCs/>
          <w:sz w:val="22"/>
          <w:szCs w:val="22"/>
        </w:rPr>
        <w:t>przypadku,</w:t>
      </w:r>
      <w:r w:rsidRPr="00C87E1F">
        <w:rPr>
          <w:rFonts w:asciiTheme="minorHAnsi" w:hAnsiTheme="minorHAnsi" w:cstheme="minorHAnsi"/>
          <w:iCs/>
          <w:sz w:val="22"/>
          <w:szCs w:val="22"/>
        </w:rPr>
        <w:t xml:space="preserve"> gdy na te podmioty przypadać będzie ponad 10 % wartości zamówienia.</w:t>
      </w:r>
    </w:p>
    <w:p w14:paraId="1A431A85" w14:textId="77777777" w:rsidR="00CA469C" w:rsidRPr="00C87E1F" w:rsidRDefault="00CA469C" w:rsidP="00896659">
      <w:pPr>
        <w:ind w:left="1134" w:hanging="567"/>
        <w:jc w:val="both"/>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art. 7 ust. 1 ustawy z dnia 13 kwietnia 2022 r. o szczególnych rozwiązaniach</w:t>
      </w:r>
      <w:r w:rsidRPr="00C87E1F">
        <w:rPr>
          <w:rFonts w:asciiTheme="minorHAnsi" w:hAnsiTheme="minorHAnsi" w:cstheme="minorHAnsi"/>
          <w:sz w:val="22"/>
          <w:szCs w:val="22"/>
        </w:rPr>
        <w:br/>
        <w:t>w zakresie przeciwdziałania wspieraniu agresji na Ukrainę oraz służących ochronie bezpieczeństwa narodowego (Dz. U. z 2022 poz. 835), zgodnie z którym wykluczeniu z postępowania o udzielenie zamówienia publicznego podlega wykonawca:</w:t>
      </w:r>
    </w:p>
    <w:p w14:paraId="1B5D27A7" w14:textId="77777777" w:rsidR="00CA469C" w:rsidRPr="00C87E1F" w:rsidRDefault="00CA469C" w:rsidP="00896659">
      <w:pPr>
        <w:ind w:left="1701" w:hanging="567"/>
        <w:jc w:val="both"/>
        <w:rPr>
          <w:rFonts w:asciiTheme="minorHAnsi" w:hAnsiTheme="minorHAnsi" w:cstheme="minorHAnsi"/>
          <w:sz w:val="22"/>
          <w:szCs w:val="22"/>
        </w:rPr>
      </w:pPr>
      <w:r w:rsidRPr="00C87E1F">
        <w:rPr>
          <w:rFonts w:asciiTheme="minorHAnsi" w:hAnsiTheme="minorHAnsi" w:cstheme="minorHAnsi"/>
          <w:sz w:val="22"/>
          <w:szCs w:val="22"/>
        </w:rPr>
        <w:t>a)</w:t>
      </w:r>
      <w:r w:rsidRPr="00C87E1F">
        <w:rPr>
          <w:rFonts w:asciiTheme="minorHAnsi" w:hAnsiTheme="minorHAnsi" w:cstheme="minorHAnsi"/>
          <w:sz w:val="22"/>
          <w:szCs w:val="22"/>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5FC6E225" w14:textId="77777777" w:rsidR="00CA469C" w:rsidRPr="00C87E1F" w:rsidRDefault="00CA469C" w:rsidP="00896659">
      <w:pPr>
        <w:ind w:left="1701" w:hanging="567"/>
        <w:jc w:val="both"/>
        <w:rPr>
          <w:rFonts w:asciiTheme="minorHAnsi" w:hAnsiTheme="minorHAnsi" w:cstheme="minorHAnsi"/>
          <w:sz w:val="22"/>
          <w:szCs w:val="22"/>
        </w:rPr>
      </w:pPr>
      <w:r w:rsidRPr="00C87E1F">
        <w:rPr>
          <w:rFonts w:asciiTheme="minorHAnsi" w:hAnsiTheme="minorHAnsi" w:cstheme="minorHAnsi"/>
          <w:sz w:val="22"/>
          <w:szCs w:val="22"/>
        </w:rPr>
        <w:t>b)</w:t>
      </w:r>
      <w:r w:rsidRPr="00C87E1F">
        <w:rPr>
          <w:rFonts w:asciiTheme="minorHAnsi" w:hAnsiTheme="minorHAnsi" w:cstheme="minorHAnsi"/>
          <w:sz w:val="22"/>
          <w:szCs w:val="22"/>
        </w:rPr>
        <w:tab/>
        <w:t>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w:t>
      </w:r>
      <w:r w:rsidRPr="00C87E1F">
        <w:rPr>
          <w:rFonts w:asciiTheme="minorHAnsi" w:hAnsiTheme="minorHAnsi" w:cstheme="minorHAnsi"/>
          <w:sz w:val="22"/>
          <w:szCs w:val="22"/>
        </w:rPr>
        <w:br/>
        <w:t>24 lutego 2022 r., o ile została wpisana na listę na podstawie decyzji</w:t>
      </w:r>
      <w:r w:rsidRPr="00C87E1F">
        <w:rPr>
          <w:rFonts w:asciiTheme="minorHAnsi" w:hAnsiTheme="minorHAnsi" w:cstheme="minorHAnsi"/>
          <w:sz w:val="22"/>
          <w:szCs w:val="22"/>
        </w:rPr>
        <w:br/>
        <w:t>w sprawie wpisu na listę rozstrzygającej o zastosowaniu środka polegającego na wykluczeniu z postępowania o udzielenie zamówienia publicznego;</w:t>
      </w:r>
    </w:p>
    <w:p w14:paraId="6BDE9349" w14:textId="77777777" w:rsidR="00CA469C" w:rsidRPr="00C87E1F" w:rsidRDefault="00CA469C" w:rsidP="00896659">
      <w:pPr>
        <w:ind w:left="1701" w:hanging="567"/>
        <w:jc w:val="both"/>
        <w:rPr>
          <w:rFonts w:asciiTheme="minorHAnsi" w:hAnsiTheme="minorHAnsi" w:cstheme="minorHAnsi"/>
          <w:sz w:val="22"/>
          <w:szCs w:val="22"/>
        </w:rPr>
      </w:pPr>
      <w:r w:rsidRPr="00C87E1F">
        <w:rPr>
          <w:rFonts w:asciiTheme="minorHAnsi" w:hAnsiTheme="minorHAnsi" w:cstheme="minorHAnsi"/>
          <w:sz w:val="22"/>
          <w:szCs w:val="22"/>
        </w:rPr>
        <w:t>c)</w:t>
      </w:r>
      <w:r w:rsidRPr="00C87E1F">
        <w:rPr>
          <w:rFonts w:asciiTheme="minorHAnsi" w:hAnsiTheme="minorHAnsi" w:cstheme="minorHAnsi"/>
          <w:sz w:val="22"/>
          <w:szCs w:val="22"/>
        </w:rPr>
        <w:tab/>
        <w:t>którego jednostką dominującą w rozumieniu art. 3 ust. 1 pkt 37 ustawy</w:t>
      </w:r>
      <w:r w:rsidRPr="00C87E1F">
        <w:rPr>
          <w:rFonts w:asciiTheme="minorHAnsi" w:hAnsiTheme="minorHAnsi" w:cstheme="minorHAnsi"/>
          <w:sz w:val="22"/>
          <w:szCs w:val="22"/>
        </w:rPr>
        <w:br/>
        <w:t>z dnia 29 września 1994 r. o rachunkowości (Dz. U. z 2021 r. poz. 217, 2105 i 2106) jest podmiot wymieniony w wykazach określonych</w:t>
      </w:r>
      <w:r w:rsidRPr="00C87E1F">
        <w:rPr>
          <w:rFonts w:asciiTheme="minorHAnsi" w:hAnsiTheme="minorHAnsi" w:cstheme="minorHAnsi"/>
          <w:sz w:val="22"/>
          <w:szCs w:val="22"/>
        </w:rPr>
        <w:br/>
        <w:t>w rozporządzeniu 765/2006 i rozporządzeniu 269/2014 albo wpisany</w:t>
      </w:r>
      <w:r w:rsidRPr="00C87E1F">
        <w:rPr>
          <w:rFonts w:asciiTheme="minorHAnsi" w:hAnsiTheme="minorHAnsi" w:cstheme="minorHAnsi"/>
          <w:sz w:val="22"/>
          <w:szCs w:val="22"/>
        </w:rPr>
        <w:br/>
        <w:t>na listę lub będący taką jednostką dominującą od dnia 24 lutego 2022 r.,</w:t>
      </w:r>
      <w:r w:rsidRPr="00C87E1F">
        <w:rPr>
          <w:rFonts w:asciiTheme="minorHAnsi" w:hAnsiTheme="minorHAnsi" w:cstheme="minorHAnsi"/>
          <w:sz w:val="22"/>
          <w:szCs w:val="22"/>
        </w:rPr>
        <w:br/>
        <w:t>o ile został wpisany na listę na podstawie decyzji w sprawie wpisu na listę rozstrzygającej o zastosowaniu środka polegającego na wykluczeniu</w:t>
      </w:r>
      <w:r w:rsidRPr="00C87E1F">
        <w:rPr>
          <w:rFonts w:asciiTheme="minorHAnsi" w:hAnsiTheme="minorHAnsi" w:cstheme="minorHAnsi"/>
          <w:sz w:val="22"/>
          <w:szCs w:val="22"/>
        </w:rPr>
        <w:br/>
        <w:t>z postępowania o udzielenie zamówienia publicznego.</w:t>
      </w:r>
    </w:p>
    <w:p w14:paraId="2DA7154A" w14:textId="531550BC" w:rsidR="00CA469C" w:rsidRPr="00C87E1F" w:rsidRDefault="00C336F6" w:rsidP="00C336F6">
      <w:pPr>
        <w:ind w:left="567" w:hanging="567"/>
        <w:jc w:val="both"/>
        <w:rPr>
          <w:rFonts w:asciiTheme="minorHAnsi" w:hAnsiTheme="minorHAnsi" w:cstheme="minorHAnsi"/>
          <w:sz w:val="22"/>
          <w:szCs w:val="22"/>
        </w:rPr>
      </w:pPr>
      <w:r>
        <w:rPr>
          <w:rFonts w:asciiTheme="minorHAnsi" w:hAnsiTheme="minorHAnsi" w:cstheme="minorHAnsi"/>
          <w:sz w:val="22"/>
          <w:szCs w:val="22"/>
        </w:rPr>
        <w:t xml:space="preserve">10. </w:t>
      </w:r>
      <w:r>
        <w:rPr>
          <w:rFonts w:asciiTheme="minorHAnsi" w:hAnsiTheme="minorHAnsi" w:cstheme="minorHAnsi"/>
          <w:sz w:val="22"/>
          <w:szCs w:val="22"/>
        </w:rPr>
        <w:tab/>
      </w:r>
      <w:r w:rsidR="00CA469C" w:rsidRPr="00C87E1F">
        <w:rPr>
          <w:rFonts w:asciiTheme="minorHAnsi" w:hAnsiTheme="minorHAnsi" w:cstheme="minorHAnsi"/>
          <w:sz w:val="22"/>
          <w:szCs w:val="22"/>
        </w:rPr>
        <w:t>Wykluczenie na podstawie przepisów ustawy z dnia 13 kwietnia 2022 r. o szczególnych rozwiązaniach w zakresie przeciwdziałania wspieraniu agresji na Ukrainę oraz służących ochronie bezpieczeństwa narodowego następuje na okres trwania okoliczności określonych w ust. 9 pkt 2.</w:t>
      </w:r>
    </w:p>
    <w:p w14:paraId="7DE87E03" w14:textId="77777777" w:rsidR="00CA469C" w:rsidRPr="00C87E1F" w:rsidRDefault="00CA469C" w:rsidP="00896659">
      <w:pPr>
        <w:suppressAutoHyphens/>
        <w:autoSpaceDE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11.</w:t>
      </w:r>
      <w:r w:rsidRPr="00C87E1F">
        <w:rPr>
          <w:rFonts w:asciiTheme="minorHAnsi" w:hAnsiTheme="minorHAnsi" w:cstheme="minorHAnsi"/>
          <w:sz w:val="22"/>
          <w:szCs w:val="22"/>
        </w:rPr>
        <w:tab/>
        <w:t>W przypadku naruszenia zakazu, o którym mowa w ust. 9, o każdym takim zdarzeniu Zamawiający poinformuje Prezesa Urzędu Zamówień Publicznych.</w:t>
      </w:r>
    </w:p>
    <w:p w14:paraId="70B4C2F5" w14:textId="73C72053" w:rsidR="00CA469C" w:rsidRPr="00C336F6" w:rsidRDefault="00CA469C" w:rsidP="00C336F6">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lastRenderedPageBreak/>
        <w:t>12.</w:t>
      </w:r>
      <w:r w:rsidRPr="00C87E1F">
        <w:rPr>
          <w:rFonts w:asciiTheme="minorHAnsi" w:hAnsiTheme="minorHAnsi" w:cstheme="minorHAnsi"/>
          <w:sz w:val="22"/>
          <w:szCs w:val="22"/>
        </w:rPr>
        <w:tab/>
        <w:t>Osoba lub podmiot podlegający wykluczeniu na podstawie przepisów z dnia</w:t>
      </w:r>
      <w:r w:rsidRPr="00C87E1F">
        <w:rPr>
          <w:rFonts w:asciiTheme="minorHAnsi" w:hAnsiTheme="minorHAnsi" w:cstheme="minorHAnsi"/>
          <w:sz w:val="22"/>
          <w:szCs w:val="22"/>
        </w:rPr>
        <w:br/>
        <w:t>13 kwietnia 2022 r. o szczególnych rozwiązaniach w zakresie przeciwdziałania wspieraniu agresji na Ukrainę oraz służących ochronie bezpieczeństwa narodowego, który w okresie tego wykluczenia ubiega się o udzielenie zamówienia publicznego</w:t>
      </w:r>
      <w:r w:rsidRPr="00C87E1F">
        <w:rPr>
          <w:rFonts w:asciiTheme="minorHAnsi" w:hAnsiTheme="minorHAnsi" w:cstheme="minorHAnsi"/>
          <w:sz w:val="22"/>
          <w:szCs w:val="22"/>
        </w:rPr>
        <w:br/>
        <w:t>lub bierze udział w postępowaniu o udzielenie zamówienia publicznego, podlegają karze pieniężnej. Karę nakłada Prezes Urzędu Zamówień Publicznych, w drodze decyzji, w wysokości do 20.000.000,00 zł.</w:t>
      </w:r>
    </w:p>
    <w:p w14:paraId="61A816C1" w14:textId="77777777" w:rsidR="00CA469C" w:rsidRPr="00C87E1F" w:rsidRDefault="00CA469C" w:rsidP="00C336F6">
      <w:pPr>
        <w:pStyle w:val="Tekstpodstawowywcity2"/>
        <w:spacing w:after="0" w:line="240" w:lineRule="auto"/>
        <w:ind w:left="0"/>
        <w:jc w:val="center"/>
        <w:rPr>
          <w:rFonts w:asciiTheme="minorHAnsi" w:hAnsiTheme="minorHAnsi" w:cstheme="minorHAnsi"/>
          <w:b/>
          <w:bCs/>
          <w:spacing w:val="1"/>
          <w:sz w:val="22"/>
          <w:szCs w:val="22"/>
        </w:rPr>
      </w:pPr>
      <w:r w:rsidRPr="00C87E1F">
        <w:rPr>
          <w:rFonts w:asciiTheme="minorHAnsi" w:hAnsiTheme="minorHAnsi" w:cstheme="minorHAnsi"/>
          <w:b/>
          <w:bCs/>
          <w:spacing w:val="1"/>
          <w:sz w:val="22"/>
          <w:szCs w:val="22"/>
        </w:rPr>
        <w:t>§ 10.</w:t>
      </w:r>
    </w:p>
    <w:p w14:paraId="087DDD95"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w:t>
      </w:r>
      <w:r w:rsidRPr="00C87E1F">
        <w:rPr>
          <w:rFonts w:asciiTheme="minorHAnsi" w:hAnsiTheme="minorHAnsi" w:cstheme="minorHAnsi"/>
          <w:spacing w:val="1"/>
          <w:sz w:val="22"/>
          <w:szCs w:val="22"/>
        </w:rPr>
        <w:tab/>
      </w:r>
      <w:r w:rsidRPr="00C87E1F">
        <w:rPr>
          <w:rFonts w:asciiTheme="minorHAnsi" w:hAnsiTheme="minorHAnsi" w:cstheme="minorHAnsi"/>
          <w:sz w:val="22"/>
          <w:szCs w:val="22"/>
        </w:rPr>
        <w:t>Zarówno w czasie trwania Umowy jak i po jej wygaśnięciu Strony zobowiązane</w:t>
      </w:r>
      <w:r w:rsidRPr="00C87E1F">
        <w:rPr>
          <w:rFonts w:asciiTheme="minorHAnsi" w:hAnsiTheme="minorHAnsi" w:cstheme="minorHAnsi"/>
          <w:sz w:val="22"/>
          <w:szCs w:val="22"/>
        </w:rPr>
        <w:br/>
        <w:t>są do zachowania tajemnicy kontraktowej i nierozpowszechniania bez pisemnej</w:t>
      </w:r>
      <w:r w:rsidRPr="00C87E1F">
        <w:rPr>
          <w:rFonts w:asciiTheme="minorHAnsi" w:hAnsiTheme="minorHAnsi" w:cstheme="minorHAnsi"/>
          <w:sz w:val="22"/>
          <w:szCs w:val="22"/>
        </w:rPr>
        <w:br/>
        <w:t>zgody drugiej Strony informacji w jakiejkolwiek sposób dotyczących realizacji przedmiotu Umowy, a nie przeznaczonych przez drugą Stronę do publicznego rozpowszechniania.</w:t>
      </w:r>
    </w:p>
    <w:p w14:paraId="5FAA4D15"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2.</w:t>
      </w:r>
      <w:r w:rsidRPr="00C87E1F">
        <w:rPr>
          <w:rFonts w:asciiTheme="minorHAnsi" w:hAnsiTheme="minorHAnsi" w:cstheme="minorHAnsi"/>
          <w:spacing w:val="1"/>
          <w:sz w:val="22"/>
          <w:szCs w:val="22"/>
        </w:rPr>
        <w:tab/>
      </w:r>
      <w:r w:rsidRPr="00C87E1F">
        <w:rPr>
          <w:rFonts w:asciiTheme="minorHAnsi" w:hAnsiTheme="minorHAnsi" w:cstheme="minorHAnsi"/>
          <w:sz w:val="22"/>
          <w:szCs w:val="22"/>
        </w:rPr>
        <w:t>Na podstawie niniejszego zobowiązania klauzulą poufności objęte są w szczególności wszelkie informacje, materiały i dane dotyczące jednej Strony, jakie druga Strona uzyska w czasie wykonywania umowy niezależnie od ich formy i sposobu</w:t>
      </w:r>
      <w:r w:rsidRPr="00C87E1F">
        <w:rPr>
          <w:rFonts w:asciiTheme="minorHAnsi" w:hAnsiTheme="minorHAnsi" w:cstheme="minorHAnsi"/>
          <w:sz w:val="22"/>
          <w:szCs w:val="22"/>
        </w:rPr>
        <w:br/>
        <w:t>ich uzyskania.</w:t>
      </w:r>
    </w:p>
    <w:p w14:paraId="235C0210" w14:textId="77777777"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pacing w:val="1"/>
          <w:sz w:val="22"/>
          <w:szCs w:val="22"/>
        </w:rPr>
        <w:t>3.</w:t>
      </w:r>
      <w:r w:rsidRPr="00C87E1F">
        <w:rPr>
          <w:rFonts w:asciiTheme="minorHAnsi" w:hAnsiTheme="minorHAnsi" w:cstheme="minorHAnsi"/>
          <w:spacing w:val="1"/>
          <w:sz w:val="22"/>
          <w:szCs w:val="22"/>
        </w:rPr>
        <w:tab/>
      </w:r>
      <w:r w:rsidRPr="00C87E1F">
        <w:rPr>
          <w:rFonts w:asciiTheme="minorHAnsi" w:hAnsiTheme="minorHAnsi" w:cstheme="minorHAnsi"/>
          <w:sz w:val="22"/>
          <w:szCs w:val="22"/>
        </w:rPr>
        <w:t>Wykorzystywanie, rozpowszechnienie, lub ujawnienie informacji, materiałów i danych objętych klauzulą poufności jest dopuszczalne jedynie za uprzednią pisemną</w:t>
      </w:r>
      <w:r w:rsidRPr="00C87E1F">
        <w:rPr>
          <w:rFonts w:asciiTheme="minorHAnsi" w:hAnsiTheme="minorHAnsi" w:cstheme="minorHAnsi"/>
          <w:sz w:val="22"/>
          <w:szCs w:val="22"/>
        </w:rPr>
        <w:br/>
        <w:t>zgodą drugiej Strony, chyba że:</w:t>
      </w:r>
    </w:p>
    <w:p w14:paraId="1BC7D4B7" w14:textId="77777777" w:rsidR="00CA469C" w:rsidRPr="00C87E1F" w:rsidRDefault="00CA469C" w:rsidP="00896659">
      <w:pPr>
        <w:pStyle w:val="Tekstpodstawowy"/>
        <w:snapToGrid w:val="0"/>
        <w:ind w:left="1080" w:hanging="540"/>
        <w:jc w:val="both"/>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obowiązek ich ujawnienia wynika z przepisów prawa lub następuje w związku</w:t>
      </w:r>
      <w:r w:rsidRPr="00C87E1F">
        <w:rPr>
          <w:rFonts w:asciiTheme="minorHAnsi" w:hAnsiTheme="minorHAnsi" w:cstheme="minorHAnsi"/>
          <w:sz w:val="22"/>
          <w:szCs w:val="22"/>
        </w:rPr>
        <w:br/>
        <w:t>z żądaniem uprawnionych organów wymiaru sprawiedliwości lub administracji publicznej;</w:t>
      </w:r>
    </w:p>
    <w:p w14:paraId="5C382D19" w14:textId="77777777" w:rsidR="00CA469C" w:rsidRPr="00C87E1F" w:rsidRDefault="00CA469C" w:rsidP="00896659">
      <w:pPr>
        <w:pStyle w:val="Tekstpodstawowy"/>
        <w:snapToGrid w:val="0"/>
        <w:ind w:left="1080" w:hanging="540"/>
        <w:jc w:val="both"/>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informacja została wcześniej udostępniona publicznie przez drugą Stronę;</w:t>
      </w:r>
    </w:p>
    <w:p w14:paraId="7226EFE5" w14:textId="77777777" w:rsidR="00CA469C" w:rsidRPr="00C87E1F" w:rsidRDefault="00CA469C" w:rsidP="00896659">
      <w:pPr>
        <w:pStyle w:val="Tekstpodstawowy"/>
        <w:snapToGrid w:val="0"/>
        <w:ind w:left="1080" w:hanging="540"/>
        <w:jc w:val="both"/>
        <w:rPr>
          <w:rFonts w:asciiTheme="minorHAnsi" w:hAnsiTheme="minorHAnsi" w:cstheme="minorHAnsi"/>
          <w:sz w:val="22"/>
          <w:szCs w:val="22"/>
        </w:rPr>
      </w:pPr>
      <w:r w:rsidRPr="00C87E1F">
        <w:rPr>
          <w:rFonts w:asciiTheme="minorHAnsi" w:hAnsiTheme="minorHAnsi" w:cstheme="minorHAnsi"/>
          <w:sz w:val="22"/>
          <w:szCs w:val="22"/>
        </w:rPr>
        <w:t>3)</w:t>
      </w:r>
      <w:r w:rsidRPr="00C87E1F">
        <w:rPr>
          <w:rFonts w:asciiTheme="minorHAnsi" w:hAnsiTheme="minorHAnsi" w:cstheme="minorHAnsi"/>
          <w:sz w:val="22"/>
          <w:szCs w:val="22"/>
        </w:rPr>
        <w:tab/>
        <w:t>informacja stanowi treść dokumentu, o którym mowa w ust. 11, pod warunkiem jednak, iż informacje udostępniane publicznie nie wykraczają poza treść wystawionego dokumentu.</w:t>
      </w:r>
    </w:p>
    <w:p w14:paraId="5ACE1FE6"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4.</w:t>
      </w:r>
      <w:r w:rsidRPr="00C87E1F">
        <w:rPr>
          <w:rFonts w:asciiTheme="minorHAnsi" w:hAnsiTheme="minorHAnsi" w:cstheme="minorHAnsi"/>
          <w:spacing w:val="1"/>
          <w:sz w:val="22"/>
          <w:szCs w:val="22"/>
        </w:rPr>
        <w:tab/>
      </w:r>
      <w:r w:rsidRPr="00C87E1F">
        <w:rPr>
          <w:rFonts w:asciiTheme="minorHAnsi" w:hAnsiTheme="minorHAnsi" w:cstheme="minorHAnsi"/>
          <w:sz w:val="22"/>
          <w:szCs w:val="22"/>
        </w:rPr>
        <w:t>Za rozpowszechnienie uważa się także udostępnienie informacji, materiałów i danych, zaniechanie ich zabezpieczenia przed dostępem osób trzecich, jak również nieumyślną ich utratę spowodowaną niedbalstwem.</w:t>
      </w:r>
    </w:p>
    <w:p w14:paraId="30AA9033"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5.</w:t>
      </w:r>
      <w:r w:rsidRPr="00C87E1F">
        <w:rPr>
          <w:rFonts w:asciiTheme="minorHAnsi" w:hAnsiTheme="minorHAnsi" w:cstheme="minorHAnsi"/>
          <w:spacing w:val="1"/>
          <w:sz w:val="22"/>
          <w:szCs w:val="22"/>
        </w:rPr>
        <w:tab/>
      </w:r>
      <w:r w:rsidRPr="00C87E1F">
        <w:rPr>
          <w:rFonts w:asciiTheme="minorHAnsi" w:hAnsiTheme="minorHAnsi" w:cstheme="minorHAnsi"/>
          <w:sz w:val="22"/>
          <w:szCs w:val="22"/>
        </w:rPr>
        <w:t>Żadna ze Stron nie może utrwalać, zwielokrotniać, kopiować, udostępniać</w:t>
      </w:r>
      <w:r w:rsidRPr="00C87E1F">
        <w:rPr>
          <w:rFonts w:asciiTheme="minorHAnsi" w:hAnsiTheme="minorHAnsi" w:cstheme="minorHAnsi"/>
          <w:sz w:val="22"/>
          <w:szCs w:val="22"/>
        </w:rPr>
        <w:br/>
        <w:t>ani w inny sposób przetwarzać dostarczonych jej przez drugą Stronę</w:t>
      </w:r>
      <w:r w:rsidRPr="00C87E1F">
        <w:rPr>
          <w:rFonts w:asciiTheme="minorHAnsi" w:hAnsiTheme="minorHAnsi" w:cstheme="minorHAnsi"/>
          <w:sz w:val="22"/>
          <w:szCs w:val="22"/>
        </w:rPr>
        <w:br/>
        <w:t>lub stworzonych przez siebie w ramach wykonywania Umowy informacji,</w:t>
      </w:r>
      <w:r w:rsidRPr="00C87E1F">
        <w:rPr>
          <w:rFonts w:asciiTheme="minorHAnsi" w:hAnsiTheme="minorHAnsi" w:cstheme="minorHAnsi"/>
          <w:sz w:val="22"/>
          <w:szCs w:val="22"/>
        </w:rPr>
        <w:br/>
        <w:t>materiałów i danych, chyba że rzeczone utrwalenie, zwielokrotnienie, kopiowanie,</w:t>
      </w:r>
      <w:r w:rsidRPr="00C87E1F">
        <w:rPr>
          <w:rFonts w:asciiTheme="minorHAnsi" w:hAnsiTheme="minorHAnsi" w:cstheme="minorHAnsi"/>
          <w:sz w:val="22"/>
          <w:szCs w:val="22"/>
        </w:rPr>
        <w:br/>
        <w:t>lub udostępnianie jest niezbędne dla realizacji celu Umowy i służy wyłącznie</w:t>
      </w:r>
      <w:r w:rsidRPr="00C87E1F">
        <w:rPr>
          <w:rFonts w:asciiTheme="minorHAnsi" w:hAnsiTheme="minorHAnsi" w:cstheme="minorHAnsi"/>
          <w:sz w:val="22"/>
          <w:szCs w:val="22"/>
        </w:rPr>
        <w:br/>
        <w:t>temu celowi, bądź też zostanie dokonane na podstawie wyraźnej uprzedniej</w:t>
      </w:r>
      <w:r w:rsidRPr="00C87E1F">
        <w:rPr>
          <w:rFonts w:asciiTheme="minorHAnsi" w:hAnsiTheme="minorHAnsi" w:cstheme="minorHAnsi"/>
          <w:sz w:val="22"/>
          <w:szCs w:val="22"/>
        </w:rPr>
        <w:br/>
        <w:t>pisemnej zgody zainteresowanej Strony.</w:t>
      </w:r>
    </w:p>
    <w:p w14:paraId="1A6ABF9C"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z w:val="22"/>
          <w:szCs w:val="22"/>
        </w:rPr>
      </w:pPr>
      <w:r w:rsidRPr="00C87E1F">
        <w:rPr>
          <w:rFonts w:asciiTheme="minorHAnsi" w:hAnsiTheme="minorHAnsi" w:cstheme="minorHAnsi"/>
          <w:spacing w:val="1"/>
          <w:sz w:val="22"/>
          <w:szCs w:val="22"/>
        </w:rPr>
        <w:t>6.</w:t>
      </w:r>
      <w:r w:rsidRPr="00C87E1F">
        <w:rPr>
          <w:rFonts w:asciiTheme="minorHAnsi" w:hAnsiTheme="minorHAnsi" w:cstheme="minorHAnsi"/>
          <w:spacing w:val="1"/>
          <w:sz w:val="22"/>
          <w:szCs w:val="22"/>
        </w:rPr>
        <w:tab/>
      </w:r>
      <w:r w:rsidRPr="00C87E1F">
        <w:rPr>
          <w:rFonts w:asciiTheme="minorHAnsi" w:hAnsiTheme="minorHAnsi" w:cstheme="minorHAnsi"/>
          <w:sz w:val="22"/>
          <w:szCs w:val="22"/>
        </w:rPr>
        <w:t>Poufnością (tajemnicą kontraktową) objęte są w szczególności:</w:t>
      </w:r>
    </w:p>
    <w:p w14:paraId="0C45774D" w14:textId="77777777" w:rsidR="00CA469C" w:rsidRPr="00C87E1F" w:rsidRDefault="00CA469C" w:rsidP="00896659">
      <w:pPr>
        <w:pStyle w:val="Akapitzlist22"/>
        <w:shd w:val="clear" w:color="auto" w:fill="FFFFFF"/>
        <w:spacing w:before="0" w:after="0" w:line="240" w:lineRule="auto"/>
        <w:ind w:left="1080" w:hanging="540"/>
        <w:outlineLvl w:val="2"/>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informacje, materiały i dane stanowiące tajemnicę przedsiębiorstwa w rozumieniu przepisów ustawy z dnia 16 kwietnia 1993 r. o zwalczaniu nieuczciwej konkurencji;</w:t>
      </w:r>
    </w:p>
    <w:p w14:paraId="5FFE7E37" w14:textId="77777777" w:rsidR="00CA469C" w:rsidRPr="00C87E1F" w:rsidRDefault="00CA469C" w:rsidP="00896659">
      <w:pPr>
        <w:pStyle w:val="Akapitzlist22"/>
        <w:shd w:val="clear" w:color="auto" w:fill="FFFFFF"/>
        <w:spacing w:before="0" w:after="0" w:line="240" w:lineRule="auto"/>
        <w:ind w:left="1080" w:hanging="540"/>
        <w:outlineLvl w:val="2"/>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informacje, materiały i dane stanowiące dane osobowe w rozumieniu przepisów ustawy z dnia 10 maja 2018 r. o ochronie danych osobowych;</w:t>
      </w:r>
    </w:p>
    <w:p w14:paraId="413CFB7E" w14:textId="77777777" w:rsidR="00CA469C" w:rsidRPr="00C87E1F" w:rsidRDefault="00CA469C" w:rsidP="00896659">
      <w:pPr>
        <w:pStyle w:val="Akapitzlist22"/>
        <w:shd w:val="clear" w:color="auto" w:fill="FFFFFF"/>
        <w:spacing w:before="0" w:after="0" w:line="240" w:lineRule="auto"/>
        <w:ind w:left="1080" w:hanging="540"/>
        <w:outlineLvl w:val="2"/>
        <w:rPr>
          <w:rFonts w:asciiTheme="minorHAnsi" w:hAnsiTheme="minorHAnsi" w:cstheme="minorHAnsi"/>
          <w:sz w:val="22"/>
          <w:szCs w:val="22"/>
        </w:rPr>
      </w:pPr>
      <w:r w:rsidRPr="00C87E1F">
        <w:rPr>
          <w:rFonts w:asciiTheme="minorHAnsi" w:hAnsiTheme="minorHAnsi" w:cstheme="minorHAnsi"/>
          <w:sz w:val="22"/>
          <w:szCs w:val="22"/>
        </w:rPr>
        <w:t>3)</w:t>
      </w:r>
      <w:r w:rsidRPr="00C87E1F">
        <w:rPr>
          <w:rFonts w:asciiTheme="minorHAnsi" w:hAnsiTheme="minorHAnsi" w:cstheme="minorHAnsi"/>
          <w:sz w:val="22"/>
          <w:szCs w:val="22"/>
        </w:rPr>
        <w:tab/>
        <w:t>informacje, materiały i dane objęte ochroną wynikającą z przepisów ustawy</w:t>
      </w:r>
      <w:r w:rsidRPr="00C87E1F">
        <w:rPr>
          <w:rFonts w:asciiTheme="minorHAnsi" w:hAnsiTheme="minorHAnsi" w:cstheme="minorHAnsi"/>
          <w:sz w:val="22"/>
          <w:szCs w:val="22"/>
        </w:rPr>
        <w:br/>
        <w:t>z dnia 4 lutego 1994 r. o prawie autorskim i prawach pokrewnych;</w:t>
      </w:r>
    </w:p>
    <w:p w14:paraId="5B88DFBF" w14:textId="77777777" w:rsidR="00CA469C" w:rsidRPr="00C87E1F" w:rsidRDefault="00CA469C" w:rsidP="00896659">
      <w:pPr>
        <w:pStyle w:val="Akapitzlist22"/>
        <w:shd w:val="clear" w:color="auto" w:fill="FFFFFF"/>
        <w:spacing w:before="0" w:after="0" w:line="240" w:lineRule="auto"/>
        <w:ind w:left="1080" w:hanging="540"/>
        <w:outlineLvl w:val="2"/>
        <w:rPr>
          <w:rFonts w:asciiTheme="minorHAnsi" w:hAnsiTheme="minorHAnsi" w:cstheme="minorHAnsi"/>
          <w:sz w:val="22"/>
          <w:szCs w:val="22"/>
        </w:rPr>
      </w:pPr>
      <w:r w:rsidRPr="00C87E1F">
        <w:rPr>
          <w:rFonts w:asciiTheme="minorHAnsi" w:hAnsiTheme="minorHAnsi" w:cstheme="minorHAnsi"/>
          <w:sz w:val="22"/>
          <w:szCs w:val="22"/>
        </w:rPr>
        <w:t>4)</w:t>
      </w:r>
      <w:r w:rsidRPr="00C87E1F">
        <w:rPr>
          <w:rFonts w:asciiTheme="minorHAnsi" w:hAnsiTheme="minorHAnsi" w:cstheme="minorHAnsi"/>
          <w:sz w:val="22"/>
          <w:szCs w:val="22"/>
        </w:rPr>
        <w:tab/>
        <w:t>informacje, materiały i dane objęte ochroną wynikającą z przepisów ustawy</w:t>
      </w:r>
      <w:r w:rsidRPr="00C87E1F">
        <w:rPr>
          <w:rFonts w:asciiTheme="minorHAnsi" w:hAnsiTheme="minorHAnsi" w:cstheme="minorHAnsi"/>
          <w:sz w:val="22"/>
          <w:szCs w:val="22"/>
        </w:rPr>
        <w:br/>
        <w:t>z dnia 30 czerwca 2000 r. - Prawo własności przemysłowej;</w:t>
      </w:r>
    </w:p>
    <w:p w14:paraId="2CFC8D76" w14:textId="77777777" w:rsidR="00CA469C" w:rsidRPr="00C87E1F" w:rsidRDefault="00CA469C" w:rsidP="00896659">
      <w:pPr>
        <w:pStyle w:val="Akapitzlist22"/>
        <w:shd w:val="clear" w:color="auto" w:fill="FFFFFF"/>
        <w:spacing w:before="0" w:after="0" w:line="240" w:lineRule="auto"/>
        <w:ind w:left="1080" w:hanging="540"/>
        <w:outlineLvl w:val="2"/>
        <w:rPr>
          <w:rFonts w:asciiTheme="minorHAnsi" w:hAnsiTheme="minorHAnsi" w:cstheme="minorHAnsi"/>
          <w:sz w:val="22"/>
          <w:szCs w:val="22"/>
        </w:rPr>
      </w:pPr>
      <w:r w:rsidRPr="00C87E1F">
        <w:rPr>
          <w:rFonts w:asciiTheme="minorHAnsi" w:hAnsiTheme="minorHAnsi" w:cstheme="minorHAnsi"/>
          <w:sz w:val="22"/>
          <w:szCs w:val="22"/>
        </w:rPr>
        <w:t>5)</w:t>
      </w:r>
      <w:r w:rsidRPr="00C87E1F">
        <w:rPr>
          <w:rFonts w:asciiTheme="minorHAnsi" w:hAnsiTheme="minorHAnsi" w:cstheme="minorHAnsi"/>
          <w:sz w:val="22"/>
          <w:szCs w:val="22"/>
        </w:rPr>
        <w:tab/>
        <w:t>informacje, materiały i dane, których rozpowszechnienie może naruszyć</w:t>
      </w:r>
      <w:r w:rsidRPr="00C87E1F">
        <w:rPr>
          <w:rFonts w:asciiTheme="minorHAnsi" w:hAnsiTheme="minorHAnsi" w:cstheme="minorHAnsi"/>
          <w:sz w:val="22"/>
          <w:szCs w:val="22"/>
        </w:rPr>
        <w:br/>
        <w:t>dobra Stron lub osób trzecich w rozumieniu art. 23 ustawy z dnia 23 kwietnia 1964 r. - Kodeks cywilny;</w:t>
      </w:r>
    </w:p>
    <w:p w14:paraId="6FCBB0FF" w14:textId="77777777" w:rsidR="00CA469C" w:rsidRPr="00C87E1F" w:rsidRDefault="00CA469C" w:rsidP="00896659">
      <w:pPr>
        <w:pStyle w:val="Akapitzlist22"/>
        <w:shd w:val="clear" w:color="auto" w:fill="FFFFFF"/>
        <w:spacing w:before="0" w:after="0" w:line="240" w:lineRule="auto"/>
        <w:ind w:left="1080" w:hanging="540"/>
        <w:outlineLvl w:val="2"/>
        <w:rPr>
          <w:rFonts w:asciiTheme="minorHAnsi" w:hAnsiTheme="minorHAnsi" w:cstheme="minorHAnsi"/>
          <w:sz w:val="22"/>
          <w:szCs w:val="22"/>
        </w:rPr>
      </w:pPr>
      <w:r w:rsidRPr="00C87E1F">
        <w:rPr>
          <w:rFonts w:asciiTheme="minorHAnsi" w:hAnsiTheme="minorHAnsi" w:cstheme="minorHAnsi"/>
          <w:sz w:val="22"/>
          <w:szCs w:val="22"/>
        </w:rPr>
        <w:t>6)</w:t>
      </w:r>
      <w:r w:rsidRPr="00C87E1F">
        <w:rPr>
          <w:rFonts w:asciiTheme="minorHAnsi" w:hAnsiTheme="minorHAnsi" w:cstheme="minorHAnsi"/>
          <w:sz w:val="22"/>
          <w:szCs w:val="22"/>
        </w:rPr>
        <w:tab/>
        <w:t>informacje zgromadzone w korespondencji, w tym korespondencji prowadzonej</w:t>
      </w:r>
      <w:r w:rsidRPr="00C87E1F">
        <w:rPr>
          <w:rFonts w:asciiTheme="minorHAnsi" w:hAnsiTheme="minorHAnsi" w:cstheme="minorHAnsi"/>
          <w:sz w:val="22"/>
          <w:szCs w:val="22"/>
        </w:rPr>
        <w:br/>
        <w:t>za pośrednictwem poczty elektronicznej, komunikatorów internetowych,</w:t>
      </w:r>
      <w:r w:rsidRPr="00C87E1F">
        <w:rPr>
          <w:rFonts w:asciiTheme="minorHAnsi" w:hAnsiTheme="minorHAnsi" w:cstheme="minorHAnsi"/>
          <w:sz w:val="22"/>
          <w:szCs w:val="22"/>
        </w:rPr>
        <w:br/>
        <w:t>lub innych środków komunikowania się na odległość;</w:t>
      </w:r>
    </w:p>
    <w:p w14:paraId="74520B43" w14:textId="77777777" w:rsidR="00CA469C" w:rsidRPr="00C87E1F" w:rsidRDefault="00CA469C" w:rsidP="00896659">
      <w:pPr>
        <w:pStyle w:val="Akapitzlist22"/>
        <w:shd w:val="clear" w:color="auto" w:fill="FFFFFF"/>
        <w:spacing w:before="0" w:after="0" w:line="240" w:lineRule="auto"/>
        <w:ind w:left="1080" w:hanging="540"/>
        <w:outlineLvl w:val="2"/>
        <w:rPr>
          <w:rFonts w:asciiTheme="minorHAnsi" w:hAnsiTheme="minorHAnsi" w:cstheme="minorHAnsi"/>
          <w:sz w:val="22"/>
          <w:szCs w:val="22"/>
        </w:rPr>
      </w:pPr>
      <w:r w:rsidRPr="00C87E1F">
        <w:rPr>
          <w:rFonts w:asciiTheme="minorHAnsi" w:hAnsiTheme="minorHAnsi" w:cstheme="minorHAnsi"/>
          <w:sz w:val="22"/>
          <w:szCs w:val="22"/>
        </w:rPr>
        <w:t>7)</w:t>
      </w:r>
      <w:r w:rsidRPr="00C87E1F">
        <w:rPr>
          <w:rFonts w:asciiTheme="minorHAnsi" w:hAnsiTheme="minorHAnsi" w:cstheme="minorHAnsi"/>
          <w:sz w:val="22"/>
          <w:szCs w:val="22"/>
        </w:rPr>
        <w:tab/>
        <w:t>informacje stanowiące hasła dostępowe, kody dostępu, kody PIN i im podobne;</w:t>
      </w:r>
    </w:p>
    <w:p w14:paraId="0A870773" w14:textId="77777777" w:rsidR="00CA469C" w:rsidRPr="00C87E1F" w:rsidRDefault="00CA469C" w:rsidP="00896659">
      <w:pPr>
        <w:pStyle w:val="Akapitzlist22"/>
        <w:shd w:val="clear" w:color="auto" w:fill="FFFFFF"/>
        <w:spacing w:before="0" w:after="0" w:line="240" w:lineRule="auto"/>
        <w:ind w:left="1080" w:hanging="540"/>
        <w:outlineLvl w:val="2"/>
        <w:rPr>
          <w:rFonts w:asciiTheme="minorHAnsi" w:hAnsiTheme="minorHAnsi" w:cstheme="minorHAnsi"/>
          <w:sz w:val="22"/>
          <w:szCs w:val="22"/>
        </w:rPr>
      </w:pPr>
      <w:r w:rsidRPr="00C87E1F">
        <w:rPr>
          <w:rFonts w:asciiTheme="minorHAnsi" w:hAnsiTheme="minorHAnsi" w:cstheme="minorHAnsi"/>
          <w:sz w:val="22"/>
          <w:szCs w:val="22"/>
        </w:rPr>
        <w:lastRenderedPageBreak/>
        <w:t>8)</w:t>
      </w:r>
      <w:r w:rsidRPr="00C87E1F">
        <w:rPr>
          <w:rFonts w:asciiTheme="minorHAnsi" w:hAnsiTheme="minorHAnsi" w:cstheme="minorHAnsi"/>
          <w:sz w:val="22"/>
          <w:szCs w:val="22"/>
        </w:rPr>
        <w:tab/>
        <w:t>informacje dotyczące osób pozostających w stosunku zlecenia lub stosunku pracy z którąkolwiek ze Stron, w tym ich dane osobowe.</w:t>
      </w:r>
    </w:p>
    <w:p w14:paraId="79356EDC"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7.</w:t>
      </w:r>
      <w:r w:rsidRPr="00C87E1F">
        <w:rPr>
          <w:rFonts w:asciiTheme="minorHAnsi" w:hAnsiTheme="minorHAnsi" w:cstheme="minorHAnsi"/>
          <w:spacing w:val="1"/>
          <w:sz w:val="22"/>
          <w:szCs w:val="22"/>
        </w:rPr>
        <w:tab/>
        <w:t>Strony zobowiązują się do usunięcia wszelkich informacji objętych tajemnicą kontraktową udostępnionych lub przekazanych sobie wzajemnie w celu prawidłowej realizacji Umowy lub do zwrotu drugiej Stronie ich materialnych nośników,</w:t>
      </w:r>
      <w:r w:rsidRPr="00C87E1F">
        <w:rPr>
          <w:rFonts w:asciiTheme="minorHAnsi" w:hAnsiTheme="minorHAnsi" w:cstheme="minorHAnsi"/>
          <w:spacing w:val="1"/>
          <w:sz w:val="22"/>
          <w:szCs w:val="22"/>
        </w:rPr>
        <w:br/>
        <w:t>w każdym przypadku, gdyby dalsze korzystanie z nich było niecelowe,</w:t>
      </w:r>
      <w:r w:rsidRPr="00C87E1F">
        <w:rPr>
          <w:rFonts w:asciiTheme="minorHAnsi" w:hAnsiTheme="minorHAnsi" w:cstheme="minorHAnsi"/>
          <w:spacing w:val="1"/>
          <w:sz w:val="22"/>
          <w:szCs w:val="22"/>
        </w:rPr>
        <w:br/>
        <w:t>jednak nie później niż z upływem czasu obowiązywania Umowy,</w:t>
      </w:r>
      <w:r w:rsidRPr="00C87E1F">
        <w:rPr>
          <w:rFonts w:asciiTheme="minorHAnsi" w:hAnsiTheme="minorHAnsi" w:cstheme="minorHAnsi"/>
          <w:spacing w:val="1"/>
          <w:sz w:val="22"/>
          <w:szCs w:val="22"/>
        </w:rPr>
        <w:br/>
        <w:t>chyba że postanowienia Umowy lub przepisy prawa powszechnie obowiązującego stanowią inaczej.</w:t>
      </w:r>
    </w:p>
    <w:p w14:paraId="11EAF4F2" w14:textId="598B0068"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8.</w:t>
      </w:r>
      <w:r w:rsidRPr="00C87E1F">
        <w:rPr>
          <w:rFonts w:asciiTheme="minorHAnsi" w:hAnsiTheme="minorHAnsi" w:cstheme="minorHAnsi"/>
          <w:spacing w:val="1"/>
          <w:sz w:val="22"/>
          <w:szCs w:val="22"/>
        </w:rPr>
        <w:tab/>
        <w:t>Strony zobowiązują się do wzajemnego pisemnego informowania o każdorazowym otrzymaniu żądania udostępnienia informacji objętych tajemnicą kontraktową,</w:t>
      </w:r>
      <w:r w:rsidRPr="00C87E1F">
        <w:rPr>
          <w:rFonts w:asciiTheme="minorHAnsi" w:hAnsiTheme="minorHAnsi" w:cstheme="minorHAnsi"/>
          <w:spacing w:val="1"/>
          <w:sz w:val="22"/>
          <w:szCs w:val="22"/>
        </w:rPr>
        <w:br/>
        <w:t>w celu uzyskania pisemnej zgody lub stanowiska o braku zgody Strony</w:t>
      </w:r>
      <w:r w:rsidRPr="00C87E1F">
        <w:rPr>
          <w:rFonts w:asciiTheme="minorHAnsi" w:hAnsiTheme="minorHAnsi" w:cstheme="minorHAnsi"/>
          <w:spacing w:val="1"/>
          <w:sz w:val="22"/>
          <w:szCs w:val="22"/>
        </w:rPr>
        <w:br/>
        <w:t xml:space="preserve">na ich udostępnienie, w czasie trwania Umowy, </w:t>
      </w:r>
      <w:r w:rsidR="003E7A2A" w:rsidRPr="00C87E1F">
        <w:rPr>
          <w:rFonts w:asciiTheme="minorHAnsi" w:hAnsiTheme="minorHAnsi" w:cstheme="minorHAnsi"/>
          <w:spacing w:val="1"/>
          <w:sz w:val="22"/>
          <w:szCs w:val="22"/>
        </w:rPr>
        <w:t>z wyjątkiem</w:t>
      </w:r>
      <w:r w:rsidRPr="00C87E1F">
        <w:rPr>
          <w:rFonts w:asciiTheme="minorHAnsi" w:hAnsiTheme="minorHAnsi" w:cstheme="minorHAnsi"/>
          <w:spacing w:val="1"/>
          <w:sz w:val="22"/>
          <w:szCs w:val="22"/>
        </w:rPr>
        <w:t xml:space="preserve"> przypadków,</w:t>
      </w:r>
      <w:r w:rsidRPr="00C87E1F">
        <w:rPr>
          <w:rFonts w:asciiTheme="minorHAnsi" w:hAnsiTheme="minorHAnsi" w:cstheme="minorHAnsi"/>
          <w:spacing w:val="1"/>
          <w:sz w:val="22"/>
          <w:szCs w:val="22"/>
        </w:rPr>
        <w:br/>
        <w:t xml:space="preserve">gdy informacja taka byłaby niezgodna z treścią </w:t>
      </w:r>
      <w:r w:rsidRPr="00C87E1F">
        <w:rPr>
          <w:rFonts w:asciiTheme="minorHAnsi" w:hAnsiTheme="minorHAnsi" w:cstheme="minorHAnsi"/>
          <w:sz w:val="22"/>
          <w:szCs w:val="22"/>
        </w:rPr>
        <w:t xml:space="preserve">uprawnionego </w:t>
      </w:r>
      <w:r w:rsidRPr="00C87E1F">
        <w:rPr>
          <w:rFonts w:asciiTheme="minorHAnsi" w:hAnsiTheme="minorHAnsi" w:cstheme="minorHAnsi"/>
          <w:spacing w:val="1"/>
          <w:sz w:val="22"/>
          <w:szCs w:val="22"/>
        </w:rPr>
        <w:t xml:space="preserve">żądania </w:t>
      </w:r>
      <w:r w:rsidRPr="00C87E1F">
        <w:rPr>
          <w:rFonts w:asciiTheme="minorHAnsi" w:hAnsiTheme="minorHAnsi" w:cstheme="minorHAnsi"/>
          <w:sz w:val="22"/>
          <w:szCs w:val="22"/>
        </w:rPr>
        <w:t>organu</w:t>
      </w:r>
      <w:r w:rsidRPr="00C87E1F">
        <w:rPr>
          <w:rFonts w:asciiTheme="minorHAnsi" w:hAnsiTheme="minorHAnsi" w:cstheme="minorHAnsi"/>
          <w:sz w:val="22"/>
          <w:szCs w:val="22"/>
        </w:rPr>
        <w:br/>
        <w:t>wymiaru sprawiedliwości lub administracji publicznej.</w:t>
      </w:r>
    </w:p>
    <w:p w14:paraId="7DC3A786"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9.</w:t>
      </w:r>
      <w:r w:rsidRPr="00C87E1F">
        <w:rPr>
          <w:rFonts w:asciiTheme="minorHAnsi" w:hAnsiTheme="minorHAnsi" w:cstheme="minorHAnsi"/>
          <w:spacing w:val="1"/>
          <w:sz w:val="22"/>
          <w:szCs w:val="22"/>
        </w:rPr>
        <w:tab/>
        <w:t xml:space="preserve">Z zastrzeżeniem ust. 10 i ust. 12, bez uprzedniej pisemnej zgody </w:t>
      </w:r>
      <w:r w:rsidRPr="00C87E1F">
        <w:rPr>
          <w:rFonts w:asciiTheme="minorHAnsi" w:hAnsiTheme="minorHAnsi" w:cstheme="minorHAnsi"/>
          <w:sz w:val="22"/>
          <w:szCs w:val="22"/>
        </w:rPr>
        <w:t>Zamawiającego Wykonawca</w:t>
      </w:r>
      <w:r w:rsidRPr="00C87E1F">
        <w:rPr>
          <w:rFonts w:asciiTheme="minorHAnsi" w:hAnsiTheme="minorHAnsi" w:cstheme="minorHAnsi"/>
          <w:spacing w:val="1"/>
          <w:sz w:val="22"/>
          <w:szCs w:val="22"/>
        </w:rPr>
        <w:t xml:space="preserve"> nie może posługiwać się logotypem </w:t>
      </w:r>
      <w:r w:rsidRPr="00C87E1F">
        <w:rPr>
          <w:rFonts w:asciiTheme="minorHAnsi" w:hAnsiTheme="minorHAnsi" w:cstheme="minorHAnsi"/>
          <w:sz w:val="22"/>
          <w:szCs w:val="22"/>
        </w:rPr>
        <w:t>Zamawiającego</w:t>
      </w:r>
      <w:r w:rsidRPr="00C87E1F">
        <w:rPr>
          <w:rFonts w:asciiTheme="minorHAnsi" w:hAnsiTheme="minorHAnsi" w:cstheme="minorHAnsi"/>
          <w:spacing w:val="1"/>
          <w:sz w:val="22"/>
          <w:szCs w:val="22"/>
        </w:rPr>
        <w:t xml:space="preserve"> ani wymieniać</w:t>
      </w:r>
      <w:r w:rsidRPr="00C87E1F">
        <w:rPr>
          <w:rFonts w:asciiTheme="minorHAnsi" w:hAnsiTheme="minorHAnsi" w:cstheme="minorHAnsi"/>
          <w:spacing w:val="1"/>
          <w:sz w:val="22"/>
          <w:szCs w:val="22"/>
        </w:rPr>
        <w:br/>
        <w:t xml:space="preserve">nazwy </w:t>
      </w:r>
      <w:r w:rsidRPr="00C87E1F">
        <w:rPr>
          <w:rFonts w:asciiTheme="minorHAnsi" w:hAnsiTheme="minorHAnsi" w:cstheme="minorHAnsi"/>
          <w:sz w:val="22"/>
          <w:szCs w:val="22"/>
        </w:rPr>
        <w:t>Zamawiającego</w:t>
      </w:r>
      <w:r w:rsidRPr="00C87E1F">
        <w:rPr>
          <w:rFonts w:asciiTheme="minorHAnsi" w:hAnsiTheme="minorHAnsi" w:cstheme="minorHAnsi"/>
          <w:spacing w:val="1"/>
          <w:sz w:val="22"/>
          <w:szCs w:val="22"/>
        </w:rPr>
        <w:t xml:space="preserve"> w związku z działalnością </w:t>
      </w:r>
      <w:r w:rsidRPr="00C87E1F">
        <w:rPr>
          <w:rFonts w:asciiTheme="minorHAnsi" w:hAnsiTheme="minorHAnsi" w:cstheme="minorHAnsi"/>
          <w:sz w:val="22"/>
          <w:szCs w:val="22"/>
        </w:rPr>
        <w:t>Wykonawcy</w:t>
      </w:r>
      <w:r w:rsidRPr="00C87E1F">
        <w:rPr>
          <w:rFonts w:asciiTheme="minorHAnsi" w:hAnsiTheme="minorHAnsi" w:cstheme="minorHAnsi"/>
          <w:spacing w:val="1"/>
          <w:sz w:val="22"/>
          <w:szCs w:val="22"/>
        </w:rPr>
        <w:t>, w tym w szczególności działalnością promocyjną lub informacyjną.</w:t>
      </w:r>
    </w:p>
    <w:p w14:paraId="55FEC80C"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10.</w:t>
      </w:r>
      <w:r w:rsidRPr="00C87E1F">
        <w:rPr>
          <w:rFonts w:asciiTheme="minorHAnsi" w:hAnsiTheme="minorHAnsi" w:cstheme="minorHAnsi"/>
          <w:spacing w:val="1"/>
          <w:sz w:val="22"/>
          <w:szCs w:val="22"/>
        </w:rPr>
        <w:tab/>
        <w:t xml:space="preserve">Udzielanie lub publikowanie przez </w:t>
      </w:r>
      <w:r w:rsidRPr="00C87E1F">
        <w:rPr>
          <w:rFonts w:asciiTheme="minorHAnsi" w:hAnsiTheme="minorHAnsi" w:cstheme="minorHAnsi"/>
          <w:sz w:val="22"/>
          <w:szCs w:val="22"/>
        </w:rPr>
        <w:t xml:space="preserve">Strony </w:t>
      </w:r>
      <w:r w:rsidRPr="00C87E1F">
        <w:rPr>
          <w:rFonts w:asciiTheme="minorHAnsi" w:hAnsiTheme="minorHAnsi" w:cstheme="minorHAnsi"/>
          <w:spacing w:val="1"/>
          <w:sz w:val="22"/>
          <w:szCs w:val="22"/>
        </w:rPr>
        <w:t>informacji wymaganych na podstawie przepisów prawa nie jest uważane za działalność promocyjną lub informacyjną.</w:t>
      </w:r>
    </w:p>
    <w:p w14:paraId="2A4D64AE"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11.</w:t>
      </w:r>
      <w:r w:rsidRPr="00C87E1F">
        <w:rPr>
          <w:rFonts w:asciiTheme="minorHAnsi" w:hAnsiTheme="minorHAnsi" w:cstheme="minorHAnsi"/>
          <w:spacing w:val="1"/>
          <w:sz w:val="22"/>
          <w:szCs w:val="22"/>
        </w:rPr>
        <w:tab/>
        <w:t xml:space="preserve">Na pisemny wniosek </w:t>
      </w:r>
      <w:r w:rsidRPr="00C87E1F">
        <w:rPr>
          <w:rFonts w:asciiTheme="minorHAnsi" w:hAnsiTheme="minorHAnsi" w:cstheme="minorHAnsi"/>
          <w:sz w:val="22"/>
          <w:szCs w:val="22"/>
        </w:rPr>
        <w:t>Wykonawcy</w:t>
      </w:r>
      <w:r w:rsidRPr="00C87E1F">
        <w:rPr>
          <w:rFonts w:asciiTheme="minorHAnsi" w:hAnsiTheme="minorHAnsi" w:cstheme="minorHAnsi"/>
          <w:spacing w:val="1"/>
          <w:sz w:val="22"/>
          <w:szCs w:val="22"/>
        </w:rPr>
        <w:t>, Zamawiający może wystawić dokument,</w:t>
      </w:r>
      <w:r w:rsidRPr="00C87E1F">
        <w:rPr>
          <w:rFonts w:asciiTheme="minorHAnsi" w:hAnsiTheme="minorHAnsi" w:cstheme="minorHAnsi"/>
          <w:spacing w:val="1"/>
          <w:sz w:val="22"/>
          <w:szCs w:val="22"/>
        </w:rPr>
        <w:br/>
        <w:t xml:space="preserve">w którym poświadczy wykonanie lub wykonywanie zamówienia, którego dotyczy Umowa. </w:t>
      </w:r>
    </w:p>
    <w:p w14:paraId="761C2566"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12.</w:t>
      </w:r>
      <w:r w:rsidRPr="00C87E1F">
        <w:rPr>
          <w:rFonts w:asciiTheme="minorHAnsi" w:hAnsiTheme="minorHAnsi" w:cstheme="minorHAnsi"/>
          <w:spacing w:val="1"/>
          <w:sz w:val="22"/>
          <w:szCs w:val="22"/>
        </w:rPr>
        <w:tab/>
        <w:t xml:space="preserve">Do posługiwania się przez </w:t>
      </w:r>
      <w:r w:rsidRPr="00C87E1F">
        <w:rPr>
          <w:rFonts w:asciiTheme="minorHAnsi" w:hAnsiTheme="minorHAnsi" w:cstheme="minorHAnsi"/>
          <w:sz w:val="22"/>
          <w:szCs w:val="22"/>
        </w:rPr>
        <w:t>Wykonawcę</w:t>
      </w:r>
      <w:r w:rsidRPr="00C87E1F">
        <w:rPr>
          <w:rFonts w:asciiTheme="minorHAnsi" w:hAnsiTheme="minorHAnsi" w:cstheme="minorHAnsi"/>
          <w:spacing w:val="1"/>
          <w:sz w:val="22"/>
          <w:szCs w:val="22"/>
        </w:rPr>
        <w:t xml:space="preserve"> wystawionym przez Zamawiającego poświadczeniem wykonania lub wykonywania zamówienia nie mają zastosowania postanowienia określające zobowiązania </w:t>
      </w:r>
      <w:r w:rsidRPr="00C87E1F">
        <w:rPr>
          <w:rFonts w:asciiTheme="minorHAnsi" w:hAnsiTheme="minorHAnsi" w:cstheme="minorHAnsi"/>
          <w:sz w:val="22"/>
          <w:szCs w:val="22"/>
        </w:rPr>
        <w:t>Wykonawcy</w:t>
      </w:r>
      <w:r w:rsidRPr="00C87E1F">
        <w:rPr>
          <w:rFonts w:asciiTheme="minorHAnsi" w:hAnsiTheme="minorHAnsi" w:cstheme="minorHAnsi"/>
          <w:spacing w:val="1"/>
          <w:sz w:val="22"/>
          <w:szCs w:val="22"/>
        </w:rPr>
        <w:t xml:space="preserve"> do powstrzymania</w:t>
      </w:r>
      <w:r w:rsidRPr="00C87E1F">
        <w:rPr>
          <w:rFonts w:asciiTheme="minorHAnsi" w:hAnsiTheme="minorHAnsi" w:cstheme="minorHAnsi"/>
          <w:spacing w:val="1"/>
          <w:sz w:val="22"/>
          <w:szCs w:val="22"/>
        </w:rPr>
        <w:br/>
        <w:t xml:space="preserve">się od wymieniania nazwy </w:t>
      </w:r>
      <w:r w:rsidRPr="00C87E1F">
        <w:rPr>
          <w:rFonts w:asciiTheme="minorHAnsi" w:hAnsiTheme="minorHAnsi" w:cstheme="minorHAnsi"/>
          <w:sz w:val="22"/>
          <w:szCs w:val="22"/>
        </w:rPr>
        <w:t>Zamawiającego</w:t>
      </w:r>
      <w:r w:rsidRPr="00C87E1F">
        <w:rPr>
          <w:rFonts w:asciiTheme="minorHAnsi" w:hAnsiTheme="minorHAnsi" w:cstheme="minorHAnsi"/>
          <w:spacing w:val="1"/>
          <w:sz w:val="22"/>
          <w:szCs w:val="22"/>
        </w:rPr>
        <w:t xml:space="preserve"> w związku z jego działalnością.</w:t>
      </w:r>
    </w:p>
    <w:p w14:paraId="30D3B11E" w14:textId="77777777"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13.</w:t>
      </w:r>
      <w:r w:rsidRPr="00C87E1F">
        <w:rPr>
          <w:rFonts w:asciiTheme="minorHAnsi" w:hAnsiTheme="minorHAnsi" w:cstheme="minorHAnsi"/>
          <w:sz w:val="22"/>
          <w:szCs w:val="22"/>
        </w:rPr>
        <w:tab/>
        <w:t>Naruszenie powyższych zasad dotyczących obowiązku zachowania poufności traktowane może być przez drugą Stronę jako naruszenie obowiązków umownych</w:t>
      </w:r>
      <w:r w:rsidRPr="00C87E1F">
        <w:rPr>
          <w:rFonts w:asciiTheme="minorHAnsi" w:hAnsiTheme="minorHAnsi" w:cstheme="minorHAnsi"/>
          <w:sz w:val="22"/>
          <w:szCs w:val="22"/>
        </w:rPr>
        <w:br/>
        <w:t>i może skutkować odpowiedzialnością odszkodowawczą zgodnie z postanowieniami</w:t>
      </w:r>
      <w:r w:rsidRPr="00C87E1F">
        <w:rPr>
          <w:rFonts w:asciiTheme="minorHAnsi" w:hAnsiTheme="minorHAnsi" w:cstheme="minorHAnsi"/>
          <w:sz w:val="22"/>
          <w:szCs w:val="22"/>
        </w:rPr>
        <w:br/>
        <w:t>ust. 16, w tym również po wygaśnięciu lub rozwiązaniu Umowy.</w:t>
      </w:r>
    </w:p>
    <w:p w14:paraId="443E9780" w14:textId="77777777"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14.</w:t>
      </w:r>
      <w:r w:rsidRPr="00C87E1F">
        <w:rPr>
          <w:rFonts w:asciiTheme="minorHAnsi" w:hAnsiTheme="minorHAnsi" w:cstheme="minorHAnsi"/>
          <w:sz w:val="22"/>
          <w:szCs w:val="22"/>
        </w:rPr>
        <w:tab/>
        <w:t>Po wygaśnięciu lub rozwiązaniu Umowy, każda ze Stron wyda drugiej Stronie</w:t>
      </w:r>
      <w:r w:rsidRPr="00C87E1F">
        <w:rPr>
          <w:rFonts w:asciiTheme="minorHAnsi" w:hAnsiTheme="minorHAnsi" w:cstheme="minorHAnsi"/>
          <w:sz w:val="22"/>
          <w:szCs w:val="22"/>
        </w:rPr>
        <w:br/>
        <w:t>za potwierdzeniem odbioru wszystkie posiadane przez siebie dane i materiały</w:t>
      </w:r>
      <w:r w:rsidRPr="00C87E1F">
        <w:rPr>
          <w:rFonts w:asciiTheme="minorHAnsi" w:hAnsiTheme="minorHAnsi" w:cstheme="minorHAnsi"/>
          <w:sz w:val="22"/>
          <w:szCs w:val="22"/>
        </w:rPr>
        <w:br/>
        <w:t>objęte klauzulą poufności zgodnie z powyższymi postanowieniami.</w:t>
      </w:r>
    </w:p>
    <w:p w14:paraId="3046EDE8" w14:textId="77777777"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15.</w:t>
      </w:r>
      <w:r w:rsidRPr="00C87E1F">
        <w:rPr>
          <w:rFonts w:asciiTheme="minorHAnsi" w:hAnsiTheme="minorHAnsi" w:cstheme="minorHAnsi"/>
          <w:sz w:val="22"/>
          <w:szCs w:val="22"/>
        </w:rPr>
        <w:tab/>
        <w:t>Zastrzeżony w niniejszym § 10 Umowy obowiązek zachowania poufności wiążę</w:t>
      </w:r>
      <w:r w:rsidRPr="00C87E1F">
        <w:rPr>
          <w:rFonts w:asciiTheme="minorHAnsi" w:hAnsiTheme="minorHAnsi" w:cstheme="minorHAnsi"/>
          <w:sz w:val="22"/>
          <w:szCs w:val="22"/>
        </w:rPr>
        <w:br/>
        <w:t>Strony bez ograniczeń czasowych także w przypadku rozwiązania Umowy</w:t>
      </w:r>
      <w:r w:rsidRPr="00C87E1F">
        <w:rPr>
          <w:rFonts w:asciiTheme="minorHAnsi" w:hAnsiTheme="minorHAnsi" w:cstheme="minorHAnsi"/>
          <w:sz w:val="22"/>
          <w:szCs w:val="22"/>
        </w:rPr>
        <w:br/>
        <w:t>w jakimkolwiek trybie.</w:t>
      </w:r>
    </w:p>
    <w:p w14:paraId="2C21A00B" w14:textId="7B1F40B0" w:rsidR="00CA469C" w:rsidRPr="00C87E1F" w:rsidRDefault="00CA469C" w:rsidP="00896659">
      <w:pPr>
        <w:ind w:left="567" w:hanging="567"/>
        <w:jc w:val="both"/>
        <w:rPr>
          <w:rFonts w:asciiTheme="minorHAnsi" w:hAnsiTheme="minorHAnsi" w:cstheme="minorHAnsi"/>
          <w:sz w:val="22"/>
          <w:szCs w:val="22"/>
        </w:rPr>
      </w:pPr>
      <w:r w:rsidRPr="00C87E1F">
        <w:rPr>
          <w:rFonts w:asciiTheme="minorHAnsi" w:hAnsiTheme="minorHAnsi" w:cstheme="minorHAnsi"/>
          <w:sz w:val="22"/>
          <w:szCs w:val="22"/>
        </w:rPr>
        <w:t>16.</w:t>
      </w:r>
      <w:r w:rsidRPr="00C87E1F">
        <w:rPr>
          <w:rFonts w:asciiTheme="minorHAnsi" w:hAnsiTheme="minorHAnsi" w:cstheme="minorHAnsi"/>
          <w:sz w:val="22"/>
          <w:szCs w:val="22"/>
        </w:rPr>
        <w:tab/>
        <w:t>Jeżeli jedna ze Stron poniesie szkodę w związku z naruszeniem przez drugą</w:t>
      </w:r>
      <w:r w:rsidRPr="00C87E1F">
        <w:rPr>
          <w:rFonts w:asciiTheme="minorHAnsi" w:hAnsiTheme="minorHAnsi" w:cstheme="minorHAnsi"/>
          <w:sz w:val="22"/>
          <w:szCs w:val="22"/>
        </w:rPr>
        <w:br/>
        <w:t>Stronę zasad dotyczących obowiązku zachowania poufności, o których mowa</w:t>
      </w:r>
      <w:r w:rsidRPr="00C87E1F">
        <w:rPr>
          <w:rFonts w:asciiTheme="minorHAnsi" w:hAnsiTheme="minorHAnsi" w:cstheme="minorHAnsi"/>
          <w:sz w:val="22"/>
          <w:szCs w:val="22"/>
        </w:rPr>
        <w:br/>
        <w:t xml:space="preserve"> w niniejszym § 10 Umowy, poszkodowana naruszeniem Strona będzie mogła</w:t>
      </w:r>
      <w:r w:rsidR="009A698E">
        <w:rPr>
          <w:rFonts w:asciiTheme="minorHAnsi" w:hAnsiTheme="minorHAnsi" w:cstheme="minorHAnsi"/>
          <w:sz w:val="22"/>
          <w:szCs w:val="22"/>
        </w:rPr>
        <w:t xml:space="preserve"> </w:t>
      </w:r>
      <w:r w:rsidRPr="00C87E1F">
        <w:rPr>
          <w:rFonts w:asciiTheme="minorHAnsi" w:hAnsiTheme="minorHAnsi" w:cstheme="minorHAnsi"/>
          <w:sz w:val="22"/>
          <w:szCs w:val="22"/>
        </w:rPr>
        <w:t>dochodzić od drugiej Strony odszkodowania do pełnej wysokości poniesionej</w:t>
      </w:r>
      <w:r w:rsidR="009A698E">
        <w:rPr>
          <w:rFonts w:asciiTheme="minorHAnsi" w:hAnsiTheme="minorHAnsi" w:cstheme="minorHAnsi"/>
          <w:sz w:val="22"/>
          <w:szCs w:val="22"/>
        </w:rPr>
        <w:t xml:space="preserve"> </w:t>
      </w:r>
      <w:r w:rsidRPr="00C87E1F">
        <w:rPr>
          <w:rFonts w:asciiTheme="minorHAnsi" w:hAnsiTheme="minorHAnsi" w:cstheme="minorHAnsi"/>
          <w:sz w:val="22"/>
          <w:szCs w:val="22"/>
        </w:rPr>
        <w:t xml:space="preserve">szkody. Uprawnienie do dochodzenia odszkodowania, o którym mowa w zdaniu poprzedzającym, przysługuje obu Stronom, w tym Zamawiającemu w </w:t>
      </w:r>
      <w:r w:rsidR="003E7A2A" w:rsidRPr="00C87E1F">
        <w:rPr>
          <w:rFonts w:asciiTheme="minorHAnsi" w:hAnsiTheme="minorHAnsi" w:cstheme="minorHAnsi"/>
          <w:sz w:val="22"/>
          <w:szCs w:val="22"/>
        </w:rPr>
        <w:t>przypadku,</w:t>
      </w:r>
      <w:r w:rsidR="009A698E">
        <w:rPr>
          <w:rFonts w:asciiTheme="minorHAnsi" w:hAnsiTheme="minorHAnsi" w:cstheme="minorHAnsi"/>
          <w:sz w:val="22"/>
          <w:szCs w:val="22"/>
        </w:rPr>
        <w:t xml:space="preserve"> </w:t>
      </w:r>
      <w:r w:rsidRPr="00C87E1F">
        <w:rPr>
          <w:rFonts w:asciiTheme="minorHAnsi" w:hAnsiTheme="minorHAnsi" w:cstheme="minorHAnsi"/>
          <w:sz w:val="22"/>
          <w:szCs w:val="22"/>
        </w:rPr>
        <w:t>gdy rozmiar szkody faktycznie poniesionej przez Zamawiającego w związku</w:t>
      </w:r>
      <w:r w:rsidR="009A698E">
        <w:rPr>
          <w:rFonts w:asciiTheme="minorHAnsi" w:hAnsiTheme="minorHAnsi" w:cstheme="minorHAnsi"/>
          <w:sz w:val="22"/>
          <w:szCs w:val="22"/>
        </w:rPr>
        <w:t xml:space="preserve"> </w:t>
      </w:r>
      <w:r w:rsidRPr="00C87E1F">
        <w:rPr>
          <w:rFonts w:asciiTheme="minorHAnsi" w:hAnsiTheme="minorHAnsi" w:cstheme="minorHAnsi"/>
          <w:sz w:val="22"/>
          <w:szCs w:val="22"/>
        </w:rPr>
        <w:t>ze stwierdzonym naruszeniem tych zasad przez Wykonawcę będzie przekraczać wysokość ewentualnej kary umownej, o której mowa w § 7 ust. 4 pkt</w:t>
      </w:r>
      <w:r w:rsidR="00970564" w:rsidRPr="00C87E1F">
        <w:rPr>
          <w:rFonts w:asciiTheme="minorHAnsi" w:hAnsiTheme="minorHAnsi" w:cstheme="minorHAnsi"/>
          <w:sz w:val="22"/>
          <w:szCs w:val="22"/>
        </w:rPr>
        <w:t xml:space="preserve"> </w:t>
      </w:r>
      <w:r w:rsidRPr="00C87E1F">
        <w:rPr>
          <w:rFonts w:asciiTheme="minorHAnsi" w:hAnsiTheme="minorHAnsi" w:cstheme="minorHAnsi"/>
          <w:sz w:val="22"/>
          <w:szCs w:val="22"/>
        </w:rPr>
        <w:t>4.</w:t>
      </w:r>
    </w:p>
    <w:p w14:paraId="210599C5" w14:textId="77777777" w:rsidR="00CA469C" w:rsidRPr="00C87E1F" w:rsidRDefault="00CA469C" w:rsidP="00896659">
      <w:pPr>
        <w:jc w:val="both"/>
        <w:rPr>
          <w:rFonts w:asciiTheme="minorHAnsi" w:hAnsiTheme="minorHAnsi" w:cstheme="minorHAnsi"/>
          <w:sz w:val="22"/>
          <w:szCs w:val="22"/>
        </w:rPr>
      </w:pPr>
    </w:p>
    <w:p w14:paraId="6EE8D0E3" w14:textId="77777777" w:rsidR="00CA469C" w:rsidRPr="00C87E1F" w:rsidRDefault="00CA469C" w:rsidP="00C336F6">
      <w:pPr>
        <w:pStyle w:val="Tekstpodstawowywcity2"/>
        <w:spacing w:after="0" w:line="240" w:lineRule="auto"/>
        <w:ind w:left="0"/>
        <w:jc w:val="center"/>
        <w:rPr>
          <w:rFonts w:asciiTheme="minorHAnsi" w:hAnsiTheme="minorHAnsi" w:cstheme="minorHAnsi"/>
          <w:b/>
          <w:bCs/>
          <w:spacing w:val="1"/>
          <w:sz w:val="22"/>
          <w:szCs w:val="22"/>
        </w:rPr>
      </w:pPr>
      <w:r w:rsidRPr="00C87E1F">
        <w:rPr>
          <w:rFonts w:asciiTheme="minorHAnsi" w:hAnsiTheme="minorHAnsi" w:cstheme="minorHAnsi"/>
          <w:b/>
          <w:bCs/>
          <w:spacing w:val="1"/>
          <w:sz w:val="22"/>
          <w:szCs w:val="22"/>
        </w:rPr>
        <w:t>§ 11.</w:t>
      </w:r>
    </w:p>
    <w:p w14:paraId="74A288C0"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w:t>
      </w:r>
      <w:r w:rsidRPr="00C87E1F">
        <w:rPr>
          <w:rFonts w:asciiTheme="minorHAnsi" w:hAnsiTheme="minorHAnsi" w:cstheme="minorHAnsi"/>
          <w:spacing w:val="1"/>
          <w:sz w:val="22"/>
          <w:szCs w:val="22"/>
        </w:rPr>
        <w:tab/>
        <w:t xml:space="preserve">Osobami upoważnionymi do realizacji Umowy są: </w:t>
      </w:r>
    </w:p>
    <w:p w14:paraId="1A652A5C" w14:textId="77777777"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ze strony Zamawiającego:</w:t>
      </w:r>
    </w:p>
    <w:p w14:paraId="3616C199" w14:textId="77777777" w:rsidR="00CA469C" w:rsidRPr="00C87E1F" w:rsidRDefault="00991374" w:rsidP="00896659">
      <w:pPr>
        <w:ind w:left="1134"/>
        <w:jc w:val="both"/>
        <w:rPr>
          <w:rFonts w:asciiTheme="minorHAnsi" w:hAnsiTheme="minorHAnsi" w:cstheme="minorHAnsi"/>
          <w:b/>
          <w:sz w:val="22"/>
          <w:szCs w:val="22"/>
        </w:rPr>
      </w:pPr>
      <w:r w:rsidRPr="00C87E1F">
        <w:rPr>
          <w:rFonts w:asciiTheme="minorHAnsi" w:hAnsiTheme="minorHAnsi" w:cstheme="minorHAnsi"/>
          <w:b/>
          <w:sz w:val="22"/>
          <w:szCs w:val="22"/>
        </w:rPr>
        <w:t>Pan Artur Nowosielski</w:t>
      </w:r>
      <w:r w:rsidR="00CA469C" w:rsidRPr="00C87E1F">
        <w:rPr>
          <w:rFonts w:asciiTheme="minorHAnsi" w:hAnsiTheme="minorHAnsi" w:cstheme="minorHAnsi"/>
          <w:sz w:val="22"/>
          <w:szCs w:val="22"/>
        </w:rPr>
        <w:t>,</w:t>
      </w:r>
    </w:p>
    <w:p w14:paraId="220DCA93" w14:textId="77777777" w:rsidR="00CA469C" w:rsidRPr="00C87E1F" w:rsidRDefault="00CA469C" w:rsidP="00896659">
      <w:pPr>
        <w:ind w:left="1134"/>
        <w:jc w:val="both"/>
        <w:rPr>
          <w:rFonts w:asciiTheme="minorHAnsi" w:hAnsiTheme="minorHAnsi" w:cstheme="minorHAnsi"/>
          <w:b/>
          <w:sz w:val="22"/>
          <w:szCs w:val="22"/>
        </w:rPr>
      </w:pPr>
      <w:r w:rsidRPr="00C87E1F">
        <w:rPr>
          <w:rFonts w:asciiTheme="minorHAnsi" w:hAnsiTheme="minorHAnsi" w:cstheme="minorHAnsi"/>
          <w:sz w:val="22"/>
          <w:szCs w:val="22"/>
        </w:rPr>
        <w:t>tel. nr +48 [...],</w:t>
      </w:r>
    </w:p>
    <w:p w14:paraId="06212187" w14:textId="77777777" w:rsidR="00CA469C" w:rsidRPr="00C87E1F" w:rsidRDefault="00CA469C" w:rsidP="00896659">
      <w:pPr>
        <w:ind w:left="1134"/>
        <w:jc w:val="both"/>
        <w:rPr>
          <w:rFonts w:asciiTheme="minorHAnsi" w:hAnsiTheme="minorHAnsi" w:cstheme="minorHAnsi"/>
          <w:sz w:val="22"/>
          <w:szCs w:val="22"/>
        </w:rPr>
      </w:pPr>
      <w:r w:rsidRPr="00C87E1F">
        <w:rPr>
          <w:rFonts w:asciiTheme="minorHAnsi" w:hAnsiTheme="minorHAnsi" w:cstheme="minorHAnsi"/>
          <w:sz w:val="22"/>
          <w:szCs w:val="22"/>
        </w:rPr>
        <w:t xml:space="preserve">e-mail: </w:t>
      </w:r>
      <w:r w:rsidR="00991374" w:rsidRPr="00C87E1F">
        <w:rPr>
          <w:rFonts w:asciiTheme="minorHAnsi" w:hAnsiTheme="minorHAnsi" w:cstheme="minorHAnsi"/>
          <w:sz w:val="22"/>
          <w:szCs w:val="22"/>
        </w:rPr>
        <w:t>„artur.nowosielski</w:t>
      </w:r>
      <w:r w:rsidRPr="00C87E1F">
        <w:rPr>
          <w:rFonts w:asciiTheme="minorHAnsi" w:hAnsiTheme="minorHAnsi" w:cstheme="minorHAnsi"/>
          <w:sz w:val="22"/>
          <w:szCs w:val="22"/>
        </w:rPr>
        <w:t>@</w:t>
      </w:r>
      <w:r w:rsidR="00991374" w:rsidRPr="00C87E1F">
        <w:rPr>
          <w:rFonts w:asciiTheme="minorHAnsi" w:hAnsiTheme="minorHAnsi" w:cstheme="minorHAnsi"/>
          <w:sz w:val="22"/>
          <w:szCs w:val="22"/>
        </w:rPr>
        <w:t>pukpiaseczno.pl”</w:t>
      </w:r>
      <w:r w:rsidRPr="00C87E1F">
        <w:rPr>
          <w:rFonts w:asciiTheme="minorHAnsi" w:hAnsiTheme="minorHAnsi" w:cstheme="minorHAnsi"/>
          <w:sz w:val="22"/>
          <w:szCs w:val="22"/>
        </w:rPr>
        <w:t>;</w:t>
      </w:r>
    </w:p>
    <w:p w14:paraId="400FED64" w14:textId="77777777"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lastRenderedPageBreak/>
        <w:t>2)</w:t>
      </w:r>
      <w:r w:rsidRPr="00C87E1F">
        <w:rPr>
          <w:rFonts w:asciiTheme="minorHAnsi" w:hAnsiTheme="minorHAnsi" w:cstheme="minorHAnsi"/>
          <w:sz w:val="22"/>
          <w:szCs w:val="22"/>
        </w:rPr>
        <w:tab/>
        <w:t>ze strony Wykonawcy:</w:t>
      </w:r>
    </w:p>
    <w:p w14:paraId="3E12FBC1" w14:textId="77777777" w:rsidR="00CA469C" w:rsidRPr="00C87E1F" w:rsidRDefault="00CA469C" w:rsidP="00896659">
      <w:pPr>
        <w:ind w:left="1134"/>
        <w:jc w:val="both"/>
        <w:rPr>
          <w:rFonts w:asciiTheme="minorHAnsi" w:hAnsiTheme="minorHAnsi" w:cstheme="minorHAnsi"/>
          <w:b/>
          <w:sz w:val="22"/>
          <w:szCs w:val="22"/>
        </w:rPr>
      </w:pPr>
      <w:r w:rsidRPr="00C87E1F">
        <w:rPr>
          <w:rFonts w:asciiTheme="minorHAnsi" w:hAnsiTheme="minorHAnsi" w:cstheme="minorHAnsi"/>
          <w:sz w:val="22"/>
          <w:szCs w:val="22"/>
        </w:rPr>
        <w:t>[...] [...]</w:t>
      </w:r>
      <w:r w:rsidR="00991374" w:rsidRPr="00C87E1F">
        <w:rPr>
          <w:rFonts w:asciiTheme="minorHAnsi" w:hAnsiTheme="minorHAnsi" w:cstheme="minorHAnsi"/>
          <w:sz w:val="22"/>
          <w:szCs w:val="22"/>
        </w:rPr>
        <w:t xml:space="preserve"> [...]</w:t>
      </w:r>
      <w:r w:rsidRPr="00C87E1F">
        <w:rPr>
          <w:rFonts w:asciiTheme="minorHAnsi" w:hAnsiTheme="minorHAnsi" w:cstheme="minorHAnsi"/>
          <w:sz w:val="22"/>
          <w:szCs w:val="22"/>
        </w:rPr>
        <w:t>,</w:t>
      </w:r>
    </w:p>
    <w:p w14:paraId="79510090" w14:textId="77777777" w:rsidR="00CA469C" w:rsidRPr="00C87E1F" w:rsidRDefault="00CA469C" w:rsidP="00896659">
      <w:pPr>
        <w:ind w:left="1134"/>
        <w:jc w:val="both"/>
        <w:rPr>
          <w:rFonts w:asciiTheme="minorHAnsi" w:hAnsiTheme="minorHAnsi" w:cstheme="minorHAnsi"/>
          <w:b/>
          <w:sz w:val="22"/>
          <w:szCs w:val="22"/>
        </w:rPr>
      </w:pPr>
      <w:r w:rsidRPr="00C87E1F">
        <w:rPr>
          <w:rFonts w:asciiTheme="minorHAnsi" w:hAnsiTheme="minorHAnsi" w:cstheme="minorHAnsi"/>
          <w:sz w:val="22"/>
          <w:szCs w:val="22"/>
        </w:rPr>
        <w:t>tel. nr +48 [...],</w:t>
      </w:r>
    </w:p>
    <w:p w14:paraId="338F9245" w14:textId="77777777" w:rsidR="00CA469C" w:rsidRPr="00C87E1F" w:rsidRDefault="00CA469C" w:rsidP="00896659">
      <w:pPr>
        <w:ind w:left="1134"/>
        <w:jc w:val="both"/>
        <w:rPr>
          <w:rFonts w:asciiTheme="minorHAnsi" w:hAnsiTheme="minorHAnsi" w:cstheme="minorHAnsi"/>
          <w:sz w:val="22"/>
          <w:szCs w:val="22"/>
        </w:rPr>
      </w:pPr>
      <w:r w:rsidRPr="00C87E1F">
        <w:rPr>
          <w:rFonts w:asciiTheme="minorHAnsi" w:hAnsiTheme="minorHAnsi" w:cstheme="minorHAnsi"/>
          <w:sz w:val="22"/>
          <w:szCs w:val="22"/>
        </w:rPr>
        <w:t xml:space="preserve">e-mail: </w:t>
      </w:r>
      <w:r w:rsidR="00991374" w:rsidRPr="00C87E1F">
        <w:rPr>
          <w:rFonts w:asciiTheme="minorHAnsi" w:hAnsiTheme="minorHAnsi" w:cstheme="minorHAnsi"/>
          <w:sz w:val="22"/>
          <w:szCs w:val="22"/>
        </w:rPr>
        <w:t>„</w:t>
      </w:r>
      <w:r w:rsidRPr="00C87E1F">
        <w:rPr>
          <w:rFonts w:asciiTheme="minorHAnsi" w:hAnsiTheme="minorHAnsi" w:cstheme="minorHAnsi"/>
          <w:sz w:val="22"/>
          <w:szCs w:val="22"/>
        </w:rPr>
        <w:t>[...]@[...]</w:t>
      </w:r>
      <w:r w:rsidR="00991374" w:rsidRPr="00C87E1F">
        <w:rPr>
          <w:rFonts w:asciiTheme="minorHAnsi" w:hAnsiTheme="minorHAnsi" w:cstheme="minorHAnsi"/>
          <w:sz w:val="22"/>
          <w:szCs w:val="22"/>
        </w:rPr>
        <w:t>”</w:t>
      </w:r>
      <w:r w:rsidRPr="00C87E1F">
        <w:rPr>
          <w:rFonts w:asciiTheme="minorHAnsi" w:hAnsiTheme="minorHAnsi" w:cstheme="minorHAnsi"/>
          <w:sz w:val="22"/>
          <w:szCs w:val="22"/>
        </w:rPr>
        <w:t>.</w:t>
      </w:r>
    </w:p>
    <w:p w14:paraId="25EB2195"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2.</w:t>
      </w:r>
      <w:r w:rsidRPr="00C87E1F">
        <w:rPr>
          <w:rFonts w:asciiTheme="minorHAnsi" w:hAnsiTheme="minorHAnsi" w:cstheme="minorHAnsi"/>
          <w:spacing w:val="1"/>
          <w:sz w:val="22"/>
          <w:szCs w:val="22"/>
        </w:rPr>
        <w:tab/>
        <w:t>Z zastrzeżeniem ust. 4 i 5, wszelka korespondencja związana z realizacją Umowy</w:t>
      </w:r>
      <w:r w:rsidRPr="00C87E1F">
        <w:rPr>
          <w:rFonts w:asciiTheme="minorHAnsi" w:hAnsiTheme="minorHAnsi" w:cstheme="minorHAnsi"/>
          <w:spacing w:val="1"/>
          <w:sz w:val="22"/>
          <w:szCs w:val="22"/>
        </w:rPr>
        <w:br/>
        <w:t>będzie kierowana według uznania Strony wysyłającej korespondencję na adresy</w:t>
      </w:r>
      <w:r w:rsidRPr="00C87E1F">
        <w:rPr>
          <w:rFonts w:asciiTheme="minorHAnsi" w:hAnsiTheme="minorHAnsi" w:cstheme="minorHAnsi"/>
          <w:spacing w:val="1"/>
          <w:sz w:val="22"/>
          <w:szCs w:val="22"/>
        </w:rPr>
        <w:br/>
        <w:t>poczty elektronicznej wskazane w ust. 1 lub pisemnie:</w:t>
      </w:r>
    </w:p>
    <w:p w14:paraId="487413AA" w14:textId="77777777"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do Zamawiającego na adres:</w:t>
      </w:r>
    </w:p>
    <w:p w14:paraId="282345FD" w14:textId="77777777" w:rsidR="00991374" w:rsidRPr="00C87E1F" w:rsidRDefault="00991374" w:rsidP="00896659">
      <w:pPr>
        <w:pStyle w:val="Akapitzlist22"/>
        <w:widowControl w:val="0"/>
        <w:shd w:val="clear" w:color="auto" w:fill="FFFFFF"/>
        <w:autoSpaceDN w:val="0"/>
        <w:spacing w:before="0" w:after="0" w:line="240" w:lineRule="auto"/>
        <w:ind w:left="1134"/>
        <w:rPr>
          <w:rFonts w:asciiTheme="minorHAnsi" w:hAnsiTheme="minorHAnsi" w:cstheme="minorHAnsi"/>
          <w:b/>
          <w:spacing w:val="1"/>
          <w:sz w:val="22"/>
          <w:szCs w:val="22"/>
        </w:rPr>
      </w:pPr>
      <w:r w:rsidRPr="00C87E1F">
        <w:rPr>
          <w:rFonts w:asciiTheme="minorHAnsi" w:hAnsiTheme="minorHAnsi" w:cstheme="minorHAnsi"/>
          <w:b/>
          <w:spacing w:val="1"/>
          <w:sz w:val="22"/>
          <w:szCs w:val="22"/>
        </w:rPr>
        <w:t>Artur Nowosielski</w:t>
      </w:r>
    </w:p>
    <w:p w14:paraId="6C40BD98" w14:textId="77777777" w:rsidR="00CA469C" w:rsidRPr="00C87E1F" w:rsidRDefault="00CA469C" w:rsidP="00896659">
      <w:pPr>
        <w:pStyle w:val="Akapitzlist22"/>
        <w:widowControl w:val="0"/>
        <w:shd w:val="clear" w:color="auto" w:fill="FFFFFF"/>
        <w:autoSpaceDN w:val="0"/>
        <w:spacing w:before="0" w:after="0" w:line="240" w:lineRule="auto"/>
        <w:ind w:left="1134"/>
        <w:rPr>
          <w:rFonts w:asciiTheme="minorHAnsi" w:hAnsiTheme="minorHAnsi" w:cstheme="minorHAnsi"/>
          <w:b/>
          <w:spacing w:val="1"/>
          <w:sz w:val="22"/>
          <w:szCs w:val="22"/>
        </w:rPr>
      </w:pPr>
      <w:r w:rsidRPr="00C87E1F">
        <w:rPr>
          <w:rFonts w:asciiTheme="minorHAnsi" w:hAnsiTheme="minorHAnsi" w:cstheme="minorHAnsi"/>
          <w:b/>
          <w:spacing w:val="1"/>
          <w:sz w:val="22"/>
          <w:szCs w:val="22"/>
        </w:rPr>
        <w:t>Przedsiębiorstwo Usług Komunalnych Piaseczno Sp. z o.o.</w:t>
      </w:r>
    </w:p>
    <w:p w14:paraId="0AB66363" w14:textId="77777777" w:rsidR="00CA469C" w:rsidRPr="00C87E1F" w:rsidRDefault="00CA469C" w:rsidP="00896659">
      <w:pPr>
        <w:pStyle w:val="Akapitzlist22"/>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C87E1F">
        <w:rPr>
          <w:rFonts w:asciiTheme="minorHAnsi" w:hAnsiTheme="minorHAnsi" w:cstheme="minorHAnsi"/>
          <w:spacing w:val="1"/>
          <w:sz w:val="22"/>
          <w:szCs w:val="22"/>
        </w:rPr>
        <w:t>ul. Techniczna 6</w:t>
      </w:r>
    </w:p>
    <w:p w14:paraId="120F877D" w14:textId="77777777" w:rsidR="00CA469C" w:rsidRPr="00C87E1F" w:rsidRDefault="00CA469C" w:rsidP="00896659">
      <w:pPr>
        <w:pStyle w:val="Akapitzlist22"/>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C87E1F">
        <w:rPr>
          <w:rFonts w:asciiTheme="minorHAnsi" w:hAnsiTheme="minorHAnsi" w:cstheme="minorHAnsi"/>
          <w:spacing w:val="1"/>
          <w:sz w:val="22"/>
          <w:szCs w:val="22"/>
        </w:rPr>
        <w:t>05-500 Piaseczno;</w:t>
      </w:r>
    </w:p>
    <w:p w14:paraId="78CD7490" w14:textId="77777777"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do Wykonawcy na adres:</w:t>
      </w:r>
    </w:p>
    <w:p w14:paraId="7CFDB451" w14:textId="77777777" w:rsidR="00CA469C" w:rsidRPr="00C87E1F" w:rsidRDefault="00CA469C" w:rsidP="00896659">
      <w:pPr>
        <w:pStyle w:val="Akapitzlist22"/>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C87E1F">
        <w:rPr>
          <w:rFonts w:asciiTheme="minorHAnsi" w:hAnsiTheme="minorHAnsi" w:cstheme="minorHAnsi"/>
          <w:spacing w:val="1"/>
          <w:sz w:val="22"/>
          <w:szCs w:val="22"/>
        </w:rPr>
        <w:t>[...]</w:t>
      </w:r>
    </w:p>
    <w:p w14:paraId="2BFB78F2" w14:textId="77777777" w:rsidR="00CA469C" w:rsidRPr="00C87E1F" w:rsidRDefault="00CA469C" w:rsidP="00896659">
      <w:pPr>
        <w:pStyle w:val="Akapitzlist22"/>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C87E1F">
        <w:rPr>
          <w:rFonts w:asciiTheme="minorHAnsi" w:hAnsiTheme="minorHAnsi" w:cstheme="minorHAnsi"/>
          <w:spacing w:val="1"/>
          <w:sz w:val="22"/>
          <w:szCs w:val="22"/>
        </w:rPr>
        <w:t>[...]</w:t>
      </w:r>
    </w:p>
    <w:p w14:paraId="695B9695" w14:textId="77777777" w:rsidR="00CA469C" w:rsidRPr="00C87E1F" w:rsidRDefault="00CA469C" w:rsidP="00896659">
      <w:pPr>
        <w:pStyle w:val="Akapitzlist22"/>
        <w:widowControl w:val="0"/>
        <w:shd w:val="clear" w:color="auto" w:fill="FFFFFF"/>
        <w:autoSpaceDN w:val="0"/>
        <w:spacing w:before="0" w:after="0" w:line="240" w:lineRule="auto"/>
        <w:ind w:left="1134"/>
        <w:rPr>
          <w:rFonts w:asciiTheme="minorHAnsi" w:hAnsiTheme="minorHAnsi" w:cstheme="minorHAnsi"/>
          <w:spacing w:val="1"/>
          <w:sz w:val="22"/>
          <w:szCs w:val="22"/>
        </w:rPr>
      </w:pPr>
      <w:r w:rsidRPr="00C87E1F">
        <w:rPr>
          <w:rFonts w:asciiTheme="minorHAnsi" w:hAnsiTheme="minorHAnsi" w:cstheme="minorHAnsi"/>
          <w:spacing w:val="1"/>
          <w:sz w:val="22"/>
          <w:szCs w:val="22"/>
        </w:rPr>
        <w:t>[...].</w:t>
      </w:r>
    </w:p>
    <w:p w14:paraId="79ACB495"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C87E1F">
        <w:rPr>
          <w:rFonts w:asciiTheme="minorHAnsi" w:hAnsiTheme="minorHAnsi" w:cstheme="minorHAnsi"/>
          <w:spacing w:val="1"/>
          <w:sz w:val="22"/>
          <w:szCs w:val="22"/>
        </w:rPr>
        <w:t>3.</w:t>
      </w:r>
      <w:r w:rsidRPr="00C87E1F">
        <w:rPr>
          <w:rFonts w:asciiTheme="minorHAnsi" w:hAnsiTheme="minorHAnsi" w:cstheme="minorHAnsi"/>
          <w:spacing w:val="1"/>
          <w:sz w:val="22"/>
          <w:szCs w:val="22"/>
        </w:rPr>
        <w:tab/>
        <w:t>Zmiana osób, o których mowa w ust. 1, wymaga każdorazowo zawarcia przez Strony pisemnego aneksu do Umowy pod rygorem nieważności.</w:t>
      </w:r>
    </w:p>
    <w:p w14:paraId="7198ABE4"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C87E1F">
        <w:rPr>
          <w:rFonts w:asciiTheme="minorHAnsi" w:hAnsiTheme="minorHAnsi" w:cstheme="minorHAnsi"/>
          <w:spacing w:val="1"/>
          <w:sz w:val="22"/>
          <w:szCs w:val="22"/>
        </w:rPr>
        <w:t>4.</w:t>
      </w:r>
      <w:r w:rsidRPr="00C87E1F">
        <w:rPr>
          <w:rFonts w:asciiTheme="minorHAnsi" w:hAnsiTheme="minorHAnsi" w:cstheme="minorHAnsi"/>
          <w:spacing w:val="1"/>
          <w:sz w:val="22"/>
          <w:szCs w:val="22"/>
        </w:rPr>
        <w:tab/>
        <w:t>Zmiana danych teleadresowych osób, o których mowa w ust. 1, nie wymaga dla swej ważności pisemnego aneksu do umowy i może być przekazana drugiej Stronie</w:t>
      </w:r>
      <w:r w:rsidRPr="00C87E1F">
        <w:rPr>
          <w:rFonts w:asciiTheme="minorHAnsi" w:hAnsiTheme="minorHAnsi" w:cstheme="minorHAnsi"/>
          <w:spacing w:val="1"/>
          <w:sz w:val="22"/>
          <w:szCs w:val="22"/>
        </w:rPr>
        <w:br/>
        <w:t>za pomocą wiadomości poczty elektronicznej.</w:t>
      </w:r>
    </w:p>
    <w:p w14:paraId="09073C19"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C87E1F">
        <w:rPr>
          <w:rFonts w:asciiTheme="minorHAnsi" w:hAnsiTheme="minorHAnsi" w:cstheme="minorHAnsi"/>
          <w:spacing w:val="1"/>
          <w:sz w:val="22"/>
          <w:szCs w:val="22"/>
        </w:rPr>
        <w:t>5.</w:t>
      </w:r>
      <w:r w:rsidRPr="00C87E1F">
        <w:rPr>
          <w:rFonts w:asciiTheme="minorHAnsi" w:hAnsiTheme="minorHAnsi" w:cstheme="minorHAnsi"/>
          <w:spacing w:val="1"/>
          <w:sz w:val="22"/>
          <w:szCs w:val="22"/>
        </w:rPr>
        <w:tab/>
        <w:t>Wszelkie oświadczenia i zawiadomienia dokonywane przez Strony związane</w:t>
      </w:r>
      <w:r w:rsidRPr="00C87E1F">
        <w:rPr>
          <w:rFonts w:asciiTheme="minorHAnsi" w:hAnsiTheme="minorHAnsi" w:cstheme="minorHAnsi"/>
          <w:spacing w:val="1"/>
          <w:sz w:val="22"/>
          <w:szCs w:val="22"/>
        </w:rPr>
        <w:br/>
        <w:t>z zawarciem Umowy, jej rozwiązaniem, odstąpieniem od Umowy lub naliczeniem</w:t>
      </w:r>
      <w:r w:rsidRPr="00C87E1F">
        <w:rPr>
          <w:rFonts w:asciiTheme="minorHAnsi" w:hAnsiTheme="minorHAnsi" w:cstheme="minorHAnsi"/>
          <w:spacing w:val="1"/>
          <w:sz w:val="22"/>
          <w:szCs w:val="22"/>
        </w:rPr>
        <w:br/>
        <w:t>kar umownych, winny być dokonywane wyłącznie w formie pisemnej, pod rygorem nieważności. Oświadczenia i zawiadomienia dokonywane w tym zakresie w innej formie nie będą wywoływać skutków prawnych ani faktycznych. Z zastrzeżeniem</w:t>
      </w:r>
      <w:r w:rsidRPr="00C87E1F">
        <w:rPr>
          <w:rFonts w:asciiTheme="minorHAnsi" w:hAnsiTheme="minorHAnsi" w:cstheme="minorHAnsi"/>
          <w:spacing w:val="1"/>
          <w:sz w:val="22"/>
          <w:szCs w:val="22"/>
        </w:rPr>
        <w:br/>
        <w:t>ust. 6, pozostałe zawiadomienia mogą być kierowane za pomocą wiadomości</w:t>
      </w:r>
      <w:r w:rsidRPr="00C87E1F">
        <w:rPr>
          <w:rFonts w:asciiTheme="minorHAnsi" w:hAnsiTheme="minorHAnsi" w:cstheme="minorHAnsi"/>
          <w:spacing w:val="1"/>
          <w:sz w:val="22"/>
          <w:szCs w:val="22"/>
        </w:rPr>
        <w:br/>
        <w:t>poczty elektronicznej adresowanej do osób, o których mowa w ust. 1.</w:t>
      </w:r>
    </w:p>
    <w:p w14:paraId="75993EB4" w14:textId="55C2B5D2"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color w:val="000000"/>
          <w:spacing w:val="1"/>
          <w:sz w:val="22"/>
          <w:szCs w:val="22"/>
        </w:rPr>
      </w:pPr>
      <w:r w:rsidRPr="00C87E1F">
        <w:rPr>
          <w:rFonts w:asciiTheme="minorHAnsi" w:hAnsiTheme="minorHAnsi" w:cstheme="minorHAnsi"/>
          <w:spacing w:val="1"/>
          <w:sz w:val="22"/>
          <w:szCs w:val="22"/>
        </w:rPr>
        <w:t>6.</w:t>
      </w:r>
      <w:r w:rsidR="00C336F6">
        <w:rPr>
          <w:rFonts w:asciiTheme="minorHAnsi" w:hAnsiTheme="minorHAnsi" w:cstheme="minorHAnsi"/>
          <w:spacing w:val="1"/>
          <w:sz w:val="22"/>
          <w:szCs w:val="22"/>
        </w:rPr>
        <w:tab/>
      </w:r>
      <w:r w:rsidRPr="00C87E1F">
        <w:rPr>
          <w:rFonts w:asciiTheme="minorHAnsi" w:hAnsiTheme="minorHAnsi" w:cstheme="minorHAnsi"/>
          <w:spacing w:val="1"/>
          <w:sz w:val="22"/>
          <w:szCs w:val="22"/>
        </w:rPr>
        <w:t>Zmiana danych teleadresowych, o których mowa w ust. 2, nie wymaga dla swej ważności pisemnego aneksu do Umowy i może być przekazana drugiej Stronie za pomocą wiadomości poczty elektronicznej.</w:t>
      </w:r>
    </w:p>
    <w:p w14:paraId="2580CCCD" w14:textId="358DDB38" w:rsidR="00CA469C" w:rsidRPr="00B26C8A" w:rsidRDefault="00CA469C" w:rsidP="00B26C8A">
      <w:pPr>
        <w:jc w:val="center"/>
        <w:rPr>
          <w:rFonts w:asciiTheme="minorHAnsi" w:eastAsia="Palatino Linotype" w:hAnsiTheme="minorHAnsi" w:cstheme="minorHAnsi"/>
          <w:b/>
          <w:bCs/>
          <w:spacing w:val="1"/>
          <w:sz w:val="22"/>
          <w:szCs w:val="22"/>
        </w:rPr>
      </w:pPr>
      <w:r w:rsidRPr="00C87E1F">
        <w:rPr>
          <w:rFonts w:asciiTheme="minorHAnsi" w:hAnsiTheme="minorHAnsi" w:cstheme="minorHAnsi"/>
          <w:b/>
          <w:bCs/>
          <w:spacing w:val="1"/>
          <w:sz w:val="22"/>
          <w:szCs w:val="22"/>
        </w:rPr>
        <w:t>§ 12.</w:t>
      </w:r>
    </w:p>
    <w:p w14:paraId="593D992E" w14:textId="7A3287AF"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w:t>
      </w:r>
      <w:r w:rsidRPr="00C87E1F">
        <w:rPr>
          <w:rFonts w:asciiTheme="minorHAnsi" w:hAnsiTheme="minorHAnsi" w:cstheme="minorHAnsi"/>
          <w:spacing w:val="1"/>
          <w:sz w:val="22"/>
          <w:szCs w:val="22"/>
        </w:rPr>
        <w:tab/>
        <w:t>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9 ust. 1</w:t>
      </w:r>
      <w:r w:rsidR="00C336F6">
        <w:rPr>
          <w:rFonts w:asciiTheme="minorHAnsi" w:hAnsiTheme="minorHAnsi" w:cstheme="minorHAnsi"/>
          <w:spacing w:val="1"/>
          <w:sz w:val="22"/>
          <w:szCs w:val="22"/>
        </w:rPr>
        <w:t xml:space="preserve"> </w:t>
      </w:r>
      <w:r w:rsidRPr="00C87E1F">
        <w:rPr>
          <w:rFonts w:asciiTheme="minorHAnsi" w:hAnsiTheme="minorHAnsi" w:cstheme="minorHAnsi"/>
          <w:spacing w:val="1"/>
          <w:sz w:val="22"/>
          <w:szCs w:val="22"/>
        </w:rPr>
        <w:t>jako osoby do kontaktu, a także osób uprawnionych do reprezentowania drugiej Strony. Przekazywane na potrzeby realizacji Umowy dane osobowe są danymi zwykłymi i obejmują w szczególności imię i nazwisko, zajmowane stanowisko,</w:t>
      </w:r>
      <w:r w:rsidR="00C336F6">
        <w:rPr>
          <w:rFonts w:asciiTheme="minorHAnsi" w:hAnsiTheme="minorHAnsi" w:cstheme="minorHAnsi"/>
          <w:spacing w:val="1"/>
          <w:sz w:val="22"/>
          <w:szCs w:val="22"/>
        </w:rPr>
        <w:t xml:space="preserve"> </w:t>
      </w:r>
      <w:r w:rsidRPr="00C87E1F">
        <w:rPr>
          <w:rFonts w:asciiTheme="minorHAnsi" w:hAnsiTheme="minorHAnsi" w:cstheme="minorHAnsi"/>
          <w:spacing w:val="1"/>
          <w:sz w:val="22"/>
          <w:szCs w:val="22"/>
        </w:rPr>
        <w:t xml:space="preserve">numer służbowego telefonu oraz adres służbowej poczty </w:t>
      </w:r>
      <w:r w:rsidRPr="00C87E1F">
        <w:rPr>
          <w:rFonts w:asciiTheme="minorHAnsi" w:hAnsiTheme="minorHAnsi" w:cstheme="minorHAnsi"/>
          <w:bCs/>
          <w:spacing w:val="1"/>
          <w:sz w:val="22"/>
          <w:szCs w:val="22"/>
        </w:rPr>
        <w:t>elektronicznej</w:t>
      </w:r>
      <w:r w:rsidRPr="00C87E1F">
        <w:rPr>
          <w:rFonts w:asciiTheme="minorHAnsi" w:hAnsiTheme="minorHAnsi" w:cstheme="minorHAnsi"/>
          <w:spacing w:val="1"/>
          <w:sz w:val="22"/>
          <w:szCs w:val="22"/>
        </w:rPr>
        <w:t>.</w:t>
      </w:r>
    </w:p>
    <w:p w14:paraId="2B2A6935"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2.</w:t>
      </w:r>
      <w:r w:rsidRPr="00C87E1F">
        <w:rPr>
          <w:rFonts w:asciiTheme="minorHAnsi" w:hAnsiTheme="minorHAnsi" w:cstheme="minorHAnsi"/>
          <w:spacing w:val="1"/>
          <w:sz w:val="22"/>
          <w:szCs w:val="22"/>
        </w:rPr>
        <w:tab/>
        <w:t>Dane osobowe osób, o których mowa w ust. 1, będą przetwarzane przez Strony</w:t>
      </w:r>
      <w:r w:rsidRPr="00C87E1F">
        <w:rPr>
          <w:rFonts w:asciiTheme="minorHAnsi" w:hAnsiTheme="minorHAnsi" w:cstheme="minorHAnsi"/>
          <w:spacing w:val="1"/>
          <w:sz w:val="22"/>
          <w:szCs w:val="22"/>
        </w:rPr>
        <w:br/>
        <w:t>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przedmiotu Umowy.</w:t>
      </w:r>
    </w:p>
    <w:p w14:paraId="0E6FC9FC" w14:textId="01FBD3CE" w:rsidR="00991374" w:rsidRPr="00C87E1F" w:rsidRDefault="00CA469C" w:rsidP="00C336F6">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3.</w:t>
      </w:r>
      <w:r w:rsidRPr="00C87E1F">
        <w:rPr>
          <w:rFonts w:asciiTheme="minorHAnsi" w:hAnsiTheme="minorHAnsi" w:cstheme="minorHAnsi"/>
          <w:spacing w:val="1"/>
          <w:sz w:val="22"/>
          <w:szCs w:val="22"/>
        </w:rPr>
        <w:tab/>
        <w:t>Strony zobowiązują się do ochrony danych osobowych udostępnionych wzajemnie</w:t>
      </w:r>
      <w:r w:rsidRPr="00C87E1F">
        <w:rPr>
          <w:rFonts w:asciiTheme="minorHAnsi" w:hAnsiTheme="minorHAnsi" w:cstheme="minorHAnsi"/>
          <w:spacing w:val="1"/>
          <w:sz w:val="22"/>
          <w:szCs w:val="22"/>
        </w:rPr>
        <w:br/>
        <w:t>w związku z realizacją Umowy, w tym do wdrożenia oraz stosowania środków technicznych i organizacyjnych zapewniających odpowiedni stopień bezpieczeństwa danych osobowych zgodnie z przepisami prawa, w tym w szczególności zgodnie</w:t>
      </w:r>
      <w:r w:rsidRPr="00C87E1F">
        <w:rPr>
          <w:rFonts w:asciiTheme="minorHAnsi" w:hAnsiTheme="minorHAnsi" w:cstheme="minorHAnsi"/>
          <w:spacing w:val="1"/>
          <w:sz w:val="22"/>
          <w:szCs w:val="22"/>
        </w:rPr>
        <w:br/>
      </w:r>
      <w:r w:rsidRPr="00C87E1F">
        <w:rPr>
          <w:rFonts w:asciiTheme="minorHAnsi" w:hAnsiTheme="minorHAnsi" w:cstheme="minorHAnsi"/>
          <w:spacing w:val="1"/>
          <w:sz w:val="22"/>
          <w:szCs w:val="22"/>
        </w:rPr>
        <w:lastRenderedPageBreak/>
        <w:t>z ustawą z dnia 10 maja 2018 r. o ochronie danych osobowych oraz z przepisami RODO.</w:t>
      </w:r>
    </w:p>
    <w:p w14:paraId="71A48FF3" w14:textId="77777777" w:rsidR="00CA469C" w:rsidRPr="00C87E1F" w:rsidRDefault="00CA469C" w:rsidP="00C336F6">
      <w:pPr>
        <w:pStyle w:val="Tekstpodstawowywcity2"/>
        <w:spacing w:after="0" w:line="240" w:lineRule="auto"/>
        <w:ind w:left="0"/>
        <w:jc w:val="center"/>
        <w:rPr>
          <w:rFonts w:asciiTheme="minorHAnsi" w:hAnsiTheme="minorHAnsi" w:cstheme="minorHAnsi"/>
          <w:b/>
          <w:bCs/>
          <w:spacing w:val="1"/>
          <w:sz w:val="22"/>
          <w:szCs w:val="22"/>
        </w:rPr>
      </w:pPr>
      <w:r w:rsidRPr="00C87E1F">
        <w:rPr>
          <w:rFonts w:asciiTheme="minorHAnsi" w:hAnsiTheme="minorHAnsi" w:cstheme="minorHAnsi"/>
          <w:b/>
          <w:bCs/>
          <w:spacing w:val="1"/>
          <w:sz w:val="22"/>
          <w:szCs w:val="22"/>
        </w:rPr>
        <w:t>§ 13.</w:t>
      </w:r>
    </w:p>
    <w:p w14:paraId="51336173" w14:textId="633A9884" w:rsidR="00CA469C" w:rsidRPr="00C87E1F" w:rsidRDefault="00CA469C" w:rsidP="00896659">
      <w:pPr>
        <w:pStyle w:val="Akapitzlist22"/>
        <w:widowControl w:val="0"/>
        <w:shd w:val="clear" w:color="auto" w:fill="FFFFFF"/>
        <w:autoSpaceDN w:val="0"/>
        <w:spacing w:before="0" w:after="0" w:line="240" w:lineRule="auto"/>
        <w:ind w:left="0"/>
        <w:rPr>
          <w:rFonts w:asciiTheme="minorHAnsi" w:hAnsiTheme="minorHAnsi" w:cstheme="minorHAnsi"/>
          <w:spacing w:val="1"/>
          <w:sz w:val="22"/>
          <w:szCs w:val="22"/>
        </w:rPr>
      </w:pPr>
      <w:r w:rsidRPr="00C87E1F">
        <w:rPr>
          <w:rFonts w:asciiTheme="minorHAnsi" w:hAnsiTheme="minorHAnsi" w:cstheme="minorHAnsi"/>
          <w:sz w:val="22"/>
          <w:szCs w:val="22"/>
        </w:rPr>
        <w:t>Zamawiaj</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cy przewiduje mo</w:t>
      </w:r>
      <w:r w:rsidRPr="00C87E1F">
        <w:rPr>
          <w:rFonts w:asciiTheme="minorHAnsi" w:eastAsia="TimesNewRoman" w:hAnsiTheme="minorHAnsi" w:cstheme="minorHAnsi"/>
          <w:sz w:val="22"/>
          <w:szCs w:val="22"/>
        </w:rPr>
        <w:t>ż</w:t>
      </w:r>
      <w:r w:rsidRPr="00C87E1F">
        <w:rPr>
          <w:rFonts w:asciiTheme="minorHAnsi" w:hAnsiTheme="minorHAnsi" w:cstheme="minorHAnsi"/>
          <w:sz w:val="22"/>
          <w:szCs w:val="22"/>
        </w:rPr>
        <w:t>liwo</w:t>
      </w:r>
      <w:r w:rsidRPr="00C87E1F">
        <w:rPr>
          <w:rFonts w:asciiTheme="minorHAnsi" w:eastAsia="TimesNewRoman" w:hAnsiTheme="minorHAnsi" w:cstheme="minorHAnsi"/>
          <w:sz w:val="22"/>
          <w:szCs w:val="22"/>
        </w:rPr>
        <w:t xml:space="preserve">ść </w:t>
      </w:r>
      <w:r w:rsidRPr="00C87E1F">
        <w:rPr>
          <w:rFonts w:asciiTheme="minorHAnsi" w:hAnsiTheme="minorHAnsi" w:cstheme="minorHAnsi"/>
          <w:sz w:val="22"/>
          <w:szCs w:val="22"/>
        </w:rPr>
        <w:t>dokonania zmian postanowie</w:t>
      </w:r>
      <w:r w:rsidRPr="00C87E1F">
        <w:rPr>
          <w:rFonts w:asciiTheme="minorHAnsi" w:eastAsia="TimesNewRoman" w:hAnsiTheme="minorHAnsi" w:cstheme="minorHAnsi"/>
          <w:sz w:val="22"/>
          <w:szCs w:val="22"/>
        </w:rPr>
        <w:t xml:space="preserve">ń </w:t>
      </w:r>
      <w:r w:rsidRPr="00C87E1F">
        <w:rPr>
          <w:rFonts w:asciiTheme="minorHAnsi" w:hAnsiTheme="minorHAnsi" w:cstheme="minorHAnsi"/>
          <w:sz w:val="22"/>
          <w:szCs w:val="22"/>
        </w:rPr>
        <w:t>Umowy w stosunku</w:t>
      </w:r>
      <w:r w:rsidRPr="00C87E1F">
        <w:rPr>
          <w:rFonts w:asciiTheme="minorHAnsi" w:hAnsiTheme="minorHAnsi" w:cstheme="minorHAnsi"/>
          <w:sz w:val="22"/>
          <w:szCs w:val="22"/>
        </w:rPr>
        <w:br/>
        <w:t>do tre</w:t>
      </w:r>
      <w:r w:rsidRPr="00C87E1F">
        <w:rPr>
          <w:rFonts w:asciiTheme="minorHAnsi" w:eastAsia="TimesNewRoman" w:hAnsiTheme="minorHAnsi" w:cstheme="minorHAnsi"/>
          <w:sz w:val="22"/>
          <w:szCs w:val="22"/>
        </w:rPr>
        <w:t>ś</w:t>
      </w:r>
      <w:r w:rsidRPr="00C87E1F">
        <w:rPr>
          <w:rFonts w:asciiTheme="minorHAnsi" w:hAnsiTheme="minorHAnsi" w:cstheme="minorHAnsi"/>
          <w:sz w:val="22"/>
          <w:szCs w:val="22"/>
        </w:rPr>
        <w:t>ci oferty, na podstawie której dokonano wyboru Wykonawcy, je</w:t>
      </w:r>
      <w:r w:rsidRPr="00C87E1F">
        <w:rPr>
          <w:rFonts w:asciiTheme="minorHAnsi" w:eastAsia="TimesNewRoman" w:hAnsiTheme="minorHAnsi" w:cstheme="minorHAnsi"/>
          <w:sz w:val="22"/>
          <w:szCs w:val="22"/>
        </w:rPr>
        <w:t>ż</w:t>
      </w:r>
      <w:r w:rsidRPr="00C87E1F">
        <w:rPr>
          <w:rFonts w:asciiTheme="minorHAnsi" w:hAnsiTheme="minorHAnsi" w:cstheme="minorHAnsi"/>
          <w:sz w:val="22"/>
          <w:szCs w:val="22"/>
        </w:rPr>
        <w:t>eli nast</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pi zmiana powszechnie obowi</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zuj</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cych przepisów prawa w zakresie maj</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cym wpływ na realizacj</w:t>
      </w:r>
      <w:r w:rsidRPr="00C87E1F">
        <w:rPr>
          <w:rFonts w:asciiTheme="minorHAnsi" w:eastAsia="TimesNewRoman" w:hAnsiTheme="minorHAnsi" w:cstheme="minorHAnsi"/>
          <w:sz w:val="22"/>
          <w:szCs w:val="22"/>
        </w:rPr>
        <w:t xml:space="preserve">ę </w:t>
      </w:r>
      <w:r w:rsidRPr="00C87E1F">
        <w:rPr>
          <w:rFonts w:asciiTheme="minorHAnsi" w:hAnsiTheme="minorHAnsi" w:cstheme="minorHAnsi"/>
          <w:sz w:val="22"/>
          <w:szCs w:val="22"/>
        </w:rPr>
        <w:t>Przedmiotu umowy, bez zmiany wynagrodzenia netto Wykonawcy. Zmiana wynagrodzenia Wykonawcy mo</w:t>
      </w:r>
      <w:r w:rsidRPr="00C87E1F">
        <w:rPr>
          <w:rFonts w:asciiTheme="minorHAnsi" w:eastAsia="TimesNewRoman" w:hAnsiTheme="minorHAnsi" w:cstheme="minorHAnsi"/>
          <w:sz w:val="22"/>
          <w:szCs w:val="22"/>
        </w:rPr>
        <w:t>ż</w:t>
      </w:r>
      <w:r w:rsidRPr="00C87E1F">
        <w:rPr>
          <w:rFonts w:asciiTheme="minorHAnsi" w:hAnsiTheme="minorHAnsi" w:cstheme="minorHAnsi"/>
          <w:sz w:val="22"/>
          <w:szCs w:val="22"/>
        </w:rPr>
        <w:t>e nast</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pi</w:t>
      </w:r>
      <w:r w:rsidRPr="00C87E1F">
        <w:rPr>
          <w:rFonts w:asciiTheme="minorHAnsi" w:eastAsia="TimesNewRoman" w:hAnsiTheme="minorHAnsi" w:cstheme="minorHAnsi"/>
          <w:sz w:val="22"/>
          <w:szCs w:val="22"/>
        </w:rPr>
        <w:t xml:space="preserve">ć </w:t>
      </w:r>
      <w:r w:rsidRPr="00C87E1F">
        <w:rPr>
          <w:rFonts w:asciiTheme="minorHAnsi" w:hAnsiTheme="minorHAnsi" w:cstheme="minorHAnsi"/>
          <w:sz w:val="22"/>
          <w:szCs w:val="22"/>
        </w:rPr>
        <w:t>wył</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cznie na podstawie wniosku, o którym mowa w § 6 ust. 8,</w:t>
      </w:r>
      <w:r w:rsidRPr="00C87E1F">
        <w:rPr>
          <w:rFonts w:asciiTheme="minorHAnsi" w:hAnsiTheme="minorHAnsi" w:cstheme="minorHAnsi"/>
          <w:sz w:val="22"/>
          <w:szCs w:val="22"/>
        </w:rPr>
        <w:br/>
        <w:t xml:space="preserve">a także w </w:t>
      </w:r>
      <w:r w:rsidR="003E7A2A" w:rsidRPr="00C87E1F">
        <w:rPr>
          <w:rFonts w:asciiTheme="minorHAnsi" w:hAnsiTheme="minorHAnsi" w:cstheme="minorHAnsi"/>
          <w:sz w:val="22"/>
          <w:szCs w:val="22"/>
        </w:rPr>
        <w:t>przypadku,</w:t>
      </w:r>
      <w:r w:rsidRPr="00C87E1F">
        <w:rPr>
          <w:rFonts w:asciiTheme="minorHAnsi" w:hAnsiTheme="minorHAnsi" w:cstheme="minorHAnsi"/>
          <w:sz w:val="22"/>
          <w:szCs w:val="22"/>
        </w:rPr>
        <w:t xml:space="preserve"> gdy na podstawie odr</w:t>
      </w:r>
      <w:r w:rsidRPr="00C87E1F">
        <w:rPr>
          <w:rFonts w:asciiTheme="minorHAnsi" w:eastAsia="TimesNewRoman" w:hAnsiTheme="minorHAnsi" w:cstheme="minorHAnsi"/>
          <w:sz w:val="22"/>
          <w:szCs w:val="22"/>
        </w:rPr>
        <w:t>ę</w:t>
      </w:r>
      <w:r w:rsidRPr="00C87E1F">
        <w:rPr>
          <w:rFonts w:asciiTheme="minorHAnsi" w:hAnsiTheme="minorHAnsi" w:cstheme="minorHAnsi"/>
          <w:sz w:val="22"/>
          <w:szCs w:val="22"/>
        </w:rPr>
        <w:t>bnych przepisów nast</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pi zmiana:</w:t>
      </w:r>
    </w:p>
    <w:p w14:paraId="3B2E6280"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stawek podatku od towarów i usług, które wejdą w życie po dniu zawarcia Umowy</w:t>
      </w:r>
      <w:r w:rsidRPr="00C87E1F">
        <w:rPr>
          <w:rFonts w:asciiTheme="minorHAnsi" w:hAnsiTheme="minorHAnsi" w:cstheme="minorHAnsi"/>
          <w:sz w:val="22"/>
          <w:szCs w:val="22"/>
        </w:rPr>
        <w:br/>
        <w:t>w zakresie mającym wpływ na wynagrodzenie brutto Wykonawcy;</w:t>
      </w:r>
    </w:p>
    <w:p w14:paraId="7D85ADA6"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wysokości minimalnego wynagrodzenia za pracę albo wysokości minimalnej stawki godzinowej, ustalanych na podstawie przepisów ustawy z dnia 10 października 2002 r. o minimalnym wynagrodzeniu za pracę w zakresie mającym wpływ na wynagrodzenie netto Wykonawcy, z zastrzeżeniem, iż w takim przypadku zmiana wynagrodzenia Wykonawcy następować będzie wyłącznie w sposób i na zasadach określonych</w:t>
      </w:r>
      <w:r w:rsidRPr="00C87E1F">
        <w:rPr>
          <w:rFonts w:asciiTheme="minorHAnsi" w:hAnsiTheme="minorHAnsi" w:cstheme="minorHAnsi"/>
          <w:sz w:val="22"/>
          <w:szCs w:val="22"/>
        </w:rPr>
        <w:br/>
        <w:t>w § 6 ust. 8 do 10;</w:t>
      </w:r>
    </w:p>
    <w:p w14:paraId="0C63C1C1"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z w:val="22"/>
          <w:szCs w:val="22"/>
        </w:rPr>
      </w:pPr>
      <w:r w:rsidRPr="00C87E1F">
        <w:rPr>
          <w:rFonts w:asciiTheme="minorHAnsi" w:hAnsiTheme="minorHAnsi" w:cstheme="minorHAnsi"/>
          <w:sz w:val="22"/>
          <w:szCs w:val="22"/>
        </w:rPr>
        <w:t>3)</w:t>
      </w:r>
      <w:r w:rsidRPr="00C87E1F">
        <w:rPr>
          <w:rFonts w:asciiTheme="minorHAnsi" w:hAnsiTheme="minorHAnsi" w:cstheme="minorHAnsi"/>
          <w:sz w:val="22"/>
          <w:szCs w:val="22"/>
        </w:rPr>
        <w:tab/>
        <w:t>zasad podlegania ubezpieczeniom społecznym lub ubezpieczeniu zdrowotnemu</w:t>
      </w:r>
      <w:r w:rsidRPr="00C87E1F">
        <w:rPr>
          <w:rFonts w:asciiTheme="minorHAnsi" w:hAnsiTheme="minorHAnsi" w:cstheme="minorHAnsi"/>
          <w:sz w:val="22"/>
          <w:szCs w:val="22"/>
        </w:rPr>
        <w:br/>
        <w:t>lub wysokości stawki składki na ubezpieczenia społeczne lub zdrowotne w zakresie mającym wpływ na wynagrodzenie netto Wykonawcy;</w:t>
      </w:r>
    </w:p>
    <w:p w14:paraId="6A0CB3BF"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z w:val="22"/>
          <w:szCs w:val="22"/>
        </w:rPr>
      </w:pPr>
      <w:r w:rsidRPr="00C87E1F">
        <w:rPr>
          <w:rFonts w:asciiTheme="minorHAnsi" w:hAnsiTheme="minorHAnsi" w:cstheme="minorHAnsi"/>
          <w:sz w:val="22"/>
          <w:szCs w:val="22"/>
        </w:rPr>
        <w:t>4)</w:t>
      </w:r>
      <w:r w:rsidRPr="00C87E1F">
        <w:rPr>
          <w:rFonts w:asciiTheme="minorHAnsi" w:hAnsiTheme="minorHAnsi" w:cstheme="minorHAnsi"/>
          <w:sz w:val="22"/>
          <w:szCs w:val="22"/>
        </w:rPr>
        <w:tab/>
        <w:t>zasad gromadzenia i wysokości wpłat do pracowniczych planów kapitałowych,</w:t>
      </w:r>
      <w:r w:rsidRPr="00C87E1F">
        <w:rPr>
          <w:rFonts w:asciiTheme="minorHAnsi" w:hAnsiTheme="minorHAnsi" w:cstheme="minorHAnsi"/>
          <w:sz w:val="22"/>
          <w:szCs w:val="22"/>
        </w:rPr>
        <w:br/>
        <w:t>o których mowa w ustawie z dnia 4 października 2018 r. o pracowniczych planach kapitałowych w zakresie mającym wpływ na wynagrodzenie netto Wykonawcy;</w:t>
      </w:r>
    </w:p>
    <w:p w14:paraId="04588DCB" w14:textId="77777777" w:rsidR="00CA469C" w:rsidRPr="00C87E1F" w:rsidRDefault="00CA469C" w:rsidP="00896659">
      <w:pPr>
        <w:pStyle w:val="Akapitzlist22"/>
        <w:widowControl w:val="0"/>
        <w:shd w:val="clear" w:color="auto" w:fill="FFFFFF"/>
        <w:autoSpaceDN w:val="0"/>
        <w:spacing w:before="0" w:after="0" w:line="240" w:lineRule="auto"/>
        <w:ind w:left="0"/>
        <w:rPr>
          <w:rFonts w:asciiTheme="minorHAnsi" w:hAnsiTheme="minorHAnsi" w:cstheme="minorHAnsi"/>
          <w:sz w:val="22"/>
          <w:szCs w:val="22"/>
        </w:rPr>
      </w:pPr>
      <w:r w:rsidRPr="00C87E1F">
        <w:rPr>
          <w:rFonts w:asciiTheme="minorHAnsi" w:hAnsiTheme="minorHAnsi" w:cstheme="minorHAnsi"/>
          <w:sz w:val="22"/>
          <w:szCs w:val="22"/>
        </w:rPr>
        <w:t>- ka</w:t>
      </w:r>
      <w:r w:rsidRPr="00C87E1F">
        <w:rPr>
          <w:rFonts w:asciiTheme="minorHAnsi" w:eastAsia="TimesNewRoman" w:hAnsiTheme="minorHAnsi" w:cstheme="minorHAnsi"/>
          <w:sz w:val="22"/>
          <w:szCs w:val="22"/>
        </w:rPr>
        <w:t>ż</w:t>
      </w:r>
      <w:r w:rsidRPr="00C87E1F">
        <w:rPr>
          <w:rFonts w:asciiTheme="minorHAnsi" w:hAnsiTheme="minorHAnsi" w:cstheme="minorHAnsi"/>
          <w:sz w:val="22"/>
          <w:szCs w:val="22"/>
        </w:rPr>
        <w:t>dorazowo wył</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cznie w zakresie i w sposób wynikaj</w:t>
      </w:r>
      <w:r w:rsidRPr="00C87E1F">
        <w:rPr>
          <w:rFonts w:asciiTheme="minorHAnsi" w:eastAsia="TimesNewRoman" w:hAnsiTheme="minorHAnsi" w:cstheme="minorHAnsi"/>
          <w:sz w:val="22"/>
          <w:szCs w:val="22"/>
        </w:rPr>
        <w:t>ą</w:t>
      </w:r>
      <w:r w:rsidRPr="00C87E1F">
        <w:rPr>
          <w:rFonts w:asciiTheme="minorHAnsi" w:hAnsiTheme="minorHAnsi" w:cstheme="minorHAnsi"/>
          <w:sz w:val="22"/>
          <w:szCs w:val="22"/>
        </w:rPr>
        <w:t>cy ze zmian, o których mowa</w:t>
      </w:r>
      <w:r w:rsidRPr="00C87E1F">
        <w:rPr>
          <w:rFonts w:asciiTheme="minorHAnsi" w:hAnsiTheme="minorHAnsi" w:cstheme="minorHAnsi"/>
          <w:sz w:val="22"/>
          <w:szCs w:val="22"/>
        </w:rPr>
        <w:br/>
        <w:t xml:space="preserve"> w pkt 1 do 4 powyżej.</w:t>
      </w:r>
    </w:p>
    <w:p w14:paraId="4CD7C16F" w14:textId="3BB4D7E0" w:rsidR="00CA469C" w:rsidRPr="00C336F6" w:rsidRDefault="00CA469C" w:rsidP="00C336F6">
      <w:pPr>
        <w:jc w:val="center"/>
        <w:rPr>
          <w:rFonts w:asciiTheme="minorHAnsi" w:eastAsia="Palatino Linotype" w:hAnsiTheme="minorHAnsi" w:cstheme="minorHAnsi"/>
          <w:b/>
          <w:bCs/>
          <w:spacing w:val="1"/>
          <w:sz w:val="22"/>
          <w:szCs w:val="22"/>
        </w:rPr>
      </w:pPr>
      <w:r w:rsidRPr="00C87E1F">
        <w:rPr>
          <w:rFonts w:asciiTheme="minorHAnsi" w:hAnsiTheme="minorHAnsi" w:cstheme="minorHAnsi"/>
          <w:b/>
          <w:bCs/>
          <w:spacing w:val="1"/>
          <w:sz w:val="22"/>
          <w:szCs w:val="22"/>
        </w:rPr>
        <w:t>§ 14.</w:t>
      </w:r>
    </w:p>
    <w:p w14:paraId="0C2499D7"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w:t>
      </w:r>
      <w:r w:rsidRPr="00C87E1F">
        <w:rPr>
          <w:rFonts w:asciiTheme="minorHAnsi" w:hAnsiTheme="minorHAnsi" w:cstheme="minorHAnsi"/>
          <w:spacing w:val="1"/>
          <w:sz w:val="22"/>
          <w:szCs w:val="22"/>
        </w:rPr>
        <w:tab/>
        <w:t>Umowa podlega prawu polskiemu i jest interpretowana zgodnie z tym prawem.</w:t>
      </w:r>
      <w:r w:rsidRPr="00C87E1F">
        <w:rPr>
          <w:rFonts w:asciiTheme="minorHAnsi" w:hAnsiTheme="minorHAnsi" w:cstheme="minorHAnsi"/>
          <w:spacing w:val="1"/>
          <w:sz w:val="22"/>
          <w:szCs w:val="22"/>
        </w:rPr>
        <w:br/>
        <w:t xml:space="preserve">W sprawach nieuregulowanych Umową znajdują w szczególności zastosowanie odpowiednie przepisy </w:t>
      </w:r>
      <w:r w:rsidRPr="00C87E1F">
        <w:rPr>
          <w:rFonts w:asciiTheme="minorHAnsi" w:hAnsiTheme="minorHAnsi" w:cstheme="minorHAnsi"/>
          <w:sz w:val="22"/>
          <w:szCs w:val="22"/>
        </w:rPr>
        <w:t>ustawy z dnia ustawy z dnia 11 września 2019 r. - Prawo zamówień publicznych, ustawy z dnia 22 sierpnia 1997 r. o ochronie osób i mienia</w:t>
      </w:r>
      <w:r w:rsidRPr="00C87E1F">
        <w:rPr>
          <w:rFonts w:asciiTheme="minorHAnsi" w:hAnsiTheme="minorHAnsi" w:cstheme="minorHAnsi"/>
          <w:spacing w:val="1"/>
          <w:sz w:val="22"/>
          <w:szCs w:val="22"/>
        </w:rPr>
        <w:br/>
        <w:t>oraz przepisy Kodeksu cywilnego.</w:t>
      </w:r>
    </w:p>
    <w:p w14:paraId="732E90C3"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2.</w:t>
      </w:r>
      <w:r w:rsidRPr="00C87E1F">
        <w:rPr>
          <w:rFonts w:asciiTheme="minorHAnsi" w:hAnsiTheme="minorHAnsi" w:cstheme="minorHAnsi"/>
          <w:spacing w:val="1"/>
          <w:sz w:val="22"/>
          <w:szCs w:val="22"/>
        </w:rPr>
        <w:tab/>
        <w:t>Wszelkie zmiany postanowień Umowy wymagają zachowania formy pisemnej</w:t>
      </w:r>
      <w:r w:rsidRPr="00C87E1F">
        <w:rPr>
          <w:rFonts w:asciiTheme="minorHAnsi" w:hAnsiTheme="minorHAnsi" w:cstheme="minorHAnsi"/>
          <w:spacing w:val="1"/>
          <w:sz w:val="22"/>
          <w:szCs w:val="22"/>
        </w:rPr>
        <w:br/>
        <w:t>pod rygorem nieważności.</w:t>
      </w:r>
    </w:p>
    <w:p w14:paraId="5C7489DD"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3.</w:t>
      </w:r>
      <w:r w:rsidRPr="00C87E1F">
        <w:rPr>
          <w:rFonts w:asciiTheme="minorHAnsi" w:hAnsiTheme="minorHAnsi" w:cstheme="minorHAnsi"/>
          <w:spacing w:val="1"/>
          <w:sz w:val="22"/>
          <w:szCs w:val="22"/>
        </w:rPr>
        <w:tab/>
        <w:t>Zamawiający przewiduje możliwość dokonania zmian postanowień Umowy</w:t>
      </w:r>
      <w:r w:rsidRPr="00C87E1F">
        <w:rPr>
          <w:rFonts w:asciiTheme="minorHAnsi" w:hAnsiTheme="minorHAnsi" w:cstheme="minorHAnsi"/>
          <w:spacing w:val="1"/>
          <w:sz w:val="22"/>
          <w:szCs w:val="22"/>
        </w:rPr>
        <w:br/>
        <w:t>w przypadku, o którym mowa w § 6 ust. 8, § 11 ust. 3 i 6 oraz w ust. 4 i 5 poniżej,</w:t>
      </w:r>
      <w:r w:rsidRPr="00C87E1F">
        <w:rPr>
          <w:rFonts w:asciiTheme="minorHAnsi" w:hAnsiTheme="minorHAnsi" w:cstheme="minorHAnsi"/>
          <w:spacing w:val="1"/>
          <w:sz w:val="22"/>
          <w:szCs w:val="22"/>
        </w:rPr>
        <w:br/>
        <w:t>a także w innych niż wskazane przypadkach przewidzianych obowiązującymi przepisami prawa.</w:t>
      </w:r>
    </w:p>
    <w:p w14:paraId="7DD9DB3E"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4.</w:t>
      </w:r>
      <w:r w:rsidRPr="00C87E1F">
        <w:rPr>
          <w:rFonts w:asciiTheme="minorHAnsi" w:hAnsiTheme="minorHAnsi" w:cstheme="minorHAnsi"/>
          <w:spacing w:val="1"/>
          <w:sz w:val="22"/>
          <w:szCs w:val="22"/>
        </w:rPr>
        <w:tab/>
        <w:t>Jeżeli którekolwiek z postanowień Umowy stanie się nieważne lub nieskuteczne</w:t>
      </w:r>
      <w:r w:rsidRPr="00C87E1F">
        <w:rPr>
          <w:rFonts w:asciiTheme="minorHAnsi" w:hAnsiTheme="minorHAnsi" w:cstheme="minorHAnsi"/>
          <w:spacing w:val="1"/>
          <w:sz w:val="22"/>
          <w:szCs w:val="22"/>
        </w:rPr>
        <w:br/>
        <w:t>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z zastrzeżeniem postanowień ust. 5 poniżej, Strony niezwłocznie przystąpią w dobrej wierze do uzgodnienia nowego postanowienia w celu usunięcia nieważności lub nieskuteczności i przywrócenia, w miarę możliwości, pierwotnego skutku i intencji Umowy.</w:t>
      </w:r>
    </w:p>
    <w:p w14:paraId="29BCD24F"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5.</w:t>
      </w:r>
      <w:r w:rsidRPr="00C87E1F">
        <w:rPr>
          <w:rFonts w:asciiTheme="minorHAnsi" w:hAnsiTheme="minorHAnsi" w:cstheme="minorHAnsi"/>
          <w:spacing w:val="1"/>
          <w:sz w:val="22"/>
          <w:szCs w:val="22"/>
        </w:rPr>
        <w:tab/>
        <w:t>Zamawiający przewiduje możliwość dokonania zmian postanowień Umowy</w:t>
      </w:r>
      <w:r w:rsidRPr="00C87E1F">
        <w:rPr>
          <w:rFonts w:asciiTheme="minorHAnsi" w:hAnsiTheme="minorHAnsi" w:cstheme="minorHAnsi"/>
          <w:spacing w:val="1"/>
          <w:sz w:val="22"/>
          <w:szCs w:val="22"/>
        </w:rPr>
        <w:br/>
        <w:t>w stosunku do treści oferty, na podstawie której dokonano wyboru Wykonawcy,</w:t>
      </w:r>
      <w:r w:rsidRPr="00C87E1F">
        <w:rPr>
          <w:rFonts w:asciiTheme="minorHAnsi" w:hAnsiTheme="minorHAnsi" w:cstheme="minorHAnsi"/>
          <w:spacing w:val="1"/>
          <w:sz w:val="22"/>
          <w:szCs w:val="22"/>
        </w:rPr>
        <w:br/>
        <w:t>jeżeli nastąpi zmiana powszechnie obowiązujących przepisów prawa w zakresie mającym wpływ na realizację przedmiotu Umowy, bez zmiany cen netto.</w:t>
      </w:r>
      <w:r w:rsidRPr="00C87E1F">
        <w:rPr>
          <w:rFonts w:asciiTheme="minorHAnsi" w:hAnsiTheme="minorHAnsi" w:cstheme="minorHAnsi"/>
          <w:spacing w:val="1"/>
          <w:sz w:val="22"/>
          <w:szCs w:val="22"/>
        </w:rPr>
        <w:br/>
        <w:t>Zmiana wynagrodzenia netto Wykonawcy może nastąpić wyłącznie w przypadku,</w:t>
      </w:r>
      <w:r w:rsidRPr="00C87E1F">
        <w:rPr>
          <w:rFonts w:asciiTheme="minorHAnsi" w:hAnsiTheme="minorHAnsi" w:cstheme="minorHAnsi"/>
          <w:spacing w:val="1"/>
          <w:sz w:val="22"/>
          <w:szCs w:val="22"/>
        </w:rPr>
        <w:br/>
        <w:t>o którym mowa w § 13.</w:t>
      </w:r>
    </w:p>
    <w:p w14:paraId="7664DEBC" w14:textId="2C4E32B6" w:rsidR="00CA469C" w:rsidRPr="00C336F6" w:rsidRDefault="00CA469C" w:rsidP="00C336F6">
      <w:pPr>
        <w:autoSpaceDE w:val="0"/>
        <w:autoSpaceDN w:val="0"/>
        <w:adjustRightInd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6.</w:t>
      </w:r>
      <w:r w:rsidRPr="00C87E1F">
        <w:rPr>
          <w:rFonts w:asciiTheme="minorHAnsi" w:hAnsiTheme="minorHAnsi" w:cstheme="minorHAnsi"/>
          <w:sz w:val="22"/>
          <w:szCs w:val="22"/>
        </w:rPr>
        <w:tab/>
        <w:t xml:space="preserve">Poza przypadkami przewidzianymi </w:t>
      </w:r>
      <w:r w:rsidRPr="00C87E1F">
        <w:rPr>
          <w:rFonts w:asciiTheme="minorHAnsi" w:hAnsiTheme="minorHAnsi" w:cstheme="minorHAnsi"/>
          <w:spacing w:val="1"/>
          <w:sz w:val="22"/>
          <w:szCs w:val="22"/>
        </w:rPr>
        <w:t>obowiązującymi przepisami prawa</w:t>
      </w:r>
      <w:r w:rsidRPr="00C87E1F">
        <w:rPr>
          <w:rFonts w:asciiTheme="minorHAnsi" w:hAnsiTheme="minorHAnsi" w:cstheme="minorHAnsi"/>
          <w:sz w:val="22"/>
          <w:szCs w:val="22"/>
        </w:rPr>
        <w:t xml:space="preserve"> Wykonawca</w:t>
      </w:r>
      <w:r w:rsidRPr="00C87E1F">
        <w:rPr>
          <w:rFonts w:asciiTheme="minorHAnsi" w:hAnsiTheme="minorHAnsi" w:cstheme="minorHAnsi"/>
          <w:sz w:val="22"/>
          <w:szCs w:val="22"/>
        </w:rPr>
        <w:br/>
        <w:t>nie może przenieść na osoby trzecie swoich praw i obowiązków wynikających</w:t>
      </w:r>
      <w:r w:rsidRPr="00C87E1F">
        <w:rPr>
          <w:rFonts w:asciiTheme="minorHAnsi" w:hAnsiTheme="minorHAnsi" w:cstheme="minorHAnsi"/>
          <w:sz w:val="22"/>
          <w:szCs w:val="22"/>
        </w:rPr>
        <w:br/>
        <w:t>z Umowy bez zgody Zamawiającego.</w:t>
      </w:r>
    </w:p>
    <w:p w14:paraId="16C1C829" w14:textId="77777777" w:rsidR="00CA469C" w:rsidRPr="00C87E1F" w:rsidRDefault="00CA469C" w:rsidP="00C336F6">
      <w:pPr>
        <w:pStyle w:val="Tekstpodstawowywcity2"/>
        <w:spacing w:after="0" w:line="240" w:lineRule="auto"/>
        <w:ind w:left="0"/>
        <w:jc w:val="center"/>
        <w:rPr>
          <w:rFonts w:asciiTheme="minorHAnsi" w:hAnsiTheme="minorHAnsi" w:cstheme="minorHAnsi"/>
          <w:b/>
          <w:bCs/>
          <w:spacing w:val="1"/>
          <w:sz w:val="22"/>
          <w:szCs w:val="22"/>
        </w:rPr>
      </w:pPr>
      <w:r w:rsidRPr="00C87E1F">
        <w:rPr>
          <w:rFonts w:asciiTheme="minorHAnsi" w:hAnsiTheme="minorHAnsi" w:cstheme="minorHAnsi"/>
          <w:b/>
          <w:bCs/>
          <w:spacing w:val="1"/>
          <w:sz w:val="22"/>
          <w:szCs w:val="22"/>
        </w:rPr>
        <w:lastRenderedPageBreak/>
        <w:t>§ 15.</w:t>
      </w:r>
    </w:p>
    <w:p w14:paraId="23289C19"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w:t>
      </w:r>
      <w:r w:rsidRPr="00C87E1F">
        <w:rPr>
          <w:rFonts w:asciiTheme="minorHAnsi" w:hAnsiTheme="minorHAnsi" w:cstheme="minorHAnsi"/>
          <w:spacing w:val="1"/>
          <w:sz w:val="22"/>
          <w:szCs w:val="22"/>
        </w:rPr>
        <w:tab/>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67F91E55"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2.</w:t>
      </w:r>
      <w:r w:rsidRPr="00C87E1F">
        <w:rPr>
          <w:rFonts w:asciiTheme="minorHAnsi" w:hAnsiTheme="minorHAnsi" w:cstheme="minorHAnsi"/>
          <w:spacing w:val="1"/>
          <w:sz w:val="22"/>
          <w:szCs w:val="22"/>
        </w:rPr>
        <w:tab/>
        <w:t>Wykonawca oświadcza, że w związku z wykonywaniem Umowy Wykonawca będzie się stosować do wszystkich obowiązujących u Zamawiającego wymagań i regulacji wewnętrznych odnośnie standardów etycznego postępowania, przeciwdziałania korupcji, zgodnego z prawem rozliczania transakcji, kosztów i wydatków, księgowania i dokumentowania zdarzeń finansowych, konfliktu interesów, wręczania</w:t>
      </w:r>
      <w:r w:rsidRPr="00C87E1F">
        <w:rPr>
          <w:rFonts w:asciiTheme="minorHAnsi" w:hAnsiTheme="minorHAnsi" w:cstheme="minorHAnsi"/>
          <w:spacing w:val="1"/>
          <w:sz w:val="22"/>
          <w:szCs w:val="22"/>
        </w:rPr>
        <w:br/>
        <w:t>i przyjmowania upominków oraz anonimowego zgłaszania i wyjaśniania nieprawidłowości, zarówno bezpośrednio, jak i działając poprzez kontrolowane</w:t>
      </w:r>
      <w:r w:rsidR="00117A55" w:rsidRPr="00C87E1F">
        <w:rPr>
          <w:rFonts w:asciiTheme="minorHAnsi" w:hAnsiTheme="minorHAnsi" w:cstheme="minorHAnsi"/>
          <w:spacing w:val="1"/>
          <w:sz w:val="22"/>
          <w:szCs w:val="22"/>
        </w:rPr>
        <w:br/>
      </w:r>
      <w:r w:rsidRPr="00C87E1F">
        <w:rPr>
          <w:rFonts w:asciiTheme="minorHAnsi" w:hAnsiTheme="minorHAnsi" w:cstheme="minorHAnsi"/>
          <w:spacing w:val="1"/>
          <w:sz w:val="22"/>
          <w:szCs w:val="22"/>
        </w:rPr>
        <w:t xml:space="preserve">lub powiązane podmioty gospodarcze. </w:t>
      </w:r>
      <w:r w:rsidR="00117A55" w:rsidRPr="00C87E1F">
        <w:rPr>
          <w:rFonts w:asciiTheme="minorHAnsi" w:hAnsiTheme="minorHAnsi" w:cstheme="minorHAnsi"/>
          <w:sz w:val="22"/>
          <w:szCs w:val="22"/>
        </w:rPr>
        <w:t>Obowiązek zgodnego z prawem rozliczania transakcji, kosztów i wydatków, a także zgodnego z prawem księgowania</w:t>
      </w:r>
      <w:r w:rsidR="00117A55" w:rsidRPr="00C87E1F">
        <w:rPr>
          <w:rFonts w:asciiTheme="minorHAnsi" w:hAnsiTheme="minorHAnsi" w:cstheme="minorHAnsi"/>
          <w:sz w:val="22"/>
          <w:szCs w:val="22"/>
        </w:rPr>
        <w:br/>
        <w:t>i dokumentowania zdarzeń finansowych spoczywa na każdym podmiocie dokonującym operacji finansowych niezależnie od potwierdzenia takiego obowiązku w treści</w:t>
      </w:r>
      <w:r w:rsidR="00185AE2" w:rsidRPr="00C87E1F">
        <w:rPr>
          <w:rFonts w:asciiTheme="minorHAnsi" w:hAnsiTheme="minorHAnsi" w:cstheme="minorHAnsi"/>
          <w:sz w:val="22"/>
          <w:szCs w:val="22"/>
        </w:rPr>
        <w:br/>
      </w:r>
      <w:r w:rsidR="00117A55" w:rsidRPr="00C87E1F">
        <w:rPr>
          <w:rFonts w:asciiTheme="minorHAnsi" w:hAnsiTheme="minorHAnsi" w:cstheme="minorHAnsi"/>
          <w:sz w:val="22"/>
          <w:szCs w:val="22"/>
        </w:rPr>
        <w:t>Projektowanych Postanowień Umowy. W pozostałym zakresie Zamawiający</w:t>
      </w:r>
      <w:r w:rsidR="00BC26C7" w:rsidRPr="00C87E1F">
        <w:rPr>
          <w:rFonts w:asciiTheme="minorHAnsi" w:hAnsiTheme="minorHAnsi" w:cstheme="minorHAnsi"/>
          <w:sz w:val="22"/>
          <w:szCs w:val="22"/>
        </w:rPr>
        <w:br/>
      </w:r>
      <w:r w:rsidR="00117A55" w:rsidRPr="00C87E1F">
        <w:rPr>
          <w:rFonts w:asciiTheme="minorHAnsi" w:hAnsiTheme="minorHAnsi" w:cstheme="minorHAnsi"/>
          <w:sz w:val="22"/>
          <w:szCs w:val="22"/>
        </w:rPr>
        <w:t>informuje, że jest przedsiębiorstwem komunalnym zorganizowanym w formie spółki</w:t>
      </w:r>
      <w:r w:rsidR="00BC26C7" w:rsidRPr="00C87E1F">
        <w:rPr>
          <w:rFonts w:asciiTheme="minorHAnsi" w:hAnsiTheme="minorHAnsi" w:cstheme="minorHAnsi"/>
          <w:sz w:val="22"/>
          <w:szCs w:val="22"/>
        </w:rPr>
        <w:br/>
      </w:r>
      <w:r w:rsidR="00117A55" w:rsidRPr="00C87E1F">
        <w:rPr>
          <w:rFonts w:asciiTheme="minorHAnsi" w:hAnsiTheme="minorHAnsi" w:cstheme="minorHAnsi"/>
          <w:sz w:val="22"/>
          <w:szCs w:val="22"/>
        </w:rPr>
        <w:t>z ograniczoną odpowiedzialnością, której jedynym udziałowcem jest Gmina Piaseczno. W związku</w:t>
      </w:r>
      <w:r w:rsidR="00BC26C7" w:rsidRPr="00C87E1F">
        <w:rPr>
          <w:rFonts w:asciiTheme="minorHAnsi" w:hAnsiTheme="minorHAnsi" w:cstheme="minorHAnsi"/>
          <w:sz w:val="22"/>
          <w:szCs w:val="22"/>
        </w:rPr>
        <w:t xml:space="preserve"> </w:t>
      </w:r>
      <w:r w:rsidR="00117A55" w:rsidRPr="00C87E1F">
        <w:rPr>
          <w:rFonts w:asciiTheme="minorHAnsi" w:hAnsiTheme="minorHAnsi" w:cstheme="minorHAnsi"/>
          <w:sz w:val="22"/>
          <w:szCs w:val="22"/>
        </w:rPr>
        <w:t>z powyższym Zamawiający dobrowolnie stosuje w tym zakresie odpowiednie postanowienia Kodeksu Etyki oraz Kodeksu Postępowania</w:t>
      </w:r>
      <w:r w:rsidR="00BC26C7" w:rsidRPr="00C87E1F">
        <w:rPr>
          <w:rFonts w:asciiTheme="minorHAnsi" w:hAnsiTheme="minorHAnsi" w:cstheme="minorHAnsi"/>
          <w:sz w:val="22"/>
          <w:szCs w:val="22"/>
        </w:rPr>
        <w:br/>
      </w:r>
      <w:r w:rsidR="00117A55" w:rsidRPr="00C87E1F">
        <w:rPr>
          <w:rFonts w:asciiTheme="minorHAnsi" w:hAnsiTheme="minorHAnsi" w:cstheme="minorHAnsi"/>
          <w:sz w:val="22"/>
          <w:szCs w:val="22"/>
        </w:rPr>
        <w:t>Etycznego, które są dostępne na stronie Biuletynu Informacji Publicznej</w:t>
      </w:r>
      <w:r w:rsidR="00BC26C7" w:rsidRPr="00C87E1F">
        <w:rPr>
          <w:rFonts w:asciiTheme="minorHAnsi" w:hAnsiTheme="minorHAnsi" w:cstheme="minorHAnsi"/>
          <w:sz w:val="22"/>
          <w:szCs w:val="22"/>
        </w:rPr>
        <w:br/>
      </w:r>
      <w:r w:rsidR="00117A55" w:rsidRPr="00C87E1F">
        <w:rPr>
          <w:rFonts w:asciiTheme="minorHAnsi" w:hAnsiTheme="minorHAnsi" w:cstheme="minorHAnsi"/>
          <w:sz w:val="22"/>
          <w:szCs w:val="22"/>
        </w:rPr>
        <w:t>Urzędu Miasta</w:t>
      </w:r>
      <w:r w:rsidR="00BC26C7" w:rsidRPr="00C87E1F">
        <w:rPr>
          <w:rFonts w:asciiTheme="minorHAnsi" w:hAnsiTheme="minorHAnsi" w:cstheme="minorHAnsi"/>
          <w:sz w:val="22"/>
          <w:szCs w:val="22"/>
        </w:rPr>
        <w:t xml:space="preserve"> </w:t>
      </w:r>
      <w:r w:rsidR="00117A55" w:rsidRPr="00C87E1F">
        <w:rPr>
          <w:rFonts w:asciiTheme="minorHAnsi" w:hAnsiTheme="minorHAnsi" w:cstheme="minorHAnsi"/>
          <w:sz w:val="22"/>
          <w:szCs w:val="22"/>
        </w:rPr>
        <w:t>i Gminy Piaseczno pod następującym adresem www: „https://bip.piaseczno.eu/artykul/118/400/kodeks-etyki-pracownikow-samorzadowych”.</w:t>
      </w:r>
    </w:p>
    <w:p w14:paraId="5B0D8602"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3.</w:t>
      </w:r>
      <w:r w:rsidRPr="00C87E1F">
        <w:rPr>
          <w:rFonts w:asciiTheme="minorHAnsi" w:hAnsiTheme="minorHAnsi" w:cstheme="minorHAnsi"/>
          <w:spacing w:val="1"/>
          <w:sz w:val="22"/>
          <w:szCs w:val="22"/>
        </w:rPr>
        <w:tab/>
        <w:t>Wykonawca oświadcza, że w związku z zawarciem i realizacją Umowy ani Wykonawca, ani jego właściciel, udziałowiec, akcjonariusz, członek zarządu, członek kierownictwa, pełnomocnik, podwykonawca, ani też żadna inna osoba działająca</w:t>
      </w:r>
      <w:r w:rsidRPr="00C87E1F">
        <w:rPr>
          <w:rFonts w:asciiTheme="minorHAnsi" w:hAnsiTheme="minorHAnsi" w:cstheme="minorHAnsi"/>
          <w:spacing w:val="1"/>
          <w:sz w:val="22"/>
          <w:szCs w:val="22"/>
        </w:rPr>
        <w:br/>
        <w:t>w imieniu Wykonawcy, nie dokonywała, nie proponowała, ani nie obiecywała,</w:t>
      </w:r>
      <w:r w:rsidRPr="00C87E1F">
        <w:rPr>
          <w:rFonts w:asciiTheme="minorHAnsi" w:hAnsiTheme="minorHAnsi" w:cstheme="minorHAnsi"/>
          <w:spacing w:val="1"/>
          <w:sz w:val="22"/>
          <w:szCs w:val="22"/>
        </w:rPr>
        <w:br/>
        <w:t>że dokona, oraz nie upoważniała, a także nie dokonała, nie oferowała i nie będzie oferować, że dokona w przyszłości jakiejkolwiek płatności lub innego przekazu stanowiącego korzyść finansową lub inną formę korzyści osobistej bezpośrednio</w:t>
      </w:r>
      <w:r w:rsidRPr="00C87E1F">
        <w:rPr>
          <w:rFonts w:asciiTheme="minorHAnsi" w:hAnsiTheme="minorHAnsi" w:cstheme="minorHAnsi"/>
          <w:spacing w:val="1"/>
          <w:sz w:val="22"/>
          <w:szCs w:val="22"/>
        </w:rPr>
        <w:br/>
        <w:t>lub pośrednio żadnej z niżej wymienionych osób:</w:t>
      </w:r>
    </w:p>
    <w:p w14:paraId="30DAE07B" w14:textId="77777777"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w:t>
      </w:r>
    </w:p>
    <w:p w14:paraId="57E29BC9" w14:textId="77777777"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żadnemu funkcjonariuszowi publicznemu;</w:t>
      </w:r>
    </w:p>
    <w:p w14:paraId="2B7F4457" w14:textId="644CCE13"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3)</w:t>
      </w:r>
      <w:r w:rsidRPr="00C87E1F">
        <w:rPr>
          <w:rFonts w:asciiTheme="minorHAnsi" w:hAnsiTheme="minorHAnsi" w:cstheme="minorHAnsi"/>
          <w:sz w:val="22"/>
          <w:szCs w:val="22"/>
        </w:rPr>
        <w:tab/>
        <w:t xml:space="preserve">żadnej partii politycznej, członkowi partii </w:t>
      </w:r>
      <w:r w:rsidR="003E7A2A" w:rsidRPr="00C87E1F">
        <w:rPr>
          <w:rFonts w:asciiTheme="minorHAnsi" w:hAnsiTheme="minorHAnsi" w:cstheme="minorHAnsi"/>
          <w:sz w:val="22"/>
          <w:szCs w:val="22"/>
        </w:rPr>
        <w:t>politycznej</w:t>
      </w:r>
      <w:r w:rsidRPr="00C87E1F">
        <w:rPr>
          <w:rFonts w:asciiTheme="minorHAnsi" w:hAnsiTheme="minorHAnsi" w:cstheme="minorHAnsi"/>
          <w:sz w:val="22"/>
          <w:szCs w:val="22"/>
        </w:rPr>
        <w:t xml:space="preserve"> ani kandydatowi na urząd publiczny;</w:t>
      </w:r>
    </w:p>
    <w:p w14:paraId="4C6D7AAC" w14:textId="77777777"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4)</w:t>
      </w:r>
      <w:r w:rsidRPr="00C87E1F">
        <w:rPr>
          <w:rFonts w:asciiTheme="minorHAnsi" w:hAnsiTheme="minorHAnsi" w:cstheme="minorHAnsi"/>
          <w:sz w:val="22"/>
          <w:szCs w:val="22"/>
        </w:rPr>
        <w:tab/>
        <w:t>żadnemu agentowi albo pośrednikowi w zamian za opłacenie kogokolwiek</w:t>
      </w:r>
      <w:r w:rsidRPr="00C87E1F">
        <w:rPr>
          <w:rFonts w:asciiTheme="minorHAnsi" w:hAnsiTheme="minorHAnsi" w:cstheme="minorHAnsi"/>
          <w:sz w:val="22"/>
          <w:szCs w:val="22"/>
        </w:rPr>
        <w:br/>
        <w:t>z wyżej wymienionych osób;</w:t>
      </w:r>
    </w:p>
    <w:p w14:paraId="1F07F3C0" w14:textId="77777777" w:rsidR="00CA469C" w:rsidRPr="00C87E1F" w:rsidRDefault="00CA469C" w:rsidP="00896659">
      <w:pPr>
        <w:pStyle w:val="Akapitzlist22"/>
        <w:widowControl w:val="0"/>
        <w:shd w:val="clear" w:color="auto" w:fill="FFFFFF"/>
        <w:autoSpaceDN w:val="0"/>
        <w:spacing w:before="0" w:after="0" w:line="240" w:lineRule="auto"/>
        <w:ind w:left="1134" w:hanging="567"/>
        <w:rPr>
          <w:rFonts w:asciiTheme="minorHAnsi" w:hAnsiTheme="minorHAnsi" w:cstheme="minorHAnsi"/>
          <w:sz w:val="22"/>
          <w:szCs w:val="22"/>
        </w:rPr>
      </w:pPr>
      <w:r w:rsidRPr="00C87E1F">
        <w:rPr>
          <w:rFonts w:asciiTheme="minorHAnsi" w:hAnsiTheme="minorHAnsi" w:cstheme="minorHAnsi"/>
          <w:sz w:val="22"/>
          <w:szCs w:val="22"/>
        </w:rPr>
        <w:t>5)</w:t>
      </w:r>
      <w:r w:rsidRPr="00C87E1F">
        <w:rPr>
          <w:rFonts w:asciiTheme="minorHAnsi" w:hAnsiTheme="minorHAnsi" w:cstheme="minorHAnsi"/>
          <w:sz w:val="22"/>
          <w:szCs w:val="22"/>
        </w:rPr>
        <w:tab/>
        <w:t>żadnej innej osobie lub podmiotowi;</w:t>
      </w:r>
    </w:p>
    <w:p w14:paraId="0F1EC95F" w14:textId="77777777" w:rsidR="00CA469C" w:rsidRPr="00C87E1F" w:rsidRDefault="00CA469C" w:rsidP="00896659">
      <w:pPr>
        <w:pStyle w:val="Akapitzlist22"/>
        <w:widowControl w:val="0"/>
        <w:shd w:val="clear" w:color="auto" w:fill="FFFFFF"/>
        <w:autoSpaceDN w:val="0"/>
        <w:spacing w:before="0" w:after="0" w:line="240" w:lineRule="auto"/>
        <w:ind w:left="567"/>
        <w:rPr>
          <w:rFonts w:asciiTheme="minorHAnsi" w:hAnsiTheme="minorHAnsi" w:cstheme="minorHAnsi"/>
          <w:sz w:val="22"/>
          <w:szCs w:val="22"/>
        </w:rPr>
      </w:pPr>
      <w:r w:rsidRPr="00C87E1F">
        <w:rPr>
          <w:rFonts w:asciiTheme="minorHAnsi" w:hAnsiTheme="minorHAnsi" w:cstheme="minorHAnsi"/>
          <w:sz w:val="22"/>
          <w:szCs w:val="22"/>
        </w:rPr>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2B1FF2F7"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4.</w:t>
      </w:r>
      <w:r w:rsidRPr="00C87E1F">
        <w:rPr>
          <w:rFonts w:asciiTheme="minorHAnsi" w:hAnsiTheme="minorHAnsi" w:cstheme="minorHAnsi"/>
          <w:spacing w:val="1"/>
          <w:sz w:val="22"/>
          <w:szCs w:val="22"/>
        </w:rPr>
        <w:tab/>
        <w:t>Wykonawca jest zobowiązany do natychmiastowego informowania Zamawiającego</w:t>
      </w:r>
      <w:r w:rsidRPr="00C87E1F">
        <w:rPr>
          <w:rFonts w:asciiTheme="minorHAnsi" w:hAnsiTheme="minorHAnsi" w:cstheme="minorHAnsi"/>
          <w:spacing w:val="1"/>
          <w:sz w:val="22"/>
          <w:szCs w:val="22"/>
        </w:rPr>
        <w:br/>
        <w:t>o każdym ujawnionym przez Wykonawcę przypadku naruszenia postanowień niniejszego § 15 Umowy oraz o podjętych przez Wykonawcę działaniach korygujących.</w:t>
      </w:r>
    </w:p>
    <w:p w14:paraId="03B8C314"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5.</w:t>
      </w:r>
      <w:r w:rsidRPr="00C87E1F">
        <w:rPr>
          <w:rFonts w:asciiTheme="minorHAnsi" w:hAnsiTheme="minorHAnsi" w:cstheme="minorHAnsi"/>
          <w:spacing w:val="1"/>
          <w:sz w:val="22"/>
          <w:szCs w:val="22"/>
        </w:rPr>
        <w:tab/>
        <w:t>W przypadku niedopełnienia przez Wykonawcę obowiązku, o którym mowa</w:t>
      </w:r>
      <w:r w:rsidRPr="00C87E1F">
        <w:rPr>
          <w:rFonts w:asciiTheme="minorHAnsi" w:hAnsiTheme="minorHAnsi" w:cstheme="minorHAnsi"/>
          <w:spacing w:val="1"/>
          <w:sz w:val="22"/>
          <w:szCs w:val="22"/>
        </w:rPr>
        <w:br/>
      </w:r>
      <w:r w:rsidRPr="00C87E1F">
        <w:rPr>
          <w:rFonts w:asciiTheme="minorHAnsi" w:hAnsiTheme="minorHAnsi" w:cstheme="minorHAnsi"/>
          <w:spacing w:val="1"/>
          <w:sz w:val="22"/>
          <w:szCs w:val="22"/>
        </w:rPr>
        <w:lastRenderedPageBreak/>
        <w:t xml:space="preserve"> w ust. 4 powyżej,</w:t>
      </w:r>
      <w:r w:rsidRPr="00C87E1F">
        <w:rPr>
          <w:rFonts w:asciiTheme="minorHAnsi" w:hAnsiTheme="minorHAnsi" w:cstheme="minorHAnsi"/>
          <w:sz w:val="22"/>
          <w:szCs w:val="22"/>
        </w:rPr>
        <w:t xml:space="preserve"> Zamawiający ma prawo rozwiązać Umowę bez zachowania okresu wypowiedzenia z winy Wykonawcy i naliczyć Wykonawcy karę umowną w wysokości pięćdziesięciokrotności wynagrodzenia dziennego Wykonawcy nett</w:t>
      </w:r>
      <w:r w:rsidRPr="00C87E1F">
        <w:rPr>
          <w:rFonts w:asciiTheme="minorHAnsi" w:hAnsiTheme="minorHAnsi" w:cstheme="minorHAnsi"/>
          <w:spacing w:val="1"/>
          <w:sz w:val="22"/>
          <w:szCs w:val="22"/>
        </w:rPr>
        <w:t>o.</w:t>
      </w:r>
    </w:p>
    <w:p w14:paraId="14AD3712" w14:textId="4EFC27DD" w:rsidR="00CA469C" w:rsidRPr="00C87E1F" w:rsidRDefault="00CA469C" w:rsidP="00C336F6">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6.</w:t>
      </w:r>
      <w:r w:rsidRPr="00C87E1F">
        <w:rPr>
          <w:rFonts w:asciiTheme="minorHAnsi" w:hAnsiTheme="minorHAnsi" w:cstheme="minorHAnsi"/>
          <w:spacing w:val="1"/>
          <w:sz w:val="22"/>
          <w:szCs w:val="22"/>
        </w:rPr>
        <w:tab/>
        <w:t xml:space="preserve">Karę umowną, o której mowa w ust. 5, </w:t>
      </w:r>
      <w:r w:rsidRPr="00C87E1F">
        <w:rPr>
          <w:rFonts w:asciiTheme="minorHAnsi" w:hAnsiTheme="minorHAnsi" w:cstheme="minorHAnsi"/>
          <w:sz w:val="22"/>
          <w:szCs w:val="22"/>
        </w:rPr>
        <w:t xml:space="preserve">Zamawiający ma i naliczyć Wykonawcy niezależnie od limitu kar umownych określonego w § </w:t>
      </w:r>
      <w:r w:rsidR="00DE0448" w:rsidRPr="00C87E1F">
        <w:rPr>
          <w:rFonts w:asciiTheme="minorHAnsi" w:hAnsiTheme="minorHAnsi" w:cstheme="minorHAnsi"/>
          <w:sz w:val="22"/>
          <w:szCs w:val="22"/>
        </w:rPr>
        <w:t xml:space="preserve">7 </w:t>
      </w:r>
      <w:r w:rsidRPr="00C87E1F">
        <w:rPr>
          <w:rFonts w:asciiTheme="minorHAnsi" w:hAnsiTheme="minorHAnsi" w:cstheme="minorHAnsi"/>
          <w:sz w:val="22"/>
          <w:szCs w:val="22"/>
        </w:rPr>
        <w:t>ust. 10</w:t>
      </w:r>
      <w:r w:rsidRPr="00C87E1F">
        <w:rPr>
          <w:rFonts w:asciiTheme="minorHAnsi" w:hAnsiTheme="minorHAnsi" w:cstheme="minorHAnsi"/>
          <w:spacing w:val="1"/>
          <w:sz w:val="22"/>
          <w:szCs w:val="22"/>
        </w:rPr>
        <w:t>.</w:t>
      </w:r>
    </w:p>
    <w:p w14:paraId="54266549" w14:textId="77777777" w:rsidR="00CA469C" w:rsidRPr="00C87E1F" w:rsidRDefault="00CA469C" w:rsidP="00C336F6">
      <w:pPr>
        <w:pStyle w:val="Tekstpodstawowywcity2"/>
        <w:spacing w:after="0" w:line="240" w:lineRule="auto"/>
        <w:ind w:left="0"/>
        <w:jc w:val="center"/>
        <w:rPr>
          <w:rFonts w:asciiTheme="minorHAnsi" w:hAnsiTheme="minorHAnsi" w:cstheme="minorHAnsi"/>
          <w:b/>
          <w:bCs/>
          <w:spacing w:val="1"/>
          <w:sz w:val="22"/>
          <w:szCs w:val="22"/>
        </w:rPr>
      </w:pPr>
      <w:bookmarkStart w:id="1" w:name="_Ref318880312"/>
      <w:r w:rsidRPr="00C87E1F">
        <w:rPr>
          <w:rFonts w:asciiTheme="minorHAnsi" w:hAnsiTheme="minorHAnsi" w:cstheme="minorHAnsi"/>
          <w:b/>
          <w:bCs/>
          <w:spacing w:val="1"/>
          <w:sz w:val="22"/>
          <w:szCs w:val="22"/>
        </w:rPr>
        <w:t>§ 16.</w:t>
      </w:r>
    </w:p>
    <w:p w14:paraId="600880C0" w14:textId="6F4A1D8A"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w:t>
      </w:r>
      <w:r w:rsidRPr="00C87E1F">
        <w:rPr>
          <w:rFonts w:asciiTheme="minorHAnsi" w:hAnsiTheme="minorHAnsi" w:cstheme="minorHAnsi"/>
          <w:spacing w:val="1"/>
          <w:sz w:val="22"/>
          <w:szCs w:val="22"/>
        </w:rPr>
        <w:tab/>
        <w:t>Każda ze Stron obowiązana jest pokrywać swoje koszty, podatki, inne daniny</w:t>
      </w:r>
      <w:r w:rsidRPr="00C87E1F">
        <w:rPr>
          <w:rFonts w:asciiTheme="minorHAnsi" w:hAnsiTheme="minorHAnsi" w:cstheme="minorHAnsi"/>
          <w:spacing w:val="1"/>
          <w:sz w:val="22"/>
          <w:szCs w:val="22"/>
        </w:rPr>
        <w:br/>
        <w:t xml:space="preserve">o charakterze </w:t>
      </w:r>
      <w:r w:rsidR="003E7A2A" w:rsidRPr="00C87E1F">
        <w:rPr>
          <w:rFonts w:asciiTheme="minorHAnsi" w:hAnsiTheme="minorHAnsi" w:cstheme="minorHAnsi"/>
          <w:spacing w:val="1"/>
          <w:sz w:val="22"/>
          <w:szCs w:val="22"/>
        </w:rPr>
        <w:t>publicznoprawnym</w:t>
      </w:r>
      <w:r w:rsidRPr="00C87E1F">
        <w:rPr>
          <w:rFonts w:asciiTheme="minorHAnsi" w:hAnsiTheme="minorHAnsi" w:cstheme="minorHAnsi"/>
          <w:spacing w:val="1"/>
          <w:sz w:val="22"/>
          <w:szCs w:val="22"/>
        </w:rPr>
        <w:t xml:space="preserve"> oraz wszelkiego rodzaju inne wydatki związane</w:t>
      </w:r>
      <w:r w:rsidRPr="00C87E1F">
        <w:rPr>
          <w:rFonts w:asciiTheme="minorHAnsi" w:hAnsiTheme="minorHAnsi" w:cstheme="minorHAnsi"/>
          <w:spacing w:val="1"/>
          <w:sz w:val="22"/>
          <w:szCs w:val="22"/>
        </w:rPr>
        <w:br/>
        <w:t>z wykonaniem spoczywających na danej Stronie obowiązków wynikających</w:t>
      </w:r>
      <w:r w:rsidRPr="00C87E1F">
        <w:rPr>
          <w:rFonts w:asciiTheme="minorHAnsi" w:hAnsiTheme="minorHAnsi" w:cstheme="minorHAnsi"/>
          <w:spacing w:val="1"/>
          <w:sz w:val="22"/>
          <w:szCs w:val="22"/>
        </w:rPr>
        <w:br/>
        <w:t>z Umowy</w:t>
      </w:r>
      <w:bookmarkEnd w:id="1"/>
      <w:r w:rsidRPr="00C87E1F">
        <w:rPr>
          <w:rFonts w:asciiTheme="minorHAnsi" w:hAnsiTheme="minorHAnsi" w:cstheme="minorHAnsi"/>
          <w:spacing w:val="1"/>
          <w:sz w:val="22"/>
          <w:szCs w:val="22"/>
        </w:rPr>
        <w:t xml:space="preserve">. </w:t>
      </w:r>
    </w:p>
    <w:p w14:paraId="414040C8"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2.</w:t>
      </w:r>
      <w:r w:rsidRPr="00C87E1F">
        <w:rPr>
          <w:rFonts w:asciiTheme="minorHAnsi" w:hAnsiTheme="minorHAnsi" w:cstheme="minorHAnsi"/>
          <w:spacing w:val="1"/>
          <w:sz w:val="22"/>
          <w:szCs w:val="22"/>
        </w:rPr>
        <w:tab/>
        <w:t>Żadna ze Stron nie ponosi odpowiedzialności, w tym w szczególności nie jest zobowiązana do pokrycia szkód, grzywien, opłat karnych, opłat sądowych, kosztów zastępstwa procesowego, a także innych wydatków z tytułu nieprzestrzegania</w:t>
      </w:r>
      <w:r w:rsidRPr="00C87E1F">
        <w:rPr>
          <w:rFonts w:asciiTheme="minorHAnsi" w:hAnsiTheme="minorHAnsi" w:cstheme="minorHAnsi"/>
          <w:spacing w:val="1"/>
          <w:sz w:val="22"/>
          <w:szCs w:val="22"/>
        </w:rPr>
        <w:br/>
        <w:t>przez drugą ze Stron przepisów obowiązującego prawa.</w:t>
      </w:r>
    </w:p>
    <w:p w14:paraId="410212FF" w14:textId="4C846DDD" w:rsidR="00CA469C" w:rsidRPr="00C87E1F" w:rsidRDefault="00CA469C" w:rsidP="00C336F6">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3.</w:t>
      </w:r>
      <w:r w:rsidRPr="00C87E1F">
        <w:rPr>
          <w:rFonts w:asciiTheme="minorHAnsi" w:hAnsiTheme="minorHAnsi" w:cstheme="minorHAnsi"/>
          <w:spacing w:val="1"/>
          <w:sz w:val="22"/>
          <w:szCs w:val="22"/>
        </w:rPr>
        <w:tab/>
        <w:t>Strony potwierdzają, że wszystkie postanowienia Umowy, z których wynika,</w:t>
      </w:r>
      <w:r w:rsidRPr="00C87E1F">
        <w:rPr>
          <w:rFonts w:asciiTheme="minorHAnsi" w:hAnsiTheme="minorHAnsi" w:cstheme="minorHAnsi"/>
          <w:spacing w:val="1"/>
          <w:sz w:val="22"/>
          <w:szCs w:val="22"/>
        </w:rPr>
        <w:br/>
        <w:t>że mają one obowiązywać Strony również po wykonaniu Przedmiotu Umowy</w:t>
      </w:r>
      <w:r w:rsidRPr="00C87E1F">
        <w:rPr>
          <w:rFonts w:asciiTheme="minorHAnsi" w:hAnsiTheme="minorHAnsi" w:cstheme="minorHAnsi"/>
          <w:spacing w:val="1"/>
          <w:sz w:val="22"/>
          <w:szCs w:val="22"/>
        </w:rPr>
        <w:br/>
        <w:t>albo po rozwiązaniu Umowy, będą w pełni obowiązywać po wystąpieniu</w:t>
      </w:r>
      <w:r w:rsidRPr="00C87E1F">
        <w:rPr>
          <w:rFonts w:asciiTheme="minorHAnsi" w:hAnsiTheme="minorHAnsi" w:cstheme="minorHAnsi"/>
          <w:spacing w:val="1"/>
          <w:sz w:val="22"/>
          <w:szCs w:val="22"/>
        </w:rPr>
        <w:br/>
        <w:t>powyższych zdarzeń.</w:t>
      </w:r>
    </w:p>
    <w:p w14:paraId="079F9B61" w14:textId="77777777" w:rsidR="00CA469C" w:rsidRPr="00C87E1F" w:rsidRDefault="00CA469C" w:rsidP="00C336F6">
      <w:pPr>
        <w:pStyle w:val="Tekstpodstawowywcity2"/>
        <w:spacing w:after="0" w:line="240" w:lineRule="auto"/>
        <w:ind w:left="0"/>
        <w:jc w:val="center"/>
        <w:rPr>
          <w:rFonts w:asciiTheme="minorHAnsi" w:hAnsiTheme="minorHAnsi" w:cstheme="minorHAnsi"/>
          <w:b/>
          <w:bCs/>
          <w:spacing w:val="1"/>
          <w:sz w:val="22"/>
          <w:szCs w:val="22"/>
        </w:rPr>
      </w:pPr>
      <w:r w:rsidRPr="00C87E1F">
        <w:rPr>
          <w:rFonts w:asciiTheme="minorHAnsi" w:hAnsiTheme="minorHAnsi" w:cstheme="minorHAnsi"/>
          <w:b/>
          <w:bCs/>
          <w:spacing w:val="1"/>
          <w:sz w:val="22"/>
          <w:szCs w:val="22"/>
        </w:rPr>
        <w:t>§ 17.</w:t>
      </w:r>
    </w:p>
    <w:p w14:paraId="11188A72" w14:textId="77777777" w:rsidR="00CA469C" w:rsidRPr="00C87E1F" w:rsidRDefault="00CA469C" w:rsidP="00896659">
      <w:pPr>
        <w:autoSpaceDE w:val="0"/>
        <w:autoSpaceDN w:val="0"/>
        <w:adjustRightInd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Następujące załączniki do umowy:</w:t>
      </w:r>
    </w:p>
    <w:p w14:paraId="7583DF59" w14:textId="77777777" w:rsidR="00CA469C" w:rsidRPr="00C87E1F" w:rsidRDefault="00CA469C" w:rsidP="00896659">
      <w:pPr>
        <w:tabs>
          <w:tab w:val="left" w:pos="1134"/>
        </w:tabs>
        <w:autoSpaceDE w:val="0"/>
        <w:autoSpaceDN w:val="0"/>
        <w:adjustRightInd w:val="0"/>
        <w:ind w:left="3119" w:hanging="2552"/>
        <w:jc w:val="both"/>
        <w:rPr>
          <w:rFonts w:asciiTheme="minorHAnsi" w:hAnsiTheme="minorHAnsi" w:cstheme="minorHAnsi"/>
          <w:sz w:val="22"/>
          <w:szCs w:val="22"/>
        </w:rPr>
      </w:pPr>
      <w:r w:rsidRPr="00C87E1F">
        <w:rPr>
          <w:rFonts w:asciiTheme="minorHAnsi" w:hAnsiTheme="minorHAnsi" w:cstheme="minorHAnsi"/>
          <w:sz w:val="22"/>
          <w:szCs w:val="22"/>
        </w:rPr>
        <w:t>1)</w:t>
      </w:r>
      <w:r w:rsidRPr="00C87E1F">
        <w:rPr>
          <w:rFonts w:asciiTheme="minorHAnsi" w:hAnsiTheme="minorHAnsi" w:cstheme="minorHAnsi"/>
          <w:sz w:val="22"/>
          <w:szCs w:val="22"/>
        </w:rPr>
        <w:tab/>
        <w:t>Załącznik Nr 1:</w:t>
      </w:r>
      <w:r w:rsidRPr="00C87E1F">
        <w:rPr>
          <w:rFonts w:asciiTheme="minorHAnsi" w:hAnsiTheme="minorHAnsi" w:cstheme="minorHAnsi"/>
          <w:sz w:val="22"/>
          <w:szCs w:val="22"/>
        </w:rPr>
        <w:tab/>
        <w:t>aktualna koncesja Wykonawcy na prowadzenie działalności gospodarczej w zakresie usług ochrony osób i mienia, uzyskaną zgodnie z ustawą z dnia 22 sierpnia 1997 r.</w:t>
      </w:r>
      <w:r w:rsidRPr="00C87E1F">
        <w:rPr>
          <w:rFonts w:asciiTheme="minorHAnsi" w:hAnsiTheme="minorHAnsi" w:cstheme="minorHAnsi"/>
          <w:sz w:val="22"/>
          <w:szCs w:val="22"/>
        </w:rPr>
        <w:br/>
        <w:t>o ochronie osób i mienia;</w:t>
      </w:r>
    </w:p>
    <w:p w14:paraId="5F1C526A" w14:textId="77777777" w:rsidR="00CA469C" w:rsidRPr="00C87E1F" w:rsidRDefault="00CA469C" w:rsidP="00896659">
      <w:pPr>
        <w:tabs>
          <w:tab w:val="left" w:pos="1134"/>
        </w:tabs>
        <w:autoSpaceDE w:val="0"/>
        <w:autoSpaceDN w:val="0"/>
        <w:adjustRightInd w:val="0"/>
        <w:ind w:left="3119" w:hanging="2552"/>
        <w:jc w:val="both"/>
        <w:rPr>
          <w:rFonts w:asciiTheme="minorHAnsi" w:hAnsiTheme="minorHAnsi" w:cstheme="minorHAnsi"/>
          <w:sz w:val="22"/>
          <w:szCs w:val="22"/>
        </w:rPr>
      </w:pPr>
      <w:r w:rsidRPr="00C87E1F">
        <w:rPr>
          <w:rFonts w:asciiTheme="minorHAnsi" w:hAnsiTheme="minorHAnsi" w:cstheme="minorHAnsi"/>
          <w:sz w:val="22"/>
          <w:szCs w:val="22"/>
        </w:rPr>
        <w:t>2)Załącznik Nr 2: wykaz koordynatora usługi oraz osób pełniących funkcje kierownicze lub nadzorcze, o których mowa w § 2 ust. 3 Umowy;</w:t>
      </w:r>
      <w:r w:rsidRPr="00C87E1F">
        <w:rPr>
          <w:rFonts w:asciiTheme="minorHAnsi" w:hAnsiTheme="minorHAnsi" w:cstheme="minorHAnsi"/>
          <w:sz w:val="22"/>
          <w:szCs w:val="22"/>
        </w:rPr>
        <w:tab/>
      </w:r>
      <w:r w:rsidRPr="00C87E1F">
        <w:rPr>
          <w:rFonts w:asciiTheme="minorHAnsi" w:hAnsiTheme="minorHAnsi" w:cstheme="minorHAnsi"/>
          <w:sz w:val="22"/>
          <w:szCs w:val="22"/>
        </w:rPr>
        <w:tab/>
      </w:r>
      <w:r w:rsidRPr="00C87E1F">
        <w:rPr>
          <w:rFonts w:asciiTheme="minorHAnsi" w:hAnsiTheme="minorHAnsi" w:cstheme="minorHAnsi"/>
          <w:sz w:val="22"/>
          <w:szCs w:val="22"/>
        </w:rPr>
        <w:br/>
      </w:r>
      <w:r w:rsidRPr="00C87E1F">
        <w:rPr>
          <w:rFonts w:asciiTheme="minorHAnsi" w:hAnsiTheme="minorHAnsi" w:cstheme="minorHAnsi"/>
          <w:sz w:val="22"/>
          <w:szCs w:val="22"/>
        </w:rPr>
        <w:br/>
      </w:r>
    </w:p>
    <w:p w14:paraId="5C929ABA" w14:textId="77777777" w:rsidR="00CA469C" w:rsidRPr="00C87E1F" w:rsidRDefault="00CA469C" w:rsidP="00896659">
      <w:pPr>
        <w:tabs>
          <w:tab w:val="left" w:pos="1134"/>
        </w:tabs>
        <w:autoSpaceDE w:val="0"/>
        <w:autoSpaceDN w:val="0"/>
        <w:adjustRightInd w:val="0"/>
        <w:ind w:left="3119" w:hanging="2552"/>
        <w:jc w:val="both"/>
        <w:rPr>
          <w:rFonts w:asciiTheme="minorHAnsi" w:hAnsiTheme="minorHAnsi" w:cstheme="minorHAnsi"/>
          <w:sz w:val="22"/>
          <w:szCs w:val="22"/>
        </w:rPr>
      </w:pPr>
      <w:r w:rsidRPr="00C87E1F">
        <w:rPr>
          <w:rFonts w:asciiTheme="minorHAnsi" w:hAnsiTheme="minorHAnsi" w:cstheme="minorHAnsi"/>
          <w:sz w:val="22"/>
          <w:szCs w:val="22"/>
        </w:rPr>
        <w:t>3)</w:t>
      </w:r>
      <w:r w:rsidRPr="00C87E1F">
        <w:rPr>
          <w:rFonts w:asciiTheme="minorHAnsi" w:hAnsiTheme="minorHAnsi" w:cstheme="minorHAnsi"/>
          <w:sz w:val="22"/>
          <w:szCs w:val="22"/>
        </w:rPr>
        <w:tab/>
        <w:t>Załącznik Nr 3:</w:t>
      </w:r>
      <w:r w:rsidRPr="00C87E1F">
        <w:rPr>
          <w:rFonts w:asciiTheme="minorHAnsi" w:hAnsiTheme="minorHAnsi" w:cstheme="minorHAnsi"/>
          <w:sz w:val="22"/>
          <w:szCs w:val="22"/>
        </w:rPr>
        <w:tab/>
        <w:t>rzuty nieruchomości Zamawiającego w Piasecznie przy</w:t>
      </w:r>
      <w:r w:rsidRPr="00C87E1F">
        <w:rPr>
          <w:rFonts w:asciiTheme="minorHAnsi" w:hAnsiTheme="minorHAnsi" w:cstheme="minorHAnsi"/>
          <w:sz w:val="22"/>
          <w:szCs w:val="22"/>
        </w:rPr>
        <w:br/>
        <w:t>ul. Technicznej 6 oraz przy ul. Technicznej 4 objętych zakresem Przedmiotu umowy;</w:t>
      </w:r>
    </w:p>
    <w:p w14:paraId="7F46B2D3" w14:textId="77777777" w:rsidR="00CA469C" w:rsidRPr="00C87E1F" w:rsidRDefault="00CA469C" w:rsidP="00896659">
      <w:pPr>
        <w:tabs>
          <w:tab w:val="left" w:pos="1134"/>
        </w:tabs>
        <w:autoSpaceDE w:val="0"/>
        <w:autoSpaceDN w:val="0"/>
        <w:adjustRightInd w:val="0"/>
        <w:ind w:left="3119" w:hanging="2552"/>
        <w:jc w:val="both"/>
        <w:rPr>
          <w:rFonts w:asciiTheme="minorHAnsi" w:hAnsiTheme="minorHAnsi" w:cstheme="minorHAnsi"/>
          <w:sz w:val="22"/>
          <w:szCs w:val="22"/>
        </w:rPr>
      </w:pPr>
      <w:r w:rsidRPr="00C87E1F">
        <w:rPr>
          <w:rFonts w:asciiTheme="minorHAnsi" w:hAnsiTheme="minorHAnsi" w:cstheme="minorHAnsi"/>
          <w:sz w:val="22"/>
          <w:szCs w:val="22"/>
        </w:rPr>
        <w:t>4)</w:t>
      </w:r>
      <w:r w:rsidRPr="00C87E1F">
        <w:rPr>
          <w:rFonts w:asciiTheme="minorHAnsi" w:hAnsiTheme="minorHAnsi" w:cstheme="minorHAnsi"/>
          <w:sz w:val="22"/>
          <w:szCs w:val="22"/>
        </w:rPr>
        <w:tab/>
        <w:t>Załącznik Nr 4:</w:t>
      </w:r>
      <w:r w:rsidRPr="00C87E1F">
        <w:rPr>
          <w:rFonts w:asciiTheme="minorHAnsi" w:hAnsiTheme="minorHAnsi" w:cstheme="minorHAnsi"/>
          <w:sz w:val="22"/>
          <w:szCs w:val="22"/>
        </w:rPr>
        <w:tab/>
        <w:t>polisa od odpowiedzialności cywilnej deliktowej</w:t>
      </w:r>
      <w:r w:rsidRPr="00C87E1F">
        <w:rPr>
          <w:rFonts w:asciiTheme="minorHAnsi" w:hAnsiTheme="minorHAnsi" w:cstheme="minorHAnsi"/>
          <w:sz w:val="22"/>
          <w:szCs w:val="22"/>
        </w:rPr>
        <w:br/>
        <w:t>i kontraktowej Wykonawcy;</w:t>
      </w:r>
    </w:p>
    <w:p w14:paraId="56474003" w14:textId="77777777" w:rsidR="00CA469C" w:rsidRPr="00C87E1F" w:rsidRDefault="00CA469C" w:rsidP="00896659">
      <w:pPr>
        <w:tabs>
          <w:tab w:val="left" w:pos="1134"/>
        </w:tabs>
        <w:autoSpaceDE w:val="0"/>
        <w:autoSpaceDN w:val="0"/>
        <w:adjustRightInd w:val="0"/>
        <w:ind w:left="3119" w:hanging="2552"/>
        <w:jc w:val="both"/>
        <w:rPr>
          <w:rFonts w:asciiTheme="minorHAnsi" w:hAnsiTheme="minorHAnsi" w:cstheme="minorHAnsi"/>
          <w:sz w:val="22"/>
          <w:szCs w:val="22"/>
        </w:rPr>
      </w:pPr>
      <w:r w:rsidRPr="00C87E1F">
        <w:rPr>
          <w:rFonts w:asciiTheme="minorHAnsi" w:hAnsiTheme="minorHAnsi" w:cstheme="minorHAnsi"/>
          <w:sz w:val="22"/>
          <w:szCs w:val="22"/>
        </w:rPr>
        <w:t>5)</w:t>
      </w:r>
      <w:r w:rsidRPr="00C87E1F">
        <w:rPr>
          <w:rFonts w:asciiTheme="minorHAnsi" w:hAnsiTheme="minorHAnsi" w:cstheme="minorHAnsi"/>
          <w:sz w:val="22"/>
          <w:szCs w:val="22"/>
        </w:rPr>
        <w:tab/>
        <w:t>Załącznik Nr 5:</w:t>
      </w:r>
      <w:r w:rsidRPr="00C87E1F">
        <w:rPr>
          <w:rFonts w:asciiTheme="minorHAnsi" w:hAnsiTheme="minorHAnsi" w:cstheme="minorHAnsi"/>
          <w:sz w:val="22"/>
          <w:szCs w:val="22"/>
        </w:rPr>
        <w:tab/>
        <w:t>dokumenty rejestrowe Wykonawcy oraz ewentualne pełnomocnictwa;</w:t>
      </w:r>
    </w:p>
    <w:p w14:paraId="066F9A92" w14:textId="77777777" w:rsidR="00CA469C" w:rsidRPr="00C87E1F" w:rsidRDefault="00CA469C" w:rsidP="00896659">
      <w:pPr>
        <w:tabs>
          <w:tab w:val="left" w:pos="1134"/>
        </w:tabs>
        <w:autoSpaceDE w:val="0"/>
        <w:autoSpaceDN w:val="0"/>
        <w:adjustRightInd w:val="0"/>
        <w:ind w:left="3119" w:hanging="2552"/>
        <w:jc w:val="both"/>
        <w:rPr>
          <w:rFonts w:asciiTheme="minorHAnsi" w:hAnsiTheme="minorHAnsi" w:cstheme="minorHAnsi"/>
          <w:sz w:val="22"/>
          <w:szCs w:val="22"/>
        </w:rPr>
      </w:pPr>
      <w:r w:rsidRPr="00C87E1F">
        <w:rPr>
          <w:rFonts w:asciiTheme="minorHAnsi" w:hAnsiTheme="minorHAnsi" w:cstheme="minorHAnsi"/>
          <w:sz w:val="22"/>
          <w:szCs w:val="22"/>
        </w:rPr>
        <w:t>6)</w:t>
      </w:r>
      <w:r w:rsidRPr="00C87E1F">
        <w:rPr>
          <w:rFonts w:asciiTheme="minorHAnsi" w:hAnsiTheme="minorHAnsi" w:cstheme="minorHAnsi"/>
          <w:sz w:val="22"/>
          <w:szCs w:val="22"/>
        </w:rPr>
        <w:tab/>
        <w:t>Załącznik Nr 6:</w:t>
      </w:r>
      <w:r w:rsidRPr="00C87E1F">
        <w:rPr>
          <w:rFonts w:asciiTheme="minorHAnsi" w:hAnsiTheme="minorHAnsi" w:cstheme="minorHAnsi"/>
          <w:sz w:val="22"/>
          <w:szCs w:val="22"/>
        </w:rPr>
        <w:tab/>
        <w:t>dokumenty rejestrowe Zamawiającego oraz ewentualne pełnomocnictwa;</w:t>
      </w:r>
    </w:p>
    <w:p w14:paraId="02898099" w14:textId="77777777" w:rsidR="00CA469C" w:rsidRPr="00C87E1F" w:rsidRDefault="00CA469C" w:rsidP="00896659">
      <w:pPr>
        <w:autoSpaceDE w:val="0"/>
        <w:autoSpaceDN w:val="0"/>
        <w:adjustRightInd w:val="0"/>
        <w:ind w:left="567"/>
        <w:jc w:val="both"/>
        <w:rPr>
          <w:rFonts w:asciiTheme="minorHAnsi" w:hAnsiTheme="minorHAnsi" w:cstheme="minorHAnsi"/>
          <w:sz w:val="22"/>
          <w:szCs w:val="22"/>
        </w:rPr>
      </w:pPr>
      <w:r w:rsidRPr="00C87E1F">
        <w:rPr>
          <w:rFonts w:asciiTheme="minorHAnsi" w:hAnsiTheme="minorHAnsi" w:cstheme="minorHAnsi"/>
          <w:sz w:val="22"/>
          <w:szCs w:val="22"/>
        </w:rPr>
        <w:t>- stanowią jej integralną część.</w:t>
      </w:r>
    </w:p>
    <w:p w14:paraId="701731D7" w14:textId="77777777" w:rsidR="00CA469C" w:rsidRPr="00C87E1F" w:rsidRDefault="00CA469C" w:rsidP="00896659">
      <w:pPr>
        <w:autoSpaceDE w:val="0"/>
        <w:autoSpaceDN w:val="0"/>
        <w:adjustRightInd w:val="0"/>
        <w:ind w:left="567" w:hanging="567"/>
        <w:jc w:val="both"/>
        <w:rPr>
          <w:rFonts w:asciiTheme="minorHAnsi" w:hAnsiTheme="minorHAnsi" w:cstheme="minorHAnsi"/>
          <w:sz w:val="22"/>
          <w:szCs w:val="22"/>
        </w:rPr>
      </w:pPr>
      <w:r w:rsidRPr="00C87E1F">
        <w:rPr>
          <w:rFonts w:asciiTheme="minorHAnsi" w:hAnsiTheme="minorHAnsi" w:cstheme="minorHAnsi"/>
          <w:sz w:val="22"/>
          <w:szCs w:val="22"/>
        </w:rPr>
        <w:t>2.</w:t>
      </w:r>
      <w:r w:rsidRPr="00C87E1F">
        <w:rPr>
          <w:rFonts w:asciiTheme="minorHAnsi" w:hAnsiTheme="minorHAnsi" w:cstheme="minorHAnsi"/>
          <w:sz w:val="22"/>
          <w:szCs w:val="22"/>
        </w:rPr>
        <w:tab/>
        <w:t>W przypadku rozbieżności pomiędzy dokumentami tworzącymi Umowę decydująca</w:t>
      </w:r>
      <w:r w:rsidRPr="00C87E1F">
        <w:rPr>
          <w:rFonts w:asciiTheme="minorHAnsi" w:hAnsiTheme="minorHAnsi" w:cstheme="minorHAnsi"/>
          <w:sz w:val="22"/>
          <w:szCs w:val="22"/>
        </w:rPr>
        <w:br/>
        <w:t>jest następująca kolejność dokumentów:</w:t>
      </w:r>
    </w:p>
    <w:p w14:paraId="44DFF128" w14:textId="4F672D0A" w:rsidR="00CA469C" w:rsidRPr="007653BF" w:rsidRDefault="00CA469C" w:rsidP="007653BF">
      <w:pPr>
        <w:pStyle w:val="Akapitzlist"/>
        <w:numPr>
          <w:ilvl w:val="1"/>
          <w:numId w:val="35"/>
        </w:numPr>
        <w:tabs>
          <w:tab w:val="left" w:pos="567"/>
        </w:tabs>
        <w:autoSpaceDE w:val="0"/>
        <w:autoSpaceDN w:val="0"/>
        <w:adjustRightInd w:val="0"/>
        <w:ind w:left="993" w:hanging="426"/>
        <w:jc w:val="both"/>
        <w:rPr>
          <w:rFonts w:asciiTheme="minorHAnsi" w:hAnsiTheme="minorHAnsi" w:cstheme="minorHAnsi"/>
          <w:sz w:val="22"/>
          <w:szCs w:val="22"/>
        </w:rPr>
      </w:pPr>
      <w:r w:rsidRPr="007653BF">
        <w:rPr>
          <w:rFonts w:asciiTheme="minorHAnsi" w:hAnsiTheme="minorHAnsi" w:cstheme="minorHAnsi"/>
          <w:sz w:val="22"/>
          <w:szCs w:val="22"/>
        </w:rPr>
        <w:t>postanowienia Umowy;</w:t>
      </w:r>
    </w:p>
    <w:p w14:paraId="5E335316" w14:textId="1D4315A3" w:rsidR="00CA469C" w:rsidRPr="007653BF" w:rsidRDefault="00CA469C" w:rsidP="007653BF">
      <w:pPr>
        <w:pStyle w:val="Akapitzlist"/>
        <w:numPr>
          <w:ilvl w:val="1"/>
          <w:numId w:val="35"/>
        </w:numPr>
        <w:tabs>
          <w:tab w:val="left" w:pos="567"/>
        </w:tabs>
        <w:autoSpaceDE w:val="0"/>
        <w:autoSpaceDN w:val="0"/>
        <w:adjustRightInd w:val="0"/>
        <w:ind w:left="993" w:hanging="426"/>
        <w:jc w:val="both"/>
        <w:rPr>
          <w:rFonts w:asciiTheme="minorHAnsi" w:hAnsiTheme="minorHAnsi" w:cstheme="minorHAnsi"/>
          <w:sz w:val="22"/>
          <w:szCs w:val="22"/>
        </w:rPr>
      </w:pPr>
      <w:r w:rsidRPr="007653BF">
        <w:rPr>
          <w:rFonts w:asciiTheme="minorHAnsi" w:hAnsiTheme="minorHAnsi" w:cstheme="minorHAnsi"/>
          <w:sz w:val="22"/>
          <w:szCs w:val="22"/>
        </w:rPr>
        <w:t>postanowienia Specyfikacji Warunków Zamówienia wraz z załącznikami;</w:t>
      </w:r>
    </w:p>
    <w:p w14:paraId="72075EBD" w14:textId="58591484" w:rsidR="00CA469C" w:rsidRPr="007653BF" w:rsidRDefault="00CA469C" w:rsidP="007653BF">
      <w:pPr>
        <w:pStyle w:val="Akapitzlist"/>
        <w:numPr>
          <w:ilvl w:val="1"/>
          <w:numId w:val="35"/>
        </w:numPr>
        <w:tabs>
          <w:tab w:val="left" w:pos="567"/>
        </w:tabs>
        <w:autoSpaceDE w:val="0"/>
        <w:autoSpaceDN w:val="0"/>
        <w:adjustRightInd w:val="0"/>
        <w:ind w:left="993" w:hanging="426"/>
        <w:jc w:val="both"/>
        <w:rPr>
          <w:rFonts w:asciiTheme="minorHAnsi" w:hAnsiTheme="minorHAnsi" w:cstheme="minorHAnsi"/>
          <w:sz w:val="22"/>
          <w:szCs w:val="22"/>
        </w:rPr>
      </w:pPr>
      <w:r w:rsidRPr="007653BF">
        <w:rPr>
          <w:rFonts w:asciiTheme="minorHAnsi" w:hAnsiTheme="minorHAnsi" w:cstheme="minorHAnsi"/>
          <w:sz w:val="22"/>
          <w:szCs w:val="22"/>
        </w:rPr>
        <w:t>ewentualne wyjaśnienia i zmiany Specyfikacji Warunków Zamówienia dokonane przez Zamawiającego w czasie postępowania o udzielenie zamówienia publicznego;</w:t>
      </w:r>
    </w:p>
    <w:p w14:paraId="1FCA5A25" w14:textId="0795CF83" w:rsidR="00CA469C" w:rsidRPr="007653BF" w:rsidRDefault="00CA469C" w:rsidP="007653BF">
      <w:pPr>
        <w:pStyle w:val="Akapitzlist"/>
        <w:numPr>
          <w:ilvl w:val="1"/>
          <w:numId w:val="35"/>
        </w:numPr>
        <w:tabs>
          <w:tab w:val="left" w:pos="567"/>
        </w:tabs>
        <w:autoSpaceDE w:val="0"/>
        <w:autoSpaceDN w:val="0"/>
        <w:adjustRightInd w:val="0"/>
        <w:ind w:left="993" w:hanging="426"/>
        <w:jc w:val="both"/>
        <w:rPr>
          <w:rFonts w:asciiTheme="minorHAnsi" w:hAnsiTheme="minorHAnsi" w:cstheme="minorHAnsi"/>
          <w:sz w:val="22"/>
          <w:szCs w:val="22"/>
        </w:rPr>
      </w:pPr>
      <w:r w:rsidRPr="007653BF">
        <w:rPr>
          <w:rFonts w:asciiTheme="minorHAnsi" w:hAnsiTheme="minorHAnsi" w:cstheme="minorHAnsi"/>
          <w:sz w:val="22"/>
          <w:szCs w:val="22"/>
        </w:rPr>
        <w:t>treść oferty Wykonawcy oraz wykaz koordynatora usługi i osób pełniących funkcje kierownicze lub nadzorcze, o którym mowa w § 2 ust. 3;</w:t>
      </w:r>
      <w:r w:rsidRPr="007653BF">
        <w:rPr>
          <w:rFonts w:asciiTheme="minorHAnsi" w:hAnsiTheme="minorHAnsi" w:cstheme="minorHAnsi"/>
          <w:sz w:val="22"/>
          <w:szCs w:val="22"/>
        </w:rPr>
        <w:tab/>
      </w:r>
    </w:p>
    <w:p w14:paraId="30F0FD0F" w14:textId="209ECFBF" w:rsidR="00CA469C" w:rsidRPr="007653BF" w:rsidRDefault="00CA469C" w:rsidP="007653BF">
      <w:pPr>
        <w:pStyle w:val="Akapitzlist"/>
        <w:numPr>
          <w:ilvl w:val="1"/>
          <w:numId w:val="35"/>
        </w:numPr>
        <w:tabs>
          <w:tab w:val="left" w:pos="567"/>
        </w:tabs>
        <w:autoSpaceDE w:val="0"/>
        <w:autoSpaceDN w:val="0"/>
        <w:adjustRightInd w:val="0"/>
        <w:ind w:left="993" w:hanging="426"/>
        <w:jc w:val="both"/>
        <w:rPr>
          <w:rFonts w:asciiTheme="minorHAnsi" w:hAnsiTheme="minorHAnsi" w:cstheme="minorHAnsi"/>
          <w:sz w:val="22"/>
          <w:szCs w:val="22"/>
        </w:rPr>
      </w:pPr>
      <w:r w:rsidRPr="007653BF">
        <w:rPr>
          <w:rFonts w:asciiTheme="minorHAnsi" w:hAnsiTheme="minorHAnsi" w:cstheme="minorHAnsi"/>
          <w:sz w:val="22"/>
          <w:szCs w:val="22"/>
        </w:rPr>
        <w:t>treść dokumentów rejestrowych Wykonawcy oraz dokumentów potwierdzających posiadanie przez Wykonawcę - i jego podwykonawców, o ile to ich dotyczy</w:t>
      </w:r>
      <w:r w:rsidRPr="007653BF">
        <w:rPr>
          <w:rFonts w:asciiTheme="minorHAnsi" w:hAnsiTheme="minorHAnsi" w:cstheme="minorHAnsi"/>
          <w:sz w:val="22"/>
          <w:szCs w:val="22"/>
        </w:rPr>
        <w:br/>
        <w:t xml:space="preserve">- </w:t>
      </w:r>
      <w:r w:rsidRPr="007653BF">
        <w:rPr>
          <w:rFonts w:asciiTheme="minorHAnsi" w:hAnsiTheme="minorHAnsi" w:cstheme="minorHAnsi"/>
          <w:spacing w:val="1"/>
          <w:sz w:val="22"/>
          <w:szCs w:val="22"/>
        </w:rPr>
        <w:t>uprawnień niezbędnych do realizacji przedmiotu umowy zgodnie</w:t>
      </w:r>
      <w:r w:rsidRPr="007653BF">
        <w:rPr>
          <w:rFonts w:asciiTheme="minorHAnsi" w:hAnsiTheme="minorHAnsi" w:cstheme="minorHAnsi"/>
          <w:spacing w:val="1"/>
          <w:sz w:val="22"/>
          <w:szCs w:val="22"/>
        </w:rPr>
        <w:br/>
        <w:t>z obowiązującymi przepisami prawa;</w:t>
      </w:r>
    </w:p>
    <w:p w14:paraId="3E5EBAFC" w14:textId="16A266E8" w:rsidR="007653BF" w:rsidRPr="007653BF" w:rsidRDefault="007653BF" w:rsidP="007653BF">
      <w:pPr>
        <w:pStyle w:val="p1"/>
        <w:numPr>
          <w:ilvl w:val="1"/>
          <w:numId w:val="35"/>
        </w:numPr>
        <w:tabs>
          <w:tab w:val="left" w:pos="567"/>
        </w:tabs>
        <w:ind w:left="993" w:hanging="426"/>
        <w:rPr>
          <w:rFonts w:asciiTheme="minorHAnsi" w:hAnsiTheme="minorHAnsi" w:cstheme="minorHAnsi"/>
          <w:sz w:val="22"/>
          <w:szCs w:val="22"/>
        </w:rPr>
      </w:pPr>
      <w:r w:rsidRPr="007653BF">
        <w:rPr>
          <w:rFonts w:asciiTheme="minorHAnsi" w:hAnsiTheme="minorHAnsi" w:cstheme="minorHAnsi"/>
          <w:sz w:val="22"/>
          <w:szCs w:val="22"/>
        </w:rPr>
        <w:lastRenderedPageBreak/>
        <w:t>Opis Przedmiotu Zamówienia wraz z załącznikami graficznymi obejmującymi rzuty nieruchomości przy ul. Technicznej 6, ul. Technicznej 4, ul. Julianowskiej 27 oraz ul. Żeromskiego 40;</w:t>
      </w:r>
    </w:p>
    <w:p w14:paraId="43C336AC" w14:textId="6F528142" w:rsidR="00CA469C" w:rsidRPr="007653BF" w:rsidRDefault="00CA469C" w:rsidP="007653BF">
      <w:pPr>
        <w:pStyle w:val="Akapitzlist"/>
        <w:numPr>
          <w:ilvl w:val="1"/>
          <w:numId w:val="35"/>
        </w:numPr>
        <w:tabs>
          <w:tab w:val="left" w:pos="567"/>
        </w:tabs>
        <w:autoSpaceDE w:val="0"/>
        <w:autoSpaceDN w:val="0"/>
        <w:adjustRightInd w:val="0"/>
        <w:ind w:left="993" w:hanging="426"/>
        <w:jc w:val="both"/>
        <w:rPr>
          <w:rFonts w:asciiTheme="minorHAnsi" w:hAnsiTheme="minorHAnsi" w:cstheme="minorHAnsi"/>
          <w:sz w:val="22"/>
          <w:szCs w:val="22"/>
        </w:rPr>
      </w:pPr>
      <w:r w:rsidRPr="007653BF">
        <w:rPr>
          <w:rFonts w:asciiTheme="minorHAnsi" w:hAnsiTheme="minorHAnsi" w:cstheme="minorHAnsi"/>
          <w:sz w:val="22"/>
          <w:szCs w:val="22"/>
        </w:rPr>
        <w:t>treść polisy ubezpieczenia od odpowiedzialności cywilnej deliktowej</w:t>
      </w:r>
      <w:r w:rsidRPr="007653BF">
        <w:rPr>
          <w:rFonts w:asciiTheme="minorHAnsi" w:hAnsiTheme="minorHAnsi" w:cstheme="minorHAnsi"/>
          <w:sz w:val="22"/>
          <w:szCs w:val="22"/>
        </w:rPr>
        <w:br/>
        <w:t>i kontraktowej Wykonawcy;</w:t>
      </w:r>
    </w:p>
    <w:p w14:paraId="3315490A" w14:textId="7829EDE9" w:rsidR="00CA469C" w:rsidRPr="007653BF" w:rsidRDefault="00CA469C" w:rsidP="007653BF">
      <w:pPr>
        <w:pStyle w:val="Akapitzlist"/>
        <w:numPr>
          <w:ilvl w:val="1"/>
          <w:numId w:val="35"/>
        </w:numPr>
        <w:tabs>
          <w:tab w:val="left" w:pos="567"/>
        </w:tabs>
        <w:autoSpaceDE w:val="0"/>
        <w:autoSpaceDN w:val="0"/>
        <w:adjustRightInd w:val="0"/>
        <w:ind w:left="993" w:hanging="426"/>
        <w:jc w:val="both"/>
        <w:rPr>
          <w:rFonts w:asciiTheme="minorHAnsi" w:hAnsiTheme="minorHAnsi" w:cstheme="minorHAnsi"/>
          <w:sz w:val="22"/>
          <w:szCs w:val="22"/>
        </w:rPr>
      </w:pPr>
      <w:r w:rsidRPr="007653BF">
        <w:rPr>
          <w:rFonts w:asciiTheme="minorHAnsi" w:hAnsiTheme="minorHAnsi" w:cstheme="minorHAnsi"/>
          <w:sz w:val="22"/>
          <w:szCs w:val="22"/>
        </w:rPr>
        <w:t>treść pozostałych załączników do Umowy</w:t>
      </w:r>
    </w:p>
    <w:p w14:paraId="529FD554" w14:textId="77777777" w:rsidR="00CA469C" w:rsidRPr="00C87E1F" w:rsidRDefault="00CA469C" w:rsidP="007653BF">
      <w:pPr>
        <w:pStyle w:val="Akapitzlist22"/>
        <w:widowControl w:val="0"/>
        <w:shd w:val="clear" w:color="auto" w:fill="FFFFFF"/>
        <w:autoSpaceDN w:val="0"/>
        <w:spacing w:before="0" w:after="0" w:line="240" w:lineRule="auto"/>
        <w:ind w:left="426" w:hanging="426"/>
        <w:rPr>
          <w:rFonts w:asciiTheme="minorHAnsi" w:hAnsiTheme="minorHAnsi" w:cstheme="minorHAnsi"/>
          <w:spacing w:val="1"/>
          <w:sz w:val="22"/>
          <w:szCs w:val="22"/>
        </w:rPr>
      </w:pPr>
      <w:r w:rsidRPr="00C87E1F">
        <w:rPr>
          <w:rFonts w:asciiTheme="minorHAnsi" w:hAnsiTheme="minorHAnsi" w:cstheme="minorHAnsi"/>
          <w:spacing w:val="1"/>
          <w:sz w:val="22"/>
          <w:szCs w:val="22"/>
        </w:rPr>
        <w:t>3.</w:t>
      </w:r>
      <w:r w:rsidRPr="00C87E1F">
        <w:rPr>
          <w:rFonts w:asciiTheme="minorHAnsi" w:hAnsiTheme="minorHAnsi" w:cstheme="minorHAnsi"/>
          <w:spacing w:val="1"/>
          <w:sz w:val="22"/>
          <w:szCs w:val="22"/>
        </w:rPr>
        <w:tab/>
        <w:t>W przypadku wystąpienia sporu między Stronami wynikającego z Umowy</w:t>
      </w:r>
      <w:r w:rsidRPr="00C87E1F">
        <w:rPr>
          <w:rFonts w:asciiTheme="minorHAnsi" w:hAnsiTheme="minorHAnsi" w:cstheme="minorHAnsi"/>
          <w:spacing w:val="1"/>
          <w:sz w:val="22"/>
          <w:szCs w:val="22"/>
        </w:rPr>
        <w:br/>
        <w:t>lub związanego z Umową, Strony dołożą starań w celu rozwiązania zaistniałego</w:t>
      </w:r>
      <w:r w:rsidRPr="00C87E1F">
        <w:rPr>
          <w:rFonts w:asciiTheme="minorHAnsi" w:hAnsiTheme="minorHAnsi" w:cstheme="minorHAnsi"/>
          <w:spacing w:val="1"/>
          <w:sz w:val="22"/>
          <w:szCs w:val="22"/>
        </w:rPr>
        <w:br/>
        <w:t>sporu w sposób polubowny, tj. w drodze rokowań i negocjacji.</w:t>
      </w:r>
    </w:p>
    <w:p w14:paraId="5077E33A" w14:textId="79E5F8A9" w:rsidR="00CA469C" w:rsidRPr="00C336F6" w:rsidRDefault="00C336F6" w:rsidP="00C336F6">
      <w:pPr>
        <w:ind w:left="426" w:hanging="426"/>
        <w:jc w:val="both"/>
        <w:rPr>
          <w:rFonts w:asciiTheme="minorHAnsi" w:eastAsia="SimSun" w:hAnsiTheme="minorHAnsi" w:cstheme="minorHAnsi"/>
          <w:spacing w:val="1"/>
          <w:sz w:val="22"/>
          <w:szCs w:val="22"/>
          <w:lang w:eastAsia="ar-SA"/>
        </w:rPr>
      </w:pPr>
      <w:r>
        <w:rPr>
          <w:rFonts w:asciiTheme="minorHAnsi" w:hAnsiTheme="minorHAnsi" w:cstheme="minorHAnsi"/>
          <w:spacing w:val="1"/>
          <w:sz w:val="22"/>
          <w:szCs w:val="22"/>
        </w:rPr>
        <w:t xml:space="preserve">4. </w:t>
      </w:r>
      <w:r>
        <w:rPr>
          <w:rFonts w:asciiTheme="minorHAnsi" w:hAnsiTheme="minorHAnsi" w:cstheme="minorHAnsi"/>
          <w:spacing w:val="1"/>
          <w:sz w:val="22"/>
          <w:szCs w:val="22"/>
        </w:rPr>
        <w:tab/>
      </w:r>
      <w:r w:rsidR="00CA469C" w:rsidRPr="00C87E1F">
        <w:rPr>
          <w:rFonts w:asciiTheme="minorHAnsi" w:hAnsiTheme="minorHAnsi" w:cstheme="minorHAnsi"/>
          <w:spacing w:val="1"/>
          <w:sz w:val="22"/>
          <w:szCs w:val="22"/>
        </w:rPr>
        <w:t>Jeżeli spór, o którym mowa w ust. 3 powyżej, nie zostanie rozstrzygnięty polubownie w terminie miesiąca od jego zaistnienia, każda ze Stron będzie mogła poddać</w:t>
      </w:r>
      <w:r w:rsidR="00CA469C" w:rsidRPr="00C87E1F">
        <w:rPr>
          <w:rFonts w:asciiTheme="minorHAnsi" w:hAnsiTheme="minorHAnsi" w:cstheme="minorHAnsi"/>
          <w:spacing w:val="1"/>
          <w:sz w:val="22"/>
          <w:szCs w:val="22"/>
        </w:rPr>
        <w:br/>
        <w:t>ten spór rozstrzygnięciu przez sąd powszechny właściwy miejscowo dla siedziby Zamawiającego.</w:t>
      </w:r>
    </w:p>
    <w:p w14:paraId="2254FB78" w14:textId="77777777" w:rsidR="00CA469C" w:rsidRPr="00C87E1F" w:rsidRDefault="00CA469C" w:rsidP="00C336F6">
      <w:pPr>
        <w:pStyle w:val="Tekstpodstawowywcity2"/>
        <w:spacing w:after="0" w:line="240" w:lineRule="auto"/>
        <w:ind w:left="0"/>
        <w:jc w:val="center"/>
        <w:rPr>
          <w:rFonts w:asciiTheme="minorHAnsi" w:hAnsiTheme="minorHAnsi" w:cstheme="minorHAnsi"/>
          <w:b/>
          <w:bCs/>
          <w:spacing w:val="1"/>
          <w:sz w:val="22"/>
          <w:szCs w:val="22"/>
        </w:rPr>
      </w:pPr>
      <w:r w:rsidRPr="00C87E1F">
        <w:rPr>
          <w:rFonts w:asciiTheme="minorHAnsi" w:hAnsiTheme="minorHAnsi" w:cstheme="minorHAnsi"/>
          <w:b/>
          <w:bCs/>
          <w:spacing w:val="1"/>
          <w:sz w:val="22"/>
          <w:szCs w:val="22"/>
        </w:rPr>
        <w:t>§ 18.</w:t>
      </w:r>
    </w:p>
    <w:p w14:paraId="313FE471"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w:t>
      </w:r>
      <w:r w:rsidRPr="00C87E1F">
        <w:rPr>
          <w:rFonts w:asciiTheme="minorHAnsi" w:hAnsiTheme="minorHAnsi" w:cstheme="minorHAnsi"/>
          <w:spacing w:val="1"/>
          <w:sz w:val="22"/>
          <w:szCs w:val="22"/>
        </w:rPr>
        <w:tab/>
        <w:t>W przypadku sporządzenia umowy w formie wydruku komputerowego zostanie</w:t>
      </w:r>
      <w:r w:rsidRPr="00C87E1F">
        <w:rPr>
          <w:rFonts w:asciiTheme="minorHAnsi" w:hAnsiTheme="minorHAnsi" w:cstheme="minorHAnsi"/>
          <w:spacing w:val="1"/>
          <w:sz w:val="22"/>
          <w:szCs w:val="22"/>
        </w:rPr>
        <w:br/>
        <w:t>ona wraz z załącznikami podpisana w trzech jednobrzmiących egzemplarzach,</w:t>
      </w:r>
      <w:r w:rsidRPr="00C87E1F">
        <w:rPr>
          <w:rFonts w:asciiTheme="minorHAnsi" w:hAnsiTheme="minorHAnsi" w:cstheme="minorHAnsi"/>
          <w:spacing w:val="1"/>
          <w:sz w:val="22"/>
          <w:szCs w:val="22"/>
        </w:rPr>
        <w:br/>
        <w:t xml:space="preserve">w tym dwóch dla </w:t>
      </w:r>
      <w:r w:rsidRPr="00C87E1F">
        <w:rPr>
          <w:rFonts w:asciiTheme="minorHAnsi" w:hAnsiTheme="minorHAnsi" w:cstheme="minorHAnsi"/>
          <w:sz w:val="22"/>
          <w:szCs w:val="22"/>
        </w:rPr>
        <w:t>Zamawiającego</w:t>
      </w:r>
      <w:r w:rsidRPr="00C87E1F">
        <w:rPr>
          <w:rFonts w:asciiTheme="minorHAnsi" w:hAnsiTheme="minorHAnsi" w:cstheme="minorHAnsi"/>
          <w:spacing w:val="1"/>
          <w:sz w:val="22"/>
          <w:szCs w:val="22"/>
        </w:rPr>
        <w:t xml:space="preserve"> i jednym dla </w:t>
      </w:r>
      <w:r w:rsidRPr="00C87E1F">
        <w:rPr>
          <w:rFonts w:asciiTheme="minorHAnsi" w:hAnsiTheme="minorHAnsi" w:cstheme="minorHAnsi"/>
          <w:sz w:val="22"/>
          <w:szCs w:val="22"/>
        </w:rPr>
        <w:t>Wykonawcy</w:t>
      </w:r>
      <w:r w:rsidRPr="00C87E1F">
        <w:rPr>
          <w:rFonts w:asciiTheme="minorHAnsi" w:hAnsiTheme="minorHAnsi" w:cstheme="minorHAnsi"/>
          <w:spacing w:val="1"/>
          <w:sz w:val="22"/>
          <w:szCs w:val="22"/>
        </w:rPr>
        <w:t>.</w:t>
      </w:r>
    </w:p>
    <w:p w14:paraId="4EBC5BB6" w14:textId="30D7FA98" w:rsidR="00CA469C" w:rsidRPr="00C87E1F" w:rsidRDefault="00CA469C" w:rsidP="00C336F6">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2.</w:t>
      </w:r>
      <w:r w:rsidRPr="00C87E1F">
        <w:rPr>
          <w:rFonts w:asciiTheme="minorHAnsi" w:hAnsiTheme="minorHAnsi" w:cstheme="minorHAnsi"/>
          <w:spacing w:val="1"/>
          <w:sz w:val="22"/>
          <w:szCs w:val="22"/>
        </w:rPr>
        <w:tab/>
        <w:t>Umowa sporządzona w formie wydruku komputerowego wchodzi w życie z dniem podpisania przez obie Strony</w:t>
      </w:r>
      <w:r w:rsidR="00C76AA2" w:rsidRPr="00C87E1F">
        <w:rPr>
          <w:rFonts w:asciiTheme="minorHAnsi" w:hAnsiTheme="minorHAnsi" w:cstheme="minorHAnsi"/>
          <w:spacing w:val="1"/>
          <w:sz w:val="22"/>
          <w:szCs w:val="22"/>
        </w:rPr>
        <w:t xml:space="preserve">, ze skutkiem do dnia […] […] 2028 </w:t>
      </w:r>
      <w:r w:rsidR="003E7A2A" w:rsidRPr="00C87E1F">
        <w:rPr>
          <w:rFonts w:asciiTheme="minorHAnsi" w:hAnsiTheme="minorHAnsi" w:cstheme="minorHAnsi"/>
          <w:spacing w:val="1"/>
          <w:sz w:val="22"/>
          <w:szCs w:val="22"/>
        </w:rPr>
        <w:t>r.</w:t>
      </w:r>
    </w:p>
    <w:p w14:paraId="2B174330" w14:textId="77777777" w:rsidR="00CA469C" w:rsidRPr="00C87E1F" w:rsidRDefault="00CA469C" w:rsidP="00C336F6">
      <w:pPr>
        <w:pStyle w:val="Tekstpodstawowywcity2"/>
        <w:spacing w:after="0" w:line="240" w:lineRule="auto"/>
        <w:ind w:left="0"/>
        <w:jc w:val="center"/>
        <w:rPr>
          <w:rFonts w:asciiTheme="minorHAnsi" w:hAnsiTheme="minorHAnsi" w:cstheme="minorHAnsi"/>
          <w:b/>
          <w:bCs/>
          <w:spacing w:val="1"/>
          <w:sz w:val="22"/>
          <w:szCs w:val="22"/>
        </w:rPr>
      </w:pPr>
      <w:r w:rsidRPr="00C87E1F">
        <w:rPr>
          <w:rFonts w:asciiTheme="minorHAnsi" w:hAnsiTheme="minorHAnsi" w:cstheme="minorHAnsi"/>
          <w:b/>
          <w:bCs/>
          <w:spacing w:val="1"/>
          <w:sz w:val="22"/>
          <w:szCs w:val="22"/>
        </w:rPr>
        <w:t>§ 19.</w:t>
      </w:r>
    </w:p>
    <w:p w14:paraId="36795BC2" w14:textId="77777777"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1.</w:t>
      </w:r>
      <w:r w:rsidRPr="00C87E1F">
        <w:rPr>
          <w:rFonts w:asciiTheme="minorHAnsi" w:hAnsiTheme="minorHAnsi" w:cstheme="minorHAnsi"/>
          <w:spacing w:val="1"/>
          <w:sz w:val="22"/>
          <w:szCs w:val="22"/>
        </w:rPr>
        <w:tab/>
        <w:t>W przypadku sporządzenia umowy w formie elektronicznej w formacie pliku PDF</w:t>
      </w:r>
      <w:r w:rsidRPr="00C87E1F">
        <w:rPr>
          <w:rFonts w:asciiTheme="minorHAnsi" w:hAnsiTheme="minorHAnsi" w:cstheme="minorHAnsi"/>
          <w:spacing w:val="1"/>
          <w:sz w:val="22"/>
          <w:szCs w:val="22"/>
        </w:rPr>
        <w:br/>
        <w:t>zostanie ona podpisania wraz z załącznikami do Umowy, o których mowa</w:t>
      </w:r>
      <w:r w:rsidRPr="00C87E1F">
        <w:rPr>
          <w:rFonts w:asciiTheme="minorHAnsi" w:hAnsiTheme="minorHAnsi" w:cstheme="minorHAnsi"/>
          <w:spacing w:val="1"/>
          <w:sz w:val="22"/>
          <w:szCs w:val="22"/>
        </w:rPr>
        <w:br/>
        <w:t xml:space="preserve"> w § 18 ust. 1, za pomocą kwalifikowanych podpisów elektronicznych.</w:t>
      </w:r>
    </w:p>
    <w:p w14:paraId="68C1FAB7" w14:textId="13EC398C" w:rsidR="00CA469C" w:rsidRPr="00C87E1F" w:rsidRDefault="00CA469C" w:rsidP="00896659">
      <w:pPr>
        <w:pStyle w:val="Akapitzlist22"/>
        <w:widowControl w:val="0"/>
        <w:shd w:val="clear" w:color="auto" w:fill="FFFFFF"/>
        <w:autoSpaceDN w:val="0"/>
        <w:spacing w:before="0" w:after="0" w:line="240" w:lineRule="auto"/>
        <w:ind w:left="567" w:hanging="567"/>
        <w:rPr>
          <w:rFonts w:asciiTheme="minorHAnsi" w:hAnsiTheme="minorHAnsi" w:cstheme="minorHAnsi"/>
          <w:spacing w:val="1"/>
          <w:sz w:val="22"/>
          <w:szCs w:val="22"/>
        </w:rPr>
      </w:pPr>
      <w:r w:rsidRPr="00C87E1F">
        <w:rPr>
          <w:rFonts w:asciiTheme="minorHAnsi" w:hAnsiTheme="minorHAnsi" w:cstheme="minorHAnsi"/>
          <w:spacing w:val="1"/>
          <w:sz w:val="22"/>
          <w:szCs w:val="22"/>
        </w:rPr>
        <w:t>2.</w:t>
      </w:r>
      <w:r w:rsidRPr="00C87E1F">
        <w:rPr>
          <w:rFonts w:asciiTheme="minorHAnsi" w:hAnsiTheme="minorHAnsi" w:cstheme="minorHAnsi"/>
          <w:spacing w:val="1"/>
          <w:sz w:val="22"/>
          <w:szCs w:val="22"/>
        </w:rPr>
        <w:tab/>
        <w:t>Umowa sporządzona w formie elektronicznej wchodzi w życie w dniu</w:t>
      </w:r>
      <w:r w:rsidRPr="00C87E1F">
        <w:rPr>
          <w:rFonts w:asciiTheme="minorHAnsi" w:hAnsiTheme="minorHAnsi" w:cstheme="minorHAnsi"/>
          <w:spacing w:val="1"/>
          <w:sz w:val="22"/>
          <w:szCs w:val="22"/>
        </w:rPr>
        <w:br/>
        <w:t>otrzymania przez pierwszą podpisującą stronę pliku Umowy podpisanej również</w:t>
      </w:r>
      <w:r w:rsidRPr="00C87E1F">
        <w:rPr>
          <w:rFonts w:asciiTheme="minorHAnsi" w:hAnsiTheme="minorHAnsi" w:cstheme="minorHAnsi"/>
          <w:spacing w:val="1"/>
          <w:sz w:val="22"/>
          <w:szCs w:val="22"/>
        </w:rPr>
        <w:br/>
        <w:t>przez drugą stronę</w:t>
      </w:r>
      <w:r w:rsidR="00C76AA2" w:rsidRPr="00C87E1F">
        <w:rPr>
          <w:rFonts w:asciiTheme="minorHAnsi" w:hAnsiTheme="minorHAnsi" w:cstheme="minorHAnsi"/>
          <w:spacing w:val="1"/>
          <w:sz w:val="22"/>
          <w:szCs w:val="22"/>
        </w:rPr>
        <w:t xml:space="preserve">, ze skutkiem do dnia […] […] 2028 </w:t>
      </w:r>
      <w:r w:rsidR="003E7A2A" w:rsidRPr="00C87E1F">
        <w:rPr>
          <w:rFonts w:asciiTheme="minorHAnsi" w:hAnsiTheme="minorHAnsi" w:cstheme="minorHAnsi"/>
          <w:spacing w:val="1"/>
          <w:sz w:val="22"/>
          <w:szCs w:val="22"/>
        </w:rPr>
        <w:t>r.</w:t>
      </w:r>
    </w:p>
    <w:p w14:paraId="74BC2521" w14:textId="77777777" w:rsidR="006A0AAE" w:rsidRPr="00C87E1F" w:rsidRDefault="006A0AAE" w:rsidP="00896659">
      <w:pPr>
        <w:jc w:val="both"/>
        <w:rPr>
          <w:rFonts w:asciiTheme="minorHAnsi" w:hAnsiTheme="minorHAnsi" w:cstheme="minorHAnsi"/>
          <w:sz w:val="22"/>
          <w:szCs w:val="22"/>
        </w:rPr>
      </w:pPr>
    </w:p>
    <w:p w14:paraId="70E95D58" w14:textId="77777777" w:rsidR="002E250D" w:rsidRPr="00C87E1F" w:rsidRDefault="002E250D" w:rsidP="00896659">
      <w:pPr>
        <w:jc w:val="both"/>
        <w:rPr>
          <w:rFonts w:asciiTheme="minorHAnsi" w:hAnsiTheme="minorHAnsi" w:cstheme="minorHAnsi"/>
          <w:sz w:val="22"/>
          <w:szCs w:val="22"/>
        </w:rPr>
      </w:pPr>
    </w:p>
    <w:tbl>
      <w:tblPr>
        <w:tblW w:w="0" w:type="auto"/>
        <w:jc w:val="center"/>
        <w:tblLook w:val="01E0" w:firstRow="1" w:lastRow="1" w:firstColumn="1" w:lastColumn="1" w:noHBand="0" w:noVBand="0"/>
      </w:tblPr>
      <w:tblGrid>
        <w:gridCol w:w="4543"/>
        <w:gridCol w:w="4526"/>
      </w:tblGrid>
      <w:tr w:rsidR="006A0AAE" w:rsidRPr="00C87E1F" w14:paraId="5AA64D80" w14:textId="77777777">
        <w:trPr>
          <w:jc w:val="center"/>
        </w:trPr>
        <w:tc>
          <w:tcPr>
            <w:tcW w:w="4657" w:type="dxa"/>
          </w:tcPr>
          <w:p w14:paraId="43AEEAA3" w14:textId="77777777" w:rsidR="006A0AAE" w:rsidRPr="00C87E1F" w:rsidRDefault="006A0AAE" w:rsidP="00896659">
            <w:pPr>
              <w:jc w:val="both"/>
              <w:rPr>
                <w:rFonts w:asciiTheme="minorHAnsi" w:hAnsiTheme="minorHAnsi" w:cstheme="minorHAnsi"/>
                <w:b/>
                <w:sz w:val="22"/>
                <w:szCs w:val="22"/>
              </w:rPr>
            </w:pPr>
            <w:r w:rsidRPr="00C87E1F">
              <w:rPr>
                <w:rFonts w:asciiTheme="minorHAnsi" w:hAnsiTheme="minorHAnsi" w:cstheme="minorHAnsi"/>
                <w:b/>
                <w:sz w:val="22"/>
                <w:szCs w:val="22"/>
              </w:rPr>
              <w:t>w imieniu Wykonawcy:</w:t>
            </w:r>
          </w:p>
        </w:tc>
        <w:tc>
          <w:tcPr>
            <w:tcW w:w="4628" w:type="dxa"/>
          </w:tcPr>
          <w:p w14:paraId="286C37D2" w14:textId="77777777" w:rsidR="006A0AAE" w:rsidRPr="00C87E1F" w:rsidRDefault="006A0AAE" w:rsidP="00896659">
            <w:pPr>
              <w:jc w:val="both"/>
              <w:rPr>
                <w:rFonts w:asciiTheme="minorHAnsi" w:hAnsiTheme="minorHAnsi" w:cstheme="minorHAnsi"/>
                <w:b/>
                <w:sz w:val="22"/>
                <w:szCs w:val="22"/>
              </w:rPr>
            </w:pPr>
            <w:r w:rsidRPr="00C87E1F">
              <w:rPr>
                <w:rFonts w:asciiTheme="minorHAnsi" w:hAnsiTheme="minorHAnsi" w:cstheme="minorHAnsi"/>
                <w:b/>
                <w:sz w:val="22"/>
                <w:szCs w:val="22"/>
              </w:rPr>
              <w:t>w imieniu Zamawiającego:</w:t>
            </w:r>
          </w:p>
        </w:tc>
      </w:tr>
    </w:tbl>
    <w:p w14:paraId="38F81C04" w14:textId="77777777" w:rsidR="00A65E08" w:rsidRPr="00C87E1F" w:rsidRDefault="00A65E08" w:rsidP="00896659">
      <w:pPr>
        <w:pStyle w:val="Standard"/>
        <w:jc w:val="both"/>
        <w:rPr>
          <w:rFonts w:asciiTheme="minorHAnsi" w:hAnsiTheme="minorHAnsi" w:cstheme="minorHAnsi"/>
          <w:sz w:val="22"/>
          <w:szCs w:val="22"/>
        </w:rPr>
      </w:pPr>
    </w:p>
    <w:p w14:paraId="21578A3D" w14:textId="77777777" w:rsidR="00C340B8" w:rsidRPr="00C87E1F" w:rsidRDefault="002B30E0" w:rsidP="00896659">
      <w:pPr>
        <w:pStyle w:val="Standard"/>
        <w:jc w:val="both"/>
        <w:rPr>
          <w:rFonts w:asciiTheme="minorHAnsi" w:hAnsiTheme="minorHAnsi" w:cstheme="minorHAnsi"/>
          <w:b/>
          <w:sz w:val="22"/>
          <w:szCs w:val="22"/>
        </w:rPr>
      </w:pPr>
      <w:r w:rsidRPr="00C87E1F">
        <w:rPr>
          <w:rFonts w:asciiTheme="minorHAnsi" w:hAnsiTheme="minorHAnsi" w:cstheme="minorHAnsi"/>
          <w:b/>
          <w:sz w:val="22"/>
          <w:szCs w:val="22"/>
        </w:rPr>
        <w:br w:type="page"/>
      </w:r>
      <w:r w:rsidRPr="00C87E1F">
        <w:rPr>
          <w:rFonts w:asciiTheme="minorHAnsi" w:hAnsiTheme="minorHAnsi" w:cstheme="minorHAnsi"/>
          <w:b/>
          <w:sz w:val="22"/>
          <w:szCs w:val="22"/>
        </w:rPr>
        <w:lastRenderedPageBreak/>
        <w:t>Załączniki graficzne do Opisu Przedmiotu Zamówienia</w:t>
      </w:r>
    </w:p>
    <w:p w14:paraId="365F1642" w14:textId="77777777" w:rsidR="00C340B8" w:rsidRPr="00C87E1F" w:rsidRDefault="00C340B8" w:rsidP="00896659">
      <w:pPr>
        <w:jc w:val="both"/>
        <w:rPr>
          <w:rFonts w:asciiTheme="minorHAnsi" w:hAnsiTheme="minorHAnsi" w:cstheme="minorHAnsi"/>
          <w:sz w:val="22"/>
          <w:szCs w:val="22"/>
        </w:rPr>
      </w:pPr>
    </w:p>
    <w:p w14:paraId="78E5C27B" w14:textId="2D726DEE" w:rsidR="00E2695D" w:rsidRPr="00C87E1F" w:rsidRDefault="00E2695D" w:rsidP="008E0D36">
      <w:pPr>
        <w:jc w:val="center"/>
        <w:rPr>
          <w:rFonts w:asciiTheme="minorHAnsi" w:hAnsiTheme="minorHAnsi" w:cstheme="minorHAnsi"/>
          <w:b/>
          <w:sz w:val="22"/>
          <w:szCs w:val="22"/>
        </w:rPr>
      </w:pPr>
      <w:r w:rsidRPr="00C87E1F">
        <w:rPr>
          <w:rFonts w:asciiTheme="minorHAnsi" w:hAnsiTheme="minorHAnsi" w:cstheme="minorHAnsi"/>
          <w:b/>
          <w:sz w:val="22"/>
          <w:szCs w:val="22"/>
        </w:rPr>
        <w:t>RZUT</w:t>
      </w:r>
      <w:r w:rsidR="0047790E" w:rsidRPr="00C87E1F">
        <w:rPr>
          <w:rFonts w:asciiTheme="minorHAnsi" w:hAnsiTheme="minorHAnsi" w:cstheme="minorHAnsi"/>
          <w:b/>
          <w:sz w:val="22"/>
          <w:szCs w:val="22"/>
        </w:rPr>
        <w:t>Y</w:t>
      </w:r>
      <w:r w:rsidRPr="00C87E1F">
        <w:rPr>
          <w:rFonts w:asciiTheme="minorHAnsi" w:hAnsiTheme="minorHAnsi" w:cstheme="minorHAnsi"/>
          <w:b/>
          <w:sz w:val="22"/>
          <w:szCs w:val="22"/>
        </w:rPr>
        <w:t xml:space="preserve"> </w:t>
      </w:r>
      <w:r w:rsidR="003E7A2A" w:rsidRPr="00C87E1F">
        <w:rPr>
          <w:rFonts w:asciiTheme="minorHAnsi" w:hAnsiTheme="minorHAnsi" w:cstheme="minorHAnsi"/>
          <w:b/>
          <w:sz w:val="22"/>
          <w:szCs w:val="22"/>
        </w:rPr>
        <w:t>NIERUCHOMOŚCI ZAMAWIAJĄCEGO W PIASECZNIE</w:t>
      </w:r>
    </w:p>
    <w:p w14:paraId="6A482150" w14:textId="7E2DD01A" w:rsidR="00573DD0" w:rsidRPr="00C87E1F" w:rsidRDefault="003E7A2A" w:rsidP="008E0D36">
      <w:pPr>
        <w:jc w:val="center"/>
        <w:rPr>
          <w:rFonts w:asciiTheme="minorHAnsi" w:hAnsiTheme="minorHAnsi" w:cstheme="minorHAnsi"/>
          <w:b/>
          <w:sz w:val="22"/>
          <w:szCs w:val="22"/>
        </w:rPr>
      </w:pPr>
      <w:r w:rsidRPr="00C87E1F">
        <w:rPr>
          <w:rFonts w:asciiTheme="minorHAnsi" w:hAnsiTheme="minorHAnsi" w:cstheme="minorHAnsi"/>
          <w:b/>
          <w:sz w:val="22"/>
          <w:szCs w:val="22"/>
        </w:rPr>
        <w:t>PRZY UL.</w:t>
      </w:r>
      <w:r w:rsidR="00E2695D" w:rsidRPr="00C87E1F">
        <w:rPr>
          <w:rFonts w:asciiTheme="minorHAnsi" w:hAnsiTheme="minorHAnsi" w:cstheme="minorHAnsi"/>
          <w:b/>
          <w:sz w:val="22"/>
          <w:szCs w:val="22"/>
        </w:rPr>
        <w:t xml:space="preserve"> </w:t>
      </w:r>
      <w:r w:rsidR="00717F26" w:rsidRPr="00C87E1F">
        <w:rPr>
          <w:rFonts w:asciiTheme="minorHAnsi" w:hAnsiTheme="minorHAnsi" w:cstheme="minorHAnsi"/>
          <w:b/>
          <w:sz w:val="22"/>
          <w:szCs w:val="22"/>
        </w:rPr>
        <w:t xml:space="preserve"> </w:t>
      </w:r>
      <w:r w:rsidR="00E2695D" w:rsidRPr="00C87E1F">
        <w:rPr>
          <w:rFonts w:asciiTheme="minorHAnsi" w:hAnsiTheme="minorHAnsi" w:cstheme="minorHAnsi"/>
          <w:b/>
          <w:sz w:val="22"/>
          <w:szCs w:val="22"/>
        </w:rPr>
        <w:t xml:space="preserve">TECHNICZNEJ </w:t>
      </w:r>
      <w:r w:rsidR="00717F26" w:rsidRPr="00C87E1F">
        <w:rPr>
          <w:rFonts w:asciiTheme="minorHAnsi" w:hAnsiTheme="minorHAnsi" w:cstheme="minorHAnsi"/>
          <w:b/>
          <w:sz w:val="22"/>
          <w:szCs w:val="22"/>
        </w:rPr>
        <w:t xml:space="preserve"> </w:t>
      </w:r>
      <w:r w:rsidRPr="00C87E1F">
        <w:rPr>
          <w:rFonts w:asciiTheme="minorHAnsi" w:hAnsiTheme="minorHAnsi" w:cstheme="minorHAnsi"/>
          <w:b/>
          <w:sz w:val="22"/>
          <w:szCs w:val="22"/>
        </w:rPr>
        <w:t>6, PRZY UL.</w:t>
      </w:r>
      <w:r w:rsidR="0047790E" w:rsidRPr="00C87E1F">
        <w:rPr>
          <w:rFonts w:asciiTheme="minorHAnsi" w:hAnsiTheme="minorHAnsi" w:cstheme="minorHAnsi"/>
          <w:b/>
          <w:sz w:val="22"/>
          <w:szCs w:val="22"/>
        </w:rPr>
        <w:t xml:space="preserve">  TECHNICZNEJ  4</w:t>
      </w:r>
      <w:r w:rsidR="008E0D36">
        <w:rPr>
          <w:rFonts w:asciiTheme="minorHAnsi" w:hAnsiTheme="minorHAnsi" w:cstheme="minorHAnsi"/>
          <w:b/>
          <w:sz w:val="22"/>
          <w:szCs w:val="22"/>
        </w:rPr>
        <w:t xml:space="preserve">, </w:t>
      </w:r>
      <w:r w:rsidR="00573DD0" w:rsidRPr="00C87E1F">
        <w:rPr>
          <w:rFonts w:asciiTheme="minorHAnsi" w:hAnsiTheme="minorHAnsi" w:cstheme="minorHAnsi"/>
          <w:b/>
          <w:sz w:val="22"/>
          <w:szCs w:val="22"/>
        </w:rPr>
        <w:t>UL.  JULIANOWSKIE  27</w:t>
      </w:r>
      <w:r w:rsidR="008E0D36">
        <w:rPr>
          <w:rFonts w:asciiTheme="minorHAnsi" w:hAnsiTheme="minorHAnsi" w:cstheme="minorHAnsi"/>
          <w:b/>
          <w:sz w:val="22"/>
          <w:szCs w:val="22"/>
        </w:rPr>
        <w:t>, ŻEROMSKIEGO 40</w:t>
      </w:r>
    </w:p>
    <w:p w14:paraId="6C32F099" w14:textId="719BF910" w:rsidR="00C340B8" w:rsidRPr="00C87E1F" w:rsidRDefault="003E7A2A" w:rsidP="008E0D36">
      <w:pPr>
        <w:jc w:val="center"/>
        <w:rPr>
          <w:rFonts w:asciiTheme="minorHAnsi" w:hAnsiTheme="minorHAnsi" w:cstheme="minorHAnsi"/>
          <w:b/>
          <w:sz w:val="22"/>
          <w:szCs w:val="22"/>
        </w:rPr>
      </w:pPr>
      <w:r w:rsidRPr="00C87E1F">
        <w:rPr>
          <w:rFonts w:asciiTheme="minorHAnsi" w:hAnsiTheme="minorHAnsi" w:cstheme="minorHAnsi"/>
          <w:b/>
          <w:sz w:val="22"/>
          <w:szCs w:val="22"/>
        </w:rPr>
        <w:t>OBJĘTYCH ZAKRESEM PRZEDMIOTU ZAMÓWIENIA</w:t>
      </w:r>
    </w:p>
    <w:p w14:paraId="7945050E" w14:textId="77777777" w:rsidR="00717F26" w:rsidRPr="00C87E1F" w:rsidRDefault="00717F26" w:rsidP="00896659">
      <w:pPr>
        <w:jc w:val="both"/>
        <w:rPr>
          <w:rFonts w:asciiTheme="minorHAnsi" w:hAnsiTheme="minorHAnsi" w:cstheme="minorHAnsi"/>
          <w:sz w:val="22"/>
          <w:szCs w:val="22"/>
        </w:rPr>
      </w:pPr>
    </w:p>
    <w:p w14:paraId="67DFE471" w14:textId="77777777" w:rsidR="00717F26" w:rsidRPr="00C87E1F" w:rsidRDefault="00BB3F57" w:rsidP="00896659">
      <w:pPr>
        <w:jc w:val="both"/>
        <w:rPr>
          <w:rFonts w:asciiTheme="minorHAnsi" w:hAnsiTheme="minorHAnsi" w:cstheme="minorHAnsi"/>
          <w:sz w:val="22"/>
          <w:szCs w:val="22"/>
        </w:rPr>
      </w:pPr>
      <w:r w:rsidRPr="00C87E1F">
        <w:rPr>
          <w:rFonts w:asciiTheme="minorHAnsi" w:hAnsiTheme="minorHAnsi" w:cstheme="minorHAnsi"/>
          <w:noProof/>
          <w:sz w:val="22"/>
          <w:szCs w:val="22"/>
        </w:rPr>
        <w:drawing>
          <wp:inline distT="0" distB="0" distL="0" distR="0" wp14:anchorId="6E757650" wp14:editId="2B48BC65">
            <wp:extent cx="5400040" cy="6670040"/>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400040" cy="6670040"/>
                    </a:xfrm>
                    <a:prstGeom prst="rect">
                      <a:avLst/>
                    </a:prstGeom>
                    <a:noFill/>
                    <a:ln w="9525">
                      <a:noFill/>
                      <a:miter lim="800000"/>
                      <a:headEnd/>
                      <a:tailEnd/>
                    </a:ln>
                  </pic:spPr>
                </pic:pic>
              </a:graphicData>
            </a:graphic>
          </wp:inline>
        </w:drawing>
      </w:r>
    </w:p>
    <w:p w14:paraId="134BB4B8" w14:textId="77777777" w:rsidR="00C0665F" w:rsidRPr="00C87E1F" w:rsidRDefault="00C0665F" w:rsidP="00896659">
      <w:pPr>
        <w:jc w:val="both"/>
        <w:rPr>
          <w:rFonts w:asciiTheme="minorHAnsi" w:hAnsiTheme="minorHAnsi" w:cstheme="minorHAnsi"/>
          <w:sz w:val="22"/>
          <w:szCs w:val="22"/>
        </w:rPr>
      </w:pPr>
    </w:p>
    <w:p w14:paraId="5A60BF60" w14:textId="77777777" w:rsidR="00C0665F" w:rsidRPr="00C87E1F" w:rsidRDefault="00C25EB5" w:rsidP="00896659">
      <w:pPr>
        <w:jc w:val="both"/>
        <w:rPr>
          <w:rFonts w:asciiTheme="minorHAnsi" w:hAnsiTheme="minorHAnsi" w:cstheme="minorHAnsi"/>
          <w:sz w:val="22"/>
          <w:szCs w:val="22"/>
        </w:rPr>
      </w:pPr>
      <w:r w:rsidRPr="00C87E1F">
        <w:rPr>
          <w:rFonts w:asciiTheme="minorHAnsi" w:hAnsiTheme="minorHAnsi" w:cstheme="minorHAnsi"/>
          <w:sz w:val="22"/>
          <w:szCs w:val="22"/>
        </w:rPr>
        <w:t>N</w:t>
      </w:r>
      <w:r w:rsidR="00C0665F" w:rsidRPr="00C87E1F">
        <w:rPr>
          <w:rFonts w:asciiTheme="minorHAnsi" w:hAnsiTheme="minorHAnsi" w:cstheme="minorHAnsi"/>
          <w:sz w:val="22"/>
          <w:szCs w:val="22"/>
        </w:rPr>
        <w:t xml:space="preserve">ieruchomość przy ul. Technicznej 6 </w:t>
      </w:r>
    </w:p>
    <w:p w14:paraId="4C9A991F" w14:textId="77777777" w:rsidR="00C0665F" w:rsidRPr="00C87E1F" w:rsidRDefault="00C0665F" w:rsidP="00896659">
      <w:pPr>
        <w:jc w:val="both"/>
        <w:rPr>
          <w:rFonts w:asciiTheme="minorHAnsi" w:hAnsiTheme="minorHAnsi" w:cstheme="minorHAnsi"/>
          <w:sz w:val="22"/>
          <w:szCs w:val="22"/>
        </w:rPr>
      </w:pPr>
      <w:r w:rsidRPr="00C87E1F">
        <w:rPr>
          <w:rFonts w:asciiTheme="minorHAnsi" w:hAnsiTheme="minorHAnsi" w:cstheme="minorHAnsi"/>
          <w:sz w:val="22"/>
          <w:szCs w:val="22"/>
        </w:rPr>
        <w:br w:type="page"/>
      </w:r>
    </w:p>
    <w:p w14:paraId="61F10C88" w14:textId="77777777" w:rsidR="003C165D" w:rsidRPr="00C87E1F" w:rsidRDefault="003C165D" w:rsidP="00896659">
      <w:pPr>
        <w:jc w:val="both"/>
        <w:rPr>
          <w:rFonts w:asciiTheme="minorHAnsi" w:hAnsiTheme="minorHAnsi" w:cstheme="minorHAnsi"/>
          <w:sz w:val="22"/>
          <w:szCs w:val="22"/>
        </w:rPr>
      </w:pPr>
    </w:p>
    <w:p w14:paraId="777AA82D" w14:textId="77777777" w:rsidR="00C32311" w:rsidRPr="00C87E1F" w:rsidRDefault="00BB3F57" w:rsidP="00896659">
      <w:pPr>
        <w:jc w:val="both"/>
        <w:rPr>
          <w:rFonts w:asciiTheme="minorHAnsi" w:hAnsiTheme="minorHAnsi" w:cstheme="minorHAnsi"/>
          <w:sz w:val="22"/>
          <w:szCs w:val="22"/>
        </w:rPr>
      </w:pPr>
      <w:r w:rsidRPr="00C87E1F">
        <w:rPr>
          <w:rFonts w:asciiTheme="minorHAnsi" w:hAnsiTheme="minorHAnsi" w:cstheme="minorHAnsi"/>
          <w:noProof/>
          <w:sz w:val="22"/>
          <w:szCs w:val="22"/>
        </w:rPr>
        <w:drawing>
          <wp:inline distT="0" distB="0" distL="0" distR="0" wp14:anchorId="207046BC" wp14:editId="0E565E2F">
            <wp:extent cx="5400040" cy="6664960"/>
            <wp:effectExtent l="1905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400040" cy="6664960"/>
                    </a:xfrm>
                    <a:prstGeom prst="rect">
                      <a:avLst/>
                    </a:prstGeom>
                    <a:noFill/>
                    <a:ln w="9525">
                      <a:noFill/>
                      <a:miter lim="800000"/>
                      <a:headEnd/>
                      <a:tailEnd/>
                    </a:ln>
                  </pic:spPr>
                </pic:pic>
              </a:graphicData>
            </a:graphic>
          </wp:inline>
        </w:drawing>
      </w:r>
    </w:p>
    <w:p w14:paraId="3792C055" w14:textId="77777777" w:rsidR="00C32311" w:rsidRPr="00C87E1F" w:rsidRDefault="00C32311" w:rsidP="00896659">
      <w:pPr>
        <w:jc w:val="both"/>
        <w:rPr>
          <w:rFonts w:asciiTheme="minorHAnsi" w:hAnsiTheme="minorHAnsi" w:cstheme="minorHAnsi"/>
          <w:sz w:val="22"/>
          <w:szCs w:val="22"/>
        </w:rPr>
      </w:pPr>
    </w:p>
    <w:p w14:paraId="13E94BA2" w14:textId="77777777" w:rsidR="00C32311" w:rsidRPr="00C87E1F" w:rsidRDefault="00C25EB5" w:rsidP="00896659">
      <w:pPr>
        <w:jc w:val="both"/>
        <w:rPr>
          <w:rFonts w:asciiTheme="minorHAnsi" w:hAnsiTheme="minorHAnsi" w:cstheme="minorHAnsi"/>
          <w:sz w:val="22"/>
          <w:szCs w:val="22"/>
        </w:rPr>
      </w:pPr>
      <w:r w:rsidRPr="00C87E1F">
        <w:rPr>
          <w:rFonts w:asciiTheme="minorHAnsi" w:hAnsiTheme="minorHAnsi" w:cstheme="minorHAnsi"/>
          <w:sz w:val="22"/>
          <w:szCs w:val="22"/>
        </w:rPr>
        <w:t>N</w:t>
      </w:r>
      <w:r w:rsidR="00C32311" w:rsidRPr="00C87E1F">
        <w:rPr>
          <w:rFonts w:asciiTheme="minorHAnsi" w:hAnsiTheme="minorHAnsi" w:cstheme="minorHAnsi"/>
          <w:sz w:val="22"/>
          <w:szCs w:val="22"/>
        </w:rPr>
        <w:t>ieruchomość przy ul. Technicznej 4</w:t>
      </w:r>
    </w:p>
    <w:p w14:paraId="780735A7" w14:textId="77777777" w:rsidR="00C32311" w:rsidRPr="00C87E1F" w:rsidRDefault="00C32311" w:rsidP="00896659">
      <w:pPr>
        <w:jc w:val="both"/>
        <w:rPr>
          <w:rFonts w:asciiTheme="minorHAnsi" w:hAnsiTheme="minorHAnsi" w:cstheme="minorHAnsi"/>
          <w:sz w:val="22"/>
          <w:szCs w:val="22"/>
        </w:rPr>
      </w:pPr>
    </w:p>
    <w:p w14:paraId="47A24386" w14:textId="77777777" w:rsidR="00573DD0" w:rsidRPr="00C87E1F" w:rsidRDefault="00573DD0" w:rsidP="00896659">
      <w:pPr>
        <w:jc w:val="both"/>
        <w:rPr>
          <w:rFonts w:asciiTheme="minorHAnsi" w:hAnsiTheme="minorHAnsi" w:cstheme="minorHAnsi"/>
          <w:sz w:val="22"/>
          <w:szCs w:val="22"/>
        </w:rPr>
      </w:pPr>
      <w:r w:rsidRPr="00C87E1F">
        <w:rPr>
          <w:rFonts w:asciiTheme="minorHAnsi" w:hAnsiTheme="minorHAnsi" w:cstheme="minorHAnsi"/>
          <w:sz w:val="22"/>
          <w:szCs w:val="22"/>
        </w:rPr>
        <w:br w:type="page"/>
      </w:r>
    </w:p>
    <w:p w14:paraId="37054F43" w14:textId="77777777" w:rsidR="003C165D" w:rsidRPr="00C87E1F" w:rsidRDefault="003C165D" w:rsidP="00896659">
      <w:pPr>
        <w:jc w:val="both"/>
        <w:rPr>
          <w:rFonts w:asciiTheme="minorHAnsi" w:hAnsiTheme="minorHAnsi" w:cstheme="minorHAnsi"/>
          <w:sz w:val="22"/>
          <w:szCs w:val="22"/>
        </w:rPr>
      </w:pPr>
    </w:p>
    <w:p w14:paraId="61BE802D" w14:textId="77777777" w:rsidR="00573DD0" w:rsidRPr="00C87E1F" w:rsidRDefault="003C165D" w:rsidP="00896659">
      <w:pPr>
        <w:jc w:val="both"/>
        <w:rPr>
          <w:rFonts w:asciiTheme="minorHAnsi" w:hAnsiTheme="minorHAnsi" w:cstheme="minorHAnsi"/>
          <w:sz w:val="22"/>
          <w:szCs w:val="22"/>
        </w:rPr>
      </w:pPr>
      <w:r w:rsidRPr="00C87E1F">
        <w:rPr>
          <w:rFonts w:asciiTheme="minorHAnsi" w:hAnsiTheme="minorHAnsi" w:cstheme="minorHAnsi"/>
          <w:noProof/>
          <w:sz w:val="22"/>
          <w:szCs w:val="22"/>
        </w:rPr>
        <w:drawing>
          <wp:inline distT="0" distB="0" distL="0" distR="0" wp14:anchorId="2267FA48" wp14:editId="09F96165">
            <wp:extent cx="5758815" cy="6064500"/>
            <wp:effectExtent l="19050" t="0" r="0" b="0"/>
            <wp:docPr id="4" name="Obraz 1" descr="C:\Users\cosmi\Desktop\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smi\Desktop\mapa.jpg"/>
                    <pic:cNvPicPr>
                      <a:picLocks noChangeAspect="1" noChangeArrowheads="1"/>
                    </pic:cNvPicPr>
                  </pic:nvPicPr>
                  <pic:blipFill>
                    <a:blip r:embed="rId12" cstate="print"/>
                    <a:srcRect/>
                    <a:stretch>
                      <a:fillRect/>
                    </a:stretch>
                  </pic:blipFill>
                  <pic:spPr bwMode="auto">
                    <a:xfrm>
                      <a:off x="0" y="0"/>
                      <a:ext cx="5758815" cy="6064500"/>
                    </a:xfrm>
                    <a:prstGeom prst="rect">
                      <a:avLst/>
                    </a:prstGeom>
                    <a:noFill/>
                    <a:ln w="9525">
                      <a:noFill/>
                      <a:miter lim="800000"/>
                      <a:headEnd/>
                      <a:tailEnd/>
                    </a:ln>
                  </pic:spPr>
                </pic:pic>
              </a:graphicData>
            </a:graphic>
          </wp:inline>
        </w:drawing>
      </w:r>
    </w:p>
    <w:p w14:paraId="64481915" w14:textId="77777777" w:rsidR="00573DD0" w:rsidRPr="00C87E1F" w:rsidRDefault="00573DD0" w:rsidP="00896659">
      <w:pPr>
        <w:jc w:val="both"/>
        <w:rPr>
          <w:rFonts w:asciiTheme="minorHAnsi" w:hAnsiTheme="minorHAnsi" w:cstheme="minorHAnsi"/>
          <w:sz w:val="22"/>
          <w:szCs w:val="22"/>
        </w:rPr>
      </w:pPr>
    </w:p>
    <w:p w14:paraId="3CF7398F" w14:textId="77777777" w:rsidR="00573DD0" w:rsidRPr="00C87E1F" w:rsidRDefault="00573DD0" w:rsidP="00896659">
      <w:pPr>
        <w:jc w:val="both"/>
        <w:rPr>
          <w:rFonts w:asciiTheme="minorHAnsi" w:hAnsiTheme="minorHAnsi" w:cstheme="minorHAnsi"/>
          <w:sz w:val="22"/>
          <w:szCs w:val="22"/>
        </w:rPr>
      </w:pPr>
      <w:r w:rsidRPr="00C87E1F">
        <w:rPr>
          <w:rFonts w:asciiTheme="minorHAnsi" w:hAnsiTheme="minorHAnsi" w:cstheme="minorHAnsi"/>
          <w:sz w:val="22"/>
          <w:szCs w:val="22"/>
        </w:rPr>
        <w:t>Nieruchomość przy ul. Julianowskiej 27</w:t>
      </w:r>
    </w:p>
    <w:p w14:paraId="0E752E5E" w14:textId="77777777" w:rsidR="003526C5" w:rsidRPr="00C87E1F" w:rsidRDefault="003526C5" w:rsidP="00896659">
      <w:pPr>
        <w:jc w:val="both"/>
        <w:rPr>
          <w:rFonts w:asciiTheme="minorHAnsi" w:hAnsiTheme="minorHAnsi" w:cstheme="minorHAnsi"/>
          <w:sz w:val="22"/>
          <w:szCs w:val="22"/>
        </w:rPr>
      </w:pPr>
    </w:p>
    <w:p w14:paraId="1C28B4C0" w14:textId="77777777" w:rsidR="003526C5" w:rsidRPr="00C87E1F" w:rsidRDefault="003526C5" w:rsidP="00896659">
      <w:pPr>
        <w:jc w:val="both"/>
        <w:rPr>
          <w:rFonts w:asciiTheme="minorHAnsi" w:hAnsiTheme="minorHAnsi" w:cstheme="minorHAnsi"/>
          <w:sz w:val="22"/>
          <w:szCs w:val="22"/>
        </w:rPr>
      </w:pPr>
    </w:p>
    <w:p w14:paraId="158E5067" w14:textId="77777777" w:rsidR="003526C5" w:rsidRPr="00C87E1F" w:rsidRDefault="003526C5" w:rsidP="00896659">
      <w:pPr>
        <w:jc w:val="both"/>
        <w:rPr>
          <w:rFonts w:asciiTheme="minorHAnsi" w:hAnsiTheme="minorHAnsi" w:cstheme="minorHAnsi"/>
          <w:sz w:val="22"/>
          <w:szCs w:val="22"/>
        </w:rPr>
      </w:pPr>
    </w:p>
    <w:p w14:paraId="4E6B966F" w14:textId="77777777" w:rsidR="003526C5" w:rsidRPr="00C87E1F" w:rsidRDefault="003526C5" w:rsidP="00896659">
      <w:pPr>
        <w:jc w:val="both"/>
        <w:rPr>
          <w:rFonts w:asciiTheme="minorHAnsi" w:hAnsiTheme="minorHAnsi" w:cstheme="minorHAnsi"/>
          <w:sz w:val="22"/>
          <w:szCs w:val="22"/>
        </w:rPr>
      </w:pPr>
    </w:p>
    <w:p w14:paraId="3F0BF312" w14:textId="77777777" w:rsidR="003526C5" w:rsidRPr="00C87E1F" w:rsidRDefault="003526C5" w:rsidP="00896659">
      <w:pPr>
        <w:jc w:val="both"/>
        <w:rPr>
          <w:rFonts w:asciiTheme="minorHAnsi" w:hAnsiTheme="minorHAnsi" w:cstheme="minorHAnsi"/>
          <w:sz w:val="22"/>
          <w:szCs w:val="22"/>
        </w:rPr>
      </w:pPr>
    </w:p>
    <w:p w14:paraId="5B04E7EE" w14:textId="77777777" w:rsidR="003526C5" w:rsidRPr="00C87E1F" w:rsidRDefault="003526C5" w:rsidP="00896659">
      <w:pPr>
        <w:jc w:val="both"/>
        <w:rPr>
          <w:rFonts w:asciiTheme="minorHAnsi" w:hAnsiTheme="minorHAnsi" w:cstheme="minorHAnsi"/>
          <w:sz w:val="22"/>
          <w:szCs w:val="22"/>
        </w:rPr>
      </w:pPr>
    </w:p>
    <w:p w14:paraId="20FC08E2" w14:textId="77777777" w:rsidR="003526C5" w:rsidRPr="00C87E1F" w:rsidRDefault="003526C5" w:rsidP="00896659">
      <w:pPr>
        <w:jc w:val="both"/>
        <w:rPr>
          <w:rFonts w:asciiTheme="minorHAnsi" w:hAnsiTheme="minorHAnsi" w:cstheme="minorHAnsi"/>
          <w:sz w:val="22"/>
          <w:szCs w:val="22"/>
        </w:rPr>
      </w:pPr>
    </w:p>
    <w:p w14:paraId="57F00B50" w14:textId="77777777" w:rsidR="003526C5" w:rsidRPr="00C87E1F" w:rsidRDefault="003526C5" w:rsidP="00896659">
      <w:pPr>
        <w:jc w:val="both"/>
        <w:rPr>
          <w:rFonts w:asciiTheme="minorHAnsi" w:hAnsiTheme="minorHAnsi" w:cstheme="minorHAnsi"/>
          <w:sz w:val="22"/>
          <w:szCs w:val="22"/>
        </w:rPr>
      </w:pPr>
    </w:p>
    <w:p w14:paraId="1A93DBF9" w14:textId="77777777" w:rsidR="003526C5" w:rsidRPr="00C87E1F" w:rsidRDefault="003526C5" w:rsidP="00896659">
      <w:pPr>
        <w:jc w:val="both"/>
        <w:rPr>
          <w:rFonts w:asciiTheme="minorHAnsi" w:hAnsiTheme="minorHAnsi" w:cstheme="minorHAnsi"/>
          <w:sz w:val="22"/>
          <w:szCs w:val="22"/>
        </w:rPr>
      </w:pPr>
    </w:p>
    <w:p w14:paraId="571D4F44" w14:textId="77777777" w:rsidR="003526C5" w:rsidRPr="00C87E1F" w:rsidRDefault="003526C5" w:rsidP="00896659">
      <w:pPr>
        <w:jc w:val="both"/>
        <w:rPr>
          <w:rFonts w:asciiTheme="minorHAnsi" w:hAnsiTheme="minorHAnsi" w:cstheme="minorHAnsi"/>
          <w:sz w:val="22"/>
          <w:szCs w:val="22"/>
        </w:rPr>
      </w:pPr>
    </w:p>
    <w:p w14:paraId="5C68A018" w14:textId="77777777" w:rsidR="003526C5" w:rsidRPr="00C87E1F" w:rsidRDefault="003526C5" w:rsidP="00896659">
      <w:pPr>
        <w:jc w:val="both"/>
        <w:rPr>
          <w:rFonts w:asciiTheme="minorHAnsi" w:hAnsiTheme="minorHAnsi" w:cstheme="minorHAnsi"/>
          <w:sz w:val="22"/>
          <w:szCs w:val="22"/>
        </w:rPr>
      </w:pPr>
    </w:p>
    <w:p w14:paraId="0CA69120" w14:textId="77777777" w:rsidR="003526C5" w:rsidRPr="00C87E1F" w:rsidRDefault="003526C5" w:rsidP="00896659">
      <w:pPr>
        <w:jc w:val="both"/>
        <w:rPr>
          <w:rFonts w:asciiTheme="minorHAnsi" w:hAnsiTheme="minorHAnsi" w:cstheme="minorHAnsi"/>
          <w:sz w:val="22"/>
          <w:szCs w:val="22"/>
        </w:rPr>
      </w:pPr>
    </w:p>
    <w:p w14:paraId="215CA4A3" w14:textId="77777777" w:rsidR="003526C5" w:rsidRPr="00C87E1F" w:rsidRDefault="003526C5" w:rsidP="00896659">
      <w:pPr>
        <w:jc w:val="both"/>
        <w:rPr>
          <w:rFonts w:asciiTheme="minorHAnsi" w:hAnsiTheme="minorHAnsi" w:cstheme="minorHAnsi"/>
          <w:sz w:val="22"/>
          <w:szCs w:val="22"/>
        </w:rPr>
      </w:pPr>
    </w:p>
    <w:p w14:paraId="6CF57ED1" w14:textId="6026F263" w:rsidR="003526C5" w:rsidRPr="00E2464C" w:rsidRDefault="000627C2" w:rsidP="00896659">
      <w:pPr>
        <w:jc w:val="both"/>
        <w:rPr>
          <w:rFonts w:asciiTheme="minorHAnsi" w:hAnsiTheme="minorHAnsi" w:cstheme="minorHAnsi"/>
          <w:sz w:val="22"/>
          <w:szCs w:val="22"/>
        </w:rPr>
      </w:pPr>
      <w:r>
        <w:rPr>
          <w:rFonts w:asciiTheme="minorHAnsi" w:hAnsiTheme="minorHAnsi" w:cstheme="minorHAnsi"/>
          <w:sz w:val="22"/>
          <w:szCs w:val="22"/>
        </w:rPr>
        <w:lastRenderedPageBreak/>
        <w:tab/>
      </w:r>
      <w:r>
        <w:rPr>
          <w:rFonts w:asciiTheme="minorHAnsi" w:hAnsiTheme="minorHAnsi" w:cstheme="minorHAnsi"/>
          <w:sz w:val="22"/>
          <w:szCs w:val="22"/>
        </w:rPr>
        <w:tab/>
      </w:r>
      <w:r>
        <w:rPr>
          <w:rFonts w:asciiTheme="minorHAnsi" w:hAnsiTheme="minorHAnsi" w:cstheme="minorHAnsi"/>
          <w:sz w:val="22"/>
          <w:szCs w:val="22"/>
        </w:rPr>
        <w:tab/>
      </w:r>
      <w:r w:rsidRPr="00E2464C">
        <w:rPr>
          <w:rFonts w:asciiTheme="minorHAnsi" w:hAnsiTheme="minorHAnsi" w:cstheme="minorHAnsi"/>
          <w:sz w:val="22"/>
          <w:szCs w:val="22"/>
        </w:rPr>
        <w:tab/>
      </w:r>
      <w:r w:rsidRPr="00E2464C">
        <w:rPr>
          <w:rFonts w:asciiTheme="minorHAnsi" w:hAnsiTheme="minorHAnsi" w:cstheme="minorHAnsi"/>
          <w:sz w:val="22"/>
          <w:szCs w:val="22"/>
        </w:rPr>
        <w:tab/>
      </w:r>
      <w:r w:rsidRPr="00E2464C">
        <w:rPr>
          <w:rFonts w:asciiTheme="minorHAnsi" w:hAnsiTheme="minorHAnsi" w:cstheme="minorHAnsi"/>
          <w:sz w:val="22"/>
          <w:szCs w:val="22"/>
        </w:rPr>
        <w:tab/>
      </w:r>
      <w:r w:rsidRPr="00E2464C">
        <w:rPr>
          <w:rFonts w:asciiTheme="minorHAnsi" w:hAnsiTheme="minorHAnsi" w:cstheme="minorHAnsi"/>
          <w:sz w:val="22"/>
          <w:szCs w:val="22"/>
        </w:rPr>
        <w:tab/>
      </w:r>
      <w:r w:rsidRPr="00E2464C">
        <w:rPr>
          <w:rFonts w:asciiTheme="minorHAnsi" w:hAnsiTheme="minorHAnsi" w:cstheme="minorHAnsi"/>
          <w:sz w:val="22"/>
          <w:szCs w:val="22"/>
        </w:rPr>
        <w:tab/>
      </w:r>
      <w:r w:rsidRPr="00E2464C">
        <w:rPr>
          <w:rFonts w:asciiTheme="minorHAnsi" w:hAnsiTheme="minorHAnsi" w:cstheme="minorHAnsi"/>
          <w:sz w:val="22"/>
          <w:szCs w:val="22"/>
        </w:rPr>
        <w:tab/>
      </w:r>
      <w:r w:rsidRPr="00E2464C">
        <w:rPr>
          <w:rFonts w:asciiTheme="minorHAnsi" w:hAnsiTheme="minorHAnsi" w:cstheme="minorHAnsi"/>
          <w:sz w:val="22"/>
          <w:szCs w:val="22"/>
        </w:rPr>
        <w:tab/>
        <w:t>Załącznik nr 6 do SWZ</w:t>
      </w:r>
    </w:p>
    <w:p w14:paraId="2C1E6B4C" w14:textId="77777777" w:rsidR="00C833ED" w:rsidRPr="00E2464C" w:rsidRDefault="00C833ED" w:rsidP="00896659">
      <w:pPr>
        <w:jc w:val="both"/>
        <w:rPr>
          <w:rFonts w:asciiTheme="minorHAnsi" w:hAnsiTheme="minorHAnsi" w:cstheme="minorHAnsi"/>
          <w:sz w:val="22"/>
          <w:szCs w:val="22"/>
        </w:rPr>
      </w:pPr>
      <w:r w:rsidRPr="00E2464C">
        <w:rPr>
          <w:rFonts w:asciiTheme="minorHAnsi" w:hAnsiTheme="minorHAnsi" w:cstheme="minorHAnsi"/>
          <w:b/>
          <w:sz w:val="22"/>
          <w:szCs w:val="22"/>
        </w:rPr>
        <w:t>OPIS PRZEDMIOTU ZAMÓWIENIA WRAZ Z ZAŁĄCZNIKAMI GRAFICZNYMI</w:t>
      </w:r>
    </w:p>
    <w:p w14:paraId="793A40B0" w14:textId="3E2F2CCA" w:rsidR="00C833ED" w:rsidRPr="00E2464C" w:rsidRDefault="00C833ED" w:rsidP="00896659">
      <w:pPr>
        <w:jc w:val="both"/>
        <w:rPr>
          <w:rFonts w:asciiTheme="minorHAnsi" w:hAnsiTheme="minorHAnsi" w:cstheme="minorHAnsi"/>
          <w:sz w:val="22"/>
          <w:szCs w:val="22"/>
        </w:rPr>
      </w:pPr>
      <w:r w:rsidRPr="00E2464C">
        <w:rPr>
          <w:rFonts w:asciiTheme="minorHAnsi" w:hAnsiTheme="minorHAnsi" w:cstheme="minorHAnsi"/>
          <w:i/>
          <w:sz w:val="22"/>
          <w:szCs w:val="22"/>
        </w:rPr>
        <w:t>Całodobowa ochrona fizyczna nieruchomości Zamawiającego w Piasecznie</w:t>
      </w:r>
      <w:r w:rsidR="009A698E">
        <w:rPr>
          <w:rFonts w:asciiTheme="minorHAnsi" w:hAnsiTheme="minorHAnsi" w:cstheme="minorHAnsi"/>
          <w:i/>
          <w:sz w:val="22"/>
          <w:szCs w:val="22"/>
        </w:rPr>
        <w:t xml:space="preserve"> </w:t>
      </w:r>
      <w:r w:rsidRPr="00E2464C">
        <w:rPr>
          <w:rFonts w:asciiTheme="minorHAnsi" w:hAnsiTheme="minorHAnsi" w:cstheme="minorHAnsi"/>
          <w:i/>
          <w:sz w:val="22"/>
          <w:szCs w:val="22"/>
        </w:rPr>
        <w:t>przy ul. Technicznej 6, ul. Żeromskiego 4</w:t>
      </w:r>
      <w:r w:rsidR="003F4F2C">
        <w:rPr>
          <w:rFonts w:asciiTheme="minorHAnsi" w:hAnsiTheme="minorHAnsi" w:cstheme="minorHAnsi"/>
          <w:i/>
          <w:sz w:val="22"/>
          <w:szCs w:val="22"/>
        </w:rPr>
        <w:t>0</w:t>
      </w:r>
      <w:r w:rsidRPr="00E2464C">
        <w:rPr>
          <w:rFonts w:asciiTheme="minorHAnsi" w:hAnsiTheme="minorHAnsi" w:cstheme="minorHAnsi"/>
          <w:i/>
          <w:sz w:val="22"/>
          <w:szCs w:val="22"/>
        </w:rPr>
        <w:t>, ul. Technicznej 4 oraz ul. Julianowskiej 27przez okres 24 miesięcy</w:t>
      </w:r>
    </w:p>
    <w:p w14:paraId="0F6F3071" w14:textId="77777777" w:rsidR="00826C80" w:rsidRPr="00E2464C" w:rsidRDefault="00C833ED" w:rsidP="00896659">
      <w:pPr>
        <w:pStyle w:val="Nagwek1"/>
        <w:spacing w:before="240" w:after="80"/>
        <w:jc w:val="both"/>
        <w:rPr>
          <w:rFonts w:asciiTheme="minorHAnsi" w:hAnsiTheme="minorHAnsi" w:cstheme="minorHAnsi"/>
          <w:sz w:val="22"/>
          <w:szCs w:val="22"/>
        </w:rPr>
      </w:pPr>
      <w:r w:rsidRPr="00E2464C">
        <w:rPr>
          <w:rFonts w:asciiTheme="minorHAnsi" w:hAnsiTheme="minorHAnsi" w:cstheme="minorHAnsi"/>
          <w:sz w:val="22"/>
          <w:szCs w:val="22"/>
        </w:rPr>
        <w:t>Część I. Zakres usługi ochrony na poszczególnych nieruchomościach</w:t>
      </w:r>
    </w:p>
    <w:p w14:paraId="40A21691" w14:textId="554D3ECD" w:rsidR="00C833ED" w:rsidRPr="00E2464C" w:rsidRDefault="00C833ED" w:rsidP="00896659">
      <w:pPr>
        <w:pStyle w:val="Nagwek1"/>
        <w:spacing w:before="240" w:after="80"/>
        <w:jc w:val="both"/>
        <w:rPr>
          <w:rFonts w:asciiTheme="minorHAnsi" w:hAnsiTheme="minorHAnsi" w:cstheme="minorHAnsi"/>
          <w:sz w:val="22"/>
          <w:szCs w:val="22"/>
        </w:rPr>
      </w:pPr>
      <w:r w:rsidRPr="00E2464C">
        <w:rPr>
          <w:rFonts w:asciiTheme="minorHAnsi" w:hAnsiTheme="minorHAnsi" w:cstheme="minorHAnsi"/>
          <w:sz w:val="22"/>
          <w:szCs w:val="22"/>
        </w:rPr>
        <w:t>Nieruchomość przy ul. Technicznej 6</w:t>
      </w:r>
    </w:p>
    <w:p w14:paraId="6BE78699" w14:textId="77777777" w:rsidR="00C833ED" w:rsidRPr="00E2464C" w:rsidRDefault="00C833ED">
      <w:pPr>
        <w:pStyle w:val="Akapitzlist"/>
        <w:numPr>
          <w:ilvl w:val="0"/>
          <w:numId w:val="61"/>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Ogrodzona nieruchomość o powierzchni ok. 5 600 m², na której znajdują się:</w:t>
      </w:r>
    </w:p>
    <w:p w14:paraId="2C238708" w14:textId="63B7B562" w:rsidR="00C833ED" w:rsidRPr="00E2464C" w:rsidRDefault="00C833ED">
      <w:pPr>
        <w:pStyle w:val="Akapitzlist"/>
        <w:numPr>
          <w:ilvl w:val="2"/>
          <w:numId w:val="62"/>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budynek biurowy z zainstalowanym systemem alarmowym oraz systemem sygnalizacji pożaru;</w:t>
      </w:r>
    </w:p>
    <w:p w14:paraId="6A000383" w14:textId="1E2718C0" w:rsidR="00C833ED" w:rsidRPr="00E2464C" w:rsidRDefault="00C833ED">
      <w:pPr>
        <w:pStyle w:val="Akapitzlist"/>
        <w:numPr>
          <w:ilvl w:val="2"/>
          <w:numId w:val="62"/>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zadaszony hala magazynowo-sprzętowa z zainstalowanym systemem sygnalizacji pożaru, połączona z pomieszczeniami socjalnymi dla pracowników Zamawiającego;</w:t>
      </w:r>
    </w:p>
    <w:p w14:paraId="1D93AEFB" w14:textId="045E4D63" w:rsidR="00C833ED" w:rsidRPr="00E2464C" w:rsidRDefault="00C833ED">
      <w:pPr>
        <w:pStyle w:val="Akapitzlist"/>
        <w:numPr>
          <w:ilvl w:val="2"/>
          <w:numId w:val="62"/>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pomieszczenie dla pracowników Punktu Selektywnej Zbiórki Odpadów Komunalnych wraz z wiatami magazynowymi;</w:t>
      </w:r>
    </w:p>
    <w:p w14:paraId="45AC865C" w14:textId="3278D372" w:rsidR="00C833ED" w:rsidRPr="00E2464C" w:rsidRDefault="00C833ED">
      <w:pPr>
        <w:pStyle w:val="Akapitzlist"/>
        <w:numPr>
          <w:ilvl w:val="2"/>
          <w:numId w:val="62"/>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dyżurka dla pracownika ochrony (ogrzewana, wyposażona w gniazda elektryczne);</w:t>
      </w:r>
    </w:p>
    <w:p w14:paraId="53C49267" w14:textId="77777777" w:rsidR="00826C80" w:rsidRPr="00E2464C" w:rsidRDefault="00C833ED">
      <w:pPr>
        <w:pStyle w:val="Akapitzlist"/>
        <w:numPr>
          <w:ilvl w:val="2"/>
          <w:numId w:val="62"/>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plac manewrowy z wagą najazdową i częścią składowo-parkingową.</w:t>
      </w:r>
    </w:p>
    <w:p w14:paraId="6102E289" w14:textId="77777777" w:rsidR="009C1313" w:rsidRPr="00E2464C" w:rsidRDefault="00C833ED">
      <w:pPr>
        <w:pStyle w:val="Akapitzlist"/>
        <w:numPr>
          <w:ilvl w:val="0"/>
          <w:numId w:val="61"/>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 xml:space="preserve">Nieruchomość wyposażona jest w system monitoringu wizyjnego. </w:t>
      </w:r>
    </w:p>
    <w:p w14:paraId="490B76F6" w14:textId="77777777" w:rsidR="009C1313" w:rsidRPr="00E2464C" w:rsidRDefault="00C833ED">
      <w:pPr>
        <w:pStyle w:val="Akapitzlist"/>
        <w:numPr>
          <w:ilvl w:val="0"/>
          <w:numId w:val="61"/>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Na terenie nieruchomości wyznaczonych jest co najmniej 8 punktów kontrolnych obchodów, uzgodnionych z Zamawiającym przy sporządzaniu Instrukcji Ochrony Obiektu.</w:t>
      </w:r>
    </w:p>
    <w:p w14:paraId="5F3DAFD6" w14:textId="48E9B682" w:rsidR="00C833ED" w:rsidRPr="00E2464C" w:rsidRDefault="00C833ED">
      <w:pPr>
        <w:pStyle w:val="Akapitzlist"/>
        <w:numPr>
          <w:ilvl w:val="0"/>
          <w:numId w:val="61"/>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Usługa ochrony wykonywana jest przez jednego pracownika ochrony w następującym zakresie:</w:t>
      </w:r>
    </w:p>
    <w:p w14:paraId="5C8F7E21" w14:textId="01B572DB" w:rsidR="00C833ED" w:rsidRPr="00E2464C" w:rsidRDefault="00C833ED">
      <w:pPr>
        <w:pStyle w:val="Akapitzlist"/>
        <w:numPr>
          <w:ilvl w:val="1"/>
          <w:numId w:val="63"/>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od poniedziałku do piątku, z wyjątkiem dni ustawowo wolnych od pracy — od godz. 16:00 danego dnia do godz. 8:00 dnia następnego;</w:t>
      </w:r>
    </w:p>
    <w:p w14:paraId="07E6AC95" w14:textId="47E1FE30" w:rsidR="00C833ED" w:rsidRPr="00E2464C" w:rsidRDefault="00C833ED">
      <w:pPr>
        <w:pStyle w:val="Akapitzlist"/>
        <w:numPr>
          <w:ilvl w:val="1"/>
          <w:numId w:val="63"/>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od piątku od godz. 16:00 do poniedziałku do godz. 8:00 — w sposób ciągły;</w:t>
      </w:r>
    </w:p>
    <w:p w14:paraId="37777585" w14:textId="3367D357" w:rsidR="00C833ED" w:rsidRPr="00E2464C" w:rsidRDefault="00C833ED">
      <w:pPr>
        <w:pStyle w:val="Akapitzlist"/>
        <w:numPr>
          <w:ilvl w:val="1"/>
          <w:numId w:val="63"/>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w dni świąteczne oraz inne dni ustawowo wolne od pracy — od godz. 16:00 dnia poprzedzającego dzień świąteczny albo dzień ustawowo wolny od pracy do godz. 8:00 dnia następującego po tym dniu;</w:t>
      </w:r>
    </w:p>
    <w:p w14:paraId="7CE43B4A" w14:textId="062BD0BF" w:rsidR="00C833ED" w:rsidRPr="00E2464C" w:rsidRDefault="00C833ED">
      <w:pPr>
        <w:pStyle w:val="Akapitzlist"/>
        <w:numPr>
          <w:ilvl w:val="1"/>
          <w:numId w:val="63"/>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jeżeli dzień świąteczny albo inny dzień ustawowo wolny od pracy przypada bezpośrednio przed weekendem, po weekendzie albo pomiędzy innymi dniami ustawowo wolnymi od pracy — usługa wykonywana jest nieprzerwanie przez cały taki okres, od godz. 16:00 ostatniego dnia roboczego poprzedzającego ten okres do godz. 8:00 pierwszego dnia roboczego następującego po tym okresie.</w:t>
      </w:r>
    </w:p>
    <w:p w14:paraId="699ED3BD" w14:textId="3CBB9E85" w:rsidR="00C833ED" w:rsidRPr="00E2464C" w:rsidRDefault="00C833ED">
      <w:pPr>
        <w:pStyle w:val="Akapitzlist"/>
        <w:numPr>
          <w:ilvl w:val="0"/>
          <w:numId w:val="61"/>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 xml:space="preserve">Dostęp do grup interwencyjnych zapewniony jest przez 24 godziny na dobę, w tym w </w:t>
      </w:r>
      <w:r w:rsidR="003E7A2A" w:rsidRPr="00E2464C">
        <w:rPr>
          <w:rFonts w:asciiTheme="minorHAnsi" w:hAnsiTheme="minorHAnsi" w:cstheme="minorHAnsi"/>
          <w:sz w:val="22"/>
          <w:szCs w:val="22"/>
        </w:rPr>
        <w:t>czasie,</w:t>
      </w:r>
      <w:r w:rsidRPr="00E2464C">
        <w:rPr>
          <w:rFonts w:asciiTheme="minorHAnsi" w:hAnsiTheme="minorHAnsi" w:cstheme="minorHAnsi"/>
          <w:sz w:val="22"/>
          <w:szCs w:val="22"/>
        </w:rPr>
        <w:t xml:space="preserve"> gdy pracownik ochrony nie świadczy usługi. Zamawiający zastrzega sobie możliwość samodzielnego wezwania grupy interwencyjnej w każdym czasie; Wykonawca zapewnia Zamawiającemu niezbędne środki techniczne do realizacji takiego wezwania.</w:t>
      </w:r>
    </w:p>
    <w:p w14:paraId="0D2DE6FC" w14:textId="77777777" w:rsidR="00C833ED" w:rsidRPr="00E2464C" w:rsidRDefault="00C833ED" w:rsidP="00896659">
      <w:pPr>
        <w:jc w:val="both"/>
        <w:rPr>
          <w:rFonts w:asciiTheme="minorHAnsi" w:hAnsiTheme="minorHAnsi" w:cstheme="minorHAnsi"/>
          <w:sz w:val="22"/>
          <w:szCs w:val="22"/>
        </w:rPr>
      </w:pPr>
    </w:p>
    <w:p w14:paraId="3503058C" w14:textId="696F6BE0" w:rsidR="00C833ED" w:rsidRPr="00E2464C" w:rsidRDefault="00C833ED" w:rsidP="00896659">
      <w:pPr>
        <w:pStyle w:val="Nagwek2"/>
        <w:numPr>
          <w:ilvl w:val="0"/>
          <w:numId w:val="0"/>
        </w:numPr>
        <w:spacing w:before="160" w:after="40"/>
        <w:jc w:val="both"/>
        <w:rPr>
          <w:rFonts w:asciiTheme="minorHAnsi" w:hAnsiTheme="minorHAnsi" w:cstheme="minorHAnsi"/>
          <w:sz w:val="22"/>
          <w:szCs w:val="22"/>
        </w:rPr>
      </w:pPr>
      <w:r w:rsidRPr="00E2464C">
        <w:rPr>
          <w:rFonts w:asciiTheme="minorHAnsi" w:hAnsiTheme="minorHAnsi" w:cstheme="minorHAnsi"/>
          <w:sz w:val="22"/>
          <w:szCs w:val="22"/>
        </w:rPr>
        <w:t>Nieruchomość przy ul. Żeromskiego 4</w:t>
      </w:r>
      <w:r w:rsidR="00947229">
        <w:rPr>
          <w:rFonts w:asciiTheme="minorHAnsi" w:hAnsiTheme="minorHAnsi" w:cstheme="minorHAnsi"/>
          <w:sz w:val="22"/>
          <w:szCs w:val="22"/>
        </w:rPr>
        <w:t>0</w:t>
      </w:r>
      <w:r w:rsidRPr="00E2464C">
        <w:rPr>
          <w:rFonts w:asciiTheme="minorHAnsi" w:hAnsiTheme="minorHAnsi" w:cstheme="minorHAnsi"/>
          <w:sz w:val="22"/>
          <w:szCs w:val="22"/>
        </w:rPr>
        <w:t xml:space="preserve"> (Stacja Przeładunkowa)</w:t>
      </w:r>
    </w:p>
    <w:p w14:paraId="4FF8A7F2" w14:textId="33121C42" w:rsidR="00C833ED" w:rsidRPr="00E2464C" w:rsidRDefault="00C833ED" w:rsidP="00896659">
      <w:pPr>
        <w:pStyle w:val="Akapitzlist"/>
        <w:ind w:left="567"/>
        <w:jc w:val="both"/>
        <w:rPr>
          <w:rFonts w:asciiTheme="minorHAnsi" w:hAnsiTheme="minorHAnsi" w:cstheme="minorHAnsi"/>
          <w:sz w:val="22"/>
          <w:szCs w:val="22"/>
        </w:rPr>
      </w:pPr>
    </w:p>
    <w:p w14:paraId="114FD1D3" w14:textId="77777777" w:rsidR="00C833ED" w:rsidRPr="00E2464C" w:rsidRDefault="00C833ED">
      <w:pPr>
        <w:pStyle w:val="Akapitzlist"/>
        <w:numPr>
          <w:ilvl w:val="0"/>
          <w:numId w:val="64"/>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Ogrodzona nieruchomość o powierzchni ok. 2 ha, na której znajdują się:</w:t>
      </w:r>
    </w:p>
    <w:p w14:paraId="3E313623" w14:textId="1ECFD986" w:rsidR="00C833ED" w:rsidRPr="00E2464C" w:rsidRDefault="009C1313">
      <w:pPr>
        <w:pStyle w:val="Akapitzlist"/>
        <w:numPr>
          <w:ilvl w:val="2"/>
          <w:numId w:val="65"/>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H</w:t>
      </w:r>
      <w:r w:rsidR="00C833ED" w:rsidRPr="00E2464C">
        <w:rPr>
          <w:rFonts w:asciiTheme="minorHAnsi" w:hAnsiTheme="minorHAnsi" w:cstheme="minorHAnsi"/>
          <w:sz w:val="22"/>
          <w:szCs w:val="22"/>
        </w:rPr>
        <w:t>ala</w:t>
      </w:r>
      <w:r w:rsidRPr="00E2464C">
        <w:rPr>
          <w:rFonts w:asciiTheme="minorHAnsi" w:hAnsiTheme="minorHAnsi" w:cstheme="minorHAnsi"/>
          <w:sz w:val="22"/>
          <w:szCs w:val="22"/>
        </w:rPr>
        <w:t xml:space="preserve"> magazynowa</w:t>
      </w:r>
      <w:r w:rsidR="00C833ED" w:rsidRPr="00E2464C">
        <w:rPr>
          <w:rFonts w:asciiTheme="minorHAnsi" w:hAnsiTheme="minorHAnsi" w:cstheme="minorHAnsi"/>
          <w:sz w:val="22"/>
          <w:szCs w:val="22"/>
        </w:rPr>
        <w:t xml:space="preserve"> o powierzchni ok. 3 000 m</w:t>
      </w:r>
      <w:r w:rsidRPr="00E2464C">
        <w:rPr>
          <w:rFonts w:asciiTheme="minorHAnsi" w:hAnsiTheme="minorHAnsi" w:cstheme="minorHAnsi"/>
          <w:sz w:val="22"/>
          <w:szCs w:val="22"/>
        </w:rPr>
        <w:t>2 z alarmowym systemem sygnalizacji pożaru</w:t>
      </w:r>
    </w:p>
    <w:p w14:paraId="00F6B62F" w14:textId="02803592" w:rsidR="00C833ED" w:rsidRPr="00E2464C" w:rsidRDefault="00C833ED">
      <w:pPr>
        <w:pStyle w:val="Akapitzlist"/>
        <w:numPr>
          <w:ilvl w:val="2"/>
          <w:numId w:val="65"/>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budynek techniczny;</w:t>
      </w:r>
    </w:p>
    <w:p w14:paraId="13B7D7E8" w14:textId="29FD78BC" w:rsidR="00C833ED" w:rsidRPr="00E2464C" w:rsidRDefault="00C833ED">
      <w:pPr>
        <w:pStyle w:val="Akapitzlist"/>
        <w:numPr>
          <w:ilvl w:val="2"/>
          <w:numId w:val="65"/>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infrastruktura techniczna;</w:t>
      </w:r>
    </w:p>
    <w:p w14:paraId="0EE2A6EB" w14:textId="5B3F82CD" w:rsidR="00C833ED" w:rsidRPr="00E2464C" w:rsidRDefault="00C833ED">
      <w:pPr>
        <w:pStyle w:val="Akapitzlist"/>
        <w:numPr>
          <w:ilvl w:val="2"/>
          <w:numId w:val="65"/>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ogrzewane pomieszczenie dozorcy (wyposażone w gniazda elektryczne).</w:t>
      </w:r>
    </w:p>
    <w:p w14:paraId="15366C68" w14:textId="77777777" w:rsidR="009C1313" w:rsidRPr="00E2464C" w:rsidRDefault="00C833ED">
      <w:pPr>
        <w:pStyle w:val="Akapitzlist"/>
        <w:numPr>
          <w:ilvl w:val="0"/>
          <w:numId w:val="64"/>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 xml:space="preserve">Nieruchomość wyposażona jest w system monitoringu wizyjnego oraz system sygnalizacji pożaru połączony ze stanowiskiem kierowania Wykonawcy. </w:t>
      </w:r>
    </w:p>
    <w:p w14:paraId="5BBD9EAE" w14:textId="77777777" w:rsidR="009C1313" w:rsidRPr="00E2464C" w:rsidRDefault="00C833ED">
      <w:pPr>
        <w:pStyle w:val="Akapitzlist"/>
        <w:numPr>
          <w:ilvl w:val="0"/>
          <w:numId w:val="64"/>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Na terenie nieruchomości wyznaczonych jest co najmniej 8 punktów kontrolnych obchodów, uzgodnionych z Zamawiającym przy sporządzaniu Instrukcji Ochrony Obiektu.</w:t>
      </w:r>
    </w:p>
    <w:p w14:paraId="0ADE926E" w14:textId="54FF2865" w:rsidR="00C833ED" w:rsidRPr="00E2464C" w:rsidRDefault="00C833ED">
      <w:pPr>
        <w:pStyle w:val="Akapitzlist"/>
        <w:numPr>
          <w:ilvl w:val="0"/>
          <w:numId w:val="64"/>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Usługa ochrony wykonywana jest przez jednego pracownika ochrony przez 24 godziny na dobę, przez 7 dni w tygodniu, w tym w dniach świątecznych i ustawowo wolnych od pracy.</w:t>
      </w:r>
    </w:p>
    <w:p w14:paraId="18EEAC84" w14:textId="77777777" w:rsidR="00947229" w:rsidRDefault="009C1313" w:rsidP="00947229">
      <w:pPr>
        <w:pStyle w:val="Akapitzlist"/>
        <w:numPr>
          <w:ilvl w:val="0"/>
          <w:numId w:val="64"/>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lastRenderedPageBreak/>
        <w:t>Dostęp do grup interwencyjnych zapewniony jest przez 24 godziny na dobę. Zamawiający zastrzega sobie możliwość samodzielnego wezwania grupy interwencyjnej w każdym czasie.</w:t>
      </w:r>
    </w:p>
    <w:p w14:paraId="29085F71" w14:textId="77777777" w:rsidR="00947229" w:rsidRPr="00947229" w:rsidRDefault="00947229" w:rsidP="00947229">
      <w:pPr>
        <w:pStyle w:val="Akapitzlist"/>
        <w:numPr>
          <w:ilvl w:val="0"/>
          <w:numId w:val="64"/>
        </w:numPr>
        <w:ind w:left="567" w:hanging="567"/>
        <w:jc w:val="both"/>
        <w:rPr>
          <w:rFonts w:asciiTheme="minorHAnsi" w:hAnsiTheme="minorHAnsi" w:cstheme="minorHAnsi"/>
          <w:sz w:val="22"/>
          <w:szCs w:val="22"/>
        </w:rPr>
      </w:pPr>
      <w:r w:rsidRPr="00947229">
        <w:rPr>
          <w:sz w:val="22"/>
          <w:szCs w:val="22"/>
        </w:rPr>
        <w:t>Nieruchomość przy ul. Żeromskiego 40 znajduje się w trakcie budowy / organizacji jako Stacja Przeładunkowa. Zamawiający zastrzega, że rozpoczęcie świadczenia usługi ochrony na tej nieruchomości może nastąpić w terminie późniejszym niż dzień wejścia Umowy w życie.</w:t>
      </w:r>
    </w:p>
    <w:p w14:paraId="1F8B6B2A" w14:textId="77777777" w:rsidR="00947229" w:rsidRPr="00947229" w:rsidRDefault="00947229" w:rsidP="00947229">
      <w:pPr>
        <w:pStyle w:val="Akapitzlist"/>
        <w:numPr>
          <w:ilvl w:val="0"/>
          <w:numId w:val="64"/>
        </w:numPr>
        <w:ind w:left="567" w:hanging="567"/>
        <w:jc w:val="both"/>
        <w:rPr>
          <w:rFonts w:asciiTheme="minorHAnsi" w:hAnsiTheme="minorHAnsi" w:cstheme="minorHAnsi"/>
          <w:sz w:val="22"/>
          <w:szCs w:val="22"/>
        </w:rPr>
      </w:pPr>
      <w:r w:rsidRPr="00947229">
        <w:rPr>
          <w:sz w:val="22"/>
          <w:szCs w:val="22"/>
        </w:rPr>
        <w:t>Wykonawca rozpocznie świadczenie usługi ochrony na nieruchomości przy ul. Żeromskiego 4</w:t>
      </w:r>
      <w:r>
        <w:rPr>
          <w:sz w:val="22"/>
          <w:szCs w:val="22"/>
        </w:rPr>
        <w:t>0</w:t>
      </w:r>
      <w:r w:rsidRPr="00947229">
        <w:rPr>
          <w:sz w:val="22"/>
          <w:szCs w:val="22"/>
        </w:rPr>
        <w:t xml:space="preserve"> od dnia wskazanego przez Zamawiającego w pisemnym albo elektronicznym zawiadomieniu, przekazanym Wykonawcy z co najmniej 7-dniowym wyprzedzeniem.</w:t>
      </w:r>
    </w:p>
    <w:p w14:paraId="4B4A5AAF" w14:textId="69EAA0A7" w:rsidR="00947229" w:rsidRDefault="00947229" w:rsidP="00947229">
      <w:pPr>
        <w:pStyle w:val="Akapitzlist"/>
        <w:numPr>
          <w:ilvl w:val="0"/>
          <w:numId w:val="64"/>
        </w:numPr>
        <w:ind w:left="567" w:hanging="567"/>
        <w:jc w:val="both"/>
        <w:rPr>
          <w:rFonts w:asciiTheme="minorHAnsi" w:hAnsiTheme="minorHAnsi" w:cstheme="minorHAnsi"/>
          <w:sz w:val="22"/>
          <w:szCs w:val="22"/>
        </w:rPr>
      </w:pPr>
      <w:r w:rsidRPr="00947229">
        <w:rPr>
          <w:rFonts w:asciiTheme="minorHAnsi" w:hAnsiTheme="minorHAnsi" w:cstheme="minorHAnsi"/>
          <w:sz w:val="22"/>
          <w:szCs w:val="22"/>
        </w:rPr>
        <w:t>Do czasu rozpoczęcia świadczenia usługi ochrony na nieruchomości przy ul. Żeromskiego 40 Wykonawcy nie przysługuje wynagrodzenie za ochronę tej nieruchomości. Późniejsze rozpoczęcie świadczenia usługi ochrony na tej nieruchomości nie stanowi podstawy do dochodzenia przez Wykonawcę roszczeń wobec Zamawiającego.</w:t>
      </w:r>
    </w:p>
    <w:p w14:paraId="5B6BC6AB" w14:textId="77777777" w:rsidR="00947229" w:rsidRDefault="00947229" w:rsidP="00947229">
      <w:pPr>
        <w:jc w:val="both"/>
        <w:rPr>
          <w:rFonts w:asciiTheme="minorHAnsi" w:hAnsiTheme="minorHAnsi" w:cstheme="minorHAnsi"/>
          <w:sz w:val="22"/>
          <w:szCs w:val="22"/>
        </w:rPr>
      </w:pPr>
    </w:p>
    <w:p w14:paraId="40DBF7E3" w14:textId="681DD470" w:rsidR="00C833ED" w:rsidRPr="00947229" w:rsidRDefault="00C833ED" w:rsidP="00947229">
      <w:pPr>
        <w:jc w:val="both"/>
        <w:rPr>
          <w:rFonts w:asciiTheme="minorHAnsi" w:hAnsiTheme="minorHAnsi" w:cstheme="minorHAnsi"/>
          <w:b/>
          <w:bCs/>
          <w:sz w:val="22"/>
          <w:szCs w:val="22"/>
        </w:rPr>
      </w:pPr>
      <w:r w:rsidRPr="00947229">
        <w:rPr>
          <w:rFonts w:asciiTheme="minorHAnsi" w:hAnsiTheme="minorHAnsi" w:cstheme="minorHAnsi"/>
          <w:b/>
          <w:bCs/>
          <w:sz w:val="22"/>
          <w:szCs w:val="22"/>
        </w:rPr>
        <w:t>Nieruchomość przy ul. Technicznej 4</w:t>
      </w:r>
    </w:p>
    <w:p w14:paraId="0D1460A3" w14:textId="77777777" w:rsidR="00C833ED" w:rsidRPr="00E2464C" w:rsidRDefault="00C833ED">
      <w:pPr>
        <w:pStyle w:val="Akapitzlist"/>
        <w:numPr>
          <w:ilvl w:val="0"/>
          <w:numId w:val="67"/>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Ogrodzona nieruchomość o powierzchni ok. 6 800 m², na której znajdują się:</w:t>
      </w:r>
    </w:p>
    <w:p w14:paraId="599692E6" w14:textId="77777777" w:rsidR="009C1313" w:rsidRPr="00E2464C" w:rsidRDefault="00C833ED">
      <w:pPr>
        <w:pStyle w:val="Akapitzlist"/>
        <w:numPr>
          <w:ilvl w:val="2"/>
          <w:numId w:val="68"/>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 xml:space="preserve">nieużywany obecnie zamknięty budynek biurowy </w:t>
      </w:r>
    </w:p>
    <w:p w14:paraId="61CC1033" w14:textId="7178EF30" w:rsidR="00C833ED" w:rsidRPr="00E2464C" w:rsidRDefault="00C833ED">
      <w:pPr>
        <w:pStyle w:val="Akapitzlist"/>
        <w:numPr>
          <w:ilvl w:val="2"/>
          <w:numId w:val="68"/>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częścią magazynowo-warsztatow</w:t>
      </w:r>
      <w:r w:rsidR="009C1313" w:rsidRPr="00E2464C">
        <w:rPr>
          <w:rFonts w:asciiTheme="minorHAnsi" w:hAnsiTheme="minorHAnsi" w:cstheme="minorHAnsi"/>
          <w:sz w:val="22"/>
          <w:szCs w:val="22"/>
        </w:rPr>
        <w:t>a</w:t>
      </w:r>
    </w:p>
    <w:p w14:paraId="6C965D33" w14:textId="5B4F6EC5" w:rsidR="00C833ED" w:rsidRPr="00E2464C" w:rsidRDefault="00C833ED">
      <w:pPr>
        <w:pStyle w:val="Akapitzlist"/>
        <w:numPr>
          <w:ilvl w:val="2"/>
          <w:numId w:val="68"/>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trzy magazyny;</w:t>
      </w:r>
    </w:p>
    <w:p w14:paraId="5F826436" w14:textId="26AD00A8" w:rsidR="00C833ED" w:rsidRPr="00E2464C" w:rsidRDefault="00C833ED">
      <w:pPr>
        <w:pStyle w:val="Akapitzlist"/>
        <w:numPr>
          <w:ilvl w:val="2"/>
          <w:numId w:val="68"/>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infrastruktura techniczna;</w:t>
      </w:r>
    </w:p>
    <w:p w14:paraId="284B6108" w14:textId="7DD01A67" w:rsidR="00C833ED" w:rsidRPr="00E2464C" w:rsidRDefault="00C833ED">
      <w:pPr>
        <w:pStyle w:val="Akapitzlist"/>
        <w:numPr>
          <w:ilvl w:val="2"/>
          <w:numId w:val="68"/>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plac manewrowy z wagą najazdową i częścią parkingową dla pojazdów Zamawiającego.</w:t>
      </w:r>
    </w:p>
    <w:p w14:paraId="30248E6E" w14:textId="77777777" w:rsidR="009C1313" w:rsidRPr="00E2464C" w:rsidRDefault="00C833ED">
      <w:pPr>
        <w:pStyle w:val="Akapitzlist"/>
        <w:numPr>
          <w:ilvl w:val="0"/>
          <w:numId w:val="67"/>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Nieruchomość wyposażona jest w system monitoringu wizyjnego. Na terenie nieruchomości wyznaczonych jest co najmniej 6 punktów kontrolnych obchodów, uzgodnionych z Zamawiającym przy sporządzaniu Instrukcji Ochrony Obiektu.</w:t>
      </w:r>
    </w:p>
    <w:p w14:paraId="1B8F84FB" w14:textId="77777777" w:rsidR="009C1313" w:rsidRPr="00E2464C" w:rsidRDefault="00C833ED">
      <w:pPr>
        <w:pStyle w:val="Akapitzlist"/>
        <w:numPr>
          <w:ilvl w:val="0"/>
          <w:numId w:val="67"/>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Usługa ochrony wykonywana jest przez jednego pracownika ochrony przez 24 godziny na dobę, przez 7 dni w tygodniu, w tym w dniach świątecznych i ustawowo wolnych od pracy.</w:t>
      </w:r>
    </w:p>
    <w:p w14:paraId="07B903C0" w14:textId="6DCB9C0B" w:rsidR="009C1313" w:rsidRPr="00852696" w:rsidRDefault="009C1313">
      <w:pPr>
        <w:pStyle w:val="Akapitzlist"/>
        <w:numPr>
          <w:ilvl w:val="0"/>
          <w:numId w:val="67"/>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Dostęp do grup interwencyjnych zapewniony jest przez 24 godziny na dobę. Zamawiający zastrzega sobie możliwość samodzielnego wezwania grupy interwencyjnej w każdym czasie.</w:t>
      </w:r>
    </w:p>
    <w:p w14:paraId="33EE65E9" w14:textId="30DEDAC4" w:rsidR="00C833ED" w:rsidRPr="00E2464C" w:rsidRDefault="00C833ED" w:rsidP="00896659">
      <w:pPr>
        <w:pStyle w:val="Nagwek2"/>
        <w:numPr>
          <w:ilvl w:val="0"/>
          <w:numId w:val="0"/>
        </w:numPr>
        <w:spacing w:before="160" w:after="40"/>
        <w:jc w:val="both"/>
        <w:rPr>
          <w:rFonts w:asciiTheme="minorHAnsi" w:hAnsiTheme="minorHAnsi" w:cstheme="minorHAnsi"/>
          <w:sz w:val="22"/>
          <w:szCs w:val="22"/>
        </w:rPr>
      </w:pPr>
      <w:r w:rsidRPr="00E2464C">
        <w:rPr>
          <w:rFonts w:asciiTheme="minorHAnsi" w:hAnsiTheme="minorHAnsi" w:cstheme="minorHAnsi"/>
          <w:sz w:val="22"/>
          <w:szCs w:val="22"/>
        </w:rPr>
        <w:t>Nieruchomość przy ul. Julianowskiej 27 (Cmentarz Komunalny)</w:t>
      </w:r>
    </w:p>
    <w:p w14:paraId="346406D1" w14:textId="66D71CB0" w:rsidR="00C833ED" w:rsidRPr="00E2464C" w:rsidRDefault="00C833ED">
      <w:pPr>
        <w:pStyle w:val="Akapitzlist"/>
        <w:numPr>
          <w:ilvl w:val="0"/>
          <w:numId w:val="69"/>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Ogrodzona nieruchomość, stanowiąca teren Cmentarza Komunalnego w Piasecznie, na której znajdują się:</w:t>
      </w:r>
    </w:p>
    <w:p w14:paraId="7C663C77" w14:textId="7AAB7187" w:rsidR="00C833ED" w:rsidRPr="00E2464C" w:rsidRDefault="00C833ED">
      <w:pPr>
        <w:pStyle w:val="Akapitzlist"/>
        <w:numPr>
          <w:ilvl w:val="2"/>
          <w:numId w:val="70"/>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budynek administracji cmentarza z zainstalowanym systemem alarmowym;</w:t>
      </w:r>
    </w:p>
    <w:p w14:paraId="72270096" w14:textId="6146C905" w:rsidR="00C833ED" w:rsidRPr="00E2464C" w:rsidRDefault="00C833ED">
      <w:pPr>
        <w:pStyle w:val="Akapitzlist"/>
        <w:numPr>
          <w:ilvl w:val="2"/>
          <w:numId w:val="70"/>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wiata narzędziowa.</w:t>
      </w:r>
    </w:p>
    <w:p w14:paraId="2721CC46" w14:textId="0DC547C5" w:rsidR="00C833ED" w:rsidRPr="00E2464C" w:rsidRDefault="00C833ED">
      <w:pPr>
        <w:pStyle w:val="Akapitzlist"/>
        <w:numPr>
          <w:ilvl w:val="0"/>
          <w:numId w:val="69"/>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Usługa ochrony na nieruchomości przy ul. Julianowskiej 27 wykonywana jest w systemie:</w:t>
      </w:r>
    </w:p>
    <w:p w14:paraId="56A66901" w14:textId="64DE8FEA" w:rsidR="00C833ED" w:rsidRPr="00E2464C" w:rsidRDefault="00C833ED">
      <w:pPr>
        <w:pStyle w:val="Akapitzlist"/>
        <w:numPr>
          <w:ilvl w:val="1"/>
          <w:numId w:val="71"/>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patroli monitorujących — co najmniej raz na 3 godziny w godzinach nocnych (poza godzinami otwarcia cmentarza);</w:t>
      </w:r>
    </w:p>
    <w:p w14:paraId="176B5408" w14:textId="3181CE44" w:rsidR="00C833ED" w:rsidRPr="00E2464C" w:rsidRDefault="00C833ED">
      <w:pPr>
        <w:pStyle w:val="Akapitzlist"/>
        <w:numPr>
          <w:ilvl w:val="1"/>
          <w:numId w:val="71"/>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grup interwencyjnych — w każdym przypadku aktywacji sygnału alarmowego w budynku administracji cmentarza.</w:t>
      </w:r>
    </w:p>
    <w:p w14:paraId="4DA5EB7A" w14:textId="77777777" w:rsidR="00C833ED" w:rsidRPr="00E2464C" w:rsidRDefault="00C833ED">
      <w:pPr>
        <w:pStyle w:val="Akapitzlist"/>
        <w:numPr>
          <w:ilvl w:val="0"/>
          <w:numId w:val="69"/>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Bramy i furtki cmentarne są otwarte dla ruchu pieszego codziennie:</w:t>
      </w:r>
    </w:p>
    <w:p w14:paraId="714789B3" w14:textId="350332AF" w:rsidR="00C833ED" w:rsidRPr="00E2464C" w:rsidRDefault="00C833ED">
      <w:pPr>
        <w:pStyle w:val="Akapitzlist"/>
        <w:numPr>
          <w:ilvl w:val="1"/>
          <w:numId w:val="72"/>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w okresie od 1 marca do 30 października — w godz. od 7:00 do 21:00;</w:t>
      </w:r>
    </w:p>
    <w:p w14:paraId="607A84D2" w14:textId="03C1C789" w:rsidR="00C833ED" w:rsidRPr="00E2464C" w:rsidRDefault="00C833ED">
      <w:pPr>
        <w:pStyle w:val="Akapitzlist"/>
        <w:numPr>
          <w:ilvl w:val="1"/>
          <w:numId w:val="72"/>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w okresie od 31 października do 2 listopada — w godz. od 7:00 do 24:00;</w:t>
      </w:r>
    </w:p>
    <w:p w14:paraId="5746629A" w14:textId="1AB2563D" w:rsidR="00C833ED" w:rsidRPr="00E2464C" w:rsidRDefault="00C833ED">
      <w:pPr>
        <w:pStyle w:val="Akapitzlist"/>
        <w:numPr>
          <w:ilvl w:val="1"/>
          <w:numId w:val="72"/>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w okresie od 3 listopada do ostatniego dnia lutego — w godz. od 7:00 do 18:00;</w:t>
      </w:r>
    </w:p>
    <w:p w14:paraId="65EC283C" w14:textId="238BEF3E" w:rsidR="00C833ED" w:rsidRPr="00E2464C" w:rsidRDefault="00C833ED" w:rsidP="00896659">
      <w:pPr>
        <w:pStyle w:val="Akapitzlist"/>
        <w:ind w:left="567"/>
        <w:jc w:val="both"/>
        <w:rPr>
          <w:rFonts w:asciiTheme="minorHAnsi" w:hAnsiTheme="minorHAnsi" w:cstheme="minorHAnsi"/>
          <w:sz w:val="22"/>
          <w:szCs w:val="22"/>
        </w:rPr>
      </w:pPr>
      <w:r w:rsidRPr="00E2464C">
        <w:rPr>
          <w:rFonts w:asciiTheme="minorHAnsi" w:hAnsiTheme="minorHAnsi" w:cstheme="minorHAnsi"/>
          <w:i/>
          <w:sz w:val="22"/>
          <w:szCs w:val="22"/>
        </w:rPr>
        <w:t>Zastrzeżenie: ze względu na ukształtowanie terenu i istniejący drzewostan Zamawiający może czasowo ograniczyć dostęp do cmentarza w czasie trudnych warunków atmosferycznych (gwałtowny lub porywisty wiatr, gołoledź, śnieżyca).</w:t>
      </w:r>
    </w:p>
    <w:p w14:paraId="71704E30" w14:textId="77777777" w:rsidR="009C1313" w:rsidRPr="00E2464C" w:rsidRDefault="00C833ED">
      <w:pPr>
        <w:pStyle w:val="Akapitzlist"/>
        <w:numPr>
          <w:ilvl w:val="0"/>
          <w:numId w:val="69"/>
        </w:numPr>
        <w:ind w:left="426" w:hanging="426"/>
        <w:jc w:val="both"/>
        <w:rPr>
          <w:rFonts w:asciiTheme="minorHAnsi" w:hAnsiTheme="minorHAnsi" w:cstheme="minorHAnsi"/>
          <w:sz w:val="22"/>
          <w:szCs w:val="22"/>
        </w:rPr>
      </w:pPr>
      <w:r w:rsidRPr="00E2464C">
        <w:rPr>
          <w:rFonts w:asciiTheme="minorHAnsi" w:hAnsiTheme="minorHAnsi" w:cstheme="minorHAnsi"/>
          <w:sz w:val="22"/>
          <w:szCs w:val="22"/>
        </w:rPr>
        <w:t>Nocne objazdy terenu cmentarza realizowane są wyłącznie przy pomocy pojazdów zeroemisyjnych lub pojazdów z napędem hybrydowym pracującym w trybie wyłącznie elektrycznym.</w:t>
      </w:r>
    </w:p>
    <w:p w14:paraId="48246E01" w14:textId="677793DC" w:rsidR="00C833ED" w:rsidRPr="00E2464C" w:rsidRDefault="00C833ED">
      <w:pPr>
        <w:pStyle w:val="Akapitzlist"/>
        <w:numPr>
          <w:ilvl w:val="0"/>
          <w:numId w:val="69"/>
        </w:numPr>
        <w:ind w:left="426" w:hanging="426"/>
        <w:jc w:val="both"/>
        <w:rPr>
          <w:rFonts w:asciiTheme="minorHAnsi" w:hAnsiTheme="minorHAnsi" w:cstheme="minorHAnsi"/>
          <w:sz w:val="22"/>
          <w:szCs w:val="22"/>
        </w:rPr>
      </w:pPr>
      <w:r w:rsidRPr="00E2464C">
        <w:rPr>
          <w:rFonts w:asciiTheme="minorHAnsi" w:hAnsiTheme="minorHAnsi" w:cstheme="minorHAnsi"/>
          <w:sz w:val="22"/>
          <w:szCs w:val="22"/>
        </w:rPr>
        <w:t>Zamawiający informuje Wykonawcę za pośrednictwem poczty elektronicznej o wszelkich pracach prowadzonych na terenie cmentarza poza godzinami jego otwarcia, najpóźniej do godz. 16:00 dnia roboczego poprzedzającego rozpoczęcie takich prac.</w:t>
      </w:r>
    </w:p>
    <w:p w14:paraId="771CCBE4" w14:textId="77777777" w:rsidR="00C833ED" w:rsidRPr="00E2464C" w:rsidRDefault="00C833ED" w:rsidP="00896659">
      <w:pPr>
        <w:pStyle w:val="Nagwek1"/>
        <w:spacing w:before="240" w:after="80"/>
        <w:jc w:val="both"/>
        <w:rPr>
          <w:rFonts w:asciiTheme="minorHAnsi" w:hAnsiTheme="minorHAnsi" w:cstheme="minorHAnsi"/>
          <w:sz w:val="22"/>
          <w:szCs w:val="22"/>
        </w:rPr>
      </w:pPr>
      <w:r w:rsidRPr="00E2464C">
        <w:rPr>
          <w:rFonts w:asciiTheme="minorHAnsi" w:hAnsiTheme="minorHAnsi" w:cstheme="minorHAnsi"/>
          <w:sz w:val="22"/>
          <w:szCs w:val="22"/>
        </w:rPr>
        <w:lastRenderedPageBreak/>
        <w:t>Część II. Wymagania wspólne dotyczące wszystkich nieruchomości</w:t>
      </w:r>
    </w:p>
    <w:p w14:paraId="644734A1" w14:textId="77777777" w:rsidR="00E2464C" w:rsidRPr="00E2464C" w:rsidRDefault="00C833ED">
      <w:pPr>
        <w:pStyle w:val="Nagwek2"/>
        <w:numPr>
          <w:ilvl w:val="0"/>
          <w:numId w:val="73"/>
        </w:numPr>
        <w:spacing w:before="160" w:after="40"/>
        <w:ind w:left="426" w:hanging="426"/>
        <w:jc w:val="both"/>
        <w:rPr>
          <w:rFonts w:asciiTheme="minorHAnsi" w:hAnsiTheme="minorHAnsi" w:cstheme="minorHAnsi"/>
          <w:sz w:val="22"/>
          <w:szCs w:val="22"/>
        </w:rPr>
      </w:pPr>
      <w:r w:rsidRPr="00E2464C">
        <w:rPr>
          <w:rFonts w:asciiTheme="minorHAnsi" w:hAnsiTheme="minorHAnsi" w:cstheme="minorHAnsi"/>
          <w:sz w:val="22"/>
          <w:szCs w:val="22"/>
        </w:rPr>
        <w:t>Dostępność i czas dojazdu grup interwencyjnych</w:t>
      </w:r>
    </w:p>
    <w:p w14:paraId="4F55C607" w14:textId="59E75C79" w:rsidR="00E2464C" w:rsidRPr="00E2464C" w:rsidRDefault="00C833ED">
      <w:pPr>
        <w:pStyle w:val="Akapitzlist"/>
        <w:numPr>
          <w:ilvl w:val="0"/>
          <w:numId w:val="74"/>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Na terenie wszystkich czterech nieruchomości (tj. przy ul. Technicznej 6, ul. Żeromskiego 4</w:t>
      </w:r>
      <w:r w:rsidR="003F4F2C">
        <w:rPr>
          <w:rFonts w:asciiTheme="minorHAnsi" w:hAnsiTheme="minorHAnsi" w:cstheme="minorHAnsi"/>
          <w:sz w:val="22"/>
          <w:szCs w:val="22"/>
        </w:rPr>
        <w:t>0</w:t>
      </w:r>
      <w:r w:rsidRPr="00E2464C">
        <w:rPr>
          <w:rFonts w:asciiTheme="minorHAnsi" w:hAnsiTheme="minorHAnsi" w:cstheme="minorHAnsi"/>
          <w:sz w:val="22"/>
          <w:szCs w:val="22"/>
        </w:rPr>
        <w:t>, ul. Technicznej 4 oraz ul. Julianowskiej 27) usługa obejmuje — w cenie, bez osobnego wynagrodzenia — dojazd grupy lub grup interwencyjnych na wezwanie pracownika ochrony lub pracownika Zamawiającego, a także w przypadku aktywacji sygnału alarmowego, przez 7 dni w tygodniu, przez całą dobę.</w:t>
      </w:r>
    </w:p>
    <w:p w14:paraId="505DB411" w14:textId="77777777" w:rsidR="00E2464C" w:rsidRPr="00E2464C" w:rsidRDefault="00C833ED">
      <w:pPr>
        <w:pStyle w:val="Akapitzlist"/>
        <w:numPr>
          <w:ilvl w:val="0"/>
          <w:numId w:val="74"/>
        </w:numPr>
        <w:ind w:left="993" w:hanging="426"/>
        <w:jc w:val="both"/>
        <w:rPr>
          <w:rFonts w:asciiTheme="minorHAnsi" w:hAnsiTheme="minorHAnsi" w:cstheme="minorHAnsi"/>
          <w:b/>
          <w:bCs/>
          <w:sz w:val="22"/>
          <w:szCs w:val="22"/>
        </w:rPr>
      </w:pPr>
      <w:r w:rsidRPr="00E2464C">
        <w:rPr>
          <w:rFonts w:asciiTheme="minorHAnsi" w:hAnsiTheme="minorHAnsi" w:cstheme="minorHAnsi"/>
          <w:sz w:val="22"/>
          <w:szCs w:val="22"/>
        </w:rPr>
        <w:t>Czas dojazdu grupy interwencyjnej nie może być dłuższy niż czas zadeklarowany przez Wykonawcę w ofercie, przy czym maksymalny deklarowany czas dojazdu wynosi 15 minut od chwili wezwania.</w:t>
      </w:r>
    </w:p>
    <w:p w14:paraId="5A5B7856" w14:textId="77777777" w:rsidR="00E2464C" w:rsidRPr="00E2464C" w:rsidRDefault="00C833ED">
      <w:pPr>
        <w:pStyle w:val="Akapitzlist"/>
        <w:numPr>
          <w:ilvl w:val="0"/>
          <w:numId w:val="74"/>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Dojazd grupy interwencyjnej do nieruchomości przy ul. Julianowskiej 27 obejmuje każdorazowo jednocześnie dwie grupy interwencyjne — jedną od strony ul. Julianowskiej oraz drugą od strony ul. Okulickiego.</w:t>
      </w:r>
    </w:p>
    <w:p w14:paraId="0A352485" w14:textId="16BC8C35" w:rsidR="00C833ED" w:rsidRPr="00E2464C" w:rsidRDefault="00C833ED">
      <w:pPr>
        <w:pStyle w:val="Akapitzlist"/>
        <w:numPr>
          <w:ilvl w:val="0"/>
          <w:numId w:val="74"/>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Zamawiający jest uprawniony raz w miesiącu dokonać wezwania grupy interwencyjnej bez uzasadnionej przyczyny, wyłącznie w celu weryfikacji deklarowanego czasu dojazdu.</w:t>
      </w:r>
    </w:p>
    <w:p w14:paraId="33C6B844" w14:textId="77777777" w:rsidR="00C833ED" w:rsidRPr="00E2464C" w:rsidRDefault="00C833ED" w:rsidP="00896659">
      <w:pPr>
        <w:ind w:left="993" w:hanging="426"/>
        <w:jc w:val="both"/>
        <w:rPr>
          <w:rFonts w:asciiTheme="minorHAnsi" w:hAnsiTheme="minorHAnsi" w:cstheme="minorHAnsi"/>
          <w:sz w:val="22"/>
          <w:szCs w:val="22"/>
        </w:rPr>
      </w:pPr>
    </w:p>
    <w:p w14:paraId="0198CEA8" w14:textId="77777777" w:rsidR="00C833ED" w:rsidRPr="00E2464C" w:rsidRDefault="00C833ED">
      <w:pPr>
        <w:pStyle w:val="Akapitzlist"/>
        <w:numPr>
          <w:ilvl w:val="0"/>
          <w:numId w:val="73"/>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Wykonawca zainstaluje na czas świadczenia zamówienia, nieodpłatnie (bez osobnego wynagrodzenia), nadajniki połączone ze stanowiskiem kierowania (centrum monitorowania sygnałów alarmowych) Wykonawcy na terenie następujących nieruchomości Zamawiającego:</w:t>
      </w:r>
    </w:p>
    <w:p w14:paraId="5E3CB741" w14:textId="74098AFB" w:rsidR="00C833ED" w:rsidRPr="00E2464C" w:rsidRDefault="00C833ED">
      <w:pPr>
        <w:pStyle w:val="Akapitzlist"/>
        <w:numPr>
          <w:ilvl w:val="1"/>
          <w:numId w:val="75"/>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jeden nadajnik na nieruchomości przy ul. Technicznej 6;</w:t>
      </w:r>
    </w:p>
    <w:p w14:paraId="5A4F299B" w14:textId="1A3E97E5" w:rsidR="00C833ED" w:rsidRPr="00E2464C" w:rsidRDefault="00C833ED">
      <w:pPr>
        <w:pStyle w:val="Akapitzlist"/>
        <w:numPr>
          <w:ilvl w:val="1"/>
          <w:numId w:val="75"/>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jeden nadajnik na nieruchomości przy ul. Julianowskiej 27;</w:t>
      </w:r>
    </w:p>
    <w:p w14:paraId="1F29DABE" w14:textId="77777777" w:rsidR="00E2464C" w:rsidRPr="00E2464C" w:rsidRDefault="00C833ED">
      <w:pPr>
        <w:pStyle w:val="Akapitzlist"/>
        <w:numPr>
          <w:ilvl w:val="1"/>
          <w:numId w:val="75"/>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jeden nadajnik na nieruchomości przy ul. Żeromskiego 40 — od dnia rozpoczęcia świadczenia ochrony na tej nieruchomości.</w:t>
      </w:r>
    </w:p>
    <w:p w14:paraId="68F14FCA" w14:textId="25ADFF5A" w:rsidR="00C833ED" w:rsidRPr="00E2464C" w:rsidRDefault="00C833ED">
      <w:pPr>
        <w:pStyle w:val="Akapitzlist"/>
        <w:numPr>
          <w:ilvl w:val="0"/>
          <w:numId w:val="73"/>
        </w:numPr>
        <w:ind w:left="567" w:hanging="567"/>
        <w:jc w:val="both"/>
        <w:rPr>
          <w:rFonts w:asciiTheme="minorHAnsi" w:hAnsiTheme="minorHAnsi" w:cstheme="minorHAnsi"/>
          <w:sz w:val="22"/>
          <w:szCs w:val="22"/>
        </w:rPr>
      </w:pPr>
      <w:r w:rsidRPr="00E2464C">
        <w:rPr>
          <w:rFonts w:asciiTheme="minorHAnsi" w:hAnsiTheme="minorHAnsi" w:cstheme="minorHAnsi"/>
          <w:sz w:val="22"/>
          <w:szCs w:val="22"/>
        </w:rPr>
        <w:t>Wykonawca przekaże Zamawiającemu pięć pilotów antynapadowych, w tym jeden pilot dla pracownika ochrony przy ul. Technicznej 6 / ul. Technicznej 4 (przechowywany w dyżurce udostępnionej nieodpłatnie przez Zamawiającego), jeden pilot dla pracownika ochrony przy ul. Żeromskiego 40 od dnia rozpoczęcia ochrony tej nieruchomości oraz trzy piloty dla pracowników Zamawiającego, w tym jeden pilot dla administracji Cmentarza Komunalnego przy ul. Julianowskiej 27.</w:t>
      </w:r>
    </w:p>
    <w:p w14:paraId="4F7F81BA" w14:textId="77777777" w:rsidR="00E2464C" w:rsidRPr="00E2464C" w:rsidRDefault="00C833ED" w:rsidP="00896659">
      <w:pPr>
        <w:pStyle w:val="Nagwek1"/>
        <w:spacing w:before="240" w:after="80"/>
        <w:jc w:val="both"/>
        <w:rPr>
          <w:rFonts w:asciiTheme="minorHAnsi" w:hAnsiTheme="minorHAnsi" w:cstheme="minorHAnsi"/>
          <w:sz w:val="22"/>
          <w:szCs w:val="22"/>
        </w:rPr>
      </w:pPr>
      <w:r w:rsidRPr="00E2464C">
        <w:rPr>
          <w:rFonts w:asciiTheme="minorHAnsi" w:hAnsiTheme="minorHAnsi" w:cstheme="minorHAnsi"/>
          <w:sz w:val="22"/>
          <w:szCs w:val="22"/>
        </w:rPr>
        <w:t>Część III. Zadania pracowników ochrony i patroli monitorujących</w:t>
      </w:r>
    </w:p>
    <w:p w14:paraId="0BE87318" w14:textId="096A565A" w:rsidR="00C833ED" w:rsidRPr="00E2464C" w:rsidRDefault="00C833ED">
      <w:pPr>
        <w:pStyle w:val="Nagwek1"/>
        <w:numPr>
          <w:ilvl w:val="0"/>
          <w:numId w:val="77"/>
        </w:numPr>
        <w:spacing w:before="240" w:after="80"/>
        <w:ind w:left="567" w:hanging="567"/>
        <w:jc w:val="both"/>
        <w:rPr>
          <w:rFonts w:asciiTheme="minorHAnsi" w:hAnsiTheme="minorHAnsi" w:cstheme="minorHAnsi"/>
          <w:sz w:val="22"/>
          <w:szCs w:val="22"/>
        </w:rPr>
      </w:pPr>
      <w:r w:rsidRPr="00E2464C">
        <w:rPr>
          <w:rFonts w:asciiTheme="minorHAnsi" w:hAnsiTheme="minorHAnsi" w:cstheme="minorHAnsi"/>
          <w:sz w:val="22"/>
          <w:szCs w:val="22"/>
        </w:rPr>
        <w:t>Do zadań każdego pracownika ochrony należy w szczególności:</w:t>
      </w:r>
    </w:p>
    <w:p w14:paraId="6F94276C" w14:textId="307A9A7E" w:rsidR="00C833ED" w:rsidRPr="00E2464C" w:rsidRDefault="00C833ED">
      <w:pPr>
        <w:pStyle w:val="Akapitzlist"/>
        <w:numPr>
          <w:ilvl w:val="1"/>
          <w:numId w:val="78"/>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zapoznanie się z rozmieszczeniem i obsługą wyłączników głównych prądu, zaworów głównych: wodnych i gazowych oraz innych głównych wyłączników urządzeń wskazanych przez Zamawiającego;</w:t>
      </w:r>
    </w:p>
    <w:p w14:paraId="21B953EC" w14:textId="6F4D1679" w:rsidR="00C833ED" w:rsidRPr="00E2464C" w:rsidRDefault="00C833ED">
      <w:pPr>
        <w:pStyle w:val="Akapitzlist"/>
        <w:numPr>
          <w:ilvl w:val="1"/>
          <w:numId w:val="78"/>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wykonywanie nie rzadziej niż raz na 2 godziny obchodów terenu chronionego, połączonych z ogólną kontrolą funkcjonowania infrastruktury technicznej — obchody rejestrowane są przy pomocy elektronicznego systemu kontroli obchodów; każdy obchód obejmuje wszystkie wyznaczone punkty kontrolne: co najmniej 8 punktów na nieruchomości przy ul. Technicznej 6, co najmniej 8 punktów na nieruchomości przy ul. Żeromskiego 4</w:t>
      </w:r>
      <w:r w:rsidR="003F4F2C">
        <w:rPr>
          <w:rFonts w:asciiTheme="minorHAnsi" w:hAnsiTheme="minorHAnsi" w:cstheme="minorHAnsi"/>
          <w:sz w:val="22"/>
          <w:szCs w:val="22"/>
        </w:rPr>
        <w:t>0</w:t>
      </w:r>
      <w:r w:rsidRPr="00E2464C">
        <w:rPr>
          <w:rFonts w:asciiTheme="minorHAnsi" w:hAnsiTheme="minorHAnsi" w:cstheme="minorHAnsi"/>
          <w:sz w:val="22"/>
          <w:szCs w:val="22"/>
        </w:rPr>
        <w:t>, co najmniej 6 punktów na nieruchomości przy ul. Technicznej 4;</w:t>
      </w:r>
    </w:p>
    <w:p w14:paraId="26F91309" w14:textId="77777777" w:rsidR="00B26C8A" w:rsidRDefault="00C833ED" w:rsidP="00B26C8A">
      <w:pPr>
        <w:pStyle w:val="Akapitzlist"/>
        <w:numPr>
          <w:ilvl w:val="1"/>
          <w:numId w:val="78"/>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bieżące monitorowanie obrazu z systemu monitoringu wizyjnego zainstalowanego na nieruchomości oraz niezwłoczne powiadamianie Zarządu Zamawiającego i stanowiska kierowania Wykonawcy w przypadku stwierdzenia sytuacji wymagającej interwencji;</w:t>
      </w:r>
    </w:p>
    <w:p w14:paraId="21B4501B" w14:textId="3423A860" w:rsidR="00B26C8A" w:rsidRPr="00B26C8A" w:rsidRDefault="00B26C8A" w:rsidP="00B26C8A">
      <w:pPr>
        <w:pStyle w:val="Akapitzlist"/>
        <w:numPr>
          <w:ilvl w:val="1"/>
          <w:numId w:val="78"/>
        </w:numPr>
        <w:ind w:left="993" w:hanging="426"/>
        <w:jc w:val="both"/>
        <w:rPr>
          <w:rFonts w:asciiTheme="minorHAnsi" w:hAnsiTheme="minorHAnsi" w:cstheme="minorHAnsi"/>
          <w:sz w:val="22"/>
          <w:szCs w:val="22"/>
        </w:rPr>
      </w:pPr>
      <w:r w:rsidRPr="00B26C8A">
        <w:rPr>
          <w:rFonts w:asciiTheme="minorHAnsi" w:hAnsiTheme="minorHAnsi" w:cstheme="minorHAnsi"/>
          <w:sz w:val="22"/>
          <w:szCs w:val="22"/>
        </w:rPr>
        <w:t xml:space="preserve">rejestrowania każdego obchodu przy pomocy elektronicznego systemu kontroli obchodów z odnotowaniem wszystkich wymaganych punktów kontrolnych; każdy obchód obejmuje </w:t>
      </w:r>
      <w:r>
        <w:rPr>
          <w:rFonts w:asciiTheme="minorHAnsi" w:hAnsiTheme="minorHAnsi" w:cstheme="minorHAnsi"/>
          <w:sz w:val="22"/>
          <w:szCs w:val="22"/>
        </w:rPr>
        <w:t xml:space="preserve">każdy </w:t>
      </w:r>
      <w:r w:rsidR="003E7A2A">
        <w:rPr>
          <w:rFonts w:asciiTheme="minorHAnsi" w:hAnsiTheme="minorHAnsi" w:cstheme="minorHAnsi"/>
          <w:sz w:val="22"/>
          <w:szCs w:val="22"/>
        </w:rPr>
        <w:t xml:space="preserve">z </w:t>
      </w:r>
      <w:r w:rsidR="003E7A2A" w:rsidRPr="00B26C8A">
        <w:rPr>
          <w:rFonts w:asciiTheme="minorHAnsi" w:hAnsiTheme="minorHAnsi" w:cstheme="minorHAnsi"/>
          <w:sz w:val="22"/>
          <w:szCs w:val="22"/>
        </w:rPr>
        <w:t>wyznaczonych</w:t>
      </w:r>
      <w:r w:rsidRPr="00B26C8A">
        <w:rPr>
          <w:rFonts w:asciiTheme="minorHAnsi" w:hAnsiTheme="minorHAnsi" w:cstheme="minorHAnsi"/>
          <w:sz w:val="22"/>
          <w:szCs w:val="22"/>
        </w:rPr>
        <w:t xml:space="preserve"> punktów kontrolnych.</w:t>
      </w:r>
    </w:p>
    <w:p w14:paraId="57C34253" w14:textId="24F48FF7" w:rsidR="00C833ED" w:rsidRPr="00B26C8A" w:rsidRDefault="00C833ED" w:rsidP="00B26C8A">
      <w:pPr>
        <w:pStyle w:val="Akapitzlist"/>
        <w:numPr>
          <w:ilvl w:val="1"/>
          <w:numId w:val="78"/>
        </w:numPr>
        <w:ind w:left="993" w:hanging="426"/>
        <w:jc w:val="both"/>
        <w:rPr>
          <w:rFonts w:asciiTheme="minorHAnsi" w:hAnsiTheme="minorHAnsi" w:cstheme="minorHAnsi"/>
          <w:sz w:val="22"/>
          <w:szCs w:val="22"/>
        </w:rPr>
      </w:pPr>
      <w:r w:rsidRPr="00B26C8A">
        <w:rPr>
          <w:rFonts w:asciiTheme="minorHAnsi" w:hAnsiTheme="minorHAnsi" w:cstheme="minorHAnsi"/>
          <w:sz w:val="22"/>
          <w:szCs w:val="22"/>
        </w:rPr>
        <w:t>monitorowanie systemu sygnalizacji pożaru — niezwłoczne powiadamianie straży pożarnej i Zarządu Zamawiającego w przypadku jego aktywacji (dotyczy nieruchomości wyposażonych w taki system);</w:t>
      </w:r>
    </w:p>
    <w:p w14:paraId="78D43E25" w14:textId="37D2504D" w:rsidR="00C833ED" w:rsidRPr="00E2464C" w:rsidRDefault="00C833ED">
      <w:pPr>
        <w:pStyle w:val="Akapitzlist"/>
        <w:numPr>
          <w:ilvl w:val="1"/>
          <w:numId w:val="78"/>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lastRenderedPageBreak/>
        <w:t>rejestrowanie w książce służby każdego przypadku wydania i przyjęcia klucza do pojazdu z szafy kluczy — z podaniem numeru rejestracyjnego lub oznaczenia pojazdu, imienia i nazwiska osoby pobierającej klucz, daty oraz godziny pobrania i zwrotu;</w:t>
      </w:r>
    </w:p>
    <w:p w14:paraId="6E623595" w14:textId="77777777" w:rsidR="00B26C8A" w:rsidRDefault="00C833ED" w:rsidP="00B26C8A">
      <w:pPr>
        <w:pStyle w:val="Akapitzlist"/>
        <w:numPr>
          <w:ilvl w:val="1"/>
          <w:numId w:val="78"/>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powiadamianie służb alarmowych (w tym policji, straży pożarnej, pogotowia ratunkowego, pogotowia gazowego i energetycznego), Zarządu Zamawiającego oraz stanowiska kierowania Wykonawcy w przypadku stwierdzenia lub uzasadnionego podejrzenia:</w:t>
      </w:r>
    </w:p>
    <w:p w14:paraId="7BED2493" w14:textId="2F0BAFC0" w:rsidR="00B26C8A" w:rsidRPr="00B26C8A" w:rsidRDefault="00B26C8A" w:rsidP="00B26C8A">
      <w:pPr>
        <w:pStyle w:val="Akapitzlist"/>
        <w:numPr>
          <w:ilvl w:val="1"/>
          <w:numId w:val="78"/>
        </w:numPr>
        <w:ind w:left="993" w:hanging="426"/>
        <w:jc w:val="both"/>
        <w:rPr>
          <w:rFonts w:asciiTheme="minorHAnsi" w:hAnsiTheme="minorHAnsi" w:cstheme="minorHAnsi"/>
          <w:sz w:val="22"/>
          <w:szCs w:val="22"/>
        </w:rPr>
      </w:pPr>
      <w:r w:rsidRPr="00B26C8A">
        <w:rPr>
          <w:rFonts w:asciiTheme="minorHAnsi" w:hAnsiTheme="minorHAnsi" w:cstheme="minorHAnsi"/>
          <w:sz w:val="22"/>
          <w:szCs w:val="22"/>
        </w:rPr>
        <w:t>prowadzenia dozoru pożarowego — bieżącego monitorowania systemu sygnalizacji pożaru i niezwłocznego powiadamiania straży pożarnej oraz Zarządu Zamawiającego w przypadku jego aktywacji;</w:t>
      </w:r>
    </w:p>
    <w:p w14:paraId="788A8FBE" w14:textId="47ABFF40" w:rsidR="00C833ED" w:rsidRPr="00B26C8A" w:rsidRDefault="00C833ED" w:rsidP="00B26C8A">
      <w:pPr>
        <w:pStyle w:val="Akapitzlist"/>
        <w:numPr>
          <w:ilvl w:val="1"/>
          <w:numId w:val="78"/>
        </w:numPr>
        <w:ind w:left="993" w:hanging="426"/>
        <w:jc w:val="both"/>
        <w:rPr>
          <w:rFonts w:asciiTheme="minorHAnsi" w:hAnsiTheme="minorHAnsi" w:cstheme="minorHAnsi"/>
          <w:sz w:val="22"/>
          <w:szCs w:val="22"/>
        </w:rPr>
      </w:pPr>
      <w:r w:rsidRPr="00B26C8A">
        <w:rPr>
          <w:rFonts w:asciiTheme="minorHAnsi" w:hAnsiTheme="minorHAnsi" w:cstheme="minorHAnsi"/>
          <w:sz w:val="22"/>
          <w:szCs w:val="22"/>
        </w:rPr>
        <w:t>wykonywanie co najmniej raz na dobę kontroli stanu ogrodzenia chronionych nieruchomości przy ul. Technicznej 6, ul. Żeromskiego 4</w:t>
      </w:r>
      <w:r w:rsidR="003F4F2C">
        <w:rPr>
          <w:rFonts w:asciiTheme="minorHAnsi" w:hAnsiTheme="minorHAnsi" w:cstheme="minorHAnsi"/>
          <w:sz w:val="22"/>
          <w:szCs w:val="22"/>
        </w:rPr>
        <w:t>0</w:t>
      </w:r>
      <w:r w:rsidRPr="00B26C8A">
        <w:rPr>
          <w:rFonts w:asciiTheme="minorHAnsi" w:hAnsiTheme="minorHAnsi" w:cstheme="minorHAnsi"/>
          <w:sz w:val="22"/>
          <w:szCs w:val="22"/>
        </w:rPr>
        <w:t xml:space="preserve"> i ul. Technicznej 4</w:t>
      </w:r>
      <w:r w:rsidR="00E2464C" w:rsidRPr="00B26C8A">
        <w:rPr>
          <w:rFonts w:asciiTheme="minorHAnsi" w:hAnsiTheme="minorHAnsi" w:cstheme="minorHAnsi"/>
          <w:sz w:val="22"/>
          <w:szCs w:val="22"/>
        </w:rPr>
        <w:t xml:space="preserve"> </w:t>
      </w:r>
    </w:p>
    <w:p w14:paraId="76B96FC8" w14:textId="77777777" w:rsidR="00C833ED" w:rsidRPr="00E2464C" w:rsidRDefault="00C833ED" w:rsidP="00C336F6">
      <w:pPr>
        <w:ind w:left="1418" w:hanging="425"/>
        <w:jc w:val="both"/>
        <w:rPr>
          <w:rFonts w:asciiTheme="minorHAnsi" w:hAnsiTheme="minorHAnsi" w:cstheme="minorHAnsi"/>
          <w:sz w:val="22"/>
          <w:szCs w:val="22"/>
        </w:rPr>
      </w:pPr>
      <w:r w:rsidRPr="00E2464C">
        <w:rPr>
          <w:rFonts w:asciiTheme="minorHAnsi" w:hAnsiTheme="minorHAnsi" w:cstheme="minorHAnsi"/>
          <w:sz w:val="22"/>
          <w:szCs w:val="22"/>
        </w:rPr>
        <w:t>a)</w:t>
      </w:r>
      <w:r w:rsidRPr="00E2464C">
        <w:rPr>
          <w:rFonts w:asciiTheme="minorHAnsi" w:hAnsiTheme="minorHAnsi" w:cstheme="minorHAnsi"/>
          <w:sz w:val="22"/>
          <w:szCs w:val="22"/>
        </w:rPr>
        <w:tab/>
        <w:t>włamania, wtargnięcia na teren chroniony przez osoby nieuprawnione;</w:t>
      </w:r>
    </w:p>
    <w:p w14:paraId="430231A2" w14:textId="77777777" w:rsidR="00C833ED" w:rsidRPr="00E2464C" w:rsidRDefault="00C833ED" w:rsidP="00C336F6">
      <w:pPr>
        <w:ind w:left="1418" w:hanging="425"/>
        <w:jc w:val="both"/>
        <w:rPr>
          <w:rFonts w:asciiTheme="minorHAnsi" w:hAnsiTheme="minorHAnsi" w:cstheme="minorHAnsi"/>
          <w:sz w:val="22"/>
          <w:szCs w:val="22"/>
        </w:rPr>
      </w:pPr>
      <w:r w:rsidRPr="00E2464C">
        <w:rPr>
          <w:rFonts w:asciiTheme="minorHAnsi" w:hAnsiTheme="minorHAnsi" w:cstheme="minorHAnsi"/>
          <w:sz w:val="22"/>
          <w:szCs w:val="22"/>
        </w:rPr>
        <w:t>b)</w:t>
      </w:r>
      <w:r w:rsidRPr="00E2464C">
        <w:rPr>
          <w:rFonts w:asciiTheme="minorHAnsi" w:hAnsiTheme="minorHAnsi" w:cstheme="minorHAnsi"/>
          <w:sz w:val="22"/>
          <w:szCs w:val="22"/>
        </w:rPr>
        <w:tab/>
        <w:t>wtargnięcia na teren chroniony w godzinach pracy Zamawiającego (od godz. 6:00 do godz. 16:00) przez osoby zachowujące się agresywnie lub będące pod wpływem środków odurzających;</w:t>
      </w:r>
    </w:p>
    <w:p w14:paraId="4636F5EF" w14:textId="77777777" w:rsidR="00C833ED" w:rsidRPr="00E2464C" w:rsidRDefault="00C833ED" w:rsidP="00C336F6">
      <w:pPr>
        <w:ind w:left="1418" w:hanging="425"/>
        <w:jc w:val="both"/>
        <w:rPr>
          <w:rFonts w:asciiTheme="minorHAnsi" w:hAnsiTheme="minorHAnsi" w:cstheme="minorHAnsi"/>
          <w:sz w:val="22"/>
          <w:szCs w:val="22"/>
        </w:rPr>
      </w:pPr>
      <w:r w:rsidRPr="00E2464C">
        <w:rPr>
          <w:rFonts w:asciiTheme="minorHAnsi" w:hAnsiTheme="minorHAnsi" w:cstheme="minorHAnsi"/>
          <w:sz w:val="22"/>
          <w:szCs w:val="22"/>
        </w:rPr>
        <w:t>c)</w:t>
      </w:r>
      <w:r w:rsidRPr="00E2464C">
        <w:rPr>
          <w:rFonts w:asciiTheme="minorHAnsi" w:hAnsiTheme="minorHAnsi" w:cstheme="minorHAnsi"/>
          <w:sz w:val="22"/>
          <w:szCs w:val="22"/>
        </w:rPr>
        <w:tab/>
        <w:t>napadu, wypadku, pożaru;</w:t>
      </w:r>
    </w:p>
    <w:p w14:paraId="4585A2BF" w14:textId="77777777" w:rsidR="00C833ED" w:rsidRPr="00E2464C" w:rsidRDefault="00C833ED" w:rsidP="00C336F6">
      <w:pPr>
        <w:ind w:left="1418" w:hanging="425"/>
        <w:jc w:val="both"/>
        <w:rPr>
          <w:rFonts w:asciiTheme="minorHAnsi" w:hAnsiTheme="minorHAnsi" w:cstheme="minorHAnsi"/>
          <w:sz w:val="22"/>
          <w:szCs w:val="22"/>
        </w:rPr>
      </w:pPr>
      <w:r w:rsidRPr="00E2464C">
        <w:rPr>
          <w:rFonts w:asciiTheme="minorHAnsi" w:hAnsiTheme="minorHAnsi" w:cstheme="minorHAnsi"/>
          <w:sz w:val="22"/>
          <w:szCs w:val="22"/>
        </w:rPr>
        <w:t>d)</w:t>
      </w:r>
      <w:r w:rsidRPr="00E2464C">
        <w:rPr>
          <w:rFonts w:asciiTheme="minorHAnsi" w:hAnsiTheme="minorHAnsi" w:cstheme="minorHAnsi"/>
          <w:sz w:val="22"/>
          <w:szCs w:val="22"/>
        </w:rPr>
        <w:tab/>
        <w:t>podłożenia lub znalezienia ładunku wybuchowego;</w:t>
      </w:r>
    </w:p>
    <w:p w14:paraId="32C159D2" w14:textId="77777777" w:rsidR="00C833ED" w:rsidRPr="00E2464C" w:rsidRDefault="00C833ED" w:rsidP="00C336F6">
      <w:pPr>
        <w:ind w:left="1418" w:hanging="425"/>
        <w:jc w:val="both"/>
        <w:rPr>
          <w:rFonts w:asciiTheme="minorHAnsi" w:hAnsiTheme="minorHAnsi" w:cstheme="minorHAnsi"/>
          <w:sz w:val="22"/>
          <w:szCs w:val="22"/>
        </w:rPr>
      </w:pPr>
      <w:r w:rsidRPr="00E2464C">
        <w:rPr>
          <w:rFonts w:asciiTheme="minorHAnsi" w:hAnsiTheme="minorHAnsi" w:cstheme="minorHAnsi"/>
          <w:sz w:val="22"/>
          <w:szCs w:val="22"/>
        </w:rPr>
        <w:t>e)</w:t>
      </w:r>
      <w:r w:rsidRPr="00E2464C">
        <w:rPr>
          <w:rFonts w:asciiTheme="minorHAnsi" w:hAnsiTheme="minorHAnsi" w:cstheme="minorHAnsi"/>
          <w:sz w:val="22"/>
          <w:szCs w:val="22"/>
        </w:rPr>
        <w:tab/>
        <w:t>skażenia chemicznego, zagrożenia bakteriologicznego albo wirusologicznego;</w:t>
      </w:r>
    </w:p>
    <w:p w14:paraId="3E9F9E5D" w14:textId="77777777" w:rsidR="00C833ED" w:rsidRPr="00E2464C" w:rsidRDefault="00C833ED" w:rsidP="00C336F6">
      <w:pPr>
        <w:ind w:left="1418" w:hanging="425"/>
        <w:jc w:val="both"/>
        <w:rPr>
          <w:rFonts w:asciiTheme="minorHAnsi" w:hAnsiTheme="minorHAnsi" w:cstheme="minorHAnsi"/>
          <w:sz w:val="22"/>
          <w:szCs w:val="22"/>
        </w:rPr>
      </w:pPr>
      <w:r w:rsidRPr="00E2464C">
        <w:rPr>
          <w:rFonts w:asciiTheme="minorHAnsi" w:hAnsiTheme="minorHAnsi" w:cstheme="minorHAnsi"/>
          <w:sz w:val="22"/>
          <w:szCs w:val="22"/>
        </w:rPr>
        <w:t>f)</w:t>
      </w:r>
      <w:r w:rsidRPr="00E2464C">
        <w:rPr>
          <w:rFonts w:asciiTheme="minorHAnsi" w:hAnsiTheme="minorHAnsi" w:cstheme="minorHAnsi"/>
          <w:sz w:val="22"/>
          <w:szCs w:val="22"/>
        </w:rPr>
        <w:tab/>
        <w:t>aktywacji sygnału alarmowego;</w:t>
      </w:r>
    </w:p>
    <w:p w14:paraId="0C8B1DCB" w14:textId="77777777" w:rsidR="00C833ED" w:rsidRPr="00E2464C" w:rsidRDefault="00C833ED" w:rsidP="00C336F6">
      <w:pPr>
        <w:ind w:left="1418" w:hanging="425"/>
        <w:jc w:val="both"/>
        <w:rPr>
          <w:rFonts w:asciiTheme="minorHAnsi" w:hAnsiTheme="minorHAnsi" w:cstheme="minorHAnsi"/>
          <w:sz w:val="22"/>
          <w:szCs w:val="22"/>
        </w:rPr>
      </w:pPr>
      <w:r w:rsidRPr="00E2464C">
        <w:rPr>
          <w:rFonts w:asciiTheme="minorHAnsi" w:hAnsiTheme="minorHAnsi" w:cstheme="minorHAnsi"/>
          <w:sz w:val="22"/>
          <w:szCs w:val="22"/>
        </w:rPr>
        <w:t>g)</w:t>
      </w:r>
      <w:r w:rsidRPr="00E2464C">
        <w:rPr>
          <w:rFonts w:asciiTheme="minorHAnsi" w:hAnsiTheme="minorHAnsi" w:cstheme="minorHAnsi"/>
          <w:sz w:val="22"/>
          <w:szCs w:val="22"/>
        </w:rPr>
        <w:tab/>
        <w:t>klęski żywiołowej, awarii technicznej lub katastrofy;</w:t>
      </w:r>
    </w:p>
    <w:p w14:paraId="5002BD93" w14:textId="77777777" w:rsidR="00C833ED" w:rsidRPr="00E2464C" w:rsidRDefault="00C833ED" w:rsidP="00896659">
      <w:pPr>
        <w:jc w:val="both"/>
        <w:rPr>
          <w:rFonts w:asciiTheme="minorHAnsi" w:hAnsiTheme="minorHAnsi" w:cstheme="minorHAnsi"/>
          <w:sz w:val="22"/>
          <w:szCs w:val="22"/>
        </w:rPr>
      </w:pPr>
    </w:p>
    <w:p w14:paraId="5E3E65CF" w14:textId="77777777" w:rsidR="00E2464C" w:rsidRDefault="00C833ED" w:rsidP="00896659">
      <w:pPr>
        <w:pStyle w:val="Nagwek2"/>
        <w:numPr>
          <w:ilvl w:val="0"/>
          <w:numId w:val="0"/>
        </w:numPr>
        <w:spacing w:before="160" w:after="40"/>
        <w:jc w:val="both"/>
        <w:rPr>
          <w:rFonts w:asciiTheme="minorHAnsi" w:hAnsiTheme="minorHAnsi" w:cstheme="minorHAnsi"/>
          <w:i/>
          <w:sz w:val="22"/>
          <w:szCs w:val="22"/>
        </w:rPr>
      </w:pPr>
      <w:r w:rsidRPr="00E2464C">
        <w:rPr>
          <w:rFonts w:asciiTheme="minorHAnsi" w:hAnsiTheme="minorHAnsi" w:cstheme="minorHAnsi"/>
          <w:sz w:val="22"/>
          <w:szCs w:val="22"/>
        </w:rPr>
        <w:t>Zadania patroli monitorujących</w:t>
      </w:r>
      <w:r w:rsidR="00E2464C">
        <w:rPr>
          <w:rFonts w:asciiTheme="minorHAnsi" w:hAnsiTheme="minorHAnsi" w:cstheme="minorHAnsi"/>
          <w:sz w:val="22"/>
          <w:szCs w:val="22"/>
        </w:rPr>
        <w:t xml:space="preserve"> </w:t>
      </w:r>
      <w:r w:rsidRPr="00E2464C">
        <w:rPr>
          <w:rFonts w:asciiTheme="minorHAnsi" w:hAnsiTheme="minorHAnsi" w:cstheme="minorHAnsi"/>
          <w:i/>
          <w:sz w:val="22"/>
          <w:szCs w:val="22"/>
        </w:rPr>
        <w:t>(Dotyczy nieruchomości przy ul. Julianowskiej 27 — Cmentarz Komunalny.)</w:t>
      </w:r>
    </w:p>
    <w:p w14:paraId="78975680" w14:textId="3274B5A5" w:rsidR="00C833ED" w:rsidRPr="00E2464C" w:rsidRDefault="00E2464C" w:rsidP="00896659">
      <w:pPr>
        <w:pStyle w:val="Nagwek2"/>
        <w:numPr>
          <w:ilvl w:val="0"/>
          <w:numId w:val="0"/>
        </w:numPr>
        <w:spacing w:before="160" w:after="40"/>
        <w:ind w:left="567" w:hanging="567"/>
        <w:jc w:val="both"/>
        <w:rPr>
          <w:rFonts w:asciiTheme="minorHAnsi" w:hAnsiTheme="minorHAnsi" w:cstheme="minorHAnsi"/>
          <w:sz w:val="22"/>
          <w:szCs w:val="22"/>
        </w:rPr>
      </w:pPr>
      <w:r>
        <w:rPr>
          <w:rFonts w:asciiTheme="minorHAnsi" w:hAnsiTheme="minorHAnsi" w:cstheme="minorHAnsi"/>
          <w:sz w:val="22"/>
          <w:szCs w:val="22"/>
        </w:rPr>
        <w:t xml:space="preserve">1.        </w:t>
      </w:r>
      <w:r w:rsidR="00C833ED" w:rsidRPr="00E2464C">
        <w:rPr>
          <w:rFonts w:asciiTheme="minorHAnsi" w:hAnsiTheme="minorHAnsi" w:cstheme="minorHAnsi"/>
          <w:sz w:val="22"/>
          <w:szCs w:val="22"/>
        </w:rPr>
        <w:t>Do zadań patroli monitorujących należy w szczególności:</w:t>
      </w:r>
    </w:p>
    <w:p w14:paraId="60DE5866" w14:textId="285DC313" w:rsidR="00C833ED" w:rsidRPr="00E2464C" w:rsidRDefault="00C833ED">
      <w:pPr>
        <w:pStyle w:val="Akapitzlist"/>
        <w:numPr>
          <w:ilvl w:val="1"/>
          <w:numId w:val="80"/>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zapoznanie się z rozmieszczeniem i obsługą wyłączników głównych prądu, zaworów głównych: wodnych i gazowych oraz innych głównych wyłączników urządzeń wskazanych przez Zamawiającego;</w:t>
      </w:r>
    </w:p>
    <w:p w14:paraId="4CF2210A" w14:textId="7761777B" w:rsidR="00C833ED" w:rsidRPr="00E2464C" w:rsidRDefault="00C833ED">
      <w:pPr>
        <w:pStyle w:val="Akapitzlist"/>
        <w:numPr>
          <w:ilvl w:val="1"/>
          <w:numId w:val="80"/>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zamykanie oraz otwieranie bram i furtek cmentarnych: południowej bramy cmentarnej przy ul. Julianowskiej 27 (przy pętli autobusowej), północnej bramy cmentarnej przy ul. Julianowskiej (przy skrzyżowaniu z ul. Okulickiego) oraz furtki cmentarnej przy ul. Okulickiego — zamykanie i otwieranie połączone jest z obchodem lub objazdem terenu cmentarza co najmniej po trasie ustalonej przez Zamawiającego i rejestrowane przy pomocy elektronicznego systemu kontroli obchodów;</w:t>
      </w:r>
    </w:p>
    <w:p w14:paraId="595FE272" w14:textId="77777777" w:rsidR="00E2464C" w:rsidRDefault="00C833ED">
      <w:pPr>
        <w:pStyle w:val="Akapitzlist"/>
        <w:numPr>
          <w:ilvl w:val="1"/>
          <w:numId w:val="80"/>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 xml:space="preserve">dozorowanie nieruchomości w godzinach nocnych (poza godzinami otwarcia cmentarza) — co najmniej raz na 3 godziny — poprzez: </w:t>
      </w:r>
    </w:p>
    <w:p w14:paraId="5C1D84C4" w14:textId="77777777" w:rsidR="00E2464C" w:rsidRDefault="00C833ED">
      <w:pPr>
        <w:pStyle w:val="Akapitzlist"/>
        <w:numPr>
          <w:ilvl w:val="4"/>
          <w:numId w:val="102"/>
        </w:numPr>
        <w:ind w:left="1418" w:hanging="425"/>
        <w:jc w:val="both"/>
        <w:rPr>
          <w:rFonts w:asciiTheme="minorHAnsi" w:hAnsiTheme="minorHAnsi" w:cstheme="minorHAnsi"/>
          <w:sz w:val="22"/>
          <w:szCs w:val="22"/>
        </w:rPr>
      </w:pPr>
      <w:r w:rsidRPr="00E2464C">
        <w:rPr>
          <w:rFonts w:asciiTheme="minorHAnsi" w:hAnsiTheme="minorHAnsi" w:cstheme="minorHAnsi"/>
          <w:sz w:val="22"/>
          <w:szCs w:val="22"/>
        </w:rPr>
        <w:t xml:space="preserve">kontrolę zamknięcia bram i furtek cmentarnych; </w:t>
      </w:r>
    </w:p>
    <w:p w14:paraId="7FEA4A41" w14:textId="03DCBCF7" w:rsidR="00C833ED" w:rsidRPr="00E2464C" w:rsidRDefault="00C833ED">
      <w:pPr>
        <w:pStyle w:val="Akapitzlist"/>
        <w:numPr>
          <w:ilvl w:val="4"/>
          <w:numId w:val="102"/>
        </w:numPr>
        <w:ind w:left="1418" w:hanging="425"/>
        <w:jc w:val="both"/>
        <w:rPr>
          <w:rFonts w:asciiTheme="minorHAnsi" w:hAnsiTheme="minorHAnsi" w:cstheme="minorHAnsi"/>
          <w:sz w:val="22"/>
          <w:szCs w:val="22"/>
        </w:rPr>
      </w:pPr>
      <w:r w:rsidRPr="00E2464C">
        <w:rPr>
          <w:rFonts w:asciiTheme="minorHAnsi" w:hAnsiTheme="minorHAnsi" w:cstheme="minorHAnsi"/>
          <w:sz w:val="22"/>
          <w:szCs w:val="22"/>
        </w:rPr>
        <w:t>obchód lub objazd terenu cmentarza co najmniej po trasie ustalonej przez Zamawiającego, mający na celu sprawdzenie, czy na terenie cmentarza nie znajdują się osoby nieuprawnione; obchody i objazdy nocne rejestrowane są przy pomocy elektronicznego systemu kontroli obchodów; nocne objazdy realizowane są wyłącznie przy pomocy pojazdów zeroemisyjnych lub pojazdów z napędem hybrydowym pracującym w trybie wyłącznie elektrycznym;</w:t>
      </w:r>
    </w:p>
    <w:p w14:paraId="711B5AC6" w14:textId="54E73EBC" w:rsidR="00C833ED" w:rsidRPr="00C336F6" w:rsidRDefault="00C833ED" w:rsidP="00896659">
      <w:pPr>
        <w:pStyle w:val="Akapitzlist"/>
        <w:numPr>
          <w:ilvl w:val="1"/>
          <w:numId w:val="80"/>
        </w:numPr>
        <w:ind w:left="993" w:hanging="426"/>
        <w:jc w:val="both"/>
        <w:rPr>
          <w:rFonts w:asciiTheme="minorHAnsi" w:hAnsiTheme="minorHAnsi" w:cstheme="minorHAnsi"/>
          <w:sz w:val="22"/>
          <w:szCs w:val="22"/>
        </w:rPr>
      </w:pPr>
      <w:r w:rsidRPr="00E2464C">
        <w:rPr>
          <w:rFonts w:asciiTheme="minorHAnsi" w:hAnsiTheme="minorHAnsi" w:cstheme="minorHAnsi"/>
          <w:sz w:val="22"/>
          <w:szCs w:val="22"/>
        </w:rPr>
        <w:t>powiadamianie służb alarmowych, Zarządu Zamawiającego oraz stanowiska kierowania Wykonawcy w przypadku stwierdzenia lub uzasadnionego podejrzenia zdarzeń, o których mowa w ust. 7 pkt 6.</w:t>
      </w:r>
    </w:p>
    <w:p w14:paraId="7D21E561" w14:textId="465E96B3" w:rsidR="00FE1815" w:rsidRDefault="00C833ED" w:rsidP="00C336F6">
      <w:pPr>
        <w:pStyle w:val="Nagwek1"/>
        <w:spacing w:before="240" w:after="80"/>
        <w:jc w:val="both"/>
        <w:rPr>
          <w:rFonts w:asciiTheme="minorHAnsi" w:hAnsiTheme="minorHAnsi" w:cstheme="minorHAnsi"/>
          <w:sz w:val="22"/>
          <w:szCs w:val="22"/>
        </w:rPr>
      </w:pPr>
      <w:r w:rsidRPr="00E2464C">
        <w:rPr>
          <w:rFonts w:asciiTheme="minorHAnsi" w:hAnsiTheme="minorHAnsi" w:cstheme="minorHAnsi"/>
          <w:sz w:val="22"/>
          <w:szCs w:val="22"/>
        </w:rPr>
        <w:t>Część IV. Instrukcja Ochrony Obiektu i dokumentacja przebiegu służby</w:t>
      </w:r>
    </w:p>
    <w:p w14:paraId="71B954FC" w14:textId="77777777" w:rsidR="00C336F6" w:rsidRDefault="00C833ED">
      <w:pPr>
        <w:pStyle w:val="Akapitzlist"/>
        <w:numPr>
          <w:ilvl w:val="0"/>
          <w:numId w:val="103"/>
        </w:numPr>
        <w:ind w:left="567" w:hanging="567"/>
        <w:jc w:val="both"/>
        <w:rPr>
          <w:rFonts w:asciiTheme="minorHAnsi" w:hAnsiTheme="minorHAnsi" w:cstheme="minorHAnsi"/>
          <w:sz w:val="22"/>
          <w:szCs w:val="22"/>
        </w:rPr>
      </w:pPr>
      <w:r w:rsidRPr="00FE1815">
        <w:rPr>
          <w:rFonts w:asciiTheme="minorHAnsi" w:hAnsiTheme="minorHAnsi" w:cstheme="minorHAnsi"/>
          <w:sz w:val="22"/>
          <w:szCs w:val="22"/>
        </w:rPr>
        <w:t>Wykonawca zobowiązany jest opracować, w uzgodnieniu z Zamawiającym, w terminie 14 dni od dnia podpisania umowy, odrębne Instrukcje Ochrony Obiektu dla:</w:t>
      </w:r>
    </w:p>
    <w:p w14:paraId="43FAC771" w14:textId="32729B37" w:rsidR="00C336F6" w:rsidRPr="00C336F6" w:rsidRDefault="00C833ED">
      <w:pPr>
        <w:pStyle w:val="Akapitzlist"/>
        <w:numPr>
          <w:ilvl w:val="0"/>
          <w:numId w:val="104"/>
        </w:numPr>
        <w:ind w:left="993" w:hanging="426"/>
        <w:jc w:val="both"/>
        <w:rPr>
          <w:rFonts w:asciiTheme="minorHAnsi" w:hAnsiTheme="minorHAnsi" w:cstheme="minorHAnsi"/>
          <w:sz w:val="22"/>
          <w:szCs w:val="22"/>
        </w:rPr>
      </w:pPr>
      <w:r w:rsidRPr="00C336F6">
        <w:rPr>
          <w:rFonts w:asciiTheme="minorHAnsi" w:hAnsiTheme="minorHAnsi" w:cstheme="minorHAnsi"/>
          <w:sz w:val="22"/>
          <w:szCs w:val="22"/>
        </w:rPr>
        <w:t xml:space="preserve">nieruchomości przy ul. Technicznej 6 </w:t>
      </w:r>
    </w:p>
    <w:p w14:paraId="113F4842" w14:textId="0AADAE0C" w:rsidR="00C833ED" w:rsidRPr="00C336F6" w:rsidRDefault="00C833ED">
      <w:pPr>
        <w:pStyle w:val="Akapitzlist"/>
        <w:numPr>
          <w:ilvl w:val="0"/>
          <w:numId w:val="104"/>
        </w:numPr>
        <w:ind w:left="993" w:hanging="426"/>
        <w:jc w:val="both"/>
        <w:rPr>
          <w:rFonts w:asciiTheme="minorHAnsi" w:hAnsiTheme="minorHAnsi" w:cstheme="minorHAnsi"/>
          <w:sz w:val="22"/>
          <w:szCs w:val="22"/>
        </w:rPr>
      </w:pPr>
      <w:r w:rsidRPr="00C336F6">
        <w:rPr>
          <w:rFonts w:asciiTheme="minorHAnsi" w:hAnsiTheme="minorHAnsi" w:cstheme="minorHAnsi"/>
          <w:sz w:val="22"/>
          <w:szCs w:val="22"/>
        </w:rPr>
        <w:lastRenderedPageBreak/>
        <w:t>ul. Technicznej 4 (wspólna instrukcja);</w:t>
      </w:r>
    </w:p>
    <w:p w14:paraId="43C3C4C6" w14:textId="07E918BD" w:rsidR="00C833ED" w:rsidRDefault="00C833ED">
      <w:pPr>
        <w:pStyle w:val="Akapitzlist"/>
        <w:numPr>
          <w:ilvl w:val="0"/>
          <w:numId w:val="104"/>
        </w:numPr>
        <w:ind w:left="993" w:hanging="426"/>
        <w:jc w:val="both"/>
        <w:rPr>
          <w:rFonts w:asciiTheme="minorHAnsi" w:hAnsiTheme="minorHAnsi" w:cstheme="minorHAnsi"/>
          <w:sz w:val="22"/>
          <w:szCs w:val="22"/>
        </w:rPr>
      </w:pPr>
      <w:r w:rsidRPr="00C336F6">
        <w:rPr>
          <w:rFonts w:asciiTheme="minorHAnsi" w:hAnsiTheme="minorHAnsi" w:cstheme="minorHAnsi"/>
          <w:sz w:val="22"/>
          <w:szCs w:val="22"/>
        </w:rPr>
        <w:t>nieruchomości przy ul. Żeromskiego 4</w:t>
      </w:r>
      <w:r w:rsidR="00B26C8A">
        <w:rPr>
          <w:rFonts w:asciiTheme="minorHAnsi" w:hAnsiTheme="minorHAnsi" w:cstheme="minorHAnsi"/>
          <w:sz w:val="22"/>
          <w:szCs w:val="22"/>
        </w:rPr>
        <w:t>0</w:t>
      </w:r>
      <w:r w:rsidRPr="00C336F6">
        <w:rPr>
          <w:rFonts w:asciiTheme="minorHAnsi" w:hAnsiTheme="minorHAnsi" w:cstheme="minorHAnsi"/>
          <w:sz w:val="22"/>
          <w:szCs w:val="22"/>
        </w:rPr>
        <w:t xml:space="preserve"> (Stacja Przeładunkowa);</w:t>
      </w:r>
    </w:p>
    <w:p w14:paraId="662F4201" w14:textId="1C3F7A2A" w:rsidR="00B26C8A" w:rsidRPr="00B26C8A" w:rsidRDefault="00B26C8A">
      <w:pPr>
        <w:pStyle w:val="Akapitzlist"/>
        <w:numPr>
          <w:ilvl w:val="0"/>
          <w:numId w:val="107"/>
        </w:numPr>
        <w:ind w:left="1276" w:hanging="283"/>
        <w:jc w:val="both"/>
        <w:rPr>
          <w:rFonts w:asciiTheme="minorHAnsi" w:hAnsiTheme="minorHAnsi" w:cstheme="minorHAnsi"/>
          <w:sz w:val="22"/>
          <w:szCs w:val="22"/>
        </w:rPr>
      </w:pPr>
      <w:r w:rsidRPr="00B26C8A">
        <w:rPr>
          <w:rFonts w:asciiTheme="minorHAnsi" w:hAnsiTheme="minorHAnsi" w:cstheme="minorHAnsi"/>
          <w:sz w:val="22"/>
          <w:szCs w:val="22"/>
        </w:rPr>
        <w:t>W przypadku nieruchomości przy ul. Żeromskiego 4</w:t>
      </w:r>
      <w:r>
        <w:rPr>
          <w:rFonts w:asciiTheme="minorHAnsi" w:hAnsiTheme="minorHAnsi" w:cstheme="minorHAnsi"/>
          <w:sz w:val="22"/>
          <w:szCs w:val="22"/>
        </w:rPr>
        <w:t>0</w:t>
      </w:r>
      <w:r w:rsidRPr="00B26C8A">
        <w:rPr>
          <w:rFonts w:asciiTheme="minorHAnsi" w:hAnsiTheme="minorHAnsi" w:cstheme="minorHAnsi"/>
          <w:sz w:val="22"/>
          <w:szCs w:val="22"/>
        </w:rPr>
        <w:t xml:space="preserve"> </w:t>
      </w:r>
      <w:r>
        <w:rPr>
          <w:rFonts w:asciiTheme="minorHAnsi" w:hAnsiTheme="minorHAnsi" w:cstheme="minorHAnsi"/>
          <w:sz w:val="22"/>
          <w:szCs w:val="22"/>
        </w:rPr>
        <w:t>instrukcja Ochrony Obiektu zostanie przygotowana w terminie 14 dni od terminu objęcia ochroną obiektu będącego w fazie budowy/organizacji</w:t>
      </w:r>
    </w:p>
    <w:p w14:paraId="019B39BB" w14:textId="77777777" w:rsidR="00C336F6" w:rsidRDefault="00C833ED">
      <w:pPr>
        <w:pStyle w:val="Akapitzlist"/>
        <w:numPr>
          <w:ilvl w:val="0"/>
          <w:numId w:val="104"/>
        </w:numPr>
        <w:ind w:left="993" w:hanging="426"/>
        <w:jc w:val="both"/>
        <w:rPr>
          <w:rFonts w:asciiTheme="minorHAnsi" w:hAnsiTheme="minorHAnsi" w:cstheme="minorHAnsi"/>
          <w:sz w:val="22"/>
          <w:szCs w:val="22"/>
        </w:rPr>
      </w:pPr>
      <w:r w:rsidRPr="00C336F6">
        <w:rPr>
          <w:rFonts w:asciiTheme="minorHAnsi" w:hAnsiTheme="minorHAnsi" w:cstheme="minorHAnsi"/>
          <w:sz w:val="22"/>
          <w:szCs w:val="22"/>
        </w:rPr>
        <w:t>nieruchomości przy ul. Julianowskiej 27 (Cmentarz Komunalny).</w:t>
      </w:r>
    </w:p>
    <w:p w14:paraId="3D58D743" w14:textId="2ED2A8EA" w:rsidR="00C833ED" w:rsidRPr="00C336F6" w:rsidRDefault="00C336F6" w:rsidP="00C336F6">
      <w:pPr>
        <w:ind w:left="567" w:hanging="567"/>
        <w:jc w:val="both"/>
        <w:rPr>
          <w:rFonts w:asciiTheme="minorHAnsi" w:hAnsiTheme="minorHAnsi" w:cstheme="minorHAnsi"/>
          <w:sz w:val="22"/>
          <w:szCs w:val="22"/>
        </w:rPr>
      </w:pPr>
      <w:r>
        <w:rPr>
          <w:rFonts w:asciiTheme="minorHAnsi" w:hAnsiTheme="minorHAnsi" w:cstheme="minorHAnsi"/>
          <w:sz w:val="22"/>
          <w:szCs w:val="22"/>
        </w:rPr>
        <w:t xml:space="preserve">2. </w:t>
      </w:r>
      <w:r>
        <w:rPr>
          <w:rFonts w:asciiTheme="minorHAnsi" w:hAnsiTheme="minorHAnsi" w:cstheme="minorHAnsi"/>
          <w:sz w:val="22"/>
          <w:szCs w:val="22"/>
        </w:rPr>
        <w:tab/>
      </w:r>
      <w:r w:rsidR="00C833ED" w:rsidRPr="00C336F6">
        <w:rPr>
          <w:rFonts w:asciiTheme="minorHAnsi" w:hAnsiTheme="minorHAnsi" w:cstheme="minorHAnsi"/>
          <w:sz w:val="22"/>
          <w:szCs w:val="22"/>
        </w:rPr>
        <w:t>Każda Instrukcja Ochrony Obiektu zawiera co najmniej:</w:t>
      </w:r>
    </w:p>
    <w:p w14:paraId="1447039A" w14:textId="77777777" w:rsidR="00C833ED" w:rsidRPr="00E2464C" w:rsidRDefault="00C833ED" w:rsidP="00C336F6">
      <w:pPr>
        <w:ind w:left="993" w:hanging="426"/>
        <w:jc w:val="both"/>
        <w:rPr>
          <w:rFonts w:asciiTheme="minorHAnsi" w:hAnsiTheme="minorHAnsi" w:cstheme="minorHAnsi"/>
          <w:sz w:val="22"/>
          <w:szCs w:val="22"/>
        </w:rPr>
      </w:pPr>
      <w:r w:rsidRPr="00E2464C">
        <w:rPr>
          <w:rFonts w:asciiTheme="minorHAnsi" w:hAnsiTheme="minorHAnsi" w:cstheme="minorHAnsi"/>
          <w:sz w:val="22"/>
          <w:szCs w:val="22"/>
        </w:rPr>
        <w:t>1)</w:t>
      </w:r>
      <w:r w:rsidRPr="00E2464C">
        <w:rPr>
          <w:rFonts w:asciiTheme="minorHAnsi" w:hAnsiTheme="minorHAnsi" w:cstheme="minorHAnsi"/>
          <w:sz w:val="22"/>
          <w:szCs w:val="22"/>
        </w:rPr>
        <w:tab/>
        <w:t>charakterystykę chronionej nieruchomości (obiektów);</w:t>
      </w:r>
    </w:p>
    <w:p w14:paraId="0361F1C2" w14:textId="77777777" w:rsidR="00C833ED" w:rsidRPr="00E2464C" w:rsidRDefault="00C833ED" w:rsidP="00C336F6">
      <w:pPr>
        <w:ind w:left="993" w:hanging="426"/>
        <w:jc w:val="both"/>
        <w:rPr>
          <w:rFonts w:asciiTheme="minorHAnsi" w:hAnsiTheme="minorHAnsi" w:cstheme="minorHAnsi"/>
          <w:sz w:val="22"/>
          <w:szCs w:val="22"/>
        </w:rPr>
      </w:pPr>
      <w:r w:rsidRPr="00E2464C">
        <w:rPr>
          <w:rFonts w:asciiTheme="minorHAnsi" w:hAnsiTheme="minorHAnsi" w:cstheme="minorHAnsi"/>
          <w:sz w:val="22"/>
          <w:szCs w:val="22"/>
        </w:rPr>
        <w:t>2)</w:t>
      </w:r>
      <w:r w:rsidRPr="00E2464C">
        <w:rPr>
          <w:rFonts w:asciiTheme="minorHAnsi" w:hAnsiTheme="minorHAnsi" w:cstheme="minorHAnsi"/>
          <w:sz w:val="22"/>
          <w:szCs w:val="22"/>
        </w:rPr>
        <w:tab/>
        <w:t>analizę potencjalnych zagrożeń;</w:t>
      </w:r>
    </w:p>
    <w:p w14:paraId="5F84458A" w14:textId="77777777" w:rsidR="00C833ED" w:rsidRPr="00E2464C" w:rsidRDefault="00C833ED" w:rsidP="00C336F6">
      <w:pPr>
        <w:ind w:left="993" w:hanging="426"/>
        <w:jc w:val="both"/>
        <w:rPr>
          <w:rFonts w:asciiTheme="minorHAnsi" w:hAnsiTheme="minorHAnsi" w:cstheme="minorHAnsi"/>
          <w:sz w:val="22"/>
          <w:szCs w:val="22"/>
        </w:rPr>
      </w:pPr>
      <w:r w:rsidRPr="00E2464C">
        <w:rPr>
          <w:rFonts w:asciiTheme="minorHAnsi" w:hAnsiTheme="minorHAnsi" w:cstheme="minorHAnsi"/>
          <w:sz w:val="22"/>
          <w:szCs w:val="22"/>
        </w:rPr>
        <w:t>3)</w:t>
      </w:r>
      <w:r w:rsidRPr="00E2464C">
        <w:rPr>
          <w:rFonts w:asciiTheme="minorHAnsi" w:hAnsiTheme="minorHAnsi" w:cstheme="minorHAnsi"/>
          <w:sz w:val="22"/>
          <w:szCs w:val="22"/>
        </w:rPr>
        <w:tab/>
        <w:t>szczegółowe zasady organizacji ochrony;</w:t>
      </w:r>
    </w:p>
    <w:p w14:paraId="706CA376" w14:textId="48BBCE7E" w:rsidR="00C833ED" w:rsidRPr="00E2464C" w:rsidRDefault="00C833ED" w:rsidP="00C336F6">
      <w:pPr>
        <w:ind w:left="993" w:hanging="426"/>
        <w:jc w:val="both"/>
        <w:rPr>
          <w:rFonts w:asciiTheme="minorHAnsi" w:hAnsiTheme="minorHAnsi" w:cstheme="minorHAnsi"/>
          <w:sz w:val="22"/>
          <w:szCs w:val="22"/>
        </w:rPr>
      </w:pPr>
      <w:r w:rsidRPr="00E2464C">
        <w:rPr>
          <w:rFonts w:asciiTheme="minorHAnsi" w:hAnsiTheme="minorHAnsi" w:cstheme="minorHAnsi"/>
          <w:sz w:val="22"/>
          <w:szCs w:val="22"/>
        </w:rPr>
        <w:t>4)</w:t>
      </w:r>
      <w:r w:rsidRPr="00E2464C">
        <w:rPr>
          <w:rFonts w:asciiTheme="minorHAnsi" w:hAnsiTheme="minorHAnsi" w:cstheme="minorHAnsi"/>
          <w:sz w:val="22"/>
          <w:szCs w:val="22"/>
        </w:rPr>
        <w:tab/>
        <w:t>szczegółowe zadania pracowników ochrony lub patroli monitorujących, z uwzględnieniem wykazu i lokalizacji wszystkich punktów kontrolnych obchodów (dla nieruchomości przy ul. Żeromskiego 4</w:t>
      </w:r>
      <w:r w:rsidR="003F4F2C">
        <w:rPr>
          <w:rFonts w:asciiTheme="minorHAnsi" w:hAnsiTheme="minorHAnsi" w:cstheme="minorHAnsi"/>
          <w:sz w:val="22"/>
          <w:szCs w:val="22"/>
        </w:rPr>
        <w:t>0</w:t>
      </w:r>
      <w:r w:rsidRPr="00E2464C">
        <w:rPr>
          <w:rFonts w:asciiTheme="minorHAnsi" w:hAnsiTheme="minorHAnsi" w:cstheme="minorHAnsi"/>
          <w:sz w:val="22"/>
          <w:szCs w:val="22"/>
        </w:rPr>
        <w:t xml:space="preserve"> co najmniej 8 punktów);</w:t>
      </w:r>
    </w:p>
    <w:p w14:paraId="12C7C807" w14:textId="77777777" w:rsidR="00C833ED" w:rsidRPr="00E2464C" w:rsidRDefault="00C833ED" w:rsidP="00C336F6">
      <w:pPr>
        <w:ind w:left="993" w:hanging="426"/>
        <w:jc w:val="both"/>
        <w:rPr>
          <w:rFonts w:asciiTheme="minorHAnsi" w:hAnsiTheme="minorHAnsi" w:cstheme="minorHAnsi"/>
          <w:sz w:val="22"/>
          <w:szCs w:val="22"/>
        </w:rPr>
      </w:pPr>
      <w:r w:rsidRPr="00E2464C">
        <w:rPr>
          <w:rFonts w:asciiTheme="minorHAnsi" w:hAnsiTheme="minorHAnsi" w:cstheme="minorHAnsi"/>
          <w:sz w:val="22"/>
          <w:szCs w:val="22"/>
        </w:rPr>
        <w:t>5)</w:t>
      </w:r>
      <w:r w:rsidRPr="00E2464C">
        <w:rPr>
          <w:rFonts w:asciiTheme="minorHAnsi" w:hAnsiTheme="minorHAnsi" w:cstheme="minorHAnsi"/>
          <w:sz w:val="22"/>
          <w:szCs w:val="22"/>
        </w:rPr>
        <w:tab/>
        <w:t>szczegółowe zasady postępowania i powiadamiania służb alarmowych, Zarządu Zamawiającego oraz stanowiska kierowania Wykonawcy w przypadku zdarzeń, o których mowa w ust. 7 pkt 4;</w:t>
      </w:r>
    </w:p>
    <w:p w14:paraId="15516613" w14:textId="77777777" w:rsidR="00C833ED" w:rsidRPr="00E2464C" w:rsidRDefault="00C833ED" w:rsidP="00C336F6">
      <w:pPr>
        <w:ind w:left="993" w:hanging="426"/>
        <w:jc w:val="both"/>
        <w:rPr>
          <w:rFonts w:asciiTheme="minorHAnsi" w:hAnsiTheme="minorHAnsi" w:cstheme="minorHAnsi"/>
          <w:sz w:val="22"/>
          <w:szCs w:val="22"/>
        </w:rPr>
      </w:pPr>
      <w:r w:rsidRPr="00E2464C">
        <w:rPr>
          <w:rFonts w:asciiTheme="minorHAnsi" w:hAnsiTheme="minorHAnsi" w:cstheme="minorHAnsi"/>
          <w:sz w:val="22"/>
          <w:szCs w:val="22"/>
        </w:rPr>
        <w:t>6)</w:t>
      </w:r>
      <w:r w:rsidRPr="00E2464C">
        <w:rPr>
          <w:rFonts w:asciiTheme="minorHAnsi" w:hAnsiTheme="minorHAnsi" w:cstheme="minorHAnsi"/>
          <w:sz w:val="22"/>
          <w:szCs w:val="22"/>
        </w:rPr>
        <w:tab/>
        <w:t>szczegółowe zasady postępowania w przypadku znalezienia przedmiotów wartościowych;</w:t>
      </w:r>
    </w:p>
    <w:p w14:paraId="2E1F28A5" w14:textId="4A3E6A82" w:rsidR="00C833ED" w:rsidRPr="00E2464C" w:rsidRDefault="00C833ED" w:rsidP="00B26C8A">
      <w:pPr>
        <w:ind w:left="993" w:hanging="426"/>
        <w:jc w:val="both"/>
        <w:rPr>
          <w:rFonts w:asciiTheme="minorHAnsi" w:hAnsiTheme="minorHAnsi" w:cstheme="minorHAnsi"/>
          <w:sz w:val="22"/>
          <w:szCs w:val="22"/>
        </w:rPr>
      </w:pPr>
      <w:r w:rsidRPr="00E2464C">
        <w:rPr>
          <w:rFonts w:asciiTheme="minorHAnsi" w:hAnsiTheme="minorHAnsi" w:cstheme="minorHAnsi"/>
          <w:sz w:val="22"/>
          <w:szCs w:val="22"/>
        </w:rPr>
        <w:t>7)</w:t>
      </w:r>
      <w:r w:rsidRPr="00E2464C">
        <w:rPr>
          <w:rFonts w:asciiTheme="minorHAnsi" w:hAnsiTheme="minorHAnsi" w:cstheme="minorHAnsi"/>
          <w:sz w:val="22"/>
          <w:szCs w:val="22"/>
        </w:rPr>
        <w:tab/>
        <w:t>dodatkowe zadania pracowników ochrony w przypadku zarządzenia ewakuacji osób lub mienia.</w:t>
      </w:r>
    </w:p>
    <w:p w14:paraId="7C67067F" w14:textId="77777777" w:rsidR="00C833ED" w:rsidRPr="00E2464C" w:rsidRDefault="00C833ED" w:rsidP="00C336F6">
      <w:pPr>
        <w:pStyle w:val="Nagwek2"/>
        <w:numPr>
          <w:ilvl w:val="0"/>
          <w:numId w:val="0"/>
        </w:numPr>
        <w:spacing w:before="160" w:after="40"/>
        <w:jc w:val="both"/>
        <w:rPr>
          <w:rFonts w:asciiTheme="minorHAnsi" w:hAnsiTheme="minorHAnsi" w:cstheme="minorHAnsi"/>
          <w:sz w:val="22"/>
          <w:szCs w:val="22"/>
        </w:rPr>
      </w:pPr>
      <w:r w:rsidRPr="00E2464C">
        <w:rPr>
          <w:rFonts w:asciiTheme="minorHAnsi" w:hAnsiTheme="minorHAnsi" w:cstheme="minorHAnsi"/>
          <w:sz w:val="22"/>
          <w:szCs w:val="22"/>
        </w:rPr>
        <w:t>Dokumentacja przebiegu służby</w:t>
      </w:r>
    </w:p>
    <w:p w14:paraId="7A705A16" w14:textId="2208EDEA" w:rsidR="00C336F6" w:rsidRDefault="00C833ED">
      <w:pPr>
        <w:pStyle w:val="Akapitzlist"/>
        <w:numPr>
          <w:ilvl w:val="0"/>
          <w:numId w:val="105"/>
        </w:numPr>
        <w:ind w:left="567" w:hanging="567"/>
        <w:jc w:val="both"/>
        <w:rPr>
          <w:rFonts w:asciiTheme="minorHAnsi" w:hAnsiTheme="minorHAnsi" w:cstheme="minorHAnsi"/>
          <w:sz w:val="22"/>
          <w:szCs w:val="22"/>
        </w:rPr>
      </w:pPr>
      <w:r w:rsidRPr="00C336F6">
        <w:rPr>
          <w:rFonts w:asciiTheme="minorHAnsi" w:hAnsiTheme="minorHAnsi" w:cstheme="minorHAnsi"/>
          <w:sz w:val="22"/>
          <w:szCs w:val="22"/>
        </w:rPr>
        <w:t>Na nieruchomościach przy ul. Technicznej 6, ul. Technicznej 4 i ul. Żeromskiego 4</w:t>
      </w:r>
      <w:r w:rsidR="003F4F2C">
        <w:rPr>
          <w:rFonts w:asciiTheme="minorHAnsi" w:hAnsiTheme="minorHAnsi" w:cstheme="minorHAnsi"/>
          <w:sz w:val="22"/>
          <w:szCs w:val="22"/>
        </w:rPr>
        <w:t>0</w:t>
      </w:r>
      <w:r w:rsidRPr="00C336F6">
        <w:rPr>
          <w:rFonts w:asciiTheme="minorHAnsi" w:hAnsiTheme="minorHAnsi" w:cstheme="minorHAnsi"/>
          <w:sz w:val="22"/>
          <w:szCs w:val="22"/>
        </w:rPr>
        <w:t xml:space="preserve"> dokumentację przebiegu służby stanowi prowadzona przez Wykonawcę „książka służby", przechowywana w dyżurce na danej nieruchomości. </w:t>
      </w:r>
    </w:p>
    <w:p w14:paraId="120C1CFE" w14:textId="77777777" w:rsidR="00C336F6" w:rsidRDefault="00C833ED">
      <w:pPr>
        <w:pStyle w:val="Akapitzlist"/>
        <w:numPr>
          <w:ilvl w:val="0"/>
          <w:numId w:val="105"/>
        </w:numPr>
        <w:ind w:left="567" w:hanging="567"/>
        <w:jc w:val="both"/>
        <w:rPr>
          <w:rFonts w:asciiTheme="minorHAnsi" w:hAnsiTheme="minorHAnsi" w:cstheme="minorHAnsi"/>
          <w:sz w:val="22"/>
          <w:szCs w:val="22"/>
        </w:rPr>
      </w:pPr>
      <w:r w:rsidRPr="00C336F6">
        <w:rPr>
          <w:rFonts w:asciiTheme="minorHAnsi" w:hAnsiTheme="minorHAnsi" w:cstheme="minorHAnsi"/>
          <w:sz w:val="22"/>
          <w:szCs w:val="22"/>
        </w:rPr>
        <w:t>Książka służby udostępniana jest Zamawiającemu do wglądu na każde jego żądanie, a każdorazowo — niezwłocznie po dokonaniu wpisu dokumentującego wystąpienie zdarzenia nadzwyczajnego zgodnie z katalogiem tych zdarzeń zawartym w Instrukcji Ochrony Obiektu.</w:t>
      </w:r>
    </w:p>
    <w:p w14:paraId="6F140CEB" w14:textId="2BFC8878" w:rsidR="00C833ED" w:rsidRPr="00C336F6" w:rsidRDefault="00C833ED">
      <w:pPr>
        <w:pStyle w:val="Akapitzlist"/>
        <w:numPr>
          <w:ilvl w:val="0"/>
          <w:numId w:val="105"/>
        </w:numPr>
        <w:ind w:left="567" w:hanging="567"/>
        <w:jc w:val="both"/>
        <w:rPr>
          <w:rFonts w:asciiTheme="minorHAnsi" w:hAnsiTheme="minorHAnsi" w:cstheme="minorHAnsi"/>
          <w:sz w:val="22"/>
          <w:szCs w:val="22"/>
        </w:rPr>
      </w:pPr>
      <w:r w:rsidRPr="00C336F6">
        <w:rPr>
          <w:rFonts w:asciiTheme="minorHAnsi" w:hAnsiTheme="minorHAnsi" w:cstheme="minorHAnsi"/>
          <w:sz w:val="22"/>
          <w:szCs w:val="22"/>
        </w:rPr>
        <w:t>Na nieruchomości przy ul. Julianowskiej 27 dokumentację przebiegu służby stanowią zapisy elektronicznego systemu kontroli obchodów, udostępniane Zamawiającemu na każde jego żądanie.</w:t>
      </w:r>
    </w:p>
    <w:p w14:paraId="19B553CF" w14:textId="77777777" w:rsidR="00C833ED" w:rsidRPr="00E2464C" w:rsidRDefault="00C833ED" w:rsidP="00C336F6">
      <w:pPr>
        <w:pStyle w:val="Nagwek2"/>
        <w:numPr>
          <w:ilvl w:val="0"/>
          <w:numId w:val="0"/>
        </w:numPr>
        <w:spacing w:before="160" w:after="40"/>
        <w:jc w:val="both"/>
        <w:rPr>
          <w:rFonts w:asciiTheme="minorHAnsi" w:hAnsiTheme="minorHAnsi" w:cstheme="minorHAnsi"/>
          <w:sz w:val="22"/>
          <w:szCs w:val="22"/>
        </w:rPr>
      </w:pPr>
      <w:r w:rsidRPr="00E2464C">
        <w:rPr>
          <w:rFonts w:asciiTheme="minorHAnsi" w:hAnsiTheme="minorHAnsi" w:cstheme="minorHAnsi"/>
          <w:sz w:val="22"/>
          <w:szCs w:val="22"/>
        </w:rPr>
        <w:t>Rzuty nieruchomości</w:t>
      </w:r>
    </w:p>
    <w:p w14:paraId="5C5CF2DB" w14:textId="36D460FA" w:rsidR="00C833ED" w:rsidRPr="00E2464C" w:rsidRDefault="00C833ED" w:rsidP="00896659">
      <w:pPr>
        <w:jc w:val="both"/>
        <w:rPr>
          <w:rFonts w:asciiTheme="minorHAnsi" w:hAnsiTheme="minorHAnsi" w:cstheme="minorHAnsi"/>
          <w:sz w:val="22"/>
          <w:szCs w:val="22"/>
        </w:rPr>
      </w:pPr>
      <w:r w:rsidRPr="00E2464C">
        <w:rPr>
          <w:rFonts w:asciiTheme="minorHAnsi" w:hAnsiTheme="minorHAnsi" w:cstheme="minorHAnsi"/>
          <w:sz w:val="22"/>
          <w:szCs w:val="22"/>
        </w:rPr>
        <w:t>Rzuty nieruchomości Zamawiającego w Piasecznie przy ul. Technicznej 6, ul. Technicznej 4, ul. Żeromskiego 40 oraz ul. Julianowskiej 27 objętych zakresem przedmiotu zamówienia stanowią część Opisu Przedmiotu Zamówienia jako załączniki graficzne do OPZ.</w:t>
      </w:r>
    </w:p>
    <w:p w14:paraId="53D7BE53" w14:textId="77777777" w:rsidR="00B26C8A" w:rsidRDefault="00B26C8A" w:rsidP="00B26C8A">
      <w:pPr>
        <w:jc w:val="both"/>
        <w:rPr>
          <w:rFonts w:asciiTheme="minorHAnsi" w:hAnsiTheme="minorHAnsi" w:cstheme="minorHAnsi"/>
          <w:b/>
          <w:sz w:val="22"/>
          <w:szCs w:val="22"/>
        </w:rPr>
      </w:pPr>
    </w:p>
    <w:p w14:paraId="4427ED0B" w14:textId="77777777" w:rsidR="00896659" w:rsidRPr="00E2464C" w:rsidRDefault="00896659">
      <w:pPr>
        <w:jc w:val="both"/>
        <w:rPr>
          <w:rFonts w:asciiTheme="minorHAnsi" w:hAnsiTheme="minorHAnsi" w:cstheme="minorHAnsi"/>
          <w:sz w:val="22"/>
          <w:szCs w:val="22"/>
        </w:rPr>
      </w:pPr>
    </w:p>
    <w:sectPr w:rsidR="00896659" w:rsidRPr="00E2464C" w:rsidSect="0074530C">
      <w:headerReference w:type="even" r:id="rId13"/>
      <w:headerReference w:type="default" r:id="rId14"/>
      <w:footerReference w:type="even" r:id="rId15"/>
      <w:footerReference w:type="default" r:id="rId16"/>
      <w:headerReference w:type="first" r:id="rId17"/>
      <w:footerReference w:type="first" r:id="rId18"/>
      <w:footnotePr>
        <w:pos w:val="beneathText"/>
      </w:footnotePr>
      <w:pgSz w:w="11905" w:h="16837"/>
      <w:pgMar w:top="1418" w:right="1418" w:bottom="1418" w:left="1418" w:header="1134" w:footer="675"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56B617" w14:textId="77777777" w:rsidR="00073B81" w:rsidRDefault="00073B81">
      <w:r>
        <w:separator/>
      </w:r>
    </w:p>
  </w:endnote>
  <w:endnote w:type="continuationSeparator" w:id="0">
    <w:p w14:paraId="44C993B6" w14:textId="77777777" w:rsidR="00073B81" w:rsidRDefault="00073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utura Bk">
    <w:altName w:val="Century Gothic"/>
    <w:panose1 w:val="020B0602020204020303"/>
    <w:charset w:val="B1"/>
    <w:family w:val="swiss"/>
    <w:pitch w:val="variable"/>
    <w:sig w:usb0="800008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20B0604020202020204"/>
    <w:charset w:val="EE"/>
    <w:family w:val="auto"/>
    <w:notTrueType/>
    <w:pitch w:val="default"/>
    <w:sig w:usb0="00000005" w:usb1="00000000" w:usb2="00000000" w:usb3="00000000" w:csb0="00000002"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72336A" w14:textId="77777777" w:rsidR="00191411" w:rsidRDefault="002421C1" w:rsidP="002E4472">
    <w:pPr>
      <w:pStyle w:val="Stopka"/>
      <w:framePr w:wrap="around" w:vAnchor="text" w:hAnchor="margin" w:xAlign="center" w:y="1"/>
      <w:tabs>
        <w:tab w:val="center" w:pos="4536"/>
        <w:tab w:val="right" w:pos="9072"/>
      </w:tabs>
      <w:rPr>
        <w:rStyle w:val="Numerstrony"/>
      </w:rPr>
    </w:pPr>
    <w:r>
      <w:rPr>
        <w:rStyle w:val="Numerstrony"/>
      </w:rPr>
      <w:fldChar w:fldCharType="begin"/>
    </w:r>
    <w:r w:rsidR="00191411">
      <w:rPr>
        <w:rStyle w:val="Numerstrony"/>
      </w:rPr>
      <w:instrText xml:space="preserve">PAGE  </w:instrText>
    </w:r>
    <w:r>
      <w:rPr>
        <w:rStyle w:val="Numerstrony"/>
      </w:rPr>
      <w:fldChar w:fldCharType="separate"/>
    </w:r>
    <w:r w:rsidR="00191411">
      <w:rPr>
        <w:rStyle w:val="Numerstrony"/>
        <w:noProof/>
      </w:rPr>
      <w:t>18</w:t>
    </w:r>
    <w:r>
      <w:rPr>
        <w:rStyle w:val="Numerstrony"/>
      </w:rPr>
      <w:fldChar w:fldCharType="end"/>
    </w:r>
  </w:p>
  <w:p w14:paraId="4D2B1BEF" w14:textId="77777777" w:rsidR="00191411" w:rsidRDefault="00191411" w:rsidP="00AA575F">
    <w:pPr>
      <w:pStyle w:val="Stopka"/>
      <w:tabs>
        <w:tab w:val="center" w:pos="4536"/>
        <w:tab w:val="right" w:pos="9072"/>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3E9044" w14:textId="77777777" w:rsidR="00191411" w:rsidRPr="00BF761C" w:rsidRDefault="00191411"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0C3149B0" w14:textId="77777777" w:rsidR="00191411" w:rsidRPr="00BF761C" w:rsidRDefault="00191411" w:rsidP="0068685E">
    <w:pPr>
      <w:pStyle w:val="Stopka"/>
      <w:tabs>
        <w:tab w:val="center" w:pos="4536"/>
        <w:tab w:val="right" w:pos="9072"/>
      </w:tabs>
      <w:jc w:val="center"/>
      <w:rPr>
        <w:color w:val="808080"/>
        <w:szCs w:val="22"/>
      </w:rPr>
    </w:pPr>
    <w:r w:rsidRPr="00BF761C">
      <w:rPr>
        <w:i/>
        <w:color w:val="808080"/>
      </w:rPr>
      <w:t>prawa autorskie majątkowe: Przedsiębiorstwo Usług Komunalnych Piaseczno Sp. z o.o.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8FDD28" w14:textId="77777777" w:rsidR="00191411" w:rsidRDefault="001914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5E820C" w14:textId="77777777" w:rsidR="00073B81" w:rsidRDefault="00073B81">
      <w:r>
        <w:separator/>
      </w:r>
    </w:p>
  </w:footnote>
  <w:footnote w:type="continuationSeparator" w:id="0">
    <w:p w14:paraId="581A3CAE" w14:textId="77777777" w:rsidR="00073B81" w:rsidRDefault="00073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3520BC" w14:textId="77777777" w:rsidR="00191411" w:rsidRDefault="002421C1" w:rsidP="00B54F96">
    <w:pPr>
      <w:pStyle w:val="Nagwek"/>
      <w:framePr w:wrap="around" w:vAnchor="text" w:hAnchor="margin" w:xAlign="center" w:y="1"/>
      <w:rPr>
        <w:rStyle w:val="Numerstrony"/>
      </w:rPr>
    </w:pPr>
    <w:r>
      <w:rPr>
        <w:rStyle w:val="Numerstrony"/>
      </w:rPr>
      <w:fldChar w:fldCharType="begin"/>
    </w:r>
    <w:r w:rsidR="00191411">
      <w:rPr>
        <w:rStyle w:val="Numerstrony"/>
      </w:rPr>
      <w:instrText xml:space="preserve">PAGE  </w:instrText>
    </w:r>
    <w:r>
      <w:rPr>
        <w:rStyle w:val="Numerstrony"/>
      </w:rPr>
      <w:fldChar w:fldCharType="end"/>
    </w:r>
  </w:p>
  <w:p w14:paraId="4035C3F5" w14:textId="77777777" w:rsidR="00191411" w:rsidRDefault="0019141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3455B5" w14:textId="77777777" w:rsidR="00191411" w:rsidRDefault="00191411" w:rsidP="00B54F96">
    <w:pPr>
      <w:pStyle w:val="Nagwek"/>
      <w:framePr w:wrap="around" w:vAnchor="text" w:hAnchor="margin" w:xAlign="center" w:y="1"/>
      <w:rPr>
        <w:rStyle w:val="Numerstrony"/>
      </w:rPr>
    </w:pPr>
    <w:r>
      <w:rPr>
        <w:rStyle w:val="Numerstrony"/>
      </w:rPr>
      <w:t xml:space="preserve">- </w:t>
    </w:r>
    <w:r w:rsidR="002421C1">
      <w:rPr>
        <w:rStyle w:val="Numerstrony"/>
      </w:rPr>
      <w:fldChar w:fldCharType="begin"/>
    </w:r>
    <w:r>
      <w:rPr>
        <w:rStyle w:val="Numerstrony"/>
      </w:rPr>
      <w:instrText xml:space="preserve">PAGE  </w:instrText>
    </w:r>
    <w:r w:rsidR="002421C1">
      <w:rPr>
        <w:rStyle w:val="Numerstrony"/>
      </w:rPr>
      <w:fldChar w:fldCharType="separate"/>
    </w:r>
    <w:r w:rsidR="00BC26C7">
      <w:rPr>
        <w:rStyle w:val="Numerstrony"/>
        <w:noProof/>
      </w:rPr>
      <w:t>42</w:t>
    </w:r>
    <w:r w:rsidR="002421C1">
      <w:rPr>
        <w:rStyle w:val="Numerstrony"/>
      </w:rPr>
      <w:fldChar w:fldCharType="end"/>
    </w:r>
    <w:r>
      <w:rPr>
        <w:rStyle w:val="Numerstrony"/>
      </w:rPr>
      <w:t xml:space="preserve"> -</w:t>
    </w:r>
  </w:p>
  <w:p w14:paraId="22C8ECE1" w14:textId="77777777" w:rsidR="00191411" w:rsidRDefault="00191411" w:rsidP="00DF516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3F319D" w14:textId="77777777" w:rsidR="00191411" w:rsidRDefault="0019141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88"/>
    <w:multiLevelType w:val="singleLevel"/>
    <w:tmpl w:val="F4FC110E"/>
    <w:lvl w:ilvl="0">
      <w:start w:val="1"/>
      <w:numFmt w:val="decimal"/>
      <w:pStyle w:val="Bulletwithtext2"/>
      <w:lvlText w:val="%1."/>
      <w:lvlJc w:val="left"/>
      <w:pPr>
        <w:tabs>
          <w:tab w:val="num" w:pos="360"/>
        </w:tabs>
        <w:ind w:left="360" w:hanging="360"/>
      </w:pPr>
      <w:rPr>
        <w:rFonts w:cs="Times New Roman"/>
      </w:rPr>
    </w:lvl>
  </w:abstractNum>
  <w:abstractNum w:abstractNumId="2"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4" w15:restartNumberingAfterBreak="0">
    <w:nsid w:val="0000000C"/>
    <w:multiLevelType w:val="singleLevel"/>
    <w:tmpl w:val="0000000C"/>
    <w:name w:val="WW8Num12"/>
    <w:lvl w:ilvl="0">
      <w:start w:val="1"/>
      <w:numFmt w:val="decimal"/>
      <w:lvlText w:val="%1."/>
      <w:lvlJc w:val="left"/>
      <w:pPr>
        <w:tabs>
          <w:tab w:val="num" w:pos="0"/>
        </w:tabs>
      </w:pPr>
      <w:rPr>
        <w:rFonts w:cs="Times New Roman"/>
        <w:b w:val="0"/>
        <w:i w:val="0"/>
      </w:rPr>
    </w:lvl>
  </w:abstractNum>
  <w:abstractNum w:abstractNumId="5" w15:restartNumberingAfterBreak="0">
    <w:nsid w:val="0000000E"/>
    <w:multiLevelType w:val="multilevel"/>
    <w:tmpl w:val="F1D4DA0C"/>
    <w:name w:val="WW8Num14"/>
    <w:lvl w:ilvl="0">
      <w:start w:val="10"/>
      <w:numFmt w:val="decimal"/>
      <w:lvlText w:val="%1."/>
      <w:lvlJc w:val="left"/>
      <w:pPr>
        <w:tabs>
          <w:tab w:val="num" w:pos="0"/>
        </w:tabs>
        <w:ind w:left="480" w:hanging="480"/>
      </w:pPr>
      <w:rPr>
        <w:rFonts w:cs="Times New Roman"/>
        <w:b w:val="0"/>
      </w:rPr>
    </w:lvl>
    <w:lvl w:ilvl="1">
      <w:start w:val="2"/>
      <w:numFmt w:val="decimal"/>
      <w:lvlText w:val="%2."/>
      <w:lvlJc w:val="left"/>
      <w:pPr>
        <w:tabs>
          <w:tab w:val="num" w:pos="0"/>
        </w:tabs>
        <w:ind w:left="480" w:hanging="480"/>
      </w:pPr>
      <w:rPr>
        <w:rFonts w:ascii="Tahoma" w:hAnsi="Tahoma" w:cs="Tahoma" w:hint="default"/>
      </w:rPr>
    </w:lvl>
    <w:lvl w:ilvl="2">
      <w:start w:val="1"/>
      <w:numFmt w:val="decimal"/>
      <w:lvlText w:val="%1.%2.%3."/>
      <w:lvlJc w:val="left"/>
      <w:pPr>
        <w:tabs>
          <w:tab w:val="num" w:pos="0"/>
        </w:tabs>
        <w:ind w:left="720" w:hanging="720"/>
      </w:pPr>
      <w:rPr>
        <w:rFonts w:ascii="Wingdings" w:hAnsi="Wingding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7"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8" w15:restartNumberingAfterBreak="0">
    <w:nsid w:val="00000028"/>
    <w:multiLevelType w:val="singleLevel"/>
    <w:tmpl w:val="00000028"/>
    <w:name w:val="WW8Num40"/>
    <w:lvl w:ilvl="0">
      <w:start w:val="1"/>
      <w:numFmt w:val="decimal"/>
      <w:lvlText w:val="%1."/>
      <w:lvlJc w:val="left"/>
      <w:pPr>
        <w:tabs>
          <w:tab w:val="num" w:pos="0"/>
        </w:tabs>
        <w:ind w:left="720" w:hanging="360"/>
      </w:pPr>
      <w:rPr>
        <w:rFonts w:cs="Times New Roman"/>
      </w:rPr>
    </w:lvl>
  </w:abstractNum>
  <w:abstractNum w:abstractNumId="9"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10"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11" w15:restartNumberingAfterBreak="0">
    <w:nsid w:val="05110EF6"/>
    <w:multiLevelType w:val="hybridMultilevel"/>
    <w:tmpl w:val="79287934"/>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06B90E91"/>
    <w:multiLevelType w:val="hybridMultilevel"/>
    <w:tmpl w:val="0DC23C2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08752B27"/>
    <w:multiLevelType w:val="hybridMultilevel"/>
    <w:tmpl w:val="16D68176"/>
    <w:lvl w:ilvl="0" w:tplc="FFFFFFFF">
      <w:start w:val="1"/>
      <w:numFmt w:val="decimal"/>
      <w:lvlText w:val="%1)"/>
      <w:lvlJc w:val="left"/>
      <w:pPr>
        <w:ind w:left="1004" w:hanging="360"/>
      </w:pPr>
    </w:lvl>
    <w:lvl w:ilvl="1" w:tplc="04150011">
      <w:start w:val="1"/>
      <w:numFmt w:val="decimal"/>
      <w:lvlText w:val="%2)"/>
      <w:lvlJc w:val="left"/>
      <w:pPr>
        <w:ind w:left="502"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4" w15:restartNumberingAfterBreak="0">
    <w:nsid w:val="08846D34"/>
    <w:multiLevelType w:val="multilevel"/>
    <w:tmpl w:val="C75C9C2E"/>
    <w:lvl w:ilvl="0">
      <w:start w:val="1"/>
      <w:numFmt w:val="decimal"/>
      <w:lvlText w:val="%1."/>
      <w:lvlJc w:val="left"/>
      <w:pPr>
        <w:ind w:left="2880" w:hanging="360"/>
      </w:pPr>
    </w:lvl>
    <w:lvl w:ilvl="1">
      <w:start w:val="1"/>
      <w:numFmt w:val="decimal"/>
      <w:isLgl/>
      <w:lvlText w:val="%1.%2."/>
      <w:lvlJc w:val="left"/>
      <w:pPr>
        <w:ind w:left="2940" w:hanging="4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5" w15:restartNumberingAfterBreak="0">
    <w:nsid w:val="09C029B2"/>
    <w:multiLevelType w:val="hybridMultilevel"/>
    <w:tmpl w:val="98488878"/>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0AFB03D2"/>
    <w:multiLevelType w:val="hybridMultilevel"/>
    <w:tmpl w:val="5B0AEC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D465809"/>
    <w:multiLevelType w:val="hybridMultilevel"/>
    <w:tmpl w:val="CAAA519C"/>
    <w:lvl w:ilvl="0" w:tplc="FFFFFFFF">
      <w:start w:val="1"/>
      <w:numFmt w:val="decimal"/>
      <w:lvlText w:val="%1."/>
      <w:lvlJc w:val="left"/>
      <w:pPr>
        <w:ind w:left="720" w:hanging="360"/>
      </w:pPr>
    </w:lvl>
    <w:lvl w:ilvl="1" w:tplc="0415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FD51A31"/>
    <w:multiLevelType w:val="hybridMultilevel"/>
    <w:tmpl w:val="A44EC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081A90"/>
    <w:multiLevelType w:val="hybridMultilevel"/>
    <w:tmpl w:val="4426F796"/>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3BB24C3"/>
    <w:multiLevelType w:val="hybridMultilevel"/>
    <w:tmpl w:val="50B489DE"/>
    <w:name w:val="WW8Num102322222332222"/>
    <w:lvl w:ilvl="0" w:tplc="9E3A9AD0">
      <w:start w:val="1"/>
      <w:numFmt w:val="lowerLetter"/>
      <w:lvlText w:val="%1)"/>
      <w:lvlJc w:val="left"/>
      <w:pPr>
        <w:ind w:left="1146" w:hanging="360"/>
      </w:pPr>
      <w:rPr>
        <w:rFonts w:cs="Times New Roman"/>
        <w:b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1" w15:restartNumberingAfterBreak="0">
    <w:nsid w:val="14EC55EF"/>
    <w:multiLevelType w:val="hybridMultilevel"/>
    <w:tmpl w:val="FE6296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6267029"/>
    <w:multiLevelType w:val="hybridMultilevel"/>
    <w:tmpl w:val="38209C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426205"/>
    <w:multiLevelType w:val="hybridMultilevel"/>
    <w:tmpl w:val="51324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87568B1"/>
    <w:multiLevelType w:val="hybridMultilevel"/>
    <w:tmpl w:val="A02072FC"/>
    <w:lvl w:ilvl="0" w:tplc="04150017">
      <w:start w:val="1"/>
      <w:numFmt w:val="lowerLetter"/>
      <w:lvlText w:val="%1)"/>
      <w:lvlJc w:val="left"/>
      <w:pPr>
        <w:ind w:left="720" w:hanging="360"/>
      </w:pPr>
    </w:lvl>
    <w:lvl w:ilvl="1" w:tplc="FFFFFFFF">
      <w:start w:val="1"/>
      <w:numFmt w:val="decimal"/>
      <w:lvlText w:val="%2."/>
      <w:lvlJc w:val="left"/>
      <w:pPr>
        <w:ind w:left="1640" w:hanging="5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8E663C5"/>
    <w:multiLevelType w:val="hybridMultilevel"/>
    <w:tmpl w:val="6BB2FB4A"/>
    <w:lvl w:ilvl="0" w:tplc="FFFFFFFF">
      <w:start w:val="1"/>
      <w:numFmt w:val="decimal"/>
      <w:lvlText w:val="%1."/>
      <w:lvlJc w:val="left"/>
      <w:pPr>
        <w:ind w:left="720" w:hanging="360"/>
      </w:pPr>
    </w:lvl>
    <w:lvl w:ilvl="1" w:tplc="04150011">
      <w:start w:val="1"/>
      <w:numFmt w:val="decimal"/>
      <w:lvlText w:val="%2)"/>
      <w:lvlJc w:val="left"/>
      <w:pPr>
        <w:ind w:left="1287"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C2320B6"/>
    <w:multiLevelType w:val="hybridMultilevel"/>
    <w:tmpl w:val="BA2A5D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EB2C2B"/>
    <w:multiLevelType w:val="multilevel"/>
    <w:tmpl w:val="C582B73A"/>
    <w:styleLink w:val="Biecalista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8" w15:restartNumberingAfterBreak="0">
    <w:nsid w:val="1D144E2D"/>
    <w:multiLevelType w:val="hybridMultilevel"/>
    <w:tmpl w:val="D216312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1D1A2CDD"/>
    <w:multiLevelType w:val="hybridMultilevel"/>
    <w:tmpl w:val="E4623EC4"/>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F442227"/>
    <w:multiLevelType w:val="hybridMultilevel"/>
    <w:tmpl w:val="C3AAFB4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1FAA71FB"/>
    <w:multiLevelType w:val="hybridMultilevel"/>
    <w:tmpl w:val="613A4904"/>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32" w15:restartNumberingAfterBreak="0">
    <w:nsid w:val="20743715"/>
    <w:multiLevelType w:val="hybridMultilevel"/>
    <w:tmpl w:val="216A3F12"/>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0A05DAC"/>
    <w:multiLevelType w:val="hybridMultilevel"/>
    <w:tmpl w:val="D81E84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0B44502"/>
    <w:multiLevelType w:val="hybridMultilevel"/>
    <w:tmpl w:val="309AD6B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23425359"/>
    <w:multiLevelType w:val="hybridMultilevel"/>
    <w:tmpl w:val="B4164D80"/>
    <w:lvl w:ilvl="0" w:tplc="FFFFFFFF">
      <w:start w:val="1"/>
      <w:numFmt w:val="decimal"/>
      <w:lvlText w:val="%1)"/>
      <w:lvlJc w:val="left"/>
      <w:pPr>
        <w:ind w:left="1287" w:hanging="360"/>
      </w:pPr>
    </w:lvl>
    <w:lvl w:ilvl="1" w:tplc="04150011">
      <w:start w:val="1"/>
      <w:numFmt w:val="decimal"/>
      <w:lvlText w:val="%2)"/>
      <w:lvlJc w:val="left"/>
      <w:pPr>
        <w:ind w:left="108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24A32E82"/>
    <w:multiLevelType w:val="hybridMultilevel"/>
    <w:tmpl w:val="1F9294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88024D"/>
    <w:multiLevelType w:val="hybridMultilevel"/>
    <w:tmpl w:val="DD9E82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64B5462"/>
    <w:multiLevelType w:val="hybridMultilevel"/>
    <w:tmpl w:val="74566306"/>
    <w:lvl w:ilvl="0" w:tplc="0415000F">
      <w:start w:val="1"/>
      <w:numFmt w:val="decimal"/>
      <w:lvlText w:val="%1."/>
      <w:lvlJc w:val="left"/>
      <w:pPr>
        <w:ind w:left="720" w:hanging="360"/>
      </w:pPr>
    </w:lvl>
    <w:lvl w:ilvl="1" w:tplc="DCC4FE8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7255E9E"/>
    <w:multiLevelType w:val="hybridMultilevel"/>
    <w:tmpl w:val="C7802DA8"/>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7C5774D"/>
    <w:multiLevelType w:val="multilevel"/>
    <w:tmpl w:val="17E2BB6C"/>
    <w:styleLink w:val="Bieca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7C866A9"/>
    <w:multiLevelType w:val="hybridMultilevel"/>
    <w:tmpl w:val="CC9C0312"/>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B0F187C"/>
    <w:multiLevelType w:val="hybridMultilevel"/>
    <w:tmpl w:val="FFE6BF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B285ABB"/>
    <w:multiLevelType w:val="hybridMultilevel"/>
    <w:tmpl w:val="F4B42E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C1E2B4A"/>
    <w:multiLevelType w:val="hybridMultilevel"/>
    <w:tmpl w:val="14C04F76"/>
    <w:lvl w:ilvl="0" w:tplc="04150017">
      <w:start w:val="1"/>
      <w:numFmt w:val="lowerLetter"/>
      <w:lvlText w:val="%1)"/>
      <w:lvlJc w:val="left"/>
      <w:pPr>
        <w:ind w:left="1713" w:hanging="360"/>
      </w:pPr>
    </w:lvl>
    <w:lvl w:ilvl="1" w:tplc="FFFFFFFF">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5"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46" w15:restartNumberingAfterBreak="0">
    <w:nsid w:val="2DC22232"/>
    <w:multiLevelType w:val="hybridMultilevel"/>
    <w:tmpl w:val="16A64870"/>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7" w15:restartNumberingAfterBreak="0">
    <w:nsid w:val="3219247B"/>
    <w:multiLevelType w:val="hybridMultilevel"/>
    <w:tmpl w:val="9DC2AC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325C31D7"/>
    <w:multiLevelType w:val="hybridMultilevel"/>
    <w:tmpl w:val="13B8B904"/>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04150011">
      <w:start w:val="1"/>
      <w:numFmt w:val="decimal"/>
      <w:lvlText w:val="%3)"/>
      <w:lvlJc w:val="left"/>
      <w:pPr>
        <w:ind w:left="4046"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5264063"/>
    <w:multiLevelType w:val="multilevel"/>
    <w:tmpl w:val="C41048DC"/>
    <w:lvl w:ilvl="0">
      <w:start w:val="1"/>
      <w:numFmt w:val="decimal"/>
      <w:lvlText w:val="%1."/>
      <w:lvlJc w:val="left"/>
      <w:pPr>
        <w:ind w:left="720" w:hanging="360"/>
      </w:p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0"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1"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52" w15:restartNumberingAfterBreak="0">
    <w:nsid w:val="37D8265B"/>
    <w:multiLevelType w:val="hybridMultilevel"/>
    <w:tmpl w:val="7FB010B0"/>
    <w:lvl w:ilvl="0" w:tplc="04150011">
      <w:start w:val="1"/>
      <w:numFmt w:val="decimal"/>
      <w:lvlText w:val="%1)"/>
      <w:lvlJc w:val="left"/>
      <w:pPr>
        <w:ind w:left="128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98604BA"/>
    <w:multiLevelType w:val="hybridMultilevel"/>
    <w:tmpl w:val="0D20C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A0A5820"/>
    <w:multiLevelType w:val="hybridMultilevel"/>
    <w:tmpl w:val="424E245A"/>
    <w:lvl w:ilvl="0" w:tplc="04150017">
      <w:start w:val="1"/>
      <w:numFmt w:val="lowerLetter"/>
      <w:lvlText w:val="%1)"/>
      <w:lvlJc w:val="left"/>
      <w:pPr>
        <w:ind w:left="2062" w:hanging="360"/>
      </w:p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55" w15:restartNumberingAfterBreak="0">
    <w:nsid w:val="3A4778DE"/>
    <w:multiLevelType w:val="hybridMultilevel"/>
    <w:tmpl w:val="3F6C5CA4"/>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6" w15:restartNumberingAfterBreak="0">
    <w:nsid w:val="3A645B31"/>
    <w:multiLevelType w:val="hybridMultilevel"/>
    <w:tmpl w:val="74F2F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8" w15:restartNumberingAfterBreak="0">
    <w:nsid w:val="3C276AC2"/>
    <w:multiLevelType w:val="hybridMultilevel"/>
    <w:tmpl w:val="D2C08E1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E893E42"/>
    <w:multiLevelType w:val="hybridMultilevel"/>
    <w:tmpl w:val="00FAEE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FAA0CB1"/>
    <w:multiLevelType w:val="hybridMultilevel"/>
    <w:tmpl w:val="664CE48E"/>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0BC2020"/>
    <w:multiLevelType w:val="hybridMultilevel"/>
    <w:tmpl w:val="3ABA7EF6"/>
    <w:lvl w:ilvl="0" w:tplc="FFFFFFFF">
      <w:start w:val="1"/>
      <w:numFmt w:val="decimal"/>
      <w:lvlText w:val="%1."/>
      <w:lvlJc w:val="left"/>
      <w:pPr>
        <w:ind w:left="720" w:hanging="360"/>
      </w:pPr>
    </w:lvl>
    <w:lvl w:ilvl="1" w:tplc="04150011">
      <w:start w:val="1"/>
      <w:numFmt w:val="decimal"/>
      <w:lvlText w:val="%2)"/>
      <w:lvlJc w:val="left"/>
      <w:pPr>
        <w:ind w:left="1287"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14B2D54"/>
    <w:multiLevelType w:val="hybridMultilevel"/>
    <w:tmpl w:val="637C16E6"/>
    <w:lvl w:ilvl="0" w:tplc="04150011">
      <w:start w:val="1"/>
      <w:numFmt w:val="decimal"/>
      <w:lvlText w:val="%1)"/>
      <w:lvlJc w:val="left"/>
      <w:pPr>
        <w:ind w:left="1004" w:hanging="360"/>
      </w:pPr>
    </w:lvl>
    <w:lvl w:ilvl="1" w:tplc="04150011">
      <w:start w:val="1"/>
      <w:numFmt w:val="decimal"/>
      <w:lvlText w:val="%2)"/>
      <w:lvlJc w:val="left"/>
      <w:pPr>
        <w:ind w:left="1287"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3" w15:restartNumberingAfterBreak="0">
    <w:nsid w:val="41772836"/>
    <w:multiLevelType w:val="hybridMultilevel"/>
    <w:tmpl w:val="5B1236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1778"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1E821A0"/>
    <w:multiLevelType w:val="hybridMultilevel"/>
    <w:tmpl w:val="3B3011C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5" w15:restartNumberingAfterBreak="0">
    <w:nsid w:val="423A7B67"/>
    <w:multiLevelType w:val="hybridMultilevel"/>
    <w:tmpl w:val="88B881BA"/>
    <w:lvl w:ilvl="0" w:tplc="FFFFFFFF">
      <w:start w:val="1"/>
      <w:numFmt w:val="lowerLetter"/>
      <w:lvlText w:val="%1)"/>
      <w:lvlJc w:val="left"/>
      <w:pPr>
        <w:ind w:left="1287"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6" w15:restartNumberingAfterBreak="0">
    <w:nsid w:val="425750F1"/>
    <w:multiLevelType w:val="hybridMultilevel"/>
    <w:tmpl w:val="B6B84B02"/>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67" w15:restartNumberingAfterBreak="0">
    <w:nsid w:val="464F0147"/>
    <w:multiLevelType w:val="hybridMultilevel"/>
    <w:tmpl w:val="D8B65230"/>
    <w:lvl w:ilvl="0" w:tplc="0415000F">
      <w:start w:val="1"/>
      <w:numFmt w:val="decimal"/>
      <w:pStyle w:val="Listanumeryczna"/>
      <w:lvlText w:val="%1."/>
      <w:lvlJc w:val="left"/>
      <w:pPr>
        <w:tabs>
          <w:tab w:val="num" w:pos="720"/>
        </w:tabs>
        <w:ind w:left="720" w:hanging="360"/>
      </w:pPr>
      <w:rPr>
        <w:rFonts w:cs="Times New Roman" w:hint="default"/>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8" w15:restartNumberingAfterBreak="0">
    <w:nsid w:val="469501DC"/>
    <w:multiLevelType w:val="hybridMultilevel"/>
    <w:tmpl w:val="0FC8E054"/>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9" w15:restartNumberingAfterBreak="0">
    <w:nsid w:val="4840725A"/>
    <w:multiLevelType w:val="hybridMultilevel"/>
    <w:tmpl w:val="42F2B4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128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94F1EAB"/>
    <w:multiLevelType w:val="hybridMultilevel"/>
    <w:tmpl w:val="81A2C2E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4B99026C"/>
    <w:multiLevelType w:val="hybridMultilevel"/>
    <w:tmpl w:val="443894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3" w15:restartNumberingAfterBreak="0">
    <w:nsid w:val="538B3D3F"/>
    <w:multiLevelType w:val="hybridMultilevel"/>
    <w:tmpl w:val="CCC417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38C750E"/>
    <w:multiLevelType w:val="hybridMultilevel"/>
    <w:tmpl w:val="DA86DB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51558AC"/>
    <w:multiLevelType w:val="hybridMultilevel"/>
    <w:tmpl w:val="29C0114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6" w15:restartNumberingAfterBreak="0">
    <w:nsid w:val="55DA50B8"/>
    <w:multiLevelType w:val="hybridMultilevel"/>
    <w:tmpl w:val="CCCE79A6"/>
    <w:lvl w:ilvl="0" w:tplc="FFFFFFFF">
      <w:start w:val="1"/>
      <w:numFmt w:val="decimal"/>
      <w:lvlText w:val="%1)"/>
      <w:lvlJc w:val="left"/>
      <w:pPr>
        <w:ind w:left="1004" w:hanging="360"/>
      </w:pPr>
    </w:lvl>
    <w:lvl w:ilvl="1" w:tplc="04150011">
      <w:start w:val="1"/>
      <w:numFmt w:val="decimal"/>
      <w:lvlText w:val="%2)"/>
      <w:lvlJc w:val="left"/>
      <w:pPr>
        <w:ind w:left="1287"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7"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78" w15:restartNumberingAfterBreak="0">
    <w:nsid w:val="56397EAB"/>
    <w:multiLevelType w:val="hybridMultilevel"/>
    <w:tmpl w:val="A4446CF2"/>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04150017">
      <w:start w:val="1"/>
      <w:numFmt w:val="lowerLetter"/>
      <w:lvlText w:val="%5)"/>
      <w:lvlJc w:val="left"/>
      <w:pPr>
        <w:ind w:left="720"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79" w15:restartNumberingAfterBreak="0">
    <w:nsid w:val="56AF3A2F"/>
    <w:multiLevelType w:val="hybridMultilevel"/>
    <w:tmpl w:val="E564BC18"/>
    <w:lvl w:ilvl="0" w:tplc="04150017">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80" w15:restartNumberingAfterBreak="0">
    <w:nsid w:val="58307CE5"/>
    <w:multiLevelType w:val="hybridMultilevel"/>
    <w:tmpl w:val="6448B3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8447458"/>
    <w:multiLevelType w:val="multilevel"/>
    <w:tmpl w:val="100E3E70"/>
    <w:styleLink w:val="Biecalista3"/>
    <w:lvl w:ilvl="0">
      <w:start w:val="1"/>
      <w:numFmt w:val="decimal"/>
      <w:lvlText w:val="%1."/>
      <w:lvlJc w:val="left"/>
      <w:pPr>
        <w:ind w:left="720" w:hanging="360"/>
      </w:pPr>
    </w:lvl>
    <w:lvl w:ilvl="1">
      <w:start w:val="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2" w15:restartNumberingAfterBreak="0">
    <w:nsid w:val="5D7D3DE4"/>
    <w:multiLevelType w:val="hybridMultilevel"/>
    <w:tmpl w:val="8AAA47E4"/>
    <w:lvl w:ilvl="0" w:tplc="0415000F">
      <w:start w:val="1"/>
      <w:numFmt w:val="decimal"/>
      <w:lvlText w:val="%1."/>
      <w:lvlJc w:val="left"/>
      <w:pPr>
        <w:ind w:left="720" w:hanging="360"/>
      </w:pPr>
    </w:lvl>
    <w:lvl w:ilvl="1" w:tplc="1F880130">
      <w:start w:val="1"/>
      <w:numFmt w:val="decimal"/>
      <w:lvlText w:val="%2)"/>
      <w:lvlJc w:val="left"/>
      <w:pPr>
        <w:ind w:left="1660" w:hanging="580"/>
      </w:pPr>
      <w:rPr>
        <w:rFonts w:hint="default"/>
      </w:rPr>
    </w:lvl>
    <w:lvl w:ilvl="2" w:tplc="8C98076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DCA4ABE"/>
    <w:multiLevelType w:val="multilevel"/>
    <w:tmpl w:val="4BD6D9B8"/>
    <w:styleLink w:val="Biecalist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4" w15:restartNumberingAfterBreak="0">
    <w:nsid w:val="5FCA16F3"/>
    <w:multiLevelType w:val="hybridMultilevel"/>
    <w:tmpl w:val="81CABF54"/>
    <w:lvl w:ilvl="0" w:tplc="FFFFFFFF">
      <w:start w:val="1"/>
      <w:numFmt w:val="decimal"/>
      <w:lvlText w:val="%1."/>
      <w:lvlJc w:val="left"/>
      <w:pPr>
        <w:ind w:left="720" w:hanging="360"/>
      </w:pPr>
    </w:lvl>
    <w:lvl w:ilvl="1" w:tplc="04150017">
      <w:start w:val="1"/>
      <w:numFmt w:val="lowerLetter"/>
      <w:lvlText w:val="%2)"/>
      <w:lvlJc w:val="left"/>
      <w:pPr>
        <w:ind w:left="19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6" w15:restartNumberingAfterBreak="0">
    <w:nsid w:val="6066770C"/>
    <w:multiLevelType w:val="multilevel"/>
    <w:tmpl w:val="4818180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0B24BCE"/>
    <w:multiLevelType w:val="hybridMultilevel"/>
    <w:tmpl w:val="940AC6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101317A"/>
    <w:multiLevelType w:val="hybridMultilevel"/>
    <w:tmpl w:val="03B82B74"/>
    <w:lvl w:ilvl="0" w:tplc="FFFFFFFF">
      <w:start w:val="1"/>
      <w:numFmt w:val="lowerLetter"/>
      <w:lvlText w:val="%1)"/>
      <w:lvlJc w:val="left"/>
      <w:pPr>
        <w:ind w:left="720" w:hanging="360"/>
      </w:pPr>
    </w:lvl>
    <w:lvl w:ilvl="1" w:tplc="04150017">
      <w:start w:val="1"/>
      <w:numFmt w:val="lowerLetter"/>
      <w:lvlText w:val="%2)"/>
      <w:lvlJc w:val="left"/>
      <w:pPr>
        <w:ind w:left="128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90" w15:restartNumberingAfterBreak="0">
    <w:nsid w:val="618624C8"/>
    <w:multiLevelType w:val="hybridMultilevel"/>
    <w:tmpl w:val="9F2A91C2"/>
    <w:lvl w:ilvl="0" w:tplc="0F2090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20F227D"/>
    <w:multiLevelType w:val="hybridMultilevel"/>
    <w:tmpl w:val="95DED3EA"/>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4711E8B"/>
    <w:multiLevelType w:val="hybridMultilevel"/>
    <w:tmpl w:val="1EB0B2FE"/>
    <w:lvl w:ilvl="0" w:tplc="04150011">
      <w:start w:val="1"/>
      <w:numFmt w:val="decimal"/>
      <w:lvlText w:val="%1)"/>
      <w:lvlJc w:val="left"/>
      <w:pPr>
        <w:ind w:left="1004" w:hanging="360"/>
      </w:pPr>
    </w:lvl>
    <w:lvl w:ilvl="1" w:tplc="04150011">
      <w:start w:val="1"/>
      <w:numFmt w:val="decimal"/>
      <w:lvlText w:val="%2)"/>
      <w:lvlJc w:val="left"/>
      <w:pPr>
        <w:ind w:left="1287"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3" w15:restartNumberingAfterBreak="0">
    <w:nsid w:val="64A13401"/>
    <w:multiLevelType w:val="hybridMultilevel"/>
    <w:tmpl w:val="6EAC36E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4" w15:restartNumberingAfterBreak="0">
    <w:nsid w:val="65C5038A"/>
    <w:multiLevelType w:val="hybridMultilevel"/>
    <w:tmpl w:val="6DB085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128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671D0CB1"/>
    <w:multiLevelType w:val="hybridMultilevel"/>
    <w:tmpl w:val="18FE065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9692A77"/>
    <w:multiLevelType w:val="hybridMultilevel"/>
    <w:tmpl w:val="CEA4E6F8"/>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04150011">
      <w:start w:val="1"/>
      <w:numFmt w:val="decimal"/>
      <w:lvlText w:val="%3)"/>
      <w:lvlJc w:val="left"/>
      <w:pPr>
        <w:ind w:left="128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8" w15:restartNumberingAfterBreak="0">
    <w:nsid w:val="6A6A2B6E"/>
    <w:multiLevelType w:val="hybridMultilevel"/>
    <w:tmpl w:val="7730D5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0F">
      <w:start w:val="1"/>
      <w:numFmt w:val="decimal"/>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D8D7CCF"/>
    <w:multiLevelType w:val="hybridMultilevel"/>
    <w:tmpl w:val="B22608A6"/>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FCF3975"/>
    <w:multiLevelType w:val="hybridMultilevel"/>
    <w:tmpl w:val="026AF6A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707E56BE"/>
    <w:multiLevelType w:val="hybridMultilevel"/>
    <w:tmpl w:val="1BAACD0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2" w15:restartNumberingAfterBreak="0">
    <w:nsid w:val="71983770"/>
    <w:multiLevelType w:val="hybridMultilevel"/>
    <w:tmpl w:val="69A203BA"/>
    <w:lvl w:ilvl="0" w:tplc="0415000F">
      <w:start w:val="1"/>
      <w:numFmt w:val="decimal"/>
      <w:lvlText w:val="%1."/>
      <w:lvlJc w:val="left"/>
      <w:pPr>
        <w:ind w:left="720" w:hanging="360"/>
      </w:pPr>
    </w:lvl>
    <w:lvl w:ilvl="1" w:tplc="C274917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1BD3CA7"/>
    <w:multiLevelType w:val="hybridMultilevel"/>
    <w:tmpl w:val="2946C5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2340C20"/>
    <w:multiLevelType w:val="hybridMultilevel"/>
    <w:tmpl w:val="8DEC37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4867F42"/>
    <w:multiLevelType w:val="hybridMultilevel"/>
    <w:tmpl w:val="AA46AF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6" w15:restartNumberingAfterBreak="0">
    <w:nsid w:val="75867451"/>
    <w:multiLevelType w:val="multilevel"/>
    <w:tmpl w:val="5428F9C2"/>
    <w:styleLink w:val="Biecalista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7" w15:restartNumberingAfterBreak="0">
    <w:nsid w:val="75BB65D4"/>
    <w:multiLevelType w:val="hybridMultilevel"/>
    <w:tmpl w:val="080E52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5CB2DB9"/>
    <w:multiLevelType w:val="hybridMultilevel"/>
    <w:tmpl w:val="67546AFC"/>
    <w:lvl w:ilvl="0" w:tplc="04150017">
      <w:start w:val="1"/>
      <w:numFmt w:val="lowerLetter"/>
      <w:lvlText w:val="%1)"/>
      <w:lvlJc w:val="left"/>
      <w:pPr>
        <w:ind w:left="720" w:hanging="360"/>
      </w:pPr>
    </w:lvl>
    <w:lvl w:ilvl="1" w:tplc="FFFFFFFF">
      <w:start w:val="1"/>
      <w:numFmt w:val="lowerLetter"/>
      <w:lvlText w:val="%2."/>
      <w:lvlJc w:val="left"/>
      <w:pPr>
        <w:ind w:left="1495"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66679CA"/>
    <w:multiLevelType w:val="hybridMultilevel"/>
    <w:tmpl w:val="497479D0"/>
    <w:lvl w:ilvl="0" w:tplc="FFFFFFFF">
      <w:start w:val="1"/>
      <w:numFmt w:val="decimal"/>
      <w:lvlText w:val="%1)"/>
      <w:lvlJc w:val="left"/>
      <w:pPr>
        <w:ind w:left="1004" w:hanging="360"/>
      </w:pPr>
    </w:lvl>
    <w:lvl w:ilvl="1" w:tplc="04150011">
      <w:start w:val="1"/>
      <w:numFmt w:val="decimal"/>
      <w:lvlText w:val="%2)"/>
      <w:lvlJc w:val="left"/>
      <w:pPr>
        <w:ind w:left="1287"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10" w15:restartNumberingAfterBreak="0">
    <w:nsid w:val="76C54096"/>
    <w:multiLevelType w:val="hybridMultilevel"/>
    <w:tmpl w:val="165C21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1" w15:restartNumberingAfterBreak="0">
    <w:nsid w:val="777F253F"/>
    <w:multiLevelType w:val="hybridMultilevel"/>
    <w:tmpl w:val="3E44390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78064EC1"/>
    <w:multiLevelType w:val="hybridMultilevel"/>
    <w:tmpl w:val="2BDCFAB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3" w15:restartNumberingAfterBreak="0">
    <w:nsid w:val="78E82BD3"/>
    <w:multiLevelType w:val="hybridMultilevel"/>
    <w:tmpl w:val="24ECF6C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79E17F6B"/>
    <w:multiLevelType w:val="hybridMultilevel"/>
    <w:tmpl w:val="230025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6" w15:restartNumberingAfterBreak="0">
    <w:nsid w:val="7D0213DE"/>
    <w:multiLevelType w:val="hybridMultilevel"/>
    <w:tmpl w:val="AF1C78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7" w15:restartNumberingAfterBreak="0">
    <w:nsid w:val="7DFE5525"/>
    <w:multiLevelType w:val="hybridMultilevel"/>
    <w:tmpl w:val="9648EEF4"/>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F123594"/>
    <w:multiLevelType w:val="hybridMultilevel"/>
    <w:tmpl w:val="730CF2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16cid:durableId="1080982846">
    <w:abstractNumId w:val="1"/>
  </w:num>
  <w:num w:numId="2" w16cid:durableId="397941971">
    <w:abstractNumId w:val="2"/>
  </w:num>
  <w:num w:numId="3" w16cid:durableId="1106653356">
    <w:abstractNumId w:val="67"/>
  </w:num>
  <w:num w:numId="4" w16cid:durableId="1081870999">
    <w:abstractNumId w:val="57"/>
  </w:num>
  <w:num w:numId="5" w16cid:durableId="387219295">
    <w:abstractNumId w:val="72"/>
  </w:num>
  <w:num w:numId="6" w16cid:durableId="666052832">
    <w:abstractNumId w:val="115"/>
  </w:num>
  <w:num w:numId="7" w16cid:durableId="980965854">
    <w:abstractNumId w:val="119"/>
  </w:num>
  <w:num w:numId="8" w16cid:durableId="1890799331">
    <w:abstractNumId w:val="111"/>
  </w:num>
  <w:num w:numId="9" w16cid:durableId="196892875">
    <w:abstractNumId w:val="97"/>
  </w:num>
  <w:num w:numId="10" w16cid:durableId="1717197738">
    <w:abstractNumId w:val="45"/>
  </w:num>
  <w:num w:numId="11" w16cid:durableId="273288584">
    <w:abstractNumId w:val="50"/>
  </w:num>
  <w:num w:numId="12" w16cid:durableId="607588590">
    <w:abstractNumId w:val="85"/>
  </w:num>
  <w:num w:numId="13" w16cid:durableId="2144351184">
    <w:abstractNumId w:val="77"/>
  </w:num>
  <w:num w:numId="14" w16cid:durableId="2001347474">
    <w:abstractNumId w:val="86"/>
  </w:num>
  <w:num w:numId="15" w16cid:durableId="79763339">
    <w:abstractNumId w:val="100"/>
  </w:num>
  <w:num w:numId="16" w16cid:durableId="1671134395">
    <w:abstractNumId w:val="75"/>
  </w:num>
  <w:num w:numId="17" w16cid:durableId="114831929">
    <w:abstractNumId w:val="90"/>
  </w:num>
  <w:num w:numId="18" w16cid:durableId="2132825077">
    <w:abstractNumId w:val="33"/>
  </w:num>
  <w:num w:numId="19" w16cid:durableId="1124695189">
    <w:abstractNumId w:val="108"/>
  </w:num>
  <w:num w:numId="20" w16cid:durableId="663778286">
    <w:abstractNumId w:val="24"/>
  </w:num>
  <w:num w:numId="21" w16cid:durableId="852262904">
    <w:abstractNumId w:val="18"/>
  </w:num>
  <w:num w:numId="22" w16cid:durableId="647784473">
    <w:abstractNumId w:val="71"/>
  </w:num>
  <w:num w:numId="23" w16cid:durableId="405497393">
    <w:abstractNumId w:val="84"/>
  </w:num>
  <w:num w:numId="24" w16cid:durableId="822966271">
    <w:abstractNumId w:val="11"/>
  </w:num>
  <w:num w:numId="25" w16cid:durableId="1826899429">
    <w:abstractNumId w:val="49"/>
  </w:num>
  <w:num w:numId="26" w16cid:durableId="836501541">
    <w:abstractNumId w:val="53"/>
  </w:num>
  <w:num w:numId="27" w16cid:durableId="1097752043">
    <w:abstractNumId w:val="54"/>
  </w:num>
  <w:num w:numId="28" w16cid:durableId="1900938552">
    <w:abstractNumId w:val="66"/>
  </w:num>
  <w:num w:numId="29" w16cid:durableId="2127850371">
    <w:abstractNumId w:val="44"/>
  </w:num>
  <w:num w:numId="30" w16cid:durableId="1634142564">
    <w:abstractNumId w:val="29"/>
  </w:num>
  <w:num w:numId="31" w16cid:durableId="1694262673">
    <w:abstractNumId w:val="65"/>
  </w:num>
  <w:num w:numId="32" w16cid:durableId="78724071">
    <w:abstractNumId w:val="80"/>
  </w:num>
  <w:num w:numId="33" w16cid:durableId="1018116691">
    <w:abstractNumId w:val="91"/>
  </w:num>
  <w:num w:numId="34" w16cid:durableId="381171871">
    <w:abstractNumId w:val="39"/>
  </w:num>
  <w:num w:numId="35" w16cid:durableId="251670429">
    <w:abstractNumId w:val="82"/>
  </w:num>
  <w:num w:numId="36" w16cid:durableId="457575249">
    <w:abstractNumId w:val="74"/>
  </w:num>
  <w:num w:numId="37" w16cid:durableId="123698304">
    <w:abstractNumId w:val="22"/>
  </w:num>
  <w:num w:numId="38" w16cid:durableId="1121650043">
    <w:abstractNumId w:val="101"/>
  </w:num>
  <w:num w:numId="39" w16cid:durableId="1734425507">
    <w:abstractNumId w:val="42"/>
  </w:num>
  <w:num w:numId="40" w16cid:durableId="1178157808">
    <w:abstractNumId w:val="98"/>
  </w:num>
  <w:num w:numId="41" w16cid:durableId="1086609122">
    <w:abstractNumId w:val="41"/>
  </w:num>
  <w:num w:numId="42" w16cid:durableId="1036854828">
    <w:abstractNumId w:val="47"/>
  </w:num>
  <w:num w:numId="43" w16cid:durableId="1619290695">
    <w:abstractNumId w:val="116"/>
  </w:num>
  <w:num w:numId="44" w16cid:durableId="503907110">
    <w:abstractNumId w:val="105"/>
  </w:num>
  <w:num w:numId="45" w16cid:durableId="985817287">
    <w:abstractNumId w:val="112"/>
  </w:num>
  <w:num w:numId="46" w16cid:durableId="1295910670">
    <w:abstractNumId w:val="70"/>
  </w:num>
  <w:num w:numId="47" w16cid:durableId="1812942136">
    <w:abstractNumId w:val="34"/>
  </w:num>
  <w:num w:numId="48" w16cid:durableId="811799824">
    <w:abstractNumId w:val="117"/>
  </w:num>
  <w:num w:numId="49" w16cid:durableId="610552507">
    <w:abstractNumId w:val="60"/>
  </w:num>
  <w:num w:numId="50" w16cid:durableId="77482352">
    <w:abstractNumId w:val="118"/>
  </w:num>
  <w:num w:numId="51" w16cid:durableId="1531643173">
    <w:abstractNumId w:val="14"/>
  </w:num>
  <w:num w:numId="52" w16cid:durableId="1314872129">
    <w:abstractNumId w:val="28"/>
  </w:num>
  <w:num w:numId="53" w16cid:durableId="243808534">
    <w:abstractNumId w:val="68"/>
  </w:num>
  <w:num w:numId="54" w16cid:durableId="21979545">
    <w:abstractNumId w:val="31"/>
  </w:num>
  <w:num w:numId="55" w16cid:durableId="400636171">
    <w:abstractNumId w:val="30"/>
  </w:num>
  <w:num w:numId="56" w16cid:durableId="1354110128">
    <w:abstractNumId w:val="15"/>
  </w:num>
  <w:num w:numId="57" w16cid:durableId="1323119118">
    <w:abstractNumId w:val="88"/>
  </w:num>
  <w:num w:numId="58" w16cid:durableId="374891862">
    <w:abstractNumId w:val="40"/>
  </w:num>
  <w:num w:numId="59" w16cid:durableId="919095630">
    <w:abstractNumId w:val="0"/>
  </w:num>
  <w:num w:numId="60" w16cid:durableId="681519142">
    <w:abstractNumId w:val="106"/>
  </w:num>
  <w:num w:numId="61" w16cid:durableId="1946225978">
    <w:abstractNumId w:val="36"/>
  </w:num>
  <w:num w:numId="62" w16cid:durableId="2071804852">
    <w:abstractNumId w:val="94"/>
  </w:num>
  <w:num w:numId="63" w16cid:durableId="1052268232">
    <w:abstractNumId w:val="13"/>
  </w:num>
  <w:num w:numId="64" w16cid:durableId="152599639">
    <w:abstractNumId w:val="102"/>
  </w:num>
  <w:num w:numId="65" w16cid:durableId="1058748842">
    <w:abstractNumId w:val="96"/>
  </w:num>
  <w:num w:numId="66" w16cid:durableId="322465330">
    <w:abstractNumId w:val="81"/>
  </w:num>
  <w:num w:numId="67" w16cid:durableId="1176774084">
    <w:abstractNumId w:val="16"/>
  </w:num>
  <w:num w:numId="68" w16cid:durableId="1180507438">
    <w:abstractNumId w:val="69"/>
  </w:num>
  <w:num w:numId="69" w16cid:durableId="1242569963">
    <w:abstractNumId w:val="38"/>
  </w:num>
  <w:num w:numId="70" w16cid:durableId="864826140">
    <w:abstractNumId w:val="48"/>
  </w:num>
  <w:num w:numId="71" w16cid:durableId="672755803">
    <w:abstractNumId w:val="61"/>
  </w:num>
  <w:num w:numId="72" w16cid:durableId="1089883188">
    <w:abstractNumId w:val="25"/>
  </w:num>
  <w:num w:numId="73" w16cid:durableId="1362628718">
    <w:abstractNumId w:val="107"/>
  </w:num>
  <w:num w:numId="74" w16cid:durableId="643050756">
    <w:abstractNumId w:val="52"/>
  </w:num>
  <w:num w:numId="75" w16cid:durableId="394013405">
    <w:abstractNumId w:val="109"/>
  </w:num>
  <w:num w:numId="76" w16cid:durableId="1722291420">
    <w:abstractNumId w:val="76"/>
  </w:num>
  <w:num w:numId="77" w16cid:durableId="1033381682">
    <w:abstractNumId w:val="87"/>
  </w:num>
  <w:num w:numId="78" w16cid:durableId="2136950146">
    <w:abstractNumId w:val="62"/>
  </w:num>
  <w:num w:numId="79" w16cid:durableId="589892347">
    <w:abstractNumId w:val="83"/>
  </w:num>
  <w:num w:numId="80" w16cid:durableId="685525609">
    <w:abstractNumId w:val="92"/>
  </w:num>
  <w:num w:numId="81" w16cid:durableId="794636458">
    <w:abstractNumId w:val="27"/>
  </w:num>
  <w:num w:numId="82" w16cid:durableId="1543246541">
    <w:abstractNumId w:val="79"/>
  </w:num>
  <w:num w:numId="83" w16cid:durableId="41028588">
    <w:abstractNumId w:val="26"/>
  </w:num>
  <w:num w:numId="84" w16cid:durableId="808087453">
    <w:abstractNumId w:val="59"/>
  </w:num>
  <w:num w:numId="85" w16cid:durableId="401605708">
    <w:abstractNumId w:val="23"/>
  </w:num>
  <w:num w:numId="86" w16cid:durableId="1613199271">
    <w:abstractNumId w:val="32"/>
  </w:num>
  <w:num w:numId="87" w16cid:durableId="221255006">
    <w:abstractNumId w:val="17"/>
  </w:num>
  <w:num w:numId="88" w16cid:durableId="619991560">
    <w:abstractNumId w:val="73"/>
  </w:num>
  <w:num w:numId="89" w16cid:durableId="628752880">
    <w:abstractNumId w:val="12"/>
  </w:num>
  <w:num w:numId="90" w16cid:durableId="367489192">
    <w:abstractNumId w:val="56"/>
  </w:num>
  <w:num w:numId="91" w16cid:durableId="1278221850">
    <w:abstractNumId w:val="110"/>
  </w:num>
  <w:num w:numId="92" w16cid:durableId="495195358">
    <w:abstractNumId w:val="43"/>
  </w:num>
  <w:num w:numId="93" w16cid:durableId="698236729">
    <w:abstractNumId w:val="19"/>
  </w:num>
  <w:num w:numId="94" w16cid:durableId="1833526480">
    <w:abstractNumId w:val="58"/>
  </w:num>
  <w:num w:numId="95" w16cid:durableId="1435396767">
    <w:abstractNumId w:val="63"/>
  </w:num>
  <w:num w:numId="96" w16cid:durableId="1840341798">
    <w:abstractNumId w:val="113"/>
  </w:num>
  <w:num w:numId="97" w16cid:durableId="888152491">
    <w:abstractNumId w:val="35"/>
  </w:num>
  <w:num w:numId="98" w16cid:durableId="795636947">
    <w:abstractNumId w:val="21"/>
  </w:num>
  <w:num w:numId="99" w16cid:durableId="540556751">
    <w:abstractNumId w:val="114"/>
  </w:num>
  <w:num w:numId="100" w16cid:durableId="2088725709">
    <w:abstractNumId w:val="64"/>
  </w:num>
  <w:num w:numId="101" w16cid:durableId="1229803461">
    <w:abstractNumId w:val="104"/>
  </w:num>
  <w:num w:numId="102" w16cid:durableId="993144423">
    <w:abstractNumId w:val="78"/>
  </w:num>
  <w:num w:numId="103" w16cid:durableId="606543119">
    <w:abstractNumId w:val="95"/>
  </w:num>
  <w:num w:numId="104" w16cid:durableId="825442160">
    <w:abstractNumId w:val="103"/>
  </w:num>
  <w:num w:numId="105" w16cid:durableId="1795901785">
    <w:abstractNumId w:val="37"/>
  </w:num>
  <w:num w:numId="106" w16cid:durableId="661815246">
    <w:abstractNumId w:val="93"/>
  </w:num>
  <w:num w:numId="107" w16cid:durableId="82535031">
    <w:abstractNumId w:val="46"/>
  </w:num>
  <w:num w:numId="108" w16cid:durableId="806777596">
    <w:abstractNumId w:val="99"/>
  </w:num>
  <w:num w:numId="109" w16cid:durableId="1908834180">
    <w:abstractNumId w:val="55"/>
  </w:num>
  <w:numIdMacAtCleanup w:val="10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5F"/>
    <w:rsid w:val="0000288D"/>
    <w:rsid w:val="000033E6"/>
    <w:rsid w:val="00003FEA"/>
    <w:rsid w:val="00004526"/>
    <w:rsid w:val="000053A6"/>
    <w:rsid w:val="00005562"/>
    <w:rsid w:val="00005808"/>
    <w:rsid w:val="00005BFA"/>
    <w:rsid w:val="000069D4"/>
    <w:rsid w:val="000072C2"/>
    <w:rsid w:val="00007328"/>
    <w:rsid w:val="00010226"/>
    <w:rsid w:val="00011A2D"/>
    <w:rsid w:val="00011A92"/>
    <w:rsid w:val="00011E42"/>
    <w:rsid w:val="00012ECC"/>
    <w:rsid w:val="00013388"/>
    <w:rsid w:val="00013A77"/>
    <w:rsid w:val="00014357"/>
    <w:rsid w:val="00016852"/>
    <w:rsid w:val="00017730"/>
    <w:rsid w:val="00017913"/>
    <w:rsid w:val="00020D6B"/>
    <w:rsid w:val="000212D4"/>
    <w:rsid w:val="000214EE"/>
    <w:rsid w:val="00021D33"/>
    <w:rsid w:val="000233C4"/>
    <w:rsid w:val="000238E2"/>
    <w:rsid w:val="00023FC2"/>
    <w:rsid w:val="00024634"/>
    <w:rsid w:val="000248BC"/>
    <w:rsid w:val="00024DAC"/>
    <w:rsid w:val="00025448"/>
    <w:rsid w:val="000255E3"/>
    <w:rsid w:val="0002598A"/>
    <w:rsid w:val="00025F5A"/>
    <w:rsid w:val="0002668C"/>
    <w:rsid w:val="00026899"/>
    <w:rsid w:val="00026CDB"/>
    <w:rsid w:val="00026F27"/>
    <w:rsid w:val="0002703B"/>
    <w:rsid w:val="000279CA"/>
    <w:rsid w:val="0003053D"/>
    <w:rsid w:val="00031864"/>
    <w:rsid w:val="00031F43"/>
    <w:rsid w:val="000321D8"/>
    <w:rsid w:val="00032A9C"/>
    <w:rsid w:val="00032C3D"/>
    <w:rsid w:val="00033032"/>
    <w:rsid w:val="00033148"/>
    <w:rsid w:val="00033512"/>
    <w:rsid w:val="000339F0"/>
    <w:rsid w:val="00033CC0"/>
    <w:rsid w:val="00033D55"/>
    <w:rsid w:val="00035243"/>
    <w:rsid w:val="0003540E"/>
    <w:rsid w:val="0003556A"/>
    <w:rsid w:val="00035853"/>
    <w:rsid w:val="00035E92"/>
    <w:rsid w:val="00036232"/>
    <w:rsid w:val="000362DA"/>
    <w:rsid w:val="00036A08"/>
    <w:rsid w:val="0003703E"/>
    <w:rsid w:val="00037578"/>
    <w:rsid w:val="0003788C"/>
    <w:rsid w:val="00037968"/>
    <w:rsid w:val="00037FB6"/>
    <w:rsid w:val="00040060"/>
    <w:rsid w:val="000402BC"/>
    <w:rsid w:val="0004087C"/>
    <w:rsid w:val="00040F88"/>
    <w:rsid w:val="0004127B"/>
    <w:rsid w:val="000412DB"/>
    <w:rsid w:val="000420F0"/>
    <w:rsid w:val="00042F4E"/>
    <w:rsid w:val="00043076"/>
    <w:rsid w:val="00043181"/>
    <w:rsid w:val="00044F17"/>
    <w:rsid w:val="000452A9"/>
    <w:rsid w:val="00045711"/>
    <w:rsid w:val="000457CF"/>
    <w:rsid w:val="00046254"/>
    <w:rsid w:val="00046924"/>
    <w:rsid w:val="00046ACE"/>
    <w:rsid w:val="00046C15"/>
    <w:rsid w:val="00046E03"/>
    <w:rsid w:val="00046E71"/>
    <w:rsid w:val="000477A2"/>
    <w:rsid w:val="00047C4A"/>
    <w:rsid w:val="00050403"/>
    <w:rsid w:val="00050A4C"/>
    <w:rsid w:val="00050C7D"/>
    <w:rsid w:val="00050F52"/>
    <w:rsid w:val="00052124"/>
    <w:rsid w:val="00052B05"/>
    <w:rsid w:val="000533D2"/>
    <w:rsid w:val="00053E77"/>
    <w:rsid w:val="00054028"/>
    <w:rsid w:val="000562E6"/>
    <w:rsid w:val="0005639E"/>
    <w:rsid w:val="000564B1"/>
    <w:rsid w:val="000565CB"/>
    <w:rsid w:val="00056F77"/>
    <w:rsid w:val="0005753C"/>
    <w:rsid w:val="00057D77"/>
    <w:rsid w:val="0006019A"/>
    <w:rsid w:val="000604EB"/>
    <w:rsid w:val="000616BC"/>
    <w:rsid w:val="00061760"/>
    <w:rsid w:val="000620FD"/>
    <w:rsid w:val="000627C2"/>
    <w:rsid w:val="00063CE6"/>
    <w:rsid w:val="0006404A"/>
    <w:rsid w:val="00064A7C"/>
    <w:rsid w:val="00064DB3"/>
    <w:rsid w:val="00064E95"/>
    <w:rsid w:val="0006586F"/>
    <w:rsid w:val="000660A9"/>
    <w:rsid w:val="000665FE"/>
    <w:rsid w:val="00066DBC"/>
    <w:rsid w:val="000670F0"/>
    <w:rsid w:val="0007243E"/>
    <w:rsid w:val="00072ED4"/>
    <w:rsid w:val="000730E2"/>
    <w:rsid w:val="0007396B"/>
    <w:rsid w:val="00073B81"/>
    <w:rsid w:val="00074394"/>
    <w:rsid w:val="000746BB"/>
    <w:rsid w:val="00074A39"/>
    <w:rsid w:val="00075280"/>
    <w:rsid w:val="00075C0F"/>
    <w:rsid w:val="00075E31"/>
    <w:rsid w:val="00076355"/>
    <w:rsid w:val="000765C4"/>
    <w:rsid w:val="00076CD2"/>
    <w:rsid w:val="000770A6"/>
    <w:rsid w:val="00077795"/>
    <w:rsid w:val="0007791A"/>
    <w:rsid w:val="00077962"/>
    <w:rsid w:val="00077A49"/>
    <w:rsid w:val="00077FC5"/>
    <w:rsid w:val="00080F40"/>
    <w:rsid w:val="00081258"/>
    <w:rsid w:val="000824E1"/>
    <w:rsid w:val="00082FDB"/>
    <w:rsid w:val="00084687"/>
    <w:rsid w:val="00084C91"/>
    <w:rsid w:val="00086320"/>
    <w:rsid w:val="00086588"/>
    <w:rsid w:val="00087A70"/>
    <w:rsid w:val="00087BA2"/>
    <w:rsid w:val="00087DB9"/>
    <w:rsid w:val="00090638"/>
    <w:rsid w:val="00091CAD"/>
    <w:rsid w:val="00091E0F"/>
    <w:rsid w:val="00091F03"/>
    <w:rsid w:val="0009276C"/>
    <w:rsid w:val="00092A74"/>
    <w:rsid w:val="0009352E"/>
    <w:rsid w:val="00093738"/>
    <w:rsid w:val="00093788"/>
    <w:rsid w:val="00093AF3"/>
    <w:rsid w:val="00093F3F"/>
    <w:rsid w:val="00093FF5"/>
    <w:rsid w:val="00094391"/>
    <w:rsid w:val="0009451D"/>
    <w:rsid w:val="0009501B"/>
    <w:rsid w:val="00096B2C"/>
    <w:rsid w:val="00096C1B"/>
    <w:rsid w:val="00097011"/>
    <w:rsid w:val="00097ECB"/>
    <w:rsid w:val="000A0408"/>
    <w:rsid w:val="000A040C"/>
    <w:rsid w:val="000A06E5"/>
    <w:rsid w:val="000A10E2"/>
    <w:rsid w:val="000A14AB"/>
    <w:rsid w:val="000A1989"/>
    <w:rsid w:val="000A1A41"/>
    <w:rsid w:val="000A1C8A"/>
    <w:rsid w:val="000A2068"/>
    <w:rsid w:val="000A2A21"/>
    <w:rsid w:val="000A2A84"/>
    <w:rsid w:val="000A2F27"/>
    <w:rsid w:val="000A3025"/>
    <w:rsid w:val="000A3370"/>
    <w:rsid w:val="000A37E4"/>
    <w:rsid w:val="000A3F3D"/>
    <w:rsid w:val="000A3F3F"/>
    <w:rsid w:val="000A3F47"/>
    <w:rsid w:val="000A41E3"/>
    <w:rsid w:val="000A43C0"/>
    <w:rsid w:val="000A4704"/>
    <w:rsid w:val="000A5607"/>
    <w:rsid w:val="000A61D3"/>
    <w:rsid w:val="000A6536"/>
    <w:rsid w:val="000A7349"/>
    <w:rsid w:val="000A7A14"/>
    <w:rsid w:val="000B0392"/>
    <w:rsid w:val="000B082A"/>
    <w:rsid w:val="000B1589"/>
    <w:rsid w:val="000B1E43"/>
    <w:rsid w:val="000B1E55"/>
    <w:rsid w:val="000B2996"/>
    <w:rsid w:val="000B34DB"/>
    <w:rsid w:val="000B3729"/>
    <w:rsid w:val="000B3826"/>
    <w:rsid w:val="000B386D"/>
    <w:rsid w:val="000B398B"/>
    <w:rsid w:val="000B458F"/>
    <w:rsid w:val="000B4D54"/>
    <w:rsid w:val="000B5AFB"/>
    <w:rsid w:val="000B5F6A"/>
    <w:rsid w:val="000B6603"/>
    <w:rsid w:val="000B6E6B"/>
    <w:rsid w:val="000B7C42"/>
    <w:rsid w:val="000C06A6"/>
    <w:rsid w:val="000C0A89"/>
    <w:rsid w:val="000C0BB6"/>
    <w:rsid w:val="000C257D"/>
    <w:rsid w:val="000C25E2"/>
    <w:rsid w:val="000C476E"/>
    <w:rsid w:val="000C5176"/>
    <w:rsid w:val="000C52F2"/>
    <w:rsid w:val="000C63F1"/>
    <w:rsid w:val="000C65C8"/>
    <w:rsid w:val="000C7421"/>
    <w:rsid w:val="000C7659"/>
    <w:rsid w:val="000C79A0"/>
    <w:rsid w:val="000D0421"/>
    <w:rsid w:val="000D0434"/>
    <w:rsid w:val="000D0879"/>
    <w:rsid w:val="000D0AAC"/>
    <w:rsid w:val="000D0E03"/>
    <w:rsid w:val="000D1E50"/>
    <w:rsid w:val="000D2060"/>
    <w:rsid w:val="000D2FDA"/>
    <w:rsid w:val="000D34A9"/>
    <w:rsid w:val="000D4368"/>
    <w:rsid w:val="000D4D95"/>
    <w:rsid w:val="000D4DA7"/>
    <w:rsid w:val="000D4E76"/>
    <w:rsid w:val="000D4F5C"/>
    <w:rsid w:val="000D575A"/>
    <w:rsid w:val="000D6527"/>
    <w:rsid w:val="000D6A0D"/>
    <w:rsid w:val="000D735A"/>
    <w:rsid w:val="000D7436"/>
    <w:rsid w:val="000D772E"/>
    <w:rsid w:val="000D7B5D"/>
    <w:rsid w:val="000D7D48"/>
    <w:rsid w:val="000D7F70"/>
    <w:rsid w:val="000E07C0"/>
    <w:rsid w:val="000E083C"/>
    <w:rsid w:val="000E0C75"/>
    <w:rsid w:val="000E13E8"/>
    <w:rsid w:val="000E2F31"/>
    <w:rsid w:val="000E32BA"/>
    <w:rsid w:val="000E3491"/>
    <w:rsid w:val="000E3820"/>
    <w:rsid w:val="000E4390"/>
    <w:rsid w:val="000E43D2"/>
    <w:rsid w:val="000E4546"/>
    <w:rsid w:val="000E4615"/>
    <w:rsid w:val="000E46C2"/>
    <w:rsid w:val="000E5164"/>
    <w:rsid w:val="000E52A4"/>
    <w:rsid w:val="000E56EF"/>
    <w:rsid w:val="000E5819"/>
    <w:rsid w:val="000E5DF7"/>
    <w:rsid w:val="000E62E0"/>
    <w:rsid w:val="000E67F5"/>
    <w:rsid w:val="000E762A"/>
    <w:rsid w:val="000E7F33"/>
    <w:rsid w:val="000E7F62"/>
    <w:rsid w:val="000F01C9"/>
    <w:rsid w:val="000F07F2"/>
    <w:rsid w:val="000F1E69"/>
    <w:rsid w:val="000F2597"/>
    <w:rsid w:val="000F2665"/>
    <w:rsid w:val="000F27D9"/>
    <w:rsid w:val="000F30CC"/>
    <w:rsid w:val="000F3745"/>
    <w:rsid w:val="000F3A64"/>
    <w:rsid w:val="000F731A"/>
    <w:rsid w:val="001010C8"/>
    <w:rsid w:val="00101B33"/>
    <w:rsid w:val="00102192"/>
    <w:rsid w:val="00104859"/>
    <w:rsid w:val="00104D49"/>
    <w:rsid w:val="0010547A"/>
    <w:rsid w:val="00105D0D"/>
    <w:rsid w:val="001061C1"/>
    <w:rsid w:val="00106205"/>
    <w:rsid w:val="0010748A"/>
    <w:rsid w:val="001103C5"/>
    <w:rsid w:val="00110AA0"/>
    <w:rsid w:val="00110CBC"/>
    <w:rsid w:val="00112550"/>
    <w:rsid w:val="00113110"/>
    <w:rsid w:val="001133F1"/>
    <w:rsid w:val="00114435"/>
    <w:rsid w:val="001144DF"/>
    <w:rsid w:val="001158F8"/>
    <w:rsid w:val="001159A8"/>
    <w:rsid w:val="00115ADA"/>
    <w:rsid w:val="001163D7"/>
    <w:rsid w:val="001167B4"/>
    <w:rsid w:val="0011685D"/>
    <w:rsid w:val="00116915"/>
    <w:rsid w:val="00116923"/>
    <w:rsid w:val="00116D88"/>
    <w:rsid w:val="00117177"/>
    <w:rsid w:val="00117731"/>
    <w:rsid w:val="00117A55"/>
    <w:rsid w:val="0012090F"/>
    <w:rsid w:val="00120B4A"/>
    <w:rsid w:val="001219C3"/>
    <w:rsid w:val="00121E1C"/>
    <w:rsid w:val="00121EB8"/>
    <w:rsid w:val="0012235B"/>
    <w:rsid w:val="00122982"/>
    <w:rsid w:val="001229EA"/>
    <w:rsid w:val="00122AC1"/>
    <w:rsid w:val="00123B9E"/>
    <w:rsid w:val="00123BF9"/>
    <w:rsid w:val="00123F9F"/>
    <w:rsid w:val="0012407A"/>
    <w:rsid w:val="001242D5"/>
    <w:rsid w:val="00124C89"/>
    <w:rsid w:val="00124DD5"/>
    <w:rsid w:val="0012520A"/>
    <w:rsid w:val="0012571B"/>
    <w:rsid w:val="001267EA"/>
    <w:rsid w:val="00126EA7"/>
    <w:rsid w:val="00127606"/>
    <w:rsid w:val="001278C7"/>
    <w:rsid w:val="001302DA"/>
    <w:rsid w:val="00130903"/>
    <w:rsid w:val="00131EC5"/>
    <w:rsid w:val="00132D49"/>
    <w:rsid w:val="00132E0A"/>
    <w:rsid w:val="0013349A"/>
    <w:rsid w:val="0013365F"/>
    <w:rsid w:val="00133EBD"/>
    <w:rsid w:val="00135756"/>
    <w:rsid w:val="00135D28"/>
    <w:rsid w:val="00136288"/>
    <w:rsid w:val="00136D3E"/>
    <w:rsid w:val="0013738B"/>
    <w:rsid w:val="00137451"/>
    <w:rsid w:val="00137998"/>
    <w:rsid w:val="00137AD8"/>
    <w:rsid w:val="0014140A"/>
    <w:rsid w:val="00142CC8"/>
    <w:rsid w:val="001438B2"/>
    <w:rsid w:val="00144726"/>
    <w:rsid w:val="00144BF8"/>
    <w:rsid w:val="00145452"/>
    <w:rsid w:val="00145795"/>
    <w:rsid w:val="00146FFC"/>
    <w:rsid w:val="00147135"/>
    <w:rsid w:val="00147D44"/>
    <w:rsid w:val="0015008E"/>
    <w:rsid w:val="00150253"/>
    <w:rsid w:val="00150FC8"/>
    <w:rsid w:val="001518E9"/>
    <w:rsid w:val="00152764"/>
    <w:rsid w:val="00152EFA"/>
    <w:rsid w:val="00153788"/>
    <w:rsid w:val="00153FB5"/>
    <w:rsid w:val="001543DF"/>
    <w:rsid w:val="00154F8A"/>
    <w:rsid w:val="00155290"/>
    <w:rsid w:val="0015552D"/>
    <w:rsid w:val="00155A79"/>
    <w:rsid w:val="00155B78"/>
    <w:rsid w:val="00155C2D"/>
    <w:rsid w:val="001563F9"/>
    <w:rsid w:val="00157E2B"/>
    <w:rsid w:val="00160F07"/>
    <w:rsid w:val="0016150A"/>
    <w:rsid w:val="00161B26"/>
    <w:rsid w:val="00161C31"/>
    <w:rsid w:val="00163B3E"/>
    <w:rsid w:val="00164080"/>
    <w:rsid w:val="00164503"/>
    <w:rsid w:val="001650E2"/>
    <w:rsid w:val="001655A1"/>
    <w:rsid w:val="00165767"/>
    <w:rsid w:val="0016645D"/>
    <w:rsid w:val="00166C39"/>
    <w:rsid w:val="0016713A"/>
    <w:rsid w:val="00167556"/>
    <w:rsid w:val="0016766A"/>
    <w:rsid w:val="00167B99"/>
    <w:rsid w:val="00172240"/>
    <w:rsid w:val="00172865"/>
    <w:rsid w:val="0017297B"/>
    <w:rsid w:val="00173543"/>
    <w:rsid w:val="001745BB"/>
    <w:rsid w:val="00174D13"/>
    <w:rsid w:val="0017617F"/>
    <w:rsid w:val="00176518"/>
    <w:rsid w:val="00176AAD"/>
    <w:rsid w:val="001771A1"/>
    <w:rsid w:val="0017769F"/>
    <w:rsid w:val="00180934"/>
    <w:rsid w:val="00180C0A"/>
    <w:rsid w:val="0018102F"/>
    <w:rsid w:val="00181979"/>
    <w:rsid w:val="00182197"/>
    <w:rsid w:val="001838CF"/>
    <w:rsid w:val="00184634"/>
    <w:rsid w:val="00184FA4"/>
    <w:rsid w:val="00185180"/>
    <w:rsid w:val="0018562D"/>
    <w:rsid w:val="00185AE2"/>
    <w:rsid w:val="00185D7F"/>
    <w:rsid w:val="00186821"/>
    <w:rsid w:val="00187B9E"/>
    <w:rsid w:val="00187C3B"/>
    <w:rsid w:val="00187C97"/>
    <w:rsid w:val="00190CE8"/>
    <w:rsid w:val="00191170"/>
    <w:rsid w:val="00191411"/>
    <w:rsid w:val="00192803"/>
    <w:rsid w:val="00193A9D"/>
    <w:rsid w:val="0019585C"/>
    <w:rsid w:val="00196562"/>
    <w:rsid w:val="00197230"/>
    <w:rsid w:val="001977BA"/>
    <w:rsid w:val="00197B34"/>
    <w:rsid w:val="00197BAC"/>
    <w:rsid w:val="001A01D9"/>
    <w:rsid w:val="001A2303"/>
    <w:rsid w:val="001A2C79"/>
    <w:rsid w:val="001A32D8"/>
    <w:rsid w:val="001A3848"/>
    <w:rsid w:val="001A3939"/>
    <w:rsid w:val="001A4A07"/>
    <w:rsid w:val="001A4E47"/>
    <w:rsid w:val="001A4EC1"/>
    <w:rsid w:val="001A68FE"/>
    <w:rsid w:val="001A7A3C"/>
    <w:rsid w:val="001A7E17"/>
    <w:rsid w:val="001B0DE1"/>
    <w:rsid w:val="001B1AD7"/>
    <w:rsid w:val="001B1BB0"/>
    <w:rsid w:val="001B299C"/>
    <w:rsid w:val="001B3140"/>
    <w:rsid w:val="001B37A5"/>
    <w:rsid w:val="001B3C75"/>
    <w:rsid w:val="001B3E24"/>
    <w:rsid w:val="001B3F8C"/>
    <w:rsid w:val="001B463F"/>
    <w:rsid w:val="001B47A1"/>
    <w:rsid w:val="001B50D6"/>
    <w:rsid w:val="001B58BE"/>
    <w:rsid w:val="001B58D2"/>
    <w:rsid w:val="001B5E40"/>
    <w:rsid w:val="001B66FB"/>
    <w:rsid w:val="001B706F"/>
    <w:rsid w:val="001C0EC7"/>
    <w:rsid w:val="001C11AD"/>
    <w:rsid w:val="001C15D7"/>
    <w:rsid w:val="001C17D9"/>
    <w:rsid w:val="001C23CF"/>
    <w:rsid w:val="001C26CD"/>
    <w:rsid w:val="001C2A06"/>
    <w:rsid w:val="001C2FB7"/>
    <w:rsid w:val="001C3028"/>
    <w:rsid w:val="001C3116"/>
    <w:rsid w:val="001C48D9"/>
    <w:rsid w:val="001C4ACE"/>
    <w:rsid w:val="001C54BA"/>
    <w:rsid w:val="001C60F2"/>
    <w:rsid w:val="001C680B"/>
    <w:rsid w:val="001C6DAD"/>
    <w:rsid w:val="001C6E0F"/>
    <w:rsid w:val="001C7A70"/>
    <w:rsid w:val="001D01F9"/>
    <w:rsid w:val="001D0605"/>
    <w:rsid w:val="001D1085"/>
    <w:rsid w:val="001D1232"/>
    <w:rsid w:val="001D208E"/>
    <w:rsid w:val="001D31C2"/>
    <w:rsid w:val="001D359C"/>
    <w:rsid w:val="001D3676"/>
    <w:rsid w:val="001D3863"/>
    <w:rsid w:val="001D3B9C"/>
    <w:rsid w:val="001D46DE"/>
    <w:rsid w:val="001D539E"/>
    <w:rsid w:val="001D566A"/>
    <w:rsid w:val="001D5975"/>
    <w:rsid w:val="001D5C6B"/>
    <w:rsid w:val="001D6501"/>
    <w:rsid w:val="001D6A1D"/>
    <w:rsid w:val="001D6ED1"/>
    <w:rsid w:val="001D7678"/>
    <w:rsid w:val="001D7863"/>
    <w:rsid w:val="001D787D"/>
    <w:rsid w:val="001D79AC"/>
    <w:rsid w:val="001D7B9D"/>
    <w:rsid w:val="001E0F05"/>
    <w:rsid w:val="001E1345"/>
    <w:rsid w:val="001E1894"/>
    <w:rsid w:val="001E2573"/>
    <w:rsid w:val="001E3FC7"/>
    <w:rsid w:val="001E43B2"/>
    <w:rsid w:val="001E490E"/>
    <w:rsid w:val="001E4CD2"/>
    <w:rsid w:val="001E4D27"/>
    <w:rsid w:val="001E4EF0"/>
    <w:rsid w:val="001E6FB5"/>
    <w:rsid w:val="001E7394"/>
    <w:rsid w:val="001E7DAF"/>
    <w:rsid w:val="001F0F11"/>
    <w:rsid w:val="001F1387"/>
    <w:rsid w:val="001F1DFF"/>
    <w:rsid w:val="001F32A9"/>
    <w:rsid w:val="001F3442"/>
    <w:rsid w:val="001F3449"/>
    <w:rsid w:val="001F3946"/>
    <w:rsid w:val="001F3FCC"/>
    <w:rsid w:val="001F405D"/>
    <w:rsid w:val="001F4365"/>
    <w:rsid w:val="001F546D"/>
    <w:rsid w:val="001F576D"/>
    <w:rsid w:val="001F5CE1"/>
    <w:rsid w:val="001F6BE0"/>
    <w:rsid w:val="001F6CA8"/>
    <w:rsid w:val="001F77A0"/>
    <w:rsid w:val="002001D4"/>
    <w:rsid w:val="0020030A"/>
    <w:rsid w:val="0020067B"/>
    <w:rsid w:val="002008FD"/>
    <w:rsid w:val="002016A3"/>
    <w:rsid w:val="00201827"/>
    <w:rsid w:val="002026D1"/>
    <w:rsid w:val="00202A3B"/>
    <w:rsid w:val="00203BDD"/>
    <w:rsid w:val="00203E1A"/>
    <w:rsid w:val="00204421"/>
    <w:rsid w:val="0020460A"/>
    <w:rsid w:val="0020471D"/>
    <w:rsid w:val="00204DD7"/>
    <w:rsid w:val="002051A6"/>
    <w:rsid w:val="00205B36"/>
    <w:rsid w:val="0020647F"/>
    <w:rsid w:val="0020749A"/>
    <w:rsid w:val="00207B80"/>
    <w:rsid w:val="00211319"/>
    <w:rsid w:val="002114CA"/>
    <w:rsid w:val="00211BA5"/>
    <w:rsid w:val="002134EA"/>
    <w:rsid w:val="002136F7"/>
    <w:rsid w:val="002137FC"/>
    <w:rsid w:val="00213D35"/>
    <w:rsid w:val="00213DAB"/>
    <w:rsid w:val="002162C0"/>
    <w:rsid w:val="0021647C"/>
    <w:rsid w:val="00216684"/>
    <w:rsid w:val="00216F54"/>
    <w:rsid w:val="00217540"/>
    <w:rsid w:val="00217D1F"/>
    <w:rsid w:val="00220074"/>
    <w:rsid w:val="002201BA"/>
    <w:rsid w:val="00220568"/>
    <w:rsid w:val="002217F1"/>
    <w:rsid w:val="00221882"/>
    <w:rsid w:val="002224C3"/>
    <w:rsid w:val="0022291C"/>
    <w:rsid w:val="00223418"/>
    <w:rsid w:val="002236F2"/>
    <w:rsid w:val="00223886"/>
    <w:rsid w:val="0022438D"/>
    <w:rsid w:val="002251F2"/>
    <w:rsid w:val="002265ED"/>
    <w:rsid w:val="00226B2B"/>
    <w:rsid w:val="00226C7B"/>
    <w:rsid w:val="00226F1E"/>
    <w:rsid w:val="00226FC4"/>
    <w:rsid w:val="002270D1"/>
    <w:rsid w:val="00227FF1"/>
    <w:rsid w:val="00230127"/>
    <w:rsid w:val="002308B6"/>
    <w:rsid w:val="00230F50"/>
    <w:rsid w:val="002322F1"/>
    <w:rsid w:val="0023255E"/>
    <w:rsid w:val="00233172"/>
    <w:rsid w:val="002340E0"/>
    <w:rsid w:val="002345A1"/>
    <w:rsid w:val="00234A91"/>
    <w:rsid w:val="00234CD7"/>
    <w:rsid w:val="00234F09"/>
    <w:rsid w:val="002358AF"/>
    <w:rsid w:val="0023688A"/>
    <w:rsid w:val="00236CA4"/>
    <w:rsid w:val="00236D7F"/>
    <w:rsid w:val="002371AD"/>
    <w:rsid w:val="00237784"/>
    <w:rsid w:val="002378FA"/>
    <w:rsid w:val="00237980"/>
    <w:rsid w:val="0024008F"/>
    <w:rsid w:val="0024016E"/>
    <w:rsid w:val="00240B59"/>
    <w:rsid w:val="0024164D"/>
    <w:rsid w:val="002421C1"/>
    <w:rsid w:val="0024224B"/>
    <w:rsid w:val="00242301"/>
    <w:rsid w:val="002430F9"/>
    <w:rsid w:val="002439A0"/>
    <w:rsid w:val="00243F91"/>
    <w:rsid w:val="00244170"/>
    <w:rsid w:val="002443D7"/>
    <w:rsid w:val="00244E71"/>
    <w:rsid w:val="00246F6C"/>
    <w:rsid w:val="00247066"/>
    <w:rsid w:val="0024725A"/>
    <w:rsid w:val="0024774E"/>
    <w:rsid w:val="00247F21"/>
    <w:rsid w:val="00247FC3"/>
    <w:rsid w:val="002500BD"/>
    <w:rsid w:val="0025081A"/>
    <w:rsid w:val="00251FC8"/>
    <w:rsid w:val="002529D5"/>
    <w:rsid w:val="00252C1B"/>
    <w:rsid w:val="00253023"/>
    <w:rsid w:val="002538EE"/>
    <w:rsid w:val="00253DE0"/>
    <w:rsid w:val="00253F7A"/>
    <w:rsid w:val="00254246"/>
    <w:rsid w:val="002544FF"/>
    <w:rsid w:val="0025465C"/>
    <w:rsid w:val="002549DF"/>
    <w:rsid w:val="0025532D"/>
    <w:rsid w:val="002554EC"/>
    <w:rsid w:val="002555B8"/>
    <w:rsid w:val="00255C78"/>
    <w:rsid w:val="00255DE5"/>
    <w:rsid w:val="00256132"/>
    <w:rsid w:val="0025691E"/>
    <w:rsid w:val="00257683"/>
    <w:rsid w:val="00257734"/>
    <w:rsid w:val="00257F04"/>
    <w:rsid w:val="00260D24"/>
    <w:rsid w:val="002619D7"/>
    <w:rsid w:val="00261A31"/>
    <w:rsid w:val="00261B47"/>
    <w:rsid w:val="00263214"/>
    <w:rsid w:val="002634BA"/>
    <w:rsid w:val="00263A4E"/>
    <w:rsid w:val="00263C0F"/>
    <w:rsid w:val="00263C33"/>
    <w:rsid w:val="00264483"/>
    <w:rsid w:val="0026496A"/>
    <w:rsid w:val="00264B7A"/>
    <w:rsid w:val="00264BDF"/>
    <w:rsid w:val="00264F5F"/>
    <w:rsid w:val="00265AA0"/>
    <w:rsid w:val="00266588"/>
    <w:rsid w:val="002666F9"/>
    <w:rsid w:val="00267445"/>
    <w:rsid w:val="00267F3F"/>
    <w:rsid w:val="002704F0"/>
    <w:rsid w:val="00270E09"/>
    <w:rsid w:val="0027183D"/>
    <w:rsid w:val="002718B6"/>
    <w:rsid w:val="00272010"/>
    <w:rsid w:val="00272845"/>
    <w:rsid w:val="00272C47"/>
    <w:rsid w:val="00272F85"/>
    <w:rsid w:val="00273EF1"/>
    <w:rsid w:val="00274FD9"/>
    <w:rsid w:val="00275471"/>
    <w:rsid w:val="0027560B"/>
    <w:rsid w:val="00275E55"/>
    <w:rsid w:val="00276DEB"/>
    <w:rsid w:val="00276EA8"/>
    <w:rsid w:val="002772DB"/>
    <w:rsid w:val="0028012C"/>
    <w:rsid w:val="0028021D"/>
    <w:rsid w:val="002802BD"/>
    <w:rsid w:val="00281876"/>
    <w:rsid w:val="00281AC9"/>
    <w:rsid w:val="00282677"/>
    <w:rsid w:val="00282E33"/>
    <w:rsid w:val="00283AB9"/>
    <w:rsid w:val="00284469"/>
    <w:rsid w:val="0028480C"/>
    <w:rsid w:val="00284CB3"/>
    <w:rsid w:val="00284CFA"/>
    <w:rsid w:val="00285A81"/>
    <w:rsid w:val="00285E12"/>
    <w:rsid w:val="0028619C"/>
    <w:rsid w:val="002867B3"/>
    <w:rsid w:val="0028740A"/>
    <w:rsid w:val="00287C00"/>
    <w:rsid w:val="00290901"/>
    <w:rsid w:val="00290B23"/>
    <w:rsid w:val="002913E6"/>
    <w:rsid w:val="002914B4"/>
    <w:rsid w:val="00291907"/>
    <w:rsid w:val="00291ACD"/>
    <w:rsid w:val="00292154"/>
    <w:rsid w:val="002921C0"/>
    <w:rsid w:val="002923B8"/>
    <w:rsid w:val="00292A74"/>
    <w:rsid w:val="00292CB7"/>
    <w:rsid w:val="00292EAF"/>
    <w:rsid w:val="00293A8C"/>
    <w:rsid w:val="002944A4"/>
    <w:rsid w:val="002945FA"/>
    <w:rsid w:val="00294C44"/>
    <w:rsid w:val="0029504F"/>
    <w:rsid w:val="00295EA0"/>
    <w:rsid w:val="00296600"/>
    <w:rsid w:val="00296D00"/>
    <w:rsid w:val="00296E57"/>
    <w:rsid w:val="00297CCE"/>
    <w:rsid w:val="002A017D"/>
    <w:rsid w:val="002A018C"/>
    <w:rsid w:val="002A0498"/>
    <w:rsid w:val="002A0A21"/>
    <w:rsid w:val="002A0AFA"/>
    <w:rsid w:val="002A15D5"/>
    <w:rsid w:val="002A18EE"/>
    <w:rsid w:val="002A2540"/>
    <w:rsid w:val="002A36EF"/>
    <w:rsid w:val="002A43DB"/>
    <w:rsid w:val="002A4706"/>
    <w:rsid w:val="002A4802"/>
    <w:rsid w:val="002A4C2D"/>
    <w:rsid w:val="002A4E33"/>
    <w:rsid w:val="002A586B"/>
    <w:rsid w:val="002A5DB5"/>
    <w:rsid w:val="002A6030"/>
    <w:rsid w:val="002A6E85"/>
    <w:rsid w:val="002A6FE1"/>
    <w:rsid w:val="002A7A00"/>
    <w:rsid w:val="002A7A21"/>
    <w:rsid w:val="002A7F39"/>
    <w:rsid w:val="002B0556"/>
    <w:rsid w:val="002B0BD2"/>
    <w:rsid w:val="002B0EB1"/>
    <w:rsid w:val="002B0F2D"/>
    <w:rsid w:val="002B1E17"/>
    <w:rsid w:val="002B2312"/>
    <w:rsid w:val="002B27EE"/>
    <w:rsid w:val="002B29E9"/>
    <w:rsid w:val="002B30E0"/>
    <w:rsid w:val="002B3573"/>
    <w:rsid w:val="002B3A5D"/>
    <w:rsid w:val="002B4132"/>
    <w:rsid w:val="002B430B"/>
    <w:rsid w:val="002B49BF"/>
    <w:rsid w:val="002B4B4D"/>
    <w:rsid w:val="002B5B98"/>
    <w:rsid w:val="002B5FCD"/>
    <w:rsid w:val="002B7CEE"/>
    <w:rsid w:val="002C000B"/>
    <w:rsid w:val="002C0C18"/>
    <w:rsid w:val="002C1B24"/>
    <w:rsid w:val="002C1EB1"/>
    <w:rsid w:val="002C20B1"/>
    <w:rsid w:val="002C20DA"/>
    <w:rsid w:val="002C2588"/>
    <w:rsid w:val="002C2713"/>
    <w:rsid w:val="002C32DB"/>
    <w:rsid w:val="002C357B"/>
    <w:rsid w:val="002C3AF0"/>
    <w:rsid w:val="002C4106"/>
    <w:rsid w:val="002C46B9"/>
    <w:rsid w:val="002C5424"/>
    <w:rsid w:val="002C5642"/>
    <w:rsid w:val="002C673D"/>
    <w:rsid w:val="002C75D3"/>
    <w:rsid w:val="002C766F"/>
    <w:rsid w:val="002C7AED"/>
    <w:rsid w:val="002C7EA7"/>
    <w:rsid w:val="002D0809"/>
    <w:rsid w:val="002D0FA8"/>
    <w:rsid w:val="002D1FC5"/>
    <w:rsid w:val="002D296E"/>
    <w:rsid w:val="002D2EA3"/>
    <w:rsid w:val="002D2FB6"/>
    <w:rsid w:val="002D3D8E"/>
    <w:rsid w:val="002D4215"/>
    <w:rsid w:val="002D4F37"/>
    <w:rsid w:val="002D546A"/>
    <w:rsid w:val="002D561C"/>
    <w:rsid w:val="002D5798"/>
    <w:rsid w:val="002D57BE"/>
    <w:rsid w:val="002D5A20"/>
    <w:rsid w:val="002D5F74"/>
    <w:rsid w:val="002D7555"/>
    <w:rsid w:val="002E0927"/>
    <w:rsid w:val="002E11C9"/>
    <w:rsid w:val="002E17F2"/>
    <w:rsid w:val="002E250D"/>
    <w:rsid w:val="002E324E"/>
    <w:rsid w:val="002E355D"/>
    <w:rsid w:val="002E3609"/>
    <w:rsid w:val="002E3CFA"/>
    <w:rsid w:val="002E4472"/>
    <w:rsid w:val="002E4E19"/>
    <w:rsid w:val="002E4ED4"/>
    <w:rsid w:val="002E5A85"/>
    <w:rsid w:val="002E63DE"/>
    <w:rsid w:val="002E6BB3"/>
    <w:rsid w:val="002E6C78"/>
    <w:rsid w:val="002E6FB6"/>
    <w:rsid w:val="002E7166"/>
    <w:rsid w:val="002E729C"/>
    <w:rsid w:val="002E7418"/>
    <w:rsid w:val="002E7C5B"/>
    <w:rsid w:val="002F01EF"/>
    <w:rsid w:val="002F10E7"/>
    <w:rsid w:val="002F158B"/>
    <w:rsid w:val="002F349D"/>
    <w:rsid w:val="002F3845"/>
    <w:rsid w:val="002F3AC3"/>
    <w:rsid w:val="002F3F81"/>
    <w:rsid w:val="002F43AA"/>
    <w:rsid w:val="002F4F81"/>
    <w:rsid w:val="002F4F90"/>
    <w:rsid w:val="002F5673"/>
    <w:rsid w:val="002F611B"/>
    <w:rsid w:val="002F66D6"/>
    <w:rsid w:val="002F6867"/>
    <w:rsid w:val="002F7177"/>
    <w:rsid w:val="00300198"/>
    <w:rsid w:val="0030052D"/>
    <w:rsid w:val="00300B93"/>
    <w:rsid w:val="0030146E"/>
    <w:rsid w:val="00302934"/>
    <w:rsid w:val="003034AB"/>
    <w:rsid w:val="00303749"/>
    <w:rsid w:val="00303832"/>
    <w:rsid w:val="0030383B"/>
    <w:rsid w:val="00304C6C"/>
    <w:rsid w:val="00305187"/>
    <w:rsid w:val="00305948"/>
    <w:rsid w:val="00305C3B"/>
    <w:rsid w:val="00306122"/>
    <w:rsid w:val="00306898"/>
    <w:rsid w:val="00306ABA"/>
    <w:rsid w:val="00307ED0"/>
    <w:rsid w:val="00310695"/>
    <w:rsid w:val="00310B4A"/>
    <w:rsid w:val="003121FF"/>
    <w:rsid w:val="003126D8"/>
    <w:rsid w:val="0031289B"/>
    <w:rsid w:val="00312D1D"/>
    <w:rsid w:val="00313DC8"/>
    <w:rsid w:val="00314084"/>
    <w:rsid w:val="003154F9"/>
    <w:rsid w:val="003155BE"/>
    <w:rsid w:val="00315BEF"/>
    <w:rsid w:val="00315D1E"/>
    <w:rsid w:val="0031601F"/>
    <w:rsid w:val="0031654E"/>
    <w:rsid w:val="00316969"/>
    <w:rsid w:val="00316AF3"/>
    <w:rsid w:val="0031769E"/>
    <w:rsid w:val="003178F4"/>
    <w:rsid w:val="00320169"/>
    <w:rsid w:val="0032019C"/>
    <w:rsid w:val="003203BF"/>
    <w:rsid w:val="00320442"/>
    <w:rsid w:val="003209D0"/>
    <w:rsid w:val="00320C33"/>
    <w:rsid w:val="00321A4B"/>
    <w:rsid w:val="003220A5"/>
    <w:rsid w:val="00323044"/>
    <w:rsid w:val="00323408"/>
    <w:rsid w:val="00323468"/>
    <w:rsid w:val="00323923"/>
    <w:rsid w:val="00323C00"/>
    <w:rsid w:val="003244D9"/>
    <w:rsid w:val="0032469E"/>
    <w:rsid w:val="003248AC"/>
    <w:rsid w:val="00324C7B"/>
    <w:rsid w:val="00325235"/>
    <w:rsid w:val="00326102"/>
    <w:rsid w:val="003267B1"/>
    <w:rsid w:val="003269D0"/>
    <w:rsid w:val="00326E70"/>
    <w:rsid w:val="003271ED"/>
    <w:rsid w:val="00327AB9"/>
    <w:rsid w:val="003307C2"/>
    <w:rsid w:val="003307C8"/>
    <w:rsid w:val="00330A7F"/>
    <w:rsid w:val="0033193C"/>
    <w:rsid w:val="00331DE5"/>
    <w:rsid w:val="0033211D"/>
    <w:rsid w:val="00332491"/>
    <w:rsid w:val="0033325E"/>
    <w:rsid w:val="003338FF"/>
    <w:rsid w:val="00334F36"/>
    <w:rsid w:val="003354FD"/>
    <w:rsid w:val="0033586A"/>
    <w:rsid w:val="00335D5E"/>
    <w:rsid w:val="00336616"/>
    <w:rsid w:val="0033717B"/>
    <w:rsid w:val="00337907"/>
    <w:rsid w:val="00337F57"/>
    <w:rsid w:val="00340CEC"/>
    <w:rsid w:val="00342005"/>
    <w:rsid w:val="003425DD"/>
    <w:rsid w:val="00342CF1"/>
    <w:rsid w:val="0034324E"/>
    <w:rsid w:val="003433BF"/>
    <w:rsid w:val="0034405D"/>
    <w:rsid w:val="00344561"/>
    <w:rsid w:val="00346450"/>
    <w:rsid w:val="003466B2"/>
    <w:rsid w:val="00347597"/>
    <w:rsid w:val="00347BC3"/>
    <w:rsid w:val="00350E56"/>
    <w:rsid w:val="00350FDB"/>
    <w:rsid w:val="00351633"/>
    <w:rsid w:val="00351A1A"/>
    <w:rsid w:val="00351B6B"/>
    <w:rsid w:val="003520F6"/>
    <w:rsid w:val="003523AA"/>
    <w:rsid w:val="003526BC"/>
    <w:rsid w:val="003526C5"/>
    <w:rsid w:val="00352B7C"/>
    <w:rsid w:val="0035349B"/>
    <w:rsid w:val="00353665"/>
    <w:rsid w:val="00353787"/>
    <w:rsid w:val="00353993"/>
    <w:rsid w:val="0035410C"/>
    <w:rsid w:val="0035480A"/>
    <w:rsid w:val="0035536C"/>
    <w:rsid w:val="0035576E"/>
    <w:rsid w:val="003558A7"/>
    <w:rsid w:val="00355F17"/>
    <w:rsid w:val="00355FBF"/>
    <w:rsid w:val="00356AEE"/>
    <w:rsid w:val="00360510"/>
    <w:rsid w:val="00360AC6"/>
    <w:rsid w:val="00360C65"/>
    <w:rsid w:val="0036128E"/>
    <w:rsid w:val="00361AE7"/>
    <w:rsid w:val="00361F8B"/>
    <w:rsid w:val="00363072"/>
    <w:rsid w:val="003631C6"/>
    <w:rsid w:val="00363A28"/>
    <w:rsid w:val="0036446C"/>
    <w:rsid w:val="0036552A"/>
    <w:rsid w:val="00367C2E"/>
    <w:rsid w:val="00367E1E"/>
    <w:rsid w:val="003700F4"/>
    <w:rsid w:val="00370F69"/>
    <w:rsid w:val="00371B57"/>
    <w:rsid w:val="003721D1"/>
    <w:rsid w:val="00372AF6"/>
    <w:rsid w:val="00372C78"/>
    <w:rsid w:val="003737FB"/>
    <w:rsid w:val="00373A14"/>
    <w:rsid w:val="00373A2A"/>
    <w:rsid w:val="00374FB8"/>
    <w:rsid w:val="003753D5"/>
    <w:rsid w:val="003756B9"/>
    <w:rsid w:val="0037708C"/>
    <w:rsid w:val="0038092D"/>
    <w:rsid w:val="00380CEC"/>
    <w:rsid w:val="003810B2"/>
    <w:rsid w:val="00381EB9"/>
    <w:rsid w:val="00382A7A"/>
    <w:rsid w:val="003830F5"/>
    <w:rsid w:val="00383675"/>
    <w:rsid w:val="00383AB8"/>
    <w:rsid w:val="00383FD9"/>
    <w:rsid w:val="00383FF0"/>
    <w:rsid w:val="003844EA"/>
    <w:rsid w:val="0038498F"/>
    <w:rsid w:val="00384EA9"/>
    <w:rsid w:val="00384EEC"/>
    <w:rsid w:val="00385CB8"/>
    <w:rsid w:val="003863A4"/>
    <w:rsid w:val="0038675A"/>
    <w:rsid w:val="00386C41"/>
    <w:rsid w:val="003871DF"/>
    <w:rsid w:val="00387436"/>
    <w:rsid w:val="00387720"/>
    <w:rsid w:val="00387DDF"/>
    <w:rsid w:val="00390A05"/>
    <w:rsid w:val="00390ABF"/>
    <w:rsid w:val="00391A3F"/>
    <w:rsid w:val="0039221A"/>
    <w:rsid w:val="00392BE8"/>
    <w:rsid w:val="00393501"/>
    <w:rsid w:val="00393FF3"/>
    <w:rsid w:val="0039470E"/>
    <w:rsid w:val="00395614"/>
    <w:rsid w:val="00395FC8"/>
    <w:rsid w:val="00395FF9"/>
    <w:rsid w:val="00396093"/>
    <w:rsid w:val="0039639A"/>
    <w:rsid w:val="00396FE6"/>
    <w:rsid w:val="003976EB"/>
    <w:rsid w:val="00397B59"/>
    <w:rsid w:val="00397D6A"/>
    <w:rsid w:val="00397E30"/>
    <w:rsid w:val="003A0218"/>
    <w:rsid w:val="003A07F2"/>
    <w:rsid w:val="003A0884"/>
    <w:rsid w:val="003A09C1"/>
    <w:rsid w:val="003A0F36"/>
    <w:rsid w:val="003A16A1"/>
    <w:rsid w:val="003A215A"/>
    <w:rsid w:val="003A2DCD"/>
    <w:rsid w:val="003A3150"/>
    <w:rsid w:val="003A330F"/>
    <w:rsid w:val="003A3DFF"/>
    <w:rsid w:val="003A4B0A"/>
    <w:rsid w:val="003A57E1"/>
    <w:rsid w:val="003A5998"/>
    <w:rsid w:val="003A5B4C"/>
    <w:rsid w:val="003A5C12"/>
    <w:rsid w:val="003A6C00"/>
    <w:rsid w:val="003A6D70"/>
    <w:rsid w:val="003A743C"/>
    <w:rsid w:val="003B0305"/>
    <w:rsid w:val="003B09BF"/>
    <w:rsid w:val="003B0A1E"/>
    <w:rsid w:val="003B1174"/>
    <w:rsid w:val="003B1A4E"/>
    <w:rsid w:val="003B1FF7"/>
    <w:rsid w:val="003B207B"/>
    <w:rsid w:val="003B208C"/>
    <w:rsid w:val="003B2221"/>
    <w:rsid w:val="003B2ADA"/>
    <w:rsid w:val="003B2B3B"/>
    <w:rsid w:val="003B4037"/>
    <w:rsid w:val="003B4A68"/>
    <w:rsid w:val="003B4C40"/>
    <w:rsid w:val="003B4EA6"/>
    <w:rsid w:val="003B51E7"/>
    <w:rsid w:val="003B6212"/>
    <w:rsid w:val="003B65F4"/>
    <w:rsid w:val="003B6AF9"/>
    <w:rsid w:val="003B6C8E"/>
    <w:rsid w:val="003C05B4"/>
    <w:rsid w:val="003C0929"/>
    <w:rsid w:val="003C0A09"/>
    <w:rsid w:val="003C0A19"/>
    <w:rsid w:val="003C0E14"/>
    <w:rsid w:val="003C129C"/>
    <w:rsid w:val="003C165D"/>
    <w:rsid w:val="003C1706"/>
    <w:rsid w:val="003C17B8"/>
    <w:rsid w:val="003C26C3"/>
    <w:rsid w:val="003C3EAA"/>
    <w:rsid w:val="003C3EE9"/>
    <w:rsid w:val="003C46B0"/>
    <w:rsid w:val="003C4C48"/>
    <w:rsid w:val="003C51C9"/>
    <w:rsid w:val="003C5318"/>
    <w:rsid w:val="003C5562"/>
    <w:rsid w:val="003C572E"/>
    <w:rsid w:val="003C5F86"/>
    <w:rsid w:val="003C6C63"/>
    <w:rsid w:val="003C6C73"/>
    <w:rsid w:val="003C757A"/>
    <w:rsid w:val="003C7821"/>
    <w:rsid w:val="003C7F85"/>
    <w:rsid w:val="003D09EB"/>
    <w:rsid w:val="003D0F04"/>
    <w:rsid w:val="003D1ABD"/>
    <w:rsid w:val="003D1C00"/>
    <w:rsid w:val="003D1E37"/>
    <w:rsid w:val="003D2010"/>
    <w:rsid w:val="003D2075"/>
    <w:rsid w:val="003D3143"/>
    <w:rsid w:val="003D3733"/>
    <w:rsid w:val="003D4590"/>
    <w:rsid w:val="003D4653"/>
    <w:rsid w:val="003D4E03"/>
    <w:rsid w:val="003D4EEB"/>
    <w:rsid w:val="003D5CA9"/>
    <w:rsid w:val="003D5FAE"/>
    <w:rsid w:val="003D691B"/>
    <w:rsid w:val="003D6BDC"/>
    <w:rsid w:val="003D6DE8"/>
    <w:rsid w:val="003D71D2"/>
    <w:rsid w:val="003D7334"/>
    <w:rsid w:val="003D7590"/>
    <w:rsid w:val="003E0185"/>
    <w:rsid w:val="003E09FE"/>
    <w:rsid w:val="003E0B87"/>
    <w:rsid w:val="003E0EA3"/>
    <w:rsid w:val="003E0F50"/>
    <w:rsid w:val="003E139A"/>
    <w:rsid w:val="003E184F"/>
    <w:rsid w:val="003E1BD2"/>
    <w:rsid w:val="003E339A"/>
    <w:rsid w:val="003E33C7"/>
    <w:rsid w:val="003E34B4"/>
    <w:rsid w:val="003E46B8"/>
    <w:rsid w:val="003E470A"/>
    <w:rsid w:val="003E4CD2"/>
    <w:rsid w:val="003E5AE5"/>
    <w:rsid w:val="003E63DD"/>
    <w:rsid w:val="003E6D88"/>
    <w:rsid w:val="003E729B"/>
    <w:rsid w:val="003E7A2A"/>
    <w:rsid w:val="003E7F06"/>
    <w:rsid w:val="003F0386"/>
    <w:rsid w:val="003F0652"/>
    <w:rsid w:val="003F0D38"/>
    <w:rsid w:val="003F1106"/>
    <w:rsid w:val="003F1391"/>
    <w:rsid w:val="003F140F"/>
    <w:rsid w:val="003F1D75"/>
    <w:rsid w:val="003F2AD3"/>
    <w:rsid w:val="003F3A25"/>
    <w:rsid w:val="003F4F2C"/>
    <w:rsid w:val="003F50D3"/>
    <w:rsid w:val="003F6278"/>
    <w:rsid w:val="003F6284"/>
    <w:rsid w:val="003F7AE4"/>
    <w:rsid w:val="00400899"/>
    <w:rsid w:val="00401267"/>
    <w:rsid w:val="004029B5"/>
    <w:rsid w:val="00402C62"/>
    <w:rsid w:val="00403165"/>
    <w:rsid w:val="004033D3"/>
    <w:rsid w:val="00403C91"/>
    <w:rsid w:val="00404607"/>
    <w:rsid w:val="00404A54"/>
    <w:rsid w:val="0040504E"/>
    <w:rsid w:val="004057A6"/>
    <w:rsid w:val="00405F86"/>
    <w:rsid w:val="004061E4"/>
    <w:rsid w:val="00406C57"/>
    <w:rsid w:val="00407738"/>
    <w:rsid w:val="0041001A"/>
    <w:rsid w:val="00410582"/>
    <w:rsid w:val="004112CB"/>
    <w:rsid w:val="00411A29"/>
    <w:rsid w:val="00411BCE"/>
    <w:rsid w:val="004123F7"/>
    <w:rsid w:val="0041254F"/>
    <w:rsid w:val="00413083"/>
    <w:rsid w:val="004130ED"/>
    <w:rsid w:val="0041330C"/>
    <w:rsid w:val="0041359B"/>
    <w:rsid w:val="0041368A"/>
    <w:rsid w:val="00413B29"/>
    <w:rsid w:val="00414E2B"/>
    <w:rsid w:val="004152CC"/>
    <w:rsid w:val="00415419"/>
    <w:rsid w:val="004157D5"/>
    <w:rsid w:val="004167CE"/>
    <w:rsid w:val="00416A0A"/>
    <w:rsid w:val="004171DE"/>
    <w:rsid w:val="00417203"/>
    <w:rsid w:val="0042042F"/>
    <w:rsid w:val="0042059D"/>
    <w:rsid w:val="00421118"/>
    <w:rsid w:val="00421284"/>
    <w:rsid w:val="004213CD"/>
    <w:rsid w:val="00422A7D"/>
    <w:rsid w:val="00422ED7"/>
    <w:rsid w:val="004234DC"/>
    <w:rsid w:val="004235D0"/>
    <w:rsid w:val="00423AC9"/>
    <w:rsid w:val="004241DA"/>
    <w:rsid w:val="0042525C"/>
    <w:rsid w:val="0042536B"/>
    <w:rsid w:val="00426303"/>
    <w:rsid w:val="004267DE"/>
    <w:rsid w:val="004277B2"/>
    <w:rsid w:val="004277BC"/>
    <w:rsid w:val="00430530"/>
    <w:rsid w:val="00430A0C"/>
    <w:rsid w:val="00431144"/>
    <w:rsid w:val="004318B4"/>
    <w:rsid w:val="00431C60"/>
    <w:rsid w:val="00431E68"/>
    <w:rsid w:val="00433758"/>
    <w:rsid w:val="00434DC2"/>
    <w:rsid w:val="004350B0"/>
    <w:rsid w:val="00435214"/>
    <w:rsid w:val="004357BE"/>
    <w:rsid w:val="00435E54"/>
    <w:rsid w:val="00435FBC"/>
    <w:rsid w:val="004372C7"/>
    <w:rsid w:val="004374BA"/>
    <w:rsid w:val="0044050A"/>
    <w:rsid w:val="00442E58"/>
    <w:rsid w:val="0044344F"/>
    <w:rsid w:val="00443B54"/>
    <w:rsid w:val="00443DA0"/>
    <w:rsid w:val="00444766"/>
    <w:rsid w:val="00445027"/>
    <w:rsid w:val="004450CF"/>
    <w:rsid w:val="00445183"/>
    <w:rsid w:val="0044520A"/>
    <w:rsid w:val="004452E6"/>
    <w:rsid w:val="00445AFF"/>
    <w:rsid w:val="00445F99"/>
    <w:rsid w:val="0044665F"/>
    <w:rsid w:val="00447055"/>
    <w:rsid w:val="00447235"/>
    <w:rsid w:val="00447B95"/>
    <w:rsid w:val="00447EA1"/>
    <w:rsid w:val="00450419"/>
    <w:rsid w:val="0045054F"/>
    <w:rsid w:val="0045079E"/>
    <w:rsid w:val="00450A23"/>
    <w:rsid w:val="0045241A"/>
    <w:rsid w:val="00452668"/>
    <w:rsid w:val="0045275F"/>
    <w:rsid w:val="0045287F"/>
    <w:rsid w:val="00452C4F"/>
    <w:rsid w:val="004535A8"/>
    <w:rsid w:val="00453709"/>
    <w:rsid w:val="00453809"/>
    <w:rsid w:val="00454418"/>
    <w:rsid w:val="00454483"/>
    <w:rsid w:val="004548E5"/>
    <w:rsid w:val="00455137"/>
    <w:rsid w:val="00455771"/>
    <w:rsid w:val="00456259"/>
    <w:rsid w:val="004568D2"/>
    <w:rsid w:val="00460243"/>
    <w:rsid w:val="00460692"/>
    <w:rsid w:val="004606DA"/>
    <w:rsid w:val="00460DD7"/>
    <w:rsid w:val="00461568"/>
    <w:rsid w:val="00461614"/>
    <w:rsid w:val="00461BE8"/>
    <w:rsid w:val="00461FE8"/>
    <w:rsid w:val="004628B8"/>
    <w:rsid w:val="00462AD0"/>
    <w:rsid w:val="00463CBB"/>
    <w:rsid w:val="004640AA"/>
    <w:rsid w:val="00464872"/>
    <w:rsid w:val="0046585E"/>
    <w:rsid w:val="00465E60"/>
    <w:rsid w:val="004661A9"/>
    <w:rsid w:val="004665D0"/>
    <w:rsid w:val="004672FC"/>
    <w:rsid w:val="00467573"/>
    <w:rsid w:val="00467A19"/>
    <w:rsid w:val="00467C0F"/>
    <w:rsid w:val="00470F18"/>
    <w:rsid w:val="004717EA"/>
    <w:rsid w:val="004727FD"/>
    <w:rsid w:val="0047297C"/>
    <w:rsid w:val="00473172"/>
    <w:rsid w:val="0047322C"/>
    <w:rsid w:val="004732B0"/>
    <w:rsid w:val="004745BF"/>
    <w:rsid w:val="004757ED"/>
    <w:rsid w:val="00475912"/>
    <w:rsid w:val="004759A8"/>
    <w:rsid w:val="004778A9"/>
    <w:rsid w:val="0047790E"/>
    <w:rsid w:val="00480804"/>
    <w:rsid w:val="004818C9"/>
    <w:rsid w:val="004819B8"/>
    <w:rsid w:val="00482A39"/>
    <w:rsid w:val="00482FB6"/>
    <w:rsid w:val="00483F76"/>
    <w:rsid w:val="00485603"/>
    <w:rsid w:val="00485791"/>
    <w:rsid w:val="00485DBA"/>
    <w:rsid w:val="00486093"/>
    <w:rsid w:val="00486F4A"/>
    <w:rsid w:val="0048705B"/>
    <w:rsid w:val="0048742A"/>
    <w:rsid w:val="00487918"/>
    <w:rsid w:val="00487AF4"/>
    <w:rsid w:val="00491B70"/>
    <w:rsid w:val="00491BE1"/>
    <w:rsid w:val="00491BE3"/>
    <w:rsid w:val="00493089"/>
    <w:rsid w:val="00493D8F"/>
    <w:rsid w:val="00493E79"/>
    <w:rsid w:val="0049467B"/>
    <w:rsid w:val="00495E68"/>
    <w:rsid w:val="00496004"/>
    <w:rsid w:val="00496521"/>
    <w:rsid w:val="00497116"/>
    <w:rsid w:val="00497A7D"/>
    <w:rsid w:val="00497B3A"/>
    <w:rsid w:val="00497D3F"/>
    <w:rsid w:val="00497F41"/>
    <w:rsid w:val="004A0B1D"/>
    <w:rsid w:val="004A0C8A"/>
    <w:rsid w:val="004A0EC2"/>
    <w:rsid w:val="004A2077"/>
    <w:rsid w:val="004A2387"/>
    <w:rsid w:val="004A2943"/>
    <w:rsid w:val="004A2EC5"/>
    <w:rsid w:val="004A482B"/>
    <w:rsid w:val="004A4A0E"/>
    <w:rsid w:val="004A4BDC"/>
    <w:rsid w:val="004A4F64"/>
    <w:rsid w:val="004A5179"/>
    <w:rsid w:val="004A5306"/>
    <w:rsid w:val="004A5EC8"/>
    <w:rsid w:val="004A5F18"/>
    <w:rsid w:val="004A6CB4"/>
    <w:rsid w:val="004A7301"/>
    <w:rsid w:val="004A7C07"/>
    <w:rsid w:val="004B10DB"/>
    <w:rsid w:val="004B23BB"/>
    <w:rsid w:val="004B3017"/>
    <w:rsid w:val="004B3080"/>
    <w:rsid w:val="004B3522"/>
    <w:rsid w:val="004B3AFF"/>
    <w:rsid w:val="004B3F16"/>
    <w:rsid w:val="004B41AD"/>
    <w:rsid w:val="004B470A"/>
    <w:rsid w:val="004B488B"/>
    <w:rsid w:val="004B51B1"/>
    <w:rsid w:val="004B56DF"/>
    <w:rsid w:val="004B571A"/>
    <w:rsid w:val="004B618A"/>
    <w:rsid w:val="004B63F9"/>
    <w:rsid w:val="004B6979"/>
    <w:rsid w:val="004B7474"/>
    <w:rsid w:val="004B763F"/>
    <w:rsid w:val="004B7DC8"/>
    <w:rsid w:val="004C09D6"/>
    <w:rsid w:val="004C0ED5"/>
    <w:rsid w:val="004C11D9"/>
    <w:rsid w:val="004C1638"/>
    <w:rsid w:val="004C2022"/>
    <w:rsid w:val="004C266A"/>
    <w:rsid w:val="004C286E"/>
    <w:rsid w:val="004C2899"/>
    <w:rsid w:val="004C3734"/>
    <w:rsid w:val="004C3C12"/>
    <w:rsid w:val="004C45FF"/>
    <w:rsid w:val="004C4722"/>
    <w:rsid w:val="004C4CCE"/>
    <w:rsid w:val="004C4DBC"/>
    <w:rsid w:val="004C55E7"/>
    <w:rsid w:val="004C627A"/>
    <w:rsid w:val="004C6559"/>
    <w:rsid w:val="004C6652"/>
    <w:rsid w:val="004C6BE2"/>
    <w:rsid w:val="004C6EC3"/>
    <w:rsid w:val="004C70D0"/>
    <w:rsid w:val="004C72D2"/>
    <w:rsid w:val="004C7490"/>
    <w:rsid w:val="004C7D29"/>
    <w:rsid w:val="004D0141"/>
    <w:rsid w:val="004D0546"/>
    <w:rsid w:val="004D0924"/>
    <w:rsid w:val="004D1241"/>
    <w:rsid w:val="004D129B"/>
    <w:rsid w:val="004D1A68"/>
    <w:rsid w:val="004D2CFA"/>
    <w:rsid w:val="004D3920"/>
    <w:rsid w:val="004D420C"/>
    <w:rsid w:val="004D4AFE"/>
    <w:rsid w:val="004D4B47"/>
    <w:rsid w:val="004D4E81"/>
    <w:rsid w:val="004D5814"/>
    <w:rsid w:val="004D5AF4"/>
    <w:rsid w:val="004D60C5"/>
    <w:rsid w:val="004D613B"/>
    <w:rsid w:val="004D6264"/>
    <w:rsid w:val="004D62DD"/>
    <w:rsid w:val="004D67FB"/>
    <w:rsid w:val="004D6A54"/>
    <w:rsid w:val="004D7AE6"/>
    <w:rsid w:val="004E02EE"/>
    <w:rsid w:val="004E0B57"/>
    <w:rsid w:val="004E0DE6"/>
    <w:rsid w:val="004E0EC5"/>
    <w:rsid w:val="004E1C10"/>
    <w:rsid w:val="004E20D7"/>
    <w:rsid w:val="004E2104"/>
    <w:rsid w:val="004E22F1"/>
    <w:rsid w:val="004E2686"/>
    <w:rsid w:val="004E448F"/>
    <w:rsid w:val="004E48BB"/>
    <w:rsid w:val="004E4AFE"/>
    <w:rsid w:val="004E51A6"/>
    <w:rsid w:val="004E5328"/>
    <w:rsid w:val="004E5544"/>
    <w:rsid w:val="004E67EF"/>
    <w:rsid w:val="004E6E82"/>
    <w:rsid w:val="004E72A7"/>
    <w:rsid w:val="004E7829"/>
    <w:rsid w:val="004E7FAB"/>
    <w:rsid w:val="004F0169"/>
    <w:rsid w:val="004F0832"/>
    <w:rsid w:val="004F0883"/>
    <w:rsid w:val="004F08BC"/>
    <w:rsid w:val="004F0F16"/>
    <w:rsid w:val="004F1300"/>
    <w:rsid w:val="004F17BE"/>
    <w:rsid w:val="004F1B0A"/>
    <w:rsid w:val="004F2BE4"/>
    <w:rsid w:val="004F3207"/>
    <w:rsid w:val="004F37A1"/>
    <w:rsid w:val="004F3CB6"/>
    <w:rsid w:val="004F3ED5"/>
    <w:rsid w:val="004F3FF4"/>
    <w:rsid w:val="004F431F"/>
    <w:rsid w:val="004F5103"/>
    <w:rsid w:val="004F5912"/>
    <w:rsid w:val="004F5C11"/>
    <w:rsid w:val="004F77A7"/>
    <w:rsid w:val="004F77C9"/>
    <w:rsid w:val="00500452"/>
    <w:rsid w:val="00500506"/>
    <w:rsid w:val="00500FA3"/>
    <w:rsid w:val="00501860"/>
    <w:rsid w:val="00501B2A"/>
    <w:rsid w:val="00501F1A"/>
    <w:rsid w:val="005022B4"/>
    <w:rsid w:val="00502414"/>
    <w:rsid w:val="0050355F"/>
    <w:rsid w:val="00503E91"/>
    <w:rsid w:val="005042D8"/>
    <w:rsid w:val="005045F6"/>
    <w:rsid w:val="00504685"/>
    <w:rsid w:val="005048BB"/>
    <w:rsid w:val="00505374"/>
    <w:rsid w:val="00505775"/>
    <w:rsid w:val="0050599D"/>
    <w:rsid w:val="00505C8D"/>
    <w:rsid w:val="00505CE3"/>
    <w:rsid w:val="00506B27"/>
    <w:rsid w:val="005079AA"/>
    <w:rsid w:val="00507B5D"/>
    <w:rsid w:val="00507D08"/>
    <w:rsid w:val="00507F39"/>
    <w:rsid w:val="00510015"/>
    <w:rsid w:val="005106A0"/>
    <w:rsid w:val="005109BE"/>
    <w:rsid w:val="0051133B"/>
    <w:rsid w:val="00511590"/>
    <w:rsid w:val="00511AE5"/>
    <w:rsid w:val="00511AF5"/>
    <w:rsid w:val="00511EC1"/>
    <w:rsid w:val="00512EB1"/>
    <w:rsid w:val="0051465E"/>
    <w:rsid w:val="0051506F"/>
    <w:rsid w:val="0051553C"/>
    <w:rsid w:val="00515824"/>
    <w:rsid w:val="005158D0"/>
    <w:rsid w:val="00516A31"/>
    <w:rsid w:val="00516C23"/>
    <w:rsid w:val="00517016"/>
    <w:rsid w:val="005174FC"/>
    <w:rsid w:val="0051768C"/>
    <w:rsid w:val="00520794"/>
    <w:rsid w:val="00520B58"/>
    <w:rsid w:val="00520D8D"/>
    <w:rsid w:val="00521BCE"/>
    <w:rsid w:val="00521F39"/>
    <w:rsid w:val="00522E61"/>
    <w:rsid w:val="005232FE"/>
    <w:rsid w:val="00523333"/>
    <w:rsid w:val="00523D71"/>
    <w:rsid w:val="00524800"/>
    <w:rsid w:val="00524A00"/>
    <w:rsid w:val="00524EF7"/>
    <w:rsid w:val="005253FF"/>
    <w:rsid w:val="00525E1B"/>
    <w:rsid w:val="00525F4C"/>
    <w:rsid w:val="00527C86"/>
    <w:rsid w:val="00530A16"/>
    <w:rsid w:val="00532151"/>
    <w:rsid w:val="0053289F"/>
    <w:rsid w:val="005329F8"/>
    <w:rsid w:val="00532D5E"/>
    <w:rsid w:val="005339ED"/>
    <w:rsid w:val="00534600"/>
    <w:rsid w:val="005349E7"/>
    <w:rsid w:val="00534C61"/>
    <w:rsid w:val="00534F78"/>
    <w:rsid w:val="0053551B"/>
    <w:rsid w:val="00535958"/>
    <w:rsid w:val="0053635B"/>
    <w:rsid w:val="00536418"/>
    <w:rsid w:val="00536F4E"/>
    <w:rsid w:val="00536F75"/>
    <w:rsid w:val="0053704D"/>
    <w:rsid w:val="0053721E"/>
    <w:rsid w:val="0053742E"/>
    <w:rsid w:val="00537622"/>
    <w:rsid w:val="0053774D"/>
    <w:rsid w:val="00537E8C"/>
    <w:rsid w:val="005400DA"/>
    <w:rsid w:val="0054042E"/>
    <w:rsid w:val="00540514"/>
    <w:rsid w:val="00540671"/>
    <w:rsid w:val="0054071D"/>
    <w:rsid w:val="00540CDA"/>
    <w:rsid w:val="00540DF1"/>
    <w:rsid w:val="00541BDA"/>
    <w:rsid w:val="00542F42"/>
    <w:rsid w:val="005436F7"/>
    <w:rsid w:val="00543DB7"/>
    <w:rsid w:val="00544132"/>
    <w:rsid w:val="00544B4A"/>
    <w:rsid w:val="005455F7"/>
    <w:rsid w:val="005462F6"/>
    <w:rsid w:val="00546341"/>
    <w:rsid w:val="00546A3D"/>
    <w:rsid w:val="00546FB2"/>
    <w:rsid w:val="0054746D"/>
    <w:rsid w:val="005508FF"/>
    <w:rsid w:val="00550D80"/>
    <w:rsid w:val="00550F0F"/>
    <w:rsid w:val="00550FAC"/>
    <w:rsid w:val="005512C8"/>
    <w:rsid w:val="00551639"/>
    <w:rsid w:val="00552A89"/>
    <w:rsid w:val="00553E16"/>
    <w:rsid w:val="0055416E"/>
    <w:rsid w:val="00554724"/>
    <w:rsid w:val="00554B81"/>
    <w:rsid w:val="005555AA"/>
    <w:rsid w:val="0055570F"/>
    <w:rsid w:val="00556041"/>
    <w:rsid w:val="0055636A"/>
    <w:rsid w:val="0055704E"/>
    <w:rsid w:val="00557E57"/>
    <w:rsid w:val="005608FD"/>
    <w:rsid w:val="00561226"/>
    <w:rsid w:val="00562238"/>
    <w:rsid w:val="00562B58"/>
    <w:rsid w:val="00562EDB"/>
    <w:rsid w:val="00563BEA"/>
    <w:rsid w:val="00563D17"/>
    <w:rsid w:val="00564410"/>
    <w:rsid w:val="00565131"/>
    <w:rsid w:val="00565471"/>
    <w:rsid w:val="00565E62"/>
    <w:rsid w:val="00566BA4"/>
    <w:rsid w:val="00567051"/>
    <w:rsid w:val="005672A1"/>
    <w:rsid w:val="00567848"/>
    <w:rsid w:val="005679D6"/>
    <w:rsid w:val="0057016A"/>
    <w:rsid w:val="005707D3"/>
    <w:rsid w:val="00570BD3"/>
    <w:rsid w:val="00570DBE"/>
    <w:rsid w:val="00571479"/>
    <w:rsid w:val="0057264B"/>
    <w:rsid w:val="00572C37"/>
    <w:rsid w:val="00573DD0"/>
    <w:rsid w:val="00574224"/>
    <w:rsid w:val="005748D4"/>
    <w:rsid w:val="005752F8"/>
    <w:rsid w:val="00576751"/>
    <w:rsid w:val="00576B51"/>
    <w:rsid w:val="00576F00"/>
    <w:rsid w:val="0057765E"/>
    <w:rsid w:val="00577D0A"/>
    <w:rsid w:val="0058084D"/>
    <w:rsid w:val="00580934"/>
    <w:rsid w:val="005816B7"/>
    <w:rsid w:val="00582344"/>
    <w:rsid w:val="005824CA"/>
    <w:rsid w:val="005825F7"/>
    <w:rsid w:val="00583A33"/>
    <w:rsid w:val="005843A2"/>
    <w:rsid w:val="0058440B"/>
    <w:rsid w:val="00584CBF"/>
    <w:rsid w:val="0058503B"/>
    <w:rsid w:val="005856C0"/>
    <w:rsid w:val="00585907"/>
    <w:rsid w:val="005859F6"/>
    <w:rsid w:val="00585CA7"/>
    <w:rsid w:val="0058677B"/>
    <w:rsid w:val="0058691B"/>
    <w:rsid w:val="00586D4A"/>
    <w:rsid w:val="00586DF9"/>
    <w:rsid w:val="00587436"/>
    <w:rsid w:val="00587F6F"/>
    <w:rsid w:val="00590451"/>
    <w:rsid w:val="00590DB0"/>
    <w:rsid w:val="005911CB"/>
    <w:rsid w:val="0059176D"/>
    <w:rsid w:val="005932F1"/>
    <w:rsid w:val="0059390A"/>
    <w:rsid w:val="00593DB7"/>
    <w:rsid w:val="00594056"/>
    <w:rsid w:val="00594255"/>
    <w:rsid w:val="005943B0"/>
    <w:rsid w:val="00594522"/>
    <w:rsid w:val="00594E79"/>
    <w:rsid w:val="005952BD"/>
    <w:rsid w:val="00595420"/>
    <w:rsid w:val="005955D8"/>
    <w:rsid w:val="005956CD"/>
    <w:rsid w:val="0059578A"/>
    <w:rsid w:val="00595825"/>
    <w:rsid w:val="00595E23"/>
    <w:rsid w:val="00595E5B"/>
    <w:rsid w:val="00595F57"/>
    <w:rsid w:val="00595F7C"/>
    <w:rsid w:val="005960A7"/>
    <w:rsid w:val="00596D5C"/>
    <w:rsid w:val="00596F2C"/>
    <w:rsid w:val="00596F46"/>
    <w:rsid w:val="00596F67"/>
    <w:rsid w:val="005978E5"/>
    <w:rsid w:val="00597EDE"/>
    <w:rsid w:val="005A0610"/>
    <w:rsid w:val="005A1762"/>
    <w:rsid w:val="005A1A31"/>
    <w:rsid w:val="005A1C35"/>
    <w:rsid w:val="005A1FF3"/>
    <w:rsid w:val="005A3276"/>
    <w:rsid w:val="005A3D66"/>
    <w:rsid w:val="005A3E9E"/>
    <w:rsid w:val="005A5141"/>
    <w:rsid w:val="005A5717"/>
    <w:rsid w:val="005A571E"/>
    <w:rsid w:val="005A5766"/>
    <w:rsid w:val="005A5827"/>
    <w:rsid w:val="005A5C69"/>
    <w:rsid w:val="005A628C"/>
    <w:rsid w:val="005A6415"/>
    <w:rsid w:val="005A6C15"/>
    <w:rsid w:val="005A76B0"/>
    <w:rsid w:val="005A7901"/>
    <w:rsid w:val="005A7A02"/>
    <w:rsid w:val="005A7D0D"/>
    <w:rsid w:val="005A7E05"/>
    <w:rsid w:val="005B0207"/>
    <w:rsid w:val="005B0244"/>
    <w:rsid w:val="005B0A6B"/>
    <w:rsid w:val="005B114C"/>
    <w:rsid w:val="005B123D"/>
    <w:rsid w:val="005B1E4B"/>
    <w:rsid w:val="005B1E6A"/>
    <w:rsid w:val="005B23DC"/>
    <w:rsid w:val="005B2F19"/>
    <w:rsid w:val="005B3135"/>
    <w:rsid w:val="005B390C"/>
    <w:rsid w:val="005B3973"/>
    <w:rsid w:val="005B398A"/>
    <w:rsid w:val="005B44CD"/>
    <w:rsid w:val="005B48CF"/>
    <w:rsid w:val="005B4B83"/>
    <w:rsid w:val="005B52BB"/>
    <w:rsid w:val="005B658C"/>
    <w:rsid w:val="005B6C76"/>
    <w:rsid w:val="005B7042"/>
    <w:rsid w:val="005B744C"/>
    <w:rsid w:val="005C0318"/>
    <w:rsid w:val="005C2DDF"/>
    <w:rsid w:val="005C40D7"/>
    <w:rsid w:val="005C42E0"/>
    <w:rsid w:val="005C45FC"/>
    <w:rsid w:val="005C4F4E"/>
    <w:rsid w:val="005C557F"/>
    <w:rsid w:val="005C681D"/>
    <w:rsid w:val="005C6B71"/>
    <w:rsid w:val="005C76D9"/>
    <w:rsid w:val="005D002C"/>
    <w:rsid w:val="005D04ED"/>
    <w:rsid w:val="005D094E"/>
    <w:rsid w:val="005D1033"/>
    <w:rsid w:val="005D17A5"/>
    <w:rsid w:val="005D2372"/>
    <w:rsid w:val="005D2996"/>
    <w:rsid w:val="005D2AC9"/>
    <w:rsid w:val="005D2D49"/>
    <w:rsid w:val="005D36F1"/>
    <w:rsid w:val="005D3749"/>
    <w:rsid w:val="005D4158"/>
    <w:rsid w:val="005D428F"/>
    <w:rsid w:val="005D52D1"/>
    <w:rsid w:val="005D5E1B"/>
    <w:rsid w:val="005D60C7"/>
    <w:rsid w:val="005D618A"/>
    <w:rsid w:val="005D6392"/>
    <w:rsid w:val="005D750C"/>
    <w:rsid w:val="005D77CB"/>
    <w:rsid w:val="005D7FEC"/>
    <w:rsid w:val="005E00AA"/>
    <w:rsid w:val="005E0BA1"/>
    <w:rsid w:val="005E2280"/>
    <w:rsid w:val="005E236C"/>
    <w:rsid w:val="005E24AF"/>
    <w:rsid w:val="005E25EF"/>
    <w:rsid w:val="005E30E6"/>
    <w:rsid w:val="005E3C5D"/>
    <w:rsid w:val="005E3E7F"/>
    <w:rsid w:val="005E4589"/>
    <w:rsid w:val="005E4C06"/>
    <w:rsid w:val="005E521F"/>
    <w:rsid w:val="005E57AA"/>
    <w:rsid w:val="005E5913"/>
    <w:rsid w:val="005E6387"/>
    <w:rsid w:val="005E6482"/>
    <w:rsid w:val="005E6A1D"/>
    <w:rsid w:val="005E6CAC"/>
    <w:rsid w:val="005E6F74"/>
    <w:rsid w:val="005E6FA4"/>
    <w:rsid w:val="005E7872"/>
    <w:rsid w:val="005F1362"/>
    <w:rsid w:val="005F16A6"/>
    <w:rsid w:val="005F1BB9"/>
    <w:rsid w:val="005F1F13"/>
    <w:rsid w:val="005F237B"/>
    <w:rsid w:val="005F3534"/>
    <w:rsid w:val="005F37F9"/>
    <w:rsid w:val="005F3F88"/>
    <w:rsid w:val="005F4D51"/>
    <w:rsid w:val="005F51FA"/>
    <w:rsid w:val="005F599C"/>
    <w:rsid w:val="005F66E1"/>
    <w:rsid w:val="005F6BCD"/>
    <w:rsid w:val="00600661"/>
    <w:rsid w:val="00600D78"/>
    <w:rsid w:val="00600EF4"/>
    <w:rsid w:val="00601874"/>
    <w:rsid w:val="00601B8F"/>
    <w:rsid w:val="00601F64"/>
    <w:rsid w:val="00602935"/>
    <w:rsid w:val="00602A9B"/>
    <w:rsid w:val="00602F04"/>
    <w:rsid w:val="00603759"/>
    <w:rsid w:val="00603D36"/>
    <w:rsid w:val="006040C0"/>
    <w:rsid w:val="0060475B"/>
    <w:rsid w:val="00604D13"/>
    <w:rsid w:val="006058D2"/>
    <w:rsid w:val="00605C72"/>
    <w:rsid w:val="006070F6"/>
    <w:rsid w:val="006071CB"/>
    <w:rsid w:val="00607711"/>
    <w:rsid w:val="00610C77"/>
    <w:rsid w:val="006119B3"/>
    <w:rsid w:val="00611BE2"/>
    <w:rsid w:val="00611BED"/>
    <w:rsid w:val="00611F25"/>
    <w:rsid w:val="0061222B"/>
    <w:rsid w:val="0061265B"/>
    <w:rsid w:val="00612AE3"/>
    <w:rsid w:val="00612DCC"/>
    <w:rsid w:val="0061402C"/>
    <w:rsid w:val="00615484"/>
    <w:rsid w:val="006157C2"/>
    <w:rsid w:val="00616104"/>
    <w:rsid w:val="006165FB"/>
    <w:rsid w:val="006169C0"/>
    <w:rsid w:val="0061793C"/>
    <w:rsid w:val="00617ADF"/>
    <w:rsid w:val="006201CD"/>
    <w:rsid w:val="00620501"/>
    <w:rsid w:val="00620DAF"/>
    <w:rsid w:val="00621714"/>
    <w:rsid w:val="00621833"/>
    <w:rsid w:val="00621A1E"/>
    <w:rsid w:val="00621A86"/>
    <w:rsid w:val="00622238"/>
    <w:rsid w:val="006238EE"/>
    <w:rsid w:val="00623C3B"/>
    <w:rsid w:val="00623CDC"/>
    <w:rsid w:val="006248BC"/>
    <w:rsid w:val="00624997"/>
    <w:rsid w:val="0062513C"/>
    <w:rsid w:val="00626000"/>
    <w:rsid w:val="00626481"/>
    <w:rsid w:val="0062676A"/>
    <w:rsid w:val="006275DA"/>
    <w:rsid w:val="00627B74"/>
    <w:rsid w:val="006306E0"/>
    <w:rsid w:val="006309BC"/>
    <w:rsid w:val="00630A8E"/>
    <w:rsid w:val="00631BDD"/>
    <w:rsid w:val="00631E71"/>
    <w:rsid w:val="00631F42"/>
    <w:rsid w:val="006320C6"/>
    <w:rsid w:val="006327D7"/>
    <w:rsid w:val="00632CE8"/>
    <w:rsid w:val="006330C2"/>
    <w:rsid w:val="00633786"/>
    <w:rsid w:val="00633F3F"/>
    <w:rsid w:val="0063421F"/>
    <w:rsid w:val="006342B8"/>
    <w:rsid w:val="0063434E"/>
    <w:rsid w:val="0063478F"/>
    <w:rsid w:val="00634976"/>
    <w:rsid w:val="006349AE"/>
    <w:rsid w:val="00634BE2"/>
    <w:rsid w:val="00634C25"/>
    <w:rsid w:val="006356DA"/>
    <w:rsid w:val="006368EC"/>
    <w:rsid w:val="00636B8C"/>
    <w:rsid w:val="00640DBC"/>
    <w:rsid w:val="00642676"/>
    <w:rsid w:val="006429FA"/>
    <w:rsid w:val="006432F7"/>
    <w:rsid w:val="00643954"/>
    <w:rsid w:val="00643CA4"/>
    <w:rsid w:val="00643F21"/>
    <w:rsid w:val="00644596"/>
    <w:rsid w:val="006451AD"/>
    <w:rsid w:val="006455BD"/>
    <w:rsid w:val="006459F4"/>
    <w:rsid w:val="00645AD7"/>
    <w:rsid w:val="00645D27"/>
    <w:rsid w:val="00645D4F"/>
    <w:rsid w:val="00645E18"/>
    <w:rsid w:val="00645FDC"/>
    <w:rsid w:val="00646430"/>
    <w:rsid w:val="006469E3"/>
    <w:rsid w:val="0064762B"/>
    <w:rsid w:val="00650128"/>
    <w:rsid w:val="00651611"/>
    <w:rsid w:val="00651E56"/>
    <w:rsid w:val="006520BD"/>
    <w:rsid w:val="00652B8C"/>
    <w:rsid w:val="006536ED"/>
    <w:rsid w:val="00653799"/>
    <w:rsid w:val="00653C49"/>
    <w:rsid w:val="00654344"/>
    <w:rsid w:val="006544CA"/>
    <w:rsid w:val="0065498A"/>
    <w:rsid w:val="00654C59"/>
    <w:rsid w:val="00654D7C"/>
    <w:rsid w:val="00654F76"/>
    <w:rsid w:val="00655427"/>
    <w:rsid w:val="006555EB"/>
    <w:rsid w:val="0065595E"/>
    <w:rsid w:val="00656843"/>
    <w:rsid w:val="00656B25"/>
    <w:rsid w:val="00656B90"/>
    <w:rsid w:val="00657377"/>
    <w:rsid w:val="00657C6E"/>
    <w:rsid w:val="006600DF"/>
    <w:rsid w:val="00660695"/>
    <w:rsid w:val="00660CDE"/>
    <w:rsid w:val="006610C4"/>
    <w:rsid w:val="00661B00"/>
    <w:rsid w:val="00661B0F"/>
    <w:rsid w:val="006620AB"/>
    <w:rsid w:val="006624C7"/>
    <w:rsid w:val="006633F2"/>
    <w:rsid w:val="00665587"/>
    <w:rsid w:val="0066599D"/>
    <w:rsid w:val="00666108"/>
    <w:rsid w:val="006666D1"/>
    <w:rsid w:val="00666C5B"/>
    <w:rsid w:val="00667E28"/>
    <w:rsid w:val="0067037D"/>
    <w:rsid w:val="006704CD"/>
    <w:rsid w:val="00670503"/>
    <w:rsid w:val="00670B6E"/>
    <w:rsid w:val="00670DAE"/>
    <w:rsid w:val="006718BE"/>
    <w:rsid w:val="00672078"/>
    <w:rsid w:val="00672517"/>
    <w:rsid w:val="00672943"/>
    <w:rsid w:val="00673A7F"/>
    <w:rsid w:val="00674A0D"/>
    <w:rsid w:val="006750CE"/>
    <w:rsid w:val="006754A9"/>
    <w:rsid w:val="006758F3"/>
    <w:rsid w:val="006762B5"/>
    <w:rsid w:val="00676589"/>
    <w:rsid w:val="006767D3"/>
    <w:rsid w:val="00676F42"/>
    <w:rsid w:val="006774AE"/>
    <w:rsid w:val="00677806"/>
    <w:rsid w:val="00677C6F"/>
    <w:rsid w:val="00677D7A"/>
    <w:rsid w:val="006805E6"/>
    <w:rsid w:val="00680979"/>
    <w:rsid w:val="00680A9E"/>
    <w:rsid w:val="006813B7"/>
    <w:rsid w:val="00681CDA"/>
    <w:rsid w:val="00682300"/>
    <w:rsid w:val="00682D78"/>
    <w:rsid w:val="00682DED"/>
    <w:rsid w:val="00683BC6"/>
    <w:rsid w:val="00683E5D"/>
    <w:rsid w:val="00683FD6"/>
    <w:rsid w:val="00684AC9"/>
    <w:rsid w:val="00684C0C"/>
    <w:rsid w:val="00685332"/>
    <w:rsid w:val="006856D4"/>
    <w:rsid w:val="00685ACB"/>
    <w:rsid w:val="00685C46"/>
    <w:rsid w:val="0068635E"/>
    <w:rsid w:val="0068685E"/>
    <w:rsid w:val="0068792F"/>
    <w:rsid w:val="00687BEB"/>
    <w:rsid w:val="00687D66"/>
    <w:rsid w:val="00690013"/>
    <w:rsid w:val="0069003D"/>
    <w:rsid w:val="00693C21"/>
    <w:rsid w:val="006940F9"/>
    <w:rsid w:val="0069424F"/>
    <w:rsid w:val="00694A43"/>
    <w:rsid w:val="00695382"/>
    <w:rsid w:val="00695C24"/>
    <w:rsid w:val="006967FC"/>
    <w:rsid w:val="00696FED"/>
    <w:rsid w:val="006976A6"/>
    <w:rsid w:val="006A05F4"/>
    <w:rsid w:val="006A0799"/>
    <w:rsid w:val="006A0AAE"/>
    <w:rsid w:val="006A1241"/>
    <w:rsid w:val="006A1D79"/>
    <w:rsid w:val="006A1F3C"/>
    <w:rsid w:val="006A20D0"/>
    <w:rsid w:val="006A240D"/>
    <w:rsid w:val="006A2AAB"/>
    <w:rsid w:val="006A3E84"/>
    <w:rsid w:val="006A41CB"/>
    <w:rsid w:val="006A46B6"/>
    <w:rsid w:val="006A4C81"/>
    <w:rsid w:val="006A522A"/>
    <w:rsid w:val="006A5329"/>
    <w:rsid w:val="006A58E1"/>
    <w:rsid w:val="006A63B9"/>
    <w:rsid w:val="006A6B19"/>
    <w:rsid w:val="006A6CD2"/>
    <w:rsid w:val="006A6DA1"/>
    <w:rsid w:val="006A724A"/>
    <w:rsid w:val="006A7CD6"/>
    <w:rsid w:val="006B07F9"/>
    <w:rsid w:val="006B08E3"/>
    <w:rsid w:val="006B11FE"/>
    <w:rsid w:val="006B1E8C"/>
    <w:rsid w:val="006B38C0"/>
    <w:rsid w:val="006B3AB7"/>
    <w:rsid w:val="006B4725"/>
    <w:rsid w:val="006B4DAD"/>
    <w:rsid w:val="006B5DCC"/>
    <w:rsid w:val="006B5F9D"/>
    <w:rsid w:val="006B6605"/>
    <w:rsid w:val="006B74E3"/>
    <w:rsid w:val="006B7F26"/>
    <w:rsid w:val="006C02D7"/>
    <w:rsid w:val="006C09E8"/>
    <w:rsid w:val="006C0C28"/>
    <w:rsid w:val="006C3377"/>
    <w:rsid w:val="006C4702"/>
    <w:rsid w:val="006C717E"/>
    <w:rsid w:val="006C784C"/>
    <w:rsid w:val="006C787B"/>
    <w:rsid w:val="006C7AFD"/>
    <w:rsid w:val="006C7B1D"/>
    <w:rsid w:val="006C7E56"/>
    <w:rsid w:val="006C7F3E"/>
    <w:rsid w:val="006D1589"/>
    <w:rsid w:val="006D1A8F"/>
    <w:rsid w:val="006D21FF"/>
    <w:rsid w:val="006D2430"/>
    <w:rsid w:val="006D24FD"/>
    <w:rsid w:val="006D28D8"/>
    <w:rsid w:val="006D2A67"/>
    <w:rsid w:val="006D2BD8"/>
    <w:rsid w:val="006D2DB0"/>
    <w:rsid w:val="006D2FF4"/>
    <w:rsid w:val="006D3871"/>
    <w:rsid w:val="006D39AD"/>
    <w:rsid w:val="006D3C8D"/>
    <w:rsid w:val="006D48BF"/>
    <w:rsid w:val="006D610D"/>
    <w:rsid w:val="006D6E92"/>
    <w:rsid w:val="006D72BC"/>
    <w:rsid w:val="006D73C2"/>
    <w:rsid w:val="006D7DAA"/>
    <w:rsid w:val="006E0916"/>
    <w:rsid w:val="006E1A35"/>
    <w:rsid w:val="006E2400"/>
    <w:rsid w:val="006E312C"/>
    <w:rsid w:val="006E3AC1"/>
    <w:rsid w:val="006E3E31"/>
    <w:rsid w:val="006E436E"/>
    <w:rsid w:val="006E4C07"/>
    <w:rsid w:val="006E4E28"/>
    <w:rsid w:val="006E5F98"/>
    <w:rsid w:val="006E63E4"/>
    <w:rsid w:val="006E703D"/>
    <w:rsid w:val="006E7F9D"/>
    <w:rsid w:val="006F0248"/>
    <w:rsid w:val="006F02E6"/>
    <w:rsid w:val="006F03F2"/>
    <w:rsid w:val="006F0F80"/>
    <w:rsid w:val="006F1570"/>
    <w:rsid w:val="006F1AED"/>
    <w:rsid w:val="006F392E"/>
    <w:rsid w:val="006F3F7B"/>
    <w:rsid w:val="006F4E51"/>
    <w:rsid w:val="006F5E98"/>
    <w:rsid w:val="006F5FAC"/>
    <w:rsid w:val="006F76EB"/>
    <w:rsid w:val="006F7CA5"/>
    <w:rsid w:val="00700EFB"/>
    <w:rsid w:val="00701221"/>
    <w:rsid w:val="0070129A"/>
    <w:rsid w:val="00701553"/>
    <w:rsid w:val="00701864"/>
    <w:rsid w:val="0070212E"/>
    <w:rsid w:val="00703F29"/>
    <w:rsid w:val="007048CB"/>
    <w:rsid w:val="00706562"/>
    <w:rsid w:val="00706CF0"/>
    <w:rsid w:val="007070AC"/>
    <w:rsid w:val="0070742D"/>
    <w:rsid w:val="00707483"/>
    <w:rsid w:val="00710117"/>
    <w:rsid w:val="00710122"/>
    <w:rsid w:val="0071199A"/>
    <w:rsid w:val="00712E68"/>
    <w:rsid w:val="00712EC7"/>
    <w:rsid w:val="007132BB"/>
    <w:rsid w:val="00713797"/>
    <w:rsid w:val="007141D6"/>
    <w:rsid w:val="00714A2A"/>
    <w:rsid w:val="00714F7E"/>
    <w:rsid w:val="0071503E"/>
    <w:rsid w:val="007151F0"/>
    <w:rsid w:val="0071532C"/>
    <w:rsid w:val="00715538"/>
    <w:rsid w:val="00715961"/>
    <w:rsid w:val="0071649C"/>
    <w:rsid w:val="00716690"/>
    <w:rsid w:val="007174F6"/>
    <w:rsid w:val="00717E19"/>
    <w:rsid w:val="00717F26"/>
    <w:rsid w:val="007200AD"/>
    <w:rsid w:val="00721594"/>
    <w:rsid w:val="00721DC8"/>
    <w:rsid w:val="00721DE3"/>
    <w:rsid w:val="00722FB5"/>
    <w:rsid w:val="00723400"/>
    <w:rsid w:val="007235FE"/>
    <w:rsid w:val="00723B2D"/>
    <w:rsid w:val="00724818"/>
    <w:rsid w:val="00724A28"/>
    <w:rsid w:val="00724A74"/>
    <w:rsid w:val="00725027"/>
    <w:rsid w:val="007252A4"/>
    <w:rsid w:val="007257C4"/>
    <w:rsid w:val="007259C7"/>
    <w:rsid w:val="00725C29"/>
    <w:rsid w:val="00725CEF"/>
    <w:rsid w:val="00726577"/>
    <w:rsid w:val="007271B1"/>
    <w:rsid w:val="007278D1"/>
    <w:rsid w:val="00727A83"/>
    <w:rsid w:val="00732CBA"/>
    <w:rsid w:val="00732EE3"/>
    <w:rsid w:val="0073323E"/>
    <w:rsid w:val="0073329D"/>
    <w:rsid w:val="007334D4"/>
    <w:rsid w:val="007335D4"/>
    <w:rsid w:val="007339EF"/>
    <w:rsid w:val="00733F12"/>
    <w:rsid w:val="00734181"/>
    <w:rsid w:val="00734364"/>
    <w:rsid w:val="00734D1C"/>
    <w:rsid w:val="00734E4E"/>
    <w:rsid w:val="0073568C"/>
    <w:rsid w:val="00735882"/>
    <w:rsid w:val="00735C7A"/>
    <w:rsid w:val="00736D0E"/>
    <w:rsid w:val="00740BBA"/>
    <w:rsid w:val="00740CDA"/>
    <w:rsid w:val="00740ED5"/>
    <w:rsid w:val="007412B2"/>
    <w:rsid w:val="00741D62"/>
    <w:rsid w:val="007429ED"/>
    <w:rsid w:val="00743DCA"/>
    <w:rsid w:val="00744D96"/>
    <w:rsid w:val="00744E5A"/>
    <w:rsid w:val="0074530C"/>
    <w:rsid w:val="0074593E"/>
    <w:rsid w:val="00745E4A"/>
    <w:rsid w:val="0074624B"/>
    <w:rsid w:val="00746250"/>
    <w:rsid w:val="007462ED"/>
    <w:rsid w:val="00747227"/>
    <w:rsid w:val="007476B6"/>
    <w:rsid w:val="00747C02"/>
    <w:rsid w:val="0075014C"/>
    <w:rsid w:val="00750612"/>
    <w:rsid w:val="00750B21"/>
    <w:rsid w:val="00750D90"/>
    <w:rsid w:val="0075107D"/>
    <w:rsid w:val="007514C3"/>
    <w:rsid w:val="007516FC"/>
    <w:rsid w:val="00751EF1"/>
    <w:rsid w:val="00752773"/>
    <w:rsid w:val="0075403D"/>
    <w:rsid w:val="007541E6"/>
    <w:rsid w:val="00754996"/>
    <w:rsid w:val="00754B65"/>
    <w:rsid w:val="00754DFF"/>
    <w:rsid w:val="00754EEF"/>
    <w:rsid w:val="007558FB"/>
    <w:rsid w:val="007559CC"/>
    <w:rsid w:val="00756232"/>
    <w:rsid w:val="00756D07"/>
    <w:rsid w:val="00757599"/>
    <w:rsid w:val="00757983"/>
    <w:rsid w:val="00760367"/>
    <w:rsid w:val="00760480"/>
    <w:rsid w:val="0076055D"/>
    <w:rsid w:val="00760D09"/>
    <w:rsid w:val="00760F92"/>
    <w:rsid w:val="007615AD"/>
    <w:rsid w:val="00761C9B"/>
    <w:rsid w:val="00762074"/>
    <w:rsid w:val="007624CB"/>
    <w:rsid w:val="00762B9F"/>
    <w:rsid w:val="00763076"/>
    <w:rsid w:val="0076316F"/>
    <w:rsid w:val="007641B8"/>
    <w:rsid w:val="0076469B"/>
    <w:rsid w:val="0076486F"/>
    <w:rsid w:val="00764937"/>
    <w:rsid w:val="00764BB7"/>
    <w:rsid w:val="007653BF"/>
    <w:rsid w:val="00765797"/>
    <w:rsid w:val="00767447"/>
    <w:rsid w:val="00767C5E"/>
    <w:rsid w:val="00767DF7"/>
    <w:rsid w:val="00770E8D"/>
    <w:rsid w:val="0077121C"/>
    <w:rsid w:val="0077130A"/>
    <w:rsid w:val="007714EB"/>
    <w:rsid w:val="007725B6"/>
    <w:rsid w:val="00773050"/>
    <w:rsid w:val="007738EF"/>
    <w:rsid w:val="00773C33"/>
    <w:rsid w:val="007740F0"/>
    <w:rsid w:val="007742E6"/>
    <w:rsid w:val="0077473E"/>
    <w:rsid w:val="00775343"/>
    <w:rsid w:val="0077572C"/>
    <w:rsid w:val="007771F6"/>
    <w:rsid w:val="00777D7B"/>
    <w:rsid w:val="00780239"/>
    <w:rsid w:val="007810EB"/>
    <w:rsid w:val="00781357"/>
    <w:rsid w:val="00781485"/>
    <w:rsid w:val="00781503"/>
    <w:rsid w:val="00781875"/>
    <w:rsid w:val="00781D43"/>
    <w:rsid w:val="00782732"/>
    <w:rsid w:val="00782CA8"/>
    <w:rsid w:val="00782DAE"/>
    <w:rsid w:val="007831F6"/>
    <w:rsid w:val="00783423"/>
    <w:rsid w:val="00785A68"/>
    <w:rsid w:val="00786572"/>
    <w:rsid w:val="0078692B"/>
    <w:rsid w:val="007869BB"/>
    <w:rsid w:val="00790076"/>
    <w:rsid w:val="00790141"/>
    <w:rsid w:val="00791339"/>
    <w:rsid w:val="0079271C"/>
    <w:rsid w:val="007931AF"/>
    <w:rsid w:val="0079337A"/>
    <w:rsid w:val="00794197"/>
    <w:rsid w:val="007942A6"/>
    <w:rsid w:val="00794359"/>
    <w:rsid w:val="007944A4"/>
    <w:rsid w:val="007944E1"/>
    <w:rsid w:val="0079459A"/>
    <w:rsid w:val="007949E7"/>
    <w:rsid w:val="007949F1"/>
    <w:rsid w:val="00795195"/>
    <w:rsid w:val="0079536A"/>
    <w:rsid w:val="00795913"/>
    <w:rsid w:val="00795A56"/>
    <w:rsid w:val="007973F7"/>
    <w:rsid w:val="00797594"/>
    <w:rsid w:val="0079760A"/>
    <w:rsid w:val="00797EBB"/>
    <w:rsid w:val="00797F5D"/>
    <w:rsid w:val="007A037F"/>
    <w:rsid w:val="007A0640"/>
    <w:rsid w:val="007A0682"/>
    <w:rsid w:val="007A0ADA"/>
    <w:rsid w:val="007A14A4"/>
    <w:rsid w:val="007A1CD9"/>
    <w:rsid w:val="007A238F"/>
    <w:rsid w:val="007A2554"/>
    <w:rsid w:val="007A2A36"/>
    <w:rsid w:val="007A34C1"/>
    <w:rsid w:val="007A36EC"/>
    <w:rsid w:val="007A39D1"/>
    <w:rsid w:val="007A3D9C"/>
    <w:rsid w:val="007A3F1F"/>
    <w:rsid w:val="007A4585"/>
    <w:rsid w:val="007A46D9"/>
    <w:rsid w:val="007A4700"/>
    <w:rsid w:val="007A4C85"/>
    <w:rsid w:val="007A4F2C"/>
    <w:rsid w:val="007A4F44"/>
    <w:rsid w:val="007A55EC"/>
    <w:rsid w:val="007A56F7"/>
    <w:rsid w:val="007A5C57"/>
    <w:rsid w:val="007A67A4"/>
    <w:rsid w:val="007A7087"/>
    <w:rsid w:val="007A720B"/>
    <w:rsid w:val="007B1058"/>
    <w:rsid w:val="007B138E"/>
    <w:rsid w:val="007B1C24"/>
    <w:rsid w:val="007B1CEE"/>
    <w:rsid w:val="007B282B"/>
    <w:rsid w:val="007B3012"/>
    <w:rsid w:val="007B3163"/>
    <w:rsid w:val="007B31EC"/>
    <w:rsid w:val="007B3209"/>
    <w:rsid w:val="007B322C"/>
    <w:rsid w:val="007B33F1"/>
    <w:rsid w:val="007B37FF"/>
    <w:rsid w:val="007B3A8B"/>
    <w:rsid w:val="007B4243"/>
    <w:rsid w:val="007B446B"/>
    <w:rsid w:val="007B4F25"/>
    <w:rsid w:val="007B59CE"/>
    <w:rsid w:val="007B68AF"/>
    <w:rsid w:val="007B6AA3"/>
    <w:rsid w:val="007B6BBB"/>
    <w:rsid w:val="007B7244"/>
    <w:rsid w:val="007B7D55"/>
    <w:rsid w:val="007C0496"/>
    <w:rsid w:val="007C0D99"/>
    <w:rsid w:val="007C1E2F"/>
    <w:rsid w:val="007C23E3"/>
    <w:rsid w:val="007C2B98"/>
    <w:rsid w:val="007C369F"/>
    <w:rsid w:val="007C4230"/>
    <w:rsid w:val="007C47CE"/>
    <w:rsid w:val="007C5C55"/>
    <w:rsid w:val="007C5C7A"/>
    <w:rsid w:val="007C5D4F"/>
    <w:rsid w:val="007C6578"/>
    <w:rsid w:val="007C6634"/>
    <w:rsid w:val="007C6C69"/>
    <w:rsid w:val="007C77CC"/>
    <w:rsid w:val="007C7E2C"/>
    <w:rsid w:val="007D04CC"/>
    <w:rsid w:val="007D088B"/>
    <w:rsid w:val="007D1CB8"/>
    <w:rsid w:val="007D1F8F"/>
    <w:rsid w:val="007D34C1"/>
    <w:rsid w:val="007D3C1B"/>
    <w:rsid w:val="007D513D"/>
    <w:rsid w:val="007D57B7"/>
    <w:rsid w:val="007D65E0"/>
    <w:rsid w:val="007D69A4"/>
    <w:rsid w:val="007D70C3"/>
    <w:rsid w:val="007D7428"/>
    <w:rsid w:val="007D7BB6"/>
    <w:rsid w:val="007D7F03"/>
    <w:rsid w:val="007E00BA"/>
    <w:rsid w:val="007E0548"/>
    <w:rsid w:val="007E07FD"/>
    <w:rsid w:val="007E0A90"/>
    <w:rsid w:val="007E0DEB"/>
    <w:rsid w:val="007E0FA6"/>
    <w:rsid w:val="007E1363"/>
    <w:rsid w:val="007E1442"/>
    <w:rsid w:val="007E1C78"/>
    <w:rsid w:val="007E21BD"/>
    <w:rsid w:val="007E32E9"/>
    <w:rsid w:val="007E34B0"/>
    <w:rsid w:val="007E34CD"/>
    <w:rsid w:val="007E3991"/>
    <w:rsid w:val="007E3F8C"/>
    <w:rsid w:val="007E45AE"/>
    <w:rsid w:val="007E536D"/>
    <w:rsid w:val="007E5966"/>
    <w:rsid w:val="007E5BC8"/>
    <w:rsid w:val="007E5CFA"/>
    <w:rsid w:val="007E6DCB"/>
    <w:rsid w:val="007F08A2"/>
    <w:rsid w:val="007F0A3C"/>
    <w:rsid w:val="007F109C"/>
    <w:rsid w:val="007F1888"/>
    <w:rsid w:val="007F1B3D"/>
    <w:rsid w:val="007F22B2"/>
    <w:rsid w:val="007F2319"/>
    <w:rsid w:val="007F2970"/>
    <w:rsid w:val="007F357F"/>
    <w:rsid w:val="007F37A4"/>
    <w:rsid w:val="007F401B"/>
    <w:rsid w:val="007F467D"/>
    <w:rsid w:val="007F52F6"/>
    <w:rsid w:val="007F55C7"/>
    <w:rsid w:val="007F5AC7"/>
    <w:rsid w:val="007F63AA"/>
    <w:rsid w:val="007F7F02"/>
    <w:rsid w:val="00800468"/>
    <w:rsid w:val="00800586"/>
    <w:rsid w:val="008013D7"/>
    <w:rsid w:val="008019B3"/>
    <w:rsid w:val="00802215"/>
    <w:rsid w:val="00802EB0"/>
    <w:rsid w:val="00803689"/>
    <w:rsid w:val="00804ABB"/>
    <w:rsid w:val="00804DE8"/>
    <w:rsid w:val="00805702"/>
    <w:rsid w:val="0080659E"/>
    <w:rsid w:val="008067FB"/>
    <w:rsid w:val="00806B12"/>
    <w:rsid w:val="008077C2"/>
    <w:rsid w:val="00810397"/>
    <w:rsid w:val="00811114"/>
    <w:rsid w:val="00812652"/>
    <w:rsid w:val="00813967"/>
    <w:rsid w:val="00813C04"/>
    <w:rsid w:val="008140DD"/>
    <w:rsid w:val="008142B6"/>
    <w:rsid w:val="00814DB3"/>
    <w:rsid w:val="00815546"/>
    <w:rsid w:val="00815B37"/>
    <w:rsid w:val="008162F5"/>
    <w:rsid w:val="0081652B"/>
    <w:rsid w:val="00816623"/>
    <w:rsid w:val="00817409"/>
    <w:rsid w:val="00817652"/>
    <w:rsid w:val="008176F2"/>
    <w:rsid w:val="00817EF5"/>
    <w:rsid w:val="008200D5"/>
    <w:rsid w:val="008206DC"/>
    <w:rsid w:val="0082089A"/>
    <w:rsid w:val="00820DA2"/>
    <w:rsid w:val="008211BB"/>
    <w:rsid w:val="008212B1"/>
    <w:rsid w:val="0082132A"/>
    <w:rsid w:val="00822190"/>
    <w:rsid w:val="008222C5"/>
    <w:rsid w:val="00822955"/>
    <w:rsid w:val="00822DC4"/>
    <w:rsid w:val="00823856"/>
    <w:rsid w:val="008239DB"/>
    <w:rsid w:val="008241DB"/>
    <w:rsid w:val="00824548"/>
    <w:rsid w:val="00824552"/>
    <w:rsid w:val="00824778"/>
    <w:rsid w:val="00824CBE"/>
    <w:rsid w:val="00825044"/>
    <w:rsid w:val="00826697"/>
    <w:rsid w:val="00826C80"/>
    <w:rsid w:val="00826CC4"/>
    <w:rsid w:val="00826EAB"/>
    <w:rsid w:val="00830320"/>
    <w:rsid w:val="008304E9"/>
    <w:rsid w:val="0083054D"/>
    <w:rsid w:val="0083098C"/>
    <w:rsid w:val="0083177F"/>
    <w:rsid w:val="00832A58"/>
    <w:rsid w:val="00832AB4"/>
    <w:rsid w:val="00832FEB"/>
    <w:rsid w:val="0083340E"/>
    <w:rsid w:val="008346D7"/>
    <w:rsid w:val="00834788"/>
    <w:rsid w:val="00834F29"/>
    <w:rsid w:val="00835BA2"/>
    <w:rsid w:val="00835CDE"/>
    <w:rsid w:val="00835D46"/>
    <w:rsid w:val="00835D75"/>
    <w:rsid w:val="0083604C"/>
    <w:rsid w:val="008360A8"/>
    <w:rsid w:val="008373A4"/>
    <w:rsid w:val="00837D13"/>
    <w:rsid w:val="0084163B"/>
    <w:rsid w:val="00841CEA"/>
    <w:rsid w:val="008421A8"/>
    <w:rsid w:val="00842497"/>
    <w:rsid w:val="0084341C"/>
    <w:rsid w:val="0084374B"/>
    <w:rsid w:val="00843A42"/>
    <w:rsid w:val="008448CE"/>
    <w:rsid w:val="00845DBB"/>
    <w:rsid w:val="008462F6"/>
    <w:rsid w:val="00846A58"/>
    <w:rsid w:val="00846E63"/>
    <w:rsid w:val="008473BA"/>
    <w:rsid w:val="0085022A"/>
    <w:rsid w:val="008506CB"/>
    <w:rsid w:val="00850983"/>
    <w:rsid w:val="00851136"/>
    <w:rsid w:val="008511F1"/>
    <w:rsid w:val="00851681"/>
    <w:rsid w:val="008518D8"/>
    <w:rsid w:val="00851CF0"/>
    <w:rsid w:val="00851EFD"/>
    <w:rsid w:val="00852696"/>
    <w:rsid w:val="0085269D"/>
    <w:rsid w:val="00853916"/>
    <w:rsid w:val="00853D99"/>
    <w:rsid w:val="00854C83"/>
    <w:rsid w:val="00854DFD"/>
    <w:rsid w:val="00855455"/>
    <w:rsid w:val="00855C17"/>
    <w:rsid w:val="00855ED4"/>
    <w:rsid w:val="0085604C"/>
    <w:rsid w:val="008563A2"/>
    <w:rsid w:val="00856485"/>
    <w:rsid w:val="008565C1"/>
    <w:rsid w:val="0085696C"/>
    <w:rsid w:val="00856FA8"/>
    <w:rsid w:val="008573B6"/>
    <w:rsid w:val="0085769D"/>
    <w:rsid w:val="008611EC"/>
    <w:rsid w:val="00861E92"/>
    <w:rsid w:val="00862784"/>
    <w:rsid w:val="008628C0"/>
    <w:rsid w:val="00862C71"/>
    <w:rsid w:val="008630AE"/>
    <w:rsid w:val="0086383F"/>
    <w:rsid w:val="00863CD7"/>
    <w:rsid w:val="0086486C"/>
    <w:rsid w:val="00865A2F"/>
    <w:rsid w:val="00865FFA"/>
    <w:rsid w:val="0086661E"/>
    <w:rsid w:val="008668A1"/>
    <w:rsid w:val="00866CE4"/>
    <w:rsid w:val="008675E2"/>
    <w:rsid w:val="00867B54"/>
    <w:rsid w:val="00871362"/>
    <w:rsid w:val="008715B8"/>
    <w:rsid w:val="008720AB"/>
    <w:rsid w:val="008724AB"/>
    <w:rsid w:val="0087277E"/>
    <w:rsid w:val="00872DBD"/>
    <w:rsid w:val="008734C0"/>
    <w:rsid w:val="00873E4B"/>
    <w:rsid w:val="008745CD"/>
    <w:rsid w:val="00874E49"/>
    <w:rsid w:val="008751AE"/>
    <w:rsid w:val="0087545A"/>
    <w:rsid w:val="008754FB"/>
    <w:rsid w:val="00875C7B"/>
    <w:rsid w:val="008771C5"/>
    <w:rsid w:val="008805A2"/>
    <w:rsid w:val="008805B4"/>
    <w:rsid w:val="008807AA"/>
    <w:rsid w:val="00880FB8"/>
    <w:rsid w:val="008815F4"/>
    <w:rsid w:val="00881FBE"/>
    <w:rsid w:val="008828CF"/>
    <w:rsid w:val="00882FBF"/>
    <w:rsid w:val="008832B8"/>
    <w:rsid w:val="008832BB"/>
    <w:rsid w:val="00883ACB"/>
    <w:rsid w:val="00883CF5"/>
    <w:rsid w:val="00884B3D"/>
    <w:rsid w:val="00884B63"/>
    <w:rsid w:val="00885427"/>
    <w:rsid w:val="00885BEC"/>
    <w:rsid w:val="008865D0"/>
    <w:rsid w:val="00886D68"/>
    <w:rsid w:val="00886E98"/>
    <w:rsid w:val="008874EE"/>
    <w:rsid w:val="008906D4"/>
    <w:rsid w:val="008908FD"/>
    <w:rsid w:val="00890A37"/>
    <w:rsid w:val="008915E3"/>
    <w:rsid w:val="00891F0A"/>
    <w:rsid w:val="00892ACE"/>
    <w:rsid w:val="00893B6B"/>
    <w:rsid w:val="00893E48"/>
    <w:rsid w:val="0089420D"/>
    <w:rsid w:val="00894887"/>
    <w:rsid w:val="008953C3"/>
    <w:rsid w:val="00895603"/>
    <w:rsid w:val="00895816"/>
    <w:rsid w:val="00896024"/>
    <w:rsid w:val="008964F5"/>
    <w:rsid w:val="00896659"/>
    <w:rsid w:val="00896885"/>
    <w:rsid w:val="00897E2C"/>
    <w:rsid w:val="008A0899"/>
    <w:rsid w:val="008A14B0"/>
    <w:rsid w:val="008A1FD2"/>
    <w:rsid w:val="008A2146"/>
    <w:rsid w:val="008A31BF"/>
    <w:rsid w:val="008A346A"/>
    <w:rsid w:val="008A3D1E"/>
    <w:rsid w:val="008A5096"/>
    <w:rsid w:val="008B0D8D"/>
    <w:rsid w:val="008B0F33"/>
    <w:rsid w:val="008B1C21"/>
    <w:rsid w:val="008B1FE3"/>
    <w:rsid w:val="008B2008"/>
    <w:rsid w:val="008B309A"/>
    <w:rsid w:val="008B368F"/>
    <w:rsid w:val="008B6897"/>
    <w:rsid w:val="008B6EB0"/>
    <w:rsid w:val="008B75B5"/>
    <w:rsid w:val="008B7A4A"/>
    <w:rsid w:val="008B7D18"/>
    <w:rsid w:val="008B7F14"/>
    <w:rsid w:val="008C051D"/>
    <w:rsid w:val="008C0563"/>
    <w:rsid w:val="008C072B"/>
    <w:rsid w:val="008C085A"/>
    <w:rsid w:val="008C0ABB"/>
    <w:rsid w:val="008C14E7"/>
    <w:rsid w:val="008C2349"/>
    <w:rsid w:val="008C2478"/>
    <w:rsid w:val="008C24D2"/>
    <w:rsid w:val="008C2B20"/>
    <w:rsid w:val="008C2C7A"/>
    <w:rsid w:val="008C2D13"/>
    <w:rsid w:val="008C2DE0"/>
    <w:rsid w:val="008C35BA"/>
    <w:rsid w:val="008C4CD9"/>
    <w:rsid w:val="008C56A2"/>
    <w:rsid w:val="008C62C9"/>
    <w:rsid w:val="008C7CE3"/>
    <w:rsid w:val="008D04FB"/>
    <w:rsid w:val="008D0BBE"/>
    <w:rsid w:val="008D0C04"/>
    <w:rsid w:val="008D0E52"/>
    <w:rsid w:val="008D16E6"/>
    <w:rsid w:val="008D176A"/>
    <w:rsid w:val="008D18DD"/>
    <w:rsid w:val="008D34E6"/>
    <w:rsid w:val="008D3ADE"/>
    <w:rsid w:val="008D3D43"/>
    <w:rsid w:val="008D4428"/>
    <w:rsid w:val="008D4699"/>
    <w:rsid w:val="008D51DB"/>
    <w:rsid w:val="008D56FC"/>
    <w:rsid w:val="008D613F"/>
    <w:rsid w:val="008D685A"/>
    <w:rsid w:val="008D6B71"/>
    <w:rsid w:val="008D6DB9"/>
    <w:rsid w:val="008D7382"/>
    <w:rsid w:val="008D7D00"/>
    <w:rsid w:val="008E0096"/>
    <w:rsid w:val="008E00B7"/>
    <w:rsid w:val="008E0CF6"/>
    <w:rsid w:val="008E0D36"/>
    <w:rsid w:val="008E0F8F"/>
    <w:rsid w:val="008E126F"/>
    <w:rsid w:val="008E13A9"/>
    <w:rsid w:val="008E27F7"/>
    <w:rsid w:val="008E386A"/>
    <w:rsid w:val="008E4A14"/>
    <w:rsid w:val="008E51C1"/>
    <w:rsid w:val="008E5C07"/>
    <w:rsid w:val="008E691F"/>
    <w:rsid w:val="008E6A30"/>
    <w:rsid w:val="008E6B7B"/>
    <w:rsid w:val="008E71D1"/>
    <w:rsid w:val="008E73C4"/>
    <w:rsid w:val="008E74FA"/>
    <w:rsid w:val="008E77CF"/>
    <w:rsid w:val="008F0549"/>
    <w:rsid w:val="008F2149"/>
    <w:rsid w:val="008F385A"/>
    <w:rsid w:val="008F4F51"/>
    <w:rsid w:val="008F68D0"/>
    <w:rsid w:val="008F6A8C"/>
    <w:rsid w:val="008F776F"/>
    <w:rsid w:val="008F7AFA"/>
    <w:rsid w:val="008F7E91"/>
    <w:rsid w:val="009008A9"/>
    <w:rsid w:val="0090095A"/>
    <w:rsid w:val="00900E93"/>
    <w:rsid w:val="009018F9"/>
    <w:rsid w:val="00901BF8"/>
    <w:rsid w:val="00901EED"/>
    <w:rsid w:val="009021E5"/>
    <w:rsid w:val="009028BF"/>
    <w:rsid w:val="00902A43"/>
    <w:rsid w:val="00902E5E"/>
    <w:rsid w:val="00902F76"/>
    <w:rsid w:val="009038B4"/>
    <w:rsid w:val="00903D3D"/>
    <w:rsid w:val="009044A8"/>
    <w:rsid w:val="00904747"/>
    <w:rsid w:val="00904A86"/>
    <w:rsid w:val="00905BE3"/>
    <w:rsid w:val="0090688E"/>
    <w:rsid w:val="00906A2B"/>
    <w:rsid w:val="00907254"/>
    <w:rsid w:val="009073F6"/>
    <w:rsid w:val="009076EB"/>
    <w:rsid w:val="009077C7"/>
    <w:rsid w:val="00907CA5"/>
    <w:rsid w:val="009110F2"/>
    <w:rsid w:val="0091196D"/>
    <w:rsid w:val="00911B4C"/>
    <w:rsid w:val="00911B65"/>
    <w:rsid w:val="00912368"/>
    <w:rsid w:val="009129DC"/>
    <w:rsid w:val="00912D1A"/>
    <w:rsid w:val="0091312D"/>
    <w:rsid w:val="009138F0"/>
    <w:rsid w:val="00913FA0"/>
    <w:rsid w:val="00913FB1"/>
    <w:rsid w:val="009140BA"/>
    <w:rsid w:val="0091437A"/>
    <w:rsid w:val="0091525A"/>
    <w:rsid w:val="00915964"/>
    <w:rsid w:val="00917806"/>
    <w:rsid w:val="00917911"/>
    <w:rsid w:val="00917CEC"/>
    <w:rsid w:val="00917EE8"/>
    <w:rsid w:val="00917EFF"/>
    <w:rsid w:val="009202C8"/>
    <w:rsid w:val="00920B0F"/>
    <w:rsid w:val="00920F92"/>
    <w:rsid w:val="00921A5E"/>
    <w:rsid w:val="00921FB0"/>
    <w:rsid w:val="00921FD0"/>
    <w:rsid w:val="00922074"/>
    <w:rsid w:val="0092213A"/>
    <w:rsid w:val="00922257"/>
    <w:rsid w:val="0092252E"/>
    <w:rsid w:val="00922913"/>
    <w:rsid w:val="00922CC4"/>
    <w:rsid w:val="0092452C"/>
    <w:rsid w:val="009254E5"/>
    <w:rsid w:val="00925856"/>
    <w:rsid w:val="00926511"/>
    <w:rsid w:val="00927036"/>
    <w:rsid w:val="009302D7"/>
    <w:rsid w:val="009307DE"/>
    <w:rsid w:val="009309AE"/>
    <w:rsid w:val="009312FD"/>
    <w:rsid w:val="009316A5"/>
    <w:rsid w:val="009318C2"/>
    <w:rsid w:val="00931DFD"/>
    <w:rsid w:val="00932534"/>
    <w:rsid w:val="009326F7"/>
    <w:rsid w:val="009333B4"/>
    <w:rsid w:val="00933FA1"/>
    <w:rsid w:val="00934C68"/>
    <w:rsid w:val="009350E2"/>
    <w:rsid w:val="009351FB"/>
    <w:rsid w:val="0093520E"/>
    <w:rsid w:val="009363EE"/>
    <w:rsid w:val="00936913"/>
    <w:rsid w:val="00936BAC"/>
    <w:rsid w:val="00936D91"/>
    <w:rsid w:val="00937041"/>
    <w:rsid w:val="00937100"/>
    <w:rsid w:val="00937874"/>
    <w:rsid w:val="00940555"/>
    <w:rsid w:val="00940F48"/>
    <w:rsid w:val="00942A70"/>
    <w:rsid w:val="00942C54"/>
    <w:rsid w:val="00942E89"/>
    <w:rsid w:val="009431B5"/>
    <w:rsid w:val="00943A0E"/>
    <w:rsid w:val="00943F88"/>
    <w:rsid w:val="009441A9"/>
    <w:rsid w:val="009447ED"/>
    <w:rsid w:val="0094566E"/>
    <w:rsid w:val="00945830"/>
    <w:rsid w:val="00945881"/>
    <w:rsid w:val="00945A6D"/>
    <w:rsid w:val="009465AC"/>
    <w:rsid w:val="00947079"/>
    <w:rsid w:val="00947125"/>
    <w:rsid w:val="00947229"/>
    <w:rsid w:val="00947E64"/>
    <w:rsid w:val="00950A42"/>
    <w:rsid w:val="00950B59"/>
    <w:rsid w:val="009512AD"/>
    <w:rsid w:val="00951996"/>
    <w:rsid w:val="00951A09"/>
    <w:rsid w:val="00951C26"/>
    <w:rsid w:val="00952C39"/>
    <w:rsid w:val="00952D5F"/>
    <w:rsid w:val="009538EF"/>
    <w:rsid w:val="00953B10"/>
    <w:rsid w:val="00953F78"/>
    <w:rsid w:val="00954DF0"/>
    <w:rsid w:val="00954EE1"/>
    <w:rsid w:val="009554DE"/>
    <w:rsid w:val="00957297"/>
    <w:rsid w:val="00960453"/>
    <w:rsid w:val="00960C5D"/>
    <w:rsid w:val="00960FE1"/>
    <w:rsid w:val="00961216"/>
    <w:rsid w:val="009624F1"/>
    <w:rsid w:val="0096275F"/>
    <w:rsid w:val="009634D7"/>
    <w:rsid w:val="00963824"/>
    <w:rsid w:val="0096628A"/>
    <w:rsid w:val="00966C08"/>
    <w:rsid w:val="00967042"/>
    <w:rsid w:val="009704E8"/>
    <w:rsid w:val="00970564"/>
    <w:rsid w:val="009711D0"/>
    <w:rsid w:val="009719BF"/>
    <w:rsid w:val="00971A81"/>
    <w:rsid w:val="0097237F"/>
    <w:rsid w:val="00973CBA"/>
    <w:rsid w:val="009740EE"/>
    <w:rsid w:val="00974229"/>
    <w:rsid w:val="009743A6"/>
    <w:rsid w:val="00975966"/>
    <w:rsid w:val="009766C5"/>
    <w:rsid w:val="00976871"/>
    <w:rsid w:val="009769F3"/>
    <w:rsid w:val="00976A47"/>
    <w:rsid w:val="00977EF6"/>
    <w:rsid w:val="009809A9"/>
    <w:rsid w:val="00980A12"/>
    <w:rsid w:val="00981385"/>
    <w:rsid w:val="00981B9C"/>
    <w:rsid w:val="009821C5"/>
    <w:rsid w:val="00982A89"/>
    <w:rsid w:val="00983229"/>
    <w:rsid w:val="009849D3"/>
    <w:rsid w:val="00985AD9"/>
    <w:rsid w:val="009866E8"/>
    <w:rsid w:val="0098718E"/>
    <w:rsid w:val="0098727E"/>
    <w:rsid w:val="00987E24"/>
    <w:rsid w:val="009902AC"/>
    <w:rsid w:val="00990731"/>
    <w:rsid w:val="009910FB"/>
    <w:rsid w:val="00991374"/>
    <w:rsid w:val="009915E5"/>
    <w:rsid w:val="0099163B"/>
    <w:rsid w:val="00991986"/>
    <w:rsid w:val="00992215"/>
    <w:rsid w:val="00992570"/>
    <w:rsid w:val="00992882"/>
    <w:rsid w:val="00992E90"/>
    <w:rsid w:val="00992FF3"/>
    <w:rsid w:val="00993152"/>
    <w:rsid w:val="00993820"/>
    <w:rsid w:val="00993AE1"/>
    <w:rsid w:val="00994036"/>
    <w:rsid w:val="00994234"/>
    <w:rsid w:val="00994BDC"/>
    <w:rsid w:val="00994FAC"/>
    <w:rsid w:val="009953F9"/>
    <w:rsid w:val="00995B39"/>
    <w:rsid w:val="00996D56"/>
    <w:rsid w:val="00997319"/>
    <w:rsid w:val="00997569"/>
    <w:rsid w:val="009976DC"/>
    <w:rsid w:val="00997905"/>
    <w:rsid w:val="00997D60"/>
    <w:rsid w:val="009A0238"/>
    <w:rsid w:val="009A0E8A"/>
    <w:rsid w:val="009A0F5D"/>
    <w:rsid w:val="009A1A93"/>
    <w:rsid w:val="009A239F"/>
    <w:rsid w:val="009A2596"/>
    <w:rsid w:val="009A2C01"/>
    <w:rsid w:val="009A32CD"/>
    <w:rsid w:val="009A348C"/>
    <w:rsid w:val="009A4A19"/>
    <w:rsid w:val="009A500E"/>
    <w:rsid w:val="009A545A"/>
    <w:rsid w:val="009A667F"/>
    <w:rsid w:val="009A690F"/>
    <w:rsid w:val="009A698E"/>
    <w:rsid w:val="009A6DF1"/>
    <w:rsid w:val="009B0E15"/>
    <w:rsid w:val="009B19DF"/>
    <w:rsid w:val="009B234E"/>
    <w:rsid w:val="009B23CC"/>
    <w:rsid w:val="009B3CC2"/>
    <w:rsid w:val="009B40B8"/>
    <w:rsid w:val="009B4D3A"/>
    <w:rsid w:val="009B4F8A"/>
    <w:rsid w:val="009B5045"/>
    <w:rsid w:val="009B5455"/>
    <w:rsid w:val="009B636C"/>
    <w:rsid w:val="009B63DC"/>
    <w:rsid w:val="009B6B0C"/>
    <w:rsid w:val="009C1313"/>
    <w:rsid w:val="009C1EF6"/>
    <w:rsid w:val="009C1F49"/>
    <w:rsid w:val="009C2091"/>
    <w:rsid w:val="009C32A5"/>
    <w:rsid w:val="009C33E8"/>
    <w:rsid w:val="009C3507"/>
    <w:rsid w:val="009C38A0"/>
    <w:rsid w:val="009C471F"/>
    <w:rsid w:val="009C4A71"/>
    <w:rsid w:val="009C4CCA"/>
    <w:rsid w:val="009C5D6E"/>
    <w:rsid w:val="009C6662"/>
    <w:rsid w:val="009C6D27"/>
    <w:rsid w:val="009C7129"/>
    <w:rsid w:val="009C7497"/>
    <w:rsid w:val="009C7F94"/>
    <w:rsid w:val="009D07FB"/>
    <w:rsid w:val="009D1114"/>
    <w:rsid w:val="009D1BE7"/>
    <w:rsid w:val="009D1CC7"/>
    <w:rsid w:val="009D2C11"/>
    <w:rsid w:val="009D2F5E"/>
    <w:rsid w:val="009D313B"/>
    <w:rsid w:val="009D3C43"/>
    <w:rsid w:val="009D3DEC"/>
    <w:rsid w:val="009D422C"/>
    <w:rsid w:val="009D50B1"/>
    <w:rsid w:val="009D5D53"/>
    <w:rsid w:val="009D6046"/>
    <w:rsid w:val="009D60F2"/>
    <w:rsid w:val="009D6376"/>
    <w:rsid w:val="009D6DC8"/>
    <w:rsid w:val="009D6F5C"/>
    <w:rsid w:val="009D7850"/>
    <w:rsid w:val="009D7A6F"/>
    <w:rsid w:val="009E0D3C"/>
    <w:rsid w:val="009E12DF"/>
    <w:rsid w:val="009E149C"/>
    <w:rsid w:val="009E23EB"/>
    <w:rsid w:val="009E3887"/>
    <w:rsid w:val="009E3C43"/>
    <w:rsid w:val="009E3D61"/>
    <w:rsid w:val="009E3F2C"/>
    <w:rsid w:val="009E4450"/>
    <w:rsid w:val="009E59C5"/>
    <w:rsid w:val="009E5B8B"/>
    <w:rsid w:val="009E6033"/>
    <w:rsid w:val="009E60D1"/>
    <w:rsid w:val="009E6363"/>
    <w:rsid w:val="009E661B"/>
    <w:rsid w:val="009E675C"/>
    <w:rsid w:val="009E68A1"/>
    <w:rsid w:val="009E7606"/>
    <w:rsid w:val="009E78AA"/>
    <w:rsid w:val="009F0FCE"/>
    <w:rsid w:val="009F147C"/>
    <w:rsid w:val="009F1677"/>
    <w:rsid w:val="009F187C"/>
    <w:rsid w:val="009F18F4"/>
    <w:rsid w:val="009F1BAB"/>
    <w:rsid w:val="009F2841"/>
    <w:rsid w:val="009F3054"/>
    <w:rsid w:val="009F318F"/>
    <w:rsid w:val="009F40C8"/>
    <w:rsid w:val="009F40EF"/>
    <w:rsid w:val="009F4461"/>
    <w:rsid w:val="009F462A"/>
    <w:rsid w:val="009F470E"/>
    <w:rsid w:val="009F5161"/>
    <w:rsid w:val="009F5564"/>
    <w:rsid w:val="009F5570"/>
    <w:rsid w:val="009F5656"/>
    <w:rsid w:val="009F6460"/>
    <w:rsid w:val="009F7A4A"/>
    <w:rsid w:val="00A0001C"/>
    <w:rsid w:val="00A00755"/>
    <w:rsid w:val="00A00D79"/>
    <w:rsid w:val="00A01496"/>
    <w:rsid w:val="00A017B1"/>
    <w:rsid w:val="00A01D16"/>
    <w:rsid w:val="00A02C88"/>
    <w:rsid w:val="00A0313E"/>
    <w:rsid w:val="00A0325C"/>
    <w:rsid w:val="00A04631"/>
    <w:rsid w:val="00A04D40"/>
    <w:rsid w:val="00A05016"/>
    <w:rsid w:val="00A05155"/>
    <w:rsid w:val="00A05A10"/>
    <w:rsid w:val="00A061E4"/>
    <w:rsid w:val="00A0633B"/>
    <w:rsid w:val="00A0698B"/>
    <w:rsid w:val="00A07546"/>
    <w:rsid w:val="00A07E32"/>
    <w:rsid w:val="00A1035F"/>
    <w:rsid w:val="00A10B4A"/>
    <w:rsid w:val="00A11151"/>
    <w:rsid w:val="00A1154B"/>
    <w:rsid w:val="00A11F93"/>
    <w:rsid w:val="00A12158"/>
    <w:rsid w:val="00A12994"/>
    <w:rsid w:val="00A130F0"/>
    <w:rsid w:val="00A13351"/>
    <w:rsid w:val="00A13664"/>
    <w:rsid w:val="00A1373B"/>
    <w:rsid w:val="00A13DFF"/>
    <w:rsid w:val="00A1400A"/>
    <w:rsid w:val="00A1414E"/>
    <w:rsid w:val="00A14517"/>
    <w:rsid w:val="00A1452B"/>
    <w:rsid w:val="00A14569"/>
    <w:rsid w:val="00A14753"/>
    <w:rsid w:val="00A156A0"/>
    <w:rsid w:val="00A157E2"/>
    <w:rsid w:val="00A15961"/>
    <w:rsid w:val="00A15BFE"/>
    <w:rsid w:val="00A16018"/>
    <w:rsid w:val="00A16BE8"/>
    <w:rsid w:val="00A17187"/>
    <w:rsid w:val="00A17513"/>
    <w:rsid w:val="00A206DD"/>
    <w:rsid w:val="00A20A85"/>
    <w:rsid w:val="00A2198A"/>
    <w:rsid w:val="00A22863"/>
    <w:rsid w:val="00A2288D"/>
    <w:rsid w:val="00A237F3"/>
    <w:rsid w:val="00A2612C"/>
    <w:rsid w:val="00A263C6"/>
    <w:rsid w:val="00A263CC"/>
    <w:rsid w:val="00A26AC0"/>
    <w:rsid w:val="00A27540"/>
    <w:rsid w:val="00A279D2"/>
    <w:rsid w:val="00A304A4"/>
    <w:rsid w:val="00A31263"/>
    <w:rsid w:val="00A31582"/>
    <w:rsid w:val="00A31BA4"/>
    <w:rsid w:val="00A3209F"/>
    <w:rsid w:val="00A32476"/>
    <w:rsid w:val="00A324DB"/>
    <w:rsid w:val="00A32868"/>
    <w:rsid w:val="00A32AE7"/>
    <w:rsid w:val="00A32E0D"/>
    <w:rsid w:val="00A33BCB"/>
    <w:rsid w:val="00A35508"/>
    <w:rsid w:val="00A35BA3"/>
    <w:rsid w:val="00A35D25"/>
    <w:rsid w:val="00A3607D"/>
    <w:rsid w:val="00A3614C"/>
    <w:rsid w:val="00A36D42"/>
    <w:rsid w:val="00A377CB"/>
    <w:rsid w:val="00A404B3"/>
    <w:rsid w:val="00A408E1"/>
    <w:rsid w:val="00A40FC8"/>
    <w:rsid w:val="00A41BF6"/>
    <w:rsid w:val="00A42C01"/>
    <w:rsid w:val="00A4327F"/>
    <w:rsid w:val="00A44104"/>
    <w:rsid w:val="00A45194"/>
    <w:rsid w:val="00A462A5"/>
    <w:rsid w:val="00A46BE3"/>
    <w:rsid w:val="00A47968"/>
    <w:rsid w:val="00A47CC4"/>
    <w:rsid w:val="00A47F2C"/>
    <w:rsid w:val="00A512CC"/>
    <w:rsid w:val="00A518BA"/>
    <w:rsid w:val="00A518C2"/>
    <w:rsid w:val="00A51FE8"/>
    <w:rsid w:val="00A5309D"/>
    <w:rsid w:val="00A530F1"/>
    <w:rsid w:val="00A53103"/>
    <w:rsid w:val="00A533F6"/>
    <w:rsid w:val="00A53F9B"/>
    <w:rsid w:val="00A542F9"/>
    <w:rsid w:val="00A54A02"/>
    <w:rsid w:val="00A54C68"/>
    <w:rsid w:val="00A575F5"/>
    <w:rsid w:val="00A57B7B"/>
    <w:rsid w:val="00A57FB3"/>
    <w:rsid w:val="00A60194"/>
    <w:rsid w:val="00A60E02"/>
    <w:rsid w:val="00A60E68"/>
    <w:rsid w:val="00A6185A"/>
    <w:rsid w:val="00A61FE4"/>
    <w:rsid w:val="00A6272A"/>
    <w:rsid w:val="00A62E98"/>
    <w:rsid w:val="00A62EA7"/>
    <w:rsid w:val="00A63604"/>
    <w:rsid w:val="00A64181"/>
    <w:rsid w:val="00A6461C"/>
    <w:rsid w:val="00A64DE0"/>
    <w:rsid w:val="00A650B1"/>
    <w:rsid w:val="00A6541E"/>
    <w:rsid w:val="00A65592"/>
    <w:rsid w:val="00A657DE"/>
    <w:rsid w:val="00A659DE"/>
    <w:rsid w:val="00A65E08"/>
    <w:rsid w:val="00A65E88"/>
    <w:rsid w:val="00A663B3"/>
    <w:rsid w:val="00A6662C"/>
    <w:rsid w:val="00A668A0"/>
    <w:rsid w:val="00A703D2"/>
    <w:rsid w:val="00A71155"/>
    <w:rsid w:val="00A7129A"/>
    <w:rsid w:val="00A718C5"/>
    <w:rsid w:val="00A73455"/>
    <w:rsid w:val="00A738F0"/>
    <w:rsid w:val="00A73A41"/>
    <w:rsid w:val="00A757E8"/>
    <w:rsid w:val="00A758A3"/>
    <w:rsid w:val="00A759DD"/>
    <w:rsid w:val="00A75BB6"/>
    <w:rsid w:val="00A75D5B"/>
    <w:rsid w:val="00A77752"/>
    <w:rsid w:val="00A77D63"/>
    <w:rsid w:val="00A8026A"/>
    <w:rsid w:val="00A811B0"/>
    <w:rsid w:val="00A81222"/>
    <w:rsid w:val="00A813D7"/>
    <w:rsid w:val="00A81D5D"/>
    <w:rsid w:val="00A8339C"/>
    <w:rsid w:val="00A842FD"/>
    <w:rsid w:val="00A847B2"/>
    <w:rsid w:val="00A859BC"/>
    <w:rsid w:val="00A85F7E"/>
    <w:rsid w:val="00A86209"/>
    <w:rsid w:val="00A872B1"/>
    <w:rsid w:val="00A875AD"/>
    <w:rsid w:val="00A87645"/>
    <w:rsid w:val="00A9096D"/>
    <w:rsid w:val="00A90B36"/>
    <w:rsid w:val="00A912BF"/>
    <w:rsid w:val="00A9159F"/>
    <w:rsid w:val="00A91700"/>
    <w:rsid w:val="00A91FB9"/>
    <w:rsid w:val="00A924A7"/>
    <w:rsid w:val="00A92AA1"/>
    <w:rsid w:val="00A92E43"/>
    <w:rsid w:val="00A92E51"/>
    <w:rsid w:val="00A93219"/>
    <w:rsid w:val="00A93B23"/>
    <w:rsid w:val="00A9418A"/>
    <w:rsid w:val="00A94545"/>
    <w:rsid w:val="00A948E2"/>
    <w:rsid w:val="00A95937"/>
    <w:rsid w:val="00A95BB5"/>
    <w:rsid w:val="00A9615B"/>
    <w:rsid w:val="00A96C74"/>
    <w:rsid w:val="00A96E73"/>
    <w:rsid w:val="00A9719B"/>
    <w:rsid w:val="00A97C8C"/>
    <w:rsid w:val="00A97F74"/>
    <w:rsid w:val="00AA0E89"/>
    <w:rsid w:val="00AA2FB7"/>
    <w:rsid w:val="00AA33B2"/>
    <w:rsid w:val="00AA3B77"/>
    <w:rsid w:val="00AA3D94"/>
    <w:rsid w:val="00AA4D92"/>
    <w:rsid w:val="00AA5231"/>
    <w:rsid w:val="00AA575F"/>
    <w:rsid w:val="00AA5FFE"/>
    <w:rsid w:val="00AA60B4"/>
    <w:rsid w:val="00AA6BD2"/>
    <w:rsid w:val="00AA76CA"/>
    <w:rsid w:val="00AA770D"/>
    <w:rsid w:val="00AA775B"/>
    <w:rsid w:val="00AA7768"/>
    <w:rsid w:val="00AA7E90"/>
    <w:rsid w:val="00AB0587"/>
    <w:rsid w:val="00AB276A"/>
    <w:rsid w:val="00AB32C4"/>
    <w:rsid w:val="00AB47C9"/>
    <w:rsid w:val="00AB4CF7"/>
    <w:rsid w:val="00AB5378"/>
    <w:rsid w:val="00AB5E4D"/>
    <w:rsid w:val="00AB66A4"/>
    <w:rsid w:val="00AB6CCA"/>
    <w:rsid w:val="00AB7DCB"/>
    <w:rsid w:val="00AB7EEE"/>
    <w:rsid w:val="00AC0C85"/>
    <w:rsid w:val="00AC140C"/>
    <w:rsid w:val="00AC1CDC"/>
    <w:rsid w:val="00AC1F2A"/>
    <w:rsid w:val="00AC26A0"/>
    <w:rsid w:val="00AC2B48"/>
    <w:rsid w:val="00AC35E3"/>
    <w:rsid w:val="00AC4168"/>
    <w:rsid w:val="00AC428F"/>
    <w:rsid w:val="00AC4FE9"/>
    <w:rsid w:val="00AC53AD"/>
    <w:rsid w:val="00AC556E"/>
    <w:rsid w:val="00AC5779"/>
    <w:rsid w:val="00AC5816"/>
    <w:rsid w:val="00AC5DD5"/>
    <w:rsid w:val="00AC66F6"/>
    <w:rsid w:val="00AC6859"/>
    <w:rsid w:val="00AC6F78"/>
    <w:rsid w:val="00AC71AA"/>
    <w:rsid w:val="00AC7D96"/>
    <w:rsid w:val="00AD08BA"/>
    <w:rsid w:val="00AD15A5"/>
    <w:rsid w:val="00AD1649"/>
    <w:rsid w:val="00AD2406"/>
    <w:rsid w:val="00AD2705"/>
    <w:rsid w:val="00AD3770"/>
    <w:rsid w:val="00AD3BFF"/>
    <w:rsid w:val="00AD4717"/>
    <w:rsid w:val="00AD487C"/>
    <w:rsid w:val="00AD4B44"/>
    <w:rsid w:val="00AD548D"/>
    <w:rsid w:val="00AD6905"/>
    <w:rsid w:val="00AD7EA4"/>
    <w:rsid w:val="00AE1399"/>
    <w:rsid w:val="00AE1E22"/>
    <w:rsid w:val="00AE1E68"/>
    <w:rsid w:val="00AE1EAB"/>
    <w:rsid w:val="00AE20DC"/>
    <w:rsid w:val="00AE2817"/>
    <w:rsid w:val="00AE2B1E"/>
    <w:rsid w:val="00AE3A74"/>
    <w:rsid w:val="00AE3F6C"/>
    <w:rsid w:val="00AE3FED"/>
    <w:rsid w:val="00AE4414"/>
    <w:rsid w:val="00AE45F1"/>
    <w:rsid w:val="00AE5865"/>
    <w:rsid w:val="00AE5CF7"/>
    <w:rsid w:val="00AE5D1A"/>
    <w:rsid w:val="00AE6402"/>
    <w:rsid w:val="00AE68BB"/>
    <w:rsid w:val="00AE6D2C"/>
    <w:rsid w:val="00AE7901"/>
    <w:rsid w:val="00AE79D2"/>
    <w:rsid w:val="00AE79F1"/>
    <w:rsid w:val="00AF050D"/>
    <w:rsid w:val="00AF08D5"/>
    <w:rsid w:val="00AF0D99"/>
    <w:rsid w:val="00AF0DFA"/>
    <w:rsid w:val="00AF0E99"/>
    <w:rsid w:val="00AF24AE"/>
    <w:rsid w:val="00AF24D2"/>
    <w:rsid w:val="00AF29A9"/>
    <w:rsid w:val="00AF2F4B"/>
    <w:rsid w:val="00AF369D"/>
    <w:rsid w:val="00AF4B52"/>
    <w:rsid w:val="00AF5560"/>
    <w:rsid w:val="00AF5D98"/>
    <w:rsid w:val="00AF6027"/>
    <w:rsid w:val="00AF6592"/>
    <w:rsid w:val="00AF6EE2"/>
    <w:rsid w:val="00AF70D0"/>
    <w:rsid w:val="00AF777B"/>
    <w:rsid w:val="00AF79BF"/>
    <w:rsid w:val="00AF7E06"/>
    <w:rsid w:val="00B00460"/>
    <w:rsid w:val="00B00E9C"/>
    <w:rsid w:val="00B013E4"/>
    <w:rsid w:val="00B01B24"/>
    <w:rsid w:val="00B01B54"/>
    <w:rsid w:val="00B02501"/>
    <w:rsid w:val="00B02503"/>
    <w:rsid w:val="00B029DF"/>
    <w:rsid w:val="00B02B12"/>
    <w:rsid w:val="00B03873"/>
    <w:rsid w:val="00B03A52"/>
    <w:rsid w:val="00B03E4E"/>
    <w:rsid w:val="00B04256"/>
    <w:rsid w:val="00B04673"/>
    <w:rsid w:val="00B05341"/>
    <w:rsid w:val="00B053A7"/>
    <w:rsid w:val="00B05740"/>
    <w:rsid w:val="00B06573"/>
    <w:rsid w:val="00B06FC4"/>
    <w:rsid w:val="00B078D0"/>
    <w:rsid w:val="00B07905"/>
    <w:rsid w:val="00B07AF2"/>
    <w:rsid w:val="00B1090B"/>
    <w:rsid w:val="00B1101A"/>
    <w:rsid w:val="00B1103C"/>
    <w:rsid w:val="00B1212A"/>
    <w:rsid w:val="00B12145"/>
    <w:rsid w:val="00B12833"/>
    <w:rsid w:val="00B1310E"/>
    <w:rsid w:val="00B137E8"/>
    <w:rsid w:val="00B14285"/>
    <w:rsid w:val="00B14431"/>
    <w:rsid w:val="00B145F9"/>
    <w:rsid w:val="00B14690"/>
    <w:rsid w:val="00B15226"/>
    <w:rsid w:val="00B15D7E"/>
    <w:rsid w:val="00B172D8"/>
    <w:rsid w:val="00B174FE"/>
    <w:rsid w:val="00B17D5D"/>
    <w:rsid w:val="00B20183"/>
    <w:rsid w:val="00B20484"/>
    <w:rsid w:val="00B21C6D"/>
    <w:rsid w:val="00B22500"/>
    <w:rsid w:val="00B23771"/>
    <w:rsid w:val="00B23E19"/>
    <w:rsid w:val="00B243A8"/>
    <w:rsid w:val="00B24B33"/>
    <w:rsid w:val="00B25294"/>
    <w:rsid w:val="00B259CB"/>
    <w:rsid w:val="00B26020"/>
    <w:rsid w:val="00B26C8A"/>
    <w:rsid w:val="00B276E4"/>
    <w:rsid w:val="00B27CC7"/>
    <w:rsid w:val="00B27D24"/>
    <w:rsid w:val="00B300C7"/>
    <w:rsid w:val="00B304A7"/>
    <w:rsid w:val="00B3101E"/>
    <w:rsid w:val="00B3140E"/>
    <w:rsid w:val="00B3146F"/>
    <w:rsid w:val="00B31AD7"/>
    <w:rsid w:val="00B31B4E"/>
    <w:rsid w:val="00B31D4E"/>
    <w:rsid w:val="00B320AC"/>
    <w:rsid w:val="00B320FA"/>
    <w:rsid w:val="00B32A75"/>
    <w:rsid w:val="00B33BC4"/>
    <w:rsid w:val="00B34F37"/>
    <w:rsid w:val="00B35411"/>
    <w:rsid w:val="00B35BB7"/>
    <w:rsid w:val="00B35F0A"/>
    <w:rsid w:val="00B35F4B"/>
    <w:rsid w:val="00B40B73"/>
    <w:rsid w:val="00B4116E"/>
    <w:rsid w:val="00B4185B"/>
    <w:rsid w:val="00B42B15"/>
    <w:rsid w:val="00B4314A"/>
    <w:rsid w:val="00B43838"/>
    <w:rsid w:val="00B43EBA"/>
    <w:rsid w:val="00B44E1E"/>
    <w:rsid w:val="00B451AE"/>
    <w:rsid w:val="00B45A0C"/>
    <w:rsid w:val="00B462E1"/>
    <w:rsid w:val="00B46760"/>
    <w:rsid w:val="00B46C13"/>
    <w:rsid w:val="00B477DF"/>
    <w:rsid w:val="00B47B06"/>
    <w:rsid w:val="00B47F04"/>
    <w:rsid w:val="00B50E96"/>
    <w:rsid w:val="00B5110A"/>
    <w:rsid w:val="00B520A7"/>
    <w:rsid w:val="00B525C8"/>
    <w:rsid w:val="00B52F2F"/>
    <w:rsid w:val="00B52F51"/>
    <w:rsid w:val="00B53D6D"/>
    <w:rsid w:val="00B541C3"/>
    <w:rsid w:val="00B545B6"/>
    <w:rsid w:val="00B54F2E"/>
    <w:rsid w:val="00B54F96"/>
    <w:rsid w:val="00B55F58"/>
    <w:rsid w:val="00B56F84"/>
    <w:rsid w:val="00B57A29"/>
    <w:rsid w:val="00B60488"/>
    <w:rsid w:val="00B60612"/>
    <w:rsid w:val="00B6116A"/>
    <w:rsid w:val="00B61A23"/>
    <w:rsid w:val="00B61F41"/>
    <w:rsid w:val="00B626D4"/>
    <w:rsid w:val="00B62DB9"/>
    <w:rsid w:val="00B62E67"/>
    <w:rsid w:val="00B62F6C"/>
    <w:rsid w:val="00B63115"/>
    <w:rsid w:val="00B63127"/>
    <w:rsid w:val="00B63437"/>
    <w:rsid w:val="00B635DF"/>
    <w:rsid w:val="00B64331"/>
    <w:rsid w:val="00B64C8C"/>
    <w:rsid w:val="00B65037"/>
    <w:rsid w:val="00B6589A"/>
    <w:rsid w:val="00B65A61"/>
    <w:rsid w:val="00B664B6"/>
    <w:rsid w:val="00B66C30"/>
    <w:rsid w:val="00B671B4"/>
    <w:rsid w:val="00B674F7"/>
    <w:rsid w:val="00B6782E"/>
    <w:rsid w:val="00B70BF6"/>
    <w:rsid w:val="00B726A4"/>
    <w:rsid w:val="00B73605"/>
    <w:rsid w:val="00B73DE7"/>
    <w:rsid w:val="00B73E1B"/>
    <w:rsid w:val="00B7414C"/>
    <w:rsid w:val="00B74C1E"/>
    <w:rsid w:val="00B74E40"/>
    <w:rsid w:val="00B76313"/>
    <w:rsid w:val="00B76770"/>
    <w:rsid w:val="00B77A6F"/>
    <w:rsid w:val="00B801DA"/>
    <w:rsid w:val="00B80C7E"/>
    <w:rsid w:val="00B81DC8"/>
    <w:rsid w:val="00B8208F"/>
    <w:rsid w:val="00B823B6"/>
    <w:rsid w:val="00B83172"/>
    <w:rsid w:val="00B83325"/>
    <w:rsid w:val="00B83BCB"/>
    <w:rsid w:val="00B8408B"/>
    <w:rsid w:val="00B84496"/>
    <w:rsid w:val="00B84619"/>
    <w:rsid w:val="00B84E8A"/>
    <w:rsid w:val="00B84F3E"/>
    <w:rsid w:val="00B85AD0"/>
    <w:rsid w:val="00B868F1"/>
    <w:rsid w:val="00B8698A"/>
    <w:rsid w:val="00B8712D"/>
    <w:rsid w:val="00B872AC"/>
    <w:rsid w:val="00B87C42"/>
    <w:rsid w:val="00B90339"/>
    <w:rsid w:val="00B903E8"/>
    <w:rsid w:val="00B90A01"/>
    <w:rsid w:val="00B90B61"/>
    <w:rsid w:val="00B920E4"/>
    <w:rsid w:val="00B9231D"/>
    <w:rsid w:val="00B923A7"/>
    <w:rsid w:val="00B92D60"/>
    <w:rsid w:val="00B93547"/>
    <w:rsid w:val="00B93881"/>
    <w:rsid w:val="00B947E0"/>
    <w:rsid w:val="00B94AC2"/>
    <w:rsid w:val="00B95249"/>
    <w:rsid w:val="00B95522"/>
    <w:rsid w:val="00B95CAF"/>
    <w:rsid w:val="00B95CD2"/>
    <w:rsid w:val="00B95E93"/>
    <w:rsid w:val="00B9775E"/>
    <w:rsid w:val="00B979F3"/>
    <w:rsid w:val="00B97ACD"/>
    <w:rsid w:val="00B97BD3"/>
    <w:rsid w:val="00B97D63"/>
    <w:rsid w:val="00BA0182"/>
    <w:rsid w:val="00BA0801"/>
    <w:rsid w:val="00BA0922"/>
    <w:rsid w:val="00BA12D5"/>
    <w:rsid w:val="00BA2417"/>
    <w:rsid w:val="00BA24A3"/>
    <w:rsid w:val="00BA283C"/>
    <w:rsid w:val="00BA3380"/>
    <w:rsid w:val="00BA3C08"/>
    <w:rsid w:val="00BA3D6A"/>
    <w:rsid w:val="00BA4506"/>
    <w:rsid w:val="00BA4B5A"/>
    <w:rsid w:val="00BA5183"/>
    <w:rsid w:val="00BA5194"/>
    <w:rsid w:val="00BA51D2"/>
    <w:rsid w:val="00BA5543"/>
    <w:rsid w:val="00BA5611"/>
    <w:rsid w:val="00BA5DBD"/>
    <w:rsid w:val="00BA6A70"/>
    <w:rsid w:val="00BA70B5"/>
    <w:rsid w:val="00BA7795"/>
    <w:rsid w:val="00BA77B3"/>
    <w:rsid w:val="00BA79AB"/>
    <w:rsid w:val="00BB0B33"/>
    <w:rsid w:val="00BB1197"/>
    <w:rsid w:val="00BB1222"/>
    <w:rsid w:val="00BB13F1"/>
    <w:rsid w:val="00BB1530"/>
    <w:rsid w:val="00BB1632"/>
    <w:rsid w:val="00BB288A"/>
    <w:rsid w:val="00BB37F7"/>
    <w:rsid w:val="00BB3F57"/>
    <w:rsid w:val="00BB4063"/>
    <w:rsid w:val="00BB4396"/>
    <w:rsid w:val="00BB5144"/>
    <w:rsid w:val="00BB5902"/>
    <w:rsid w:val="00BB5F64"/>
    <w:rsid w:val="00BB67D9"/>
    <w:rsid w:val="00BB733D"/>
    <w:rsid w:val="00BB7975"/>
    <w:rsid w:val="00BB7D83"/>
    <w:rsid w:val="00BB7FAF"/>
    <w:rsid w:val="00BC0691"/>
    <w:rsid w:val="00BC0D32"/>
    <w:rsid w:val="00BC10C7"/>
    <w:rsid w:val="00BC14D8"/>
    <w:rsid w:val="00BC26C7"/>
    <w:rsid w:val="00BC2C34"/>
    <w:rsid w:val="00BC3177"/>
    <w:rsid w:val="00BC3785"/>
    <w:rsid w:val="00BC3C54"/>
    <w:rsid w:val="00BC451A"/>
    <w:rsid w:val="00BC48A3"/>
    <w:rsid w:val="00BC49E3"/>
    <w:rsid w:val="00BC4CCA"/>
    <w:rsid w:val="00BC616A"/>
    <w:rsid w:val="00BC6218"/>
    <w:rsid w:val="00BC6321"/>
    <w:rsid w:val="00BC672E"/>
    <w:rsid w:val="00BC68C4"/>
    <w:rsid w:val="00BC69BC"/>
    <w:rsid w:val="00BC7203"/>
    <w:rsid w:val="00BC748B"/>
    <w:rsid w:val="00BC7776"/>
    <w:rsid w:val="00BC7970"/>
    <w:rsid w:val="00BC7D84"/>
    <w:rsid w:val="00BD0DA4"/>
    <w:rsid w:val="00BD0F70"/>
    <w:rsid w:val="00BD1F99"/>
    <w:rsid w:val="00BD2102"/>
    <w:rsid w:val="00BD2CAD"/>
    <w:rsid w:val="00BD38B1"/>
    <w:rsid w:val="00BD3C5C"/>
    <w:rsid w:val="00BD3EA9"/>
    <w:rsid w:val="00BD5689"/>
    <w:rsid w:val="00BD6103"/>
    <w:rsid w:val="00BD6646"/>
    <w:rsid w:val="00BD66A3"/>
    <w:rsid w:val="00BD694A"/>
    <w:rsid w:val="00BD6991"/>
    <w:rsid w:val="00BD6DAE"/>
    <w:rsid w:val="00BD7CB1"/>
    <w:rsid w:val="00BE0900"/>
    <w:rsid w:val="00BE0BE9"/>
    <w:rsid w:val="00BE0CB5"/>
    <w:rsid w:val="00BE1D45"/>
    <w:rsid w:val="00BE2381"/>
    <w:rsid w:val="00BE2477"/>
    <w:rsid w:val="00BE3623"/>
    <w:rsid w:val="00BE3750"/>
    <w:rsid w:val="00BE3B96"/>
    <w:rsid w:val="00BE4926"/>
    <w:rsid w:val="00BE5692"/>
    <w:rsid w:val="00BE59EA"/>
    <w:rsid w:val="00BE5F31"/>
    <w:rsid w:val="00BE6D37"/>
    <w:rsid w:val="00BE7635"/>
    <w:rsid w:val="00BF0F23"/>
    <w:rsid w:val="00BF1181"/>
    <w:rsid w:val="00BF1443"/>
    <w:rsid w:val="00BF271C"/>
    <w:rsid w:val="00BF27B8"/>
    <w:rsid w:val="00BF2A3C"/>
    <w:rsid w:val="00BF39E8"/>
    <w:rsid w:val="00BF3C79"/>
    <w:rsid w:val="00BF440D"/>
    <w:rsid w:val="00BF47F6"/>
    <w:rsid w:val="00BF4A93"/>
    <w:rsid w:val="00BF4BE9"/>
    <w:rsid w:val="00BF4DF8"/>
    <w:rsid w:val="00BF5404"/>
    <w:rsid w:val="00BF5933"/>
    <w:rsid w:val="00BF6345"/>
    <w:rsid w:val="00BF64CC"/>
    <w:rsid w:val="00BF761C"/>
    <w:rsid w:val="00BF76E4"/>
    <w:rsid w:val="00C01EDF"/>
    <w:rsid w:val="00C0231F"/>
    <w:rsid w:val="00C02861"/>
    <w:rsid w:val="00C0307F"/>
    <w:rsid w:val="00C03553"/>
    <w:rsid w:val="00C0366C"/>
    <w:rsid w:val="00C03A96"/>
    <w:rsid w:val="00C03BC2"/>
    <w:rsid w:val="00C048A4"/>
    <w:rsid w:val="00C049BF"/>
    <w:rsid w:val="00C05B46"/>
    <w:rsid w:val="00C0600F"/>
    <w:rsid w:val="00C0665F"/>
    <w:rsid w:val="00C06693"/>
    <w:rsid w:val="00C0688D"/>
    <w:rsid w:val="00C07C55"/>
    <w:rsid w:val="00C10435"/>
    <w:rsid w:val="00C1095D"/>
    <w:rsid w:val="00C11572"/>
    <w:rsid w:val="00C117D5"/>
    <w:rsid w:val="00C11851"/>
    <w:rsid w:val="00C11B81"/>
    <w:rsid w:val="00C12709"/>
    <w:rsid w:val="00C12C0D"/>
    <w:rsid w:val="00C13177"/>
    <w:rsid w:val="00C13245"/>
    <w:rsid w:val="00C13A16"/>
    <w:rsid w:val="00C14420"/>
    <w:rsid w:val="00C155AA"/>
    <w:rsid w:val="00C15838"/>
    <w:rsid w:val="00C15B36"/>
    <w:rsid w:val="00C164FF"/>
    <w:rsid w:val="00C16892"/>
    <w:rsid w:val="00C16D19"/>
    <w:rsid w:val="00C1709A"/>
    <w:rsid w:val="00C172C7"/>
    <w:rsid w:val="00C17A7F"/>
    <w:rsid w:val="00C21067"/>
    <w:rsid w:val="00C21B8F"/>
    <w:rsid w:val="00C21C73"/>
    <w:rsid w:val="00C224D6"/>
    <w:rsid w:val="00C231CD"/>
    <w:rsid w:val="00C2323F"/>
    <w:rsid w:val="00C239A2"/>
    <w:rsid w:val="00C23DA3"/>
    <w:rsid w:val="00C24D90"/>
    <w:rsid w:val="00C24F88"/>
    <w:rsid w:val="00C2515A"/>
    <w:rsid w:val="00C2540A"/>
    <w:rsid w:val="00C25896"/>
    <w:rsid w:val="00C258B6"/>
    <w:rsid w:val="00C25EB5"/>
    <w:rsid w:val="00C26210"/>
    <w:rsid w:val="00C263E5"/>
    <w:rsid w:val="00C26A9C"/>
    <w:rsid w:val="00C274A3"/>
    <w:rsid w:val="00C27849"/>
    <w:rsid w:val="00C27DDE"/>
    <w:rsid w:val="00C31B49"/>
    <w:rsid w:val="00C32010"/>
    <w:rsid w:val="00C32311"/>
    <w:rsid w:val="00C32408"/>
    <w:rsid w:val="00C32D7A"/>
    <w:rsid w:val="00C33030"/>
    <w:rsid w:val="00C336F6"/>
    <w:rsid w:val="00C33C2F"/>
    <w:rsid w:val="00C33DDC"/>
    <w:rsid w:val="00C340B8"/>
    <w:rsid w:val="00C36122"/>
    <w:rsid w:val="00C365B8"/>
    <w:rsid w:val="00C37C42"/>
    <w:rsid w:val="00C40471"/>
    <w:rsid w:val="00C4161D"/>
    <w:rsid w:val="00C41902"/>
    <w:rsid w:val="00C41D77"/>
    <w:rsid w:val="00C42474"/>
    <w:rsid w:val="00C4353C"/>
    <w:rsid w:val="00C43DF4"/>
    <w:rsid w:val="00C442A6"/>
    <w:rsid w:val="00C44476"/>
    <w:rsid w:val="00C444C9"/>
    <w:rsid w:val="00C4461B"/>
    <w:rsid w:val="00C44A26"/>
    <w:rsid w:val="00C45ED8"/>
    <w:rsid w:val="00C46701"/>
    <w:rsid w:val="00C46769"/>
    <w:rsid w:val="00C46B24"/>
    <w:rsid w:val="00C46D43"/>
    <w:rsid w:val="00C4732C"/>
    <w:rsid w:val="00C50F81"/>
    <w:rsid w:val="00C517A2"/>
    <w:rsid w:val="00C518F7"/>
    <w:rsid w:val="00C519F1"/>
    <w:rsid w:val="00C51A89"/>
    <w:rsid w:val="00C51AE8"/>
    <w:rsid w:val="00C51C12"/>
    <w:rsid w:val="00C51EB8"/>
    <w:rsid w:val="00C51F92"/>
    <w:rsid w:val="00C51FC9"/>
    <w:rsid w:val="00C52B5C"/>
    <w:rsid w:val="00C53627"/>
    <w:rsid w:val="00C54474"/>
    <w:rsid w:val="00C54783"/>
    <w:rsid w:val="00C54944"/>
    <w:rsid w:val="00C5496D"/>
    <w:rsid w:val="00C5513C"/>
    <w:rsid w:val="00C553D7"/>
    <w:rsid w:val="00C565BE"/>
    <w:rsid w:val="00C57201"/>
    <w:rsid w:val="00C576E0"/>
    <w:rsid w:val="00C579F2"/>
    <w:rsid w:val="00C57F53"/>
    <w:rsid w:val="00C607EF"/>
    <w:rsid w:val="00C60F78"/>
    <w:rsid w:val="00C610A6"/>
    <w:rsid w:val="00C61336"/>
    <w:rsid w:val="00C614C0"/>
    <w:rsid w:val="00C61B41"/>
    <w:rsid w:val="00C61FC1"/>
    <w:rsid w:val="00C621B3"/>
    <w:rsid w:val="00C626B5"/>
    <w:rsid w:val="00C6304B"/>
    <w:rsid w:val="00C63547"/>
    <w:rsid w:val="00C63889"/>
    <w:rsid w:val="00C64FB9"/>
    <w:rsid w:val="00C65DB9"/>
    <w:rsid w:val="00C65DCB"/>
    <w:rsid w:val="00C66427"/>
    <w:rsid w:val="00C66B3B"/>
    <w:rsid w:val="00C67AFE"/>
    <w:rsid w:val="00C700BA"/>
    <w:rsid w:val="00C70146"/>
    <w:rsid w:val="00C70281"/>
    <w:rsid w:val="00C704F1"/>
    <w:rsid w:val="00C70956"/>
    <w:rsid w:val="00C7125A"/>
    <w:rsid w:val="00C718E6"/>
    <w:rsid w:val="00C71D7D"/>
    <w:rsid w:val="00C73C06"/>
    <w:rsid w:val="00C75073"/>
    <w:rsid w:val="00C7647E"/>
    <w:rsid w:val="00C7652A"/>
    <w:rsid w:val="00C765EB"/>
    <w:rsid w:val="00C76A15"/>
    <w:rsid w:val="00C76AA2"/>
    <w:rsid w:val="00C7775A"/>
    <w:rsid w:val="00C777E6"/>
    <w:rsid w:val="00C77CE3"/>
    <w:rsid w:val="00C77E2D"/>
    <w:rsid w:val="00C802FD"/>
    <w:rsid w:val="00C80B0F"/>
    <w:rsid w:val="00C80C7C"/>
    <w:rsid w:val="00C8157E"/>
    <w:rsid w:val="00C81D3C"/>
    <w:rsid w:val="00C81D7D"/>
    <w:rsid w:val="00C82581"/>
    <w:rsid w:val="00C82696"/>
    <w:rsid w:val="00C82B1E"/>
    <w:rsid w:val="00C82C2F"/>
    <w:rsid w:val="00C833ED"/>
    <w:rsid w:val="00C83DD0"/>
    <w:rsid w:val="00C84ACD"/>
    <w:rsid w:val="00C84E1E"/>
    <w:rsid w:val="00C84EC8"/>
    <w:rsid w:val="00C853E6"/>
    <w:rsid w:val="00C854DF"/>
    <w:rsid w:val="00C85E14"/>
    <w:rsid w:val="00C860E0"/>
    <w:rsid w:val="00C8689E"/>
    <w:rsid w:val="00C87399"/>
    <w:rsid w:val="00C87671"/>
    <w:rsid w:val="00C87750"/>
    <w:rsid w:val="00C878E9"/>
    <w:rsid w:val="00C87A07"/>
    <w:rsid w:val="00C87D6F"/>
    <w:rsid w:val="00C87E1F"/>
    <w:rsid w:val="00C87E69"/>
    <w:rsid w:val="00C91384"/>
    <w:rsid w:val="00C917AD"/>
    <w:rsid w:val="00C92BD1"/>
    <w:rsid w:val="00C92F0F"/>
    <w:rsid w:val="00C936AE"/>
    <w:rsid w:val="00C938E8"/>
    <w:rsid w:val="00C939BF"/>
    <w:rsid w:val="00C94282"/>
    <w:rsid w:val="00C947AC"/>
    <w:rsid w:val="00C95526"/>
    <w:rsid w:val="00C95E17"/>
    <w:rsid w:val="00C96192"/>
    <w:rsid w:val="00C9651B"/>
    <w:rsid w:val="00C96F83"/>
    <w:rsid w:val="00C9779C"/>
    <w:rsid w:val="00C979E1"/>
    <w:rsid w:val="00CA019B"/>
    <w:rsid w:val="00CA0694"/>
    <w:rsid w:val="00CA11DF"/>
    <w:rsid w:val="00CA29D0"/>
    <w:rsid w:val="00CA3831"/>
    <w:rsid w:val="00CA3EFA"/>
    <w:rsid w:val="00CA469C"/>
    <w:rsid w:val="00CA590F"/>
    <w:rsid w:val="00CA5BD6"/>
    <w:rsid w:val="00CA6840"/>
    <w:rsid w:val="00CA706B"/>
    <w:rsid w:val="00CA73DF"/>
    <w:rsid w:val="00CA7787"/>
    <w:rsid w:val="00CB05E4"/>
    <w:rsid w:val="00CB0BD2"/>
    <w:rsid w:val="00CB17D0"/>
    <w:rsid w:val="00CB19DC"/>
    <w:rsid w:val="00CB26C3"/>
    <w:rsid w:val="00CB300B"/>
    <w:rsid w:val="00CB334F"/>
    <w:rsid w:val="00CB4136"/>
    <w:rsid w:val="00CB42E0"/>
    <w:rsid w:val="00CB4777"/>
    <w:rsid w:val="00CB497C"/>
    <w:rsid w:val="00CB532A"/>
    <w:rsid w:val="00CB689B"/>
    <w:rsid w:val="00CB7197"/>
    <w:rsid w:val="00CC0124"/>
    <w:rsid w:val="00CC05DE"/>
    <w:rsid w:val="00CC10B2"/>
    <w:rsid w:val="00CC1232"/>
    <w:rsid w:val="00CC155B"/>
    <w:rsid w:val="00CC1BA4"/>
    <w:rsid w:val="00CC2248"/>
    <w:rsid w:val="00CC25C8"/>
    <w:rsid w:val="00CC2820"/>
    <w:rsid w:val="00CC2E60"/>
    <w:rsid w:val="00CC3454"/>
    <w:rsid w:val="00CC41A6"/>
    <w:rsid w:val="00CC49CE"/>
    <w:rsid w:val="00CC6B6B"/>
    <w:rsid w:val="00CC6F92"/>
    <w:rsid w:val="00CC75BD"/>
    <w:rsid w:val="00CD0B7E"/>
    <w:rsid w:val="00CD1CB6"/>
    <w:rsid w:val="00CD2323"/>
    <w:rsid w:val="00CD27B6"/>
    <w:rsid w:val="00CD2B73"/>
    <w:rsid w:val="00CD3971"/>
    <w:rsid w:val="00CD3DC8"/>
    <w:rsid w:val="00CD3F7A"/>
    <w:rsid w:val="00CD4757"/>
    <w:rsid w:val="00CD5539"/>
    <w:rsid w:val="00CD6D24"/>
    <w:rsid w:val="00CD7DFF"/>
    <w:rsid w:val="00CE0AE8"/>
    <w:rsid w:val="00CE1735"/>
    <w:rsid w:val="00CE188A"/>
    <w:rsid w:val="00CE18E1"/>
    <w:rsid w:val="00CE2934"/>
    <w:rsid w:val="00CE311A"/>
    <w:rsid w:val="00CE322B"/>
    <w:rsid w:val="00CE3257"/>
    <w:rsid w:val="00CE34A2"/>
    <w:rsid w:val="00CE3D2D"/>
    <w:rsid w:val="00CE3FCD"/>
    <w:rsid w:val="00CE4020"/>
    <w:rsid w:val="00CE4D5F"/>
    <w:rsid w:val="00CE610A"/>
    <w:rsid w:val="00CE61AF"/>
    <w:rsid w:val="00CE6B6C"/>
    <w:rsid w:val="00CE7453"/>
    <w:rsid w:val="00CE7729"/>
    <w:rsid w:val="00CE7CA9"/>
    <w:rsid w:val="00CE7E99"/>
    <w:rsid w:val="00CF0545"/>
    <w:rsid w:val="00CF16B3"/>
    <w:rsid w:val="00CF17BB"/>
    <w:rsid w:val="00CF1AD6"/>
    <w:rsid w:val="00CF1CBB"/>
    <w:rsid w:val="00CF1DC0"/>
    <w:rsid w:val="00CF27C8"/>
    <w:rsid w:val="00CF284B"/>
    <w:rsid w:val="00CF2B95"/>
    <w:rsid w:val="00CF2F62"/>
    <w:rsid w:val="00CF306B"/>
    <w:rsid w:val="00CF30F3"/>
    <w:rsid w:val="00CF460B"/>
    <w:rsid w:val="00CF4B8E"/>
    <w:rsid w:val="00CF5B25"/>
    <w:rsid w:val="00CF5D99"/>
    <w:rsid w:val="00CF612E"/>
    <w:rsid w:val="00CF6897"/>
    <w:rsid w:val="00CF6E15"/>
    <w:rsid w:val="00CF788C"/>
    <w:rsid w:val="00CF7BBA"/>
    <w:rsid w:val="00D004ED"/>
    <w:rsid w:val="00D005B1"/>
    <w:rsid w:val="00D0071C"/>
    <w:rsid w:val="00D008F2"/>
    <w:rsid w:val="00D00C58"/>
    <w:rsid w:val="00D00DCD"/>
    <w:rsid w:val="00D00DD5"/>
    <w:rsid w:val="00D012DF"/>
    <w:rsid w:val="00D01AD3"/>
    <w:rsid w:val="00D021AD"/>
    <w:rsid w:val="00D02AB0"/>
    <w:rsid w:val="00D02C5C"/>
    <w:rsid w:val="00D03766"/>
    <w:rsid w:val="00D03FC3"/>
    <w:rsid w:val="00D04892"/>
    <w:rsid w:val="00D04A7C"/>
    <w:rsid w:val="00D04D59"/>
    <w:rsid w:val="00D04F98"/>
    <w:rsid w:val="00D06747"/>
    <w:rsid w:val="00D0704D"/>
    <w:rsid w:val="00D07ABB"/>
    <w:rsid w:val="00D07AF4"/>
    <w:rsid w:val="00D07B21"/>
    <w:rsid w:val="00D10974"/>
    <w:rsid w:val="00D10FED"/>
    <w:rsid w:val="00D11202"/>
    <w:rsid w:val="00D11378"/>
    <w:rsid w:val="00D119BB"/>
    <w:rsid w:val="00D11DA8"/>
    <w:rsid w:val="00D12351"/>
    <w:rsid w:val="00D13768"/>
    <w:rsid w:val="00D1391C"/>
    <w:rsid w:val="00D14D25"/>
    <w:rsid w:val="00D158F1"/>
    <w:rsid w:val="00D174AF"/>
    <w:rsid w:val="00D1777D"/>
    <w:rsid w:val="00D179E5"/>
    <w:rsid w:val="00D17B5E"/>
    <w:rsid w:val="00D17CA3"/>
    <w:rsid w:val="00D17D93"/>
    <w:rsid w:val="00D2048C"/>
    <w:rsid w:val="00D21705"/>
    <w:rsid w:val="00D2195A"/>
    <w:rsid w:val="00D21AF9"/>
    <w:rsid w:val="00D21B7C"/>
    <w:rsid w:val="00D220BE"/>
    <w:rsid w:val="00D22403"/>
    <w:rsid w:val="00D2271A"/>
    <w:rsid w:val="00D22C03"/>
    <w:rsid w:val="00D2358E"/>
    <w:rsid w:val="00D2490E"/>
    <w:rsid w:val="00D25041"/>
    <w:rsid w:val="00D25883"/>
    <w:rsid w:val="00D26396"/>
    <w:rsid w:val="00D266BA"/>
    <w:rsid w:val="00D26DE0"/>
    <w:rsid w:val="00D27A0C"/>
    <w:rsid w:val="00D30171"/>
    <w:rsid w:val="00D30C5F"/>
    <w:rsid w:val="00D30EB3"/>
    <w:rsid w:val="00D316F9"/>
    <w:rsid w:val="00D31DD1"/>
    <w:rsid w:val="00D320A2"/>
    <w:rsid w:val="00D32345"/>
    <w:rsid w:val="00D3247D"/>
    <w:rsid w:val="00D32742"/>
    <w:rsid w:val="00D327E6"/>
    <w:rsid w:val="00D32B76"/>
    <w:rsid w:val="00D339DA"/>
    <w:rsid w:val="00D33D8F"/>
    <w:rsid w:val="00D34C9B"/>
    <w:rsid w:val="00D35575"/>
    <w:rsid w:val="00D35CBD"/>
    <w:rsid w:val="00D36287"/>
    <w:rsid w:val="00D366D6"/>
    <w:rsid w:val="00D3760A"/>
    <w:rsid w:val="00D4042B"/>
    <w:rsid w:val="00D404A9"/>
    <w:rsid w:val="00D40B0C"/>
    <w:rsid w:val="00D417A1"/>
    <w:rsid w:val="00D41C28"/>
    <w:rsid w:val="00D41C38"/>
    <w:rsid w:val="00D42132"/>
    <w:rsid w:val="00D425D9"/>
    <w:rsid w:val="00D42A4D"/>
    <w:rsid w:val="00D42BF9"/>
    <w:rsid w:val="00D43488"/>
    <w:rsid w:val="00D45072"/>
    <w:rsid w:val="00D450EF"/>
    <w:rsid w:val="00D451B0"/>
    <w:rsid w:val="00D45394"/>
    <w:rsid w:val="00D45970"/>
    <w:rsid w:val="00D45FBE"/>
    <w:rsid w:val="00D463FC"/>
    <w:rsid w:val="00D46D71"/>
    <w:rsid w:val="00D46D8C"/>
    <w:rsid w:val="00D4780C"/>
    <w:rsid w:val="00D505F6"/>
    <w:rsid w:val="00D51E66"/>
    <w:rsid w:val="00D531F7"/>
    <w:rsid w:val="00D533B2"/>
    <w:rsid w:val="00D53BBE"/>
    <w:rsid w:val="00D54221"/>
    <w:rsid w:val="00D54567"/>
    <w:rsid w:val="00D54810"/>
    <w:rsid w:val="00D54A14"/>
    <w:rsid w:val="00D557F3"/>
    <w:rsid w:val="00D55A07"/>
    <w:rsid w:val="00D5641F"/>
    <w:rsid w:val="00D564CD"/>
    <w:rsid w:val="00D5668B"/>
    <w:rsid w:val="00D568D8"/>
    <w:rsid w:val="00D56D29"/>
    <w:rsid w:val="00D574B7"/>
    <w:rsid w:val="00D5755E"/>
    <w:rsid w:val="00D57F1B"/>
    <w:rsid w:val="00D57FC6"/>
    <w:rsid w:val="00D6023E"/>
    <w:rsid w:val="00D6076A"/>
    <w:rsid w:val="00D60F63"/>
    <w:rsid w:val="00D61036"/>
    <w:rsid w:val="00D61C27"/>
    <w:rsid w:val="00D6207F"/>
    <w:rsid w:val="00D623EA"/>
    <w:rsid w:val="00D62453"/>
    <w:rsid w:val="00D630EE"/>
    <w:rsid w:val="00D6319B"/>
    <w:rsid w:val="00D64862"/>
    <w:rsid w:val="00D648AA"/>
    <w:rsid w:val="00D66BB7"/>
    <w:rsid w:val="00D66C0C"/>
    <w:rsid w:val="00D66D45"/>
    <w:rsid w:val="00D67122"/>
    <w:rsid w:val="00D676CE"/>
    <w:rsid w:val="00D67F63"/>
    <w:rsid w:val="00D702FA"/>
    <w:rsid w:val="00D70D2F"/>
    <w:rsid w:val="00D7155D"/>
    <w:rsid w:val="00D715DC"/>
    <w:rsid w:val="00D72AE6"/>
    <w:rsid w:val="00D72D61"/>
    <w:rsid w:val="00D73329"/>
    <w:rsid w:val="00D73D18"/>
    <w:rsid w:val="00D742A4"/>
    <w:rsid w:val="00D754CD"/>
    <w:rsid w:val="00D75BAC"/>
    <w:rsid w:val="00D75DA3"/>
    <w:rsid w:val="00D76961"/>
    <w:rsid w:val="00D7698C"/>
    <w:rsid w:val="00D77985"/>
    <w:rsid w:val="00D81553"/>
    <w:rsid w:val="00D81BD3"/>
    <w:rsid w:val="00D820E1"/>
    <w:rsid w:val="00D827A2"/>
    <w:rsid w:val="00D82F6E"/>
    <w:rsid w:val="00D84045"/>
    <w:rsid w:val="00D84337"/>
    <w:rsid w:val="00D84356"/>
    <w:rsid w:val="00D84763"/>
    <w:rsid w:val="00D8611B"/>
    <w:rsid w:val="00D86192"/>
    <w:rsid w:val="00D863F9"/>
    <w:rsid w:val="00D86A58"/>
    <w:rsid w:val="00D875E1"/>
    <w:rsid w:val="00D87826"/>
    <w:rsid w:val="00D90D30"/>
    <w:rsid w:val="00D9122F"/>
    <w:rsid w:val="00D913F8"/>
    <w:rsid w:val="00D915DC"/>
    <w:rsid w:val="00D91966"/>
    <w:rsid w:val="00D91C99"/>
    <w:rsid w:val="00D924E3"/>
    <w:rsid w:val="00D92637"/>
    <w:rsid w:val="00D928DC"/>
    <w:rsid w:val="00D92A89"/>
    <w:rsid w:val="00D94802"/>
    <w:rsid w:val="00D94921"/>
    <w:rsid w:val="00D9527B"/>
    <w:rsid w:val="00D953FC"/>
    <w:rsid w:val="00D95850"/>
    <w:rsid w:val="00D96333"/>
    <w:rsid w:val="00D964E2"/>
    <w:rsid w:val="00D9657D"/>
    <w:rsid w:val="00D966A5"/>
    <w:rsid w:val="00D96936"/>
    <w:rsid w:val="00D96F99"/>
    <w:rsid w:val="00D97E16"/>
    <w:rsid w:val="00DA016C"/>
    <w:rsid w:val="00DA04A7"/>
    <w:rsid w:val="00DA0F06"/>
    <w:rsid w:val="00DA1391"/>
    <w:rsid w:val="00DA21EE"/>
    <w:rsid w:val="00DA2205"/>
    <w:rsid w:val="00DA250A"/>
    <w:rsid w:val="00DA349A"/>
    <w:rsid w:val="00DA3591"/>
    <w:rsid w:val="00DA4B5C"/>
    <w:rsid w:val="00DA4BC0"/>
    <w:rsid w:val="00DA58EA"/>
    <w:rsid w:val="00DA5C3D"/>
    <w:rsid w:val="00DA5FB5"/>
    <w:rsid w:val="00DA606D"/>
    <w:rsid w:val="00DA6455"/>
    <w:rsid w:val="00DB1450"/>
    <w:rsid w:val="00DB1BB2"/>
    <w:rsid w:val="00DB1CCA"/>
    <w:rsid w:val="00DB1FB6"/>
    <w:rsid w:val="00DB2B80"/>
    <w:rsid w:val="00DB3F77"/>
    <w:rsid w:val="00DB498F"/>
    <w:rsid w:val="00DB4BCC"/>
    <w:rsid w:val="00DB4BDC"/>
    <w:rsid w:val="00DB4C6A"/>
    <w:rsid w:val="00DB4F5E"/>
    <w:rsid w:val="00DB5029"/>
    <w:rsid w:val="00DB5F3B"/>
    <w:rsid w:val="00DB63F5"/>
    <w:rsid w:val="00DB65F5"/>
    <w:rsid w:val="00DB6918"/>
    <w:rsid w:val="00DB6B65"/>
    <w:rsid w:val="00DB72F8"/>
    <w:rsid w:val="00DB78B5"/>
    <w:rsid w:val="00DB7B99"/>
    <w:rsid w:val="00DC011C"/>
    <w:rsid w:val="00DC022A"/>
    <w:rsid w:val="00DC067B"/>
    <w:rsid w:val="00DC08A6"/>
    <w:rsid w:val="00DC0D6D"/>
    <w:rsid w:val="00DC1706"/>
    <w:rsid w:val="00DC2303"/>
    <w:rsid w:val="00DC3D42"/>
    <w:rsid w:val="00DC3EFB"/>
    <w:rsid w:val="00DC422C"/>
    <w:rsid w:val="00DC43E8"/>
    <w:rsid w:val="00DC47DB"/>
    <w:rsid w:val="00DC55FD"/>
    <w:rsid w:val="00DC5F0B"/>
    <w:rsid w:val="00DC6167"/>
    <w:rsid w:val="00DC63C8"/>
    <w:rsid w:val="00DC7F12"/>
    <w:rsid w:val="00DD15F8"/>
    <w:rsid w:val="00DD26A9"/>
    <w:rsid w:val="00DD317A"/>
    <w:rsid w:val="00DD36A9"/>
    <w:rsid w:val="00DD3B38"/>
    <w:rsid w:val="00DD4670"/>
    <w:rsid w:val="00DD523B"/>
    <w:rsid w:val="00DD5433"/>
    <w:rsid w:val="00DD5C0B"/>
    <w:rsid w:val="00DD5D71"/>
    <w:rsid w:val="00DD6E1D"/>
    <w:rsid w:val="00DD760B"/>
    <w:rsid w:val="00DD7796"/>
    <w:rsid w:val="00DD7ABB"/>
    <w:rsid w:val="00DD7FE6"/>
    <w:rsid w:val="00DE0448"/>
    <w:rsid w:val="00DE0C5A"/>
    <w:rsid w:val="00DE1CF7"/>
    <w:rsid w:val="00DE228F"/>
    <w:rsid w:val="00DE25FD"/>
    <w:rsid w:val="00DE348E"/>
    <w:rsid w:val="00DE36BE"/>
    <w:rsid w:val="00DE3DFD"/>
    <w:rsid w:val="00DE3F78"/>
    <w:rsid w:val="00DE4E3D"/>
    <w:rsid w:val="00DE4E61"/>
    <w:rsid w:val="00DE506A"/>
    <w:rsid w:val="00DE5A2D"/>
    <w:rsid w:val="00DE62FF"/>
    <w:rsid w:val="00DE6A36"/>
    <w:rsid w:val="00DE6BFD"/>
    <w:rsid w:val="00DE76EC"/>
    <w:rsid w:val="00DE7A4B"/>
    <w:rsid w:val="00DF05D5"/>
    <w:rsid w:val="00DF1E0B"/>
    <w:rsid w:val="00DF22DC"/>
    <w:rsid w:val="00DF32A6"/>
    <w:rsid w:val="00DF33BC"/>
    <w:rsid w:val="00DF3447"/>
    <w:rsid w:val="00DF3448"/>
    <w:rsid w:val="00DF344E"/>
    <w:rsid w:val="00DF5163"/>
    <w:rsid w:val="00DF6CB3"/>
    <w:rsid w:val="00DF6D38"/>
    <w:rsid w:val="00DF6DC7"/>
    <w:rsid w:val="00DF7458"/>
    <w:rsid w:val="00DF7C61"/>
    <w:rsid w:val="00E0008D"/>
    <w:rsid w:val="00E00998"/>
    <w:rsid w:val="00E00BBF"/>
    <w:rsid w:val="00E02540"/>
    <w:rsid w:val="00E02C75"/>
    <w:rsid w:val="00E032E4"/>
    <w:rsid w:val="00E03D00"/>
    <w:rsid w:val="00E0413A"/>
    <w:rsid w:val="00E056E9"/>
    <w:rsid w:val="00E06485"/>
    <w:rsid w:val="00E066C7"/>
    <w:rsid w:val="00E068A0"/>
    <w:rsid w:val="00E06DA1"/>
    <w:rsid w:val="00E071B4"/>
    <w:rsid w:val="00E078AF"/>
    <w:rsid w:val="00E0793B"/>
    <w:rsid w:val="00E107C2"/>
    <w:rsid w:val="00E10E4B"/>
    <w:rsid w:val="00E10E79"/>
    <w:rsid w:val="00E10FBC"/>
    <w:rsid w:val="00E1144A"/>
    <w:rsid w:val="00E11578"/>
    <w:rsid w:val="00E123E8"/>
    <w:rsid w:val="00E12B33"/>
    <w:rsid w:val="00E12FE9"/>
    <w:rsid w:val="00E138E5"/>
    <w:rsid w:val="00E13AFC"/>
    <w:rsid w:val="00E14210"/>
    <w:rsid w:val="00E1489F"/>
    <w:rsid w:val="00E152F2"/>
    <w:rsid w:val="00E15465"/>
    <w:rsid w:val="00E15564"/>
    <w:rsid w:val="00E15A86"/>
    <w:rsid w:val="00E16851"/>
    <w:rsid w:val="00E16A61"/>
    <w:rsid w:val="00E17010"/>
    <w:rsid w:val="00E17ACD"/>
    <w:rsid w:val="00E17E13"/>
    <w:rsid w:val="00E2010D"/>
    <w:rsid w:val="00E203A8"/>
    <w:rsid w:val="00E21066"/>
    <w:rsid w:val="00E2157B"/>
    <w:rsid w:val="00E2464C"/>
    <w:rsid w:val="00E24C93"/>
    <w:rsid w:val="00E26707"/>
    <w:rsid w:val="00E2695D"/>
    <w:rsid w:val="00E26980"/>
    <w:rsid w:val="00E27F85"/>
    <w:rsid w:val="00E30755"/>
    <w:rsid w:val="00E30957"/>
    <w:rsid w:val="00E30ABA"/>
    <w:rsid w:val="00E316DC"/>
    <w:rsid w:val="00E32D98"/>
    <w:rsid w:val="00E33233"/>
    <w:rsid w:val="00E33409"/>
    <w:rsid w:val="00E34207"/>
    <w:rsid w:val="00E342D6"/>
    <w:rsid w:val="00E34763"/>
    <w:rsid w:val="00E3560D"/>
    <w:rsid w:val="00E35649"/>
    <w:rsid w:val="00E35A28"/>
    <w:rsid w:val="00E35BB0"/>
    <w:rsid w:val="00E36179"/>
    <w:rsid w:val="00E3743A"/>
    <w:rsid w:val="00E3778C"/>
    <w:rsid w:val="00E37EEA"/>
    <w:rsid w:val="00E40CB6"/>
    <w:rsid w:val="00E40E9D"/>
    <w:rsid w:val="00E4167D"/>
    <w:rsid w:val="00E41A28"/>
    <w:rsid w:val="00E42073"/>
    <w:rsid w:val="00E4254C"/>
    <w:rsid w:val="00E425D6"/>
    <w:rsid w:val="00E42B25"/>
    <w:rsid w:val="00E435C2"/>
    <w:rsid w:val="00E448CD"/>
    <w:rsid w:val="00E44CB3"/>
    <w:rsid w:val="00E450FA"/>
    <w:rsid w:val="00E4529B"/>
    <w:rsid w:val="00E45339"/>
    <w:rsid w:val="00E45595"/>
    <w:rsid w:val="00E45678"/>
    <w:rsid w:val="00E4567B"/>
    <w:rsid w:val="00E45847"/>
    <w:rsid w:val="00E45A3D"/>
    <w:rsid w:val="00E46311"/>
    <w:rsid w:val="00E46633"/>
    <w:rsid w:val="00E472E3"/>
    <w:rsid w:val="00E47821"/>
    <w:rsid w:val="00E47E89"/>
    <w:rsid w:val="00E513A9"/>
    <w:rsid w:val="00E519CB"/>
    <w:rsid w:val="00E51C01"/>
    <w:rsid w:val="00E52BD9"/>
    <w:rsid w:val="00E5311E"/>
    <w:rsid w:val="00E531B7"/>
    <w:rsid w:val="00E535EF"/>
    <w:rsid w:val="00E54413"/>
    <w:rsid w:val="00E548E4"/>
    <w:rsid w:val="00E54A32"/>
    <w:rsid w:val="00E560BB"/>
    <w:rsid w:val="00E571A9"/>
    <w:rsid w:val="00E57C8C"/>
    <w:rsid w:val="00E602B9"/>
    <w:rsid w:val="00E621C3"/>
    <w:rsid w:val="00E62730"/>
    <w:rsid w:val="00E627DE"/>
    <w:rsid w:val="00E634E2"/>
    <w:rsid w:val="00E6510E"/>
    <w:rsid w:val="00E65624"/>
    <w:rsid w:val="00E65D49"/>
    <w:rsid w:val="00E663C6"/>
    <w:rsid w:val="00E66731"/>
    <w:rsid w:val="00E66936"/>
    <w:rsid w:val="00E66D47"/>
    <w:rsid w:val="00E67D83"/>
    <w:rsid w:val="00E702DD"/>
    <w:rsid w:val="00E70D08"/>
    <w:rsid w:val="00E70E8F"/>
    <w:rsid w:val="00E713FF"/>
    <w:rsid w:val="00E718CC"/>
    <w:rsid w:val="00E71A41"/>
    <w:rsid w:val="00E71B61"/>
    <w:rsid w:val="00E72B02"/>
    <w:rsid w:val="00E7302D"/>
    <w:rsid w:val="00E73A9F"/>
    <w:rsid w:val="00E73AEC"/>
    <w:rsid w:val="00E73CF1"/>
    <w:rsid w:val="00E73D5D"/>
    <w:rsid w:val="00E7408B"/>
    <w:rsid w:val="00E74439"/>
    <w:rsid w:val="00E74722"/>
    <w:rsid w:val="00E74954"/>
    <w:rsid w:val="00E7535F"/>
    <w:rsid w:val="00E758FA"/>
    <w:rsid w:val="00E75ED0"/>
    <w:rsid w:val="00E761C1"/>
    <w:rsid w:val="00E76777"/>
    <w:rsid w:val="00E76CE4"/>
    <w:rsid w:val="00E76F3E"/>
    <w:rsid w:val="00E77EE9"/>
    <w:rsid w:val="00E800F1"/>
    <w:rsid w:val="00E801BB"/>
    <w:rsid w:val="00E80683"/>
    <w:rsid w:val="00E82D6A"/>
    <w:rsid w:val="00E83007"/>
    <w:rsid w:val="00E834DA"/>
    <w:rsid w:val="00E836F0"/>
    <w:rsid w:val="00E838D7"/>
    <w:rsid w:val="00E8411F"/>
    <w:rsid w:val="00E84374"/>
    <w:rsid w:val="00E8490C"/>
    <w:rsid w:val="00E8503F"/>
    <w:rsid w:val="00E85A58"/>
    <w:rsid w:val="00E85D90"/>
    <w:rsid w:val="00E86A1C"/>
    <w:rsid w:val="00E86C89"/>
    <w:rsid w:val="00E87469"/>
    <w:rsid w:val="00E87897"/>
    <w:rsid w:val="00E87B0D"/>
    <w:rsid w:val="00E900C4"/>
    <w:rsid w:val="00E90446"/>
    <w:rsid w:val="00E90F21"/>
    <w:rsid w:val="00E911CC"/>
    <w:rsid w:val="00E91529"/>
    <w:rsid w:val="00E91762"/>
    <w:rsid w:val="00E917B2"/>
    <w:rsid w:val="00E93E6B"/>
    <w:rsid w:val="00E94E28"/>
    <w:rsid w:val="00E94E44"/>
    <w:rsid w:val="00E95B40"/>
    <w:rsid w:val="00E95E9E"/>
    <w:rsid w:val="00E966BD"/>
    <w:rsid w:val="00E97688"/>
    <w:rsid w:val="00E978E4"/>
    <w:rsid w:val="00E97D24"/>
    <w:rsid w:val="00EA0811"/>
    <w:rsid w:val="00EA0AF4"/>
    <w:rsid w:val="00EA2078"/>
    <w:rsid w:val="00EA222B"/>
    <w:rsid w:val="00EA34AC"/>
    <w:rsid w:val="00EA3D6C"/>
    <w:rsid w:val="00EA4496"/>
    <w:rsid w:val="00EA4765"/>
    <w:rsid w:val="00EA4A2B"/>
    <w:rsid w:val="00EA4A3D"/>
    <w:rsid w:val="00EA4B6D"/>
    <w:rsid w:val="00EA4DE9"/>
    <w:rsid w:val="00EA5A75"/>
    <w:rsid w:val="00EA605D"/>
    <w:rsid w:val="00EA664F"/>
    <w:rsid w:val="00EA756B"/>
    <w:rsid w:val="00EA7E07"/>
    <w:rsid w:val="00EB13FF"/>
    <w:rsid w:val="00EB1A53"/>
    <w:rsid w:val="00EB23DB"/>
    <w:rsid w:val="00EB2DBF"/>
    <w:rsid w:val="00EB2E96"/>
    <w:rsid w:val="00EB2FCC"/>
    <w:rsid w:val="00EB2FF7"/>
    <w:rsid w:val="00EB3509"/>
    <w:rsid w:val="00EB4037"/>
    <w:rsid w:val="00EB43E7"/>
    <w:rsid w:val="00EB4971"/>
    <w:rsid w:val="00EB503D"/>
    <w:rsid w:val="00EB5D48"/>
    <w:rsid w:val="00EB6096"/>
    <w:rsid w:val="00EB6FD1"/>
    <w:rsid w:val="00EB6FF5"/>
    <w:rsid w:val="00EB76A7"/>
    <w:rsid w:val="00EB7777"/>
    <w:rsid w:val="00EC0455"/>
    <w:rsid w:val="00EC05D7"/>
    <w:rsid w:val="00EC0D28"/>
    <w:rsid w:val="00EC12C2"/>
    <w:rsid w:val="00EC1553"/>
    <w:rsid w:val="00EC2607"/>
    <w:rsid w:val="00EC4A57"/>
    <w:rsid w:val="00EC4BCA"/>
    <w:rsid w:val="00EC519B"/>
    <w:rsid w:val="00EC5320"/>
    <w:rsid w:val="00EC5D01"/>
    <w:rsid w:val="00EC5E98"/>
    <w:rsid w:val="00EC6057"/>
    <w:rsid w:val="00EC60A3"/>
    <w:rsid w:val="00EC6A36"/>
    <w:rsid w:val="00EC7CD9"/>
    <w:rsid w:val="00EC7F68"/>
    <w:rsid w:val="00ED0439"/>
    <w:rsid w:val="00ED0D90"/>
    <w:rsid w:val="00ED0E48"/>
    <w:rsid w:val="00ED1745"/>
    <w:rsid w:val="00ED2582"/>
    <w:rsid w:val="00ED333E"/>
    <w:rsid w:val="00ED3605"/>
    <w:rsid w:val="00ED3989"/>
    <w:rsid w:val="00ED3AB7"/>
    <w:rsid w:val="00ED3D1D"/>
    <w:rsid w:val="00ED44B3"/>
    <w:rsid w:val="00ED4500"/>
    <w:rsid w:val="00ED48C6"/>
    <w:rsid w:val="00ED5AF6"/>
    <w:rsid w:val="00ED6216"/>
    <w:rsid w:val="00ED665A"/>
    <w:rsid w:val="00ED6680"/>
    <w:rsid w:val="00ED6AF0"/>
    <w:rsid w:val="00ED6C06"/>
    <w:rsid w:val="00ED7956"/>
    <w:rsid w:val="00ED7D31"/>
    <w:rsid w:val="00EE0285"/>
    <w:rsid w:val="00EE1088"/>
    <w:rsid w:val="00EE1089"/>
    <w:rsid w:val="00EE1655"/>
    <w:rsid w:val="00EE1794"/>
    <w:rsid w:val="00EE1CAF"/>
    <w:rsid w:val="00EE1D15"/>
    <w:rsid w:val="00EE1E59"/>
    <w:rsid w:val="00EE227D"/>
    <w:rsid w:val="00EE2850"/>
    <w:rsid w:val="00EE3EBE"/>
    <w:rsid w:val="00EE495E"/>
    <w:rsid w:val="00EE5037"/>
    <w:rsid w:val="00EE5348"/>
    <w:rsid w:val="00EE541D"/>
    <w:rsid w:val="00EE5759"/>
    <w:rsid w:val="00EE5AE9"/>
    <w:rsid w:val="00EE5DE1"/>
    <w:rsid w:val="00EE6978"/>
    <w:rsid w:val="00EE6E35"/>
    <w:rsid w:val="00EE7221"/>
    <w:rsid w:val="00EE76EC"/>
    <w:rsid w:val="00EF0095"/>
    <w:rsid w:val="00EF0A34"/>
    <w:rsid w:val="00EF0B68"/>
    <w:rsid w:val="00EF2282"/>
    <w:rsid w:val="00EF29AA"/>
    <w:rsid w:val="00EF340D"/>
    <w:rsid w:val="00EF3DD9"/>
    <w:rsid w:val="00EF454E"/>
    <w:rsid w:val="00EF4884"/>
    <w:rsid w:val="00EF4AE6"/>
    <w:rsid w:val="00EF4C7A"/>
    <w:rsid w:val="00EF511B"/>
    <w:rsid w:val="00EF5419"/>
    <w:rsid w:val="00EF5FAE"/>
    <w:rsid w:val="00EF610D"/>
    <w:rsid w:val="00EF6F5E"/>
    <w:rsid w:val="00EF76D0"/>
    <w:rsid w:val="00EF7B77"/>
    <w:rsid w:val="00F00892"/>
    <w:rsid w:val="00F011B1"/>
    <w:rsid w:val="00F01989"/>
    <w:rsid w:val="00F02043"/>
    <w:rsid w:val="00F02103"/>
    <w:rsid w:val="00F0240A"/>
    <w:rsid w:val="00F02C79"/>
    <w:rsid w:val="00F03C91"/>
    <w:rsid w:val="00F0431F"/>
    <w:rsid w:val="00F04906"/>
    <w:rsid w:val="00F04D46"/>
    <w:rsid w:val="00F054A6"/>
    <w:rsid w:val="00F06434"/>
    <w:rsid w:val="00F066F0"/>
    <w:rsid w:val="00F079B3"/>
    <w:rsid w:val="00F07AC1"/>
    <w:rsid w:val="00F07DDB"/>
    <w:rsid w:val="00F1013D"/>
    <w:rsid w:val="00F10F58"/>
    <w:rsid w:val="00F11C46"/>
    <w:rsid w:val="00F121CF"/>
    <w:rsid w:val="00F13ABE"/>
    <w:rsid w:val="00F13CC1"/>
    <w:rsid w:val="00F149EA"/>
    <w:rsid w:val="00F14DF5"/>
    <w:rsid w:val="00F14E9A"/>
    <w:rsid w:val="00F15769"/>
    <w:rsid w:val="00F16047"/>
    <w:rsid w:val="00F164AB"/>
    <w:rsid w:val="00F1764A"/>
    <w:rsid w:val="00F179F3"/>
    <w:rsid w:val="00F20FBD"/>
    <w:rsid w:val="00F218E9"/>
    <w:rsid w:val="00F21A07"/>
    <w:rsid w:val="00F22139"/>
    <w:rsid w:val="00F22955"/>
    <w:rsid w:val="00F232FC"/>
    <w:rsid w:val="00F23BD3"/>
    <w:rsid w:val="00F23C68"/>
    <w:rsid w:val="00F23E17"/>
    <w:rsid w:val="00F24C24"/>
    <w:rsid w:val="00F24F78"/>
    <w:rsid w:val="00F26647"/>
    <w:rsid w:val="00F26A87"/>
    <w:rsid w:val="00F26D75"/>
    <w:rsid w:val="00F27C38"/>
    <w:rsid w:val="00F30559"/>
    <w:rsid w:val="00F30820"/>
    <w:rsid w:val="00F30A76"/>
    <w:rsid w:val="00F30CE6"/>
    <w:rsid w:val="00F30E34"/>
    <w:rsid w:val="00F31E68"/>
    <w:rsid w:val="00F325B7"/>
    <w:rsid w:val="00F325F5"/>
    <w:rsid w:val="00F32ED1"/>
    <w:rsid w:val="00F332D3"/>
    <w:rsid w:val="00F33548"/>
    <w:rsid w:val="00F338F9"/>
    <w:rsid w:val="00F33B76"/>
    <w:rsid w:val="00F33CEF"/>
    <w:rsid w:val="00F34D0D"/>
    <w:rsid w:val="00F35201"/>
    <w:rsid w:val="00F357BD"/>
    <w:rsid w:val="00F36240"/>
    <w:rsid w:val="00F36777"/>
    <w:rsid w:val="00F3700E"/>
    <w:rsid w:val="00F37337"/>
    <w:rsid w:val="00F379E6"/>
    <w:rsid w:val="00F40AA5"/>
    <w:rsid w:val="00F412C6"/>
    <w:rsid w:val="00F41E56"/>
    <w:rsid w:val="00F41E74"/>
    <w:rsid w:val="00F427D6"/>
    <w:rsid w:val="00F42A83"/>
    <w:rsid w:val="00F42E8F"/>
    <w:rsid w:val="00F43663"/>
    <w:rsid w:val="00F438B1"/>
    <w:rsid w:val="00F43A7F"/>
    <w:rsid w:val="00F43FCF"/>
    <w:rsid w:val="00F441AB"/>
    <w:rsid w:val="00F44343"/>
    <w:rsid w:val="00F44940"/>
    <w:rsid w:val="00F45619"/>
    <w:rsid w:val="00F45C4F"/>
    <w:rsid w:val="00F461F6"/>
    <w:rsid w:val="00F46770"/>
    <w:rsid w:val="00F46D93"/>
    <w:rsid w:val="00F47177"/>
    <w:rsid w:val="00F4799B"/>
    <w:rsid w:val="00F47C36"/>
    <w:rsid w:val="00F50687"/>
    <w:rsid w:val="00F5075A"/>
    <w:rsid w:val="00F50F82"/>
    <w:rsid w:val="00F50FC9"/>
    <w:rsid w:val="00F51C34"/>
    <w:rsid w:val="00F5241B"/>
    <w:rsid w:val="00F53FEF"/>
    <w:rsid w:val="00F542D8"/>
    <w:rsid w:val="00F54370"/>
    <w:rsid w:val="00F543B4"/>
    <w:rsid w:val="00F55448"/>
    <w:rsid w:val="00F5556F"/>
    <w:rsid w:val="00F555C9"/>
    <w:rsid w:val="00F5593E"/>
    <w:rsid w:val="00F5666C"/>
    <w:rsid w:val="00F60236"/>
    <w:rsid w:val="00F60782"/>
    <w:rsid w:val="00F61F1D"/>
    <w:rsid w:val="00F61F6B"/>
    <w:rsid w:val="00F6203C"/>
    <w:rsid w:val="00F62B1E"/>
    <w:rsid w:val="00F62B5A"/>
    <w:rsid w:val="00F63090"/>
    <w:rsid w:val="00F646B1"/>
    <w:rsid w:val="00F64DAA"/>
    <w:rsid w:val="00F65442"/>
    <w:rsid w:val="00F6553C"/>
    <w:rsid w:val="00F65761"/>
    <w:rsid w:val="00F65AB1"/>
    <w:rsid w:val="00F66B23"/>
    <w:rsid w:val="00F66CB5"/>
    <w:rsid w:val="00F66CB8"/>
    <w:rsid w:val="00F67008"/>
    <w:rsid w:val="00F6719A"/>
    <w:rsid w:val="00F67CEC"/>
    <w:rsid w:val="00F715D1"/>
    <w:rsid w:val="00F71EE1"/>
    <w:rsid w:val="00F71F51"/>
    <w:rsid w:val="00F733C1"/>
    <w:rsid w:val="00F73CC4"/>
    <w:rsid w:val="00F74A5F"/>
    <w:rsid w:val="00F74E39"/>
    <w:rsid w:val="00F75516"/>
    <w:rsid w:val="00F7652A"/>
    <w:rsid w:val="00F770C7"/>
    <w:rsid w:val="00F806BD"/>
    <w:rsid w:val="00F80B43"/>
    <w:rsid w:val="00F80C84"/>
    <w:rsid w:val="00F81106"/>
    <w:rsid w:val="00F816D8"/>
    <w:rsid w:val="00F82AF1"/>
    <w:rsid w:val="00F833DC"/>
    <w:rsid w:val="00F846EE"/>
    <w:rsid w:val="00F847CB"/>
    <w:rsid w:val="00F8520C"/>
    <w:rsid w:val="00F8562B"/>
    <w:rsid w:val="00F85DC0"/>
    <w:rsid w:val="00F85ED2"/>
    <w:rsid w:val="00F8601C"/>
    <w:rsid w:val="00F872F9"/>
    <w:rsid w:val="00F907CA"/>
    <w:rsid w:val="00F91138"/>
    <w:rsid w:val="00F91CA4"/>
    <w:rsid w:val="00F91F66"/>
    <w:rsid w:val="00F91FC6"/>
    <w:rsid w:val="00F930E5"/>
    <w:rsid w:val="00F935E0"/>
    <w:rsid w:val="00F94429"/>
    <w:rsid w:val="00F94C33"/>
    <w:rsid w:val="00F954EE"/>
    <w:rsid w:val="00F9591E"/>
    <w:rsid w:val="00F95D07"/>
    <w:rsid w:val="00F96293"/>
    <w:rsid w:val="00F96B5F"/>
    <w:rsid w:val="00F9715F"/>
    <w:rsid w:val="00F976D6"/>
    <w:rsid w:val="00F97DF4"/>
    <w:rsid w:val="00F97F38"/>
    <w:rsid w:val="00F97F50"/>
    <w:rsid w:val="00F97FDD"/>
    <w:rsid w:val="00FA03A3"/>
    <w:rsid w:val="00FA03FA"/>
    <w:rsid w:val="00FA091B"/>
    <w:rsid w:val="00FA0C2F"/>
    <w:rsid w:val="00FA0FAA"/>
    <w:rsid w:val="00FA1240"/>
    <w:rsid w:val="00FA16C2"/>
    <w:rsid w:val="00FA18F9"/>
    <w:rsid w:val="00FA35F5"/>
    <w:rsid w:val="00FA403D"/>
    <w:rsid w:val="00FA454B"/>
    <w:rsid w:val="00FA51EA"/>
    <w:rsid w:val="00FA52F3"/>
    <w:rsid w:val="00FA60EA"/>
    <w:rsid w:val="00FA6633"/>
    <w:rsid w:val="00FA692A"/>
    <w:rsid w:val="00FA6AFD"/>
    <w:rsid w:val="00FA6DA0"/>
    <w:rsid w:val="00FB00DC"/>
    <w:rsid w:val="00FB0B9C"/>
    <w:rsid w:val="00FB0BC9"/>
    <w:rsid w:val="00FB0FC8"/>
    <w:rsid w:val="00FB108B"/>
    <w:rsid w:val="00FB23A9"/>
    <w:rsid w:val="00FB2454"/>
    <w:rsid w:val="00FB24E9"/>
    <w:rsid w:val="00FB28CB"/>
    <w:rsid w:val="00FB34D1"/>
    <w:rsid w:val="00FB3974"/>
    <w:rsid w:val="00FB3E28"/>
    <w:rsid w:val="00FB3E80"/>
    <w:rsid w:val="00FB3F36"/>
    <w:rsid w:val="00FB4244"/>
    <w:rsid w:val="00FB4595"/>
    <w:rsid w:val="00FB5544"/>
    <w:rsid w:val="00FB5874"/>
    <w:rsid w:val="00FB5E9E"/>
    <w:rsid w:val="00FB6001"/>
    <w:rsid w:val="00FB6021"/>
    <w:rsid w:val="00FB61EE"/>
    <w:rsid w:val="00FB6B11"/>
    <w:rsid w:val="00FB6D6D"/>
    <w:rsid w:val="00FB7F3A"/>
    <w:rsid w:val="00FC0885"/>
    <w:rsid w:val="00FC0B54"/>
    <w:rsid w:val="00FC0E5C"/>
    <w:rsid w:val="00FC16B8"/>
    <w:rsid w:val="00FC175E"/>
    <w:rsid w:val="00FC191D"/>
    <w:rsid w:val="00FC333A"/>
    <w:rsid w:val="00FC3EA1"/>
    <w:rsid w:val="00FC4187"/>
    <w:rsid w:val="00FC4FCF"/>
    <w:rsid w:val="00FC62D1"/>
    <w:rsid w:val="00FC638B"/>
    <w:rsid w:val="00FC70B7"/>
    <w:rsid w:val="00FD00C8"/>
    <w:rsid w:val="00FD01AD"/>
    <w:rsid w:val="00FD0362"/>
    <w:rsid w:val="00FD19F1"/>
    <w:rsid w:val="00FD1F49"/>
    <w:rsid w:val="00FD255B"/>
    <w:rsid w:val="00FD276A"/>
    <w:rsid w:val="00FD2B77"/>
    <w:rsid w:val="00FD37D6"/>
    <w:rsid w:val="00FD4C4C"/>
    <w:rsid w:val="00FD4FFB"/>
    <w:rsid w:val="00FD5156"/>
    <w:rsid w:val="00FD53E2"/>
    <w:rsid w:val="00FD5413"/>
    <w:rsid w:val="00FD560B"/>
    <w:rsid w:val="00FD5EA1"/>
    <w:rsid w:val="00FD6659"/>
    <w:rsid w:val="00FD6930"/>
    <w:rsid w:val="00FD6C93"/>
    <w:rsid w:val="00FD70D3"/>
    <w:rsid w:val="00FE00F2"/>
    <w:rsid w:val="00FE03E1"/>
    <w:rsid w:val="00FE100C"/>
    <w:rsid w:val="00FE11BF"/>
    <w:rsid w:val="00FE180F"/>
    <w:rsid w:val="00FE1815"/>
    <w:rsid w:val="00FE1B28"/>
    <w:rsid w:val="00FE1C16"/>
    <w:rsid w:val="00FE2617"/>
    <w:rsid w:val="00FE2A1C"/>
    <w:rsid w:val="00FE2B9B"/>
    <w:rsid w:val="00FE33F5"/>
    <w:rsid w:val="00FE49D0"/>
    <w:rsid w:val="00FE4BA3"/>
    <w:rsid w:val="00FE5544"/>
    <w:rsid w:val="00FE7010"/>
    <w:rsid w:val="00FE7100"/>
    <w:rsid w:val="00FE7F52"/>
    <w:rsid w:val="00FF05B3"/>
    <w:rsid w:val="00FF061A"/>
    <w:rsid w:val="00FF0CDD"/>
    <w:rsid w:val="00FF0D8F"/>
    <w:rsid w:val="00FF12A1"/>
    <w:rsid w:val="00FF151C"/>
    <w:rsid w:val="00FF229D"/>
    <w:rsid w:val="00FF2CFA"/>
    <w:rsid w:val="00FF448E"/>
    <w:rsid w:val="00FF4C09"/>
    <w:rsid w:val="00FF5638"/>
    <w:rsid w:val="00FF64F7"/>
    <w:rsid w:val="00FF651B"/>
    <w:rsid w:val="00FF7133"/>
    <w:rsid w:val="00FF72B2"/>
    <w:rsid w:val="00FF76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327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lsdException w:name="page number" w:locked="1"/>
    <w:lsdException w:name="endnote reference" w:locked="1"/>
    <w:lsdException w:name="endnote text" w:locked="1"/>
    <w:lsdException w:name="List Number 3" w:uiPriority="99"/>
    <w:lsdException w:name="Title" w:locked="1" w:qFormat="1"/>
    <w:lsdException w:name="Default Paragraph Font" w:locked="1"/>
    <w:lsdException w:name="Body Text" w:locked="1"/>
    <w:lsdException w:name="Subtitle" w:locked="1" w:qFormat="1"/>
    <w:lsdException w:name="Hyperlink" w:locked="1"/>
    <w:lsdException w:name="Strong" w:locked="1" w:qFormat="1"/>
    <w:lsdException w:name="Emphasis" w:locked="1" w:qFormat="1"/>
    <w:lsdException w:name="Normal Table" w:semiHidden="1" w:unhideWhenUsed="1"/>
    <w:lsdException w:name="annotation subject" w:locked="1"/>
    <w:lsdException w:name="No List" w:locked="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3709"/>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kern w:val="32"/>
      <w:sz w:val="32"/>
      <w:szCs w:val="20"/>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7"/>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link w:val="Nagwek4Znak"/>
    <w:qFormat/>
    <w:locked/>
    <w:rsid w:val="00A47F2C"/>
    <w:pPr>
      <w:keepNext/>
      <w:spacing w:before="240" w:after="60"/>
      <w:outlineLvl w:val="3"/>
    </w:pPr>
    <w:rPr>
      <w:b/>
      <w:bCs/>
      <w:sz w:val="28"/>
      <w:szCs w:val="28"/>
    </w:rPr>
  </w:style>
  <w:style w:type="paragraph" w:styleId="Nagwek5">
    <w:name w:val="heading 5"/>
    <w:basedOn w:val="Normalny"/>
    <w:next w:val="Normalny"/>
    <w:link w:val="Nagwek5Znak"/>
    <w:qFormat/>
    <w:locked/>
    <w:rsid w:val="00A47F2C"/>
    <w:pPr>
      <w:spacing w:before="240" w:after="60"/>
      <w:outlineLvl w:val="4"/>
    </w:pPr>
    <w:rPr>
      <w:b/>
      <w:bCs/>
      <w:i/>
      <w:iCs/>
      <w:sz w:val="26"/>
      <w:szCs w:val="26"/>
    </w:rPr>
  </w:style>
  <w:style w:type="paragraph" w:styleId="Nagwek6">
    <w:name w:val="heading 6"/>
    <w:basedOn w:val="Normalny"/>
    <w:next w:val="Normalny"/>
    <w:link w:val="Nagwek6Znak"/>
    <w:qFormat/>
    <w:locked/>
    <w:rsid w:val="00A47F2C"/>
    <w:pPr>
      <w:spacing w:before="240" w:after="60"/>
      <w:outlineLvl w:val="5"/>
    </w:pPr>
    <w:rPr>
      <w:b/>
      <w:bCs/>
      <w:sz w:val="22"/>
      <w:szCs w:val="22"/>
    </w:rPr>
  </w:style>
  <w:style w:type="paragraph" w:styleId="Nagwek7">
    <w:name w:val="heading 7"/>
    <w:basedOn w:val="Normalny"/>
    <w:next w:val="Normalny"/>
    <w:link w:val="Nagwek7Znak"/>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rPr>
  </w:style>
  <w:style w:type="character" w:customStyle="1" w:styleId="Nagwek3Znak">
    <w:name w:val="Nagłówek 3 Znak"/>
    <w:link w:val="Nagwek3"/>
    <w:locked/>
    <w:rsid w:val="006A05F4"/>
    <w:rPr>
      <w:rFonts w:ascii="Cambria" w:hAnsi="Cambria"/>
      <w:b/>
      <w:sz w:val="26"/>
    </w:rPr>
  </w:style>
  <w:style w:type="character" w:customStyle="1" w:styleId="Nagwek8Znak">
    <w:name w:val="Nagłówek 8 Znak"/>
    <w:link w:val="Nagwek8"/>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rPr>
      <w:szCs w:val="20"/>
    </w:rPr>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rPr>
      <w:szCs w:val="20"/>
    </w:rPr>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rPr>
      <w:szCs w:val="20"/>
    </w:rPr>
  </w:style>
  <w:style w:type="character" w:customStyle="1" w:styleId="Tekstpodstawowy2Znak">
    <w:name w:val="Tekst podstawowy 2 Znak"/>
    <w:link w:val="Tekstpodstawowy2"/>
    <w:locked/>
    <w:rsid w:val="00501F1A"/>
    <w:rPr>
      <w:sz w:val="24"/>
    </w:rPr>
  </w:style>
  <w:style w:type="paragraph" w:styleId="Tekstpodstawowywcity">
    <w:name w:val="Body Text Indent"/>
    <w:basedOn w:val="Normalny"/>
    <w:link w:val="TekstpodstawowywcityZnak"/>
    <w:rsid w:val="00AA575F"/>
    <w:pPr>
      <w:spacing w:after="120"/>
      <w:ind w:left="283"/>
    </w:pPr>
    <w:rPr>
      <w:szCs w:val="20"/>
    </w:rPr>
  </w:style>
  <w:style w:type="character" w:customStyle="1" w:styleId="TekstpodstawowywcityZnak">
    <w:name w:val="Tekst podstawowy wcięty Znak"/>
    <w:link w:val="Tekstpodstawowywcity"/>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clear" w:pos="360"/>
        <w:tab w:val="num" w:pos="720"/>
      </w:tabs>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bidi="ar-SA"/>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20"/>
    </w:rPr>
  </w:style>
  <w:style w:type="character" w:customStyle="1" w:styleId="Tekstpodstawowy3Znak">
    <w:name w:val="Tekst podstawowy 3 Znak"/>
    <w:link w:val="Tekstpodstawowy3"/>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5"/>
      </w:numPr>
    </w:pPr>
  </w:style>
  <w:style w:type="paragraph" w:customStyle="1" w:styleId="Mapadokumentu1">
    <w:name w:val="Mapa dokumentu1"/>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1"/>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link w:val="Akapitzlist1"/>
    <w:locked/>
    <w:rsid w:val="00AD1649"/>
    <w:rPr>
      <w:sz w:val="24"/>
      <w:lang w:val="pl-PL" w:eastAsia="pl-PL"/>
    </w:rPr>
  </w:style>
  <w:style w:type="character" w:styleId="Odwoaniedokomentarza">
    <w:name w:val="annotation reference"/>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rsid w:val="00FD5156"/>
    <w:pPr>
      <w:tabs>
        <w:tab w:val="center" w:pos="4536"/>
        <w:tab w:val="right" w:pos="9072"/>
      </w:tabs>
    </w:pPr>
    <w:rPr>
      <w:szCs w:val="20"/>
    </w:rPr>
  </w:style>
  <w:style w:type="character" w:customStyle="1" w:styleId="NagwekZnak">
    <w:name w:val="Nagłówek Znak"/>
    <w:aliases w:val="W_Nagłówek Znak,adresowy Znak"/>
    <w:link w:val="Nagwek"/>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2">
    <w:name w:val="Akapit z listą22"/>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6"/>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styleId="Akapitzlist">
    <w:name w:val="List Paragraph"/>
    <w:aliases w:val="maz_wyliczenie,opis dzialania,K-P_odwolanie,A_wyliczenie,Akapit z listą 1,ISCG Numerowanie,Table of contents numbered,BulletC,Wyliczanie,Obiekt,Bullets"/>
    <w:basedOn w:val="Normalny"/>
    <w:uiPriority w:val="34"/>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9"/>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rPr>
  </w:style>
  <w:style w:type="paragraph" w:customStyle="1" w:styleId="Bodytextbullet">
    <w:name w:val="Bodytext bullet"/>
    <w:basedOn w:val="Normalny"/>
    <w:rsid w:val="00355FBF"/>
    <w:pPr>
      <w:numPr>
        <w:numId w:val="10"/>
      </w:numPr>
      <w:tabs>
        <w:tab w:val="clear" w:pos="1260"/>
        <w:tab w:val="num" w:pos="360"/>
        <w:tab w:val="num" w:pos="570"/>
      </w:tabs>
    </w:pPr>
    <w:rPr>
      <w:rFonts w:ascii="Arial" w:eastAsia="Palatino Linotype" w:hAnsi="Arial"/>
      <w:sz w:val="22"/>
      <w:szCs w:val="22"/>
      <w:lang w:val="en-GB" w:eastAsia="en-US"/>
    </w:rPr>
  </w:style>
  <w:style w:type="paragraph" w:customStyle="1" w:styleId="Styl6">
    <w:name w:val="Styl6"/>
    <w:basedOn w:val="Normalny"/>
    <w:rsid w:val="00045711"/>
    <w:pPr>
      <w:numPr>
        <w:numId w:val="11"/>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numPr>
        <w:numId w:val="3"/>
      </w:numPr>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3"/>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link w:val="PodtytuZnak"/>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link w:val="Tekstpodstawowyzwciciem2Znak"/>
    <w:rsid w:val="00A47F2C"/>
    <w:pPr>
      <w:ind w:firstLine="210"/>
    </w:pPr>
  </w:style>
  <w:style w:type="character" w:customStyle="1" w:styleId="Nagwek4Znak">
    <w:name w:val="Nagłówek 4 Znak"/>
    <w:basedOn w:val="Domylnaczcionkaakapitu"/>
    <w:link w:val="Nagwek4"/>
    <w:rsid w:val="00CA469C"/>
    <w:rPr>
      <w:b/>
      <w:bCs/>
      <w:sz w:val="28"/>
      <w:szCs w:val="28"/>
    </w:rPr>
  </w:style>
  <w:style w:type="character" w:customStyle="1" w:styleId="Nagwek5Znak">
    <w:name w:val="Nagłówek 5 Znak"/>
    <w:basedOn w:val="Domylnaczcionkaakapitu"/>
    <w:link w:val="Nagwek5"/>
    <w:rsid w:val="00CA469C"/>
    <w:rPr>
      <w:b/>
      <w:bCs/>
      <w:i/>
      <w:iCs/>
      <w:sz w:val="26"/>
      <w:szCs w:val="26"/>
    </w:rPr>
  </w:style>
  <w:style w:type="character" w:customStyle="1" w:styleId="Nagwek6Znak">
    <w:name w:val="Nagłówek 6 Znak"/>
    <w:basedOn w:val="Domylnaczcionkaakapitu"/>
    <w:link w:val="Nagwek6"/>
    <w:rsid w:val="00CA469C"/>
    <w:rPr>
      <w:b/>
      <w:bCs/>
      <w:sz w:val="22"/>
      <w:szCs w:val="22"/>
    </w:rPr>
  </w:style>
  <w:style w:type="character" w:customStyle="1" w:styleId="Nagwek7Znak">
    <w:name w:val="Nagłówek 7 Znak"/>
    <w:basedOn w:val="Domylnaczcionkaakapitu"/>
    <w:link w:val="Nagwek7"/>
    <w:rsid w:val="00CA469C"/>
    <w:rPr>
      <w:sz w:val="24"/>
      <w:szCs w:val="24"/>
    </w:rPr>
  </w:style>
  <w:style w:type="character" w:customStyle="1" w:styleId="PodtytuZnak">
    <w:name w:val="Podtytuł Znak"/>
    <w:basedOn w:val="Domylnaczcionkaakapitu"/>
    <w:link w:val="Podtytu"/>
    <w:rsid w:val="00CA469C"/>
    <w:rPr>
      <w:rFonts w:ascii="Arial" w:hAnsi="Arial" w:cs="Arial"/>
      <w:sz w:val="24"/>
      <w:szCs w:val="24"/>
    </w:rPr>
  </w:style>
  <w:style w:type="character" w:customStyle="1" w:styleId="Tekstpodstawowyzwciciem2Znak">
    <w:name w:val="Tekst podstawowy z wcięciem 2 Znak"/>
    <w:basedOn w:val="TekstpodstawowywcityZnak"/>
    <w:link w:val="Tekstpodstawowyzwciciem2"/>
    <w:rsid w:val="00CA469C"/>
    <w:rPr>
      <w:sz w:val="24"/>
    </w:rPr>
  </w:style>
  <w:style w:type="paragraph" w:customStyle="1" w:styleId="Akapitzlist21">
    <w:name w:val="Akapit z listą21"/>
    <w:aliases w:val="List Paragraph"/>
    <w:basedOn w:val="Normalny"/>
    <w:rsid w:val="00920B0F"/>
    <w:pPr>
      <w:spacing w:before="20" w:after="40" w:line="252" w:lineRule="auto"/>
      <w:ind w:left="720"/>
      <w:jc w:val="both"/>
    </w:pPr>
    <w:rPr>
      <w:rFonts w:ascii="Calibri" w:eastAsia="SimSun" w:hAnsi="Calibri"/>
      <w:sz w:val="20"/>
      <w:szCs w:val="20"/>
      <w:lang w:eastAsia="ar-SA"/>
    </w:rPr>
  </w:style>
  <w:style w:type="paragraph" w:styleId="Bezodstpw">
    <w:name w:val="No Spacing"/>
    <w:uiPriority w:val="1"/>
    <w:qFormat/>
    <w:rsid w:val="00920B0F"/>
    <w:rPr>
      <w:rFonts w:asciiTheme="minorHAnsi" w:hAnsiTheme="minorHAnsi" w:cstheme="minorBidi"/>
      <w:sz w:val="22"/>
      <w:szCs w:val="24"/>
      <w:lang w:eastAsia="en-US"/>
    </w:rPr>
  </w:style>
  <w:style w:type="numbering" w:customStyle="1" w:styleId="Biecalista1">
    <w:name w:val="Bieżąca lista1"/>
    <w:uiPriority w:val="99"/>
    <w:rsid w:val="004661A9"/>
    <w:pPr>
      <w:numPr>
        <w:numId w:val="58"/>
      </w:numPr>
    </w:pPr>
  </w:style>
  <w:style w:type="paragraph" w:styleId="Listanumerowana3">
    <w:name w:val="List Number 3"/>
    <w:basedOn w:val="Normalny"/>
    <w:uiPriority w:val="99"/>
    <w:unhideWhenUsed/>
    <w:rsid w:val="000627C2"/>
    <w:pPr>
      <w:numPr>
        <w:numId w:val="59"/>
      </w:numPr>
      <w:tabs>
        <w:tab w:val="clear" w:pos="1080"/>
      </w:tabs>
      <w:spacing w:after="80" w:line="276" w:lineRule="auto"/>
      <w:ind w:left="0" w:firstLine="0"/>
      <w:contextualSpacing/>
    </w:pPr>
    <w:rPr>
      <w:rFonts w:ascii="Calibri" w:eastAsiaTheme="minorEastAsia" w:hAnsi="Calibri" w:cstheme="minorBidi"/>
      <w:sz w:val="22"/>
      <w:szCs w:val="22"/>
      <w:lang w:val="en-US" w:eastAsia="en-US"/>
    </w:rPr>
  </w:style>
  <w:style w:type="numbering" w:customStyle="1" w:styleId="Biecalista2">
    <w:name w:val="Bieżąca lista2"/>
    <w:uiPriority w:val="99"/>
    <w:rsid w:val="00826C80"/>
    <w:pPr>
      <w:numPr>
        <w:numId w:val="60"/>
      </w:numPr>
    </w:pPr>
  </w:style>
  <w:style w:type="numbering" w:customStyle="1" w:styleId="Biecalista3">
    <w:name w:val="Bieżąca lista3"/>
    <w:uiPriority w:val="99"/>
    <w:rsid w:val="009C1313"/>
    <w:pPr>
      <w:numPr>
        <w:numId w:val="66"/>
      </w:numPr>
    </w:pPr>
  </w:style>
  <w:style w:type="numbering" w:customStyle="1" w:styleId="Biecalista4">
    <w:name w:val="Bieżąca lista4"/>
    <w:uiPriority w:val="99"/>
    <w:rsid w:val="00E2464C"/>
    <w:pPr>
      <w:numPr>
        <w:numId w:val="79"/>
      </w:numPr>
    </w:pPr>
  </w:style>
  <w:style w:type="numbering" w:customStyle="1" w:styleId="Biecalista5">
    <w:name w:val="Bieżąca lista5"/>
    <w:uiPriority w:val="99"/>
    <w:rsid w:val="00E2464C"/>
    <w:pPr>
      <w:numPr>
        <w:numId w:val="81"/>
      </w:numPr>
    </w:pPr>
  </w:style>
  <w:style w:type="paragraph" w:customStyle="1" w:styleId="p1">
    <w:name w:val="p1"/>
    <w:basedOn w:val="Normalny"/>
    <w:rsid w:val="004029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638264882">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006326459">
      <w:bodyDiv w:val="1"/>
      <w:marLeft w:val="0"/>
      <w:marRight w:val="0"/>
      <w:marTop w:val="0"/>
      <w:marBottom w:val="0"/>
      <w:divBdr>
        <w:top w:val="none" w:sz="0" w:space="0" w:color="auto"/>
        <w:left w:val="none" w:sz="0" w:space="0" w:color="auto"/>
        <w:bottom w:val="none" w:sz="0" w:space="0" w:color="auto"/>
        <w:right w:val="none" w:sz="0" w:space="0" w:color="auto"/>
      </w:divBdr>
    </w:div>
    <w:div w:id="1041980923">
      <w:bodyDiv w:val="1"/>
      <w:marLeft w:val="0"/>
      <w:marRight w:val="0"/>
      <w:marTop w:val="0"/>
      <w:marBottom w:val="0"/>
      <w:divBdr>
        <w:top w:val="none" w:sz="0" w:space="0" w:color="auto"/>
        <w:left w:val="none" w:sz="0" w:space="0" w:color="auto"/>
        <w:bottom w:val="none" w:sz="0" w:space="0" w:color="auto"/>
        <w:right w:val="none" w:sz="0" w:space="0" w:color="auto"/>
      </w:divBdr>
    </w:div>
    <w:div w:id="1335954906">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bip.org.pl/pukpiaseczno/25283"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pl/profile/1230878675" TargetMode="Externa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59</Pages>
  <Words>23580</Words>
  <Characters>141482</Characters>
  <Application>Microsoft Office Word</Application>
  <DocSecurity>0</DocSecurity>
  <Lines>1179</Lines>
  <Paragraphs>329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164733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2026-07-08T09:15:00Z</dcterms:created>
  <dcterms:modified xsi:type="dcterms:W3CDTF">2026-07-16T11:16:00Z</dcterms:modified>
</cp:coreProperties>
</file>