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4D2F7088" w:rsidR="006B4B49" w:rsidRDefault="006B4B49" w:rsidP="00865DC5">
      <w:pPr>
        <w:keepNext/>
        <w:keepLines/>
        <w:spacing w:after="0" w:line="240" w:lineRule="auto"/>
        <w:jc w:val="center"/>
        <w:rPr>
          <w:rFonts w:ascii="Garamond" w:eastAsia="Times New Roman" w:hAnsi="Garamond" w:cs="Times New Roman"/>
          <w:sz w:val="20"/>
          <w:szCs w:val="20"/>
        </w:rPr>
      </w:pPr>
    </w:p>
    <w:p w14:paraId="2FFCFC2E" w14:textId="17634455" w:rsidR="00E862AE" w:rsidRDefault="00E862AE" w:rsidP="00865DC5">
      <w:pPr>
        <w:keepNext/>
        <w:keepLines/>
        <w:spacing w:after="0" w:line="240" w:lineRule="auto"/>
        <w:jc w:val="center"/>
        <w:rPr>
          <w:rFonts w:ascii="Garamond" w:eastAsia="Times New Roman" w:hAnsi="Garamond" w:cs="Times New Roman"/>
          <w:sz w:val="20"/>
          <w:szCs w:val="20"/>
        </w:rPr>
      </w:pPr>
    </w:p>
    <w:p w14:paraId="56413FA1" w14:textId="77777777" w:rsidR="00E862AE" w:rsidRPr="006B2508" w:rsidRDefault="00E862AE"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8317F5A" w14:textId="2032D9A8" w:rsidR="006B4B49" w:rsidRDefault="006B4B49" w:rsidP="00865DC5">
      <w:pPr>
        <w:keepNext/>
        <w:keepLines/>
        <w:spacing w:after="0" w:line="240" w:lineRule="auto"/>
        <w:jc w:val="center"/>
        <w:rPr>
          <w:rFonts w:ascii="Garamond" w:eastAsia="Times New Roman" w:hAnsi="Garamond" w:cs="Times New Roman"/>
          <w:sz w:val="20"/>
          <w:szCs w:val="20"/>
        </w:rPr>
      </w:pPr>
    </w:p>
    <w:p w14:paraId="59D4D786" w14:textId="555D132F" w:rsidR="00E862AE" w:rsidRDefault="00E862AE" w:rsidP="00865DC5">
      <w:pPr>
        <w:keepNext/>
        <w:keepLines/>
        <w:spacing w:after="0" w:line="240" w:lineRule="auto"/>
        <w:jc w:val="center"/>
        <w:rPr>
          <w:rFonts w:ascii="Garamond" w:eastAsia="Times New Roman" w:hAnsi="Garamond" w:cs="Times New Roman"/>
          <w:sz w:val="20"/>
          <w:szCs w:val="20"/>
        </w:rPr>
      </w:pPr>
    </w:p>
    <w:p w14:paraId="6EB5D44D" w14:textId="77777777" w:rsidR="00E862AE" w:rsidRPr="006B2508" w:rsidRDefault="00E862AE"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69395B09"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00F22DAF">
        <w:rPr>
          <w:rFonts w:ascii="Garamond" w:eastAsia="Times New Roman" w:hAnsi="Garamond" w:cs="Times New Roman"/>
          <w:sz w:val="20"/>
          <w:szCs w:val="20"/>
        </w:rPr>
        <w:t>–</w:t>
      </w:r>
      <w:r>
        <w:rPr>
          <w:rFonts w:ascii="Garamond" w:eastAsia="Times New Roman" w:hAnsi="Garamond" w:cs="Times New Roman"/>
          <w:sz w:val="20"/>
          <w:szCs w:val="20"/>
        </w:rPr>
        <w:t xml:space="preserve">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6C82F8DA" w14:textId="7AF665DA" w:rsidR="00B603E2" w:rsidRPr="006B2508" w:rsidRDefault="00B603E2" w:rsidP="00B603E2">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w:t>
      </w:r>
      <w:r w:rsidR="003E21CB">
        <w:rPr>
          <w:rFonts w:ascii="Garamond" w:eastAsia="Times New Roman" w:hAnsi="Garamond" w:cs="Times New Roman"/>
          <w:sz w:val="20"/>
          <w:szCs w:val="20"/>
        </w:rPr>
        <w:t>náradia</w:t>
      </w:r>
      <w:r>
        <w:rPr>
          <w:rFonts w:ascii="Garamond" w:eastAsia="Times New Roman" w:hAnsi="Garamond" w:cs="Times New Roman"/>
          <w:sz w:val="20"/>
          <w:szCs w:val="20"/>
        </w:rPr>
        <w:t xml:space="preserve"> na zabezpečenie</w:t>
      </w:r>
      <w:r w:rsidR="003E21CB">
        <w:rPr>
          <w:rFonts w:ascii="Garamond" w:eastAsia="Times New Roman" w:hAnsi="Garamond" w:cs="Times New Roman"/>
          <w:sz w:val="20"/>
          <w:szCs w:val="20"/>
        </w:rPr>
        <w:t xml:space="preserve"> nepretržitej</w:t>
      </w:r>
      <w:r>
        <w:rPr>
          <w:rFonts w:ascii="Garamond" w:eastAsia="Times New Roman" w:hAnsi="Garamond" w:cs="Times New Roman"/>
          <w:sz w:val="20"/>
          <w:szCs w:val="20"/>
        </w:rPr>
        <w:t xml:space="preserve"> prevádzky </w:t>
      </w:r>
      <w:r w:rsidR="003E21CB">
        <w:rPr>
          <w:rFonts w:ascii="Garamond" w:eastAsia="Times New Roman" w:hAnsi="Garamond" w:cs="Times New Roman"/>
          <w:sz w:val="20"/>
          <w:szCs w:val="20"/>
        </w:rPr>
        <w:t>dopravy vozidiel MHD</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E21CB">
        <w:rPr>
          <w:rFonts w:ascii="Garamond" w:hAnsi="Garamond" w:cs="Garamond"/>
          <w:sz w:val="20"/>
          <w:szCs w:val="20"/>
        </w:rPr>
        <w:t>15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1A182C">
        <w:rPr>
          <w:rFonts w:ascii="Garamond" w:hAnsi="Garamond"/>
          <w:b/>
          <w:sz w:val="20"/>
          <w:szCs w:val="20"/>
        </w:rPr>
        <w:t>Náradie</w:t>
      </w:r>
      <w:r w:rsidR="001A182C">
        <w:rPr>
          <w:rFonts w:ascii="Garamond" w:hAnsi="Garamond"/>
          <w:sz w:val="20"/>
          <w:szCs w:val="20"/>
        </w:rPr>
        <w:t xml:space="preserve">“ </w:t>
      </w:r>
      <w:r w:rsidR="001A182C">
        <w:rPr>
          <w:rFonts w:ascii="Garamond" w:hAnsi="Garamond"/>
          <w:b/>
          <w:bCs/>
          <w:sz w:val="20"/>
          <w:szCs w:val="20"/>
        </w:rPr>
        <w:t xml:space="preserve">– 6. časť: Meradlá, skúšačky, </w:t>
      </w:r>
      <w:proofErr w:type="spellStart"/>
      <w:r w:rsidR="001A182C">
        <w:rPr>
          <w:rFonts w:ascii="Garamond" w:hAnsi="Garamond"/>
          <w:b/>
          <w:bCs/>
          <w:sz w:val="20"/>
          <w:szCs w:val="20"/>
        </w:rPr>
        <w:t>výsešníky</w:t>
      </w:r>
      <w:proofErr w:type="spellEnd"/>
      <w:r w:rsidR="001A182C">
        <w:rPr>
          <w:rFonts w:ascii="Garamond" w:hAnsi="Garamond"/>
          <w:b/>
          <w:bCs/>
          <w:sz w:val="20"/>
          <w:szCs w:val="20"/>
        </w:rPr>
        <w:t xml:space="preserve">, priebojníky, </w:t>
      </w:r>
      <w:proofErr w:type="spellStart"/>
      <w:r w:rsidR="001A182C">
        <w:rPr>
          <w:rFonts w:ascii="Garamond" w:hAnsi="Garamond"/>
          <w:b/>
          <w:bCs/>
          <w:sz w:val="20"/>
          <w:szCs w:val="20"/>
        </w:rPr>
        <w:t>jamkáre</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B603E2">
      <w:pPr>
        <w:keepNext/>
        <w:keepLines/>
        <w:spacing w:after="0" w:line="240" w:lineRule="auto"/>
        <w:ind w:left="709"/>
        <w:jc w:val="both"/>
        <w:rPr>
          <w:rFonts w:ascii="Garamond" w:eastAsia="Times New Roman" w:hAnsi="Garamond" w:cs="Times New Roman"/>
          <w:sz w:val="20"/>
          <w:szCs w:val="20"/>
        </w:rPr>
      </w:pPr>
    </w:p>
    <w:p w14:paraId="2D77F803" w14:textId="509E9332"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E21CB">
        <w:rPr>
          <w:rFonts w:ascii="Garamond" w:hAnsi="Garamond" w:cs="Garamond"/>
          <w:sz w:val="20"/>
          <w:szCs w:val="20"/>
        </w:rPr>
        <w:t>15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1A182C">
        <w:rPr>
          <w:rFonts w:ascii="Garamond" w:hAnsi="Garamond"/>
          <w:b/>
          <w:sz w:val="20"/>
          <w:szCs w:val="20"/>
        </w:rPr>
        <w:t>Náradie</w:t>
      </w:r>
      <w:r w:rsidR="001A182C">
        <w:rPr>
          <w:rFonts w:ascii="Garamond" w:hAnsi="Garamond"/>
          <w:sz w:val="20"/>
          <w:szCs w:val="20"/>
        </w:rPr>
        <w:t xml:space="preserve">“ </w:t>
      </w:r>
      <w:r w:rsidR="001A182C">
        <w:rPr>
          <w:rFonts w:ascii="Garamond" w:hAnsi="Garamond"/>
          <w:b/>
          <w:bCs/>
          <w:sz w:val="20"/>
          <w:szCs w:val="20"/>
        </w:rPr>
        <w:t xml:space="preserve">– 6. časť: Meradlá, skúšačky, </w:t>
      </w:r>
      <w:proofErr w:type="spellStart"/>
      <w:r w:rsidR="001A182C">
        <w:rPr>
          <w:rFonts w:ascii="Garamond" w:hAnsi="Garamond"/>
          <w:b/>
          <w:bCs/>
          <w:sz w:val="20"/>
          <w:szCs w:val="20"/>
        </w:rPr>
        <w:t>výsešníky</w:t>
      </w:r>
      <w:proofErr w:type="spellEnd"/>
      <w:r w:rsidR="001A182C">
        <w:rPr>
          <w:rFonts w:ascii="Garamond" w:hAnsi="Garamond"/>
          <w:b/>
          <w:bCs/>
          <w:sz w:val="20"/>
          <w:szCs w:val="20"/>
        </w:rPr>
        <w:t xml:space="preserve">, priebojníky, </w:t>
      </w:r>
      <w:proofErr w:type="spellStart"/>
      <w:r w:rsidR="001A182C">
        <w:rPr>
          <w:rFonts w:ascii="Garamond" w:hAnsi="Garamond"/>
          <w:b/>
          <w:bCs/>
          <w:sz w:val="20"/>
          <w:szCs w:val="20"/>
        </w:rPr>
        <w:t>jamkáre</w:t>
      </w:r>
      <w:proofErr w:type="spellEnd"/>
      <w:r w:rsidRPr="006B2508">
        <w:rPr>
          <w:rFonts w:ascii="Garamond" w:eastAsia="Times New Roman" w:hAnsi="Garamond" w:cs="Times New Roman"/>
          <w:sz w:val="20"/>
          <w:szCs w:val="20"/>
        </w:rPr>
        <w:t>;</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B603E2">
      <w:pPr>
        <w:pStyle w:val="Odsekzoznamu"/>
        <w:keepNext/>
        <w:keepLines/>
        <w:spacing w:after="0" w:line="240" w:lineRule="auto"/>
        <w:rPr>
          <w:rFonts w:ascii="Garamond" w:eastAsia="Calibri" w:hAnsi="Garamond" w:cs="Times New Roman"/>
          <w:sz w:val="20"/>
          <w:szCs w:val="20"/>
        </w:rPr>
      </w:pPr>
    </w:p>
    <w:p w14:paraId="31B9FC9F" w14:textId="77777777"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76514">
        <w:rPr>
          <w:rFonts w:ascii="Garamond" w:hAnsi="Garamond"/>
          <w:sz w:val="20"/>
          <w:szCs w:val="20"/>
          <w:lang w:eastAsia="cs-CZ"/>
        </w:rPr>
        <w:t>hlavný sklad 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6BB9386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3E21CB">
        <w:rPr>
          <w:rFonts w:ascii="Garamond" w:hAnsi="Garamond"/>
          <w:sz w:val="20"/>
          <w:szCs w:val="20"/>
        </w:rPr>
        <w:t>náradie</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1908B043"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7D5EC471" w14:textId="77777777" w:rsidR="00962F3B" w:rsidRDefault="00962F3B" w:rsidP="00962F3B">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35136921" w:rsidR="00865DC5" w:rsidRPr="00871B22"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4B4EFA1"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1FBFDCCD" w14:textId="1E8660A4" w:rsidR="00871B22" w:rsidRDefault="00871B22" w:rsidP="00871B22">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Dodávateľ sa zaväzuje zabezpečiť dodávku Tovaru v množstve a akosti podľa objednávky, na Miesto plnenia a v dodacej lehote </w:t>
      </w:r>
      <w:r w:rsidRPr="00F87173">
        <w:rPr>
          <w:rFonts w:ascii="Garamond" w:hAnsi="Garamond"/>
          <w:sz w:val="20"/>
          <w:szCs w:val="20"/>
        </w:rPr>
        <w:t xml:space="preserve">najneskôr </w:t>
      </w:r>
      <w:r w:rsidRPr="00F87173">
        <w:rPr>
          <w:rFonts w:ascii="Garamond" w:hAnsi="Garamond"/>
          <w:b/>
          <w:sz w:val="20"/>
          <w:szCs w:val="20"/>
        </w:rPr>
        <w:t xml:space="preserve">do </w:t>
      </w:r>
      <w:r>
        <w:rPr>
          <w:rFonts w:ascii="Garamond" w:hAnsi="Garamond"/>
          <w:b/>
          <w:sz w:val="20"/>
          <w:szCs w:val="20"/>
        </w:rPr>
        <w:t>10 (desiatich</w:t>
      </w:r>
      <w:r w:rsidRPr="00F87173">
        <w:rPr>
          <w:rFonts w:ascii="Garamond" w:hAnsi="Garamond"/>
          <w:b/>
          <w:sz w:val="20"/>
          <w:szCs w:val="20"/>
        </w:rPr>
        <w:t>) Pracovných dní</w:t>
      </w:r>
      <w:r w:rsidRPr="00F87173">
        <w:rPr>
          <w:rFonts w:ascii="Garamond" w:hAnsi="Garamond"/>
          <w:sz w:val="20"/>
          <w:szCs w:val="20"/>
        </w:rPr>
        <w:t xml:space="preserve"> od doručenia objednávky</w:t>
      </w:r>
      <w:r w:rsidRPr="006B2508">
        <w:rPr>
          <w:rFonts w:ascii="Garamond" w:hAnsi="Garamond"/>
          <w:sz w:val="20"/>
          <w:szCs w:val="20"/>
        </w:rPr>
        <w:t xml:space="preserve">, pokiaľ nie je v objednávke uvedená iná lehota dodania. </w:t>
      </w:r>
    </w:p>
    <w:p w14:paraId="243647F3" w14:textId="77777777" w:rsidR="00871B22" w:rsidRPr="00EF392D" w:rsidRDefault="00871B22" w:rsidP="00871B22">
      <w:pPr>
        <w:pStyle w:val="Odsekzoznamu"/>
        <w:keepNext/>
        <w:keepLines/>
        <w:spacing w:after="0" w:line="240" w:lineRule="auto"/>
        <w:ind w:left="709"/>
        <w:jc w:val="both"/>
        <w:rPr>
          <w:rFonts w:ascii="Garamond" w:hAnsi="Garamond"/>
          <w:sz w:val="20"/>
          <w:szCs w:val="20"/>
        </w:rPr>
      </w:pPr>
    </w:p>
    <w:p w14:paraId="6A5E7F19" w14:textId="05503CCD" w:rsidR="002C4F07" w:rsidRDefault="00871B22" w:rsidP="00871B22">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72393579"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60FDFB5D" w14:textId="77777777" w:rsidR="00EB2855" w:rsidRPr="003E21CB" w:rsidRDefault="00EB2855" w:rsidP="003E21CB">
      <w:pPr>
        <w:keepNext/>
        <w:keepLines/>
        <w:spacing w:after="0" w:line="240" w:lineRule="auto"/>
        <w:rPr>
          <w:rFonts w:ascii="Garamond" w:hAnsi="Garamond"/>
          <w:sz w:val="20"/>
          <w:szCs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lastRenderedPageBreak/>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706A68C4"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D421666" w14:textId="77777777" w:rsidR="00871B22" w:rsidRPr="006B2508" w:rsidRDefault="00871B22" w:rsidP="00871B22">
      <w:pPr>
        <w:pStyle w:val="Odsekzoznamu"/>
        <w:keepNext/>
        <w:keepLines/>
        <w:spacing w:after="0" w:line="240" w:lineRule="auto"/>
        <w:ind w:left="1418"/>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C056059"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419259EB"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69688F48"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rsidP="003E21CB">
      <w:pPr>
        <w:keepNext/>
        <w:keepLines/>
        <w:spacing w:after="0" w:line="240" w:lineRule="auto"/>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78A8AAC3"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298C018E"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2080F7B6"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EABD7D0" w14:textId="77777777" w:rsidR="00871B22" w:rsidRDefault="00871B22" w:rsidP="00871B22">
      <w:pPr>
        <w:keepNext/>
        <w:keepLines/>
        <w:tabs>
          <w:tab w:val="left" w:pos="709"/>
        </w:tabs>
        <w:spacing w:after="0" w:line="240" w:lineRule="auto"/>
        <w:ind w:left="709"/>
        <w:jc w:val="both"/>
        <w:rPr>
          <w:rFonts w:ascii="Garamond" w:hAnsi="Garamond"/>
          <w:sz w:val="20"/>
          <w:szCs w:val="20"/>
        </w:rPr>
      </w:pPr>
    </w:p>
    <w:p w14:paraId="562C494E" w14:textId="0BB043F7" w:rsidR="00871B22" w:rsidRPr="00871B22" w:rsidRDefault="00871B22" w:rsidP="00871B22">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lastRenderedPageBreak/>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5D92677B" w:rsidR="00DB1AA5"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5498C9A0" w14:textId="77777777" w:rsidR="003E21CB" w:rsidRPr="006B2508" w:rsidRDefault="003E21CB" w:rsidP="003E21CB">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lastRenderedPageBreak/>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2C4D9812" w14:textId="315B245D" w:rsidR="003E21CB" w:rsidRPr="006B2508" w:rsidRDefault="003E21CB" w:rsidP="003E21CB">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24 (dvads</w:t>
      </w:r>
      <w:r w:rsidR="00871B22">
        <w:rPr>
          <w:rFonts w:ascii="Garamond" w:hAnsi="Garamond" w:cs="Arial"/>
          <w:sz w:val="20"/>
          <w:szCs w:val="20"/>
        </w:rPr>
        <w:t>aťštyri</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09493B5A"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3E21CB">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3E21CB">
      <w:pPr>
        <w:keepNext/>
        <w:keepLines/>
        <w:tabs>
          <w:tab w:val="left" w:pos="0"/>
          <w:tab w:val="left" w:pos="709"/>
        </w:tabs>
        <w:spacing w:after="0" w:line="240" w:lineRule="auto"/>
        <w:jc w:val="both"/>
        <w:rPr>
          <w:rFonts w:ascii="Garamond" w:hAnsi="Garamond"/>
          <w:sz w:val="20"/>
          <w:szCs w:val="20"/>
        </w:rPr>
      </w:pPr>
    </w:p>
    <w:p w14:paraId="0CE1DE38" w14:textId="582510A2" w:rsid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0FC0BD1" w14:textId="77777777" w:rsidR="003E21CB" w:rsidRPr="006B2508" w:rsidRDefault="003E21CB" w:rsidP="003E21CB">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lastRenderedPageBreak/>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37A3158B"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067E3DF5" w14:textId="77777777" w:rsidR="00962F3B" w:rsidRDefault="00962F3B" w:rsidP="00962F3B">
      <w:pPr>
        <w:keepNext/>
        <w:keepLines/>
        <w:spacing w:after="0" w:line="240" w:lineRule="auto"/>
        <w:ind w:left="720"/>
        <w:contextualSpacing/>
        <w:jc w:val="both"/>
        <w:rPr>
          <w:rFonts w:ascii="Garamond" w:hAnsi="Garamond"/>
          <w:sz w:val="20"/>
          <w:szCs w:val="20"/>
        </w:rPr>
      </w:pPr>
    </w:p>
    <w:p w14:paraId="3C4F0ED0" w14:textId="147FD23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871B22">
        <w:rPr>
          <w:rFonts w:ascii="Garamond" w:eastAsia="Calibri" w:hAnsi="Garamond"/>
          <w:sz w:val="20"/>
          <w:szCs w:val="20"/>
        </w:rPr>
        <w:t xml:space="preserve">Dodávateľ </w:t>
      </w:r>
      <w:r w:rsidR="00871B22" w:rsidRPr="002161E9">
        <w:rPr>
          <w:rFonts w:ascii="Garamond" w:eastAsia="Calibri" w:hAnsi="Garamond"/>
          <w:sz w:val="20"/>
          <w:szCs w:val="20"/>
        </w:rPr>
        <w:t>môže</w:t>
      </w:r>
      <w:r w:rsidR="00871B22">
        <w:rPr>
          <w:rFonts w:ascii="Garamond" w:eastAsia="Calibri" w:hAnsi="Garamond"/>
          <w:sz w:val="20"/>
          <w:szCs w:val="20"/>
        </w:rPr>
        <w:t xml:space="preserve"> </w:t>
      </w:r>
      <w:r w:rsidR="00871B22" w:rsidRPr="002161E9">
        <w:rPr>
          <w:rFonts w:ascii="Garamond" w:eastAsia="Calibri" w:hAnsi="Garamond"/>
          <w:sz w:val="20"/>
          <w:szCs w:val="20"/>
        </w:rPr>
        <w:t>svoje</w:t>
      </w:r>
      <w:r w:rsidR="00871B22">
        <w:rPr>
          <w:rFonts w:ascii="Garamond" w:eastAsia="Calibri" w:hAnsi="Garamond"/>
          <w:sz w:val="20"/>
          <w:szCs w:val="20"/>
        </w:rPr>
        <w:t xml:space="preserve"> </w:t>
      </w:r>
      <w:r w:rsidR="00871B22" w:rsidRPr="002161E9">
        <w:rPr>
          <w:rFonts w:ascii="Garamond" w:eastAsia="Times New Roman" w:hAnsi="Garamond"/>
          <w:sz w:val="20"/>
          <w:szCs w:val="20"/>
          <w:lang w:eastAsia="en-US"/>
        </w:rPr>
        <w:t>pohľadávky</w:t>
      </w:r>
      <w:r w:rsidR="00871B22">
        <w:rPr>
          <w:rFonts w:ascii="Garamond" w:eastAsia="Calibri" w:hAnsi="Garamond"/>
          <w:sz w:val="20"/>
          <w:szCs w:val="20"/>
        </w:rPr>
        <w:t xml:space="preserve"> </w:t>
      </w:r>
      <w:r w:rsidR="00871B22" w:rsidRPr="002161E9">
        <w:rPr>
          <w:rFonts w:ascii="Garamond" w:eastAsia="Calibri" w:hAnsi="Garamond"/>
          <w:sz w:val="20"/>
          <w:szCs w:val="20"/>
        </w:rPr>
        <w:t>voči</w:t>
      </w:r>
      <w:r w:rsidR="00871B22">
        <w:rPr>
          <w:rFonts w:ascii="Garamond" w:eastAsia="Calibri" w:hAnsi="Garamond"/>
          <w:sz w:val="20"/>
          <w:szCs w:val="20"/>
        </w:rPr>
        <w:t xml:space="preserve"> </w:t>
      </w:r>
      <w:r w:rsidR="00871B22" w:rsidRPr="002161E9">
        <w:rPr>
          <w:rFonts w:ascii="Garamond" w:eastAsia="Calibri" w:hAnsi="Garamond"/>
          <w:sz w:val="20"/>
          <w:szCs w:val="20"/>
        </w:rPr>
        <w:t>Objednávateľovi</w:t>
      </w:r>
      <w:r w:rsidR="00871B22">
        <w:rPr>
          <w:rFonts w:ascii="Garamond" w:eastAsia="Calibri" w:hAnsi="Garamond"/>
          <w:sz w:val="20"/>
          <w:szCs w:val="20"/>
        </w:rPr>
        <w:t xml:space="preserve"> </w:t>
      </w:r>
      <w:r w:rsidR="00871B22" w:rsidRPr="002161E9">
        <w:rPr>
          <w:rFonts w:ascii="Garamond" w:eastAsia="Calibri" w:hAnsi="Garamond"/>
          <w:sz w:val="20"/>
          <w:szCs w:val="20"/>
        </w:rPr>
        <w:t>vyplývajúce</w:t>
      </w:r>
      <w:r w:rsidR="00871B22">
        <w:rPr>
          <w:rFonts w:ascii="Garamond" w:eastAsia="Calibri" w:hAnsi="Garamond"/>
          <w:sz w:val="20"/>
          <w:szCs w:val="20"/>
        </w:rPr>
        <w:t xml:space="preserve"> </w:t>
      </w:r>
      <w:r w:rsidR="00871B22" w:rsidRPr="002161E9">
        <w:rPr>
          <w:rFonts w:ascii="Garamond" w:eastAsia="Calibri" w:hAnsi="Garamond"/>
          <w:sz w:val="20"/>
          <w:szCs w:val="20"/>
        </w:rPr>
        <w:t>zo</w:t>
      </w:r>
      <w:r w:rsidR="00871B22">
        <w:rPr>
          <w:rFonts w:ascii="Garamond" w:eastAsia="Calibri" w:hAnsi="Garamond"/>
          <w:sz w:val="20"/>
          <w:szCs w:val="20"/>
        </w:rPr>
        <w:t xml:space="preserve"> </w:t>
      </w:r>
      <w:r w:rsidR="00871B22" w:rsidRPr="002161E9">
        <w:rPr>
          <w:rFonts w:ascii="Garamond" w:eastAsia="Calibri" w:hAnsi="Garamond"/>
          <w:sz w:val="20"/>
          <w:szCs w:val="20"/>
        </w:rPr>
        <w:t>Zmluvy</w:t>
      </w:r>
      <w:r w:rsidR="00871B22">
        <w:rPr>
          <w:rFonts w:ascii="Garamond" w:eastAsia="Calibri" w:hAnsi="Garamond"/>
          <w:sz w:val="20"/>
          <w:szCs w:val="20"/>
        </w:rPr>
        <w:t xml:space="preserve"> </w:t>
      </w:r>
      <w:r w:rsidR="00871B22" w:rsidRPr="002161E9">
        <w:rPr>
          <w:rFonts w:ascii="Garamond" w:eastAsia="Calibri" w:hAnsi="Garamond"/>
          <w:sz w:val="20"/>
          <w:szCs w:val="20"/>
        </w:rPr>
        <w:t>postúpiť</w:t>
      </w:r>
      <w:r w:rsidR="00871B22">
        <w:rPr>
          <w:rFonts w:ascii="Garamond" w:eastAsia="Calibri" w:hAnsi="Garamond"/>
          <w:sz w:val="20"/>
          <w:szCs w:val="20"/>
        </w:rPr>
        <w:t xml:space="preserve"> </w:t>
      </w:r>
      <w:r w:rsidR="00871B22" w:rsidRPr="002161E9">
        <w:rPr>
          <w:rFonts w:ascii="Garamond" w:eastAsia="Calibri" w:hAnsi="Garamond"/>
          <w:sz w:val="20"/>
          <w:szCs w:val="20"/>
        </w:rPr>
        <w:t>len</w:t>
      </w:r>
      <w:r w:rsidR="00871B22">
        <w:rPr>
          <w:rFonts w:ascii="Garamond" w:eastAsia="Calibri" w:hAnsi="Garamond"/>
          <w:sz w:val="20"/>
          <w:szCs w:val="20"/>
        </w:rPr>
        <w:t xml:space="preserve"> </w:t>
      </w:r>
      <w:r w:rsidR="00871B22" w:rsidRPr="002161E9">
        <w:rPr>
          <w:rFonts w:ascii="Garamond" w:eastAsia="Calibri" w:hAnsi="Garamond"/>
          <w:sz w:val="20"/>
          <w:szCs w:val="20"/>
        </w:rPr>
        <w:t>s</w:t>
      </w:r>
      <w:r w:rsidR="00871B22">
        <w:rPr>
          <w:rFonts w:ascii="Garamond" w:eastAsia="Calibri" w:hAnsi="Garamond"/>
          <w:sz w:val="20"/>
          <w:szCs w:val="20"/>
        </w:rPr>
        <w:t xml:space="preserve"> </w:t>
      </w:r>
      <w:r w:rsidR="00871B22" w:rsidRPr="002161E9">
        <w:rPr>
          <w:rFonts w:ascii="Garamond" w:eastAsia="Calibri" w:hAnsi="Garamond"/>
          <w:sz w:val="20"/>
          <w:szCs w:val="20"/>
        </w:rPr>
        <w:t>predchádzajúcim</w:t>
      </w:r>
      <w:r w:rsidR="00871B22">
        <w:rPr>
          <w:rFonts w:ascii="Garamond" w:eastAsia="Calibri" w:hAnsi="Garamond"/>
          <w:sz w:val="20"/>
          <w:szCs w:val="20"/>
        </w:rPr>
        <w:t xml:space="preserve"> </w:t>
      </w:r>
      <w:r w:rsidR="00871B22" w:rsidRPr="002161E9">
        <w:rPr>
          <w:rFonts w:ascii="Garamond" w:eastAsia="Calibri" w:hAnsi="Garamond"/>
          <w:sz w:val="20"/>
          <w:szCs w:val="20"/>
        </w:rPr>
        <w:t>písomným</w:t>
      </w:r>
      <w:r w:rsidR="00871B22">
        <w:rPr>
          <w:rFonts w:ascii="Garamond" w:eastAsia="Calibri" w:hAnsi="Garamond"/>
          <w:sz w:val="20"/>
          <w:szCs w:val="20"/>
        </w:rPr>
        <w:t xml:space="preserve"> </w:t>
      </w:r>
      <w:r w:rsidR="00871B22" w:rsidRPr="002161E9">
        <w:rPr>
          <w:rFonts w:ascii="Garamond" w:eastAsia="Calibri" w:hAnsi="Garamond"/>
          <w:sz w:val="20"/>
          <w:szCs w:val="20"/>
        </w:rPr>
        <w:t>súhlasom</w:t>
      </w:r>
      <w:r w:rsidR="00871B22">
        <w:rPr>
          <w:rFonts w:ascii="Garamond" w:eastAsia="Calibri" w:hAnsi="Garamond"/>
          <w:sz w:val="20"/>
          <w:szCs w:val="20"/>
        </w:rPr>
        <w:t xml:space="preserve"> </w:t>
      </w:r>
      <w:r w:rsidR="00871B22" w:rsidRPr="002161E9">
        <w:rPr>
          <w:rFonts w:ascii="Garamond" w:eastAsia="Calibri" w:hAnsi="Garamond"/>
          <w:sz w:val="20"/>
          <w:szCs w:val="20"/>
        </w:rPr>
        <w:t>Objednávateľa.</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005E1929" w:rsidR="00634EB2"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34F7F144" w14:textId="77777777" w:rsidR="003E21CB" w:rsidRPr="006B2508" w:rsidRDefault="003E21CB" w:rsidP="003E21CB">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345113">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345113">
      <w:pPr>
        <w:keepNext/>
        <w:keepLines/>
        <w:spacing w:after="0" w:line="240" w:lineRule="auto"/>
        <w:jc w:val="center"/>
        <w:rPr>
          <w:rFonts w:ascii="Garamond" w:hAnsi="Garamond" w:cs="Arial"/>
          <w:b/>
          <w:sz w:val="20"/>
          <w:szCs w:val="20"/>
        </w:rPr>
      </w:pPr>
    </w:p>
    <w:p w14:paraId="576037CD" w14:textId="0B111DE0"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2AB3CE4D" w14:textId="4EFE3517" w:rsidR="00A23547" w:rsidRDefault="00A23547" w:rsidP="00A23547">
      <w:pPr>
        <w:rPr>
          <w:rFonts w:ascii="Garamond" w:hAnsi="Garamond" w:cs="Arial"/>
          <w:b/>
          <w:sz w:val="20"/>
          <w:szCs w:val="20"/>
        </w:rPr>
      </w:pPr>
    </w:p>
    <w:p w14:paraId="09479A63" w14:textId="77777777" w:rsidR="00A23547" w:rsidRPr="00A23547" w:rsidRDefault="00A23547" w:rsidP="00A23547">
      <w:pPr>
        <w:jc w:val="center"/>
        <w:rPr>
          <w:rFonts w:ascii="Garamond" w:hAnsi="Garamond" w:cs="Arial"/>
          <w:sz w:val="20"/>
          <w:szCs w:val="20"/>
        </w:rPr>
      </w:pPr>
    </w:p>
    <w:tbl>
      <w:tblPr>
        <w:tblpPr w:leftFromText="141" w:rightFromText="141" w:horzAnchor="margin" w:tblpX="-294" w:tblpY="476"/>
        <w:tblW w:w="10070" w:type="dxa"/>
        <w:tblCellMar>
          <w:left w:w="70" w:type="dxa"/>
          <w:right w:w="70" w:type="dxa"/>
        </w:tblCellMar>
        <w:tblLook w:val="04A0" w:firstRow="1" w:lastRow="0" w:firstColumn="1" w:lastColumn="0" w:noHBand="0" w:noVBand="1"/>
      </w:tblPr>
      <w:tblGrid>
        <w:gridCol w:w="704"/>
        <w:gridCol w:w="4399"/>
        <w:gridCol w:w="1708"/>
        <w:gridCol w:w="1552"/>
        <w:gridCol w:w="1707"/>
      </w:tblGrid>
      <w:tr w:rsidR="00E862AE" w:rsidRPr="001A116C" w14:paraId="686222A9" w14:textId="77777777" w:rsidTr="001A116C">
        <w:trPr>
          <w:trHeight w:val="847"/>
        </w:trPr>
        <w:tc>
          <w:tcPr>
            <w:tcW w:w="704"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481095BE" w14:textId="4C3CEEC0" w:rsidR="00B22F11" w:rsidRPr="001A116C" w:rsidRDefault="000B7624" w:rsidP="001A116C">
            <w:pPr>
              <w:keepNext/>
              <w:keepLines/>
              <w:spacing w:after="0" w:line="240" w:lineRule="auto"/>
              <w:jc w:val="center"/>
              <w:rPr>
                <w:rFonts w:ascii="Garamond" w:eastAsia="Times New Roman" w:hAnsi="Garamond" w:cs="Arial"/>
                <w:b/>
                <w:bCs/>
                <w:color w:val="000000" w:themeColor="text1"/>
                <w:sz w:val="20"/>
                <w:szCs w:val="20"/>
              </w:rPr>
            </w:pPr>
            <w:r w:rsidRPr="001A116C">
              <w:rPr>
                <w:rFonts w:ascii="Garamond" w:eastAsia="Times New Roman" w:hAnsi="Garamond" w:cs="Arial"/>
                <w:b/>
                <w:bCs/>
                <w:color w:val="000000" w:themeColor="text1"/>
                <w:sz w:val="20"/>
                <w:szCs w:val="20"/>
              </w:rPr>
              <w:lastRenderedPageBreak/>
              <w:t>P. č.</w:t>
            </w:r>
          </w:p>
        </w:tc>
        <w:tc>
          <w:tcPr>
            <w:tcW w:w="4399"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358DDD" w14:textId="16BC1223" w:rsidR="00B22F11" w:rsidRPr="001A116C" w:rsidRDefault="00B22F11"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eastAsia="Times New Roman" w:hAnsi="Garamond" w:cs="Arial"/>
                <w:b/>
                <w:bCs/>
                <w:color w:val="000000" w:themeColor="text1"/>
                <w:sz w:val="20"/>
                <w:szCs w:val="20"/>
              </w:rPr>
              <w:t>Názov tovaru</w:t>
            </w:r>
          </w:p>
        </w:tc>
        <w:tc>
          <w:tcPr>
            <w:tcW w:w="1708"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10903792" w14:textId="77777777" w:rsidR="00B22F11" w:rsidRPr="001A116C" w:rsidRDefault="00B22F11"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Arial"/>
                <w:b/>
                <w:bCs/>
                <w:color w:val="000000" w:themeColor="text1"/>
                <w:sz w:val="20"/>
                <w:szCs w:val="20"/>
              </w:rPr>
              <w:t>Predpokladané množstvo</w:t>
            </w:r>
          </w:p>
        </w:tc>
        <w:tc>
          <w:tcPr>
            <w:tcW w:w="1552"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07B09F2E" w14:textId="77777777" w:rsidR="00B22F11" w:rsidRPr="001A116C" w:rsidRDefault="00B22F11"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Arial"/>
                <w:b/>
                <w:bCs/>
                <w:color w:val="000000" w:themeColor="text1"/>
                <w:sz w:val="20"/>
                <w:szCs w:val="20"/>
              </w:rPr>
              <w:t>Cena za 1 ks v EUR bez DPH</w:t>
            </w:r>
          </w:p>
        </w:tc>
        <w:tc>
          <w:tcPr>
            <w:tcW w:w="1707"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1DD75199" w14:textId="77777777" w:rsidR="00B22F11" w:rsidRPr="001A116C" w:rsidRDefault="00B22F11"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Arial"/>
                <w:b/>
                <w:bCs/>
                <w:color w:val="000000" w:themeColor="text1"/>
                <w:sz w:val="20"/>
                <w:szCs w:val="20"/>
              </w:rPr>
              <w:t>Celková cena v EUR bez DPH</w:t>
            </w:r>
          </w:p>
        </w:tc>
      </w:tr>
      <w:tr w:rsidR="001A116C" w:rsidRPr="001A116C" w14:paraId="2584BC09" w14:textId="77777777" w:rsidTr="001A116C">
        <w:trPr>
          <w:trHeight w:val="300"/>
        </w:trPr>
        <w:tc>
          <w:tcPr>
            <w:tcW w:w="704" w:type="dxa"/>
            <w:tcBorders>
              <w:top w:val="single" w:sz="8" w:space="0" w:color="auto"/>
              <w:left w:val="single" w:sz="4" w:space="0" w:color="auto"/>
              <w:bottom w:val="single" w:sz="4" w:space="0" w:color="auto"/>
              <w:right w:val="single" w:sz="4" w:space="0" w:color="auto"/>
            </w:tcBorders>
            <w:vAlign w:val="center"/>
          </w:tcPr>
          <w:p w14:paraId="17D04911" w14:textId="597AF611"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w:t>
            </w:r>
          </w:p>
        </w:tc>
        <w:tc>
          <w:tcPr>
            <w:tcW w:w="4399"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7D8A38F" w14:textId="3AFD0D47"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Adaptér s magnetom 440.0901</w:t>
            </w:r>
          </w:p>
        </w:tc>
        <w:tc>
          <w:tcPr>
            <w:tcW w:w="1708" w:type="dxa"/>
            <w:tcBorders>
              <w:top w:val="single" w:sz="8" w:space="0" w:color="auto"/>
              <w:left w:val="nil"/>
              <w:bottom w:val="single" w:sz="4" w:space="0" w:color="auto"/>
              <w:right w:val="single" w:sz="4" w:space="0" w:color="auto"/>
            </w:tcBorders>
            <w:shd w:val="clear" w:color="auto" w:fill="auto"/>
            <w:noWrap/>
            <w:vAlign w:val="bottom"/>
          </w:tcPr>
          <w:p w14:paraId="6D076995" w14:textId="668F46AB"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single" w:sz="8" w:space="0" w:color="auto"/>
              <w:left w:val="nil"/>
              <w:bottom w:val="single" w:sz="4" w:space="0" w:color="auto"/>
              <w:right w:val="single" w:sz="4" w:space="0" w:color="auto"/>
            </w:tcBorders>
            <w:shd w:val="clear" w:color="auto" w:fill="auto"/>
            <w:noWrap/>
            <w:vAlign w:val="center"/>
          </w:tcPr>
          <w:p w14:paraId="506A61A7" w14:textId="7C8265A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single" w:sz="8" w:space="0" w:color="auto"/>
              <w:left w:val="nil"/>
              <w:bottom w:val="single" w:sz="4" w:space="0" w:color="auto"/>
              <w:right w:val="single" w:sz="8" w:space="0" w:color="auto"/>
            </w:tcBorders>
            <w:shd w:val="clear" w:color="auto" w:fill="auto"/>
            <w:noWrap/>
            <w:vAlign w:val="center"/>
          </w:tcPr>
          <w:p w14:paraId="1C312C7F" w14:textId="04182C9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958A8D5"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22A04A88" w14:textId="5D3ED279"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02E6C13" w14:textId="18F32A0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Calibri"/>
                <w:color w:val="000000"/>
                <w:sz w:val="20"/>
                <w:szCs w:val="20"/>
              </w:rPr>
              <w:t>Alkoholtester</w:t>
            </w:r>
            <w:proofErr w:type="spellEnd"/>
            <w:r w:rsidRPr="001A116C">
              <w:rPr>
                <w:rFonts w:ascii="Garamond" w:hAnsi="Garamond" w:cs="Calibri"/>
                <w:color w:val="000000"/>
                <w:sz w:val="20"/>
                <w:szCs w:val="20"/>
              </w:rPr>
              <w:t xml:space="preserve"> </w:t>
            </w:r>
            <w:proofErr w:type="spellStart"/>
            <w:r w:rsidRPr="001A116C">
              <w:rPr>
                <w:rFonts w:ascii="Garamond" w:hAnsi="Garamond" w:cs="Calibri"/>
                <w:color w:val="000000"/>
                <w:sz w:val="20"/>
                <w:szCs w:val="20"/>
              </w:rPr>
              <w:t>Alkovisor</w:t>
            </w:r>
            <w:proofErr w:type="spellEnd"/>
            <w:r w:rsidRPr="001A116C">
              <w:rPr>
                <w:rFonts w:ascii="Garamond" w:hAnsi="Garamond" w:cs="Calibri"/>
                <w:color w:val="000000"/>
                <w:sz w:val="20"/>
                <w:szCs w:val="20"/>
              </w:rPr>
              <w:t xml:space="preserve"> </w:t>
            </w:r>
            <w:proofErr w:type="spellStart"/>
            <w:r w:rsidRPr="001A116C">
              <w:rPr>
                <w:rFonts w:ascii="Garamond" w:hAnsi="Garamond" w:cs="Calibri"/>
                <w:color w:val="000000"/>
                <w:sz w:val="20"/>
                <w:szCs w:val="20"/>
              </w:rPr>
              <w:t>Mercury</w:t>
            </w:r>
            <w:proofErr w:type="spellEnd"/>
            <w:r w:rsidRPr="001A116C">
              <w:rPr>
                <w:rFonts w:ascii="Garamond" w:hAnsi="Garamond" w:cs="Calibri"/>
                <w:color w:val="000000"/>
                <w:sz w:val="20"/>
                <w:szCs w:val="20"/>
              </w:rPr>
              <w:t xml:space="preserve"> </w:t>
            </w:r>
            <w:proofErr w:type="spellStart"/>
            <w:r w:rsidRPr="001A116C">
              <w:rPr>
                <w:rFonts w:ascii="Garamond" w:hAnsi="Garamond" w:cs="Calibri"/>
                <w:color w:val="000000"/>
                <w:sz w:val="20"/>
                <w:szCs w:val="20"/>
              </w:rPr>
              <w:t>Full</w:t>
            </w:r>
            <w:proofErr w:type="spellEnd"/>
            <w:r w:rsidRPr="001A116C">
              <w:rPr>
                <w:rFonts w:ascii="Garamond" w:hAnsi="Garamond" w:cs="Calibri"/>
                <w:color w:val="000000"/>
                <w:sz w:val="20"/>
                <w:szCs w:val="20"/>
              </w:rPr>
              <w:t xml:space="preserve"> </w:t>
            </w:r>
            <w:proofErr w:type="spellStart"/>
            <w:r w:rsidRPr="001A116C">
              <w:rPr>
                <w:rFonts w:ascii="Garamond" w:hAnsi="Garamond" w:cs="Calibri"/>
                <w:color w:val="000000"/>
                <w:sz w:val="20"/>
                <w:szCs w:val="20"/>
              </w:rPr>
              <w:t>Kit</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3FF507B1" w14:textId="2196EC9C"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34F5A1" w14:textId="31822EFA"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C003A5" w14:textId="2E72793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36A24AC"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1E6FEDB4" w14:textId="4E1D662A"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951CFB2" w14:textId="43A0CC40"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Box na náradie 1-92-905 (40,5x25,5x28,5)</w:t>
            </w:r>
          </w:p>
        </w:tc>
        <w:tc>
          <w:tcPr>
            <w:tcW w:w="1708" w:type="dxa"/>
            <w:tcBorders>
              <w:top w:val="nil"/>
              <w:left w:val="nil"/>
              <w:bottom w:val="single" w:sz="4" w:space="0" w:color="auto"/>
              <w:right w:val="single" w:sz="4" w:space="0" w:color="auto"/>
            </w:tcBorders>
            <w:shd w:val="clear" w:color="auto" w:fill="auto"/>
            <w:noWrap/>
            <w:vAlign w:val="bottom"/>
          </w:tcPr>
          <w:p w14:paraId="22998AC0" w14:textId="35FFD20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76CAC3B" w14:textId="6A5103F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185463" w14:textId="78A0F1D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80C679D"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38FF100B" w14:textId="58E53CE9"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A0D91A2" w14:textId="0AC88E71"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Box na náradie kovový 455mm</w:t>
            </w:r>
          </w:p>
        </w:tc>
        <w:tc>
          <w:tcPr>
            <w:tcW w:w="1708" w:type="dxa"/>
            <w:tcBorders>
              <w:top w:val="nil"/>
              <w:left w:val="nil"/>
              <w:bottom w:val="single" w:sz="4" w:space="0" w:color="auto"/>
              <w:right w:val="single" w:sz="4" w:space="0" w:color="auto"/>
            </w:tcBorders>
            <w:shd w:val="clear" w:color="auto" w:fill="auto"/>
            <w:noWrap/>
            <w:vAlign w:val="bottom"/>
          </w:tcPr>
          <w:p w14:paraId="1598C1B4" w14:textId="3228F03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204BE5AB" w14:textId="4111D7B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AB68B58" w14:textId="516AD48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82AD917"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135EED70" w14:textId="6D5EA6C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EEFD82A" w14:textId="4B0D3AB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box na náradie plastový 230x400x150mm</w:t>
            </w:r>
          </w:p>
        </w:tc>
        <w:tc>
          <w:tcPr>
            <w:tcW w:w="1708" w:type="dxa"/>
            <w:tcBorders>
              <w:top w:val="nil"/>
              <w:left w:val="nil"/>
              <w:bottom w:val="single" w:sz="4" w:space="0" w:color="auto"/>
              <w:right w:val="single" w:sz="4" w:space="0" w:color="auto"/>
            </w:tcBorders>
            <w:shd w:val="clear" w:color="auto" w:fill="auto"/>
            <w:noWrap/>
            <w:vAlign w:val="bottom"/>
          </w:tcPr>
          <w:p w14:paraId="12448CD7" w14:textId="67955FF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24</w:t>
            </w:r>
          </w:p>
        </w:tc>
        <w:tc>
          <w:tcPr>
            <w:tcW w:w="1552" w:type="dxa"/>
            <w:tcBorders>
              <w:top w:val="nil"/>
              <w:left w:val="nil"/>
              <w:bottom w:val="single" w:sz="4" w:space="0" w:color="auto"/>
              <w:right w:val="single" w:sz="4" w:space="0" w:color="auto"/>
            </w:tcBorders>
            <w:shd w:val="clear" w:color="auto" w:fill="auto"/>
            <w:noWrap/>
            <w:vAlign w:val="center"/>
          </w:tcPr>
          <w:p w14:paraId="6ADBD5D1" w14:textId="648DA88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A6983B" w14:textId="0A67BF4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DB0DF05"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735336AF" w14:textId="6332502E"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ED7100A" w14:textId="5591C0F7"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Box na náradie; Stanley 16";série 2000</w:t>
            </w:r>
          </w:p>
        </w:tc>
        <w:tc>
          <w:tcPr>
            <w:tcW w:w="1708" w:type="dxa"/>
            <w:tcBorders>
              <w:top w:val="nil"/>
              <w:left w:val="nil"/>
              <w:bottom w:val="single" w:sz="4" w:space="0" w:color="auto"/>
              <w:right w:val="single" w:sz="4" w:space="0" w:color="auto"/>
            </w:tcBorders>
            <w:shd w:val="clear" w:color="auto" w:fill="auto"/>
            <w:noWrap/>
            <w:vAlign w:val="bottom"/>
          </w:tcPr>
          <w:p w14:paraId="6B8F0A73" w14:textId="688FD16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990CE2B" w14:textId="29861D9A"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423324" w14:textId="4921827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728FFF6"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0FEB80DB" w14:textId="1C3ACDA7"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5688EDF" w14:textId="53A498B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Box úložný Bosch L-BOXX 136 (kufrík)</w:t>
            </w:r>
          </w:p>
        </w:tc>
        <w:tc>
          <w:tcPr>
            <w:tcW w:w="1708" w:type="dxa"/>
            <w:tcBorders>
              <w:top w:val="nil"/>
              <w:left w:val="nil"/>
              <w:bottom w:val="single" w:sz="4" w:space="0" w:color="auto"/>
              <w:right w:val="single" w:sz="4" w:space="0" w:color="auto"/>
            </w:tcBorders>
            <w:shd w:val="clear" w:color="auto" w:fill="auto"/>
            <w:noWrap/>
            <w:vAlign w:val="bottom"/>
          </w:tcPr>
          <w:p w14:paraId="673DC27F" w14:textId="70618FF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75B78E6" w14:textId="192A746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39E593" w14:textId="25963B1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A739B3C"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17DCF18B" w14:textId="16F04A73"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AF045C1" w14:textId="6C82E41D"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Brašňa</w:t>
            </w:r>
            <w:proofErr w:type="spellEnd"/>
            <w:r w:rsidRPr="001A116C">
              <w:rPr>
                <w:rFonts w:ascii="Garamond" w:hAnsi="Garamond" w:cs="Arial"/>
                <w:sz w:val="20"/>
                <w:szCs w:val="20"/>
              </w:rPr>
              <w:t xml:space="preserve"> elektrikárska typ 107</w:t>
            </w:r>
          </w:p>
        </w:tc>
        <w:tc>
          <w:tcPr>
            <w:tcW w:w="1708" w:type="dxa"/>
            <w:tcBorders>
              <w:top w:val="nil"/>
              <w:left w:val="nil"/>
              <w:bottom w:val="single" w:sz="4" w:space="0" w:color="auto"/>
              <w:right w:val="single" w:sz="4" w:space="0" w:color="auto"/>
            </w:tcBorders>
            <w:shd w:val="clear" w:color="auto" w:fill="auto"/>
            <w:noWrap/>
            <w:vAlign w:val="bottom"/>
          </w:tcPr>
          <w:p w14:paraId="0EB0B83C" w14:textId="69DC18D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C989556" w14:textId="0CBFD2D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A5DF47" w14:textId="0F65958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FF05961"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19660AEB" w14:textId="1B64DBE5"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0170AC3" w14:textId="74762B9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Brašňa</w:t>
            </w:r>
            <w:proofErr w:type="spellEnd"/>
            <w:r w:rsidRPr="001A116C">
              <w:rPr>
                <w:rFonts w:ascii="Garamond" w:hAnsi="Garamond" w:cs="Arial"/>
                <w:sz w:val="20"/>
                <w:szCs w:val="20"/>
              </w:rPr>
              <w:t xml:space="preserve"> montážna typ 202</w:t>
            </w:r>
          </w:p>
        </w:tc>
        <w:tc>
          <w:tcPr>
            <w:tcW w:w="1708" w:type="dxa"/>
            <w:tcBorders>
              <w:top w:val="nil"/>
              <w:left w:val="nil"/>
              <w:bottom w:val="single" w:sz="4" w:space="0" w:color="auto"/>
              <w:right w:val="single" w:sz="4" w:space="0" w:color="auto"/>
            </w:tcBorders>
            <w:shd w:val="clear" w:color="auto" w:fill="auto"/>
            <w:noWrap/>
            <w:vAlign w:val="bottom"/>
          </w:tcPr>
          <w:p w14:paraId="6F04BCFE" w14:textId="3BB1FFE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3D35A88" w14:textId="3607F93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E44C96D" w14:textId="47255FE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6507971"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549A94F6" w14:textId="0754A9ED"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2A19E9A" w14:textId="7474024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Brašňa</w:t>
            </w:r>
            <w:proofErr w:type="spellEnd"/>
            <w:r w:rsidRPr="001A116C">
              <w:rPr>
                <w:rFonts w:ascii="Garamond" w:hAnsi="Garamond" w:cs="Arial"/>
                <w:sz w:val="20"/>
                <w:szCs w:val="20"/>
              </w:rPr>
              <w:t xml:space="preserve"> na náradie Stanley  1-70749</w:t>
            </w:r>
          </w:p>
        </w:tc>
        <w:tc>
          <w:tcPr>
            <w:tcW w:w="1708" w:type="dxa"/>
            <w:tcBorders>
              <w:top w:val="nil"/>
              <w:left w:val="nil"/>
              <w:bottom w:val="single" w:sz="4" w:space="0" w:color="auto"/>
              <w:right w:val="single" w:sz="4" w:space="0" w:color="auto"/>
            </w:tcBorders>
            <w:shd w:val="clear" w:color="auto" w:fill="auto"/>
            <w:noWrap/>
            <w:vAlign w:val="bottom"/>
          </w:tcPr>
          <w:p w14:paraId="7D4E54E8" w14:textId="36B2BD7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11C35C0" w14:textId="6AEF8F0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246EF1F" w14:textId="7FDC622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FF318E4"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561E6FDB" w14:textId="56079262"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84F9D38" w14:textId="218801F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Brity</w:t>
            </w:r>
            <w:proofErr w:type="spellEnd"/>
            <w:r w:rsidRPr="001A116C">
              <w:rPr>
                <w:rFonts w:ascii="Garamond" w:hAnsi="Garamond" w:cs="Arial"/>
                <w:sz w:val="20"/>
                <w:szCs w:val="20"/>
              </w:rPr>
              <w:t xml:space="preserve"> do škrabky náhradné 19mm</w:t>
            </w:r>
          </w:p>
        </w:tc>
        <w:tc>
          <w:tcPr>
            <w:tcW w:w="1708" w:type="dxa"/>
            <w:tcBorders>
              <w:top w:val="nil"/>
              <w:left w:val="nil"/>
              <w:bottom w:val="single" w:sz="4" w:space="0" w:color="auto"/>
              <w:right w:val="single" w:sz="4" w:space="0" w:color="auto"/>
            </w:tcBorders>
            <w:shd w:val="clear" w:color="auto" w:fill="auto"/>
            <w:noWrap/>
            <w:vAlign w:val="bottom"/>
          </w:tcPr>
          <w:p w14:paraId="214F5DE3" w14:textId="021B972A"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7CD1A0B5" w14:textId="034F3BF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0F3864" w14:textId="44AD5D9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0737747"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2A7A0EE2" w14:textId="7B8796A9"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C0E9E05" w14:textId="79C0F031"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Brity</w:t>
            </w:r>
            <w:proofErr w:type="spellEnd"/>
            <w:r w:rsidRPr="001A116C">
              <w:rPr>
                <w:rFonts w:ascii="Garamond" w:hAnsi="Garamond" w:cs="Arial"/>
                <w:sz w:val="20"/>
                <w:szCs w:val="20"/>
              </w:rPr>
              <w:t xml:space="preserve"> pre </w:t>
            </w:r>
            <w:proofErr w:type="spellStart"/>
            <w:r w:rsidRPr="001A116C">
              <w:rPr>
                <w:rFonts w:ascii="Garamond" w:hAnsi="Garamond" w:cs="Arial"/>
                <w:sz w:val="20"/>
                <w:szCs w:val="20"/>
              </w:rPr>
              <w:t>bezpeč</w:t>
            </w:r>
            <w:proofErr w:type="spellEnd"/>
            <w:r w:rsidRPr="001A116C">
              <w:rPr>
                <w:rFonts w:ascii="Garamond" w:hAnsi="Garamond" w:cs="Arial"/>
                <w:sz w:val="20"/>
                <w:szCs w:val="20"/>
              </w:rPr>
              <w:t>. škrabku (B2B-301057)</w:t>
            </w:r>
          </w:p>
        </w:tc>
        <w:tc>
          <w:tcPr>
            <w:tcW w:w="1708" w:type="dxa"/>
            <w:tcBorders>
              <w:top w:val="nil"/>
              <w:left w:val="nil"/>
              <w:bottom w:val="single" w:sz="4" w:space="0" w:color="auto"/>
              <w:right w:val="single" w:sz="4" w:space="0" w:color="auto"/>
            </w:tcBorders>
            <w:shd w:val="clear" w:color="auto" w:fill="auto"/>
            <w:noWrap/>
            <w:vAlign w:val="bottom"/>
          </w:tcPr>
          <w:p w14:paraId="57D112B0" w14:textId="7782CF5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0AC6C0EF" w14:textId="11BD2C2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E43FE2" w14:textId="49EC15FD"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F57D711"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54D4A0B9" w14:textId="26FDCDD1" w:rsidR="001A116C" w:rsidRPr="001A116C" w:rsidRDefault="001A116C" w:rsidP="001A116C">
            <w:pPr>
              <w:keepNext/>
              <w:keepLines/>
              <w:spacing w:after="0" w:line="240" w:lineRule="auto"/>
              <w:jc w:val="center"/>
              <w:rPr>
                <w:rFonts w:ascii="Garamond" w:hAnsi="Garamond" w:cs="Arial"/>
                <w:color w:val="000000" w:themeColor="text1"/>
                <w:sz w:val="20"/>
                <w:szCs w:val="20"/>
              </w:rPr>
            </w:pPr>
            <w:r w:rsidRPr="001A116C">
              <w:rPr>
                <w:rFonts w:ascii="Garamond" w:hAnsi="Garamond" w:cs="Arial"/>
                <w:color w:val="000000" w:themeColor="text1"/>
                <w:sz w:val="20"/>
                <w:szCs w:val="20"/>
              </w:rPr>
              <w:t>13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C26C374" w14:textId="79CB8B39"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Čepeľ náhradná ku škrabke  714 663 311</w:t>
            </w:r>
          </w:p>
        </w:tc>
        <w:tc>
          <w:tcPr>
            <w:tcW w:w="1708" w:type="dxa"/>
            <w:tcBorders>
              <w:top w:val="nil"/>
              <w:left w:val="nil"/>
              <w:bottom w:val="single" w:sz="4" w:space="0" w:color="auto"/>
              <w:right w:val="single" w:sz="4" w:space="0" w:color="auto"/>
            </w:tcBorders>
            <w:shd w:val="clear" w:color="auto" w:fill="auto"/>
            <w:noWrap/>
            <w:vAlign w:val="bottom"/>
          </w:tcPr>
          <w:p w14:paraId="762528B5" w14:textId="705844F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0A97936E" w14:textId="2153CCC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FF972F" w14:textId="0114643B"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0D4FAA7"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4DB01F93" w14:textId="1BABC22A"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8B39EC9" w14:textId="10A8FAA1"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Čistiaca súprava TP-CS</w:t>
            </w:r>
          </w:p>
        </w:tc>
        <w:tc>
          <w:tcPr>
            <w:tcW w:w="1708" w:type="dxa"/>
            <w:tcBorders>
              <w:top w:val="nil"/>
              <w:left w:val="nil"/>
              <w:bottom w:val="single" w:sz="4" w:space="0" w:color="auto"/>
              <w:right w:val="single" w:sz="4" w:space="0" w:color="auto"/>
            </w:tcBorders>
            <w:shd w:val="clear" w:color="auto" w:fill="auto"/>
            <w:noWrap/>
            <w:vAlign w:val="bottom"/>
          </w:tcPr>
          <w:p w14:paraId="6DDF3D23" w14:textId="0559E5B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83969CB" w14:textId="26E4D64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9C50CF" w14:textId="0655CC5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ABF1BC3"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4B1F7286" w14:textId="274486F9"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5A0B042" w14:textId="3DA39BC6"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Deka ochranná HTD 900 </w:t>
            </w:r>
            <w:proofErr w:type="spellStart"/>
            <w:r w:rsidRPr="001A116C">
              <w:rPr>
                <w:rFonts w:ascii="Garamond" w:hAnsi="Garamond" w:cs="Arial"/>
                <w:sz w:val="20"/>
                <w:szCs w:val="20"/>
              </w:rPr>
              <w:t>k.č</w:t>
            </w:r>
            <w:proofErr w:type="spellEnd"/>
            <w:r w:rsidRPr="001A116C">
              <w:rPr>
                <w:rFonts w:ascii="Garamond" w:hAnsi="Garamond" w:cs="Arial"/>
                <w:sz w:val="20"/>
                <w:szCs w:val="20"/>
              </w:rPr>
              <w:t>. 984 350 3</w:t>
            </w:r>
          </w:p>
        </w:tc>
        <w:tc>
          <w:tcPr>
            <w:tcW w:w="1708" w:type="dxa"/>
            <w:tcBorders>
              <w:top w:val="nil"/>
              <w:left w:val="nil"/>
              <w:bottom w:val="single" w:sz="4" w:space="0" w:color="auto"/>
              <w:right w:val="single" w:sz="4" w:space="0" w:color="auto"/>
            </w:tcBorders>
            <w:shd w:val="clear" w:color="auto" w:fill="auto"/>
            <w:noWrap/>
            <w:vAlign w:val="bottom"/>
          </w:tcPr>
          <w:p w14:paraId="3096BAC8" w14:textId="64CD487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188463A" w14:textId="33FC1FC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FAE20F" w14:textId="248C826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2E6B7E4"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19D2BD2A" w14:textId="0AFABD66"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098D82A" w14:textId="489BD7FE"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Držiak </w:t>
            </w:r>
            <w:proofErr w:type="spellStart"/>
            <w:r w:rsidRPr="001A116C">
              <w:rPr>
                <w:rFonts w:ascii="Garamond" w:hAnsi="Garamond" w:cs="Arial"/>
                <w:sz w:val="20"/>
                <w:szCs w:val="20"/>
              </w:rPr>
              <w:t>gola</w:t>
            </w:r>
            <w:proofErr w:type="spellEnd"/>
            <w:r w:rsidRPr="001A116C">
              <w:rPr>
                <w:rFonts w:ascii="Garamond" w:hAnsi="Garamond" w:cs="Arial"/>
                <w:sz w:val="20"/>
                <w:szCs w:val="20"/>
              </w:rPr>
              <w:t xml:space="preserve"> hlavíc 1/2" </w:t>
            </w:r>
            <w:proofErr w:type="spellStart"/>
            <w:r w:rsidRPr="001A116C">
              <w:rPr>
                <w:rFonts w:ascii="Garamond" w:hAnsi="Garamond" w:cs="Arial"/>
                <w:sz w:val="20"/>
                <w:szCs w:val="20"/>
              </w:rPr>
              <w:t>dlžka</w:t>
            </w:r>
            <w:proofErr w:type="spellEnd"/>
            <w:r w:rsidRPr="001A116C">
              <w:rPr>
                <w:rFonts w:ascii="Garamond" w:hAnsi="Garamond" w:cs="Arial"/>
                <w:sz w:val="20"/>
                <w:szCs w:val="20"/>
              </w:rPr>
              <w:t xml:space="preserve"> 330 mm</w:t>
            </w:r>
          </w:p>
        </w:tc>
        <w:tc>
          <w:tcPr>
            <w:tcW w:w="1708" w:type="dxa"/>
            <w:tcBorders>
              <w:top w:val="nil"/>
              <w:left w:val="nil"/>
              <w:bottom w:val="single" w:sz="4" w:space="0" w:color="auto"/>
              <w:right w:val="single" w:sz="4" w:space="0" w:color="auto"/>
            </w:tcBorders>
            <w:shd w:val="clear" w:color="auto" w:fill="auto"/>
            <w:noWrap/>
            <w:vAlign w:val="bottom"/>
          </w:tcPr>
          <w:p w14:paraId="22A9924F" w14:textId="3261A13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E5EAC60" w14:textId="6A5CF16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07CA3F" w14:textId="3D730D6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4403A0B"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23665617" w14:textId="5040BBB5"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82979F8" w14:textId="1DB9F5AE"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Hlavicová hydraulika 440.0009</w:t>
            </w:r>
          </w:p>
        </w:tc>
        <w:tc>
          <w:tcPr>
            <w:tcW w:w="1708" w:type="dxa"/>
            <w:tcBorders>
              <w:top w:val="nil"/>
              <w:left w:val="nil"/>
              <w:bottom w:val="single" w:sz="4" w:space="0" w:color="auto"/>
              <w:right w:val="single" w:sz="4" w:space="0" w:color="auto"/>
            </w:tcBorders>
            <w:shd w:val="clear" w:color="auto" w:fill="auto"/>
            <w:noWrap/>
            <w:vAlign w:val="bottom"/>
          </w:tcPr>
          <w:p w14:paraId="6A391E9F" w14:textId="6671DC3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C589999" w14:textId="0AA61F3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094245" w14:textId="01D6FA0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EA6D8E3"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5A201FE0" w14:textId="5E6DFDCC"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EFF7DD4" w14:textId="0212D5DA"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Hrot pre automatický jamkovač pr.11</w:t>
            </w:r>
          </w:p>
        </w:tc>
        <w:tc>
          <w:tcPr>
            <w:tcW w:w="1708" w:type="dxa"/>
            <w:tcBorders>
              <w:top w:val="nil"/>
              <w:left w:val="nil"/>
              <w:bottom w:val="single" w:sz="4" w:space="0" w:color="auto"/>
              <w:right w:val="single" w:sz="4" w:space="0" w:color="auto"/>
            </w:tcBorders>
            <w:shd w:val="clear" w:color="auto" w:fill="auto"/>
            <w:noWrap/>
            <w:vAlign w:val="bottom"/>
          </w:tcPr>
          <w:p w14:paraId="3A8B12F2" w14:textId="39194C9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4629B18" w14:textId="220935B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E49EA4" w14:textId="2F41F3F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3F6371A"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7B427663" w14:textId="3CAE5C4B"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1DB581B" w14:textId="27A2C42B"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Hrot pre automatický jamkovač pr.14</w:t>
            </w:r>
          </w:p>
        </w:tc>
        <w:tc>
          <w:tcPr>
            <w:tcW w:w="1708" w:type="dxa"/>
            <w:tcBorders>
              <w:top w:val="nil"/>
              <w:left w:val="nil"/>
              <w:bottom w:val="single" w:sz="4" w:space="0" w:color="auto"/>
              <w:right w:val="single" w:sz="4" w:space="0" w:color="auto"/>
            </w:tcBorders>
            <w:shd w:val="clear" w:color="auto" w:fill="auto"/>
            <w:noWrap/>
            <w:vAlign w:val="bottom"/>
          </w:tcPr>
          <w:p w14:paraId="76CFBCE7" w14:textId="1A9D3D2A"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A8ED37F" w14:textId="565D623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546010" w14:textId="103A4C3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38C881B"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7A0C92AC" w14:textId="08177347"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20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7ACD2DC" w14:textId="2A4C7367"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Calibri"/>
                <w:color w:val="000000"/>
                <w:sz w:val="20"/>
                <w:szCs w:val="20"/>
              </w:rPr>
              <w:t>Infrafed</w:t>
            </w:r>
            <w:proofErr w:type="spellEnd"/>
            <w:r w:rsidRPr="001A116C">
              <w:rPr>
                <w:rFonts w:ascii="Garamond" w:hAnsi="Garamond" w:cs="Calibri"/>
                <w:color w:val="000000"/>
                <w:sz w:val="20"/>
                <w:szCs w:val="20"/>
              </w:rPr>
              <w:t xml:space="preserve"> </w:t>
            </w:r>
            <w:proofErr w:type="spellStart"/>
            <w:r w:rsidRPr="001A116C">
              <w:rPr>
                <w:rFonts w:ascii="Garamond" w:hAnsi="Garamond" w:cs="Calibri"/>
                <w:color w:val="000000"/>
                <w:sz w:val="20"/>
                <w:szCs w:val="20"/>
              </w:rPr>
              <w:t>Thermometer</w:t>
            </w:r>
            <w:proofErr w:type="spellEnd"/>
            <w:r w:rsidRPr="001A116C">
              <w:rPr>
                <w:rFonts w:ascii="Garamond" w:hAnsi="Garamond" w:cs="Calibri"/>
                <w:color w:val="000000"/>
                <w:sz w:val="20"/>
                <w:szCs w:val="20"/>
              </w:rPr>
              <w:t xml:space="preserve"> </w:t>
            </w:r>
            <w:proofErr w:type="spellStart"/>
            <w:r w:rsidRPr="001A116C">
              <w:rPr>
                <w:rFonts w:ascii="Garamond" w:hAnsi="Garamond" w:cs="Calibri"/>
                <w:color w:val="000000"/>
                <w:sz w:val="20"/>
                <w:szCs w:val="20"/>
              </w:rPr>
              <w:t>Fluke</w:t>
            </w:r>
            <w:proofErr w:type="spellEnd"/>
            <w:r w:rsidRPr="001A116C">
              <w:rPr>
                <w:rFonts w:ascii="Garamond" w:hAnsi="Garamond" w:cs="Calibri"/>
                <w:color w:val="000000"/>
                <w:sz w:val="20"/>
                <w:szCs w:val="20"/>
              </w:rPr>
              <w:t xml:space="preserve"> 62 Max Plus</w:t>
            </w:r>
          </w:p>
        </w:tc>
        <w:tc>
          <w:tcPr>
            <w:tcW w:w="1708" w:type="dxa"/>
            <w:tcBorders>
              <w:top w:val="nil"/>
              <w:left w:val="nil"/>
              <w:bottom w:val="single" w:sz="4" w:space="0" w:color="auto"/>
              <w:right w:val="single" w:sz="4" w:space="0" w:color="auto"/>
            </w:tcBorders>
            <w:shd w:val="clear" w:color="auto" w:fill="auto"/>
            <w:noWrap/>
            <w:vAlign w:val="bottom"/>
          </w:tcPr>
          <w:p w14:paraId="3C2229C6" w14:textId="1D40401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5A9617B" w14:textId="578D206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0D6946" w14:textId="278B9F6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AF761FF"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432FE2EC" w14:textId="06AE2FF5"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21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14E604D" w14:textId="51F3EF5D"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Irwin</w:t>
            </w:r>
            <w:proofErr w:type="spellEnd"/>
            <w:r w:rsidRPr="001A116C">
              <w:rPr>
                <w:rFonts w:ascii="Garamond" w:hAnsi="Garamond" w:cs="Arial"/>
                <w:sz w:val="20"/>
                <w:szCs w:val="20"/>
              </w:rPr>
              <w:t xml:space="preserve"> HANDI zvierka 100mm; T59400ECD</w:t>
            </w:r>
          </w:p>
        </w:tc>
        <w:tc>
          <w:tcPr>
            <w:tcW w:w="1708" w:type="dxa"/>
            <w:tcBorders>
              <w:top w:val="nil"/>
              <w:left w:val="nil"/>
              <w:bottom w:val="single" w:sz="4" w:space="0" w:color="auto"/>
              <w:right w:val="single" w:sz="4" w:space="0" w:color="auto"/>
            </w:tcBorders>
            <w:shd w:val="clear" w:color="auto" w:fill="auto"/>
            <w:noWrap/>
            <w:vAlign w:val="bottom"/>
          </w:tcPr>
          <w:p w14:paraId="66D16AC6" w14:textId="44E75EF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AFA1110" w14:textId="5C2031FB"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6D5234" w14:textId="326EBA5D"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3F05E09"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5E17D0FE" w14:textId="63727037"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22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F772398" w14:textId="16329E6D"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Jamkár</w:t>
            </w:r>
            <w:proofErr w:type="spellEnd"/>
            <w:r w:rsidRPr="001A116C">
              <w:rPr>
                <w:rFonts w:ascii="Garamond" w:hAnsi="Garamond" w:cs="Arial"/>
                <w:sz w:val="20"/>
                <w:szCs w:val="20"/>
              </w:rPr>
              <w:t xml:space="preserve">  4 ručný 120mm DIN 7250</w:t>
            </w:r>
          </w:p>
        </w:tc>
        <w:tc>
          <w:tcPr>
            <w:tcW w:w="1708" w:type="dxa"/>
            <w:tcBorders>
              <w:top w:val="nil"/>
              <w:left w:val="nil"/>
              <w:bottom w:val="single" w:sz="4" w:space="0" w:color="auto"/>
              <w:right w:val="single" w:sz="4" w:space="0" w:color="auto"/>
            </w:tcBorders>
            <w:shd w:val="clear" w:color="auto" w:fill="auto"/>
            <w:noWrap/>
            <w:vAlign w:val="bottom"/>
          </w:tcPr>
          <w:p w14:paraId="389D3B49" w14:textId="7B31F9F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02F83AC9" w14:textId="5A2A56FA"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F3EDA4" w14:textId="5CF03F0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0A340D1"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334EBC86" w14:textId="3847E03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23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754453F" w14:textId="2EF474B2"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Jamkár</w:t>
            </w:r>
            <w:proofErr w:type="spellEnd"/>
            <w:r w:rsidRPr="001A116C">
              <w:rPr>
                <w:rFonts w:ascii="Garamond" w:hAnsi="Garamond" w:cs="Arial"/>
                <w:sz w:val="20"/>
                <w:szCs w:val="20"/>
              </w:rPr>
              <w:t xml:space="preserve">  5 ručný 150mm DIN 7250</w:t>
            </w:r>
          </w:p>
        </w:tc>
        <w:tc>
          <w:tcPr>
            <w:tcW w:w="1708" w:type="dxa"/>
            <w:tcBorders>
              <w:top w:val="nil"/>
              <w:left w:val="nil"/>
              <w:bottom w:val="single" w:sz="4" w:space="0" w:color="auto"/>
              <w:right w:val="single" w:sz="4" w:space="0" w:color="auto"/>
            </w:tcBorders>
            <w:shd w:val="clear" w:color="auto" w:fill="auto"/>
            <w:noWrap/>
            <w:vAlign w:val="bottom"/>
          </w:tcPr>
          <w:p w14:paraId="66F13F23" w14:textId="474EB42C"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0102194" w14:textId="2557AB2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E516AA" w14:textId="07ADCC3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9FE509C"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052307D9" w14:textId="3872AACD"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24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1FA4939" w14:textId="732D93DF"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Jamkovač automatický - GR1 č.71463410</w:t>
            </w:r>
          </w:p>
        </w:tc>
        <w:tc>
          <w:tcPr>
            <w:tcW w:w="1708" w:type="dxa"/>
            <w:tcBorders>
              <w:top w:val="nil"/>
              <w:left w:val="nil"/>
              <w:bottom w:val="single" w:sz="4" w:space="0" w:color="auto"/>
              <w:right w:val="single" w:sz="4" w:space="0" w:color="auto"/>
            </w:tcBorders>
            <w:shd w:val="clear" w:color="auto" w:fill="auto"/>
            <w:noWrap/>
            <w:vAlign w:val="bottom"/>
          </w:tcPr>
          <w:p w14:paraId="59D7EB7E" w14:textId="3162CE2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B722E2B" w14:textId="2F4D09ED"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6208F3" w14:textId="317F9B4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83FCAF4"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4F5635CD" w14:textId="220F531D"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25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C672DBE" w14:textId="368ECF98"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Jamkovač automatický - GR2 č.71463450</w:t>
            </w:r>
          </w:p>
        </w:tc>
        <w:tc>
          <w:tcPr>
            <w:tcW w:w="1708" w:type="dxa"/>
            <w:tcBorders>
              <w:top w:val="nil"/>
              <w:left w:val="nil"/>
              <w:bottom w:val="single" w:sz="4" w:space="0" w:color="auto"/>
              <w:right w:val="single" w:sz="4" w:space="0" w:color="auto"/>
            </w:tcBorders>
            <w:shd w:val="clear" w:color="auto" w:fill="auto"/>
            <w:noWrap/>
            <w:vAlign w:val="bottom"/>
          </w:tcPr>
          <w:p w14:paraId="3D5286EC" w14:textId="368C9E8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20EEEB8" w14:textId="3982830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1E8BA4C" w14:textId="0774584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7F9C815"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6CA2F325" w14:textId="40F454CE"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26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259C835" w14:textId="1FBEBE2E"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Jamkovač </w:t>
            </w:r>
            <w:proofErr w:type="spellStart"/>
            <w:r w:rsidRPr="001A116C">
              <w:rPr>
                <w:rFonts w:ascii="Garamond" w:hAnsi="Garamond" w:cs="Arial"/>
                <w:sz w:val="20"/>
                <w:szCs w:val="20"/>
              </w:rPr>
              <w:t>k.č</w:t>
            </w:r>
            <w:proofErr w:type="spellEnd"/>
            <w:r w:rsidRPr="001A116C">
              <w:rPr>
                <w:rFonts w:ascii="Garamond" w:hAnsi="Garamond" w:cs="Arial"/>
                <w:sz w:val="20"/>
                <w:szCs w:val="20"/>
              </w:rPr>
              <w:t>. 714 63 15</w:t>
            </w:r>
          </w:p>
        </w:tc>
        <w:tc>
          <w:tcPr>
            <w:tcW w:w="1708" w:type="dxa"/>
            <w:tcBorders>
              <w:top w:val="nil"/>
              <w:left w:val="nil"/>
              <w:bottom w:val="single" w:sz="4" w:space="0" w:color="auto"/>
              <w:right w:val="single" w:sz="4" w:space="0" w:color="auto"/>
            </w:tcBorders>
            <w:shd w:val="clear" w:color="auto" w:fill="auto"/>
            <w:noWrap/>
            <w:vAlign w:val="bottom"/>
          </w:tcPr>
          <w:p w14:paraId="596283BA" w14:textId="4BAA05B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36454AE" w14:textId="5EE919F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B117672" w14:textId="156B1D5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1F8ADA3"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16F0204C" w14:textId="7866316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27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47DB136" w14:textId="7392BAE2"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Kapsa na náradie STANLEY 1-96-181</w:t>
            </w:r>
          </w:p>
        </w:tc>
        <w:tc>
          <w:tcPr>
            <w:tcW w:w="1708" w:type="dxa"/>
            <w:tcBorders>
              <w:top w:val="nil"/>
              <w:left w:val="nil"/>
              <w:bottom w:val="single" w:sz="4" w:space="0" w:color="auto"/>
              <w:right w:val="single" w:sz="4" w:space="0" w:color="auto"/>
            </w:tcBorders>
            <w:shd w:val="clear" w:color="auto" w:fill="auto"/>
            <w:noWrap/>
            <w:vAlign w:val="bottom"/>
          </w:tcPr>
          <w:p w14:paraId="05042775" w14:textId="54A94C0A"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B6A67E2" w14:textId="2F9575E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1FFB4F" w14:textId="495271D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2F779D6"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3043FA17" w14:textId="03835DEC"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28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C2A18EF" w14:textId="5F18579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Kardan 3/4"  G3402</w:t>
            </w:r>
          </w:p>
        </w:tc>
        <w:tc>
          <w:tcPr>
            <w:tcW w:w="1708" w:type="dxa"/>
            <w:tcBorders>
              <w:top w:val="nil"/>
              <w:left w:val="nil"/>
              <w:bottom w:val="single" w:sz="4" w:space="0" w:color="auto"/>
              <w:right w:val="single" w:sz="4" w:space="0" w:color="auto"/>
            </w:tcBorders>
            <w:shd w:val="clear" w:color="auto" w:fill="auto"/>
            <w:noWrap/>
            <w:vAlign w:val="bottom"/>
          </w:tcPr>
          <w:p w14:paraId="760B770A" w14:textId="7DD6F55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0E2C254" w14:textId="13D873EA"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45E88F" w14:textId="7AE73FDD"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265D76D"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71738CCC" w14:textId="61B6DE1B"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29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B09CFF3" w14:textId="43E49CC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karosársky držiak reťaze OMCN </w:t>
            </w:r>
            <w:proofErr w:type="spellStart"/>
            <w:r w:rsidRPr="001A116C">
              <w:rPr>
                <w:rFonts w:ascii="Garamond" w:hAnsi="Garamond" w:cs="Arial"/>
                <w:sz w:val="20"/>
                <w:szCs w:val="20"/>
              </w:rPr>
              <w:t>obj.č</w:t>
            </w:r>
            <w:proofErr w:type="spellEnd"/>
            <w:r w:rsidRPr="001A116C">
              <w:rPr>
                <w:rFonts w:ascii="Garamond" w:hAnsi="Garamond" w:cs="Arial"/>
                <w:sz w:val="20"/>
                <w:szCs w:val="20"/>
              </w:rPr>
              <w:t>. 321</w:t>
            </w:r>
          </w:p>
        </w:tc>
        <w:tc>
          <w:tcPr>
            <w:tcW w:w="1708" w:type="dxa"/>
            <w:tcBorders>
              <w:top w:val="nil"/>
              <w:left w:val="nil"/>
              <w:bottom w:val="single" w:sz="4" w:space="0" w:color="auto"/>
              <w:right w:val="single" w:sz="4" w:space="0" w:color="auto"/>
            </w:tcBorders>
            <w:shd w:val="clear" w:color="auto" w:fill="auto"/>
            <w:noWrap/>
            <w:vAlign w:val="bottom"/>
          </w:tcPr>
          <w:p w14:paraId="327B6283" w14:textId="3A8E34E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27F0F23" w14:textId="71E3817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747980" w14:textId="148A08E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9D523F7"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459FBC67" w14:textId="3F739490"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30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80645B8" w14:textId="345EB012"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Kartáč</w:t>
            </w:r>
            <w:proofErr w:type="spellEnd"/>
            <w:r w:rsidRPr="001A116C">
              <w:rPr>
                <w:rFonts w:ascii="Garamond" w:hAnsi="Garamond" w:cs="Arial"/>
                <w:sz w:val="20"/>
                <w:szCs w:val="20"/>
              </w:rPr>
              <w:t xml:space="preserve"> mosadzný KL - 0114 - 81</w:t>
            </w:r>
          </w:p>
        </w:tc>
        <w:tc>
          <w:tcPr>
            <w:tcW w:w="1708" w:type="dxa"/>
            <w:tcBorders>
              <w:top w:val="nil"/>
              <w:left w:val="nil"/>
              <w:bottom w:val="single" w:sz="4" w:space="0" w:color="auto"/>
              <w:right w:val="single" w:sz="4" w:space="0" w:color="auto"/>
            </w:tcBorders>
            <w:shd w:val="clear" w:color="auto" w:fill="auto"/>
            <w:noWrap/>
            <w:vAlign w:val="bottom"/>
          </w:tcPr>
          <w:p w14:paraId="13AD6483" w14:textId="7C8FCA1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7DF59FB2" w14:textId="3FE9B70C"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2FC7303" w14:textId="0E847D6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1821E51"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01646DEE" w14:textId="50174196"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31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0D18775" w14:textId="2F95641A"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Kartáč</w:t>
            </w:r>
            <w:proofErr w:type="spellEnd"/>
            <w:r w:rsidRPr="001A116C">
              <w:rPr>
                <w:rFonts w:ascii="Garamond" w:hAnsi="Garamond" w:cs="Arial"/>
                <w:sz w:val="20"/>
                <w:szCs w:val="20"/>
              </w:rPr>
              <w:t xml:space="preserve"> oceľový  KL - 0114 - 8</w:t>
            </w:r>
          </w:p>
        </w:tc>
        <w:tc>
          <w:tcPr>
            <w:tcW w:w="1708" w:type="dxa"/>
            <w:tcBorders>
              <w:top w:val="nil"/>
              <w:left w:val="nil"/>
              <w:bottom w:val="single" w:sz="4" w:space="0" w:color="auto"/>
              <w:right w:val="single" w:sz="4" w:space="0" w:color="auto"/>
            </w:tcBorders>
            <w:shd w:val="clear" w:color="auto" w:fill="auto"/>
            <w:noWrap/>
            <w:vAlign w:val="bottom"/>
          </w:tcPr>
          <w:p w14:paraId="41466D58" w14:textId="3348EE8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45DD9AA4" w14:textId="04202FE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1825EF7" w14:textId="0BCCB3F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32FC8C5"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3AC05165" w14:textId="273BF933"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32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7D1FB8A" w14:textId="112E10D1"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Kefa - oceľová 5 radová</w:t>
            </w:r>
          </w:p>
        </w:tc>
        <w:tc>
          <w:tcPr>
            <w:tcW w:w="1708" w:type="dxa"/>
            <w:tcBorders>
              <w:top w:val="nil"/>
              <w:left w:val="nil"/>
              <w:bottom w:val="single" w:sz="4" w:space="0" w:color="auto"/>
              <w:right w:val="single" w:sz="4" w:space="0" w:color="auto"/>
            </w:tcBorders>
            <w:shd w:val="clear" w:color="auto" w:fill="auto"/>
            <w:noWrap/>
            <w:vAlign w:val="bottom"/>
          </w:tcPr>
          <w:p w14:paraId="2DABCF7A" w14:textId="0FF4B6E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22</w:t>
            </w:r>
          </w:p>
        </w:tc>
        <w:tc>
          <w:tcPr>
            <w:tcW w:w="1552" w:type="dxa"/>
            <w:tcBorders>
              <w:top w:val="nil"/>
              <w:left w:val="nil"/>
              <w:bottom w:val="single" w:sz="4" w:space="0" w:color="auto"/>
              <w:right w:val="single" w:sz="4" w:space="0" w:color="auto"/>
            </w:tcBorders>
            <w:shd w:val="clear" w:color="auto" w:fill="auto"/>
            <w:noWrap/>
            <w:vAlign w:val="center"/>
          </w:tcPr>
          <w:p w14:paraId="334335D7" w14:textId="61D9D9D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754DA0" w14:textId="471FC2E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BA576E9"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245F9E21" w14:textId="42D3EDF9"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33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B35F8A5" w14:textId="2F47CD76"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Kladivo klzné pre sťah.M7/M10- 714525030</w:t>
            </w:r>
          </w:p>
        </w:tc>
        <w:tc>
          <w:tcPr>
            <w:tcW w:w="1708" w:type="dxa"/>
            <w:tcBorders>
              <w:top w:val="nil"/>
              <w:left w:val="nil"/>
              <w:bottom w:val="single" w:sz="4" w:space="0" w:color="auto"/>
              <w:right w:val="single" w:sz="4" w:space="0" w:color="auto"/>
            </w:tcBorders>
            <w:shd w:val="clear" w:color="auto" w:fill="auto"/>
            <w:noWrap/>
            <w:vAlign w:val="bottom"/>
          </w:tcPr>
          <w:p w14:paraId="5090ABEE" w14:textId="3A194BF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920A911" w14:textId="7D87577C"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02E8AF" w14:textId="2884BAB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E85A901"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1A7086DE" w14:textId="575D3821"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34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5CFB3B8" w14:textId="70A1EFC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Kĺb 1/2"</w:t>
            </w:r>
          </w:p>
        </w:tc>
        <w:tc>
          <w:tcPr>
            <w:tcW w:w="1708" w:type="dxa"/>
            <w:tcBorders>
              <w:top w:val="nil"/>
              <w:left w:val="nil"/>
              <w:bottom w:val="single" w:sz="4" w:space="0" w:color="auto"/>
              <w:right w:val="single" w:sz="4" w:space="0" w:color="auto"/>
            </w:tcBorders>
            <w:shd w:val="clear" w:color="auto" w:fill="auto"/>
            <w:noWrap/>
            <w:vAlign w:val="bottom"/>
          </w:tcPr>
          <w:p w14:paraId="4C2E630C" w14:textId="7783A48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A9AAEF5" w14:textId="4C34215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36C08D" w14:textId="06FAB03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124E65D"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1E0CB498" w14:textId="2E3F3F8D"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35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8B165A6" w14:textId="0F794D57"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Kĺb 3/4´´Gola 100 mm</w:t>
            </w:r>
          </w:p>
        </w:tc>
        <w:tc>
          <w:tcPr>
            <w:tcW w:w="1708" w:type="dxa"/>
            <w:tcBorders>
              <w:top w:val="nil"/>
              <w:left w:val="nil"/>
              <w:bottom w:val="single" w:sz="4" w:space="0" w:color="auto"/>
              <w:right w:val="single" w:sz="4" w:space="0" w:color="auto"/>
            </w:tcBorders>
            <w:shd w:val="clear" w:color="auto" w:fill="auto"/>
            <w:noWrap/>
            <w:vAlign w:val="bottom"/>
          </w:tcPr>
          <w:p w14:paraId="48958CC9" w14:textId="104BEDE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46E20C" w14:textId="06EFD2A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5AB6D5" w14:textId="5A46928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C3C29AA"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021DAC28" w14:textId="4B75DDD6"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36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FA66796" w14:textId="3B98A932"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Kĺb KARDAN 3/4 08-354 </w:t>
            </w:r>
            <w:proofErr w:type="spellStart"/>
            <w:r w:rsidRPr="001A116C">
              <w:rPr>
                <w:rFonts w:ascii="Garamond" w:hAnsi="Garamond" w:cs="Arial"/>
                <w:sz w:val="20"/>
                <w:szCs w:val="20"/>
              </w:rPr>
              <w:t>Neo</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7DE0AB3F" w14:textId="4BF220AA"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F169436" w14:textId="39715EE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40AD11" w14:textId="60713F5B"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E48BF5E"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1BF93B00" w14:textId="03CC3DE0"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37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B1712FC" w14:textId="6A9FAB8B"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Kĺb kardanový 1/4"  </w:t>
            </w:r>
            <w:proofErr w:type="spellStart"/>
            <w:r w:rsidRPr="001A116C">
              <w:rPr>
                <w:rFonts w:ascii="Garamond" w:hAnsi="Garamond" w:cs="Arial"/>
                <w:sz w:val="20"/>
                <w:szCs w:val="20"/>
              </w:rPr>
              <w:t>k.č</w:t>
            </w:r>
            <w:proofErr w:type="spellEnd"/>
            <w:r w:rsidRPr="001A116C">
              <w:rPr>
                <w:rFonts w:ascii="Garamond" w:hAnsi="Garamond" w:cs="Arial"/>
                <w:sz w:val="20"/>
                <w:szCs w:val="20"/>
              </w:rPr>
              <w:t>. 713 118 301</w:t>
            </w:r>
          </w:p>
        </w:tc>
        <w:tc>
          <w:tcPr>
            <w:tcW w:w="1708" w:type="dxa"/>
            <w:tcBorders>
              <w:top w:val="nil"/>
              <w:left w:val="nil"/>
              <w:bottom w:val="single" w:sz="4" w:space="0" w:color="auto"/>
              <w:right w:val="single" w:sz="4" w:space="0" w:color="auto"/>
            </w:tcBorders>
            <w:shd w:val="clear" w:color="auto" w:fill="auto"/>
            <w:noWrap/>
            <w:vAlign w:val="bottom"/>
          </w:tcPr>
          <w:p w14:paraId="4F40182D" w14:textId="22DBF59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68EC4CE3" w14:textId="4D51D48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4E98CD" w14:textId="739863D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35FD8BA"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4DEE2F98" w14:textId="4D6E79C4"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38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7E2839E" w14:textId="0A84DF2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Kliešte </w:t>
            </w:r>
            <w:proofErr w:type="spellStart"/>
            <w:r w:rsidRPr="001A116C">
              <w:rPr>
                <w:rFonts w:ascii="Garamond" w:hAnsi="Garamond" w:cs="Arial"/>
                <w:sz w:val="20"/>
                <w:szCs w:val="20"/>
              </w:rPr>
              <w:t>celokové</w:t>
            </w:r>
            <w:proofErr w:type="spellEnd"/>
            <w:r w:rsidRPr="001A116C">
              <w:rPr>
                <w:rFonts w:ascii="Garamond" w:hAnsi="Garamond" w:cs="Arial"/>
                <w:sz w:val="20"/>
                <w:szCs w:val="20"/>
              </w:rPr>
              <w:t xml:space="preserve"> na </w:t>
            </w:r>
            <w:proofErr w:type="spellStart"/>
            <w:r w:rsidRPr="001A116C">
              <w:rPr>
                <w:rFonts w:ascii="Garamond" w:hAnsi="Garamond" w:cs="Arial"/>
                <w:sz w:val="20"/>
                <w:szCs w:val="20"/>
              </w:rPr>
              <w:t>kožu+guma</w:t>
            </w:r>
            <w:proofErr w:type="spellEnd"/>
            <w:r w:rsidRPr="001A116C">
              <w:rPr>
                <w:rFonts w:ascii="Garamond" w:hAnsi="Garamond" w:cs="Arial"/>
                <w:sz w:val="20"/>
                <w:szCs w:val="20"/>
              </w:rPr>
              <w:t xml:space="preserve"> rovné</w:t>
            </w:r>
          </w:p>
        </w:tc>
        <w:tc>
          <w:tcPr>
            <w:tcW w:w="1708" w:type="dxa"/>
            <w:tcBorders>
              <w:top w:val="nil"/>
              <w:left w:val="nil"/>
              <w:bottom w:val="single" w:sz="4" w:space="0" w:color="auto"/>
              <w:right w:val="single" w:sz="4" w:space="0" w:color="auto"/>
            </w:tcBorders>
            <w:shd w:val="clear" w:color="auto" w:fill="auto"/>
            <w:noWrap/>
            <w:vAlign w:val="bottom"/>
          </w:tcPr>
          <w:p w14:paraId="57E011A6" w14:textId="6B6AA2C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A11F18F" w14:textId="5752088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6CD623" w14:textId="383C256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4BF72C1"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5C8ADEE0" w14:textId="2242214E"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39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F0A3382" w14:textId="26724F2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Kliešte na hadice škrtiace</w:t>
            </w:r>
          </w:p>
        </w:tc>
        <w:tc>
          <w:tcPr>
            <w:tcW w:w="1708" w:type="dxa"/>
            <w:tcBorders>
              <w:top w:val="nil"/>
              <w:left w:val="nil"/>
              <w:bottom w:val="single" w:sz="4" w:space="0" w:color="auto"/>
              <w:right w:val="single" w:sz="4" w:space="0" w:color="auto"/>
            </w:tcBorders>
            <w:shd w:val="clear" w:color="auto" w:fill="auto"/>
            <w:noWrap/>
            <w:vAlign w:val="bottom"/>
          </w:tcPr>
          <w:p w14:paraId="5566D732" w14:textId="74F2F00C"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655A7240" w14:textId="011D9DE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DE0054" w14:textId="767292BD"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EBC2A42"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32B35AC5" w14:textId="5E0483A7"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40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FA22098" w14:textId="0A52B561"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Kliešte na závažie</w:t>
            </w:r>
          </w:p>
        </w:tc>
        <w:tc>
          <w:tcPr>
            <w:tcW w:w="1708" w:type="dxa"/>
            <w:tcBorders>
              <w:top w:val="nil"/>
              <w:left w:val="nil"/>
              <w:bottom w:val="single" w:sz="4" w:space="0" w:color="auto"/>
              <w:right w:val="single" w:sz="4" w:space="0" w:color="auto"/>
            </w:tcBorders>
            <w:shd w:val="clear" w:color="auto" w:fill="auto"/>
            <w:noWrap/>
            <w:vAlign w:val="bottom"/>
          </w:tcPr>
          <w:p w14:paraId="79C92FD2" w14:textId="26EFFB1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3C8BDE" w14:textId="683E5FC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CE91CC" w14:textId="247445B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041E15B"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20F89ECD" w14:textId="6E3B8118"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41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3ADF614" w14:textId="2204FE8A"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Kliešte rezacie na hadice do pr.4-16mm</w:t>
            </w:r>
          </w:p>
        </w:tc>
        <w:tc>
          <w:tcPr>
            <w:tcW w:w="1708" w:type="dxa"/>
            <w:tcBorders>
              <w:top w:val="nil"/>
              <w:left w:val="nil"/>
              <w:bottom w:val="single" w:sz="4" w:space="0" w:color="auto"/>
              <w:right w:val="single" w:sz="4" w:space="0" w:color="auto"/>
            </w:tcBorders>
            <w:shd w:val="clear" w:color="auto" w:fill="auto"/>
            <w:noWrap/>
            <w:vAlign w:val="bottom"/>
          </w:tcPr>
          <w:p w14:paraId="63C61768" w14:textId="5F7F74A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16</w:t>
            </w:r>
          </w:p>
        </w:tc>
        <w:tc>
          <w:tcPr>
            <w:tcW w:w="1552" w:type="dxa"/>
            <w:tcBorders>
              <w:top w:val="nil"/>
              <w:left w:val="nil"/>
              <w:bottom w:val="single" w:sz="4" w:space="0" w:color="auto"/>
              <w:right w:val="single" w:sz="4" w:space="0" w:color="auto"/>
            </w:tcBorders>
            <w:shd w:val="clear" w:color="auto" w:fill="auto"/>
            <w:noWrap/>
            <w:vAlign w:val="center"/>
          </w:tcPr>
          <w:p w14:paraId="417CEF2F" w14:textId="3BEC76F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F0C852" w14:textId="1BA3241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EB9372A" w14:textId="77777777" w:rsidTr="001A116C">
        <w:trPr>
          <w:trHeight w:val="300"/>
        </w:trPr>
        <w:tc>
          <w:tcPr>
            <w:tcW w:w="704" w:type="dxa"/>
            <w:tcBorders>
              <w:top w:val="single" w:sz="4" w:space="0" w:color="auto"/>
              <w:left w:val="single" w:sz="4" w:space="0" w:color="auto"/>
              <w:bottom w:val="single" w:sz="4" w:space="0" w:color="auto"/>
              <w:right w:val="single" w:sz="4" w:space="0" w:color="auto"/>
            </w:tcBorders>
            <w:vAlign w:val="center"/>
          </w:tcPr>
          <w:p w14:paraId="410BC269" w14:textId="7BD47757"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42</w:t>
            </w:r>
          </w:p>
        </w:tc>
        <w:tc>
          <w:tcPr>
            <w:tcW w:w="43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F4BBB" w14:textId="34A5C5BB"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Klince Bosch typ 48 14 mm k.č.1609200393</w:t>
            </w:r>
          </w:p>
        </w:tc>
        <w:tc>
          <w:tcPr>
            <w:tcW w:w="1708" w:type="dxa"/>
            <w:tcBorders>
              <w:top w:val="single" w:sz="4" w:space="0" w:color="auto"/>
              <w:left w:val="nil"/>
              <w:bottom w:val="single" w:sz="4" w:space="0" w:color="auto"/>
              <w:right w:val="single" w:sz="4" w:space="0" w:color="auto"/>
            </w:tcBorders>
            <w:shd w:val="clear" w:color="auto" w:fill="auto"/>
            <w:noWrap/>
            <w:vAlign w:val="bottom"/>
          </w:tcPr>
          <w:p w14:paraId="7AB91F72" w14:textId="37AAC3F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7</w:t>
            </w:r>
          </w:p>
        </w:tc>
        <w:tc>
          <w:tcPr>
            <w:tcW w:w="1552" w:type="dxa"/>
            <w:tcBorders>
              <w:top w:val="single" w:sz="4" w:space="0" w:color="auto"/>
              <w:left w:val="nil"/>
              <w:bottom w:val="single" w:sz="4" w:space="0" w:color="auto"/>
              <w:right w:val="single" w:sz="4" w:space="0" w:color="auto"/>
            </w:tcBorders>
            <w:shd w:val="clear" w:color="auto" w:fill="auto"/>
            <w:noWrap/>
            <w:vAlign w:val="center"/>
          </w:tcPr>
          <w:p w14:paraId="2AF84270" w14:textId="799C865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single" w:sz="4" w:space="0" w:color="auto"/>
              <w:left w:val="nil"/>
              <w:bottom w:val="single" w:sz="4" w:space="0" w:color="auto"/>
              <w:right w:val="single" w:sz="8" w:space="0" w:color="auto"/>
            </w:tcBorders>
            <w:shd w:val="clear" w:color="auto" w:fill="auto"/>
            <w:noWrap/>
            <w:vAlign w:val="center"/>
          </w:tcPr>
          <w:p w14:paraId="11199D6E" w14:textId="5CAB8EEB"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19D0348"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310589C6" w14:textId="20F34E1A"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43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286148F" w14:textId="569F695B"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Kruh </w:t>
            </w:r>
            <w:proofErr w:type="spellStart"/>
            <w:r w:rsidRPr="001A116C">
              <w:rPr>
                <w:rFonts w:ascii="Garamond" w:hAnsi="Garamond" w:cs="Arial"/>
                <w:sz w:val="20"/>
                <w:szCs w:val="20"/>
              </w:rPr>
              <w:t>sťahováku</w:t>
            </w:r>
            <w:proofErr w:type="spellEnd"/>
            <w:r w:rsidRPr="001A116C">
              <w:rPr>
                <w:rFonts w:ascii="Garamond" w:hAnsi="Garamond" w:cs="Arial"/>
                <w:sz w:val="20"/>
                <w:szCs w:val="20"/>
              </w:rPr>
              <w:t xml:space="preserve"> rozstup130-155mm 346.3799</w:t>
            </w:r>
          </w:p>
        </w:tc>
        <w:tc>
          <w:tcPr>
            <w:tcW w:w="1708" w:type="dxa"/>
            <w:tcBorders>
              <w:top w:val="nil"/>
              <w:left w:val="nil"/>
              <w:bottom w:val="single" w:sz="4" w:space="0" w:color="auto"/>
              <w:right w:val="single" w:sz="4" w:space="0" w:color="auto"/>
            </w:tcBorders>
            <w:shd w:val="clear" w:color="auto" w:fill="auto"/>
            <w:noWrap/>
            <w:vAlign w:val="bottom"/>
          </w:tcPr>
          <w:p w14:paraId="2CCF84AC" w14:textId="2D2DD04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0218258" w14:textId="04DBBD8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9224DE" w14:textId="3C96B90B"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F44D7AC"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0FB668D5" w14:textId="3107FAE9"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lastRenderedPageBreak/>
              <w:t>44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F93C890" w14:textId="3C999A68"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Krúžok pre závit 440.0006</w:t>
            </w:r>
          </w:p>
        </w:tc>
        <w:tc>
          <w:tcPr>
            <w:tcW w:w="1708" w:type="dxa"/>
            <w:tcBorders>
              <w:top w:val="nil"/>
              <w:left w:val="nil"/>
              <w:bottom w:val="single" w:sz="4" w:space="0" w:color="auto"/>
              <w:right w:val="single" w:sz="4" w:space="0" w:color="auto"/>
            </w:tcBorders>
            <w:shd w:val="clear" w:color="auto" w:fill="auto"/>
            <w:noWrap/>
            <w:vAlign w:val="bottom"/>
          </w:tcPr>
          <w:p w14:paraId="3381E2E7" w14:textId="519AED1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8EA804D" w14:textId="7D02EE2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48CF47" w14:textId="7D45B58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9E49D3C"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35D34ED5" w14:textId="1A3190B7"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45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F12A525" w14:textId="6BC55328"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Kufor BOSCHL-BOXX 238</w:t>
            </w:r>
          </w:p>
        </w:tc>
        <w:tc>
          <w:tcPr>
            <w:tcW w:w="1708" w:type="dxa"/>
            <w:tcBorders>
              <w:top w:val="nil"/>
              <w:left w:val="nil"/>
              <w:bottom w:val="single" w:sz="4" w:space="0" w:color="auto"/>
              <w:right w:val="single" w:sz="4" w:space="0" w:color="auto"/>
            </w:tcBorders>
            <w:shd w:val="clear" w:color="auto" w:fill="auto"/>
            <w:noWrap/>
            <w:vAlign w:val="bottom"/>
          </w:tcPr>
          <w:p w14:paraId="1956571B" w14:textId="3F86238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0587868" w14:textId="7476857C"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100033" w14:textId="7651263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33CF727"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11B6ABD1" w14:textId="7A898EAC"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46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270F89E" w14:textId="0C141B66"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Kufor na náradie </w:t>
            </w:r>
            <w:proofErr w:type="spellStart"/>
            <w:r w:rsidRPr="001A116C">
              <w:rPr>
                <w:rFonts w:ascii="Garamond" w:hAnsi="Garamond" w:cs="Arial"/>
                <w:sz w:val="20"/>
                <w:szCs w:val="20"/>
              </w:rPr>
              <w:t>Multi</w:t>
            </w:r>
            <w:proofErr w:type="spellEnd"/>
            <w:r w:rsidRPr="001A116C">
              <w:rPr>
                <w:rFonts w:ascii="Garamond" w:hAnsi="Garamond" w:cs="Arial"/>
                <w:sz w:val="20"/>
                <w:szCs w:val="20"/>
              </w:rPr>
              <w:t xml:space="preserve"> Výrobca: DEMA</w:t>
            </w:r>
          </w:p>
        </w:tc>
        <w:tc>
          <w:tcPr>
            <w:tcW w:w="1708" w:type="dxa"/>
            <w:tcBorders>
              <w:top w:val="nil"/>
              <w:left w:val="nil"/>
              <w:bottom w:val="single" w:sz="4" w:space="0" w:color="auto"/>
              <w:right w:val="single" w:sz="4" w:space="0" w:color="auto"/>
            </w:tcBorders>
            <w:shd w:val="clear" w:color="auto" w:fill="auto"/>
            <w:noWrap/>
            <w:vAlign w:val="bottom"/>
          </w:tcPr>
          <w:p w14:paraId="42FE7581" w14:textId="180EF22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6EEA0DF" w14:textId="01EBDF0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9E4EAB" w14:textId="22353FF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9327F11"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5DBF86DD" w14:textId="0A3366A8"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47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4E23E8D" w14:textId="7A6BC0E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Kufor ORSY 100 18diel. 955150118</w:t>
            </w:r>
          </w:p>
        </w:tc>
        <w:tc>
          <w:tcPr>
            <w:tcW w:w="1708" w:type="dxa"/>
            <w:tcBorders>
              <w:top w:val="nil"/>
              <w:left w:val="nil"/>
              <w:bottom w:val="single" w:sz="4" w:space="0" w:color="auto"/>
              <w:right w:val="single" w:sz="4" w:space="0" w:color="auto"/>
            </w:tcBorders>
            <w:shd w:val="clear" w:color="auto" w:fill="auto"/>
            <w:noWrap/>
            <w:vAlign w:val="bottom"/>
          </w:tcPr>
          <w:p w14:paraId="06868796" w14:textId="106B92EA"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20C403C" w14:textId="50D9036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092738" w14:textId="6FE4A58C"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62573F5"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49DFDFEA" w14:textId="70F5EC68"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48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1415BFB" w14:textId="12D3C472"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Kufor ORSY 100 8diel. 955150108</w:t>
            </w:r>
          </w:p>
        </w:tc>
        <w:tc>
          <w:tcPr>
            <w:tcW w:w="1708" w:type="dxa"/>
            <w:tcBorders>
              <w:top w:val="nil"/>
              <w:left w:val="nil"/>
              <w:bottom w:val="single" w:sz="4" w:space="0" w:color="auto"/>
              <w:right w:val="single" w:sz="4" w:space="0" w:color="auto"/>
            </w:tcBorders>
            <w:shd w:val="clear" w:color="auto" w:fill="auto"/>
            <w:noWrap/>
            <w:vAlign w:val="bottom"/>
          </w:tcPr>
          <w:p w14:paraId="73729DD9" w14:textId="09EFD3F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F1E7CCE" w14:textId="3064BF7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A69EC3" w14:textId="31AFE77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255B2A3"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44CE0C12" w14:textId="257B4686"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49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5DE6507" w14:textId="6124062E"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Kufrík plechový rozkladací 430x200x200mm</w:t>
            </w:r>
          </w:p>
        </w:tc>
        <w:tc>
          <w:tcPr>
            <w:tcW w:w="1708" w:type="dxa"/>
            <w:tcBorders>
              <w:top w:val="nil"/>
              <w:left w:val="nil"/>
              <w:bottom w:val="single" w:sz="4" w:space="0" w:color="auto"/>
              <w:right w:val="single" w:sz="4" w:space="0" w:color="auto"/>
            </w:tcBorders>
            <w:shd w:val="clear" w:color="auto" w:fill="auto"/>
            <w:noWrap/>
            <w:vAlign w:val="bottom"/>
          </w:tcPr>
          <w:p w14:paraId="6FD6B460" w14:textId="50A3134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AD2CA60" w14:textId="2413284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AA9653" w14:textId="44509B8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87026D1"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549D4065" w14:textId="054D3629"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50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CB2F1CE" w14:textId="3E0DF877"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Lehátko</w:t>
            </w:r>
            <w:proofErr w:type="spellEnd"/>
            <w:r w:rsidRPr="001A116C">
              <w:rPr>
                <w:rFonts w:ascii="Garamond" w:hAnsi="Garamond" w:cs="Arial"/>
                <w:sz w:val="20"/>
                <w:szCs w:val="20"/>
              </w:rPr>
              <w:t xml:space="preserve"> montážne KEN5037420</w:t>
            </w:r>
          </w:p>
        </w:tc>
        <w:tc>
          <w:tcPr>
            <w:tcW w:w="1708" w:type="dxa"/>
            <w:tcBorders>
              <w:top w:val="nil"/>
              <w:left w:val="nil"/>
              <w:bottom w:val="single" w:sz="4" w:space="0" w:color="auto"/>
              <w:right w:val="single" w:sz="4" w:space="0" w:color="auto"/>
            </w:tcBorders>
            <w:shd w:val="clear" w:color="auto" w:fill="auto"/>
            <w:noWrap/>
            <w:vAlign w:val="bottom"/>
          </w:tcPr>
          <w:p w14:paraId="47F33677" w14:textId="1B276A4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87D49C5" w14:textId="0DFD0E0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8402E6" w14:textId="636B39D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B4E63A7"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662E1F43" w14:textId="7E236E33"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51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18E0408" w14:textId="3901BA5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Lupa zámočnícka s osvetlením</w:t>
            </w:r>
          </w:p>
        </w:tc>
        <w:tc>
          <w:tcPr>
            <w:tcW w:w="1708" w:type="dxa"/>
            <w:tcBorders>
              <w:top w:val="nil"/>
              <w:left w:val="nil"/>
              <w:bottom w:val="single" w:sz="4" w:space="0" w:color="auto"/>
              <w:right w:val="single" w:sz="4" w:space="0" w:color="auto"/>
            </w:tcBorders>
            <w:shd w:val="clear" w:color="auto" w:fill="auto"/>
            <w:noWrap/>
            <w:vAlign w:val="bottom"/>
          </w:tcPr>
          <w:p w14:paraId="003D7429" w14:textId="522402D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509E06C9" w14:textId="400FDB0A"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772835" w14:textId="23970F5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C7F247E"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4391BC23" w14:textId="30479A48"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52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951D4D0" w14:textId="1256253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Magnetický uholník 96x64 mm</w:t>
            </w:r>
          </w:p>
        </w:tc>
        <w:tc>
          <w:tcPr>
            <w:tcW w:w="1708" w:type="dxa"/>
            <w:tcBorders>
              <w:top w:val="nil"/>
              <w:left w:val="nil"/>
              <w:bottom w:val="single" w:sz="4" w:space="0" w:color="auto"/>
              <w:right w:val="single" w:sz="4" w:space="0" w:color="auto"/>
            </w:tcBorders>
            <w:shd w:val="clear" w:color="auto" w:fill="auto"/>
            <w:noWrap/>
            <w:vAlign w:val="bottom"/>
          </w:tcPr>
          <w:p w14:paraId="735DEC8D" w14:textId="4A8D2FD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7548D7E1" w14:textId="3B52E6D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8EB9EB" w14:textId="7533C6A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1B2011A"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09C829E6" w14:textId="45F68A75"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53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4A7D17D" w14:textId="0DDDD299"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Manipulátor na sklo do 50kg</w:t>
            </w:r>
          </w:p>
        </w:tc>
        <w:tc>
          <w:tcPr>
            <w:tcW w:w="1708" w:type="dxa"/>
            <w:tcBorders>
              <w:top w:val="nil"/>
              <w:left w:val="nil"/>
              <w:bottom w:val="single" w:sz="4" w:space="0" w:color="auto"/>
              <w:right w:val="single" w:sz="4" w:space="0" w:color="auto"/>
            </w:tcBorders>
            <w:shd w:val="clear" w:color="auto" w:fill="auto"/>
            <w:noWrap/>
            <w:vAlign w:val="bottom"/>
          </w:tcPr>
          <w:p w14:paraId="551C6879" w14:textId="257241F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DE0CF69" w14:textId="766DFE7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81C6BC" w14:textId="5E58FD4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E49E438"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081F47A6" w14:textId="1E2A7D3A"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54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4E0FE04" w14:textId="11E4EC7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Calibri"/>
                <w:color w:val="000000"/>
                <w:sz w:val="20"/>
                <w:szCs w:val="20"/>
              </w:rPr>
              <w:t>Manometer 440.0063</w:t>
            </w:r>
          </w:p>
        </w:tc>
        <w:tc>
          <w:tcPr>
            <w:tcW w:w="1708" w:type="dxa"/>
            <w:tcBorders>
              <w:top w:val="nil"/>
              <w:left w:val="nil"/>
              <w:bottom w:val="single" w:sz="4" w:space="0" w:color="auto"/>
              <w:right w:val="single" w:sz="4" w:space="0" w:color="auto"/>
            </w:tcBorders>
            <w:shd w:val="clear" w:color="auto" w:fill="auto"/>
            <w:noWrap/>
            <w:vAlign w:val="bottom"/>
          </w:tcPr>
          <w:p w14:paraId="167DA271" w14:textId="2B59BDA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CCD8B5C" w14:textId="74C84F4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683F1C" w14:textId="16F8D24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0D8CC42"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7E072008" w14:textId="5F12E1ED"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55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3C52A63" w14:textId="16510DAB"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Calibri"/>
                <w:color w:val="000000"/>
                <w:sz w:val="20"/>
                <w:szCs w:val="20"/>
              </w:rPr>
              <w:t>Manometer na dusík a detektor netes.R134</w:t>
            </w:r>
          </w:p>
        </w:tc>
        <w:tc>
          <w:tcPr>
            <w:tcW w:w="1708" w:type="dxa"/>
            <w:tcBorders>
              <w:top w:val="nil"/>
              <w:left w:val="nil"/>
              <w:bottom w:val="single" w:sz="4" w:space="0" w:color="auto"/>
              <w:right w:val="single" w:sz="4" w:space="0" w:color="auto"/>
            </w:tcBorders>
            <w:shd w:val="clear" w:color="auto" w:fill="auto"/>
            <w:noWrap/>
            <w:vAlign w:val="bottom"/>
          </w:tcPr>
          <w:p w14:paraId="3DF7DCF9" w14:textId="2CCCB0F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8E52175" w14:textId="4396699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418003" w14:textId="62A7A69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8BC1B2F"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1DDECF22" w14:textId="7272225A"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56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820B94C" w14:textId="3E860A9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Matica s golierom 440.0007</w:t>
            </w:r>
          </w:p>
        </w:tc>
        <w:tc>
          <w:tcPr>
            <w:tcW w:w="1708" w:type="dxa"/>
            <w:tcBorders>
              <w:top w:val="nil"/>
              <w:left w:val="nil"/>
              <w:bottom w:val="single" w:sz="4" w:space="0" w:color="auto"/>
              <w:right w:val="single" w:sz="4" w:space="0" w:color="auto"/>
            </w:tcBorders>
            <w:shd w:val="clear" w:color="auto" w:fill="auto"/>
            <w:noWrap/>
            <w:vAlign w:val="bottom"/>
          </w:tcPr>
          <w:p w14:paraId="5A7170B9" w14:textId="43ADC7A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4CFE5A6C" w14:textId="7C5D264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DFCCAE" w14:textId="54AEBC8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E972167"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79F8CC21" w14:textId="1F9CCE0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57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36BAA19" w14:textId="37507EBF"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Calibri"/>
                <w:color w:val="000000"/>
                <w:sz w:val="20"/>
                <w:szCs w:val="20"/>
              </w:rPr>
              <w:t xml:space="preserve">Merací prístroj </w:t>
            </w:r>
            <w:proofErr w:type="spellStart"/>
            <w:r w:rsidRPr="001A116C">
              <w:rPr>
                <w:rFonts w:ascii="Garamond" w:hAnsi="Garamond" w:cs="Calibri"/>
                <w:color w:val="000000"/>
                <w:sz w:val="20"/>
                <w:szCs w:val="20"/>
              </w:rPr>
              <w:t>Extech</w:t>
            </w:r>
            <w:proofErr w:type="spellEnd"/>
            <w:r w:rsidRPr="001A116C">
              <w:rPr>
                <w:rFonts w:ascii="Garamond" w:hAnsi="Garamond" w:cs="Calibri"/>
                <w:color w:val="000000"/>
                <w:sz w:val="20"/>
                <w:szCs w:val="20"/>
              </w:rPr>
              <w:t xml:space="preserve"> MN16A</w:t>
            </w:r>
          </w:p>
        </w:tc>
        <w:tc>
          <w:tcPr>
            <w:tcW w:w="1708" w:type="dxa"/>
            <w:tcBorders>
              <w:top w:val="nil"/>
              <w:left w:val="nil"/>
              <w:bottom w:val="single" w:sz="4" w:space="0" w:color="auto"/>
              <w:right w:val="single" w:sz="4" w:space="0" w:color="auto"/>
            </w:tcBorders>
            <w:shd w:val="clear" w:color="auto" w:fill="auto"/>
            <w:noWrap/>
            <w:vAlign w:val="bottom"/>
          </w:tcPr>
          <w:p w14:paraId="64695A9F" w14:textId="7CD115ED"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8C661ED" w14:textId="1C9392D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A7849C" w14:textId="4E847B4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79C7BA8"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42D7EFC5" w14:textId="5D99D68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58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6E91FE5" w14:textId="261B3AF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Merač analógový </w:t>
            </w:r>
            <w:proofErr w:type="spellStart"/>
            <w:r w:rsidRPr="001A116C">
              <w:rPr>
                <w:rFonts w:ascii="Garamond" w:hAnsi="Garamond" w:cs="Arial"/>
                <w:sz w:val="20"/>
                <w:szCs w:val="20"/>
              </w:rPr>
              <w:t>hlkby</w:t>
            </w:r>
            <w:proofErr w:type="spellEnd"/>
            <w:r w:rsidRPr="001A116C">
              <w:rPr>
                <w:rFonts w:ascii="Garamond" w:hAnsi="Garamond" w:cs="Arial"/>
                <w:sz w:val="20"/>
                <w:szCs w:val="20"/>
              </w:rPr>
              <w:t xml:space="preserve"> dezénu </w:t>
            </w:r>
            <w:proofErr w:type="spellStart"/>
            <w:r w:rsidRPr="001A116C">
              <w:rPr>
                <w:rFonts w:ascii="Garamond" w:hAnsi="Garamond" w:cs="Arial"/>
                <w:sz w:val="20"/>
                <w:szCs w:val="20"/>
              </w:rPr>
              <w:t>pneu</w:t>
            </w:r>
            <w:proofErr w:type="spellEnd"/>
            <w:r w:rsidRPr="001A116C">
              <w:rPr>
                <w:rFonts w:ascii="Garamond" w:hAnsi="Garamond" w:cs="Arial"/>
                <w:sz w:val="20"/>
                <w:szCs w:val="20"/>
              </w:rPr>
              <w:t xml:space="preserve"> 0-50 m</w:t>
            </w:r>
          </w:p>
        </w:tc>
        <w:tc>
          <w:tcPr>
            <w:tcW w:w="1708" w:type="dxa"/>
            <w:tcBorders>
              <w:top w:val="nil"/>
              <w:left w:val="nil"/>
              <w:bottom w:val="single" w:sz="4" w:space="0" w:color="auto"/>
              <w:right w:val="single" w:sz="4" w:space="0" w:color="auto"/>
            </w:tcBorders>
            <w:shd w:val="clear" w:color="auto" w:fill="auto"/>
            <w:noWrap/>
            <w:vAlign w:val="bottom"/>
          </w:tcPr>
          <w:p w14:paraId="487965DD" w14:textId="7C43112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14</w:t>
            </w:r>
          </w:p>
        </w:tc>
        <w:tc>
          <w:tcPr>
            <w:tcW w:w="1552" w:type="dxa"/>
            <w:tcBorders>
              <w:top w:val="nil"/>
              <w:left w:val="nil"/>
              <w:bottom w:val="single" w:sz="4" w:space="0" w:color="auto"/>
              <w:right w:val="single" w:sz="4" w:space="0" w:color="auto"/>
            </w:tcBorders>
            <w:shd w:val="clear" w:color="auto" w:fill="auto"/>
            <w:noWrap/>
            <w:vAlign w:val="center"/>
          </w:tcPr>
          <w:p w14:paraId="7445A8AC" w14:textId="647542E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64C313" w14:textId="4B7A885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079DF7E"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7BF76D2F" w14:textId="71C9263B"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59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940A802" w14:textId="7DB18D1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Merač digitálny hĺbky dezénu </w:t>
            </w:r>
            <w:proofErr w:type="spellStart"/>
            <w:r w:rsidRPr="001A116C">
              <w:rPr>
                <w:rFonts w:ascii="Garamond" w:hAnsi="Garamond" w:cs="Arial"/>
                <w:sz w:val="20"/>
                <w:szCs w:val="20"/>
              </w:rPr>
              <w:t>pneu</w:t>
            </w:r>
            <w:proofErr w:type="spellEnd"/>
            <w:r w:rsidRPr="001A116C">
              <w:rPr>
                <w:rFonts w:ascii="Garamond" w:hAnsi="Garamond" w:cs="Arial"/>
                <w:sz w:val="20"/>
                <w:szCs w:val="20"/>
              </w:rPr>
              <w:t xml:space="preserve"> 0-27mm</w:t>
            </w:r>
          </w:p>
        </w:tc>
        <w:tc>
          <w:tcPr>
            <w:tcW w:w="1708" w:type="dxa"/>
            <w:tcBorders>
              <w:top w:val="nil"/>
              <w:left w:val="nil"/>
              <w:bottom w:val="single" w:sz="4" w:space="0" w:color="auto"/>
              <w:right w:val="single" w:sz="4" w:space="0" w:color="auto"/>
            </w:tcBorders>
            <w:shd w:val="clear" w:color="auto" w:fill="auto"/>
            <w:noWrap/>
            <w:vAlign w:val="bottom"/>
          </w:tcPr>
          <w:p w14:paraId="207A359C" w14:textId="33F58F9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B677632" w14:textId="0194A15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2E0B72" w14:textId="36CD763B"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3B1C69D" w14:textId="77777777" w:rsidTr="001A116C">
        <w:trPr>
          <w:trHeight w:val="300"/>
        </w:trPr>
        <w:tc>
          <w:tcPr>
            <w:tcW w:w="704" w:type="dxa"/>
            <w:tcBorders>
              <w:top w:val="nil"/>
              <w:left w:val="single" w:sz="4" w:space="0" w:color="auto"/>
              <w:bottom w:val="single" w:sz="4" w:space="0" w:color="auto"/>
              <w:right w:val="single" w:sz="4" w:space="0" w:color="auto"/>
            </w:tcBorders>
            <w:vAlign w:val="center"/>
          </w:tcPr>
          <w:p w14:paraId="3B8EAE45" w14:textId="4CCC900E"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60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E7FBEC3" w14:textId="1F7F6FA6"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Calibri"/>
                <w:color w:val="000000"/>
                <w:sz w:val="20"/>
                <w:szCs w:val="20"/>
              </w:rPr>
              <w:t xml:space="preserve">Merač </w:t>
            </w:r>
            <w:proofErr w:type="spellStart"/>
            <w:r w:rsidRPr="001A116C">
              <w:rPr>
                <w:rFonts w:ascii="Garamond" w:hAnsi="Garamond" w:cs="Calibri"/>
                <w:color w:val="000000"/>
                <w:sz w:val="20"/>
                <w:szCs w:val="20"/>
              </w:rPr>
              <w:t>izolač.odporu</w:t>
            </w:r>
            <w:proofErr w:type="spellEnd"/>
            <w:r w:rsidRPr="001A116C">
              <w:rPr>
                <w:rFonts w:ascii="Garamond" w:hAnsi="Garamond" w:cs="Calibri"/>
                <w:color w:val="000000"/>
                <w:sz w:val="20"/>
                <w:szCs w:val="20"/>
              </w:rPr>
              <w:t xml:space="preserve"> s </w:t>
            </w:r>
            <w:proofErr w:type="spellStart"/>
            <w:r w:rsidRPr="001A116C">
              <w:rPr>
                <w:rFonts w:ascii="Garamond" w:hAnsi="Garamond" w:cs="Calibri"/>
                <w:color w:val="000000"/>
                <w:sz w:val="20"/>
                <w:szCs w:val="20"/>
              </w:rPr>
              <w:t>prísluš.Fluke</w:t>
            </w:r>
            <w:proofErr w:type="spellEnd"/>
            <w:r w:rsidRPr="001A116C">
              <w:rPr>
                <w:rFonts w:ascii="Garamond" w:hAnsi="Garamond" w:cs="Calibri"/>
                <w:color w:val="000000"/>
                <w:sz w:val="20"/>
                <w:szCs w:val="20"/>
              </w:rPr>
              <w:t xml:space="preserve"> 1507</w:t>
            </w:r>
          </w:p>
        </w:tc>
        <w:tc>
          <w:tcPr>
            <w:tcW w:w="1708" w:type="dxa"/>
            <w:tcBorders>
              <w:top w:val="nil"/>
              <w:left w:val="nil"/>
              <w:bottom w:val="single" w:sz="4" w:space="0" w:color="auto"/>
              <w:right w:val="single" w:sz="4" w:space="0" w:color="auto"/>
            </w:tcBorders>
            <w:shd w:val="clear" w:color="auto" w:fill="auto"/>
            <w:noWrap/>
            <w:vAlign w:val="bottom"/>
          </w:tcPr>
          <w:p w14:paraId="35C61E73" w14:textId="6E922A8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C8AF2EE" w14:textId="3DFE3F0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9963D12" w14:textId="033D7C3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D28A22D"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D5E594B" w14:textId="5EBF5535"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61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61D3E2A" w14:textId="76EAEC2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Calibri"/>
                <w:color w:val="000000"/>
                <w:sz w:val="20"/>
                <w:szCs w:val="20"/>
              </w:rPr>
              <w:t>Merač izolačných odporov ILLKO GIGATEST</w:t>
            </w:r>
          </w:p>
        </w:tc>
        <w:tc>
          <w:tcPr>
            <w:tcW w:w="1708" w:type="dxa"/>
            <w:tcBorders>
              <w:top w:val="nil"/>
              <w:left w:val="nil"/>
              <w:bottom w:val="single" w:sz="4" w:space="0" w:color="auto"/>
              <w:right w:val="single" w:sz="4" w:space="0" w:color="auto"/>
            </w:tcBorders>
            <w:shd w:val="clear" w:color="auto" w:fill="auto"/>
            <w:noWrap/>
            <w:vAlign w:val="bottom"/>
          </w:tcPr>
          <w:p w14:paraId="5AE6B5E3" w14:textId="78778B3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FDC9D34" w14:textId="5DC4C0C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87C8A1" w14:textId="68D422F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7E5F2DB"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99675D4" w14:textId="6D34B036"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62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C3311EB" w14:textId="2D734F0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Calibri"/>
                <w:color w:val="000000"/>
                <w:sz w:val="20"/>
                <w:szCs w:val="20"/>
              </w:rPr>
              <w:t>Merač vzdial.BOSCHGLM50Cprof.0601072C00.</w:t>
            </w:r>
          </w:p>
        </w:tc>
        <w:tc>
          <w:tcPr>
            <w:tcW w:w="1708" w:type="dxa"/>
            <w:tcBorders>
              <w:top w:val="nil"/>
              <w:left w:val="nil"/>
              <w:bottom w:val="single" w:sz="4" w:space="0" w:color="auto"/>
              <w:right w:val="single" w:sz="4" w:space="0" w:color="auto"/>
            </w:tcBorders>
            <w:shd w:val="clear" w:color="auto" w:fill="auto"/>
            <w:noWrap/>
            <w:vAlign w:val="bottom"/>
          </w:tcPr>
          <w:p w14:paraId="3E433E49" w14:textId="1D2479C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4B94F29" w14:textId="6024009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1EAD2A" w14:textId="2D4DA89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3DDE1BA"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BA2AA26" w14:textId="1958FF48"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63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A6677E8" w14:textId="3BAB302F"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Meradlo posuvné 250 mm</w:t>
            </w:r>
          </w:p>
        </w:tc>
        <w:tc>
          <w:tcPr>
            <w:tcW w:w="1708" w:type="dxa"/>
            <w:tcBorders>
              <w:top w:val="nil"/>
              <w:left w:val="nil"/>
              <w:bottom w:val="single" w:sz="4" w:space="0" w:color="auto"/>
              <w:right w:val="single" w:sz="4" w:space="0" w:color="auto"/>
            </w:tcBorders>
            <w:shd w:val="clear" w:color="auto" w:fill="auto"/>
            <w:noWrap/>
            <w:vAlign w:val="bottom"/>
          </w:tcPr>
          <w:p w14:paraId="3812BBC0" w14:textId="1B5F7A3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1B97EA1" w14:textId="60383F9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43BC414" w14:textId="174A3B78"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0DF0699"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229415B" w14:textId="064623C8"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64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3BD4761" w14:textId="31644BD9"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Meradlo posuvné 500 </w:t>
            </w:r>
            <w:proofErr w:type="spellStart"/>
            <w:r w:rsidRPr="001A116C">
              <w:rPr>
                <w:rFonts w:ascii="Garamond" w:hAnsi="Garamond" w:cs="Arial"/>
                <w:sz w:val="20"/>
                <w:szCs w:val="20"/>
              </w:rPr>
              <w:t>mm,hĺb.čelustí</w:t>
            </w:r>
            <w:proofErr w:type="spellEnd"/>
            <w:r w:rsidRPr="001A116C">
              <w:rPr>
                <w:rFonts w:ascii="Garamond" w:hAnsi="Garamond" w:cs="Arial"/>
                <w:sz w:val="20"/>
                <w:szCs w:val="20"/>
              </w:rPr>
              <w:t xml:space="preserve"> 200mm</w:t>
            </w:r>
          </w:p>
        </w:tc>
        <w:tc>
          <w:tcPr>
            <w:tcW w:w="1708" w:type="dxa"/>
            <w:tcBorders>
              <w:top w:val="nil"/>
              <w:left w:val="nil"/>
              <w:bottom w:val="single" w:sz="4" w:space="0" w:color="auto"/>
              <w:right w:val="single" w:sz="4" w:space="0" w:color="auto"/>
            </w:tcBorders>
            <w:shd w:val="clear" w:color="auto" w:fill="auto"/>
            <w:noWrap/>
            <w:vAlign w:val="bottom"/>
          </w:tcPr>
          <w:p w14:paraId="7F682FDF" w14:textId="38E0640D"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B0183D5" w14:textId="68ECFC77"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2B6C1A" w14:textId="15D8396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6901111"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70CFDAA" w14:textId="4BD77317"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65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86C33C2" w14:textId="6FBE965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Meradlo posuvné digitálne 150</w:t>
            </w:r>
          </w:p>
        </w:tc>
        <w:tc>
          <w:tcPr>
            <w:tcW w:w="1708" w:type="dxa"/>
            <w:tcBorders>
              <w:top w:val="nil"/>
              <w:left w:val="nil"/>
              <w:bottom w:val="single" w:sz="4" w:space="0" w:color="auto"/>
              <w:right w:val="single" w:sz="4" w:space="0" w:color="auto"/>
            </w:tcBorders>
            <w:shd w:val="clear" w:color="auto" w:fill="auto"/>
            <w:noWrap/>
            <w:vAlign w:val="bottom"/>
          </w:tcPr>
          <w:p w14:paraId="3A0A5A84" w14:textId="136B18EC"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15</w:t>
            </w:r>
          </w:p>
        </w:tc>
        <w:tc>
          <w:tcPr>
            <w:tcW w:w="1552" w:type="dxa"/>
            <w:tcBorders>
              <w:top w:val="nil"/>
              <w:left w:val="nil"/>
              <w:bottom w:val="single" w:sz="4" w:space="0" w:color="auto"/>
              <w:right w:val="single" w:sz="4" w:space="0" w:color="auto"/>
            </w:tcBorders>
            <w:shd w:val="clear" w:color="auto" w:fill="auto"/>
            <w:noWrap/>
            <w:vAlign w:val="center"/>
          </w:tcPr>
          <w:p w14:paraId="3A3F46E8" w14:textId="669E554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8FFAAA" w14:textId="231F9B0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6BA59DD"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FEB93B0" w14:textId="2367257B"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66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B8DB0F7" w14:textId="7D99EDD4"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Meradlo posuvné plastové 150mm WIHA</w:t>
            </w:r>
          </w:p>
        </w:tc>
        <w:tc>
          <w:tcPr>
            <w:tcW w:w="1708" w:type="dxa"/>
            <w:tcBorders>
              <w:top w:val="nil"/>
              <w:left w:val="nil"/>
              <w:bottom w:val="single" w:sz="4" w:space="0" w:color="auto"/>
              <w:right w:val="single" w:sz="4" w:space="0" w:color="auto"/>
            </w:tcBorders>
            <w:shd w:val="clear" w:color="auto" w:fill="auto"/>
            <w:noWrap/>
            <w:vAlign w:val="bottom"/>
          </w:tcPr>
          <w:p w14:paraId="25CAA808" w14:textId="0EA7D32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A9D0C80" w14:textId="633B05F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F58349" w14:textId="0E8A6D1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3D23AC8"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6166507" w14:textId="47159748"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67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42E8D0A" w14:textId="1545CBA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Meradlo posuvné so skrutkou 150mm</w:t>
            </w:r>
          </w:p>
        </w:tc>
        <w:tc>
          <w:tcPr>
            <w:tcW w:w="1708" w:type="dxa"/>
            <w:tcBorders>
              <w:top w:val="nil"/>
              <w:left w:val="nil"/>
              <w:bottom w:val="single" w:sz="4" w:space="0" w:color="auto"/>
              <w:right w:val="single" w:sz="4" w:space="0" w:color="auto"/>
            </w:tcBorders>
            <w:shd w:val="clear" w:color="auto" w:fill="auto"/>
            <w:noWrap/>
            <w:vAlign w:val="bottom"/>
          </w:tcPr>
          <w:p w14:paraId="68E5AE1E" w14:textId="575D3D1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14</w:t>
            </w:r>
          </w:p>
        </w:tc>
        <w:tc>
          <w:tcPr>
            <w:tcW w:w="1552" w:type="dxa"/>
            <w:tcBorders>
              <w:top w:val="nil"/>
              <w:left w:val="nil"/>
              <w:bottom w:val="single" w:sz="4" w:space="0" w:color="auto"/>
              <w:right w:val="single" w:sz="4" w:space="0" w:color="auto"/>
            </w:tcBorders>
            <w:shd w:val="clear" w:color="auto" w:fill="auto"/>
            <w:noWrap/>
            <w:vAlign w:val="center"/>
          </w:tcPr>
          <w:p w14:paraId="4E55ADE8" w14:textId="6A5FFDB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FD8488" w14:textId="6F883BF5"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BF36D2E"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32601A5" w14:textId="22597675"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68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419DB80" w14:textId="31A1FC2A"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Meradlo posuvné so skrutkou 200mm</w:t>
            </w:r>
          </w:p>
        </w:tc>
        <w:tc>
          <w:tcPr>
            <w:tcW w:w="1708" w:type="dxa"/>
            <w:tcBorders>
              <w:top w:val="nil"/>
              <w:left w:val="nil"/>
              <w:bottom w:val="single" w:sz="4" w:space="0" w:color="auto"/>
              <w:right w:val="single" w:sz="4" w:space="0" w:color="auto"/>
            </w:tcBorders>
            <w:shd w:val="clear" w:color="auto" w:fill="auto"/>
            <w:noWrap/>
            <w:vAlign w:val="bottom"/>
          </w:tcPr>
          <w:p w14:paraId="5F069F0E" w14:textId="2EFD69BB"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C10C8F6" w14:textId="7F9619E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FA35EC" w14:textId="58712B13"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9DFD5DC"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4B084BB" w14:textId="5D221D0D"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69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2E0E010" w14:textId="2E53A9D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Meradlo posuvné so skrutkou 300mm</w:t>
            </w:r>
          </w:p>
        </w:tc>
        <w:tc>
          <w:tcPr>
            <w:tcW w:w="1708" w:type="dxa"/>
            <w:tcBorders>
              <w:top w:val="nil"/>
              <w:left w:val="nil"/>
              <w:bottom w:val="single" w:sz="4" w:space="0" w:color="auto"/>
              <w:right w:val="single" w:sz="4" w:space="0" w:color="auto"/>
            </w:tcBorders>
            <w:shd w:val="clear" w:color="auto" w:fill="auto"/>
            <w:noWrap/>
            <w:vAlign w:val="bottom"/>
          </w:tcPr>
          <w:p w14:paraId="48008F64" w14:textId="4ACE049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889D767" w14:textId="3C6D398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B196FB9" w14:textId="088E688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BA06E43"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B1C47F6" w14:textId="00C15E8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70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701AFEB" w14:textId="5AA70A4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Meradlo posuvné; </w:t>
            </w:r>
            <w:proofErr w:type="spellStart"/>
            <w:r w:rsidRPr="001A116C">
              <w:rPr>
                <w:rFonts w:ascii="Garamond" w:hAnsi="Garamond" w:cs="Arial"/>
                <w:sz w:val="20"/>
                <w:szCs w:val="20"/>
              </w:rPr>
              <w:t>Kinex</w:t>
            </w:r>
            <w:proofErr w:type="spellEnd"/>
            <w:r w:rsidRPr="001A116C">
              <w:rPr>
                <w:rFonts w:ascii="Garamond" w:hAnsi="Garamond" w:cs="Arial"/>
                <w:sz w:val="20"/>
                <w:szCs w:val="20"/>
              </w:rPr>
              <w:t xml:space="preserve"> 6040-2</w:t>
            </w:r>
          </w:p>
        </w:tc>
        <w:tc>
          <w:tcPr>
            <w:tcW w:w="1708" w:type="dxa"/>
            <w:tcBorders>
              <w:top w:val="nil"/>
              <w:left w:val="nil"/>
              <w:bottom w:val="single" w:sz="4" w:space="0" w:color="auto"/>
              <w:right w:val="single" w:sz="4" w:space="0" w:color="auto"/>
            </w:tcBorders>
            <w:shd w:val="clear" w:color="auto" w:fill="auto"/>
            <w:noWrap/>
            <w:vAlign w:val="bottom"/>
          </w:tcPr>
          <w:p w14:paraId="66C66E1C" w14:textId="5C9431DC"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657B1AA9" w14:textId="454555FF"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BAB437" w14:textId="5A4C906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987E3CB"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4B2B05E" w14:textId="15553778"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71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624F08D" w14:textId="5542EF1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Meter - 5m  67-175</w:t>
            </w:r>
          </w:p>
        </w:tc>
        <w:tc>
          <w:tcPr>
            <w:tcW w:w="1708" w:type="dxa"/>
            <w:tcBorders>
              <w:top w:val="nil"/>
              <w:left w:val="nil"/>
              <w:bottom w:val="single" w:sz="4" w:space="0" w:color="auto"/>
              <w:right w:val="single" w:sz="4" w:space="0" w:color="auto"/>
            </w:tcBorders>
            <w:shd w:val="clear" w:color="auto" w:fill="auto"/>
            <w:noWrap/>
            <w:vAlign w:val="bottom"/>
          </w:tcPr>
          <w:p w14:paraId="522D0200" w14:textId="3C49A68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3B29D5B" w14:textId="100102F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64B805B" w14:textId="464BBFD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13290DC"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D3AE08E" w14:textId="013DADD2"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72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6C55A16" w14:textId="03DBD56D"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Meter zvinovací-2m</w:t>
            </w:r>
          </w:p>
        </w:tc>
        <w:tc>
          <w:tcPr>
            <w:tcW w:w="1708" w:type="dxa"/>
            <w:tcBorders>
              <w:top w:val="nil"/>
              <w:left w:val="nil"/>
              <w:bottom w:val="single" w:sz="4" w:space="0" w:color="auto"/>
              <w:right w:val="single" w:sz="4" w:space="0" w:color="auto"/>
            </w:tcBorders>
            <w:shd w:val="clear" w:color="auto" w:fill="auto"/>
            <w:noWrap/>
            <w:vAlign w:val="bottom"/>
          </w:tcPr>
          <w:p w14:paraId="0C1DE82B" w14:textId="7087630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2607BEE" w14:textId="11DA68D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7F5025" w14:textId="630A81F3"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D5C0DDB"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BEBED51" w14:textId="36420B3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73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4FBE20A" w14:textId="23975851"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Meter zvinovací-3m</w:t>
            </w:r>
          </w:p>
        </w:tc>
        <w:tc>
          <w:tcPr>
            <w:tcW w:w="1708" w:type="dxa"/>
            <w:tcBorders>
              <w:top w:val="nil"/>
              <w:left w:val="nil"/>
              <w:bottom w:val="single" w:sz="4" w:space="0" w:color="auto"/>
              <w:right w:val="single" w:sz="4" w:space="0" w:color="auto"/>
            </w:tcBorders>
            <w:shd w:val="clear" w:color="auto" w:fill="auto"/>
            <w:noWrap/>
            <w:vAlign w:val="bottom"/>
          </w:tcPr>
          <w:p w14:paraId="7E1B8603" w14:textId="14F02F9C"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51</w:t>
            </w:r>
          </w:p>
        </w:tc>
        <w:tc>
          <w:tcPr>
            <w:tcW w:w="1552" w:type="dxa"/>
            <w:tcBorders>
              <w:top w:val="nil"/>
              <w:left w:val="nil"/>
              <w:bottom w:val="single" w:sz="4" w:space="0" w:color="auto"/>
              <w:right w:val="single" w:sz="4" w:space="0" w:color="auto"/>
            </w:tcBorders>
            <w:shd w:val="clear" w:color="auto" w:fill="auto"/>
            <w:noWrap/>
            <w:vAlign w:val="center"/>
          </w:tcPr>
          <w:p w14:paraId="00F12ABD" w14:textId="02F5983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013BB3" w14:textId="25283CF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FC1C0BB"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F8C68F8" w14:textId="1EB649B1"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74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8A3C6D7" w14:textId="0023EB3B"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Meter zvinovací-3m  </w:t>
            </w:r>
            <w:proofErr w:type="spellStart"/>
            <w:r w:rsidRPr="001A116C">
              <w:rPr>
                <w:rFonts w:ascii="Garamond" w:hAnsi="Garamond" w:cs="Arial"/>
                <w:sz w:val="20"/>
                <w:szCs w:val="20"/>
              </w:rPr>
              <w:t>k.č</w:t>
            </w:r>
            <w:proofErr w:type="spellEnd"/>
            <w:r w:rsidRPr="001A116C">
              <w:rPr>
                <w:rFonts w:ascii="Garamond" w:hAnsi="Garamond" w:cs="Arial"/>
                <w:sz w:val="20"/>
                <w:szCs w:val="20"/>
              </w:rPr>
              <w:t>. 0714 64 511</w:t>
            </w:r>
          </w:p>
        </w:tc>
        <w:tc>
          <w:tcPr>
            <w:tcW w:w="1708" w:type="dxa"/>
            <w:tcBorders>
              <w:top w:val="nil"/>
              <w:left w:val="nil"/>
              <w:bottom w:val="single" w:sz="4" w:space="0" w:color="auto"/>
              <w:right w:val="single" w:sz="4" w:space="0" w:color="auto"/>
            </w:tcBorders>
            <w:shd w:val="clear" w:color="auto" w:fill="auto"/>
            <w:noWrap/>
            <w:vAlign w:val="bottom"/>
          </w:tcPr>
          <w:p w14:paraId="0E0FEA4B" w14:textId="5D5F429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25</w:t>
            </w:r>
          </w:p>
        </w:tc>
        <w:tc>
          <w:tcPr>
            <w:tcW w:w="1552" w:type="dxa"/>
            <w:tcBorders>
              <w:top w:val="nil"/>
              <w:left w:val="nil"/>
              <w:bottom w:val="single" w:sz="4" w:space="0" w:color="auto"/>
              <w:right w:val="single" w:sz="4" w:space="0" w:color="auto"/>
            </w:tcBorders>
            <w:shd w:val="clear" w:color="auto" w:fill="auto"/>
            <w:noWrap/>
            <w:vAlign w:val="center"/>
          </w:tcPr>
          <w:p w14:paraId="139BFDF7" w14:textId="22DC423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6AA17A" w14:textId="13B89D77"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7AA2898"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70B7FA1" w14:textId="5235D1C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75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F2C1815" w14:textId="7D03D4B4"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Meter zvinovací-5m</w:t>
            </w:r>
          </w:p>
        </w:tc>
        <w:tc>
          <w:tcPr>
            <w:tcW w:w="1708" w:type="dxa"/>
            <w:tcBorders>
              <w:top w:val="nil"/>
              <w:left w:val="nil"/>
              <w:bottom w:val="single" w:sz="4" w:space="0" w:color="auto"/>
              <w:right w:val="single" w:sz="4" w:space="0" w:color="auto"/>
            </w:tcBorders>
            <w:shd w:val="clear" w:color="auto" w:fill="auto"/>
            <w:noWrap/>
            <w:vAlign w:val="bottom"/>
          </w:tcPr>
          <w:p w14:paraId="69A4BA3D" w14:textId="2A89BF2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61</w:t>
            </w:r>
          </w:p>
        </w:tc>
        <w:tc>
          <w:tcPr>
            <w:tcW w:w="1552" w:type="dxa"/>
            <w:tcBorders>
              <w:top w:val="nil"/>
              <w:left w:val="nil"/>
              <w:bottom w:val="single" w:sz="4" w:space="0" w:color="auto"/>
              <w:right w:val="single" w:sz="4" w:space="0" w:color="auto"/>
            </w:tcBorders>
            <w:shd w:val="clear" w:color="auto" w:fill="auto"/>
            <w:noWrap/>
            <w:vAlign w:val="center"/>
          </w:tcPr>
          <w:p w14:paraId="6F89A37A" w14:textId="76E58E4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51800D" w14:textId="2C7D92C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991382B"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5E44011" w14:textId="75BEC91D"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76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07A6E6C" w14:textId="1703E5EB"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Meter zvinovací-7m</w:t>
            </w:r>
          </w:p>
        </w:tc>
        <w:tc>
          <w:tcPr>
            <w:tcW w:w="1708" w:type="dxa"/>
            <w:tcBorders>
              <w:top w:val="nil"/>
              <w:left w:val="nil"/>
              <w:bottom w:val="single" w:sz="4" w:space="0" w:color="auto"/>
              <w:right w:val="single" w:sz="4" w:space="0" w:color="auto"/>
            </w:tcBorders>
            <w:shd w:val="clear" w:color="auto" w:fill="auto"/>
            <w:noWrap/>
            <w:vAlign w:val="bottom"/>
          </w:tcPr>
          <w:p w14:paraId="13EAD916" w14:textId="0176BBB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3396EF25" w14:textId="5F901727"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061233A" w14:textId="6873DC9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884306E"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324AA22" w14:textId="33365259"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77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09F8C08" w14:textId="0B983939"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Meter zvinovací-8m</w:t>
            </w:r>
          </w:p>
        </w:tc>
        <w:tc>
          <w:tcPr>
            <w:tcW w:w="1708" w:type="dxa"/>
            <w:tcBorders>
              <w:top w:val="nil"/>
              <w:left w:val="nil"/>
              <w:bottom w:val="single" w:sz="4" w:space="0" w:color="auto"/>
              <w:right w:val="single" w:sz="4" w:space="0" w:color="auto"/>
            </w:tcBorders>
            <w:shd w:val="clear" w:color="auto" w:fill="auto"/>
            <w:noWrap/>
            <w:vAlign w:val="bottom"/>
          </w:tcPr>
          <w:p w14:paraId="73CBD2CA" w14:textId="430B598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6D6295F4" w14:textId="35D5199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1F942B" w14:textId="3FE35F75"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83F921E"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242BAB5" w14:textId="46020110"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78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501AE4A" w14:textId="69D7F2CE"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Mierka </w:t>
            </w:r>
            <w:proofErr w:type="spellStart"/>
            <w:r w:rsidRPr="001A116C">
              <w:rPr>
                <w:rFonts w:ascii="Garamond" w:hAnsi="Garamond" w:cs="Arial"/>
                <w:sz w:val="20"/>
                <w:szCs w:val="20"/>
              </w:rPr>
              <w:t>špárová</w:t>
            </w:r>
            <w:proofErr w:type="spellEnd"/>
            <w:r w:rsidRPr="001A116C">
              <w:rPr>
                <w:rFonts w:ascii="Garamond" w:hAnsi="Garamond" w:cs="Arial"/>
                <w:sz w:val="20"/>
                <w:szCs w:val="20"/>
              </w:rPr>
              <w:t xml:space="preserve"> 0,05-1</w:t>
            </w:r>
          </w:p>
        </w:tc>
        <w:tc>
          <w:tcPr>
            <w:tcW w:w="1708" w:type="dxa"/>
            <w:tcBorders>
              <w:top w:val="nil"/>
              <w:left w:val="nil"/>
              <w:bottom w:val="single" w:sz="4" w:space="0" w:color="auto"/>
              <w:right w:val="single" w:sz="4" w:space="0" w:color="auto"/>
            </w:tcBorders>
            <w:shd w:val="clear" w:color="auto" w:fill="auto"/>
            <w:noWrap/>
            <w:vAlign w:val="bottom"/>
          </w:tcPr>
          <w:p w14:paraId="2C87FC2A" w14:textId="257777C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77E1A255" w14:textId="4B43C1A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1D973C" w14:textId="10D1DEF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4B12722"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9D56104" w14:textId="55EFAFC2"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79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9F7A14F" w14:textId="1C8AC46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Mierka </w:t>
            </w:r>
            <w:proofErr w:type="spellStart"/>
            <w:r w:rsidRPr="001A116C">
              <w:rPr>
                <w:rFonts w:ascii="Garamond" w:hAnsi="Garamond" w:cs="Arial"/>
                <w:sz w:val="20"/>
                <w:szCs w:val="20"/>
              </w:rPr>
              <w:t>ulamovacia</w:t>
            </w:r>
            <w:proofErr w:type="spellEnd"/>
            <w:r w:rsidRPr="001A116C">
              <w:rPr>
                <w:rFonts w:ascii="Garamond" w:hAnsi="Garamond" w:cs="Arial"/>
                <w:sz w:val="20"/>
                <w:szCs w:val="20"/>
              </w:rPr>
              <w:t xml:space="preserve"> presná 20 diel.</w:t>
            </w:r>
          </w:p>
        </w:tc>
        <w:tc>
          <w:tcPr>
            <w:tcW w:w="1708" w:type="dxa"/>
            <w:tcBorders>
              <w:top w:val="nil"/>
              <w:left w:val="nil"/>
              <w:bottom w:val="single" w:sz="4" w:space="0" w:color="auto"/>
              <w:right w:val="single" w:sz="4" w:space="0" w:color="auto"/>
            </w:tcBorders>
            <w:shd w:val="clear" w:color="auto" w:fill="auto"/>
            <w:noWrap/>
            <w:vAlign w:val="bottom"/>
          </w:tcPr>
          <w:p w14:paraId="1BF418C9" w14:textId="733ACE6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E679CA0" w14:textId="0169BB14"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F09C82" w14:textId="5E63DDA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C489192"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B36F926" w14:textId="6736835C"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80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70110AE" w14:textId="129D1E5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Calibri"/>
                <w:color w:val="000000"/>
                <w:sz w:val="20"/>
                <w:szCs w:val="20"/>
              </w:rPr>
              <w:t>Multimeter</w:t>
            </w:r>
            <w:proofErr w:type="spellEnd"/>
            <w:r w:rsidRPr="001A116C">
              <w:rPr>
                <w:rFonts w:ascii="Garamond" w:hAnsi="Garamond" w:cs="Calibri"/>
                <w:color w:val="000000"/>
                <w:sz w:val="20"/>
                <w:szCs w:val="20"/>
              </w:rPr>
              <w:t xml:space="preserve">  </w:t>
            </w:r>
            <w:proofErr w:type="spellStart"/>
            <w:r w:rsidRPr="001A116C">
              <w:rPr>
                <w:rFonts w:ascii="Garamond" w:hAnsi="Garamond" w:cs="Calibri"/>
                <w:color w:val="000000"/>
                <w:sz w:val="20"/>
                <w:szCs w:val="20"/>
              </w:rPr>
              <w:t>Voltcraft</w:t>
            </w:r>
            <w:proofErr w:type="spellEnd"/>
            <w:r w:rsidRPr="001A116C">
              <w:rPr>
                <w:rFonts w:ascii="Garamond" w:hAnsi="Garamond" w:cs="Calibri"/>
                <w:color w:val="000000"/>
                <w:sz w:val="20"/>
                <w:szCs w:val="20"/>
              </w:rPr>
              <w:t xml:space="preserve"> VC850</w:t>
            </w:r>
          </w:p>
        </w:tc>
        <w:tc>
          <w:tcPr>
            <w:tcW w:w="1708" w:type="dxa"/>
            <w:tcBorders>
              <w:top w:val="nil"/>
              <w:left w:val="nil"/>
              <w:bottom w:val="single" w:sz="4" w:space="0" w:color="auto"/>
              <w:right w:val="single" w:sz="4" w:space="0" w:color="auto"/>
            </w:tcBorders>
            <w:shd w:val="clear" w:color="auto" w:fill="auto"/>
            <w:noWrap/>
            <w:vAlign w:val="bottom"/>
          </w:tcPr>
          <w:p w14:paraId="3EE9B003" w14:textId="320D3FB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61243E6" w14:textId="503AAEB4"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C39C1B" w14:textId="383A6E43"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D69614E"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7057F1B" w14:textId="315A511E"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81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8EA0C51" w14:textId="30A12281"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Calibri"/>
                <w:color w:val="000000"/>
                <w:sz w:val="20"/>
                <w:szCs w:val="20"/>
              </w:rPr>
              <w:t>Multimeter</w:t>
            </w:r>
            <w:proofErr w:type="spellEnd"/>
            <w:r w:rsidRPr="001A116C">
              <w:rPr>
                <w:rFonts w:ascii="Garamond" w:hAnsi="Garamond" w:cs="Calibri"/>
                <w:color w:val="000000"/>
                <w:sz w:val="20"/>
                <w:szCs w:val="20"/>
              </w:rPr>
              <w:t xml:space="preserve"> BASIC k.č.71553400</w:t>
            </w:r>
          </w:p>
        </w:tc>
        <w:tc>
          <w:tcPr>
            <w:tcW w:w="1708" w:type="dxa"/>
            <w:tcBorders>
              <w:top w:val="nil"/>
              <w:left w:val="nil"/>
              <w:bottom w:val="single" w:sz="4" w:space="0" w:color="auto"/>
              <w:right w:val="single" w:sz="4" w:space="0" w:color="auto"/>
            </w:tcBorders>
            <w:shd w:val="clear" w:color="auto" w:fill="auto"/>
            <w:noWrap/>
            <w:vAlign w:val="bottom"/>
          </w:tcPr>
          <w:p w14:paraId="25E773A4" w14:textId="4151A0A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B4C29DA" w14:textId="764D115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EE70C6" w14:textId="34A4D51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ED312A1"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EC6AD19" w14:textId="70E6A691"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82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6EB8806" w14:textId="30B58C3A"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Calibri"/>
                <w:color w:val="000000"/>
                <w:sz w:val="20"/>
                <w:szCs w:val="20"/>
              </w:rPr>
              <w:t>Multimeter</w:t>
            </w:r>
            <w:proofErr w:type="spellEnd"/>
            <w:r w:rsidRPr="001A116C">
              <w:rPr>
                <w:rFonts w:ascii="Garamond" w:hAnsi="Garamond" w:cs="Calibri"/>
                <w:color w:val="000000"/>
                <w:sz w:val="20"/>
                <w:szCs w:val="20"/>
              </w:rPr>
              <w:t xml:space="preserve"> digitálny 94-001</w:t>
            </w:r>
          </w:p>
        </w:tc>
        <w:tc>
          <w:tcPr>
            <w:tcW w:w="1708" w:type="dxa"/>
            <w:tcBorders>
              <w:top w:val="nil"/>
              <w:left w:val="nil"/>
              <w:bottom w:val="single" w:sz="4" w:space="0" w:color="auto"/>
              <w:right w:val="single" w:sz="4" w:space="0" w:color="auto"/>
            </w:tcBorders>
            <w:shd w:val="clear" w:color="auto" w:fill="auto"/>
            <w:noWrap/>
            <w:vAlign w:val="bottom"/>
          </w:tcPr>
          <w:p w14:paraId="24CE3668" w14:textId="738CEC5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60A00A9" w14:textId="059E6B9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C814CF" w14:textId="328F712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C5B3265"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27E84A1" w14:textId="5B90EB21"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83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AB2DBAC" w14:textId="3FD14CF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Multimeter</w:t>
            </w:r>
            <w:proofErr w:type="spellEnd"/>
            <w:r w:rsidRPr="001A116C">
              <w:rPr>
                <w:rFonts w:ascii="Garamond" w:hAnsi="Garamond" w:cs="Arial"/>
                <w:sz w:val="20"/>
                <w:szCs w:val="20"/>
              </w:rPr>
              <w:t xml:space="preserve"> digitálny EM 320A</w:t>
            </w:r>
          </w:p>
        </w:tc>
        <w:tc>
          <w:tcPr>
            <w:tcW w:w="1708" w:type="dxa"/>
            <w:tcBorders>
              <w:top w:val="nil"/>
              <w:left w:val="nil"/>
              <w:bottom w:val="single" w:sz="4" w:space="0" w:color="auto"/>
              <w:right w:val="single" w:sz="4" w:space="0" w:color="auto"/>
            </w:tcBorders>
            <w:shd w:val="clear" w:color="auto" w:fill="auto"/>
            <w:noWrap/>
            <w:vAlign w:val="bottom"/>
          </w:tcPr>
          <w:p w14:paraId="5AA21E63" w14:textId="00540FB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874B20E" w14:textId="2992D3A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DF80C0" w14:textId="43F5B06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52F34C3"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1A93511" w14:textId="619944E7"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84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365A7FD" w14:textId="5B833710"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Multimeter</w:t>
            </w:r>
            <w:proofErr w:type="spellEnd"/>
            <w:r w:rsidRPr="001A116C">
              <w:rPr>
                <w:rFonts w:ascii="Garamond" w:hAnsi="Garamond" w:cs="Arial"/>
                <w:sz w:val="20"/>
                <w:szCs w:val="20"/>
              </w:rPr>
              <w:t xml:space="preserve"> digitálny UNI-T UT50A</w:t>
            </w:r>
          </w:p>
        </w:tc>
        <w:tc>
          <w:tcPr>
            <w:tcW w:w="1708" w:type="dxa"/>
            <w:tcBorders>
              <w:top w:val="nil"/>
              <w:left w:val="nil"/>
              <w:bottom w:val="single" w:sz="4" w:space="0" w:color="auto"/>
              <w:right w:val="single" w:sz="4" w:space="0" w:color="auto"/>
            </w:tcBorders>
            <w:shd w:val="clear" w:color="auto" w:fill="auto"/>
            <w:noWrap/>
            <w:vAlign w:val="bottom"/>
          </w:tcPr>
          <w:p w14:paraId="5DEA7471" w14:textId="33EAA86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06820399" w14:textId="00CF80C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D0B150" w14:textId="437E20B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11F8672"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F07E97E" w14:textId="4FF52BAE"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85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D9559A4" w14:textId="53E440A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Multimeter</w:t>
            </w:r>
            <w:proofErr w:type="spellEnd"/>
            <w:r w:rsidRPr="001A116C">
              <w:rPr>
                <w:rFonts w:ascii="Garamond" w:hAnsi="Garamond" w:cs="Arial"/>
                <w:sz w:val="20"/>
                <w:szCs w:val="20"/>
              </w:rPr>
              <w:t xml:space="preserve"> EM 420B</w:t>
            </w:r>
          </w:p>
        </w:tc>
        <w:tc>
          <w:tcPr>
            <w:tcW w:w="1708" w:type="dxa"/>
            <w:tcBorders>
              <w:top w:val="nil"/>
              <w:left w:val="nil"/>
              <w:bottom w:val="single" w:sz="4" w:space="0" w:color="auto"/>
              <w:right w:val="single" w:sz="4" w:space="0" w:color="auto"/>
            </w:tcBorders>
            <w:shd w:val="clear" w:color="auto" w:fill="auto"/>
            <w:noWrap/>
            <w:vAlign w:val="bottom"/>
          </w:tcPr>
          <w:p w14:paraId="659CE4BB" w14:textId="4C4C677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EFFD963" w14:textId="338CC9A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84383AE" w14:textId="58B9BB2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C8A8276"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175B442" w14:textId="0B99A348"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86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B911094" w14:textId="7690DFFE"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Multimeter</w:t>
            </w:r>
            <w:proofErr w:type="spellEnd"/>
            <w:r w:rsidRPr="001A116C">
              <w:rPr>
                <w:rFonts w:ascii="Garamond" w:hAnsi="Garamond" w:cs="Arial"/>
                <w:sz w:val="20"/>
                <w:szCs w:val="20"/>
              </w:rPr>
              <w:t xml:space="preserve"> izolačného stavu</w:t>
            </w:r>
          </w:p>
        </w:tc>
        <w:tc>
          <w:tcPr>
            <w:tcW w:w="1708" w:type="dxa"/>
            <w:tcBorders>
              <w:top w:val="nil"/>
              <w:left w:val="nil"/>
              <w:bottom w:val="single" w:sz="4" w:space="0" w:color="auto"/>
              <w:right w:val="single" w:sz="4" w:space="0" w:color="auto"/>
            </w:tcBorders>
            <w:shd w:val="clear" w:color="auto" w:fill="auto"/>
            <w:noWrap/>
            <w:vAlign w:val="bottom"/>
          </w:tcPr>
          <w:p w14:paraId="3735FE58" w14:textId="2A2A30D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2D6B441F" w14:textId="3B20162F"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211E0D" w14:textId="684DF3F3"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1399527"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8BBA304" w14:textId="2019B84E"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87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1698222" w14:textId="2EEDFC40"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Calibri"/>
                <w:color w:val="000000"/>
                <w:sz w:val="20"/>
                <w:szCs w:val="20"/>
              </w:rPr>
              <w:t>Multimeter</w:t>
            </w:r>
            <w:proofErr w:type="spellEnd"/>
            <w:r w:rsidRPr="001A116C">
              <w:rPr>
                <w:rFonts w:ascii="Garamond" w:hAnsi="Garamond" w:cs="Calibri"/>
                <w:color w:val="000000"/>
                <w:sz w:val="20"/>
                <w:szCs w:val="20"/>
              </w:rPr>
              <w:t xml:space="preserve"> kliešťový </w:t>
            </w:r>
            <w:proofErr w:type="spellStart"/>
            <w:r w:rsidRPr="001A116C">
              <w:rPr>
                <w:rFonts w:ascii="Garamond" w:hAnsi="Garamond" w:cs="Calibri"/>
                <w:color w:val="000000"/>
                <w:sz w:val="20"/>
                <w:szCs w:val="20"/>
              </w:rPr>
              <w:t>Fluke</w:t>
            </w:r>
            <w:proofErr w:type="spellEnd"/>
            <w:r w:rsidRPr="001A116C">
              <w:rPr>
                <w:rFonts w:ascii="Garamond" w:hAnsi="Garamond" w:cs="Calibri"/>
                <w:color w:val="000000"/>
                <w:sz w:val="20"/>
                <w:szCs w:val="20"/>
              </w:rPr>
              <w:t xml:space="preserve"> 376 FC</w:t>
            </w:r>
          </w:p>
        </w:tc>
        <w:tc>
          <w:tcPr>
            <w:tcW w:w="1708" w:type="dxa"/>
            <w:tcBorders>
              <w:top w:val="nil"/>
              <w:left w:val="nil"/>
              <w:bottom w:val="single" w:sz="4" w:space="0" w:color="auto"/>
              <w:right w:val="single" w:sz="4" w:space="0" w:color="auto"/>
            </w:tcBorders>
            <w:shd w:val="clear" w:color="auto" w:fill="auto"/>
            <w:noWrap/>
            <w:vAlign w:val="bottom"/>
          </w:tcPr>
          <w:p w14:paraId="67B2163C" w14:textId="2FA0CEE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0BEB5E" w14:textId="58FFCF3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513A63" w14:textId="1194AC3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FA17A7E"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91B9A97" w14:textId="15C05630"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88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3065DC7" w14:textId="7AF2E928"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Calibri"/>
                <w:color w:val="000000"/>
                <w:sz w:val="20"/>
                <w:szCs w:val="20"/>
              </w:rPr>
              <w:t>Multimeter</w:t>
            </w:r>
            <w:proofErr w:type="spellEnd"/>
            <w:r w:rsidRPr="001A116C">
              <w:rPr>
                <w:rFonts w:ascii="Garamond" w:hAnsi="Garamond" w:cs="Calibri"/>
                <w:color w:val="000000"/>
                <w:sz w:val="20"/>
                <w:szCs w:val="20"/>
              </w:rPr>
              <w:t xml:space="preserve"> UNI-T UT533 č. </w:t>
            </w:r>
            <w:proofErr w:type="spellStart"/>
            <w:r w:rsidRPr="001A116C">
              <w:rPr>
                <w:rFonts w:ascii="Garamond" w:hAnsi="Garamond" w:cs="Calibri"/>
                <w:color w:val="000000"/>
                <w:sz w:val="20"/>
                <w:szCs w:val="20"/>
              </w:rPr>
              <w:t>prod</w:t>
            </w:r>
            <w:proofErr w:type="spellEnd"/>
            <w:r w:rsidRPr="001A116C">
              <w:rPr>
                <w:rFonts w:ascii="Garamond" w:hAnsi="Garamond" w:cs="Calibri"/>
                <w:color w:val="000000"/>
                <w:sz w:val="20"/>
                <w:szCs w:val="20"/>
              </w:rPr>
              <w:t>. 07720100</w:t>
            </w:r>
          </w:p>
        </w:tc>
        <w:tc>
          <w:tcPr>
            <w:tcW w:w="1708" w:type="dxa"/>
            <w:tcBorders>
              <w:top w:val="nil"/>
              <w:left w:val="nil"/>
              <w:bottom w:val="single" w:sz="4" w:space="0" w:color="auto"/>
              <w:right w:val="single" w:sz="4" w:space="0" w:color="auto"/>
            </w:tcBorders>
            <w:shd w:val="clear" w:color="auto" w:fill="auto"/>
            <w:noWrap/>
            <w:vAlign w:val="bottom"/>
          </w:tcPr>
          <w:p w14:paraId="36487A95" w14:textId="472E0DC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59389A3" w14:textId="68BE6EA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813EE15" w14:textId="0FA0566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FCF4B50"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0E4E59A" w14:textId="0EB73EB7"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89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84916C5" w14:textId="53E78F6D"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Náplne do vozíka s náradím</w:t>
            </w:r>
          </w:p>
        </w:tc>
        <w:tc>
          <w:tcPr>
            <w:tcW w:w="1708" w:type="dxa"/>
            <w:tcBorders>
              <w:top w:val="nil"/>
              <w:left w:val="nil"/>
              <w:bottom w:val="single" w:sz="4" w:space="0" w:color="auto"/>
              <w:right w:val="single" w:sz="4" w:space="0" w:color="auto"/>
            </w:tcBorders>
            <w:shd w:val="clear" w:color="auto" w:fill="auto"/>
            <w:noWrap/>
            <w:vAlign w:val="bottom"/>
          </w:tcPr>
          <w:p w14:paraId="16FB4488" w14:textId="4CD30B9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080DB64" w14:textId="6CA8543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6D57D5" w14:textId="151FC11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EBB829F"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E891A1A" w14:textId="26EDACB4"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lastRenderedPageBreak/>
              <w:t>90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CBB0959" w14:textId="7576380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Nárazové teleso 440.0011</w:t>
            </w:r>
          </w:p>
        </w:tc>
        <w:tc>
          <w:tcPr>
            <w:tcW w:w="1708" w:type="dxa"/>
            <w:tcBorders>
              <w:top w:val="nil"/>
              <w:left w:val="nil"/>
              <w:bottom w:val="single" w:sz="4" w:space="0" w:color="auto"/>
              <w:right w:val="single" w:sz="4" w:space="0" w:color="auto"/>
            </w:tcBorders>
            <w:shd w:val="clear" w:color="auto" w:fill="auto"/>
            <w:noWrap/>
            <w:vAlign w:val="bottom"/>
          </w:tcPr>
          <w:p w14:paraId="6E62741F" w14:textId="5770959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20DAC77" w14:textId="10B471E5"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9E3DF3" w14:textId="7E3FDCC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A6F0251"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A8EE49A" w14:textId="07072E0A"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91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6E4D5CB" w14:textId="534FCF1D"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Navádzač ID pásky TP-NID</w:t>
            </w:r>
          </w:p>
        </w:tc>
        <w:tc>
          <w:tcPr>
            <w:tcW w:w="1708" w:type="dxa"/>
            <w:tcBorders>
              <w:top w:val="nil"/>
              <w:left w:val="nil"/>
              <w:bottom w:val="single" w:sz="4" w:space="0" w:color="auto"/>
              <w:right w:val="single" w:sz="4" w:space="0" w:color="auto"/>
            </w:tcBorders>
            <w:shd w:val="clear" w:color="auto" w:fill="auto"/>
            <w:noWrap/>
            <w:vAlign w:val="bottom"/>
          </w:tcPr>
          <w:p w14:paraId="03EA8B2A" w14:textId="1526C33B"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7E9897F" w14:textId="7582077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4CB2AA" w14:textId="7306CD4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54E65EB"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FB8C01B" w14:textId="397DF566"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92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DAEAE1E" w14:textId="37C96779"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Noga</w:t>
            </w:r>
            <w:proofErr w:type="spellEnd"/>
            <w:r w:rsidRPr="001A116C">
              <w:rPr>
                <w:rFonts w:ascii="Garamond" w:hAnsi="Garamond" w:cs="Arial"/>
                <w:sz w:val="20"/>
                <w:szCs w:val="20"/>
              </w:rPr>
              <w:t xml:space="preserve">, univ. </w:t>
            </w:r>
            <w:proofErr w:type="spellStart"/>
            <w:r w:rsidRPr="001A116C">
              <w:rPr>
                <w:rFonts w:ascii="Garamond" w:hAnsi="Garamond" w:cs="Arial"/>
                <w:sz w:val="20"/>
                <w:szCs w:val="20"/>
              </w:rPr>
              <w:t>odhrotovač</w:t>
            </w:r>
            <w:proofErr w:type="spellEnd"/>
            <w:r w:rsidRPr="001A116C">
              <w:rPr>
                <w:rFonts w:ascii="Garamond" w:hAnsi="Garamond" w:cs="Arial"/>
                <w:sz w:val="20"/>
                <w:szCs w:val="20"/>
              </w:rPr>
              <w:t xml:space="preserve"> NG1- 10ks čepelí</w:t>
            </w:r>
          </w:p>
        </w:tc>
        <w:tc>
          <w:tcPr>
            <w:tcW w:w="1708" w:type="dxa"/>
            <w:tcBorders>
              <w:top w:val="nil"/>
              <w:left w:val="nil"/>
              <w:bottom w:val="single" w:sz="4" w:space="0" w:color="auto"/>
              <w:right w:val="single" w:sz="4" w:space="0" w:color="auto"/>
            </w:tcBorders>
            <w:shd w:val="clear" w:color="auto" w:fill="auto"/>
            <w:noWrap/>
            <w:vAlign w:val="bottom"/>
          </w:tcPr>
          <w:p w14:paraId="515A745D" w14:textId="0B1C62F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62EE7DC" w14:textId="1865B06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0818EC2" w14:textId="66FE4C7F"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2BC179E"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BA8C01D" w14:textId="303C13A3"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93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3DEE6EA" w14:textId="449361ED"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Nože </w:t>
            </w:r>
            <w:proofErr w:type="spellStart"/>
            <w:r w:rsidRPr="001A116C">
              <w:rPr>
                <w:rFonts w:ascii="Garamond" w:hAnsi="Garamond" w:cs="Arial"/>
                <w:sz w:val="20"/>
                <w:szCs w:val="20"/>
              </w:rPr>
              <w:t>sada</w:t>
            </w:r>
            <w:proofErr w:type="spellEnd"/>
            <w:r w:rsidRPr="001A116C">
              <w:rPr>
                <w:rFonts w:ascii="Garamond" w:hAnsi="Garamond" w:cs="Arial"/>
                <w:sz w:val="20"/>
                <w:szCs w:val="20"/>
              </w:rPr>
              <w:t xml:space="preserve"> TP-HC12E</w:t>
            </w:r>
          </w:p>
        </w:tc>
        <w:tc>
          <w:tcPr>
            <w:tcW w:w="1708" w:type="dxa"/>
            <w:tcBorders>
              <w:top w:val="nil"/>
              <w:left w:val="nil"/>
              <w:bottom w:val="single" w:sz="4" w:space="0" w:color="auto"/>
              <w:right w:val="single" w:sz="4" w:space="0" w:color="auto"/>
            </w:tcBorders>
            <w:shd w:val="clear" w:color="auto" w:fill="auto"/>
            <w:noWrap/>
            <w:vAlign w:val="bottom"/>
          </w:tcPr>
          <w:p w14:paraId="394D5256" w14:textId="5B0D378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65C70FA" w14:textId="102C6A2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670875" w14:textId="44C9A264"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E75A259"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24E2DB32" w14:textId="0BCA15EE"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94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DFFDBFD" w14:textId="65209A2F"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Nožnice </w:t>
            </w:r>
            <w:proofErr w:type="spellStart"/>
            <w:r w:rsidRPr="001A116C">
              <w:rPr>
                <w:rFonts w:ascii="Garamond" w:hAnsi="Garamond" w:cs="Arial"/>
                <w:sz w:val="20"/>
                <w:szCs w:val="20"/>
              </w:rPr>
              <w:t>dlaňovky</w:t>
            </w:r>
            <w:proofErr w:type="spellEnd"/>
            <w:r w:rsidRPr="001A116C">
              <w:rPr>
                <w:rFonts w:ascii="Garamond" w:hAnsi="Garamond" w:cs="Arial"/>
                <w:sz w:val="20"/>
                <w:szCs w:val="20"/>
              </w:rPr>
              <w:t xml:space="preserve"> 16cm</w:t>
            </w:r>
          </w:p>
        </w:tc>
        <w:tc>
          <w:tcPr>
            <w:tcW w:w="1708" w:type="dxa"/>
            <w:tcBorders>
              <w:top w:val="nil"/>
              <w:left w:val="nil"/>
              <w:bottom w:val="single" w:sz="4" w:space="0" w:color="auto"/>
              <w:right w:val="single" w:sz="4" w:space="0" w:color="auto"/>
            </w:tcBorders>
            <w:shd w:val="clear" w:color="auto" w:fill="auto"/>
            <w:noWrap/>
            <w:vAlign w:val="bottom"/>
          </w:tcPr>
          <w:p w14:paraId="4BA7560C" w14:textId="25173C4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6D9CDBBB" w14:textId="12F1501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A678D0" w14:textId="0667B2A5"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B0FA17F"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1E2018F" w14:textId="62B80A66"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95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6627A88" w14:textId="2EC7FC27"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nožnice kraj. 240 mm žlté </w:t>
            </w:r>
            <w:proofErr w:type="spellStart"/>
            <w:r w:rsidRPr="001A116C">
              <w:rPr>
                <w:rFonts w:ascii="Garamond" w:hAnsi="Garamond" w:cs="Arial"/>
                <w:sz w:val="20"/>
                <w:szCs w:val="20"/>
              </w:rPr>
              <w:t>Silver</w:t>
            </w:r>
            <w:proofErr w:type="spellEnd"/>
            <w:r w:rsidRPr="001A116C">
              <w:rPr>
                <w:rFonts w:ascii="Garamond" w:hAnsi="Garamond" w:cs="Arial"/>
                <w:sz w:val="20"/>
                <w:szCs w:val="20"/>
              </w:rPr>
              <w:t>-Phoenix</w:t>
            </w:r>
          </w:p>
        </w:tc>
        <w:tc>
          <w:tcPr>
            <w:tcW w:w="1708" w:type="dxa"/>
            <w:tcBorders>
              <w:top w:val="nil"/>
              <w:left w:val="nil"/>
              <w:bottom w:val="single" w:sz="4" w:space="0" w:color="auto"/>
              <w:right w:val="single" w:sz="4" w:space="0" w:color="auto"/>
            </w:tcBorders>
            <w:shd w:val="clear" w:color="auto" w:fill="auto"/>
            <w:noWrap/>
            <w:vAlign w:val="bottom"/>
          </w:tcPr>
          <w:p w14:paraId="2B0373FF" w14:textId="07708FF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E85C724" w14:textId="4E9AF1E7"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359130" w14:textId="533D0F0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8230ABF"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21B374C8" w14:textId="4973DB12"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96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C93E901" w14:textId="49214068"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Nožnice </w:t>
            </w:r>
            <w:proofErr w:type="spellStart"/>
            <w:r w:rsidRPr="001A116C">
              <w:rPr>
                <w:rFonts w:ascii="Garamond" w:hAnsi="Garamond" w:cs="Arial"/>
                <w:sz w:val="20"/>
                <w:szCs w:val="20"/>
              </w:rPr>
              <w:t>Mundial</w:t>
            </w:r>
            <w:proofErr w:type="spellEnd"/>
            <w:r w:rsidRPr="001A116C">
              <w:rPr>
                <w:rFonts w:ascii="Garamond" w:hAnsi="Garamond" w:cs="Arial"/>
                <w:sz w:val="20"/>
                <w:szCs w:val="20"/>
              </w:rPr>
              <w:t xml:space="preserve"> krajčírske pravé 490-8NP</w:t>
            </w:r>
          </w:p>
        </w:tc>
        <w:tc>
          <w:tcPr>
            <w:tcW w:w="1708" w:type="dxa"/>
            <w:tcBorders>
              <w:top w:val="nil"/>
              <w:left w:val="nil"/>
              <w:bottom w:val="single" w:sz="4" w:space="0" w:color="auto"/>
              <w:right w:val="single" w:sz="4" w:space="0" w:color="auto"/>
            </w:tcBorders>
            <w:shd w:val="clear" w:color="auto" w:fill="auto"/>
            <w:noWrap/>
            <w:vAlign w:val="bottom"/>
          </w:tcPr>
          <w:p w14:paraId="515ECF16" w14:textId="0450C41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D3B656B" w14:textId="293EF97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AE9F53" w14:textId="6876440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D55286B"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36001D3" w14:textId="7CA83094"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97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532DD95" w14:textId="1BB0A04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Odvíjač</w:t>
            </w:r>
            <w:proofErr w:type="spellEnd"/>
            <w:r w:rsidRPr="001A116C">
              <w:rPr>
                <w:rFonts w:ascii="Garamond" w:hAnsi="Garamond" w:cs="Arial"/>
                <w:sz w:val="20"/>
                <w:szCs w:val="20"/>
              </w:rPr>
              <w:t xml:space="preserve"> bužírok ODV (BA,BS)</w:t>
            </w:r>
          </w:p>
        </w:tc>
        <w:tc>
          <w:tcPr>
            <w:tcW w:w="1708" w:type="dxa"/>
            <w:tcBorders>
              <w:top w:val="nil"/>
              <w:left w:val="nil"/>
              <w:bottom w:val="single" w:sz="4" w:space="0" w:color="auto"/>
              <w:right w:val="single" w:sz="4" w:space="0" w:color="auto"/>
            </w:tcBorders>
            <w:shd w:val="clear" w:color="auto" w:fill="auto"/>
            <w:noWrap/>
            <w:vAlign w:val="bottom"/>
          </w:tcPr>
          <w:p w14:paraId="1B6B867B" w14:textId="297F5E6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712DF00" w14:textId="6FF44BA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01ACF5" w14:textId="1C1C9B2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6034516"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6FC5CA0" w14:textId="5B5CA54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98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A7A321B" w14:textId="6200F2F2"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Odvzdušnovač</w:t>
            </w:r>
            <w:proofErr w:type="spellEnd"/>
            <w:r w:rsidRPr="001A116C">
              <w:rPr>
                <w:rFonts w:ascii="Garamond" w:hAnsi="Garamond" w:cs="Arial"/>
                <w:sz w:val="20"/>
                <w:szCs w:val="20"/>
              </w:rPr>
              <w:t xml:space="preserve"> </w:t>
            </w:r>
            <w:proofErr w:type="spellStart"/>
            <w:r w:rsidRPr="001A116C">
              <w:rPr>
                <w:rFonts w:ascii="Garamond" w:hAnsi="Garamond" w:cs="Arial"/>
                <w:sz w:val="20"/>
                <w:szCs w:val="20"/>
              </w:rPr>
              <w:t>FOGmaker</w:t>
            </w:r>
            <w:proofErr w:type="spellEnd"/>
            <w:r w:rsidRPr="001A116C">
              <w:rPr>
                <w:rFonts w:ascii="Garamond" w:hAnsi="Garamond" w:cs="Arial"/>
                <w:sz w:val="20"/>
                <w:szCs w:val="20"/>
              </w:rPr>
              <w:t xml:space="preserve"> W 400 589 06 21 00</w:t>
            </w:r>
          </w:p>
        </w:tc>
        <w:tc>
          <w:tcPr>
            <w:tcW w:w="1708" w:type="dxa"/>
            <w:tcBorders>
              <w:top w:val="nil"/>
              <w:left w:val="nil"/>
              <w:bottom w:val="single" w:sz="4" w:space="0" w:color="auto"/>
              <w:right w:val="single" w:sz="4" w:space="0" w:color="auto"/>
            </w:tcBorders>
            <w:shd w:val="clear" w:color="auto" w:fill="auto"/>
            <w:noWrap/>
            <w:vAlign w:val="bottom"/>
          </w:tcPr>
          <w:p w14:paraId="0CE0F055" w14:textId="16556A2A"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709B09" w14:textId="0A080DB5"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F87DE9" w14:textId="107831F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BD82FD2"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67E3722" w14:textId="0C3EB82C"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99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315DA89" w14:textId="59750820"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ohýbačka CU trubiek  Stanley 0-70-451</w:t>
            </w:r>
          </w:p>
        </w:tc>
        <w:tc>
          <w:tcPr>
            <w:tcW w:w="1708" w:type="dxa"/>
            <w:tcBorders>
              <w:top w:val="nil"/>
              <w:left w:val="nil"/>
              <w:bottom w:val="single" w:sz="4" w:space="0" w:color="auto"/>
              <w:right w:val="single" w:sz="4" w:space="0" w:color="auto"/>
            </w:tcBorders>
            <w:shd w:val="clear" w:color="auto" w:fill="auto"/>
            <w:noWrap/>
            <w:vAlign w:val="bottom"/>
          </w:tcPr>
          <w:p w14:paraId="186D82AD" w14:textId="65D6917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C3AF692" w14:textId="720294E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122312" w14:textId="6E2240B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2913BA5"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2FAF73AA" w14:textId="5D2C15B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100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8F51BA5" w14:textId="79C5A82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Opasok na náradie STANLEY 1-96-178</w:t>
            </w:r>
          </w:p>
        </w:tc>
        <w:tc>
          <w:tcPr>
            <w:tcW w:w="1708" w:type="dxa"/>
            <w:tcBorders>
              <w:top w:val="nil"/>
              <w:left w:val="nil"/>
              <w:bottom w:val="single" w:sz="4" w:space="0" w:color="auto"/>
              <w:right w:val="single" w:sz="4" w:space="0" w:color="auto"/>
            </w:tcBorders>
            <w:shd w:val="clear" w:color="auto" w:fill="auto"/>
            <w:noWrap/>
            <w:vAlign w:val="bottom"/>
          </w:tcPr>
          <w:p w14:paraId="6E326F71" w14:textId="7396812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FEA2E79" w14:textId="6817F61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05AB80" w14:textId="3319F18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BED7F69"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28AA0362" w14:textId="7F4B2F34"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101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D50834C" w14:textId="2ED031DD"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orezávačka</w:t>
            </w:r>
            <w:proofErr w:type="spellEnd"/>
            <w:r w:rsidRPr="001A116C">
              <w:rPr>
                <w:rFonts w:ascii="Garamond" w:hAnsi="Garamond" w:cs="Arial"/>
                <w:sz w:val="20"/>
                <w:szCs w:val="20"/>
              </w:rPr>
              <w:t xml:space="preserve"> CU trubiek RAS Cu-</w:t>
            </w:r>
            <w:proofErr w:type="spellStart"/>
            <w:r w:rsidRPr="001A116C">
              <w:rPr>
                <w:rFonts w:ascii="Garamond" w:hAnsi="Garamond" w:cs="Arial"/>
                <w:sz w:val="20"/>
                <w:szCs w:val="20"/>
              </w:rPr>
              <w:t>inox</w:t>
            </w:r>
            <w:proofErr w:type="spellEnd"/>
            <w:r w:rsidRPr="001A116C">
              <w:rPr>
                <w:rFonts w:ascii="Garamond" w:hAnsi="Garamond" w:cs="Arial"/>
                <w:sz w:val="20"/>
                <w:szCs w:val="20"/>
              </w:rPr>
              <w:t xml:space="preserve"> 3-35 S</w:t>
            </w:r>
          </w:p>
        </w:tc>
        <w:tc>
          <w:tcPr>
            <w:tcW w:w="1708" w:type="dxa"/>
            <w:tcBorders>
              <w:top w:val="nil"/>
              <w:left w:val="nil"/>
              <w:bottom w:val="single" w:sz="4" w:space="0" w:color="auto"/>
              <w:right w:val="single" w:sz="4" w:space="0" w:color="auto"/>
            </w:tcBorders>
            <w:shd w:val="clear" w:color="auto" w:fill="auto"/>
            <w:noWrap/>
            <w:vAlign w:val="bottom"/>
          </w:tcPr>
          <w:p w14:paraId="34C9B308" w14:textId="6FE4AA1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8E60B21" w14:textId="7A4931A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C45C6EE" w14:textId="0554308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9BDACE7"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13DCF29" w14:textId="025ED089"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102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B4146F0" w14:textId="0415BB8A"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Orezávačka</w:t>
            </w:r>
            <w:proofErr w:type="spellEnd"/>
            <w:r w:rsidRPr="001A116C">
              <w:rPr>
                <w:rFonts w:ascii="Garamond" w:hAnsi="Garamond" w:cs="Arial"/>
                <w:sz w:val="20"/>
                <w:szCs w:val="20"/>
              </w:rPr>
              <w:t xml:space="preserve"> RAS Cu-</w:t>
            </w:r>
            <w:proofErr w:type="spellStart"/>
            <w:r w:rsidRPr="001A116C">
              <w:rPr>
                <w:rFonts w:ascii="Garamond" w:hAnsi="Garamond" w:cs="Arial"/>
                <w:sz w:val="20"/>
                <w:szCs w:val="20"/>
              </w:rPr>
              <w:t>inox</w:t>
            </w:r>
            <w:proofErr w:type="spellEnd"/>
            <w:r w:rsidRPr="001A116C">
              <w:rPr>
                <w:rFonts w:ascii="Garamond" w:hAnsi="Garamond" w:cs="Arial"/>
                <w:sz w:val="20"/>
                <w:szCs w:val="20"/>
              </w:rPr>
              <w:t xml:space="preserve"> 3-28 S mini</w:t>
            </w:r>
          </w:p>
        </w:tc>
        <w:tc>
          <w:tcPr>
            <w:tcW w:w="1708" w:type="dxa"/>
            <w:tcBorders>
              <w:top w:val="nil"/>
              <w:left w:val="nil"/>
              <w:bottom w:val="single" w:sz="4" w:space="0" w:color="auto"/>
              <w:right w:val="single" w:sz="4" w:space="0" w:color="auto"/>
            </w:tcBorders>
            <w:shd w:val="clear" w:color="auto" w:fill="auto"/>
            <w:noWrap/>
            <w:vAlign w:val="bottom"/>
          </w:tcPr>
          <w:p w14:paraId="424B4685" w14:textId="325E7C7D"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CDD345B" w14:textId="65032803"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2E714F" w14:textId="09D7368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A9DBC29"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2C9F0584" w14:textId="0A72C7F4"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103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BA36C7F" w14:textId="50C83EDA"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Ostrič</w:t>
            </w:r>
            <w:proofErr w:type="spellEnd"/>
            <w:r w:rsidRPr="001A116C">
              <w:rPr>
                <w:rFonts w:ascii="Garamond" w:hAnsi="Garamond" w:cs="Arial"/>
                <w:sz w:val="20"/>
                <w:szCs w:val="20"/>
              </w:rPr>
              <w:t xml:space="preserve"> 3v1 k.č.00008819801</w:t>
            </w:r>
          </w:p>
        </w:tc>
        <w:tc>
          <w:tcPr>
            <w:tcW w:w="1708" w:type="dxa"/>
            <w:tcBorders>
              <w:top w:val="nil"/>
              <w:left w:val="nil"/>
              <w:bottom w:val="single" w:sz="4" w:space="0" w:color="auto"/>
              <w:right w:val="single" w:sz="4" w:space="0" w:color="auto"/>
            </w:tcBorders>
            <w:shd w:val="clear" w:color="auto" w:fill="auto"/>
            <w:noWrap/>
            <w:vAlign w:val="bottom"/>
          </w:tcPr>
          <w:p w14:paraId="77863247" w14:textId="6DDAA78A"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7243CE98" w14:textId="4522F29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E59805A" w14:textId="20541125"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83120B9"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04844F7" w14:textId="706D8740"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104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F8A89EC" w14:textId="2D2000FF"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Otvárač na elektromagnetický ventil</w:t>
            </w:r>
          </w:p>
        </w:tc>
        <w:tc>
          <w:tcPr>
            <w:tcW w:w="1708" w:type="dxa"/>
            <w:tcBorders>
              <w:top w:val="nil"/>
              <w:left w:val="nil"/>
              <w:bottom w:val="single" w:sz="4" w:space="0" w:color="auto"/>
              <w:right w:val="single" w:sz="4" w:space="0" w:color="auto"/>
            </w:tcBorders>
            <w:shd w:val="clear" w:color="auto" w:fill="auto"/>
            <w:noWrap/>
            <w:vAlign w:val="bottom"/>
          </w:tcPr>
          <w:p w14:paraId="00DA2CE8" w14:textId="785A5B0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4CF971A9" w14:textId="68C1CCE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8A2EC6" w14:textId="54227715"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247F6B9"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FC114EC" w14:textId="34EA8825"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105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D4C9906" w14:textId="3FD2FB4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Pájka</w:t>
            </w:r>
            <w:proofErr w:type="spellEnd"/>
            <w:r w:rsidRPr="001A116C">
              <w:rPr>
                <w:rFonts w:ascii="Garamond" w:hAnsi="Garamond" w:cs="Arial"/>
                <w:sz w:val="20"/>
                <w:szCs w:val="20"/>
              </w:rPr>
              <w:t xml:space="preserve"> </w:t>
            </w:r>
            <w:proofErr w:type="spellStart"/>
            <w:r w:rsidRPr="001A116C">
              <w:rPr>
                <w:rFonts w:ascii="Garamond" w:hAnsi="Garamond" w:cs="Arial"/>
                <w:sz w:val="20"/>
                <w:szCs w:val="20"/>
              </w:rPr>
              <w:t>pištolová</w:t>
            </w:r>
            <w:proofErr w:type="spellEnd"/>
            <w:r w:rsidRPr="001A116C">
              <w:rPr>
                <w:rFonts w:ascii="Garamond" w:hAnsi="Garamond" w:cs="Arial"/>
                <w:sz w:val="20"/>
                <w:szCs w:val="20"/>
              </w:rPr>
              <w:t xml:space="preserve"> ETP3 - 100W (</w:t>
            </w:r>
            <w:proofErr w:type="spellStart"/>
            <w:r w:rsidRPr="001A116C">
              <w:rPr>
                <w:rFonts w:ascii="Garamond" w:hAnsi="Garamond" w:cs="Arial"/>
                <w:sz w:val="20"/>
                <w:szCs w:val="20"/>
              </w:rPr>
              <w:t>trafopájka</w:t>
            </w:r>
            <w:proofErr w:type="spellEnd"/>
            <w:r w:rsidRPr="001A116C">
              <w:rPr>
                <w:rFonts w:ascii="Garamond" w:hAnsi="Garamond" w:cs="Arial"/>
                <w:sz w:val="20"/>
                <w:szCs w:val="20"/>
              </w:rPr>
              <w:t>)</w:t>
            </w:r>
          </w:p>
        </w:tc>
        <w:tc>
          <w:tcPr>
            <w:tcW w:w="1708" w:type="dxa"/>
            <w:tcBorders>
              <w:top w:val="nil"/>
              <w:left w:val="nil"/>
              <w:bottom w:val="single" w:sz="4" w:space="0" w:color="auto"/>
              <w:right w:val="single" w:sz="4" w:space="0" w:color="auto"/>
            </w:tcBorders>
            <w:shd w:val="clear" w:color="auto" w:fill="auto"/>
            <w:noWrap/>
            <w:vAlign w:val="bottom"/>
          </w:tcPr>
          <w:p w14:paraId="4E973540" w14:textId="3D64271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19E2A953" w14:textId="6DDF3E7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869D29" w14:textId="493F34C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30AFDEA"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DD10653" w14:textId="2475BF59"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106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6EC8660" w14:textId="1BFE6E98"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Páska DYMO TZ-211 6mm čierno-biela.</w:t>
            </w:r>
          </w:p>
        </w:tc>
        <w:tc>
          <w:tcPr>
            <w:tcW w:w="1708" w:type="dxa"/>
            <w:tcBorders>
              <w:top w:val="nil"/>
              <w:left w:val="nil"/>
              <w:bottom w:val="single" w:sz="4" w:space="0" w:color="auto"/>
              <w:right w:val="single" w:sz="4" w:space="0" w:color="auto"/>
            </w:tcBorders>
            <w:shd w:val="clear" w:color="auto" w:fill="auto"/>
            <w:noWrap/>
            <w:vAlign w:val="bottom"/>
          </w:tcPr>
          <w:p w14:paraId="1AEC041E" w14:textId="463C72B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B66B44F" w14:textId="286B648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202A7E" w14:textId="18D8691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0D95D58"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27BBC131" w14:textId="543A6CE2"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107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8EF3DB4" w14:textId="0AE57F9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Páska farbiaca TP-R100EB</w:t>
            </w:r>
          </w:p>
        </w:tc>
        <w:tc>
          <w:tcPr>
            <w:tcW w:w="1708" w:type="dxa"/>
            <w:tcBorders>
              <w:top w:val="nil"/>
              <w:left w:val="nil"/>
              <w:bottom w:val="single" w:sz="4" w:space="0" w:color="auto"/>
              <w:right w:val="single" w:sz="4" w:space="0" w:color="auto"/>
            </w:tcBorders>
            <w:shd w:val="clear" w:color="auto" w:fill="auto"/>
            <w:noWrap/>
            <w:vAlign w:val="bottom"/>
          </w:tcPr>
          <w:p w14:paraId="3D1F187A" w14:textId="1809129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CFAE459" w14:textId="3AFD0D2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1716FA" w14:textId="41449D67"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5A40856"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DDEE1CA" w14:textId="606FF2BD"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108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A890702" w14:textId="215D349A"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Pinzeta montážna </w:t>
            </w:r>
            <w:proofErr w:type="spellStart"/>
            <w:r w:rsidRPr="001A116C">
              <w:rPr>
                <w:rFonts w:ascii="Garamond" w:hAnsi="Garamond" w:cs="Arial"/>
                <w:sz w:val="20"/>
                <w:szCs w:val="20"/>
              </w:rPr>
              <w:t>č.k</w:t>
            </w:r>
            <w:proofErr w:type="spellEnd"/>
            <w:r w:rsidRPr="001A116C">
              <w:rPr>
                <w:rFonts w:ascii="Garamond" w:hAnsi="Garamond" w:cs="Arial"/>
                <w:sz w:val="20"/>
                <w:szCs w:val="20"/>
              </w:rPr>
              <w:t>. 714 08 12</w:t>
            </w:r>
          </w:p>
        </w:tc>
        <w:tc>
          <w:tcPr>
            <w:tcW w:w="1708" w:type="dxa"/>
            <w:tcBorders>
              <w:top w:val="nil"/>
              <w:left w:val="nil"/>
              <w:bottom w:val="single" w:sz="4" w:space="0" w:color="auto"/>
              <w:right w:val="single" w:sz="4" w:space="0" w:color="auto"/>
            </w:tcBorders>
            <w:shd w:val="clear" w:color="auto" w:fill="auto"/>
            <w:noWrap/>
            <w:vAlign w:val="bottom"/>
          </w:tcPr>
          <w:p w14:paraId="15DE9EB0" w14:textId="2F1B3BB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87A79F1" w14:textId="18ED5C4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A4C847" w14:textId="0057508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FE6D8BF"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20E09C18" w14:textId="41C0384B"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109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3D0F7D1" w14:textId="0FB7C2E0"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Pištoľ Ergo 2000 -</w:t>
            </w:r>
            <w:proofErr w:type="spellStart"/>
            <w:r w:rsidRPr="001A116C">
              <w:rPr>
                <w:rFonts w:ascii="Garamond" w:hAnsi="Garamond" w:cs="Arial"/>
                <w:sz w:val="20"/>
                <w:szCs w:val="20"/>
              </w:rPr>
              <w:t>vysokotlak</w:t>
            </w:r>
            <w:proofErr w:type="spellEnd"/>
            <w:r w:rsidRPr="001A116C">
              <w:rPr>
                <w:rFonts w:ascii="Garamond" w:hAnsi="Garamond" w:cs="Arial"/>
                <w:sz w:val="20"/>
                <w:szCs w:val="20"/>
              </w:rPr>
              <w:t>. čistič WAP</w:t>
            </w:r>
          </w:p>
        </w:tc>
        <w:tc>
          <w:tcPr>
            <w:tcW w:w="1708" w:type="dxa"/>
            <w:tcBorders>
              <w:top w:val="nil"/>
              <w:left w:val="nil"/>
              <w:bottom w:val="single" w:sz="4" w:space="0" w:color="auto"/>
              <w:right w:val="single" w:sz="4" w:space="0" w:color="auto"/>
            </w:tcBorders>
            <w:shd w:val="clear" w:color="auto" w:fill="auto"/>
            <w:noWrap/>
            <w:vAlign w:val="bottom"/>
          </w:tcPr>
          <w:p w14:paraId="62C0087B" w14:textId="42CDD36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7C1244AD" w14:textId="64FA70A7"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E19390" w14:textId="30B962A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BB49077"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61604A2" w14:textId="063C63DA"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110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5BC8E40" w14:textId="17BBD76E"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Pištoľ </w:t>
            </w:r>
            <w:proofErr w:type="spellStart"/>
            <w:r w:rsidRPr="001A116C">
              <w:rPr>
                <w:rFonts w:ascii="Garamond" w:hAnsi="Garamond" w:cs="Arial"/>
                <w:sz w:val="20"/>
                <w:szCs w:val="20"/>
              </w:rPr>
              <w:t>spájko.elektri.trans</w:t>
            </w:r>
            <w:proofErr w:type="spellEnd"/>
            <w:r w:rsidRPr="001A116C">
              <w:rPr>
                <w:rFonts w:ascii="Garamond" w:hAnsi="Garamond" w:cs="Arial"/>
                <w:sz w:val="20"/>
                <w:szCs w:val="20"/>
              </w:rPr>
              <w:t>. 230V 100w</w:t>
            </w:r>
          </w:p>
        </w:tc>
        <w:tc>
          <w:tcPr>
            <w:tcW w:w="1708" w:type="dxa"/>
            <w:tcBorders>
              <w:top w:val="nil"/>
              <w:left w:val="nil"/>
              <w:bottom w:val="single" w:sz="4" w:space="0" w:color="auto"/>
              <w:right w:val="single" w:sz="4" w:space="0" w:color="auto"/>
            </w:tcBorders>
            <w:shd w:val="clear" w:color="auto" w:fill="auto"/>
            <w:noWrap/>
            <w:vAlign w:val="bottom"/>
          </w:tcPr>
          <w:p w14:paraId="2DA9E719" w14:textId="6D34426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A13663F" w14:textId="76C0947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4679A0" w14:textId="5309593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CFB43C6"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9171EEA" w14:textId="55CF4410"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111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709D03F" w14:textId="1C44587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Pištoľ teplovzdušná</w:t>
            </w:r>
          </w:p>
        </w:tc>
        <w:tc>
          <w:tcPr>
            <w:tcW w:w="1708" w:type="dxa"/>
            <w:tcBorders>
              <w:top w:val="nil"/>
              <w:left w:val="nil"/>
              <w:bottom w:val="single" w:sz="4" w:space="0" w:color="auto"/>
              <w:right w:val="single" w:sz="4" w:space="0" w:color="auto"/>
            </w:tcBorders>
            <w:shd w:val="clear" w:color="auto" w:fill="auto"/>
            <w:noWrap/>
            <w:vAlign w:val="bottom"/>
          </w:tcPr>
          <w:p w14:paraId="7E86E789" w14:textId="08E357E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86D6D21" w14:textId="550CF60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00564B" w14:textId="28B0409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234D3CB"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2E63FC8A" w14:textId="0B72F78D"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112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CDC0C67" w14:textId="0502042E"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Pištol</w:t>
            </w:r>
            <w:proofErr w:type="spellEnd"/>
            <w:r w:rsidRPr="001A116C">
              <w:rPr>
                <w:rFonts w:ascii="Garamond" w:hAnsi="Garamond" w:cs="Arial"/>
                <w:sz w:val="20"/>
                <w:szCs w:val="20"/>
              </w:rPr>
              <w:t xml:space="preserve"> </w:t>
            </w:r>
            <w:proofErr w:type="spellStart"/>
            <w:r w:rsidRPr="001A116C">
              <w:rPr>
                <w:rFonts w:ascii="Garamond" w:hAnsi="Garamond" w:cs="Arial"/>
                <w:sz w:val="20"/>
                <w:szCs w:val="20"/>
              </w:rPr>
              <w:t>vysokotlak</w:t>
            </w:r>
            <w:proofErr w:type="spellEnd"/>
            <w:r w:rsidRPr="001A116C">
              <w:rPr>
                <w:rFonts w:ascii="Garamond" w:hAnsi="Garamond" w:cs="Arial"/>
                <w:sz w:val="20"/>
                <w:szCs w:val="20"/>
              </w:rPr>
              <w:t>.+</w:t>
            </w:r>
            <w:proofErr w:type="spellStart"/>
            <w:r w:rsidRPr="001A116C">
              <w:rPr>
                <w:rFonts w:ascii="Garamond" w:hAnsi="Garamond" w:cs="Arial"/>
                <w:sz w:val="20"/>
                <w:szCs w:val="20"/>
              </w:rPr>
              <w:t>tryska+uni</w:t>
            </w:r>
            <w:proofErr w:type="spellEnd"/>
            <w:r w:rsidRPr="001A116C">
              <w:rPr>
                <w:rFonts w:ascii="Garamond" w:hAnsi="Garamond" w:cs="Arial"/>
                <w:sz w:val="20"/>
                <w:szCs w:val="20"/>
              </w:rPr>
              <w:t xml:space="preserve"> nástavec</w:t>
            </w:r>
          </w:p>
        </w:tc>
        <w:tc>
          <w:tcPr>
            <w:tcW w:w="1708" w:type="dxa"/>
            <w:tcBorders>
              <w:top w:val="nil"/>
              <w:left w:val="nil"/>
              <w:bottom w:val="single" w:sz="4" w:space="0" w:color="auto"/>
              <w:right w:val="single" w:sz="4" w:space="0" w:color="auto"/>
            </w:tcBorders>
            <w:shd w:val="clear" w:color="auto" w:fill="auto"/>
            <w:noWrap/>
            <w:vAlign w:val="bottom"/>
          </w:tcPr>
          <w:p w14:paraId="30D4B631" w14:textId="14B0430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B5E496B" w14:textId="6D47E93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3382FD" w14:textId="0CAB9244"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88779A7"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FADC8D8" w14:textId="548F989D"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113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8FEE5DB" w14:textId="3967085E"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Planžeta</w:t>
            </w:r>
            <w:proofErr w:type="spellEnd"/>
            <w:r w:rsidRPr="001A116C">
              <w:rPr>
                <w:rFonts w:ascii="Garamond" w:hAnsi="Garamond" w:cs="Arial"/>
                <w:sz w:val="20"/>
                <w:szCs w:val="20"/>
              </w:rPr>
              <w:t xml:space="preserve">-pás na </w:t>
            </w:r>
            <w:proofErr w:type="spellStart"/>
            <w:r w:rsidRPr="001A116C">
              <w:rPr>
                <w:rFonts w:ascii="Garamond" w:hAnsi="Garamond" w:cs="Arial"/>
                <w:sz w:val="20"/>
                <w:szCs w:val="20"/>
              </w:rPr>
              <w:t>sťahovák</w:t>
            </w:r>
            <w:proofErr w:type="spellEnd"/>
            <w:r w:rsidRPr="001A116C">
              <w:rPr>
                <w:rFonts w:ascii="Garamond" w:hAnsi="Garamond" w:cs="Arial"/>
                <w:sz w:val="20"/>
                <w:szCs w:val="20"/>
              </w:rPr>
              <w:t xml:space="preserve"> filtrov TR117</w:t>
            </w:r>
          </w:p>
        </w:tc>
        <w:tc>
          <w:tcPr>
            <w:tcW w:w="1708" w:type="dxa"/>
            <w:tcBorders>
              <w:top w:val="nil"/>
              <w:left w:val="nil"/>
              <w:bottom w:val="single" w:sz="4" w:space="0" w:color="auto"/>
              <w:right w:val="single" w:sz="4" w:space="0" w:color="auto"/>
            </w:tcBorders>
            <w:shd w:val="clear" w:color="auto" w:fill="auto"/>
            <w:noWrap/>
            <w:vAlign w:val="bottom"/>
          </w:tcPr>
          <w:p w14:paraId="55C4BECD" w14:textId="49079ADD"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7D899CF" w14:textId="7ACB18C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918426" w14:textId="2D16FC44"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24DD335"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052B8F5" w14:textId="23DEA850"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114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08E7F2C" w14:textId="40B8C5B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Popisovač bužírok TP76E</w:t>
            </w:r>
          </w:p>
        </w:tc>
        <w:tc>
          <w:tcPr>
            <w:tcW w:w="1708" w:type="dxa"/>
            <w:tcBorders>
              <w:top w:val="nil"/>
              <w:left w:val="nil"/>
              <w:bottom w:val="single" w:sz="4" w:space="0" w:color="auto"/>
              <w:right w:val="single" w:sz="4" w:space="0" w:color="auto"/>
            </w:tcBorders>
            <w:shd w:val="clear" w:color="auto" w:fill="auto"/>
            <w:noWrap/>
            <w:vAlign w:val="bottom"/>
          </w:tcPr>
          <w:p w14:paraId="65B191AD" w14:textId="43CCE2C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82E79C1" w14:textId="5C81976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01CE22" w14:textId="65D8941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272BBBC"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EAC5E76" w14:textId="2FEBC068"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115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5B0B646" w14:textId="0B857624"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Popisovač štítkov DYMO LM 160.</w:t>
            </w:r>
          </w:p>
        </w:tc>
        <w:tc>
          <w:tcPr>
            <w:tcW w:w="1708" w:type="dxa"/>
            <w:tcBorders>
              <w:top w:val="nil"/>
              <w:left w:val="nil"/>
              <w:bottom w:val="single" w:sz="4" w:space="0" w:color="auto"/>
              <w:right w:val="single" w:sz="4" w:space="0" w:color="auto"/>
            </w:tcBorders>
            <w:shd w:val="clear" w:color="auto" w:fill="auto"/>
            <w:noWrap/>
            <w:vAlign w:val="bottom"/>
          </w:tcPr>
          <w:p w14:paraId="274D7A5E" w14:textId="2624EBF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25C20F1" w14:textId="729B1F6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68B19E" w14:textId="40B5487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DAADFB2"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699041F" w14:textId="02412A3B"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116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73FF786" w14:textId="1A11FE3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Pravítko oceľové 1000x25mm</w:t>
            </w:r>
          </w:p>
        </w:tc>
        <w:tc>
          <w:tcPr>
            <w:tcW w:w="1708" w:type="dxa"/>
            <w:tcBorders>
              <w:top w:val="nil"/>
              <w:left w:val="nil"/>
              <w:bottom w:val="single" w:sz="4" w:space="0" w:color="auto"/>
              <w:right w:val="single" w:sz="4" w:space="0" w:color="auto"/>
            </w:tcBorders>
            <w:shd w:val="clear" w:color="auto" w:fill="auto"/>
            <w:noWrap/>
            <w:vAlign w:val="bottom"/>
          </w:tcPr>
          <w:p w14:paraId="0C07967E" w14:textId="717D76B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1A2505D7" w14:textId="4411182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95DC713" w14:textId="05A8B89F"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FE548DF"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F54878E" w14:textId="18FDC1B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117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8E12EE6" w14:textId="3F51AA11"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Pravítko oceľové 500x25mm</w:t>
            </w:r>
          </w:p>
        </w:tc>
        <w:tc>
          <w:tcPr>
            <w:tcW w:w="1708" w:type="dxa"/>
            <w:tcBorders>
              <w:top w:val="nil"/>
              <w:left w:val="nil"/>
              <w:bottom w:val="single" w:sz="4" w:space="0" w:color="auto"/>
              <w:right w:val="single" w:sz="4" w:space="0" w:color="auto"/>
            </w:tcBorders>
            <w:shd w:val="clear" w:color="auto" w:fill="auto"/>
            <w:noWrap/>
            <w:vAlign w:val="bottom"/>
          </w:tcPr>
          <w:p w14:paraId="01D0FF02" w14:textId="75401A5A"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9D38DD9" w14:textId="5ED84058"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3F5986C" w14:textId="34BF6DA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162E350"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A293A1F" w14:textId="59FE8B96"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118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AA7B06C" w14:textId="3AF62937"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Prídržné zariadenie 460.0907</w:t>
            </w:r>
          </w:p>
        </w:tc>
        <w:tc>
          <w:tcPr>
            <w:tcW w:w="1708" w:type="dxa"/>
            <w:tcBorders>
              <w:top w:val="nil"/>
              <w:left w:val="nil"/>
              <w:bottom w:val="single" w:sz="4" w:space="0" w:color="auto"/>
              <w:right w:val="single" w:sz="4" w:space="0" w:color="auto"/>
            </w:tcBorders>
            <w:shd w:val="clear" w:color="auto" w:fill="auto"/>
            <w:noWrap/>
            <w:vAlign w:val="bottom"/>
          </w:tcPr>
          <w:p w14:paraId="1E27EE10" w14:textId="373FE0D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CE49295" w14:textId="2929684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D855DD" w14:textId="2EDD600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01E100F"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9B760B5" w14:textId="153DEA1D"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119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B05E848" w14:textId="1097F10F"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Priebojníky a sekáče SET</w:t>
            </w:r>
          </w:p>
        </w:tc>
        <w:tc>
          <w:tcPr>
            <w:tcW w:w="1708" w:type="dxa"/>
            <w:tcBorders>
              <w:top w:val="nil"/>
              <w:left w:val="nil"/>
              <w:bottom w:val="single" w:sz="4" w:space="0" w:color="auto"/>
              <w:right w:val="single" w:sz="4" w:space="0" w:color="auto"/>
            </w:tcBorders>
            <w:shd w:val="clear" w:color="auto" w:fill="auto"/>
            <w:noWrap/>
            <w:vAlign w:val="bottom"/>
          </w:tcPr>
          <w:p w14:paraId="7CACD49D" w14:textId="28A0579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0D658FA9" w14:textId="3493473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450D5B" w14:textId="7DB8C7C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7201DB6"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2C5AEB8A" w14:textId="034B0E3D"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120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70AC9AD" w14:textId="30078A44"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Prípravok deliaci 115mm </w:t>
            </w:r>
            <w:proofErr w:type="spellStart"/>
            <w:r w:rsidRPr="001A116C">
              <w:rPr>
                <w:rFonts w:ascii="Garamond" w:hAnsi="Garamond" w:cs="Arial"/>
                <w:sz w:val="20"/>
                <w:szCs w:val="20"/>
              </w:rPr>
              <w:t>č.k</w:t>
            </w:r>
            <w:proofErr w:type="spellEnd"/>
            <w:r w:rsidRPr="001A116C">
              <w:rPr>
                <w:rFonts w:ascii="Garamond" w:hAnsi="Garamond" w:cs="Arial"/>
                <w:sz w:val="20"/>
                <w:szCs w:val="20"/>
              </w:rPr>
              <w:t>. 714 524 115</w:t>
            </w:r>
          </w:p>
        </w:tc>
        <w:tc>
          <w:tcPr>
            <w:tcW w:w="1708" w:type="dxa"/>
            <w:tcBorders>
              <w:top w:val="nil"/>
              <w:left w:val="nil"/>
              <w:bottom w:val="single" w:sz="4" w:space="0" w:color="auto"/>
              <w:right w:val="single" w:sz="4" w:space="0" w:color="auto"/>
            </w:tcBorders>
            <w:shd w:val="clear" w:color="auto" w:fill="auto"/>
            <w:noWrap/>
            <w:vAlign w:val="bottom"/>
          </w:tcPr>
          <w:p w14:paraId="33E7C2B2" w14:textId="2A4E09E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D250021" w14:textId="1120ACE7"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82C72E" w14:textId="34D4E6B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363D0CA"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620751A" w14:textId="716DFA5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121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6396A2B" w14:textId="2C5026ED"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Prípravok na </w:t>
            </w:r>
            <w:proofErr w:type="spellStart"/>
            <w:r w:rsidRPr="001A116C">
              <w:rPr>
                <w:rFonts w:ascii="Garamond" w:hAnsi="Garamond" w:cs="Arial"/>
                <w:sz w:val="20"/>
                <w:szCs w:val="20"/>
              </w:rPr>
              <w:t>orysovaniaKINEX</w:t>
            </w:r>
            <w:proofErr w:type="spellEnd"/>
            <w:r w:rsidRPr="001A116C">
              <w:rPr>
                <w:rFonts w:ascii="Garamond" w:hAnsi="Garamond" w:cs="Arial"/>
                <w:sz w:val="20"/>
                <w:szCs w:val="20"/>
              </w:rPr>
              <w:t xml:space="preserve"> 6007-07-030</w:t>
            </w:r>
          </w:p>
        </w:tc>
        <w:tc>
          <w:tcPr>
            <w:tcW w:w="1708" w:type="dxa"/>
            <w:tcBorders>
              <w:top w:val="nil"/>
              <w:left w:val="nil"/>
              <w:bottom w:val="single" w:sz="4" w:space="0" w:color="auto"/>
              <w:right w:val="single" w:sz="4" w:space="0" w:color="auto"/>
            </w:tcBorders>
            <w:shd w:val="clear" w:color="auto" w:fill="auto"/>
            <w:noWrap/>
            <w:vAlign w:val="bottom"/>
          </w:tcPr>
          <w:p w14:paraId="73AADA0C" w14:textId="0EDE19D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C7BE3CF" w14:textId="2D95E72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DF7A4E" w14:textId="66A42158"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DA6775A"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019BB41" w14:textId="232B01E8"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122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6319B5C" w14:textId="19F20BDF"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Calibri"/>
                <w:color w:val="000000"/>
                <w:sz w:val="20"/>
                <w:szCs w:val="20"/>
              </w:rPr>
              <w:t>Prístroj merací kliešťový UT 204</w:t>
            </w:r>
          </w:p>
        </w:tc>
        <w:tc>
          <w:tcPr>
            <w:tcW w:w="1708" w:type="dxa"/>
            <w:tcBorders>
              <w:top w:val="nil"/>
              <w:left w:val="nil"/>
              <w:bottom w:val="single" w:sz="4" w:space="0" w:color="auto"/>
              <w:right w:val="single" w:sz="4" w:space="0" w:color="auto"/>
            </w:tcBorders>
            <w:shd w:val="clear" w:color="auto" w:fill="auto"/>
            <w:noWrap/>
            <w:vAlign w:val="bottom"/>
          </w:tcPr>
          <w:p w14:paraId="3821DDBB" w14:textId="7993094D"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6442973" w14:textId="6AD240DF"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FF6E46F" w14:textId="41A01A84"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27C7CD4"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63D8971" w14:textId="43F4E158"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123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1CE9468" w14:textId="75BE1F3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Calibri"/>
                <w:color w:val="000000"/>
                <w:sz w:val="20"/>
                <w:szCs w:val="20"/>
              </w:rPr>
              <w:t>Prístroj merací kliešťový UT 210E</w:t>
            </w:r>
          </w:p>
        </w:tc>
        <w:tc>
          <w:tcPr>
            <w:tcW w:w="1708" w:type="dxa"/>
            <w:tcBorders>
              <w:top w:val="nil"/>
              <w:left w:val="nil"/>
              <w:bottom w:val="single" w:sz="4" w:space="0" w:color="auto"/>
              <w:right w:val="single" w:sz="4" w:space="0" w:color="auto"/>
            </w:tcBorders>
            <w:shd w:val="clear" w:color="auto" w:fill="auto"/>
            <w:noWrap/>
            <w:vAlign w:val="bottom"/>
          </w:tcPr>
          <w:p w14:paraId="1D204A40" w14:textId="18D8BCE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7ACD4573" w14:textId="1F0FAC9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EE4291" w14:textId="362602D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13B0ED6"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CCDCE25" w14:textId="2475D26C"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124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E6A4851" w14:textId="19C0331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Prítlačná pätka, M24 440.0003</w:t>
            </w:r>
          </w:p>
        </w:tc>
        <w:tc>
          <w:tcPr>
            <w:tcW w:w="1708" w:type="dxa"/>
            <w:tcBorders>
              <w:top w:val="nil"/>
              <w:left w:val="nil"/>
              <w:bottom w:val="single" w:sz="4" w:space="0" w:color="auto"/>
              <w:right w:val="single" w:sz="4" w:space="0" w:color="auto"/>
            </w:tcBorders>
            <w:shd w:val="clear" w:color="auto" w:fill="auto"/>
            <w:noWrap/>
            <w:vAlign w:val="bottom"/>
          </w:tcPr>
          <w:p w14:paraId="2E653454" w14:textId="4DD362A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B953961" w14:textId="375BEC6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C7274A" w14:textId="6B4881A5"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24AF2BF"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1B4F020" w14:textId="571650D3"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125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56CC0EF" w14:textId="7D75809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Prítlačný diel dlhý 460.0909</w:t>
            </w:r>
          </w:p>
        </w:tc>
        <w:tc>
          <w:tcPr>
            <w:tcW w:w="1708" w:type="dxa"/>
            <w:tcBorders>
              <w:top w:val="nil"/>
              <w:left w:val="nil"/>
              <w:bottom w:val="single" w:sz="4" w:space="0" w:color="auto"/>
              <w:right w:val="single" w:sz="4" w:space="0" w:color="auto"/>
            </w:tcBorders>
            <w:shd w:val="clear" w:color="auto" w:fill="auto"/>
            <w:noWrap/>
            <w:vAlign w:val="bottom"/>
          </w:tcPr>
          <w:p w14:paraId="18326B57" w14:textId="417C62C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14CAC44" w14:textId="5C88E7F5"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79875E" w14:textId="57A27AF8"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468F4F8"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04F5BD0" w14:textId="0E279575"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126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F81E68B" w14:textId="1FD28B94"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Pumpa páková prečerpávacia</w:t>
            </w:r>
          </w:p>
        </w:tc>
        <w:tc>
          <w:tcPr>
            <w:tcW w:w="1708" w:type="dxa"/>
            <w:tcBorders>
              <w:top w:val="nil"/>
              <w:left w:val="nil"/>
              <w:bottom w:val="single" w:sz="4" w:space="0" w:color="auto"/>
              <w:right w:val="single" w:sz="4" w:space="0" w:color="auto"/>
            </w:tcBorders>
            <w:shd w:val="clear" w:color="auto" w:fill="auto"/>
            <w:noWrap/>
            <w:vAlign w:val="bottom"/>
          </w:tcPr>
          <w:p w14:paraId="3576543D" w14:textId="5BE567E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178A860C" w14:textId="0B379938"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4544B0" w14:textId="0F5468D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F6F0B01"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98AB08C" w14:textId="1F9D6513"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127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8A3DEA0" w14:textId="6B417020"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Razidlá do kovu od 0-9 výška čísla 8mm</w:t>
            </w:r>
          </w:p>
        </w:tc>
        <w:tc>
          <w:tcPr>
            <w:tcW w:w="1708" w:type="dxa"/>
            <w:tcBorders>
              <w:top w:val="nil"/>
              <w:left w:val="nil"/>
              <w:bottom w:val="single" w:sz="4" w:space="0" w:color="auto"/>
              <w:right w:val="single" w:sz="4" w:space="0" w:color="auto"/>
            </w:tcBorders>
            <w:shd w:val="clear" w:color="auto" w:fill="auto"/>
            <w:noWrap/>
            <w:vAlign w:val="bottom"/>
          </w:tcPr>
          <w:p w14:paraId="01A06BF5" w14:textId="0ACF979C"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25A4297" w14:textId="6EFDAC7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B95141" w14:textId="3445E2E8"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B5621C8"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2061589" w14:textId="743B4CE3"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128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E74D91A" w14:textId="487760C7"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Raznice do kovu 12mm / čísla</w:t>
            </w:r>
          </w:p>
        </w:tc>
        <w:tc>
          <w:tcPr>
            <w:tcW w:w="1708" w:type="dxa"/>
            <w:tcBorders>
              <w:top w:val="nil"/>
              <w:left w:val="nil"/>
              <w:bottom w:val="single" w:sz="4" w:space="0" w:color="auto"/>
              <w:right w:val="single" w:sz="4" w:space="0" w:color="auto"/>
            </w:tcBorders>
            <w:shd w:val="clear" w:color="auto" w:fill="auto"/>
            <w:noWrap/>
            <w:vAlign w:val="bottom"/>
          </w:tcPr>
          <w:p w14:paraId="33B973FE" w14:textId="58F7DFDC"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CA39DEE" w14:textId="14CD669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EE9850" w14:textId="781EB4F8"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B080278"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25AE4FF" w14:textId="22018924"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129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41007D7" w14:textId="26C89487"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Raznice do kovu 12mm / písmená</w:t>
            </w:r>
          </w:p>
        </w:tc>
        <w:tc>
          <w:tcPr>
            <w:tcW w:w="1708" w:type="dxa"/>
            <w:tcBorders>
              <w:top w:val="nil"/>
              <w:left w:val="nil"/>
              <w:bottom w:val="single" w:sz="4" w:space="0" w:color="auto"/>
              <w:right w:val="single" w:sz="4" w:space="0" w:color="auto"/>
            </w:tcBorders>
            <w:shd w:val="clear" w:color="auto" w:fill="auto"/>
            <w:noWrap/>
            <w:vAlign w:val="bottom"/>
          </w:tcPr>
          <w:p w14:paraId="0609B0F4" w14:textId="3853F0DC"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CD63F0E" w14:textId="26E6366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3DE1B1" w14:textId="4D11945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506300F"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D536DCB" w14:textId="2FF6FA7A"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130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4A7D811" w14:textId="77F6B789"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Calibri"/>
                <w:color w:val="000000"/>
                <w:sz w:val="20"/>
                <w:szCs w:val="20"/>
              </w:rPr>
              <w:t>Reflektometer</w:t>
            </w:r>
            <w:proofErr w:type="spellEnd"/>
            <w:r w:rsidRPr="001A116C">
              <w:rPr>
                <w:rFonts w:ascii="Garamond" w:hAnsi="Garamond" w:cs="Calibri"/>
                <w:color w:val="000000"/>
                <w:sz w:val="20"/>
                <w:szCs w:val="20"/>
              </w:rPr>
              <w:t xml:space="preserve"> </w:t>
            </w:r>
            <w:proofErr w:type="spellStart"/>
            <w:r w:rsidRPr="001A116C">
              <w:rPr>
                <w:rFonts w:ascii="Garamond" w:hAnsi="Garamond" w:cs="Calibri"/>
                <w:color w:val="000000"/>
                <w:sz w:val="20"/>
                <w:szCs w:val="20"/>
              </w:rPr>
              <w:t>Megger</w:t>
            </w:r>
            <w:proofErr w:type="spellEnd"/>
            <w:r w:rsidRPr="001A116C">
              <w:rPr>
                <w:rFonts w:ascii="Garamond" w:hAnsi="Garamond" w:cs="Calibri"/>
                <w:color w:val="000000"/>
                <w:sz w:val="20"/>
                <w:szCs w:val="20"/>
              </w:rPr>
              <w:t xml:space="preserve"> TDR 1000/3P</w:t>
            </w:r>
          </w:p>
        </w:tc>
        <w:tc>
          <w:tcPr>
            <w:tcW w:w="1708" w:type="dxa"/>
            <w:tcBorders>
              <w:top w:val="nil"/>
              <w:left w:val="nil"/>
              <w:bottom w:val="single" w:sz="4" w:space="0" w:color="auto"/>
              <w:right w:val="single" w:sz="4" w:space="0" w:color="auto"/>
            </w:tcBorders>
            <w:shd w:val="clear" w:color="auto" w:fill="auto"/>
            <w:noWrap/>
            <w:vAlign w:val="bottom"/>
          </w:tcPr>
          <w:p w14:paraId="5618DD6A" w14:textId="074BFE0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2F3122A" w14:textId="68C0FA8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0C82E4" w14:textId="3675A0CF"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CAC0296"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96E7103" w14:textId="30F3F057"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131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CF25774" w14:textId="4EEC015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Rezač rúrok 0-35 mm  02-010</w:t>
            </w:r>
          </w:p>
        </w:tc>
        <w:tc>
          <w:tcPr>
            <w:tcW w:w="1708" w:type="dxa"/>
            <w:tcBorders>
              <w:top w:val="nil"/>
              <w:left w:val="nil"/>
              <w:bottom w:val="single" w:sz="4" w:space="0" w:color="auto"/>
              <w:right w:val="single" w:sz="4" w:space="0" w:color="auto"/>
            </w:tcBorders>
            <w:shd w:val="clear" w:color="auto" w:fill="auto"/>
            <w:noWrap/>
            <w:vAlign w:val="bottom"/>
          </w:tcPr>
          <w:p w14:paraId="7811F566" w14:textId="095CADFB"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400386C" w14:textId="4E59193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817680" w14:textId="59A6E3B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48530FA"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2DEC1886" w14:textId="1958012A"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132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57592F6" w14:textId="4EFB9F0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Rezne náhradné koliesko 02-005</w:t>
            </w:r>
          </w:p>
        </w:tc>
        <w:tc>
          <w:tcPr>
            <w:tcW w:w="1708" w:type="dxa"/>
            <w:tcBorders>
              <w:top w:val="nil"/>
              <w:left w:val="nil"/>
              <w:bottom w:val="single" w:sz="4" w:space="0" w:color="auto"/>
              <w:right w:val="single" w:sz="4" w:space="0" w:color="auto"/>
            </w:tcBorders>
            <w:shd w:val="clear" w:color="auto" w:fill="auto"/>
            <w:noWrap/>
            <w:vAlign w:val="bottom"/>
          </w:tcPr>
          <w:p w14:paraId="1A93CFBF" w14:textId="438B377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39586D6" w14:textId="4B282D17"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A629F48" w14:textId="7279C38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19317CA"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4B4938E" w14:textId="60316DA4"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133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E8D72EC" w14:textId="26117DA8"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Sada</w:t>
            </w:r>
            <w:proofErr w:type="spellEnd"/>
            <w:r w:rsidRPr="001A116C">
              <w:rPr>
                <w:rFonts w:ascii="Garamond" w:hAnsi="Garamond" w:cs="Arial"/>
                <w:sz w:val="20"/>
                <w:szCs w:val="20"/>
              </w:rPr>
              <w:t xml:space="preserve"> elektrických spájkovačiek FSK-100</w:t>
            </w:r>
          </w:p>
        </w:tc>
        <w:tc>
          <w:tcPr>
            <w:tcW w:w="1708" w:type="dxa"/>
            <w:tcBorders>
              <w:top w:val="nil"/>
              <w:left w:val="nil"/>
              <w:bottom w:val="single" w:sz="4" w:space="0" w:color="auto"/>
              <w:right w:val="single" w:sz="4" w:space="0" w:color="auto"/>
            </w:tcBorders>
            <w:shd w:val="clear" w:color="auto" w:fill="auto"/>
            <w:noWrap/>
            <w:vAlign w:val="bottom"/>
          </w:tcPr>
          <w:p w14:paraId="337E9463" w14:textId="4EDAF24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A0F6CD7" w14:textId="5F569F5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CCF2389" w14:textId="444E33A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656EDC8"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3044BC4" w14:textId="63480E0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134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6DB7E8F" w14:textId="080E57E6"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Sada</w:t>
            </w:r>
            <w:proofErr w:type="spellEnd"/>
            <w:r w:rsidRPr="001A116C">
              <w:rPr>
                <w:rFonts w:ascii="Garamond" w:hAnsi="Garamond" w:cs="Arial"/>
                <w:sz w:val="20"/>
                <w:szCs w:val="20"/>
              </w:rPr>
              <w:t xml:space="preserve"> </w:t>
            </w:r>
            <w:proofErr w:type="spellStart"/>
            <w:r w:rsidRPr="001A116C">
              <w:rPr>
                <w:rFonts w:ascii="Garamond" w:hAnsi="Garamond" w:cs="Arial"/>
                <w:sz w:val="20"/>
                <w:szCs w:val="20"/>
              </w:rPr>
              <w:t>jamkárov</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0D93246C" w14:textId="408D237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0E8E8FF" w14:textId="192C0AE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3F6D74" w14:textId="071FACC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3DBA1C6"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FECE80D" w14:textId="5E503B5A"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lastRenderedPageBreak/>
              <w:t>135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E8EFEC1" w14:textId="294EB912"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Sada</w:t>
            </w:r>
            <w:proofErr w:type="spellEnd"/>
            <w:r w:rsidRPr="001A116C">
              <w:rPr>
                <w:rFonts w:ascii="Garamond" w:hAnsi="Garamond" w:cs="Arial"/>
                <w:sz w:val="20"/>
                <w:szCs w:val="20"/>
              </w:rPr>
              <w:t xml:space="preserve"> kľúčov zakladacích </w:t>
            </w:r>
            <w:proofErr w:type="spellStart"/>
            <w:r w:rsidRPr="001A116C">
              <w:rPr>
                <w:rFonts w:ascii="Garamond" w:hAnsi="Garamond" w:cs="Arial"/>
                <w:sz w:val="20"/>
                <w:szCs w:val="20"/>
              </w:rPr>
              <w:t>wurth</w:t>
            </w:r>
            <w:proofErr w:type="spellEnd"/>
            <w:r w:rsidRPr="001A116C">
              <w:rPr>
                <w:rFonts w:ascii="Garamond" w:hAnsi="Garamond" w:cs="Arial"/>
                <w:sz w:val="20"/>
                <w:szCs w:val="20"/>
              </w:rPr>
              <w:t>; 096511032</w:t>
            </w:r>
          </w:p>
        </w:tc>
        <w:tc>
          <w:tcPr>
            <w:tcW w:w="1708" w:type="dxa"/>
            <w:tcBorders>
              <w:top w:val="nil"/>
              <w:left w:val="nil"/>
              <w:bottom w:val="single" w:sz="4" w:space="0" w:color="auto"/>
              <w:right w:val="single" w:sz="4" w:space="0" w:color="auto"/>
            </w:tcBorders>
            <w:shd w:val="clear" w:color="auto" w:fill="auto"/>
            <w:noWrap/>
            <w:vAlign w:val="bottom"/>
          </w:tcPr>
          <w:p w14:paraId="4ED02F9E" w14:textId="0195B93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3BFA3D5" w14:textId="49ABE7A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9FCD748" w14:textId="65347A2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45622E9"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BDA00BF" w14:textId="4701C6BC"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136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55B74BB" w14:textId="4C1EA8F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sada</w:t>
            </w:r>
            <w:proofErr w:type="spellEnd"/>
            <w:r w:rsidRPr="001A116C">
              <w:rPr>
                <w:rFonts w:ascii="Garamond" w:hAnsi="Garamond" w:cs="Arial"/>
                <w:sz w:val="20"/>
                <w:szCs w:val="20"/>
              </w:rPr>
              <w:t xml:space="preserve"> nástavcov OMCN </w:t>
            </w:r>
            <w:proofErr w:type="spellStart"/>
            <w:r w:rsidRPr="001A116C">
              <w:rPr>
                <w:rFonts w:ascii="Garamond" w:hAnsi="Garamond" w:cs="Arial"/>
                <w:sz w:val="20"/>
                <w:szCs w:val="20"/>
              </w:rPr>
              <w:t>obj</w:t>
            </w:r>
            <w:proofErr w:type="spellEnd"/>
            <w:r w:rsidRPr="001A116C">
              <w:rPr>
                <w:rFonts w:ascii="Garamond" w:hAnsi="Garamond" w:cs="Arial"/>
                <w:sz w:val="20"/>
                <w:szCs w:val="20"/>
              </w:rPr>
              <w:t>. č. 350/E</w:t>
            </w:r>
          </w:p>
        </w:tc>
        <w:tc>
          <w:tcPr>
            <w:tcW w:w="1708" w:type="dxa"/>
            <w:tcBorders>
              <w:top w:val="nil"/>
              <w:left w:val="nil"/>
              <w:bottom w:val="single" w:sz="4" w:space="0" w:color="auto"/>
              <w:right w:val="single" w:sz="4" w:space="0" w:color="auto"/>
            </w:tcBorders>
            <w:shd w:val="clear" w:color="auto" w:fill="auto"/>
            <w:noWrap/>
            <w:vAlign w:val="bottom"/>
          </w:tcPr>
          <w:p w14:paraId="3099FF81" w14:textId="67EF1C9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EEBBBFA" w14:textId="62E315C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971D91" w14:textId="2940046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3A13541"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7861950" w14:textId="2A31E860"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137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E85F5A5" w14:textId="4F446212"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Sada</w:t>
            </w:r>
            <w:proofErr w:type="spellEnd"/>
            <w:r w:rsidRPr="001A116C">
              <w:rPr>
                <w:rFonts w:ascii="Garamond" w:hAnsi="Garamond" w:cs="Arial"/>
                <w:sz w:val="20"/>
                <w:szCs w:val="20"/>
              </w:rPr>
              <w:t xml:space="preserve"> </w:t>
            </w:r>
            <w:proofErr w:type="spellStart"/>
            <w:r w:rsidRPr="001A116C">
              <w:rPr>
                <w:rFonts w:ascii="Garamond" w:hAnsi="Garamond" w:cs="Arial"/>
                <w:sz w:val="20"/>
                <w:szCs w:val="20"/>
              </w:rPr>
              <w:t>vyrážačov</w:t>
            </w:r>
            <w:proofErr w:type="spellEnd"/>
            <w:r w:rsidRPr="001A116C">
              <w:rPr>
                <w:rFonts w:ascii="Garamond" w:hAnsi="Garamond" w:cs="Arial"/>
                <w:sz w:val="20"/>
                <w:szCs w:val="20"/>
              </w:rPr>
              <w:t xml:space="preserve"> 8diel </w:t>
            </w:r>
            <w:proofErr w:type="spellStart"/>
            <w:r w:rsidRPr="001A116C">
              <w:rPr>
                <w:rFonts w:ascii="Garamond" w:hAnsi="Garamond" w:cs="Arial"/>
                <w:sz w:val="20"/>
                <w:szCs w:val="20"/>
              </w:rPr>
              <w:t>č.k</w:t>
            </w:r>
            <w:proofErr w:type="spellEnd"/>
            <w:r w:rsidRPr="001A116C">
              <w:rPr>
                <w:rFonts w:ascii="Garamond" w:hAnsi="Garamond" w:cs="Arial"/>
                <w:sz w:val="20"/>
                <w:szCs w:val="20"/>
              </w:rPr>
              <w:t>. 714 63 46</w:t>
            </w:r>
          </w:p>
        </w:tc>
        <w:tc>
          <w:tcPr>
            <w:tcW w:w="1708" w:type="dxa"/>
            <w:tcBorders>
              <w:top w:val="nil"/>
              <w:left w:val="nil"/>
              <w:bottom w:val="single" w:sz="4" w:space="0" w:color="auto"/>
              <w:right w:val="single" w:sz="4" w:space="0" w:color="auto"/>
            </w:tcBorders>
            <w:shd w:val="clear" w:color="auto" w:fill="auto"/>
            <w:noWrap/>
            <w:vAlign w:val="bottom"/>
          </w:tcPr>
          <w:p w14:paraId="642D7DC7" w14:textId="5B27B93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03F1608" w14:textId="3CC6ABB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3D0979" w14:textId="17F617D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AB88462"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A84F7B3" w14:textId="57AC68B1"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138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A1F55E3" w14:textId="0D7326AE"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Sada</w:t>
            </w:r>
            <w:proofErr w:type="spellEnd"/>
            <w:r w:rsidRPr="001A116C">
              <w:rPr>
                <w:rFonts w:ascii="Garamond" w:hAnsi="Garamond" w:cs="Arial"/>
                <w:sz w:val="20"/>
                <w:szCs w:val="20"/>
              </w:rPr>
              <w:t xml:space="preserve"> vyťahovačov skrutiek</w:t>
            </w:r>
          </w:p>
        </w:tc>
        <w:tc>
          <w:tcPr>
            <w:tcW w:w="1708" w:type="dxa"/>
            <w:tcBorders>
              <w:top w:val="nil"/>
              <w:left w:val="nil"/>
              <w:bottom w:val="single" w:sz="4" w:space="0" w:color="auto"/>
              <w:right w:val="single" w:sz="4" w:space="0" w:color="auto"/>
            </w:tcBorders>
            <w:shd w:val="clear" w:color="auto" w:fill="auto"/>
            <w:noWrap/>
            <w:vAlign w:val="bottom"/>
          </w:tcPr>
          <w:p w14:paraId="0F2EA05D" w14:textId="1DFA91A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29</w:t>
            </w:r>
          </w:p>
        </w:tc>
        <w:tc>
          <w:tcPr>
            <w:tcW w:w="1552" w:type="dxa"/>
            <w:tcBorders>
              <w:top w:val="nil"/>
              <w:left w:val="nil"/>
              <w:bottom w:val="single" w:sz="4" w:space="0" w:color="auto"/>
              <w:right w:val="single" w:sz="4" w:space="0" w:color="auto"/>
            </w:tcBorders>
            <w:shd w:val="clear" w:color="auto" w:fill="auto"/>
            <w:noWrap/>
            <w:vAlign w:val="center"/>
          </w:tcPr>
          <w:p w14:paraId="0ACABA6C" w14:textId="2CB73998"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E5E8246" w14:textId="56FDA24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0C92D6C"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3BB6BFC" w14:textId="0C392286"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139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82A67DB" w14:textId="159FA86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Spinky 10mm obj.č.901053871 (</w:t>
            </w:r>
            <w:proofErr w:type="spellStart"/>
            <w:r w:rsidRPr="001A116C">
              <w:rPr>
                <w:rFonts w:ascii="Garamond" w:hAnsi="Garamond" w:cs="Arial"/>
                <w:sz w:val="20"/>
                <w:szCs w:val="20"/>
              </w:rPr>
              <w:t>Metabo</w:t>
            </w:r>
            <w:proofErr w:type="spellEnd"/>
            <w:r w:rsidRPr="001A116C">
              <w:rPr>
                <w:rFonts w:ascii="Garamond" w:hAnsi="Garamond" w:cs="Arial"/>
                <w:sz w:val="20"/>
                <w:szCs w:val="20"/>
              </w:rPr>
              <w:t xml:space="preserve"> KG)</w:t>
            </w:r>
          </w:p>
        </w:tc>
        <w:tc>
          <w:tcPr>
            <w:tcW w:w="1708" w:type="dxa"/>
            <w:tcBorders>
              <w:top w:val="nil"/>
              <w:left w:val="nil"/>
              <w:bottom w:val="single" w:sz="4" w:space="0" w:color="auto"/>
              <w:right w:val="single" w:sz="4" w:space="0" w:color="auto"/>
            </w:tcBorders>
            <w:shd w:val="clear" w:color="auto" w:fill="auto"/>
            <w:noWrap/>
            <w:vAlign w:val="bottom"/>
          </w:tcPr>
          <w:p w14:paraId="1DDF1713" w14:textId="30B1D556"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89</w:t>
            </w:r>
          </w:p>
        </w:tc>
        <w:tc>
          <w:tcPr>
            <w:tcW w:w="1552" w:type="dxa"/>
            <w:tcBorders>
              <w:top w:val="nil"/>
              <w:left w:val="nil"/>
              <w:bottom w:val="single" w:sz="4" w:space="0" w:color="auto"/>
              <w:right w:val="single" w:sz="4" w:space="0" w:color="auto"/>
            </w:tcBorders>
            <w:shd w:val="clear" w:color="auto" w:fill="auto"/>
            <w:noWrap/>
            <w:vAlign w:val="center"/>
          </w:tcPr>
          <w:p w14:paraId="1284F791" w14:textId="0C293E1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1A29FB" w14:textId="5B47F58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4F504C2"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0E0344C" w14:textId="06EE2874"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140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442F399" w14:textId="290BF399"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Spinky 6mm obj.č.901053855 (</w:t>
            </w:r>
            <w:proofErr w:type="spellStart"/>
            <w:r w:rsidRPr="001A116C">
              <w:rPr>
                <w:rFonts w:ascii="Garamond" w:hAnsi="Garamond" w:cs="Arial"/>
                <w:sz w:val="20"/>
                <w:szCs w:val="20"/>
              </w:rPr>
              <w:t>Metabo</w:t>
            </w:r>
            <w:proofErr w:type="spellEnd"/>
            <w:r w:rsidRPr="001A116C">
              <w:rPr>
                <w:rFonts w:ascii="Garamond" w:hAnsi="Garamond" w:cs="Arial"/>
                <w:sz w:val="20"/>
                <w:szCs w:val="20"/>
              </w:rPr>
              <w:t xml:space="preserve"> KG)</w:t>
            </w:r>
          </w:p>
        </w:tc>
        <w:tc>
          <w:tcPr>
            <w:tcW w:w="1708" w:type="dxa"/>
            <w:tcBorders>
              <w:top w:val="nil"/>
              <w:left w:val="nil"/>
              <w:bottom w:val="single" w:sz="4" w:space="0" w:color="auto"/>
              <w:right w:val="single" w:sz="4" w:space="0" w:color="auto"/>
            </w:tcBorders>
            <w:shd w:val="clear" w:color="auto" w:fill="auto"/>
            <w:noWrap/>
            <w:vAlign w:val="bottom"/>
          </w:tcPr>
          <w:p w14:paraId="1787D999" w14:textId="315203C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15</w:t>
            </w:r>
          </w:p>
        </w:tc>
        <w:tc>
          <w:tcPr>
            <w:tcW w:w="1552" w:type="dxa"/>
            <w:tcBorders>
              <w:top w:val="nil"/>
              <w:left w:val="nil"/>
              <w:bottom w:val="single" w:sz="4" w:space="0" w:color="auto"/>
              <w:right w:val="single" w:sz="4" w:space="0" w:color="auto"/>
            </w:tcBorders>
            <w:shd w:val="clear" w:color="auto" w:fill="auto"/>
            <w:noWrap/>
            <w:vAlign w:val="center"/>
          </w:tcPr>
          <w:p w14:paraId="51B39215" w14:textId="253F788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F7FEC0" w14:textId="72A24308"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1C6CEBB"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6C46DCD" w14:textId="79929F56"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141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8B53DE4" w14:textId="4A8D044E"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Spinky Bosch 10mm typ 53 </w:t>
            </w:r>
            <w:proofErr w:type="spellStart"/>
            <w:r w:rsidRPr="001A116C">
              <w:rPr>
                <w:rFonts w:ascii="Garamond" w:hAnsi="Garamond" w:cs="Arial"/>
                <w:sz w:val="20"/>
                <w:szCs w:val="20"/>
              </w:rPr>
              <w:t>k.č</w:t>
            </w:r>
            <w:proofErr w:type="spellEnd"/>
            <w:r w:rsidRPr="001A116C">
              <w:rPr>
                <w:rFonts w:ascii="Garamond" w:hAnsi="Garamond" w:cs="Arial"/>
                <w:sz w:val="20"/>
                <w:szCs w:val="20"/>
              </w:rPr>
              <w:t>. 2609200211</w:t>
            </w:r>
          </w:p>
        </w:tc>
        <w:tc>
          <w:tcPr>
            <w:tcW w:w="1708" w:type="dxa"/>
            <w:tcBorders>
              <w:top w:val="nil"/>
              <w:left w:val="nil"/>
              <w:bottom w:val="single" w:sz="4" w:space="0" w:color="auto"/>
              <w:right w:val="single" w:sz="4" w:space="0" w:color="auto"/>
            </w:tcBorders>
            <w:shd w:val="clear" w:color="auto" w:fill="auto"/>
            <w:noWrap/>
            <w:vAlign w:val="bottom"/>
          </w:tcPr>
          <w:p w14:paraId="0C144DBD" w14:textId="3267EAB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01F71372" w14:textId="0EFED4A4"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EB1B056" w14:textId="55F27CB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BB5B214"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2F58D50" w14:textId="08F7A519"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142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13B0470" w14:textId="1EEB085E"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Spinky Bosch 14mm typ 53 </w:t>
            </w:r>
            <w:proofErr w:type="spellStart"/>
            <w:r w:rsidRPr="001A116C">
              <w:rPr>
                <w:rFonts w:ascii="Garamond" w:hAnsi="Garamond" w:cs="Arial"/>
                <w:sz w:val="20"/>
                <w:szCs w:val="20"/>
              </w:rPr>
              <w:t>k.č</w:t>
            </w:r>
            <w:proofErr w:type="spellEnd"/>
            <w:r w:rsidRPr="001A116C">
              <w:rPr>
                <w:rFonts w:ascii="Garamond" w:hAnsi="Garamond" w:cs="Arial"/>
                <w:sz w:val="20"/>
                <w:szCs w:val="20"/>
              </w:rPr>
              <w:t>. 2609200213</w:t>
            </w:r>
          </w:p>
        </w:tc>
        <w:tc>
          <w:tcPr>
            <w:tcW w:w="1708" w:type="dxa"/>
            <w:tcBorders>
              <w:top w:val="nil"/>
              <w:left w:val="nil"/>
              <w:bottom w:val="single" w:sz="4" w:space="0" w:color="auto"/>
              <w:right w:val="single" w:sz="4" w:space="0" w:color="auto"/>
            </w:tcBorders>
            <w:shd w:val="clear" w:color="auto" w:fill="auto"/>
            <w:noWrap/>
            <w:vAlign w:val="bottom"/>
          </w:tcPr>
          <w:p w14:paraId="30262D62" w14:textId="57A37CBD"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43A7C345" w14:textId="6130610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FB1086" w14:textId="52A69CF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3031997"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47D9B74" w14:textId="1F85777E"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143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1C1AA73" w14:textId="39ACC46F"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Spinky Bosch 6mm typ 53 kat.č.2609200209</w:t>
            </w:r>
          </w:p>
        </w:tc>
        <w:tc>
          <w:tcPr>
            <w:tcW w:w="1708" w:type="dxa"/>
            <w:tcBorders>
              <w:top w:val="nil"/>
              <w:left w:val="nil"/>
              <w:bottom w:val="single" w:sz="4" w:space="0" w:color="auto"/>
              <w:right w:val="single" w:sz="4" w:space="0" w:color="auto"/>
            </w:tcBorders>
            <w:shd w:val="clear" w:color="auto" w:fill="auto"/>
            <w:noWrap/>
            <w:vAlign w:val="bottom"/>
          </w:tcPr>
          <w:p w14:paraId="3DB4DA8A" w14:textId="35F542D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47</w:t>
            </w:r>
          </w:p>
        </w:tc>
        <w:tc>
          <w:tcPr>
            <w:tcW w:w="1552" w:type="dxa"/>
            <w:tcBorders>
              <w:top w:val="nil"/>
              <w:left w:val="nil"/>
              <w:bottom w:val="single" w:sz="4" w:space="0" w:color="auto"/>
              <w:right w:val="single" w:sz="4" w:space="0" w:color="auto"/>
            </w:tcBorders>
            <w:shd w:val="clear" w:color="auto" w:fill="auto"/>
            <w:noWrap/>
            <w:vAlign w:val="center"/>
          </w:tcPr>
          <w:p w14:paraId="5E30B506" w14:textId="180663D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D9D9FAB" w14:textId="5CE19E6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80615E3"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8F9B814" w14:textId="5E45D438"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144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F17CBC7" w14:textId="33F89856"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spojovacie oká OMCN </w:t>
            </w:r>
            <w:proofErr w:type="spellStart"/>
            <w:r w:rsidRPr="001A116C">
              <w:rPr>
                <w:rFonts w:ascii="Garamond" w:hAnsi="Garamond" w:cs="Arial"/>
                <w:sz w:val="20"/>
                <w:szCs w:val="20"/>
              </w:rPr>
              <w:t>obj</w:t>
            </w:r>
            <w:proofErr w:type="spellEnd"/>
            <w:r w:rsidRPr="001A116C">
              <w:rPr>
                <w:rFonts w:ascii="Garamond" w:hAnsi="Garamond" w:cs="Arial"/>
                <w:sz w:val="20"/>
                <w:szCs w:val="20"/>
              </w:rPr>
              <w:t>. č. 322</w:t>
            </w:r>
          </w:p>
        </w:tc>
        <w:tc>
          <w:tcPr>
            <w:tcW w:w="1708" w:type="dxa"/>
            <w:tcBorders>
              <w:top w:val="nil"/>
              <w:left w:val="nil"/>
              <w:bottom w:val="single" w:sz="4" w:space="0" w:color="auto"/>
              <w:right w:val="single" w:sz="4" w:space="0" w:color="auto"/>
            </w:tcBorders>
            <w:shd w:val="clear" w:color="auto" w:fill="auto"/>
            <w:noWrap/>
            <w:vAlign w:val="bottom"/>
          </w:tcPr>
          <w:p w14:paraId="4EF17C71" w14:textId="1D12065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13FCB4D" w14:textId="483202D5"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67110E" w14:textId="5687B9D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3A121B2"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C826A19" w14:textId="37EB5212"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145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22D299C" w14:textId="62F8F60E"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Sťahovák</w:t>
            </w:r>
            <w:proofErr w:type="spellEnd"/>
            <w:r w:rsidRPr="001A116C">
              <w:rPr>
                <w:rFonts w:ascii="Garamond" w:hAnsi="Garamond" w:cs="Arial"/>
                <w:sz w:val="20"/>
                <w:szCs w:val="20"/>
              </w:rPr>
              <w:t xml:space="preserve"> 2-ramenný 1.10/1</w:t>
            </w:r>
          </w:p>
        </w:tc>
        <w:tc>
          <w:tcPr>
            <w:tcW w:w="1708" w:type="dxa"/>
            <w:tcBorders>
              <w:top w:val="nil"/>
              <w:left w:val="nil"/>
              <w:bottom w:val="single" w:sz="4" w:space="0" w:color="auto"/>
              <w:right w:val="single" w:sz="4" w:space="0" w:color="auto"/>
            </w:tcBorders>
            <w:shd w:val="clear" w:color="auto" w:fill="auto"/>
            <w:noWrap/>
            <w:vAlign w:val="bottom"/>
          </w:tcPr>
          <w:p w14:paraId="69A2080E" w14:textId="57897E4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81BFEBF" w14:textId="41A36E4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0889F4" w14:textId="2FF1BC8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86DCF0B"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7966B26" w14:textId="59B83B54"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146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0998790" w14:textId="040456A0"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Sťahovák</w:t>
            </w:r>
            <w:proofErr w:type="spellEnd"/>
            <w:r w:rsidRPr="001A116C">
              <w:rPr>
                <w:rFonts w:ascii="Garamond" w:hAnsi="Garamond" w:cs="Arial"/>
                <w:sz w:val="20"/>
                <w:szCs w:val="20"/>
              </w:rPr>
              <w:t xml:space="preserve"> 3-ramenný na ložiská  75mm</w:t>
            </w:r>
          </w:p>
        </w:tc>
        <w:tc>
          <w:tcPr>
            <w:tcW w:w="1708" w:type="dxa"/>
            <w:tcBorders>
              <w:top w:val="nil"/>
              <w:left w:val="nil"/>
              <w:bottom w:val="single" w:sz="4" w:space="0" w:color="auto"/>
              <w:right w:val="single" w:sz="4" w:space="0" w:color="auto"/>
            </w:tcBorders>
            <w:shd w:val="clear" w:color="auto" w:fill="auto"/>
            <w:noWrap/>
            <w:vAlign w:val="bottom"/>
          </w:tcPr>
          <w:p w14:paraId="7CF29BC4" w14:textId="50BE921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24EA318" w14:textId="35CAB63F"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D390FC" w14:textId="67D998A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2ACE4A2"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7ACAC05" w14:textId="0BC8E79A"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147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64FF930" w14:textId="357BDBF1"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Sťahovák</w:t>
            </w:r>
            <w:proofErr w:type="spellEnd"/>
            <w:r w:rsidRPr="001A116C">
              <w:rPr>
                <w:rFonts w:ascii="Garamond" w:hAnsi="Garamond" w:cs="Arial"/>
                <w:sz w:val="20"/>
                <w:szCs w:val="20"/>
              </w:rPr>
              <w:t xml:space="preserve"> 3-ramenný na ložiská 150 mm</w:t>
            </w:r>
          </w:p>
        </w:tc>
        <w:tc>
          <w:tcPr>
            <w:tcW w:w="1708" w:type="dxa"/>
            <w:tcBorders>
              <w:top w:val="nil"/>
              <w:left w:val="nil"/>
              <w:bottom w:val="single" w:sz="4" w:space="0" w:color="auto"/>
              <w:right w:val="single" w:sz="4" w:space="0" w:color="auto"/>
            </w:tcBorders>
            <w:shd w:val="clear" w:color="auto" w:fill="auto"/>
            <w:noWrap/>
            <w:vAlign w:val="bottom"/>
          </w:tcPr>
          <w:p w14:paraId="451750D9" w14:textId="39F7081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A856754" w14:textId="3CBE4C8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D9DAD4" w14:textId="21C2E95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C208559"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DCC1116" w14:textId="3569A981"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148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8B86B1C" w14:textId="6BB17FA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Sťahovák</w:t>
            </w:r>
            <w:proofErr w:type="spellEnd"/>
            <w:r w:rsidRPr="001A116C">
              <w:rPr>
                <w:rFonts w:ascii="Garamond" w:hAnsi="Garamond" w:cs="Arial"/>
                <w:sz w:val="20"/>
                <w:szCs w:val="20"/>
              </w:rPr>
              <w:t xml:space="preserve"> 3-ramenný na ložiská 200 mm</w:t>
            </w:r>
          </w:p>
        </w:tc>
        <w:tc>
          <w:tcPr>
            <w:tcW w:w="1708" w:type="dxa"/>
            <w:tcBorders>
              <w:top w:val="nil"/>
              <w:left w:val="nil"/>
              <w:bottom w:val="single" w:sz="4" w:space="0" w:color="auto"/>
              <w:right w:val="single" w:sz="4" w:space="0" w:color="auto"/>
            </w:tcBorders>
            <w:shd w:val="clear" w:color="auto" w:fill="auto"/>
            <w:noWrap/>
            <w:vAlign w:val="bottom"/>
          </w:tcPr>
          <w:p w14:paraId="65F1DD39" w14:textId="54FF549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AC0BB90" w14:textId="6B8BA9D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EE82D5A" w14:textId="4D7E3C77"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92DE5AA"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6A89541" w14:textId="31989A4C"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149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C72A3FF" w14:textId="137AC7A4"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Sťahovák</w:t>
            </w:r>
            <w:proofErr w:type="spellEnd"/>
            <w:r w:rsidRPr="001A116C">
              <w:rPr>
                <w:rFonts w:ascii="Garamond" w:hAnsi="Garamond" w:cs="Arial"/>
                <w:sz w:val="20"/>
                <w:szCs w:val="20"/>
              </w:rPr>
              <w:t xml:space="preserve"> guľových čapov 21mm 01983</w:t>
            </w:r>
          </w:p>
        </w:tc>
        <w:tc>
          <w:tcPr>
            <w:tcW w:w="1708" w:type="dxa"/>
            <w:tcBorders>
              <w:top w:val="nil"/>
              <w:left w:val="nil"/>
              <w:bottom w:val="single" w:sz="4" w:space="0" w:color="auto"/>
              <w:right w:val="single" w:sz="4" w:space="0" w:color="auto"/>
            </w:tcBorders>
            <w:shd w:val="clear" w:color="auto" w:fill="auto"/>
            <w:noWrap/>
            <w:vAlign w:val="bottom"/>
          </w:tcPr>
          <w:p w14:paraId="350A4F1F" w14:textId="625D220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78A17CC" w14:textId="68009205"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BFEE83" w14:textId="7EE29238"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E2B8DA1"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0D08EF0" w14:textId="466426A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150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C086168" w14:textId="6849AB3A"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Sťahovák</w:t>
            </w:r>
            <w:proofErr w:type="spellEnd"/>
            <w:r w:rsidRPr="001A116C">
              <w:rPr>
                <w:rFonts w:ascii="Garamond" w:hAnsi="Garamond" w:cs="Arial"/>
                <w:sz w:val="20"/>
                <w:szCs w:val="20"/>
              </w:rPr>
              <w:t xml:space="preserve"> </w:t>
            </w:r>
            <w:proofErr w:type="spellStart"/>
            <w:r w:rsidRPr="001A116C">
              <w:rPr>
                <w:rFonts w:ascii="Garamond" w:hAnsi="Garamond" w:cs="Arial"/>
                <w:sz w:val="20"/>
                <w:szCs w:val="20"/>
              </w:rPr>
              <w:t>olej.filter</w:t>
            </w:r>
            <w:proofErr w:type="spellEnd"/>
            <w:r w:rsidRPr="001A116C">
              <w:rPr>
                <w:rFonts w:ascii="Garamond" w:hAnsi="Garamond" w:cs="Arial"/>
                <w:sz w:val="20"/>
                <w:szCs w:val="20"/>
              </w:rPr>
              <w:t xml:space="preserve"> 3-ram.;do135mm;1/2"</w:t>
            </w:r>
          </w:p>
        </w:tc>
        <w:tc>
          <w:tcPr>
            <w:tcW w:w="1708" w:type="dxa"/>
            <w:tcBorders>
              <w:top w:val="nil"/>
              <w:left w:val="nil"/>
              <w:bottom w:val="single" w:sz="4" w:space="0" w:color="auto"/>
              <w:right w:val="single" w:sz="4" w:space="0" w:color="auto"/>
            </w:tcBorders>
            <w:shd w:val="clear" w:color="auto" w:fill="auto"/>
            <w:noWrap/>
            <w:vAlign w:val="bottom"/>
          </w:tcPr>
          <w:p w14:paraId="188DB2EB" w14:textId="29F0874C"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F1596A6" w14:textId="78EECB1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411766" w14:textId="55106B4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F5B040B"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27E530B5" w14:textId="0B2CCF95"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151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E8A53B7" w14:textId="6D3AC94D"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stanley</w:t>
            </w:r>
            <w:proofErr w:type="spellEnd"/>
            <w:r w:rsidRPr="001A116C">
              <w:rPr>
                <w:rFonts w:ascii="Garamond" w:hAnsi="Garamond" w:cs="Arial"/>
                <w:sz w:val="20"/>
                <w:szCs w:val="20"/>
              </w:rPr>
              <w:t xml:space="preserve"> 1-55-099,. </w:t>
            </w:r>
            <w:proofErr w:type="spellStart"/>
            <w:r w:rsidRPr="001A116C">
              <w:rPr>
                <w:rFonts w:ascii="Garamond" w:hAnsi="Garamond" w:cs="Arial"/>
                <w:sz w:val="20"/>
                <w:szCs w:val="20"/>
              </w:rPr>
              <w:t>FatMAX</w:t>
            </w:r>
            <w:proofErr w:type="spellEnd"/>
            <w:r w:rsidRPr="001A116C">
              <w:rPr>
                <w:rFonts w:ascii="Garamond" w:hAnsi="Garamond" w:cs="Arial"/>
                <w:sz w:val="20"/>
                <w:szCs w:val="20"/>
              </w:rPr>
              <w:t xml:space="preserve"> pro 4v1</w:t>
            </w:r>
          </w:p>
        </w:tc>
        <w:tc>
          <w:tcPr>
            <w:tcW w:w="1708" w:type="dxa"/>
            <w:tcBorders>
              <w:top w:val="nil"/>
              <w:left w:val="nil"/>
              <w:bottom w:val="single" w:sz="4" w:space="0" w:color="auto"/>
              <w:right w:val="single" w:sz="4" w:space="0" w:color="auto"/>
            </w:tcBorders>
            <w:shd w:val="clear" w:color="auto" w:fill="auto"/>
            <w:noWrap/>
            <w:vAlign w:val="bottom"/>
          </w:tcPr>
          <w:p w14:paraId="3BBA63A8" w14:textId="0B832D07"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788DE524" w14:textId="7BF131A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9C905C" w14:textId="71EF484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85976AA"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1B7061F" w14:textId="51244FF5"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152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5728AEF" w14:textId="03498B22"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STANLEY 1-55-101, Kalené </w:t>
            </w:r>
            <w:proofErr w:type="spellStart"/>
            <w:r w:rsidRPr="001A116C">
              <w:rPr>
                <w:rFonts w:ascii="Garamond" w:hAnsi="Garamond" w:cs="Arial"/>
                <w:sz w:val="20"/>
                <w:szCs w:val="20"/>
              </w:rPr>
              <w:t>páčdilo</w:t>
            </w:r>
            <w:proofErr w:type="spellEnd"/>
            <w:r w:rsidRPr="001A116C">
              <w:rPr>
                <w:rFonts w:ascii="Garamond" w:hAnsi="Garamond" w:cs="Arial"/>
                <w:sz w:val="20"/>
                <w:szCs w:val="20"/>
              </w:rPr>
              <w:t xml:space="preserve"> 360mm</w:t>
            </w:r>
          </w:p>
        </w:tc>
        <w:tc>
          <w:tcPr>
            <w:tcW w:w="1708" w:type="dxa"/>
            <w:tcBorders>
              <w:top w:val="nil"/>
              <w:left w:val="nil"/>
              <w:bottom w:val="single" w:sz="4" w:space="0" w:color="auto"/>
              <w:right w:val="single" w:sz="4" w:space="0" w:color="auto"/>
            </w:tcBorders>
            <w:shd w:val="clear" w:color="auto" w:fill="auto"/>
            <w:noWrap/>
            <w:vAlign w:val="bottom"/>
          </w:tcPr>
          <w:p w14:paraId="0648CB18" w14:textId="426324C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1A40A26" w14:textId="6F0BA644"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2610A5" w14:textId="03B5617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3A21A7F"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B2A20D0" w14:textId="791C591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153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A39A938" w14:textId="376B4A14"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stanley</w:t>
            </w:r>
            <w:proofErr w:type="spellEnd"/>
            <w:r w:rsidRPr="001A116C">
              <w:rPr>
                <w:rFonts w:ascii="Garamond" w:hAnsi="Garamond" w:cs="Arial"/>
                <w:sz w:val="20"/>
                <w:szCs w:val="20"/>
              </w:rPr>
              <w:t xml:space="preserve"> 1-55-503, presné </w:t>
            </w:r>
            <w:proofErr w:type="spellStart"/>
            <w:r w:rsidRPr="001A116C">
              <w:rPr>
                <w:rFonts w:ascii="Garamond" w:hAnsi="Garamond" w:cs="Arial"/>
                <w:sz w:val="20"/>
                <w:szCs w:val="20"/>
              </w:rPr>
              <w:t>páčidlo</w:t>
            </w:r>
            <w:proofErr w:type="spellEnd"/>
            <w:r w:rsidRPr="001A116C">
              <w:rPr>
                <w:rFonts w:ascii="Garamond" w:hAnsi="Garamond" w:cs="Arial"/>
                <w:sz w:val="20"/>
                <w:szCs w:val="20"/>
              </w:rPr>
              <w:t xml:space="preserve"> 600mm</w:t>
            </w:r>
          </w:p>
        </w:tc>
        <w:tc>
          <w:tcPr>
            <w:tcW w:w="1708" w:type="dxa"/>
            <w:tcBorders>
              <w:top w:val="nil"/>
              <w:left w:val="nil"/>
              <w:bottom w:val="single" w:sz="4" w:space="0" w:color="auto"/>
              <w:right w:val="single" w:sz="4" w:space="0" w:color="auto"/>
            </w:tcBorders>
            <w:shd w:val="clear" w:color="auto" w:fill="auto"/>
            <w:noWrap/>
            <w:vAlign w:val="bottom"/>
          </w:tcPr>
          <w:p w14:paraId="111DCB7F" w14:textId="7086F22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3F148E3E" w14:textId="2CF6789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A1C8D4" w14:textId="60696574"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62FB769"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CDF5DCA" w14:textId="4F93E269"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154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01DFE8E" w14:textId="2A05B9F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stanley</w:t>
            </w:r>
            <w:proofErr w:type="spellEnd"/>
            <w:r w:rsidRPr="001A116C">
              <w:rPr>
                <w:rFonts w:ascii="Garamond" w:hAnsi="Garamond" w:cs="Arial"/>
                <w:sz w:val="20"/>
                <w:szCs w:val="20"/>
              </w:rPr>
              <w:t xml:space="preserve"> 1-55-504, presné </w:t>
            </w:r>
            <w:proofErr w:type="spellStart"/>
            <w:r w:rsidRPr="001A116C">
              <w:rPr>
                <w:rFonts w:ascii="Garamond" w:hAnsi="Garamond" w:cs="Arial"/>
                <w:sz w:val="20"/>
                <w:szCs w:val="20"/>
              </w:rPr>
              <w:t>páčidlo</w:t>
            </w:r>
            <w:proofErr w:type="spellEnd"/>
            <w:r w:rsidRPr="001A116C">
              <w:rPr>
                <w:rFonts w:ascii="Garamond" w:hAnsi="Garamond" w:cs="Arial"/>
                <w:sz w:val="20"/>
                <w:szCs w:val="20"/>
              </w:rPr>
              <w:t xml:space="preserve"> 900mm</w:t>
            </w:r>
          </w:p>
        </w:tc>
        <w:tc>
          <w:tcPr>
            <w:tcW w:w="1708" w:type="dxa"/>
            <w:tcBorders>
              <w:top w:val="nil"/>
              <w:left w:val="nil"/>
              <w:bottom w:val="single" w:sz="4" w:space="0" w:color="auto"/>
              <w:right w:val="single" w:sz="4" w:space="0" w:color="auto"/>
            </w:tcBorders>
            <w:shd w:val="clear" w:color="auto" w:fill="auto"/>
            <w:noWrap/>
            <w:vAlign w:val="bottom"/>
          </w:tcPr>
          <w:p w14:paraId="19BB3DD8" w14:textId="0405D3A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3F403A0C" w14:textId="067DE6E5"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FFB782" w14:textId="4665EEB4"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D570E76"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F9C3866" w14:textId="7761C290"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155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72C6145" w14:textId="38BCC56D"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Škrabák na sklo </w:t>
            </w:r>
            <w:proofErr w:type="spellStart"/>
            <w:r w:rsidRPr="001A116C">
              <w:rPr>
                <w:rFonts w:ascii="Garamond" w:hAnsi="Garamond" w:cs="Arial"/>
                <w:sz w:val="20"/>
                <w:szCs w:val="20"/>
              </w:rPr>
              <w:t>plast.rúčka</w:t>
            </w:r>
            <w:proofErr w:type="spellEnd"/>
            <w:r w:rsidRPr="001A116C">
              <w:rPr>
                <w:rFonts w:ascii="Garamond" w:hAnsi="Garamond" w:cs="Arial"/>
                <w:sz w:val="20"/>
                <w:szCs w:val="20"/>
              </w:rPr>
              <w:t xml:space="preserve"> č.07 1566 08</w:t>
            </w:r>
          </w:p>
        </w:tc>
        <w:tc>
          <w:tcPr>
            <w:tcW w:w="1708" w:type="dxa"/>
            <w:tcBorders>
              <w:top w:val="nil"/>
              <w:left w:val="nil"/>
              <w:bottom w:val="single" w:sz="4" w:space="0" w:color="auto"/>
              <w:right w:val="single" w:sz="4" w:space="0" w:color="auto"/>
            </w:tcBorders>
            <w:shd w:val="clear" w:color="auto" w:fill="auto"/>
            <w:noWrap/>
            <w:vAlign w:val="bottom"/>
          </w:tcPr>
          <w:p w14:paraId="0C9C6119" w14:textId="6E94D0A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645A511" w14:textId="270F9A1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DA64BB" w14:textId="4F8347E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2E829AA"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FD28501" w14:textId="7C720824"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156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A4563C9" w14:textId="3CEEA80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Škrabka 38mmx19mm </w:t>
            </w:r>
            <w:proofErr w:type="spellStart"/>
            <w:r w:rsidRPr="001A116C">
              <w:rPr>
                <w:rFonts w:ascii="Garamond" w:hAnsi="Garamond" w:cs="Arial"/>
                <w:sz w:val="20"/>
                <w:szCs w:val="20"/>
              </w:rPr>
              <w:t>Extol</w:t>
            </w:r>
            <w:proofErr w:type="spellEnd"/>
            <w:r w:rsidRPr="001A116C">
              <w:rPr>
                <w:rFonts w:ascii="Garamond" w:hAnsi="Garamond" w:cs="Arial"/>
                <w:sz w:val="20"/>
                <w:szCs w:val="20"/>
              </w:rPr>
              <w:t xml:space="preserve"> PREMIUM univerz.</w:t>
            </w:r>
          </w:p>
        </w:tc>
        <w:tc>
          <w:tcPr>
            <w:tcW w:w="1708" w:type="dxa"/>
            <w:tcBorders>
              <w:top w:val="nil"/>
              <w:left w:val="nil"/>
              <w:bottom w:val="single" w:sz="4" w:space="0" w:color="auto"/>
              <w:right w:val="single" w:sz="4" w:space="0" w:color="auto"/>
            </w:tcBorders>
            <w:shd w:val="clear" w:color="auto" w:fill="auto"/>
            <w:noWrap/>
            <w:vAlign w:val="bottom"/>
          </w:tcPr>
          <w:p w14:paraId="4311E97D" w14:textId="5E16937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21374797" w14:textId="1C970EF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C223E6" w14:textId="7A69706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D56E8C8"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F9322F1" w14:textId="3DAF5AC5"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157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AB05CA0" w14:textId="2AB0448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Škrabka bezpečnostná (B2B -301056)</w:t>
            </w:r>
          </w:p>
        </w:tc>
        <w:tc>
          <w:tcPr>
            <w:tcW w:w="1708" w:type="dxa"/>
            <w:tcBorders>
              <w:top w:val="nil"/>
              <w:left w:val="nil"/>
              <w:bottom w:val="single" w:sz="4" w:space="0" w:color="auto"/>
              <w:right w:val="single" w:sz="4" w:space="0" w:color="auto"/>
            </w:tcBorders>
            <w:shd w:val="clear" w:color="auto" w:fill="auto"/>
            <w:noWrap/>
            <w:vAlign w:val="bottom"/>
          </w:tcPr>
          <w:p w14:paraId="5ADE67AD" w14:textId="2323A6E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30</w:t>
            </w:r>
          </w:p>
        </w:tc>
        <w:tc>
          <w:tcPr>
            <w:tcW w:w="1552" w:type="dxa"/>
            <w:tcBorders>
              <w:top w:val="nil"/>
              <w:left w:val="nil"/>
              <w:bottom w:val="single" w:sz="4" w:space="0" w:color="auto"/>
              <w:right w:val="single" w:sz="4" w:space="0" w:color="auto"/>
            </w:tcBorders>
            <w:shd w:val="clear" w:color="auto" w:fill="auto"/>
            <w:noWrap/>
            <w:vAlign w:val="center"/>
          </w:tcPr>
          <w:p w14:paraId="213C33F0" w14:textId="6A26E74F"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A13ABB" w14:textId="3A0B292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FE5720D"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A2D1A20" w14:textId="0B39FDA1"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158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F4FEC74" w14:textId="47417C74"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Škrabka s </w:t>
            </w:r>
            <w:proofErr w:type="spellStart"/>
            <w:r w:rsidRPr="001A116C">
              <w:rPr>
                <w:rFonts w:ascii="Garamond" w:hAnsi="Garamond" w:cs="Arial"/>
                <w:sz w:val="20"/>
                <w:szCs w:val="20"/>
              </w:rPr>
              <w:t>vymeniteľ</w:t>
            </w:r>
            <w:proofErr w:type="spellEnd"/>
            <w:r w:rsidRPr="001A116C">
              <w:rPr>
                <w:rFonts w:ascii="Garamond" w:hAnsi="Garamond" w:cs="Arial"/>
                <w:sz w:val="20"/>
                <w:szCs w:val="20"/>
              </w:rPr>
              <w:t xml:space="preserve">. </w:t>
            </w:r>
            <w:proofErr w:type="spellStart"/>
            <w:r w:rsidRPr="001A116C">
              <w:rPr>
                <w:rFonts w:ascii="Garamond" w:hAnsi="Garamond" w:cs="Arial"/>
                <w:sz w:val="20"/>
                <w:szCs w:val="20"/>
              </w:rPr>
              <w:t>čepelami</w:t>
            </w:r>
            <w:proofErr w:type="spellEnd"/>
            <w:r w:rsidRPr="001A116C">
              <w:rPr>
                <w:rFonts w:ascii="Garamond" w:hAnsi="Garamond" w:cs="Arial"/>
                <w:sz w:val="20"/>
                <w:szCs w:val="20"/>
              </w:rPr>
              <w:t xml:space="preserve"> k.č.100364</w:t>
            </w:r>
          </w:p>
        </w:tc>
        <w:tc>
          <w:tcPr>
            <w:tcW w:w="1708" w:type="dxa"/>
            <w:tcBorders>
              <w:top w:val="nil"/>
              <w:left w:val="nil"/>
              <w:bottom w:val="single" w:sz="4" w:space="0" w:color="auto"/>
              <w:right w:val="single" w:sz="4" w:space="0" w:color="auto"/>
            </w:tcBorders>
            <w:shd w:val="clear" w:color="auto" w:fill="auto"/>
            <w:noWrap/>
            <w:vAlign w:val="bottom"/>
          </w:tcPr>
          <w:p w14:paraId="482F0C23" w14:textId="29C5C22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FF16711" w14:textId="7184B503"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0BD488" w14:textId="59371E2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DB550C4"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0550DF3" w14:textId="4AC3B698"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159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A050A15" w14:textId="36505BB0"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Ťažná tyč 440.0008</w:t>
            </w:r>
          </w:p>
        </w:tc>
        <w:tc>
          <w:tcPr>
            <w:tcW w:w="1708" w:type="dxa"/>
            <w:tcBorders>
              <w:top w:val="nil"/>
              <w:left w:val="nil"/>
              <w:bottom w:val="single" w:sz="4" w:space="0" w:color="auto"/>
              <w:right w:val="single" w:sz="4" w:space="0" w:color="auto"/>
            </w:tcBorders>
            <w:shd w:val="clear" w:color="auto" w:fill="auto"/>
            <w:noWrap/>
            <w:vAlign w:val="bottom"/>
          </w:tcPr>
          <w:p w14:paraId="7E608332" w14:textId="22B5554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795FE83" w14:textId="0B2122D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051D06A" w14:textId="328D9018"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495160E"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FE85C60" w14:textId="5140CC65"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160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02C9B4D" w14:textId="43DA37D8"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Teplomer multif.IR-450EUR </w:t>
            </w:r>
            <w:proofErr w:type="spellStart"/>
            <w:r w:rsidRPr="001A116C">
              <w:rPr>
                <w:rFonts w:ascii="Garamond" w:hAnsi="Garamond" w:cs="Arial"/>
                <w:sz w:val="20"/>
                <w:szCs w:val="20"/>
              </w:rPr>
              <w:t>Amprobe</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5A4EBD4D" w14:textId="2194CD0C"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9C11522" w14:textId="11423134"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546AE2" w14:textId="7BDDCA3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7DAF6CC"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67BC22B" w14:textId="3DEE1D1A"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161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4D4D678" w14:textId="259D2932"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Calibri"/>
                <w:color w:val="000000"/>
                <w:sz w:val="20"/>
                <w:szCs w:val="20"/>
              </w:rPr>
              <w:t xml:space="preserve">Teplomer napich.digi-50+200C SPK2 </w:t>
            </w:r>
            <w:proofErr w:type="spellStart"/>
            <w:r w:rsidRPr="001A116C">
              <w:rPr>
                <w:rFonts w:ascii="Garamond" w:hAnsi="Garamond" w:cs="Calibri"/>
                <w:color w:val="000000"/>
                <w:sz w:val="20"/>
                <w:szCs w:val="20"/>
              </w:rPr>
              <w:t>fieldp</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6434942E" w14:textId="648B19CD"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02599B4" w14:textId="336659F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8664EF" w14:textId="06A2EC6F"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835A085"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63ABF02" w14:textId="72DF4330"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162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6BE93D4" w14:textId="194220D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Calibri"/>
                <w:color w:val="000000"/>
                <w:sz w:val="20"/>
                <w:szCs w:val="20"/>
              </w:rPr>
              <w:t xml:space="preserve">Tester </w:t>
            </w:r>
            <w:proofErr w:type="spellStart"/>
            <w:r w:rsidRPr="001A116C">
              <w:rPr>
                <w:rFonts w:ascii="Garamond" w:hAnsi="Garamond" w:cs="Calibri"/>
                <w:color w:val="000000"/>
                <w:sz w:val="20"/>
                <w:szCs w:val="20"/>
              </w:rPr>
              <w:t>izol.Metrel-TeraOhm</w:t>
            </w:r>
            <w:proofErr w:type="spellEnd"/>
            <w:r w:rsidRPr="001A116C">
              <w:rPr>
                <w:rFonts w:ascii="Garamond" w:hAnsi="Garamond" w:cs="Calibri"/>
                <w:color w:val="000000"/>
                <w:sz w:val="20"/>
                <w:szCs w:val="20"/>
              </w:rPr>
              <w:t xml:space="preserve"> 10 kV MI 3200</w:t>
            </w:r>
          </w:p>
        </w:tc>
        <w:tc>
          <w:tcPr>
            <w:tcW w:w="1708" w:type="dxa"/>
            <w:tcBorders>
              <w:top w:val="nil"/>
              <w:left w:val="nil"/>
              <w:bottom w:val="single" w:sz="4" w:space="0" w:color="auto"/>
              <w:right w:val="single" w:sz="4" w:space="0" w:color="auto"/>
            </w:tcBorders>
            <w:shd w:val="clear" w:color="auto" w:fill="auto"/>
            <w:noWrap/>
            <w:vAlign w:val="bottom"/>
          </w:tcPr>
          <w:p w14:paraId="083A1FA2" w14:textId="4769C28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8DC47D1" w14:textId="7896AD9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BBFF14" w14:textId="3355130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BFA8EC0"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C5BEAB4" w14:textId="7A2172FB"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163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D47D3CD" w14:textId="18F251AA"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Tlaková os 440.0014</w:t>
            </w:r>
          </w:p>
        </w:tc>
        <w:tc>
          <w:tcPr>
            <w:tcW w:w="1708" w:type="dxa"/>
            <w:tcBorders>
              <w:top w:val="nil"/>
              <w:left w:val="nil"/>
              <w:bottom w:val="single" w:sz="4" w:space="0" w:color="auto"/>
              <w:right w:val="single" w:sz="4" w:space="0" w:color="auto"/>
            </w:tcBorders>
            <w:shd w:val="clear" w:color="auto" w:fill="auto"/>
            <w:noWrap/>
            <w:vAlign w:val="bottom"/>
          </w:tcPr>
          <w:p w14:paraId="47956C90" w14:textId="3F57EACA"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A72AB5A" w14:textId="478EC85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C2469C6" w14:textId="61C6B513"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2A2DF80"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2643099C" w14:textId="704512C6"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164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4D45F70" w14:textId="2333A8C6"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Tlaková tyč 440.0004</w:t>
            </w:r>
          </w:p>
        </w:tc>
        <w:tc>
          <w:tcPr>
            <w:tcW w:w="1708" w:type="dxa"/>
            <w:tcBorders>
              <w:top w:val="nil"/>
              <w:left w:val="nil"/>
              <w:bottom w:val="single" w:sz="4" w:space="0" w:color="auto"/>
              <w:right w:val="single" w:sz="4" w:space="0" w:color="auto"/>
            </w:tcBorders>
            <w:shd w:val="clear" w:color="auto" w:fill="auto"/>
            <w:noWrap/>
            <w:vAlign w:val="bottom"/>
          </w:tcPr>
          <w:p w14:paraId="125E4D9E" w14:textId="2AD7210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6D458AD" w14:textId="4BA93BF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5ABA1D" w14:textId="1F1D7E15"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1CA3DBE"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D64F9BA" w14:textId="24EE1F0E"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165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5CD58AC" w14:textId="0FDE6862"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Tlakový kus 440.0016</w:t>
            </w:r>
          </w:p>
        </w:tc>
        <w:tc>
          <w:tcPr>
            <w:tcW w:w="1708" w:type="dxa"/>
            <w:tcBorders>
              <w:top w:val="nil"/>
              <w:left w:val="nil"/>
              <w:bottom w:val="single" w:sz="4" w:space="0" w:color="auto"/>
              <w:right w:val="single" w:sz="4" w:space="0" w:color="auto"/>
            </w:tcBorders>
            <w:shd w:val="clear" w:color="auto" w:fill="auto"/>
            <w:noWrap/>
            <w:vAlign w:val="bottom"/>
          </w:tcPr>
          <w:p w14:paraId="51CF7AF3" w14:textId="1A19B9C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FACAC86" w14:textId="366EB565"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6347E7" w14:textId="497ABFD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3B11118"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6AF46D0" w14:textId="5E2A2FEE"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166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D3C7A86" w14:textId="625730C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Trojuholník kovový 250mm, </w:t>
            </w:r>
            <w:proofErr w:type="spellStart"/>
            <w:r w:rsidRPr="001A116C">
              <w:rPr>
                <w:rFonts w:ascii="Garamond" w:hAnsi="Garamond" w:cs="Arial"/>
                <w:sz w:val="20"/>
                <w:szCs w:val="20"/>
              </w:rPr>
              <w:t>kinex</w:t>
            </w:r>
            <w:proofErr w:type="spellEnd"/>
            <w:r w:rsidRPr="001A116C">
              <w:rPr>
                <w:rFonts w:ascii="Garamond" w:hAnsi="Garamond" w:cs="Arial"/>
                <w:sz w:val="20"/>
                <w:szCs w:val="20"/>
              </w:rPr>
              <w:t xml:space="preserve"> 4080</w:t>
            </w:r>
          </w:p>
        </w:tc>
        <w:tc>
          <w:tcPr>
            <w:tcW w:w="1708" w:type="dxa"/>
            <w:tcBorders>
              <w:top w:val="nil"/>
              <w:left w:val="nil"/>
              <w:bottom w:val="single" w:sz="4" w:space="0" w:color="auto"/>
              <w:right w:val="single" w:sz="4" w:space="0" w:color="auto"/>
            </w:tcBorders>
            <w:shd w:val="clear" w:color="auto" w:fill="auto"/>
            <w:noWrap/>
            <w:vAlign w:val="bottom"/>
          </w:tcPr>
          <w:p w14:paraId="243532CF" w14:textId="67F879F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7EAF7A8" w14:textId="5031B9C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C2BB44E" w14:textId="051EC7F8"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1F8842C"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869A075" w14:textId="137DA11E"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167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73D5A08" w14:textId="45F6E61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Uholník </w:t>
            </w:r>
            <w:proofErr w:type="spellStart"/>
            <w:r w:rsidRPr="001A116C">
              <w:rPr>
                <w:rFonts w:ascii="Garamond" w:hAnsi="Garamond" w:cs="Arial"/>
                <w:sz w:val="20"/>
                <w:szCs w:val="20"/>
              </w:rPr>
              <w:t>mag</w:t>
            </w:r>
            <w:proofErr w:type="spellEnd"/>
            <w:r w:rsidRPr="001A116C">
              <w:rPr>
                <w:rFonts w:ascii="Garamond" w:hAnsi="Garamond" w:cs="Arial"/>
                <w:sz w:val="20"/>
                <w:szCs w:val="20"/>
              </w:rPr>
              <w:t xml:space="preserve">. </w:t>
            </w:r>
            <w:proofErr w:type="spellStart"/>
            <w:r w:rsidRPr="001A116C">
              <w:rPr>
                <w:rFonts w:ascii="Garamond" w:hAnsi="Garamond" w:cs="Arial"/>
                <w:sz w:val="20"/>
                <w:szCs w:val="20"/>
              </w:rPr>
              <w:t>MagSwitch</w:t>
            </w:r>
            <w:proofErr w:type="spellEnd"/>
            <w:r w:rsidRPr="001A116C">
              <w:rPr>
                <w:rFonts w:ascii="Garamond" w:hAnsi="Garamond" w:cs="Arial"/>
                <w:sz w:val="20"/>
                <w:szCs w:val="20"/>
              </w:rPr>
              <w:t xml:space="preserve"> Mini </w:t>
            </w:r>
            <w:proofErr w:type="spellStart"/>
            <w:r w:rsidRPr="001A116C">
              <w:rPr>
                <w:rFonts w:ascii="Garamond" w:hAnsi="Garamond" w:cs="Arial"/>
                <w:sz w:val="20"/>
                <w:szCs w:val="20"/>
              </w:rPr>
              <w:t>Angle</w:t>
            </w:r>
            <w:proofErr w:type="spellEnd"/>
            <w:r w:rsidRPr="001A116C">
              <w:rPr>
                <w:rFonts w:ascii="Garamond" w:hAnsi="Garamond" w:cs="Arial"/>
                <w:sz w:val="20"/>
                <w:szCs w:val="20"/>
              </w:rPr>
              <w:t xml:space="preserve"> s 300A</w:t>
            </w:r>
          </w:p>
        </w:tc>
        <w:tc>
          <w:tcPr>
            <w:tcW w:w="1708" w:type="dxa"/>
            <w:tcBorders>
              <w:top w:val="nil"/>
              <w:left w:val="nil"/>
              <w:bottom w:val="single" w:sz="4" w:space="0" w:color="auto"/>
              <w:right w:val="single" w:sz="4" w:space="0" w:color="auto"/>
            </w:tcBorders>
            <w:shd w:val="clear" w:color="auto" w:fill="auto"/>
            <w:noWrap/>
            <w:vAlign w:val="bottom"/>
          </w:tcPr>
          <w:p w14:paraId="67B3C137" w14:textId="426B791B"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60852CA" w14:textId="1EB1228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5CFA3B" w14:textId="08EA2A4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817BBEF"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5F3648D" w14:textId="559AC5B4"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168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5654386" w14:textId="2BE6934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Uholník </w:t>
            </w:r>
            <w:proofErr w:type="spellStart"/>
            <w:r w:rsidRPr="001A116C">
              <w:rPr>
                <w:rFonts w:ascii="Garamond" w:hAnsi="Garamond" w:cs="Arial"/>
                <w:sz w:val="20"/>
                <w:szCs w:val="20"/>
              </w:rPr>
              <w:t>mag</w:t>
            </w:r>
            <w:proofErr w:type="spellEnd"/>
            <w:r w:rsidRPr="001A116C">
              <w:rPr>
                <w:rFonts w:ascii="Garamond" w:hAnsi="Garamond" w:cs="Arial"/>
                <w:sz w:val="20"/>
                <w:szCs w:val="20"/>
              </w:rPr>
              <w:t>. MAMAGSQUARE MSA48-HD</w:t>
            </w:r>
          </w:p>
        </w:tc>
        <w:tc>
          <w:tcPr>
            <w:tcW w:w="1708" w:type="dxa"/>
            <w:tcBorders>
              <w:top w:val="nil"/>
              <w:left w:val="nil"/>
              <w:bottom w:val="single" w:sz="4" w:space="0" w:color="auto"/>
              <w:right w:val="single" w:sz="4" w:space="0" w:color="auto"/>
            </w:tcBorders>
            <w:shd w:val="clear" w:color="auto" w:fill="auto"/>
            <w:noWrap/>
            <w:vAlign w:val="bottom"/>
          </w:tcPr>
          <w:p w14:paraId="08DC3E67" w14:textId="3011D72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452BD47" w14:textId="0C87162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3407AF" w14:textId="1A6557B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0860A3F"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191A74C" w14:textId="2D9F6102"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169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BCC08E4" w14:textId="47AC8267"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Uholník magnetický k.č.691180</w:t>
            </w:r>
          </w:p>
        </w:tc>
        <w:tc>
          <w:tcPr>
            <w:tcW w:w="1708" w:type="dxa"/>
            <w:tcBorders>
              <w:top w:val="nil"/>
              <w:left w:val="nil"/>
              <w:bottom w:val="single" w:sz="4" w:space="0" w:color="auto"/>
              <w:right w:val="single" w:sz="4" w:space="0" w:color="auto"/>
            </w:tcBorders>
            <w:shd w:val="clear" w:color="auto" w:fill="auto"/>
            <w:noWrap/>
            <w:vAlign w:val="bottom"/>
          </w:tcPr>
          <w:p w14:paraId="5D7DFD73" w14:textId="3776CA0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57110E6" w14:textId="3568851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A22584" w14:textId="3CE3B4F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0693C76"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1441629" w14:textId="565962AA"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170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C1305BA" w14:textId="40137612"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Uholník magnetický MAGSQUARE 150</w:t>
            </w:r>
          </w:p>
        </w:tc>
        <w:tc>
          <w:tcPr>
            <w:tcW w:w="1708" w:type="dxa"/>
            <w:tcBorders>
              <w:top w:val="nil"/>
              <w:left w:val="nil"/>
              <w:bottom w:val="single" w:sz="4" w:space="0" w:color="auto"/>
              <w:right w:val="single" w:sz="4" w:space="0" w:color="auto"/>
            </w:tcBorders>
            <w:shd w:val="clear" w:color="auto" w:fill="auto"/>
            <w:noWrap/>
            <w:vAlign w:val="bottom"/>
          </w:tcPr>
          <w:p w14:paraId="50CF7A73" w14:textId="6332565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2996B5D" w14:textId="05C7B248"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B8A39B" w14:textId="06A34B1F"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D5170E3"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0415BD2" w14:textId="3E2B04E6"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171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66C8925" w14:textId="45A56369"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Uholník magnetický </w:t>
            </w:r>
            <w:proofErr w:type="spellStart"/>
            <w:r w:rsidRPr="001A116C">
              <w:rPr>
                <w:rFonts w:ascii="Garamond" w:hAnsi="Garamond" w:cs="Arial"/>
                <w:sz w:val="20"/>
                <w:szCs w:val="20"/>
              </w:rPr>
              <w:t>MagSwitch</w:t>
            </w:r>
            <w:proofErr w:type="spellEnd"/>
            <w:r w:rsidRPr="001A116C">
              <w:rPr>
                <w:rFonts w:ascii="Garamond" w:hAnsi="Garamond" w:cs="Arial"/>
                <w:sz w:val="20"/>
                <w:szCs w:val="20"/>
              </w:rPr>
              <w:t xml:space="preserve"> Mini </w:t>
            </w:r>
            <w:proofErr w:type="spellStart"/>
            <w:r w:rsidRPr="001A116C">
              <w:rPr>
                <w:rFonts w:ascii="Garamond" w:hAnsi="Garamond" w:cs="Arial"/>
                <w:sz w:val="20"/>
                <w:szCs w:val="20"/>
              </w:rPr>
              <w:t>Angle</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5CD5FBAC" w14:textId="1D27775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824EE46" w14:textId="590F3A9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D59F69" w14:textId="4185856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AD8EA21"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286483F7" w14:textId="1367D009"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172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32769DB" w14:textId="74E388EF"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Uholník na zváranie SELOS MS2</w:t>
            </w:r>
          </w:p>
        </w:tc>
        <w:tc>
          <w:tcPr>
            <w:tcW w:w="1708" w:type="dxa"/>
            <w:tcBorders>
              <w:top w:val="nil"/>
              <w:left w:val="nil"/>
              <w:bottom w:val="single" w:sz="4" w:space="0" w:color="auto"/>
              <w:right w:val="single" w:sz="4" w:space="0" w:color="auto"/>
            </w:tcBorders>
            <w:shd w:val="clear" w:color="auto" w:fill="auto"/>
            <w:noWrap/>
            <w:vAlign w:val="bottom"/>
          </w:tcPr>
          <w:p w14:paraId="0A14C935" w14:textId="0E190FE2"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A77B724" w14:textId="384782C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B9C575" w14:textId="3A5ABF04"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A79F8EA"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E9AB88D" w14:textId="10A4B301"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173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0A6B46A" w14:textId="5809383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Uholník príložný 150x100x5mm DIN 875</w:t>
            </w:r>
          </w:p>
        </w:tc>
        <w:tc>
          <w:tcPr>
            <w:tcW w:w="1708" w:type="dxa"/>
            <w:tcBorders>
              <w:top w:val="nil"/>
              <w:left w:val="nil"/>
              <w:bottom w:val="single" w:sz="4" w:space="0" w:color="auto"/>
              <w:right w:val="single" w:sz="4" w:space="0" w:color="auto"/>
            </w:tcBorders>
            <w:shd w:val="clear" w:color="auto" w:fill="auto"/>
            <w:noWrap/>
            <w:vAlign w:val="bottom"/>
          </w:tcPr>
          <w:p w14:paraId="76643360" w14:textId="7283001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D13E727" w14:textId="2A71EB6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F97B7FA" w14:textId="465EE20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5FAB351"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44F1608" w14:textId="1973D6A7"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174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90CEF78" w14:textId="74BDF4A2"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Uholník príložný 200x130x5mm DIN875</w:t>
            </w:r>
          </w:p>
        </w:tc>
        <w:tc>
          <w:tcPr>
            <w:tcW w:w="1708" w:type="dxa"/>
            <w:tcBorders>
              <w:top w:val="nil"/>
              <w:left w:val="nil"/>
              <w:bottom w:val="single" w:sz="4" w:space="0" w:color="auto"/>
              <w:right w:val="single" w:sz="4" w:space="0" w:color="auto"/>
            </w:tcBorders>
            <w:shd w:val="clear" w:color="auto" w:fill="auto"/>
            <w:noWrap/>
            <w:vAlign w:val="bottom"/>
          </w:tcPr>
          <w:p w14:paraId="604BC222" w14:textId="26A6FB3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5636FA3" w14:textId="6F60D51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BE9F86" w14:textId="4113189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19571F0"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DBE09E3" w14:textId="0BFE7B5E"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175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E8E0CAD" w14:textId="365EF19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Uholník príložný 300x180x5mm DIN 875</w:t>
            </w:r>
          </w:p>
        </w:tc>
        <w:tc>
          <w:tcPr>
            <w:tcW w:w="1708" w:type="dxa"/>
            <w:tcBorders>
              <w:top w:val="nil"/>
              <w:left w:val="nil"/>
              <w:bottom w:val="single" w:sz="4" w:space="0" w:color="auto"/>
              <w:right w:val="single" w:sz="4" w:space="0" w:color="auto"/>
            </w:tcBorders>
            <w:shd w:val="clear" w:color="auto" w:fill="auto"/>
            <w:noWrap/>
            <w:vAlign w:val="bottom"/>
          </w:tcPr>
          <w:p w14:paraId="6A892010" w14:textId="6EFF97C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99FF023" w14:textId="70DAB04F"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CC3EE3" w14:textId="14A41D9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936EA40"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D40FE8C" w14:textId="3CCF8F8E"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176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1720C2A" w14:textId="73665EA7"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Uholník príložný 400x230x5mm DIN 875</w:t>
            </w:r>
          </w:p>
        </w:tc>
        <w:tc>
          <w:tcPr>
            <w:tcW w:w="1708" w:type="dxa"/>
            <w:tcBorders>
              <w:top w:val="nil"/>
              <w:left w:val="nil"/>
              <w:bottom w:val="single" w:sz="4" w:space="0" w:color="auto"/>
              <w:right w:val="single" w:sz="4" w:space="0" w:color="auto"/>
            </w:tcBorders>
            <w:shd w:val="clear" w:color="auto" w:fill="auto"/>
            <w:noWrap/>
            <w:vAlign w:val="bottom"/>
          </w:tcPr>
          <w:p w14:paraId="5F496FC9" w14:textId="5E6EE61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F526BA1" w14:textId="10AABD5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F7D1C3" w14:textId="771032E5"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E26B40F"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AC56CE0" w14:textId="01C2FC3A"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177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2EE75C3" w14:textId="394A2D19"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Uholník príložný 500x280x5mm DIN 875</w:t>
            </w:r>
          </w:p>
        </w:tc>
        <w:tc>
          <w:tcPr>
            <w:tcW w:w="1708" w:type="dxa"/>
            <w:tcBorders>
              <w:top w:val="nil"/>
              <w:left w:val="nil"/>
              <w:bottom w:val="single" w:sz="4" w:space="0" w:color="auto"/>
              <w:right w:val="single" w:sz="4" w:space="0" w:color="auto"/>
            </w:tcBorders>
            <w:shd w:val="clear" w:color="auto" w:fill="auto"/>
            <w:noWrap/>
            <w:vAlign w:val="bottom"/>
          </w:tcPr>
          <w:p w14:paraId="21289002" w14:textId="5F7CF15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C297239" w14:textId="012D6E3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0FB1D9" w14:textId="437D83D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FC74C13"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DD6A8AC" w14:textId="3052F50B"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178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F11A6D4" w14:textId="6DB0D871"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Uholník z ušľachtilej ocele č.695940380</w:t>
            </w:r>
          </w:p>
        </w:tc>
        <w:tc>
          <w:tcPr>
            <w:tcW w:w="1708" w:type="dxa"/>
            <w:tcBorders>
              <w:top w:val="nil"/>
              <w:left w:val="nil"/>
              <w:bottom w:val="single" w:sz="4" w:space="0" w:color="auto"/>
              <w:right w:val="single" w:sz="4" w:space="0" w:color="auto"/>
            </w:tcBorders>
            <w:shd w:val="clear" w:color="auto" w:fill="auto"/>
            <w:noWrap/>
            <w:vAlign w:val="bottom"/>
          </w:tcPr>
          <w:p w14:paraId="3339CC69" w14:textId="574293C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B63B73A" w14:textId="46EA311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79192A" w14:textId="413874C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DBBAC46"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BBE83B8" w14:textId="798F74C5"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179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6CFE569" w14:textId="346C6861"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uťahovák</w:t>
            </w:r>
            <w:proofErr w:type="spellEnd"/>
            <w:r w:rsidRPr="001A116C">
              <w:rPr>
                <w:rFonts w:ascii="Garamond" w:hAnsi="Garamond" w:cs="Arial"/>
                <w:sz w:val="20"/>
                <w:szCs w:val="20"/>
              </w:rPr>
              <w:t xml:space="preserve"> - násobič momentu 1´´ 6000Nm</w:t>
            </w:r>
          </w:p>
        </w:tc>
        <w:tc>
          <w:tcPr>
            <w:tcW w:w="1708" w:type="dxa"/>
            <w:tcBorders>
              <w:top w:val="nil"/>
              <w:left w:val="nil"/>
              <w:bottom w:val="single" w:sz="4" w:space="0" w:color="auto"/>
              <w:right w:val="single" w:sz="4" w:space="0" w:color="auto"/>
            </w:tcBorders>
            <w:shd w:val="clear" w:color="auto" w:fill="auto"/>
            <w:noWrap/>
            <w:vAlign w:val="bottom"/>
          </w:tcPr>
          <w:p w14:paraId="20A0D67F" w14:textId="302C33F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5518899" w14:textId="216AE60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3F233D8" w14:textId="2DE3BDD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49A1383"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53CCEC38" w14:textId="0F7FAF3E"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lastRenderedPageBreak/>
              <w:t>180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78F04AB" w14:textId="3DED187F"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Vložka </w:t>
            </w:r>
            <w:proofErr w:type="spellStart"/>
            <w:r w:rsidRPr="001A116C">
              <w:rPr>
                <w:rFonts w:ascii="Garamond" w:hAnsi="Garamond" w:cs="Arial"/>
                <w:sz w:val="20"/>
                <w:szCs w:val="20"/>
              </w:rPr>
              <w:t>BoschGWS</w:t>
            </w:r>
            <w:proofErr w:type="spellEnd"/>
            <w:r w:rsidRPr="001A116C">
              <w:rPr>
                <w:rFonts w:ascii="Garamond" w:hAnsi="Garamond" w:cs="Arial"/>
                <w:sz w:val="20"/>
                <w:szCs w:val="20"/>
              </w:rPr>
              <w:t xml:space="preserve"> 17-125 CIE č.2 608438114</w:t>
            </w:r>
          </w:p>
        </w:tc>
        <w:tc>
          <w:tcPr>
            <w:tcW w:w="1708" w:type="dxa"/>
            <w:tcBorders>
              <w:top w:val="nil"/>
              <w:left w:val="nil"/>
              <w:bottom w:val="single" w:sz="4" w:space="0" w:color="auto"/>
              <w:right w:val="single" w:sz="4" w:space="0" w:color="auto"/>
            </w:tcBorders>
            <w:shd w:val="clear" w:color="auto" w:fill="auto"/>
            <w:noWrap/>
            <w:vAlign w:val="bottom"/>
          </w:tcPr>
          <w:p w14:paraId="44B31CA4" w14:textId="2AD1D86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65E979F" w14:textId="1D084EB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EB72A6" w14:textId="14F5F37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378FD91"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25EB4DD3" w14:textId="307292CC"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181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F156B32" w14:textId="4BD1900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Vložka KS.TOOLS 711.0042</w:t>
            </w:r>
          </w:p>
        </w:tc>
        <w:tc>
          <w:tcPr>
            <w:tcW w:w="1708" w:type="dxa"/>
            <w:tcBorders>
              <w:top w:val="nil"/>
              <w:left w:val="nil"/>
              <w:bottom w:val="single" w:sz="4" w:space="0" w:color="auto"/>
              <w:right w:val="single" w:sz="4" w:space="0" w:color="auto"/>
            </w:tcBorders>
            <w:shd w:val="clear" w:color="auto" w:fill="auto"/>
            <w:noWrap/>
            <w:vAlign w:val="bottom"/>
          </w:tcPr>
          <w:p w14:paraId="03BE4B50" w14:textId="4F66D8A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5BEFFD" w14:textId="62C0EC6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0129208" w14:textId="3A8ABFD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5795A28"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3A49A84" w14:textId="36767B92"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182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CC87E36" w14:textId="418E8EB1"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Vložka KS.TOOLS 711.0073</w:t>
            </w:r>
          </w:p>
        </w:tc>
        <w:tc>
          <w:tcPr>
            <w:tcW w:w="1708" w:type="dxa"/>
            <w:tcBorders>
              <w:top w:val="nil"/>
              <w:left w:val="nil"/>
              <w:bottom w:val="single" w:sz="4" w:space="0" w:color="auto"/>
              <w:right w:val="single" w:sz="4" w:space="0" w:color="auto"/>
            </w:tcBorders>
            <w:shd w:val="clear" w:color="auto" w:fill="auto"/>
            <w:noWrap/>
            <w:vAlign w:val="bottom"/>
          </w:tcPr>
          <w:p w14:paraId="429EC9AA" w14:textId="3793641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0AB55BF" w14:textId="1E3A9D37"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057C2C" w14:textId="77EEE5EF"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0373E13"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B8496E2" w14:textId="7A6F533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183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89D3ABD" w14:textId="150500B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Vložka KS.TOOLS 711.5018</w:t>
            </w:r>
          </w:p>
        </w:tc>
        <w:tc>
          <w:tcPr>
            <w:tcW w:w="1708" w:type="dxa"/>
            <w:tcBorders>
              <w:top w:val="nil"/>
              <w:left w:val="nil"/>
              <w:bottom w:val="single" w:sz="4" w:space="0" w:color="auto"/>
              <w:right w:val="single" w:sz="4" w:space="0" w:color="auto"/>
            </w:tcBorders>
            <w:shd w:val="clear" w:color="auto" w:fill="auto"/>
            <w:noWrap/>
            <w:vAlign w:val="bottom"/>
          </w:tcPr>
          <w:p w14:paraId="02E327F3" w14:textId="2C73171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F804D19" w14:textId="49AE006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81A9E49" w14:textId="22F7F69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422DD80"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255136E" w14:textId="1BD99578"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184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4D7231A" w14:textId="7BF8E28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Vložka KS.TOOLS 713.8013</w:t>
            </w:r>
          </w:p>
        </w:tc>
        <w:tc>
          <w:tcPr>
            <w:tcW w:w="1708" w:type="dxa"/>
            <w:tcBorders>
              <w:top w:val="nil"/>
              <w:left w:val="nil"/>
              <w:bottom w:val="single" w:sz="4" w:space="0" w:color="auto"/>
              <w:right w:val="single" w:sz="4" w:space="0" w:color="auto"/>
            </w:tcBorders>
            <w:shd w:val="clear" w:color="auto" w:fill="auto"/>
            <w:noWrap/>
            <w:vAlign w:val="bottom"/>
          </w:tcPr>
          <w:p w14:paraId="4C6A6281" w14:textId="56491C8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851C256" w14:textId="335141F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991E0E" w14:textId="1DBACC27"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468D90D0"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89825E1" w14:textId="0547E08F"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185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FF2134A" w14:textId="1616B5BA"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Vložka KS.TOOLS 782.1052</w:t>
            </w:r>
          </w:p>
        </w:tc>
        <w:tc>
          <w:tcPr>
            <w:tcW w:w="1708" w:type="dxa"/>
            <w:tcBorders>
              <w:top w:val="nil"/>
              <w:left w:val="nil"/>
              <w:bottom w:val="single" w:sz="4" w:space="0" w:color="auto"/>
              <w:right w:val="single" w:sz="4" w:space="0" w:color="auto"/>
            </w:tcBorders>
            <w:shd w:val="clear" w:color="auto" w:fill="auto"/>
            <w:noWrap/>
            <w:vAlign w:val="bottom"/>
          </w:tcPr>
          <w:p w14:paraId="54DABC99" w14:textId="4DD74A3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68214B1" w14:textId="4F5C411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60C5B6" w14:textId="2236C5D8"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8F35DE9"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FF95028" w14:textId="317E77C3"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186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5A84EB24" w14:textId="0046570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Vodováha 100 cm 71-064</w:t>
            </w:r>
          </w:p>
        </w:tc>
        <w:tc>
          <w:tcPr>
            <w:tcW w:w="1708" w:type="dxa"/>
            <w:tcBorders>
              <w:top w:val="nil"/>
              <w:left w:val="nil"/>
              <w:bottom w:val="single" w:sz="4" w:space="0" w:color="auto"/>
              <w:right w:val="single" w:sz="4" w:space="0" w:color="auto"/>
            </w:tcBorders>
            <w:shd w:val="clear" w:color="auto" w:fill="auto"/>
            <w:noWrap/>
            <w:vAlign w:val="bottom"/>
          </w:tcPr>
          <w:p w14:paraId="383DB166" w14:textId="57471983"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1CB706B" w14:textId="213A47E8"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A494F5" w14:textId="2A50A27F"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318CA408"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B66847E" w14:textId="5BC534F3"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187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36F5AF3D" w14:textId="25861CD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Vodováha 150 cm  71-066</w:t>
            </w:r>
          </w:p>
        </w:tc>
        <w:tc>
          <w:tcPr>
            <w:tcW w:w="1708" w:type="dxa"/>
            <w:tcBorders>
              <w:top w:val="nil"/>
              <w:left w:val="nil"/>
              <w:bottom w:val="single" w:sz="4" w:space="0" w:color="auto"/>
              <w:right w:val="single" w:sz="4" w:space="0" w:color="auto"/>
            </w:tcBorders>
            <w:shd w:val="clear" w:color="auto" w:fill="auto"/>
            <w:noWrap/>
            <w:vAlign w:val="bottom"/>
          </w:tcPr>
          <w:p w14:paraId="0A508C5B" w14:textId="5DAAA84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F2546B0" w14:textId="53E5515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15C0A7" w14:textId="7276B05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9519C33"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B7D86D1" w14:textId="378D4890"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188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9A9FDCF" w14:textId="250DF1ED"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Vodováha 200 cm  71-067</w:t>
            </w:r>
          </w:p>
        </w:tc>
        <w:tc>
          <w:tcPr>
            <w:tcW w:w="1708" w:type="dxa"/>
            <w:tcBorders>
              <w:top w:val="nil"/>
              <w:left w:val="nil"/>
              <w:bottom w:val="single" w:sz="4" w:space="0" w:color="auto"/>
              <w:right w:val="single" w:sz="4" w:space="0" w:color="auto"/>
            </w:tcBorders>
            <w:shd w:val="clear" w:color="auto" w:fill="auto"/>
            <w:noWrap/>
            <w:vAlign w:val="bottom"/>
          </w:tcPr>
          <w:p w14:paraId="297AA7AC" w14:textId="7705B481"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17F312C" w14:textId="1F6F64EF"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8E4DF5" w14:textId="4E58AB8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CDCE42F"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2AE23575" w14:textId="42258093"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189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32996AE" w14:textId="2306D655"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Vodováha skladacia CONEC</w:t>
            </w:r>
          </w:p>
        </w:tc>
        <w:tc>
          <w:tcPr>
            <w:tcW w:w="1708" w:type="dxa"/>
            <w:tcBorders>
              <w:top w:val="nil"/>
              <w:left w:val="nil"/>
              <w:bottom w:val="single" w:sz="4" w:space="0" w:color="auto"/>
              <w:right w:val="single" w:sz="4" w:space="0" w:color="auto"/>
            </w:tcBorders>
            <w:shd w:val="clear" w:color="auto" w:fill="auto"/>
            <w:noWrap/>
            <w:vAlign w:val="bottom"/>
          </w:tcPr>
          <w:p w14:paraId="2D866E80" w14:textId="30EAB27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949DD73" w14:textId="0F7FD9E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C13A0D" w14:textId="3AB9993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223CFA2"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12AA249" w14:textId="33C24D16"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190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BA0A1BC" w14:textId="58594E6C"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Vodováha z </w:t>
            </w:r>
            <w:proofErr w:type="spellStart"/>
            <w:r w:rsidRPr="001A116C">
              <w:rPr>
                <w:rFonts w:ascii="Garamond" w:hAnsi="Garamond" w:cs="Arial"/>
                <w:sz w:val="20"/>
                <w:szCs w:val="20"/>
              </w:rPr>
              <w:t>ľahk</w:t>
            </w:r>
            <w:proofErr w:type="spellEnd"/>
            <w:r w:rsidRPr="001A116C">
              <w:rPr>
                <w:rFonts w:ascii="Garamond" w:hAnsi="Garamond" w:cs="Arial"/>
                <w:sz w:val="20"/>
                <w:szCs w:val="20"/>
              </w:rPr>
              <w:t>. kovu 100cm č.714644410</w:t>
            </w:r>
          </w:p>
        </w:tc>
        <w:tc>
          <w:tcPr>
            <w:tcW w:w="1708" w:type="dxa"/>
            <w:tcBorders>
              <w:top w:val="nil"/>
              <w:left w:val="nil"/>
              <w:bottom w:val="single" w:sz="4" w:space="0" w:color="auto"/>
              <w:right w:val="single" w:sz="4" w:space="0" w:color="auto"/>
            </w:tcBorders>
            <w:shd w:val="clear" w:color="auto" w:fill="auto"/>
            <w:noWrap/>
            <w:vAlign w:val="bottom"/>
          </w:tcPr>
          <w:p w14:paraId="6C69939E" w14:textId="36CD9E4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9510AF0" w14:textId="36D630EE"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1D5A74" w14:textId="7D3687E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8E50EB8"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2E15C3B" w14:textId="40141BFC"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191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A9C304D" w14:textId="75227360"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Vodováha z </w:t>
            </w:r>
            <w:proofErr w:type="spellStart"/>
            <w:r w:rsidRPr="001A116C">
              <w:rPr>
                <w:rFonts w:ascii="Garamond" w:hAnsi="Garamond" w:cs="Arial"/>
                <w:sz w:val="20"/>
                <w:szCs w:val="20"/>
              </w:rPr>
              <w:t>ľahk</w:t>
            </w:r>
            <w:proofErr w:type="spellEnd"/>
            <w:r w:rsidRPr="001A116C">
              <w:rPr>
                <w:rFonts w:ascii="Garamond" w:hAnsi="Garamond" w:cs="Arial"/>
                <w:sz w:val="20"/>
                <w:szCs w:val="20"/>
              </w:rPr>
              <w:t>. kovu 200cm č.993715200</w:t>
            </w:r>
          </w:p>
        </w:tc>
        <w:tc>
          <w:tcPr>
            <w:tcW w:w="1708" w:type="dxa"/>
            <w:tcBorders>
              <w:top w:val="nil"/>
              <w:left w:val="nil"/>
              <w:bottom w:val="single" w:sz="4" w:space="0" w:color="auto"/>
              <w:right w:val="single" w:sz="4" w:space="0" w:color="auto"/>
            </w:tcBorders>
            <w:shd w:val="clear" w:color="auto" w:fill="auto"/>
            <w:noWrap/>
            <w:vAlign w:val="bottom"/>
          </w:tcPr>
          <w:p w14:paraId="54F5F740" w14:textId="093EE1B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B1B470F" w14:textId="521FEA0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821178" w14:textId="30095F7F"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6F1F0D0"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67298CA" w14:textId="5E8267F7"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192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55C3F3E" w14:textId="45B12A87"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Vreteno 190mm 400.0056</w:t>
            </w:r>
          </w:p>
        </w:tc>
        <w:tc>
          <w:tcPr>
            <w:tcW w:w="1708" w:type="dxa"/>
            <w:tcBorders>
              <w:top w:val="nil"/>
              <w:left w:val="nil"/>
              <w:bottom w:val="single" w:sz="4" w:space="0" w:color="auto"/>
              <w:right w:val="single" w:sz="4" w:space="0" w:color="auto"/>
            </w:tcBorders>
            <w:shd w:val="clear" w:color="auto" w:fill="auto"/>
            <w:noWrap/>
            <w:vAlign w:val="bottom"/>
          </w:tcPr>
          <w:p w14:paraId="6EF320C3" w14:textId="4C65F8FB"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03CC0C5" w14:textId="2D62315D"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BBF6A5" w14:textId="72A1613A"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77290CD"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AB00766" w14:textId="4BDB4B44"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193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E189180" w14:textId="38B9523D"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Zada</w:t>
            </w:r>
            <w:proofErr w:type="spellEnd"/>
            <w:r w:rsidRPr="001A116C">
              <w:rPr>
                <w:rFonts w:ascii="Garamond" w:hAnsi="Garamond" w:cs="Arial"/>
                <w:sz w:val="20"/>
                <w:szCs w:val="20"/>
              </w:rPr>
              <w:t xml:space="preserve"> zakladacích kľúčov, WURTH 09651756</w:t>
            </w:r>
          </w:p>
        </w:tc>
        <w:tc>
          <w:tcPr>
            <w:tcW w:w="1708" w:type="dxa"/>
            <w:tcBorders>
              <w:top w:val="nil"/>
              <w:left w:val="nil"/>
              <w:bottom w:val="single" w:sz="4" w:space="0" w:color="auto"/>
              <w:right w:val="single" w:sz="4" w:space="0" w:color="auto"/>
            </w:tcBorders>
            <w:shd w:val="clear" w:color="auto" w:fill="auto"/>
            <w:noWrap/>
            <w:vAlign w:val="bottom"/>
          </w:tcPr>
          <w:p w14:paraId="2F928CE1" w14:textId="7F0D844E"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433621E" w14:textId="2B0C8B50"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47CC39" w14:textId="341BE2F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A8217D0"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12A1079" w14:textId="36E3560E"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194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5C69925" w14:textId="3894B5CB"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proofErr w:type="spellStart"/>
            <w:r w:rsidRPr="001A116C">
              <w:rPr>
                <w:rFonts w:ascii="Garamond" w:hAnsi="Garamond" w:cs="Arial"/>
                <w:sz w:val="20"/>
                <w:szCs w:val="20"/>
              </w:rPr>
              <w:t>Zavinovací</w:t>
            </w:r>
            <w:proofErr w:type="spellEnd"/>
            <w:r w:rsidRPr="001A116C">
              <w:rPr>
                <w:rFonts w:ascii="Garamond" w:hAnsi="Garamond" w:cs="Arial"/>
                <w:sz w:val="20"/>
                <w:szCs w:val="20"/>
              </w:rPr>
              <w:t xml:space="preserve"> meter 10m</w:t>
            </w:r>
          </w:p>
        </w:tc>
        <w:tc>
          <w:tcPr>
            <w:tcW w:w="1708" w:type="dxa"/>
            <w:tcBorders>
              <w:top w:val="nil"/>
              <w:left w:val="nil"/>
              <w:bottom w:val="single" w:sz="4" w:space="0" w:color="auto"/>
              <w:right w:val="single" w:sz="4" w:space="0" w:color="auto"/>
            </w:tcBorders>
            <w:shd w:val="clear" w:color="auto" w:fill="auto"/>
            <w:noWrap/>
            <w:vAlign w:val="bottom"/>
          </w:tcPr>
          <w:p w14:paraId="6EEDFA34" w14:textId="44999D5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3AA4996C" w14:textId="1B493D54"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9E99E0" w14:textId="2CDEB8A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E00BFBC"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BD886EA" w14:textId="4A693592"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195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CBC9EB0" w14:textId="3C0EF919"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Zdvihák hydraulický 10t</w:t>
            </w:r>
          </w:p>
        </w:tc>
        <w:tc>
          <w:tcPr>
            <w:tcW w:w="1708" w:type="dxa"/>
            <w:tcBorders>
              <w:top w:val="nil"/>
              <w:left w:val="nil"/>
              <w:bottom w:val="single" w:sz="4" w:space="0" w:color="auto"/>
              <w:right w:val="single" w:sz="4" w:space="0" w:color="auto"/>
            </w:tcBorders>
            <w:shd w:val="clear" w:color="auto" w:fill="auto"/>
            <w:noWrap/>
            <w:vAlign w:val="bottom"/>
          </w:tcPr>
          <w:p w14:paraId="1B20C47E" w14:textId="5436204B"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31EE7AB" w14:textId="63C27B0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AA796A" w14:textId="775DDA57"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08C9C799"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1DC85C2D" w14:textId="4138FDC0"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196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A84EBC3" w14:textId="25771172"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Zdvihák stĺpikový 10T 11-703</w:t>
            </w:r>
          </w:p>
        </w:tc>
        <w:tc>
          <w:tcPr>
            <w:tcW w:w="1708" w:type="dxa"/>
            <w:tcBorders>
              <w:top w:val="nil"/>
              <w:left w:val="nil"/>
              <w:bottom w:val="single" w:sz="4" w:space="0" w:color="auto"/>
              <w:right w:val="single" w:sz="4" w:space="0" w:color="auto"/>
            </w:tcBorders>
            <w:shd w:val="clear" w:color="auto" w:fill="auto"/>
            <w:noWrap/>
            <w:vAlign w:val="bottom"/>
          </w:tcPr>
          <w:p w14:paraId="48556145" w14:textId="3B81C99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E816E35" w14:textId="36F5DE1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66DAE70" w14:textId="668E445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1483A85"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FFAE1F1" w14:textId="426B952D"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197</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6BABE95" w14:textId="63E50253"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Zvierka jedno ručná 30cm; FMHT0-83233</w:t>
            </w:r>
          </w:p>
        </w:tc>
        <w:tc>
          <w:tcPr>
            <w:tcW w:w="1708" w:type="dxa"/>
            <w:tcBorders>
              <w:top w:val="nil"/>
              <w:left w:val="nil"/>
              <w:bottom w:val="single" w:sz="4" w:space="0" w:color="auto"/>
              <w:right w:val="single" w:sz="4" w:space="0" w:color="auto"/>
            </w:tcBorders>
            <w:shd w:val="clear" w:color="auto" w:fill="auto"/>
            <w:noWrap/>
            <w:vAlign w:val="bottom"/>
          </w:tcPr>
          <w:p w14:paraId="152E206A" w14:textId="7D1F98B8"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259E4486" w14:textId="11569E9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3B77D21" w14:textId="7AE0F733"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63AD3B5E"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AF9F0DB" w14:textId="3446C4CD"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198</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199FB2A" w14:textId="63972808"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Zvierka jedno ručná 42 cm; 9-83-123</w:t>
            </w:r>
          </w:p>
        </w:tc>
        <w:tc>
          <w:tcPr>
            <w:tcW w:w="1708" w:type="dxa"/>
            <w:tcBorders>
              <w:top w:val="nil"/>
              <w:left w:val="nil"/>
              <w:bottom w:val="single" w:sz="4" w:space="0" w:color="auto"/>
              <w:right w:val="single" w:sz="4" w:space="0" w:color="auto"/>
            </w:tcBorders>
            <w:shd w:val="clear" w:color="auto" w:fill="auto"/>
            <w:noWrap/>
            <w:vAlign w:val="bottom"/>
          </w:tcPr>
          <w:p w14:paraId="6B4572F7" w14:textId="4032B624"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62585F78" w14:textId="430F7042"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53749A" w14:textId="23785CCF"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663307C"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7CB7612" w14:textId="19F8C411"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199</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237D39C0" w14:textId="38E79ABE"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Zvierka jedno ručná 57 cm; 9-83-124</w:t>
            </w:r>
          </w:p>
        </w:tc>
        <w:tc>
          <w:tcPr>
            <w:tcW w:w="1708" w:type="dxa"/>
            <w:tcBorders>
              <w:top w:val="nil"/>
              <w:left w:val="nil"/>
              <w:bottom w:val="single" w:sz="4" w:space="0" w:color="auto"/>
              <w:right w:val="single" w:sz="4" w:space="0" w:color="auto"/>
            </w:tcBorders>
            <w:shd w:val="clear" w:color="auto" w:fill="auto"/>
            <w:noWrap/>
            <w:vAlign w:val="bottom"/>
          </w:tcPr>
          <w:p w14:paraId="161D50D8" w14:textId="7482611C"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7DB33CFD" w14:textId="4252668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37C3E6" w14:textId="5B8D3FA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1345E702"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647EE66" w14:textId="7786809C"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200</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0091815F" w14:textId="28282AB7"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Zvierka jedno ručná 90cm; FMHT0-83237</w:t>
            </w:r>
          </w:p>
        </w:tc>
        <w:tc>
          <w:tcPr>
            <w:tcW w:w="1708" w:type="dxa"/>
            <w:tcBorders>
              <w:top w:val="nil"/>
              <w:left w:val="nil"/>
              <w:bottom w:val="single" w:sz="4" w:space="0" w:color="auto"/>
              <w:right w:val="single" w:sz="4" w:space="0" w:color="auto"/>
            </w:tcBorders>
            <w:shd w:val="clear" w:color="auto" w:fill="auto"/>
            <w:noWrap/>
            <w:vAlign w:val="bottom"/>
          </w:tcPr>
          <w:p w14:paraId="691CC378" w14:textId="48D46DCD"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F83C803" w14:textId="6E34E924"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9CCBDE" w14:textId="54CFA3F6"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D1DF6F5"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7BBBE5A7" w14:textId="7E00E8F7"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201</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72664521" w14:textId="27FB7118"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Zvierka jednoručná </w:t>
            </w:r>
            <w:proofErr w:type="spellStart"/>
            <w:r w:rsidRPr="001A116C">
              <w:rPr>
                <w:rFonts w:ascii="Garamond" w:hAnsi="Garamond" w:cs="Arial"/>
                <w:sz w:val="20"/>
                <w:szCs w:val="20"/>
              </w:rPr>
              <w:t>Besey</w:t>
            </w:r>
            <w:proofErr w:type="spellEnd"/>
            <w:r w:rsidRPr="001A116C">
              <w:rPr>
                <w:rFonts w:ascii="Garamond" w:hAnsi="Garamond" w:cs="Arial"/>
                <w:sz w:val="20"/>
                <w:szCs w:val="20"/>
              </w:rPr>
              <w:t xml:space="preserve"> EZS č.EZS30-8</w:t>
            </w:r>
          </w:p>
        </w:tc>
        <w:tc>
          <w:tcPr>
            <w:tcW w:w="1708" w:type="dxa"/>
            <w:tcBorders>
              <w:top w:val="nil"/>
              <w:left w:val="nil"/>
              <w:bottom w:val="single" w:sz="4" w:space="0" w:color="auto"/>
              <w:right w:val="single" w:sz="4" w:space="0" w:color="auto"/>
            </w:tcBorders>
            <w:shd w:val="clear" w:color="auto" w:fill="auto"/>
            <w:noWrap/>
            <w:vAlign w:val="bottom"/>
          </w:tcPr>
          <w:p w14:paraId="587700CB" w14:textId="18852A6A"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686644AF" w14:textId="7EE0F393"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65DEB8" w14:textId="3CD1FA58"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7FF39B74"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0198051A" w14:textId="03F63529"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202</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0085FBB" w14:textId="742E6B8D"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Zvierka </w:t>
            </w:r>
            <w:proofErr w:type="spellStart"/>
            <w:r w:rsidRPr="001A116C">
              <w:rPr>
                <w:rFonts w:ascii="Garamond" w:hAnsi="Garamond" w:cs="Arial"/>
                <w:sz w:val="20"/>
                <w:szCs w:val="20"/>
              </w:rPr>
              <w:t>pravoúhla</w:t>
            </w:r>
            <w:proofErr w:type="spellEnd"/>
            <w:r w:rsidRPr="001A116C">
              <w:rPr>
                <w:rFonts w:ascii="Garamond" w:hAnsi="Garamond" w:cs="Arial"/>
                <w:sz w:val="20"/>
                <w:szCs w:val="20"/>
              </w:rPr>
              <w:t xml:space="preserve"> PROMA 35/80</w:t>
            </w:r>
          </w:p>
        </w:tc>
        <w:tc>
          <w:tcPr>
            <w:tcW w:w="1708" w:type="dxa"/>
            <w:tcBorders>
              <w:top w:val="nil"/>
              <w:left w:val="nil"/>
              <w:bottom w:val="single" w:sz="4" w:space="0" w:color="auto"/>
              <w:right w:val="single" w:sz="4" w:space="0" w:color="auto"/>
            </w:tcBorders>
            <w:shd w:val="clear" w:color="auto" w:fill="auto"/>
            <w:noWrap/>
            <w:vAlign w:val="bottom"/>
          </w:tcPr>
          <w:p w14:paraId="1C4D6600" w14:textId="47B8EF49"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04EBD81" w14:textId="16ED4504"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C8DDD9" w14:textId="5E7DE3F9"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42D7A04"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3F9FB83D" w14:textId="176208E4"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203</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6D6BC2D1" w14:textId="33E0E527"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Zvierka stolárska 60 x 200 mm</w:t>
            </w:r>
          </w:p>
        </w:tc>
        <w:tc>
          <w:tcPr>
            <w:tcW w:w="1708" w:type="dxa"/>
            <w:tcBorders>
              <w:top w:val="nil"/>
              <w:left w:val="nil"/>
              <w:bottom w:val="single" w:sz="4" w:space="0" w:color="auto"/>
              <w:right w:val="single" w:sz="4" w:space="0" w:color="auto"/>
            </w:tcBorders>
            <w:shd w:val="clear" w:color="auto" w:fill="auto"/>
            <w:noWrap/>
            <w:vAlign w:val="bottom"/>
          </w:tcPr>
          <w:p w14:paraId="5A1DB0C7" w14:textId="1CC0A800"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4013AF04" w14:textId="277D729C"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2DF56F" w14:textId="1E9FB7C7"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AAD2B10"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6FAECB5C" w14:textId="26FBBFA3" w:rsidR="001A116C" w:rsidRPr="001A116C" w:rsidRDefault="001A116C" w:rsidP="001A116C">
            <w:pPr>
              <w:keepNext/>
              <w:keepLines/>
              <w:spacing w:after="0" w:line="240" w:lineRule="auto"/>
              <w:jc w:val="center"/>
              <w:rPr>
                <w:rFonts w:ascii="Garamond" w:eastAsia="Times New Roman" w:hAnsi="Garamond" w:cs="Arial"/>
                <w:color w:val="000000" w:themeColor="text1"/>
                <w:sz w:val="20"/>
                <w:szCs w:val="20"/>
              </w:rPr>
            </w:pPr>
            <w:r w:rsidRPr="001A116C">
              <w:rPr>
                <w:rFonts w:ascii="Garamond" w:hAnsi="Garamond" w:cs="Arial"/>
                <w:color w:val="000000" w:themeColor="text1"/>
                <w:sz w:val="20"/>
                <w:szCs w:val="20"/>
              </w:rPr>
              <w:t>204</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1FBC7572" w14:textId="55C3D66B" w:rsidR="001A116C" w:rsidRPr="001A116C" w:rsidRDefault="001A116C" w:rsidP="001A116C">
            <w:pPr>
              <w:keepNext/>
              <w:keepLines/>
              <w:spacing w:after="0" w:line="240" w:lineRule="auto"/>
              <w:rPr>
                <w:rFonts w:ascii="Garamond" w:eastAsia="Times New Roman" w:hAnsi="Garamond" w:cs="Arial"/>
                <w:color w:val="000000" w:themeColor="text1"/>
                <w:sz w:val="20"/>
                <w:szCs w:val="20"/>
              </w:rPr>
            </w:pPr>
            <w:r w:rsidRPr="001A116C">
              <w:rPr>
                <w:rFonts w:ascii="Garamond" w:hAnsi="Garamond" w:cs="Arial"/>
                <w:sz w:val="20"/>
                <w:szCs w:val="20"/>
              </w:rPr>
              <w:t xml:space="preserve">Zvierka stolárska </w:t>
            </w:r>
            <w:proofErr w:type="spellStart"/>
            <w:r w:rsidRPr="001A116C">
              <w:rPr>
                <w:rFonts w:ascii="Garamond" w:hAnsi="Garamond" w:cs="Arial"/>
                <w:sz w:val="20"/>
                <w:szCs w:val="20"/>
              </w:rPr>
              <w:t>Bahco</w:t>
            </w:r>
            <w:proofErr w:type="spellEnd"/>
            <w:r w:rsidRPr="001A116C">
              <w:rPr>
                <w:rFonts w:ascii="Garamond" w:hAnsi="Garamond" w:cs="Arial"/>
                <w:sz w:val="20"/>
                <w:szCs w:val="20"/>
              </w:rPr>
              <w:t xml:space="preserve"> QCB-150</w:t>
            </w:r>
          </w:p>
        </w:tc>
        <w:tc>
          <w:tcPr>
            <w:tcW w:w="1708" w:type="dxa"/>
            <w:tcBorders>
              <w:top w:val="nil"/>
              <w:left w:val="nil"/>
              <w:bottom w:val="single" w:sz="4" w:space="0" w:color="auto"/>
              <w:right w:val="single" w:sz="4" w:space="0" w:color="auto"/>
            </w:tcBorders>
            <w:shd w:val="clear" w:color="auto" w:fill="auto"/>
            <w:noWrap/>
            <w:vAlign w:val="bottom"/>
          </w:tcPr>
          <w:p w14:paraId="1BF254FB" w14:textId="25F9D1BB"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AB2EE5C" w14:textId="12A2A17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6F1CB4" w14:textId="705A0B7B"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2FAAA6A4"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237E83D0" w14:textId="1D76082E" w:rsidR="001A116C" w:rsidRPr="001A116C" w:rsidRDefault="001A116C" w:rsidP="001A116C">
            <w:pPr>
              <w:keepNext/>
              <w:keepLines/>
              <w:spacing w:after="0" w:line="240" w:lineRule="auto"/>
              <w:jc w:val="center"/>
              <w:rPr>
                <w:rFonts w:ascii="Garamond" w:hAnsi="Garamond" w:cs="Arial"/>
                <w:color w:val="000000" w:themeColor="text1"/>
                <w:sz w:val="20"/>
                <w:szCs w:val="20"/>
              </w:rPr>
            </w:pPr>
            <w:r w:rsidRPr="001A116C">
              <w:rPr>
                <w:rFonts w:ascii="Garamond" w:hAnsi="Garamond" w:cs="Arial"/>
                <w:color w:val="000000" w:themeColor="text1"/>
                <w:sz w:val="20"/>
                <w:szCs w:val="20"/>
              </w:rPr>
              <w:t>205</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793834D" w14:textId="5505AB20" w:rsidR="001A116C" w:rsidRPr="001A116C" w:rsidRDefault="001A116C" w:rsidP="001A116C">
            <w:pPr>
              <w:keepNext/>
              <w:keepLines/>
              <w:spacing w:after="0" w:line="240" w:lineRule="auto"/>
              <w:rPr>
                <w:rFonts w:ascii="Garamond" w:hAnsi="Garamond" w:cs="Calibri"/>
                <w:color w:val="000000" w:themeColor="text1"/>
                <w:sz w:val="20"/>
                <w:szCs w:val="20"/>
              </w:rPr>
            </w:pPr>
            <w:r w:rsidRPr="001A116C">
              <w:rPr>
                <w:rFonts w:ascii="Garamond" w:hAnsi="Garamond" w:cs="Arial"/>
                <w:sz w:val="20"/>
                <w:szCs w:val="20"/>
              </w:rPr>
              <w:t xml:space="preserve">Zvierka stolárska </w:t>
            </w:r>
            <w:proofErr w:type="spellStart"/>
            <w:r w:rsidRPr="001A116C">
              <w:rPr>
                <w:rFonts w:ascii="Garamond" w:hAnsi="Garamond" w:cs="Arial"/>
                <w:sz w:val="20"/>
                <w:szCs w:val="20"/>
              </w:rPr>
              <w:t>Bahco</w:t>
            </w:r>
            <w:proofErr w:type="spellEnd"/>
            <w:r w:rsidRPr="001A116C">
              <w:rPr>
                <w:rFonts w:ascii="Garamond" w:hAnsi="Garamond" w:cs="Arial"/>
                <w:sz w:val="20"/>
                <w:szCs w:val="20"/>
              </w:rPr>
              <w:t xml:space="preserve"> QCB-300</w:t>
            </w:r>
          </w:p>
        </w:tc>
        <w:tc>
          <w:tcPr>
            <w:tcW w:w="1708" w:type="dxa"/>
            <w:tcBorders>
              <w:top w:val="nil"/>
              <w:left w:val="nil"/>
              <w:bottom w:val="single" w:sz="4" w:space="0" w:color="auto"/>
              <w:right w:val="single" w:sz="4" w:space="0" w:color="auto"/>
            </w:tcBorders>
            <w:shd w:val="clear" w:color="auto" w:fill="auto"/>
            <w:noWrap/>
            <w:vAlign w:val="bottom"/>
          </w:tcPr>
          <w:p w14:paraId="0120F86B" w14:textId="7BEFC294"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8E6D35F" w14:textId="553526D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47CDAF" w14:textId="73210A75"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16C" w:rsidRPr="001A116C" w14:paraId="5F67D7A3" w14:textId="77777777" w:rsidTr="001A116C">
        <w:trPr>
          <w:trHeight w:val="315"/>
        </w:trPr>
        <w:tc>
          <w:tcPr>
            <w:tcW w:w="704" w:type="dxa"/>
            <w:tcBorders>
              <w:top w:val="nil"/>
              <w:left w:val="single" w:sz="4" w:space="0" w:color="auto"/>
              <w:bottom w:val="single" w:sz="4" w:space="0" w:color="auto"/>
              <w:right w:val="single" w:sz="4" w:space="0" w:color="auto"/>
            </w:tcBorders>
            <w:vAlign w:val="center"/>
          </w:tcPr>
          <w:p w14:paraId="40C7A2FE" w14:textId="2F8CBE72" w:rsidR="001A116C" w:rsidRPr="001A116C" w:rsidRDefault="001A116C" w:rsidP="001A116C">
            <w:pPr>
              <w:keepNext/>
              <w:keepLines/>
              <w:spacing w:after="0" w:line="240" w:lineRule="auto"/>
              <w:jc w:val="center"/>
              <w:rPr>
                <w:rFonts w:ascii="Garamond" w:hAnsi="Garamond" w:cs="Arial"/>
                <w:color w:val="000000" w:themeColor="text1"/>
                <w:sz w:val="20"/>
                <w:szCs w:val="20"/>
              </w:rPr>
            </w:pPr>
            <w:r w:rsidRPr="001A116C">
              <w:rPr>
                <w:rFonts w:ascii="Garamond" w:hAnsi="Garamond" w:cs="Arial"/>
                <w:color w:val="000000" w:themeColor="text1"/>
                <w:sz w:val="20"/>
                <w:szCs w:val="20"/>
              </w:rPr>
              <w:t>206</w:t>
            </w:r>
          </w:p>
        </w:tc>
        <w:tc>
          <w:tcPr>
            <w:tcW w:w="4399" w:type="dxa"/>
            <w:tcBorders>
              <w:top w:val="nil"/>
              <w:left w:val="single" w:sz="4" w:space="0" w:color="auto"/>
              <w:bottom w:val="single" w:sz="4" w:space="0" w:color="auto"/>
              <w:right w:val="single" w:sz="4" w:space="0" w:color="auto"/>
            </w:tcBorders>
            <w:shd w:val="clear" w:color="auto" w:fill="auto"/>
            <w:noWrap/>
            <w:vAlign w:val="bottom"/>
          </w:tcPr>
          <w:p w14:paraId="45C4B3B4" w14:textId="5582C5D0" w:rsidR="001A116C" w:rsidRPr="001A116C" w:rsidRDefault="001A116C" w:rsidP="001A116C">
            <w:pPr>
              <w:keepNext/>
              <w:keepLines/>
              <w:spacing w:after="0" w:line="240" w:lineRule="auto"/>
              <w:rPr>
                <w:rFonts w:ascii="Garamond" w:hAnsi="Garamond" w:cs="Calibri"/>
                <w:color w:val="000000" w:themeColor="text1"/>
                <w:sz w:val="20"/>
                <w:szCs w:val="20"/>
              </w:rPr>
            </w:pPr>
            <w:r w:rsidRPr="001A116C">
              <w:rPr>
                <w:rFonts w:ascii="Garamond" w:hAnsi="Garamond" w:cs="Arial"/>
                <w:sz w:val="20"/>
                <w:szCs w:val="20"/>
              </w:rPr>
              <w:t xml:space="preserve">Zvierka stolárska </w:t>
            </w:r>
            <w:proofErr w:type="spellStart"/>
            <w:r w:rsidRPr="001A116C">
              <w:rPr>
                <w:rFonts w:ascii="Garamond" w:hAnsi="Garamond" w:cs="Arial"/>
                <w:sz w:val="20"/>
                <w:szCs w:val="20"/>
              </w:rPr>
              <w:t>Bahco</w:t>
            </w:r>
            <w:proofErr w:type="spellEnd"/>
            <w:r w:rsidRPr="001A116C">
              <w:rPr>
                <w:rFonts w:ascii="Garamond" w:hAnsi="Garamond" w:cs="Arial"/>
                <w:sz w:val="20"/>
                <w:szCs w:val="20"/>
              </w:rPr>
              <w:t xml:space="preserve"> QCB-600</w:t>
            </w:r>
          </w:p>
        </w:tc>
        <w:tc>
          <w:tcPr>
            <w:tcW w:w="1708" w:type="dxa"/>
            <w:tcBorders>
              <w:top w:val="nil"/>
              <w:left w:val="nil"/>
              <w:bottom w:val="single" w:sz="4" w:space="0" w:color="auto"/>
              <w:right w:val="single" w:sz="4" w:space="0" w:color="auto"/>
            </w:tcBorders>
            <w:shd w:val="clear" w:color="auto" w:fill="auto"/>
            <w:noWrap/>
            <w:vAlign w:val="bottom"/>
          </w:tcPr>
          <w:p w14:paraId="262EDA88" w14:textId="3808AB31" w:rsidR="001A116C" w:rsidRPr="001A116C" w:rsidRDefault="001A116C" w:rsidP="001A116C">
            <w:pPr>
              <w:keepNext/>
              <w:keepLines/>
              <w:spacing w:after="0" w:line="240" w:lineRule="auto"/>
              <w:jc w:val="center"/>
              <w:rPr>
                <w:rFonts w:ascii="Garamond" w:hAnsi="Garamond" w:cs="Calibri"/>
                <w:color w:val="000000" w:themeColor="text1"/>
                <w:sz w:val="20"/>
                <w:szCs w:val="20"/>
              </w:rPr>
            </w:pPr>
            <w:r w:rsidRPr="001A116C">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E825A96" w14:textId="559B155A"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9DA1BC3" w14:textId="398EF86F" w:rsidR="001A116C" w:rsidRPr="001A116C" w:rsidRDefault="001A116C" w:rsidP="001A116C">
            <w:pPr>
              <w:keepNext/>
              <w:keepLines/>
              <w:spacing w:after="0" w:line="240" w:lineRule="auto"/>
              <w:jc w:val="center"/>
              <w:rPr>
                <w:rFonts w:ascii="Garamond" w:eastAsia="Times New Roman" w:hAnsi="Garamond" w:cs="Calibri"/>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r w:rsidR="001A182C" w:rsidRPr="001A116C" w14:paraId="3B7B66F5" w14:textId="77777777" w:rsidTr="001A116C">
        <w:trPr>
          <w:trHeight w:val="315"/>
        </w:trPr>
        <w:tc>
          <w:tcPr>
            <w:tcW w:w="704" w:type="dxa"/>
            <w:tcBorders>
              <w:top w:val="single" w:sz="4" w:space="0" w:color="auto"/>
              <w:left w:val="single" w:sz="4" w:space="0" w:color="auto"/>
              <w:bottom w:val="single" w:sz="8" w:space="0" w:color="auto"/>
              <w:right w:val="single" w:sz="4" w:space="0" w:color="auto"/>
            </w:tcBorders>
          </w:tcPr>
          <w:p w14:paraId="525FAC8B" w14:textId="77777777" w:rsidR="00B22F11" w:rsidRPr="001A116C" w:rsidRDefault="00B22F11" w:rsidP="001A116C">
            <w:pPr>
              <w:keepNext/>
              <w:keepLines/>
              <w:spacing w:after="0" w:line="240" w:lineRule="auto"/>
              <w:rPr>
                <w:rFonts w:ascii="Garamond" w:eastAsia="Times New Roman" w:hAnsi="Garamond" w:cs="Arial"/>
                <w:b/>
                <w:bCs/>
                <w:color w:val="000000" w:themeColor="text1"/>
                <w:sz w:val="20"/>
                <w:szCs w:val="20"/>
              </w:rPr>
            </w:pPr>
          </w:p>
        </w:tc>
        <w:tc>
          <w:tcPr>
            <w:tcW w:w="4399"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AE28273" w14:textId="37946125" w:rsidR="00B22F11" w:rsidRPr="001A116C" w:rsidRDefault="00B22F11" w:rsidP="001A116C">
            <w:pPr>
              <w:keepNext/>
              <w:keepLines/>
              <w:spacing w:after="0" w:line="240" w:lineRule="auto"/>
              <w:rPr>
                <w:rFonts w:ascii="Garamond" w:eastAsia="Times New Roman" w:hAnsi="Garamond" w:cs="Arial"/>
                <w:b/>
                <w:bCs/>
                <w:color w:val="000000" w:themeColor="text1"/>
                <w:sz w:val="20"/>
                <w:szCs w:val="20"/>
              </w:rPr>
            </w:pPr>
            <w:r w:rsidRPr="001A116C">
              <w:rPr>
                <w:rFonts w:ascii="Garamond" w:eastAsia="Times New Roman" w:hAnsi="Garamond" w:cs="Arial"/>
                <w:b/>
                <w:bCs/>
                <w:color w:val="000000" w:themeColor="text1"/>
                <w:sz w:val="20"/>
                <w:szCs w:val="20"/>
              </w:rPr>
              <w:t>SPOLU:</w:t>
            </w:r>
          </w:p>
        </w:tc>
        <w:tc>
          <w:tcPr>
            <w:tcW w:w="1708" w:type="dxa"/>
            <w:tcBorders>
              <w:top w:val="single" w:sz="4" w:space="0" w:color="auto"/>
              <w:left w:val="nil"/>
              <w:bottom w:val="single" w:sz="8" w:space="0" w:color="auto"/>
              <w:right w:val="single" w:sz="4" w:space="0" w:color="auto"/>
            </w:tcBorders>
            <w:shd w:val="clear" w:color="auto" w:fill="auto"/>
            <w:noWrap/>
            <w:vAlign w:val="bottom"/>
          </w:tcPr>
          <w:p w14:paraId="4EB3310C" w14:textId="77777777" w:rsidR="00B22F11" w:rsidRPr="001A116C" w:rsidRDefault="00B22F11" w:rsidP="001A116C">
            <w:pPr>
              <w:keepNext/>
              <w:keepLines/>
              <w:spacing w:after="0" w:line="240" w:lineRule="auto"/>
              <w:jc w:val="right"/>
              <w:rPr>
                <w:rFonts w:ascii="Garamond" w:eastAsia="Times New Roman" w:hAnsi="Garamond" w:cs="Calibri"/>
                <w:color w:val="000000" w:themeColor="text1"/>
                <w:sz w:val="20"/>
                <w:szCs w:val="20"/>
              </w:rPr>
            </w:pPr>
          </w:p>
        </w:tc>
        <w:tc>
          <w:tcPr>
            <w:tcW w:w="1552" w:type="dxa"/>
            <w:tcBorders>
              <w:top w:val="single" w:sz="4" w:space="0" w:color="auto"/>
              <w:left w:val="nil"/>
              <w:bottom w:val="single" w:sz="8" w:space="0" w:color="auto"/>
              <w:right w:val="single" w:sz="4" w:space="0" w:color="auto"/>
            </w:tcBorders>
            <w:shd w:val="clear" w:color="auto" w:fill="auto"/>
            <w:noWrap/>
            <w:vAlign w:val="center"/>
          </w:tcPr>
          <w:p w14:paraId="4B6D66D6" w14:textId="77777777" w:rsidR="00B22F11" w:rsidRPr="001A116C" w:rsidRDefault="00B22F11" w:rsidP="001A116C">
            <w:pPr>
              <w:keepNext/>
              <w:keepLines/>
              <w:spacing w:after="0" w:line="240" w:lineRule="auto"/>
              <w:jc w:val="right"/>
              <w:rPr>
                <w:rFonts w:ascii="Garamond" w:eastAsia="Times New Roman" w:hAnsi="Garamond" w:cs="Calibri"/>
                <w:color w:val="000000" w:themeColor="text1"/>
                <w:sz w:val="20"/>
                <w:szCs w:val="20"/>
              </w:rPr>
            </w:pPr>
          </w:p>
        </w:tc>
        <w:tc>
          <w:tcPr>
            <w:tcW w:w="1707" w:type="dxa"/>
            <w:tcBorders>
              <w:top w:val="single" w:sz="4" w:space="0" w:color="auto"/>
              <w:left w:val="nil"/>
              <w:bottom w:val="single" w:sz="8" w:space="0" w:color="auto"/>
              <w:right w:val="single" w:sz="8" w:space="0" w:color="auto"/>
            </w:tcBorders>
            <w:shd w:val="clear" w:color="auto" w:fill="auto"/>
            <w:noWrap/>
            <w:vAlign w:val="center"/>
          </w:tcPr>
          <w:p w14:paraId="3F0EF28A" w14:textId="497764BF" w:rsidR="00B22F11" w:rsidRPr="001A116C" w:rsidRDefault="00A23547" w:rsidP="001A116C">
            <w:pPr>
              <w:keepNext/>
              <w:keepLines/>
              <w:spacing w:after="0" w:line="240" w:lineRule="auto"/>
              <w:jc w:val="center"/>
              <w:rPr>
                <w:rFonts w:ascii="Garamond" w:eastAsia="Times New Roman" w:hAnsi="Garamond" w:cs="Calibri"/>
                <w:b/>
                <w:bCs/>
                <w:color w:val="000000" w:themeColor="text1"/>
                <w:sz w:val="20"/>
                <w:szCs w:val="20"/>
              </w:rPr>
            </w:pPr>
            <w:r w:rsidRPr="001A116C">
              <w:rPr>
                <w:rFonts w:ascii="Garamond" w:eastAsia="Times New Roman" w:hAnsi="Garamond" w:cs="Calibri"/>
                <w:color w:val="000000" w:themeColor="text1"/>
                <w:sz w:val="20"/>
                <w:szCs w:val="20"/>
              </w:rPr>
              <w:t>[</w:t>
            </w:r>
            <w:r w:rsidRPr="001A116C">
              <w:rPr>
                <w:rFonts w:ascii="Garamond" w:eastAsia="Times New Roman" w:hAnsi="Garamond" w:cs="Calibri"/>
                <w:b/>
                <w:bCs/>
                <w:color w:val="000000" w:themeColor="text1"/>
                <w:sz w:val="20"/>
                <w:szCs w:val="20"/>
                <w:highlight w:val="yellow"/>
              </w:rPr>
              <w:t>doplniť</w:t>
            </w:r>
            <w:r w:rsidRPr="001A116C">
              <w:rPr>
                <w:rFonts w:ascii="Garamond" w:eastAsia="Times New Roman" w:hAnsi="Garamond" w:cs="Calibri"/>
                <w:color w:val="000000" w:themeColor="text1"/>
                <w:sz w:val="20"/>
                <w:szCs w:val="20"/>
              </w:rPr>
              <w:t>]</w:t>
            </w:r>
          </w:p>
        </w:tc>
      </w:tr>
    </w:tbl>
    <w:p w14:paraId="42D21D13" w14:textId="122CDFE5" w:rsidR="00B22F11" w:rsidRDefault="00B22F11">
      <w:pPr>
        <w:rPr>
          <w:rFonts w:ascii="Garamond" w:hAnsi="Garamond"/>
          <w:b/>
          <w:color w:val="000000" w:themeColor="text1"/>
          <w:sz w:val="20"/>
          <w:szCs w:val="20"/>
        </w:rPr>
      </w:pPr>
    </w:p>
    <w:p w14:paraId="344F0BCF" w14:textId="74800E8B" w:rsidR="00096761" w:rsidRPr="006B2508" w:rsidRDefault="00A23547" w:rsidP="001A182C">
      <w:pPr>
        <w:jc w:val="center"/>
        <w:rPr>
          <w:rFonts w:ascii="Garamond" w:hAnsi="Garamond"/>
          <w:b/>
          <w:color w:val="000000" w:themeColor="text1"/>
          <w:sz w:val="20"/>
          <w:szCs w:val="20"/>
        </w:rPr>
      </w:pPr>
      <w:r>
        <w:rPr>
          <w:rFonts w:ascii="Garamond" w:hAnsi="Garamond"/>
          <w:b/>
          <w:color w:val="000000" w:themeColor="text1"/>
          <w:sz w:val="20"/>
          <w:szCs w:val="20"/>
        </w:rPr>
        <w:br w:type="page"/>
      </w:r>
      <w:r w:rsidR="001A182C">
        <w:rPr>
          <w:rFonts w:ascii="Garamond" w:hAnsi="Garamond"/>
          <w:b/>
          <w:color w:val="000000" w:themeColor="text1"/>
          <w:sz w:val="20"/>
          <w:szCs w:val="20"/>
        </w:rPr>
        <w:lastRenderedPageBreak/>
        <w:t>P</w:t>
      </w:r>
      <w:r w:rsidR="00096761" w:rsidRPr="006B2508">
        <w:rPr>
          <w:rFonts w:ascii="Garamond" w:hAnsi="Garamond"/>
          <w:b/>
          <w:color w:val="000000" w:themeColor="text1"/>
          <w:sz w:val="20"/>
          <w:szCs w:val="20"/>
        </w:rPr>
        <w:t>RÍLOHA 2</w:t>
      </w: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255CEA30"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8910734" w14:textId="6ECE58F0"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D36E38C"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330221B" w14:textId="77777777" w:rsidR="002E77BA" w:rsidRPr="006B2508"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3DC47582"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4DCDB9C" w14:textId="17E1D248"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4D4CC921" w14:textId="391FF5D2"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A264B57" w14:textId="77777777"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6FDE2AE1"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1506669"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A23547">
        <w:rPr>
          <w:rFonts w:ascii="Garamond" w:hAnsi="Garamond"/>
          <w:color w:val="000000" w:themeColor="text1"/>
          <w:sz w:val="20"/>
          <w:szCs w:val="20"/>
        </w:rPr>
        <w:t>–</w:t>
      </w:r>
      <w:r w:rsidR="00FB65F6">
        <w:rPr>
          <w:rFonts w:ascii="Garamond" w:hAnsi="Garamond"/>
          <w:color w:val="000000" w:themeColor="text1"/>
          <w:sz w:val="20"/>
          <w:szCs w:val="20"/>
        </w:rPr>
        <w:t xml:space="preserve"> CFO</w:t>
      </w:r>
      <w:r w:rsidR="00A23547">
        <w:rPr>
          <w:rFonts w:ascii="Garamond" w:hAnsi="Garamond"/>
          <w:color w:val="000000" w:themeColor="text1"/>
          <w:sz w:val="20"/>
          <w:szCs w:val="20"/>
        </w:rPr>
        <w:t xml:space="preserve"> </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4A24F81C" w:rsidR="00165058" w:rsidRDefault="00165058">
      <w:pPr>
        <w:pStyle w:val="AODocTxt"/>
        <w:keepNext/>
        <w:keepLines/>
        <w:numPr>
          <w:ilvl w:val="0"/>
          <w:numId w:val="0"/>
        </w:numPr>
        <w:spacing w:before="0" w:line="240" w:lineRule="auto"/>
        <w:rPr>
          <w:rFonts w:ascii="Garamond" w:hAnsi="Garamond"/>
          <w:color w:val="000000" w:themeColor="text1"/>
          <w:sz w:val="20"/>
          <w:szCs w:val="20"/>
        </w:rPr>
      </w:pPr>
    </w:p>
    <w:p w14:paraId="074F2A29" w14:textId="03110E29" w:rsidR="00A23547" w:rsidRDefault="00A23547">
      <w:pPr>
        <w:pStyle w:val="AODocTxt"/>
        <w:keepNext/>
        <w:keepLines/>
        <w:numPr>
          <w:ilvl w:val="0"/>
          <w:numId w:val="0"/>
        </w:numPr>
        <w:spacing w:before="0" w:line="240" w:lineRule="auto"/>
        <w:rPr>
          <w:rFonts w:ascii="Garamond" w:hAnsi="Garamond"/>
          <w:color w:val="000000" w:themeColor="text1"/>
          <w:sz w:val="20"/>
          <w:szCs w:val="20"/>
        </w:rPr>
      </w:pPr>
    </w:p>
    <w:p w14:paraId="4058F544" w14:textId="77777777" w:rsidR="00A23547" w:rsidRPr="006B2508" w:rsidRDefault="00A23547">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B8424" w14:textId="77777777" w:rsidR="0047461C" w:rsidRDefault="0047461C" w:rsidP="006B4B49">
      <w:pPr>
        <w:spacing w:after="0" w:line="240" w:lineRule="auto"/>
      </w:pPr>
      <w:r>
        <w:separator/>
      </w:r>
    </w:p>
  </w:endnote>
  <w:endnote w:type="continuationSeparator" w:id="0">
    <w:p w14:paraId="1414278D" w14:textId="77777777" w:rsidR="0047461C" w:rsidRDefault="0047461C"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962F3B" w:rsidRDefault="00962F3B">
    <w:pPr>
      <w:pStyle w:val="Hlavika"/>
      <w:jc w:val="right"/>
    </w:pPr>
  </w:p>
  <w:p w14:paraId="53E682A8" w14:textId="77777777" w:rsidR="00962F3B" w:rsidRDefault="00962F3B">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F8EAF" w14:textId="77777777" w:rsidR="0047461C" w:rsidRDefault="0047461C" w:rsidP="006B4B49">
      <w:pPr>
        <w:spacing w:after="0" w:line="240" w:lineRule="auto"/>
      </w:pPr>
      <w:r>
        <w:separator/>
      </w:r>
    </w:p>
  </w:footnote>
  <w:footnote w:type="continuationSeparator" w:id="0">
    <w:p w14:paraId="3259DC37" w14:textId="77777777" w:rsidR="0047461C" w:rsidRDefault="0047461C"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B7624"/>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4FF9"/>
    <w:rsid w:val="0012704B"/>
    <w:rsid w:val="0013461D"/>
    <w:rsid w:val="001426D4"/>
    <w:rsid w:val="001429EC"/>
    <w:rsid w:val="0014668C"/>
    <w:rsid w:val="0015733A"/>
    <w:rsid w:val="00157C11"/>
    <w:rsid w:val="00165058"/>
    <w:rsid w:val="001737A3"/>
    <w:rsid w:val="00175DC7"/>
    <w:rsid w:val="001876B6"/>
    <w:rsid w:val="001A116C"/>
    <w:rsid w:val="001A182C"/>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113"/>
    <w:rsid w:val="00345370"/>
    <w:rsid w:val="003556A5"/>
    <w:rsid w:val="003559A9"/>
    <w:rsid w:val="00362A27"/>
    <w:rsid w:val="003645F7"/>
    <w:rsid w:val="00371DDE"/>
    <w:rsid w:val="003777CB"/>
    <w:rsid w:val="003909E7"/>
    <w:rsid w:val="00391E36"/>
    <w:rsid w:val="003948DE"/>
    <w:rsid w:val="003A37C7"/>
    <w:rsid w:val="003A3CC2"/>
    <w:rsid w:val="003A44BA"/>
    <w:rsid w:val="003A5A4F"/>
    <w:rsid w:val="003A684C"/>
    <w:rsid w:val="003A7D51"/>
    <w:rsid w:val="003B03C2"/>
    <w:rsid w:val="003B1403"/>
    <w:rsid w:val="003B64C4"/>
    <w:rsid w:val="003B731E"/>
    <w:rsid w:val="003C0F07"/>
    <w:rsid w:val="003C34B0"/>
    <w:rsid w:val="003C4ADF"/>
    <w:rsid w:val="003D1F48"/>
    <w:rsid w:val="003D22D5"/>
    <w:rsid w:val="003D419F"/>
    <w:rsid w:val="003D6A9E"/>
    <w:rsid w:val="003E21CB"/>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461C"/>
    <w:rsid w:val="00475EFE"/>
    <w:rsid w:val="00476275"/>
    <w:rsid w:val="00480972"/>
    <w:rsid w:val="00484158"/>
    <w:rsid w:val="004873B9"/>
    <w:rsid w:val="00490FCF"/>
    <w:rsid w:val="00495717"/>
    <w:rsid w:val="004A22E9"/>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514"/>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1B22"/>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73E4"/>
    <w:rsid w:val="00915B28"/>
    <w:rsid w:val="00920ABF"/>
    <w:rsid w:val="00920AF8"/>
    <w:rsid w:val="009219F6"/>
    <w:rsid w:val="00924374"/>
    <w:rsid w:val="00924B7A"/>
    <w:rsid w:val="009327AB"/>
    <w:rsid w:val="00951BB3"/>
    <w:rsid w:val="009536AA"/>
    <w:rsid w:val="009538FD"/>
    <w:rsid w:val="009607B5"/>
    <w:rsid w:val="00961ECE"/>
    <w:rsid w:val="00962F3B"/>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547"/>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A6643"/>
    <w:rsid w:val="00AB52C5"/>
    <w:rsid w:val="00AB6E62"/>
    <w:rsid w:val="00AC0E9D"/>
    <w:rsid w:val="00AC2E28"/>
    <w:rsid w:val="00AE33B8"/>
    <w:rsid w:val="00AF0747"/>
    <w:rsid w:val="00B02769"/>
    <w:rsid w:val="00B034B1"/>
    <w:rsid w:val="00B1681A"/>
    <w:rsid w:val="00B22F11"/>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26D62"/>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34F0"/>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74F41"/>
    <w:rsid w:val="00E844DC"/>
    <w:rsid w:val="00E84A35"/>
    <w:rsid w:val="00E84F95"/>
    <w:rsid w:val="00E862AE"/>
    <w:rsid w:val="00E92422"/>
    <w:rsid w:val="00E96CFF"/>
    <w:rsid w:val="00EA3824"/>
    <w:rsid w:val="00EA7387"/>
    <w:rsid w:val="00EB2699"/>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2DAF"/>
    <w:rsid w:val="00F23886"/>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F8DF-6086-465E-9470-DDA7CCE7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6849</Words>
  <Characters>39044</Characters>
  <Application>Microsoft Office Word</Application>
  <DocSecurity>0</DocSecurity>
  <Lines>325</Lines>
  <Paragraphs>91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2020-09-18T10:23:00Z</dcterms:created>
  <dcterms:modified xsi:type="dcterms:W3CDTF">2020-09-18T10:23:00Z</dcterms:modified>
</cp:coreProperties>
</file>