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449AB7" w14:textId="63D3C775" w:rsidR="00E5241D" w:rsidRPr="00D970D3" w:rsidRDefault="7BB548C9" w:rsidP="00D970D3">
      <w:pPr>
        <w:pStyle w:val="Nadpis1"/>
        <w:ind w:left="0" w:right="-46" w:firstLine="0"/>
        <w:jc w:val="center"/>
        <w:rPr>
          <w:rFonts w:ascii="Tahoma" w:hAnsi="Tahoma" w:cs="Tahoma"/>
          <w:caps/>
        </w:rPr>
      </w:pPr>
      <w:r w:rsidRPr="777DC7B6">
        <w:rPr>
          <w:rFonts w:ascii="Tahoma" w:hAnsi="Tahoma" w:cs="Tahoma"/>
          <w:caps/>
        </w:rPr>
        <w:t>ZMLUVA</w:t>
      </w:r>
      <w:r w:rsidR="00D970D3" w:rsidRPr="777DC7B6">
        <w:rPr>
          <w:rFonts w:ascii="Tahoma" w:hAnsi="Tahoma" w:cs="Tahoma"/>
          <w:caps/>
        </w:rPr>
        <w:t xml:space="preserve"> </w:t>
      </w:r>
      <w:r w:rsidR="003D47EE">
        <w:rPr>
          <w:rFonts w:ascii="Tahoma" w:hAnsi="Tahoma" w:cs="Tahoma"/>
          <w:caps/>
        </w:rPr>
        <w:t>o dodaní tovaru</w:t>
      </w:r>
    </w:p>
    <w:p w14:paraId="0DF03194" w14:textId="1BF6E19A" w:rsidR="00E5241D" w:rsidRPr="00D970D3" w:rsidRDefault="00E5241D" w:rsidP="00D970D3">
      <w:pPr>
        <w:pStyle w:val="Zkladntext"/>
        <w:pBdr>
          <w:bottom w:val="single" w:sz="6" w:space="1" w:color="auto"/>
        </w:pBdr>
        <w:ind w:right="-45"/>
        <w:jc w:val="center"/>
        <w:rPr>
          <w:rFonts w:ascii="Tahoma" w:hAnsi="Tahoma" w:cs="Tahoma"/>
          <w:sz w:val="20"/>
          <w:szCs w:val="20"/>
        </w:rPr>
      </w:pPr>
      <w:r w:rsidRPr="00D970D3">
        <w:rPr>
          <w:rFonts w:ascii="Tahoma" w:hAnsi="Tahoma" w:cs="Tahoma"/>
          <w:sz w:val="20"/>
          <w:szCs w:val="20"/>
        </w:rPr>
        <w:t xml:space="preserve">uzatvorená </w:t>
      </w:r>
      <w:r w:rsidR="00D35FAB">
        <w:rPr>
          <w:rFonts w:ascii="Tahoma" w:hAnsi="Tahoma" w:cs="Tahoma"/>
          <w:sz w:val="20"/>
          <w:szCs w:val="20"/>
        </w:rPr>
        <w:t xml:space="preserve">podľa </w:t>
      </w:r>
      <w:r w:rsidRPr="00D970D3">
        <w:rPr>
          <w:rFonts w:ascii="Tahoma" w:hAnsi="Tahoma" w:cs="Tahoma"/>
          <w:sz w:val="20"/>
          <w:szCs w:val="20"/>
        </w:rPr>
        <w:t>zák</w:t>
      </w:r>
      <w:r w:rsidR="00D66B33">
        <w:rPr>
          <w:rFonts w:ascii="Tahoma" w:hAnsi="Tahoma" w:cs="Tahoma"/>
          <w:sz w:val="20"/>
          <w:szCs w:val="20"/>
        </w:rPr>
        <w:t>ona</w:t>
      </w:r>
      <w:r w:rsidRPr="00D970D3">
        <w:rPr>
          <w:rFonts w:ascii="Tahoma" w:hAnsi="Tahoma" w:cs="Tahoma"/>
          <w:sz w:val="20"/>
          <w:szCs w:val="20"/>
        </w:rPr>
        <w:t xml:space="preserve"> č. 513/1991 Zb. Obchodný zákonník v znení neskorších predpisov</w:t>
      </w:r>
    </w:p>
    <w:p w14:paraId="21C28463" w14:textId="77777777" w:rsidR="00D7780D" w:rsidRPr="00D7780D" w:rsidRDefault="00D7780D" w:rsidP="00D7780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Tahoma" w:hAnsi="Tahoma" w:cs="Tahoma"/>
          <w:i/>
          <w:iCs/>
          <w:sz w:val="20"/>
          <w:szCs w:val="20"/>
        </w:rPr>
      </w:pPr>
    </w:p>
    <w:p w14:paraId="3E5D9D49" w14:textId="7F8CCB3B" w:rsidR="00D7780D" w:rsidRPr="00D7780D" w:rsidRDefault="00D7780D" w:rsidP="00D7780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ascii="Tahoma" w:hAnsi="Tahoma" w:cs="Tahoma"/>
          <w:i/>
          <w:iCs/>
          <w:sz w:val="20"/>
          <w:szCs w:val="20"/>
        </w:rPr>
      </w:pPr>
      <w:r w:rsidRPr="00D7780D">
        <w:rPr>
          <w:rFonts w:ascii="Tahoma" w:hAnsi="Tahoma" w:cs="Tahoma"/>
          <w:i/>
          <w:iCs/>
          <w:sz w:val="20"/>
          <w:szCs w:val="20"/>
        </w:rPr>
        <w:t xml:space="preserve">Číslo zmluvy Predávajúceho: </w:t>
      </w:r>
      <w:r w:rsidRPr="00D7780D">
        <w:rPr>
          <w:rFonts w:ascii="Tahoma" w:hAnsi="Tahoma" w:cs="Tahoma"/>
          <w:i/>
          <w:iCs/>
          <w:sz w:val="20"/>
          <w:szCs w:val="20"/>
        </w:rPr>
        <w:tab/>
      </w:r>
    </w:p>
    <w:p w14:paraId="7522B71C" w14:textId="635F2C55" w:rsidR="007E415D" w:rsidRPr="00280A8A" w:rsidRDefault="00D7780D" w:rsidP="007E415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Style w:val="iadneA"/>
          <w:rFonts w:ascii="Tahoma" w:hAnsi="Tahoma" w:cs="Tahoma"/>
          <w:i/>
          <w:iCs/>
          <w:sz w:val="20"/>
          <w:szCs w:val="20"/>
        </w:rPr>
      </w:pPr>
      <w:r w:rsidRPr="00D7780D">
        <w:rPr>
          <w:rFonts w:ascii="Tahoma" w:hAnsi="Tahoma" w:cs="Tahoma"/>
          <w:i/>
          <w:iCs/>
          <w:sz w:val="20"/>
          <w:szCs w:val="20"/>
        </w:rPr>
        <w:t xml:space="preserve">Číslo zmluvy Kupujúceho: </w:t>
      </w:r>
      <w:r w:rsidR="007E415D">
        <w:rPr>
          <w:rFonts w:ascii="Tahoma" w:hAnsi="Tahoma" w:cs="Tahoma"/>
          <w:i/>
          <w:iCs/>
          <w:sz w:val="20"/>
          <w:szCs w:val="20"/>
        </w:rPr>
        <w:t>1354/202</w:t>
      </w:r>
      <w:r w:rsidR="008E3A97">
        <w:rPr>
          <w:rFonts w:ascii="Tahoma" w:hAnsi="Tahoma" w:cs="Tahoma"/>
          <w:i/>
          <w:iCs/>
          <w:sz w:val="20"/>
          <w:szCs w:val="20"/>
        </w:rPr>
        <w:t>6</w:t>
      </w:r>
      <w:r w:rsidR="007E415D">
        <w:rPr>
          <w:rFonts w:ascii="Tahoma" w:hAnsi="Tahoma" w:cs="Tahoma"/>
          <w:i/>
          <w:iCs/>
          <w:sz w:val="20"/>
          <w:szCs w:val="20"/>
        </w:rPr>
        <w:t>/OITSR</w:t>
      </w:r>
    </w:p>
    <w:p w14:paraId="2867D2C3" w14:textId="4FD7A189" w:rsidR="00D7780D" w:rsidRPr="00D7780D" w:rsidRDefault="00D7780D" w:rsidP="00D7780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Style w:val="iadneA"/>
          <w:rFonts w:ascii="Tahoma" w:hAnsi="Tahoma" w:cs="Tahoma"/>
          <w:i/>
          <w:iCs/>
          <w:sz w:val="20"/>
          <w:szCs w:val="20"/>
        </w:rPr>
      </w:pPr>
      <w:r w:rsidRPr="00D7780D">
        <w:rPr>
          <w:rFonts w:ascii="Tahoma" w:hAnsi="Tahoma" w:cs="Tahoma"/>
          <w:i/>
          <w:iCs/>
          <w:sz w:val="20"/>
          <w:szCs w:val="20"/>
        </w:rPr>
        <w:tab/>
      </w:r>
    </w:p>
    <w:p w14:paraId="320D4321" w14:textId="77777777" w:rsidR="00D7780D" w:rsidRDefault="00D7780D" w:rsidP="00D7780D">
      <w:pPr>
        <w:pStyle w:val="Nadpis1"/>
        <w:ind w:left="0" w:firstLine="0"/>
        <w:rPr>
          <w:rFonts w:ascii="Tahoma" w:hAnsi="Tahoma" w:cs="Tahoma"/>
          <w:sz w:val="20"/>
          <w:szCs w:val="20"/>
        </w:rPr>
      </w:pPr>
    </w:p>
    <w:p w14:paraId="41D51CFC" w14:textId="77777777" w:rsidR="00D7780D" w:rsidRPr="00752FC6" w:rsidRDefault="00D7780D" w:rsidP="00D7780D">
      <w:pPr>
        <w:pStyle w:val="Nadpis1"/>
        <w:ind w:left="0" w:firstLine="0"/>
        <w:rPr>
          <w:rFonts w:ascii="Tahoma" w:hAnsi="Tahoma" w:cs="Tahoma"/>
          <w:sz w:val="22"/>
          <w:szCs w:val="22"/>
        </w:rPr>
      </w:pPr>
      <w:r w:rsidRPr="00752FC6">
        <w:rPr>
          <w:rFonts w:ascii="Tahoma" w:hAnsi="Tahoma" w:cs="Tahoma"/>
          <w:sz w:val="22"/>
          <w:szCs w:val="22"/>
        </w:rPr>
        <w:t>Zmluvné strany:</w:t>
      </w:r>
    </w:p>
    <w:p w14:paraId="27C5BAC7" w14:textId="77777777" w:rsidR="00D7780D" w:rsidRPr="00752FC6" w:rsidRDefault="00D7780D" w:rsidP="00D7780D">
      <w:pPr>
        <w:pStyle w:val="Nadpis1"/>
        <w:ind w:left="0" w:firstLine="0"/>
        <w:rPr>
          <w:rFonts w:ascii="Tahoma" w:hAnsi="Tahoma" w:cs="Tahoma"/>
          <w:sz w:val="22"/>
          <w:szCs w:val="22"/>
        </w:rPr>
      </w:pPr>
    </w:p>
    <w:p w14:paraId="679B25DA" w14:textId="7D5FCFEA" w:rsidR="00D7780D" w:rsidRPr="00752FC6" w:rsidRDefault="00D7780D" w:rsidP="00D7780D">
      <w:pPr>
        <w:pStyle w:val="Nadpis2"/>
        <w:tabs>
          <w:tab w:val="left" w:pos="0"/>
        </w:tabs>
        <w:ind w:left="0"/>
        <w:rPr>
          <w:rFonts w:ascii="Tahoma" w:hAnsi="Tahoma" w:cs="Tahoma"/>
        </w:rPr>
      </w:pPr>
      <w:r w:rsidRPr="00752FC6">
        <w:rPr>
          <w:rFonts w:ascii="Tahoma" w:hAnsi="Tahoma" w:cs="Tahoma"/>
          <w:b w:val="0"/>
          <w:bCs w:val="0"/>
        </w:rPr>
        <w:t>Názov/obchodné meno:</w:t>
      </w:r>
      <w:r w:rsidRPr="00752FC6">
        <w:rPr>
          <w:rFonts w:ascii="Tahoma" w:hAnsi="Tahoma" w:cs="Tahoma"/>
        </w:rPr>
        <w:tab/>
      </w:r>
      <w:r w:rsidRPr="00752FC6">
        <w:rPr>
          <w:rFonts w:ascii="Tahoma" w:hAnsi="Tahoma" w:cs="Tahoma"/>
        </w:rPr>
        <w:tab/>
      </w:r>
      <w:r w:rsidRPr="00752FC6">
        <w:rPr>
          <w:rFonts w:ascii="Tahoma" w:hAnsi="Tahoma" w:cs="Tahoma"/>
        </w:rPr>
        <w:tab/>
      </w:r>
    </w:p>
    <w:p w14:paraId="460819ED" w14:textId="23CF25FC" w:rsidR="00D7780D" w:rsidRPr="00752FC6" w:rsidRDefault="00D7780D" w:rsidP="00D7780D">
      <w:pPr>
        <w:pStyle w:val="Zkladntext"/>
        <w:tabs>
          <w:tab w:val="left" w:pos="0"/>
        </w:tabs>
        <w:rPr>
          <w:rFonts w:ascii="Tahoma" w:hAnsi="Tahoma" w:cs="Tahoma"/>
        </w:rPr>
      </w:pPr>
      <w:r w:rsidRPr="00752FC6">
        <w:rPr>
          <w:rFonts w:ascii="Tahoma" w:hAnsi="Tahoma" w:cs="Tahoma"/>
        </w:rPr>
        <w:t>Sídlo:</w:t>
      </w:r>
      <w:r w:rsidRPr="00752FC6">
        <w:rPr>
          <w:rFonts w:ascii="Tahoma" w:hAnsi="Tahoma" w:cs="Tahoma"/>
        </w:rPr>
        <w:tab/>
      </w:r>
      <w:r w:rsidRPr="00752FC6">
        <w:rPr>
          <w:rFonts w:ascii="Tahoma" w:hAnsi="Tahoma" w:cs="Tahoma"/>
        </w:rPr>
        <w:tab/>
      </w:r>
      <w:r w:rsidRPr="00752FC6">
        <w:rPr>
          <w:rFonts w:ascii="Tahoma" w:hAnsi="Tahoma" w:cs="Tahoma"/>
        </w:rPr>
        <w:tab/>
      </w:r>
      <w:r w:rsidRPr="00752FC6">
        <w:rPr>
          <w:rFonts w:ascii="Tahoma" w:hAnsi="Tahoma" w:cs="Tahoma"/>
        </w:rPr>
        <w:tab/>
      </w:r>
      <w:r>
        <w:rPr>
          <w:rFonts w:ascii="Tahoma" w:hAnsi="Tahoma" w:cs="Tahoma"/>
        </w:rPr>
        <w:tab/>
      </w:r>
    </w:p>
    <w:p w14:paraId="3FD76AFF" w14:textId="58DB5AC6" w:rsidR="00D7780D" w:rsidRPr="00752FC6" w:rsidRDefault="00D7780D" w:rsidP="00D7780D">
      <w:pPr>
        <w:pStyle w:val="Zkladntext"/>
        <w:tabs>
          <w:tab w:val="left" w:pos="0"/>
        </w:tabs>
        <w:ind w:right="-46"/>
        <w:rPr>
          <w:rFonts w:ascii="Tahoma" w:hAnsi="Tahoma" w:cs="Tahoma"/>
        </w:rPr>
      </w:pPr>
      <w:r w:rsidRPr="00752FC6">
        <w:rPr>
          <w:rFonts w:ascii="Tahoma" w:hAnsi="Tahoma" w:cs="Tahoma"/>
        </w:rPr>
        <w:t xml:space="preserve">Štatutárny orgán:       </w:t>
      </w:r>
      <w:r w:rsidRPr="00752FC6">
        <w:rPr>
          <w:rFonts w:ascii="Tahoma" w:hAnsi="Tahoma" w:cs="Tahoma"/>
        </w:rPr>
        <w:tab/>
      </w:r>
      <w:r w:rsidRPr="00752FC6">
        <w:rPr>
          <w:rFonts w:ascii="Tahoma" w:hAnsi="Tahoma" w:cs="Tahoma"/>
        </w:rPr>
        <w:tab/>
      </w:r>
    </w:p>
    <w:p w14:paraId="46308091" w14:textId="7E6EAA84" w:rsidR="00D7780D" w:rsidRDefault="00D7780D" w:rsidP="00D7780D">
      <w:pPr>
        <w:pStyle w:val="Zkladntext"/>
        <w:tabs>
          <w:tab w:val="left" w:pos="0"/>
        </w:tabs>
        <w:rPr>
          <w:rFonts w:ascii="Tahoma" w:hAnsi="Tahoma" w:cs="Tahoma"/>
          <w:bCs/>
          <w:lang w:val="en-GB"/>
        </w:rPr>
      </w:pPr>
      <w:r w:rsidRPr="00752FC6">
        <w:rPr>
          <w:rFonts w:ascii="Tahoma" w:hAnsi="Tahoma" w:cs="Tahoma"/>
        </w:rPr>
        <w:t>IČO:</w:t>
      </w:r>
      <w:r w:rsidRPr="00752FC6">
        <w:rPr>
          <w:rFonts w:ascii="Tahoma" w:hAnsi="Tahoma" w:cs="Tahoma"/>
        </w:rPr>
        <w:tab/>
      </w:r>
      <w:r w:rsidRPr="00752FC6">
        <w:rPr>
          <w:rFonts w:ascii="Tahoma" w:hAnsi="Tahoma" w:cs="Tahoma"/>
        </w:rPr>
        <w:tab/>
      </w:r>
      <w:r w:rsidRPr="00752FC6">
        <w:rPr>
          <w:rFonts w:ascii="Tahoma" w:hAnsi="Tahoma" w:cs="Tahoma"/>
        </w:rPr>
        <w:tab/>
      </w:r>
      <w:r w:rsidRPr="00752FC6">
        <w:rPr>
          <w:rFonts w:ascii="Tahoma" w:hAnsi="Tahoma" w:cs="Tahoma"/>
        </w:rPr>
        <w:tab/>
      </w:r>
      <w:r>
        <w:rPr>
          <w:rFonts w:ascii="Tahoma" w:hAnsi="Tahoma" w:cs="Tahoma"/>
        </w:rPr>
        <w:tab/>
      </w:r>
    </w:p>
    <w:p w14:paraId="4DC122E7" w14:textId="2F58C0C6" w:rsidR="00D7780D" w:rsidRPr="00752FC6" w:rsidRDefault="00D7780D" w:rsidP="00D7780D">
      <w:pPr>
        <w:pStyle w:val="Zkladntext"/>
        <w:tabs>
          <w:tab w:val="left" w:pos="0"/>
        </w:tabs>
        <w:rPr>
          <w:rFonts w:ascii="Tahoma" w:hAnsi="Tahoma" w:cs="Tahoma"/>
          <w:lang w:bidi="ar-SA"/>
        </w:rPr>
      </w:pPr>
      <w:r w:rsidRPr="00752FC6">
        <w:rPr>
          <w:rFonts w:ascii="Tahoma" w:hAnsi="Tahoma" w:cs="Tahoma"/>
        </w:rPr>
        <w:t>DIČ:</w:t>
      </w:r>
      <w:r w:rsidRPr="00752FC6">
        <w:rPr>
          <w:rFonts w:ascii="Tahoma" w:hAnsi="Tahoma" w:cs="Tahoma"/>
        </w:rPr>
        <w:tab/>
      </w:r>
      <w:r w:rsidRPr="00752FC6">
        <w:rPr>
          <w:rFonts w:ascii="Tahoma" w:hAnsi="Tahoma" w:cs="Tahoma"/>
        </w:rPr>
        <w:tab/>
      </w:r>
      <w:r w:rsidRPr="00752FC6">
        <w:rPr>
          <w:rFonts w:ascii="Tahoma" w:hAnsi="Tahoma" w:cs="Tahoma"/>
        </w:rPr>
        <w:tab/>
      </w:r>
      <w:r w:rsidRPr="00752FC6">
        <w:rPr>
          <w:rFonts w:ascii="Tahoma" w:hAnsi="Tahoma" w:cs="Tahoma"/>
        </w:rPr>
        <w:tab/>
      </w:r>
      <w:r>
        <w:rPr>
          <w:rFonts w:ascii="Tahoma" w:hAnsi="Tahoma" w:cs="Tahoma"/>
        </w:rPr>
        <w:tab/>
      </w:r>
      <w:r w:rsidRPr="00752FC6">
        <w:rPr>
          <w:rFonts w:ascii="Tahoma" w:hAnsi="Tahoma" w:cs="Tahoma"/>
        </w:rPr>
        <w:t xml:space="preserve">                        </w:t>
      </w:r>
    </w:p>
    <w:p w14:paraId="1EC8A6B7" w14:textId="77777777" w:rsidR="000408D1" w:rsidRDefault="000408D1" w:rsidP="00D7780D">
      <w:pPr>
        <w:pStyle w:val="Zkladntext"/>
        <w:tabs>
          <w:tab w:val="left" w:pos="0"/>
        </w:tabs>
        <w:ind w:right="-613"/>
        <w:rPr>
          <w:rFonts w:ascii="Tahoma" w:hAnsi="Tahoma" w:cs="Tahoma"/>
        </w:rPr>
      </w:pPr>
      <w:r>
        <w:rPr>
          <w:rFonts w:ascii="Tahoma" w:hAnsi="Tahoma" w:cs="Tahoma"/>
        </w:rPr>
        <w:t>IČ DPH:</w:t>
      </w:r>
    </w:p>
    <w:p w14:paraId="0564C4CC" w14:textId="06B9BE5D" w:rsidR="00D7780D" w:rsidRPr="00752FC6" w:rsidRDefault="00D7780D" w:rsidP="00D7780D">
      <w:pPr>
        <w:pStyle w:val="Zkladntext"/>
        <w:tabs>
          <w:tab w:val="left" w:pos="0"/>
        </w:tabs>
        <w:ind w:right="-613"/>
        <w:rPr>
          <w:rFonts w:ascii="Tahoma" w:hAnsi="Tahoma" w:cs="Tahoma"/>
        </w:rPr>
      </w:pPr>
      <w:r w:rsidRPr="00752FC6">
        <w:rPr>
          <w:rFonts w:ascii="Tahoma" w:hAnsi="Tahoma" w:cs="Tahoma"/>
        </w:rPr>
        <w:t>Zápis v registri:</w:t>
      </w:r>
      <w:r w:rsidRPr="00752FC6">
        <w:rPr>
          <w:rFonts w:ascii="Tahoma" w:hAnsi="Tahoma" w:cs="Tahoma"/>
        </w:rPr>
        <w:tab/>
      </w:r>
      <w:r w:rsidRPr="00752FC6">
        <w:rPr>
          <w:rFonts w:ascii="Tahoma" w:hAnsi="Tahoma" w:cs="Tahoma"/>
        </w:rPr>
        <w:tab/>
      </w:r>
      <w:r w:rsidRPr="00752FC6">
        <w:rPr>
          <w:rFonts w:ascii="Tahoma" w:hAnsi="Tahoma" w:cs="Tahoma"/>
        </w:rPr>
        <w:tab/>
      </w:r>
    </w:p>
    <w:p w14:paraId="05DE8787" w14:textId="58591C5E" w:rsidR="00D7780D" w:rsidRPr="00752FC6" w:rsidRDefault="00D7780D" w:rsidP="00D7780D">
      <w:pPr>
        <w:pStyle w:val="Zkladntext"/>
        <w:tabs>
          <w:tab w:val="left" w:pos="0"/>
        </w:tabs>
        <w:ind w:right="-613"/>
        <w:rPr>
          <w:rFonts w:ascii="Tahoma" w:hAnsi="Tahoma" w:cs="Tahoma"/>
        </w:rPr>
      </w:pPr>
      <w:r w:rsidRPr="00752FC6">
        <w:rPr>
          <w:rFonts w:ascii="Tahoma" w:hAnsi="Tahoma" w:cs="Tahoma"/>
        </w:rPr>
        <w:t>Bankové</w:t>
      </w:r>
      <w:r w:rsidRPr="00752FC6">
        <w:rPr>
          <w:rFonts w:ascii="Tahoma" w:hAnsi="Tahoma" w:cs="Tahoma"/>
          <w:spacing w:val="-1"/>
        </w:rPr>
        <w:t xml:space="preserve"> </w:t>
      </w:r>
      <w:r w:rsidRPr="00752FC6">
        <w:rPr>
          <w:rFonts w:ascii="Tahoma" w:hAnsi="Tahoma" w:cs="Tahoma"/>
        </w:rPr>
        <w:t>spojenie:</w:t>
      </w:r>
      <w:r w:rsidRPr="00752FC6">
        <w:rPr>
          <w:rFonts w:ascii="Tahoma" w:hAnsi="Tahoma" w:cs="Tahoma"/>
        </w:rPr>
        <w:tab/>
      </w:r>
      <w:r w:rsidRPr="00752FC6">
        <w:rPr>
          <w:rFonts w:ascii="Tahoma" w:hAnsi="Tahoma" w:cs="Tahoma"/>
        </w:rPr>
        <w:tab/>
      </w:r>
      <w:r>
        <w:rPr>
          <w:rFonts w:ascii="Tahoma" w:hAnsi="Tahoma" w:cs="Tahoma"/>
        </w:rPr>
        <w:tab/>
      </w:r>
    </w:p>
    <w:p w14:paraId="4501E91C" w14:textId="2E256B8D" w:rsidR="00D7780D" w:rsidRPr="00752FC6" w:rsidRDefault="00D7780D" w:rsidP="00D7780D">
      <w:pPr>
        <w:pStyle w:val="Zkladntext"/>
        <w:tabs>
          <w:tab w:val="left" w:pos="0"/>
          <w:tab w:val="left" w:pos="2212"/>
        </w:tabs>
        <w:rPr>
          <w:rFonts w:ascii="Tahoma" w:hAnsi="Tahoma" w:cs="Tahoma"/>
        </w:rPr>
      </w:pPr>
      <w:r w:rsidRPr="00752FC6">
        <w:rPr>
          <w:rFonts w:ascii="Tahoma" w:hAnsi="Tahoma" w:cs="Tahoma"/>
        </w:rPr>
        <w:t>Číslo účtu /</w:t>
      </w:r>
      <w:r w:rsidRPr="00752FC6">
        <w:rPr>
          <w:rFonts w:ascii="Tahoma" w:hAnsi="Tahoma" w:cs="Tahoma"/>
          <w:spacing w:val="-8"/>
        </w:rPr>
        <w:t xml:space="preserve"> </w:t>
      </w:r>
      <w:r w:rsidRPr="00752FC6">
        <w:rPr>
          <w:rFonts w:ascii="Tahoma" w:hAnsi="Tahoma" w:cs="Tahoma"/>
        </w:rPr>
        <w:t>IBAN:</w:t>
      </w:r>
      <w:r w:rsidRPr="00752FC6">
        <w:rPr>
          <w:rFonts w:ascii="Tahoma" w:hAnsi="Tahoma" w:cs="Tahoma"/>
        </w:rPr>
        <w:tab/>
      </w:r>
      <w:r w:rsidRPr="00752FC6">
        <w:rPr>
          <w:rFonts w:ascii="Tahoma" w:hAnsi="Tahoma" w:cs="Tahoma"/>
        </w:rPr>
        <w:tab/>
      </w:r>
      <w:r>
        <w:rPr>
          <w:rFonts w:ascii="Tahoma" w:hAnsi="Tahoma" w:cs="Tahoma"/>
        </w:rPr>
        <w:tab/>
      </w:r>
      <w:r w:rsidRPr="00752FC6">
        <w:rPr>
          <w:rFonts w:ascii="Tahoma" w:hAnsi="Tahoma" w:cs="Tahoma"/>
        </w:rPr>
        <w:tab/>
      </w:r>
    </w:p>
    <w:p w14:paraId="7558B14F" w14:textId="77777777" w:rsidR="00D7780D" w:rsidRPr="00752FC6" w:rsidRDefault="00D7780D" w:rsidP="00D7780D">
      <w:pPr>
        <w:pStyle w:val="Zkladntext"/>
        <w:rPr>
          <w:rFonts w:ascii="Tahoma" w:hAnsi="Tahoma" w:cs="Tahoma"/>
        </w:rPr>
      </w:pPr>
      <w:r w:rsidRPr="00752FC6">
        <w:rPr>
          <w:rFonts w:ascii="Tahoma" w:hAnsi="Tahoma" w:cs="Tahoma"/>
        </w:rPr>
        <w:t xml:space="preserve">(ďalej len ako </w:t>
      </w:r>
      <w:r w:rsidRPr="00752FC6">
        <w:rPr>
          <w:rFonts w:ascii="Tahoma" w:hAnsi="Tahoma" w:cs="Tahoma"/>
          <w:bCs/>
        </w:rPr>
        <w:t>„</w:t>
      </w:r>
      <w:r w:rsidRPr="00752FC6">
        <w:rPr>
          <w:rFonts w:ascii="Tahoma" w:hAnsi="Tahoma" w:cs="Tahoma"/>
          <w:b/>
        </w:rPr>
        <w:t>Predávajúci</w:t>
      </w:r>
      <w:r w:rsidRPr="00752FC6">
        <w:rPr>
          <w:rFonts w:ascii="Tahoma" w:hAnsi="Tahoma" w:cs="Tahoma"/>
        </w:rPr>
        <w:t>“)</w:t>
      </w:r>
    </w:p>
    <w:p w14:paraId="6697113E" w14:textId="77777777" w:rsidR="00D7780D" w:rsidRPr="00752FC6" w:rsidRDefault="00D7780D" w:rsidP="00D7780D">
      <w:pPr>
        <w:pStyle w:val="Zkladntext"/>
        <w:ind w:left="117"/>
        <w:jc w:val="both"/>
        <w:rPr>
          <w:rFonts w:ascii="Tahoma" w:hAnsi="Tahoma" w:cs="Tahoma"/>
        </w:rPr>
      </w:pPr>
    </w:p>
    <w:p w14:paraId="4C7D66F1" w14:textId="77777777" w:rsidR="00D7780D" w:rsidRPr="00752FC6" w:rsidRDefault="00D7780D" w:rsidP="00D7780D">
      <w:pPr>
        <w:pStyle w:val="Nadpis1"/>
        <w:ind w:left="0" w:firstLine="0"/>
        <w:jc w:val="center"/>
        <w:rPr>
          <w:rFonts w:ascii="Tahoma" w:hAnsi="Tahoma" w:cs="Tahoma"/>
          <w:sz w:val="22"/>
          <w:szCs w:val="22"/>
        </w:rPr>
      </w:pPr>
      <w:r w:rsidRPr="00752FC6">
        <w:rPr>
          <w:rFonts w:ascii="Tahoma" w:hAnsi="Tahoma" w:cs="Tahoma"/>
          <w:sz w:val="22"/>
          <w:szCs w:val="22"/>
        </w:rPr>
        <w:t>a</w:t>
      </w:r>
    </w:p>
    <w:p w14:paraId="01E30937" w14:textId="77777777" w:rsidR="00D7780D" w:rsidRPr="00752FC6" w:rsidRDefault="00D7780D" w:rsidP="00D7780D">
      <w:pPr>
        <w:pStyle w:val="Nadpis1"/>
        <w:ind w:left="0" w:firstLine="0"/>
        <w:jc w:val="center"/>
        <w:rPr>
          <w:rFonts w:ascii="Tahoma" w:hAnsi="Tahoma" w:cs="Tahoma"/>
          <w:sz w:val="22"/>
          <w:szCs w:val="22"/>
        </w:rPr>
      </w:pPr>
    </w:p>
    <w:p w14:paraId="7DE53867" w14:textId="77777777" w:rsidR="00D7780D" w:rsidRPr="00752FC6" w:rsidRDefault="00D7780D" w:rsidP="00D7780D">
      <w:pPr>
        <w:pStyle w:val="Nadpis2"/>
        <w:tabs>
          <w:tab w:val="left" w:pos="2212"/>
        </w:tabs>
        <w:ind w:left="0"/>
        <w:rPr>
          <w:rFonts w:ascii="Tahoma" w:hAnsi="Tahoma" w:cs="Tahoma"/>
        </w:rPr>
      </w:pPr>
      <w:r w:rsidRPr="00752FC6">
        <w:rPr>
          <w:rFonts w:ascii="Tahoma" w:hAnsi="Tahoma" w:cs="Tahoma"/>
          <w:b w:val="0"/>
          <w:bCs w:val="0"/>
        </w:rPr>
        <w:t>Názov:</w:t>
      </w:r>
      <w:r w:rsidRPr="00752FC6">
        <w:rPr>
          <w:rFonts w:ascii="Tahoma" w:hAnsi="Tahoma" w:cs="Tahoma"/>
        </w:rPr>
        <w:tab/>
      </w:r>
      <w:r w:rsidRPr="00752FC6">
        <w:rPr>
          <w:rFonts w:ascii="Tahoma" w:hAnsi="Tahoma" w:cs="Tahoma"/>
        </w:rPr>
        <w:tab/>
      </w:r>
      <w:r>
        <w:rPr>
          <w:rFonts w:ascii="Tahoma" w:hAnsi="Tahoma" w:cs="Tahoma"/>
        </w:rPr>
        <w:tab/>
      </w:r>
      <w:r w:rsidRPr="00752FC6">
        <w:rPr>
          <w:rFonts w:ascii="Tahoma" w:hAnsi="Tahoma" w:cs="Tahoma"/>
        </w:rPr>
        <w:t>Banskobystrický samosprávny</w:t>
      </w:r>
      <w:r w:rsidRPr="00752FC6">
        <w:rPr>
          <w:rFonts w:ascii="Tahoma" w:hAnsi="Tahoma" w:cs="Tahoma"/>
          <w:spacing w:val="-1"/>
        </w:rPr>
        <w:t xml:space="preserve"> </w:t>
      </w:r>
      <w:r w:rsidRPr="00752FC6">
        <w:rPr>
          <w:rFonts w:ascii="Tahoma" w:hAnsi="Tahoma" w:cs="Tahoma"/>
        </w:rPr>
        <w:t>kraj</w:t>
      </w:r>
    </w:p>
    <w:p w14:paraId="5DB1B4D0" w14:textId="77777777" w:rsidR="00D7780D" w:rsidRPr="00752FC6" w:rsidRDefault="00D7780D" w:rsidP="00D7780D">
      <w:pPr>
        <w:pStyle w:val="Zkladntext"/>
        <w:tabs>
          <w:tab w:val="left" w:pos="2212"/>
          <w:tab w:val="left" w:pos="2240"/>
        </w:tabs>
        <w:rPr>
          <w:rFonts w:ascii="Tahoma" w:hAnsi="Tahoma" w:cs="Tahoma"/>
        </w:rPr>
      </w:pPr>
      <w:r w:rsidRPr="00752FC6">
        <w:rPr>
          <w:rFonts w:ascii="Tahoma" w:hAnsi="Tahoma" w:cs="Tahoma"/>
        </w:rPr>
        <w:t>Sídlo:</w:t>
      </w:r>
      <w:r w:rsidRPr="00752FC6">
        <w:rPr>
          <w:rFonts w:ascii="Tahoma" w:hAnsi="Tahoma" w:cs="Tahoma"/>
        </w:rPr>
        <w:tab/>
      </w:r>
      <w:r w:rsidRPr="00752FC6">
        <w:rPr>
          <w:rFonts w:ascii="Tahoma" w:hAnsi="Tahoma" w:cs="Tahoma"/>
        </w:rPr>
        <w:tab/>
      </w:r>
      <w:r w:rsidRPr="00752FC6">
        <w:rPr>
          <w:rFonts w:ascii="Tahoma" w:hAnsi="Tahoma" w:cs="Tahoma"/>
        </w:rPr>
        <w:tab/>
      </w:r>
      <w:r>
        <w:rPr>
          <w:rFonts w:ascii="Tahoma" w:hAnsi="Tahoma" w:cs="Tahoma"/>
        </w:rPr>
        <w:tab/>
      </w:r>
      <w:r w:rsidRPr="00752FC6">
        <w:rPr>
          <w:rFonts w:ascii="Tahoma" w:hAnsi="Tahoma" w:cs="Tahoma"/>
        </w:rPr>
        <w:t>Námestie SNP 23, 974 01 Banská Bystrica</w:t>
      </w:r>
    </w:p>
    <w:p w14:paraId="057287FA" w14:textId="77777777" w:rsidR="00D7780D" w:rsidRPr="00752FC6" w:rsidRDefault="00D7780D" w:rsidP="00D7780D">
      <w:pPr>
        <w:pStyle w:val="Zkladntext"/>
        <w:tabs>
          <w:tab w:val="left" w:pos="2212"/>
          <w:tab w:val="left" w:pos="2242"/>
        </w:tabs>
        <w:rPr>
          <w:rFonts w:ascii="Tahoma" w:hAnsi="Tahoma" w:cs="Tahoma"/>
        </w:rPr>
      </w:pPr>
      <w:r w:rsidRPr="00752FC6">
        <w:rPr>
          <w:rFonts w:ascii="Tahoma" w:hAnsi="Tahoma" w:cs="Tahoma"/>
        </w:rPr>
        <w:t>Štatutárny orgán:</w:t>
      </w:r>
      <w:r w:rsidRPr="00752FC6">
        <w:rPr>
          <w:rFonts w:ascii="Tahoma" w:hAnsi="Tahoma" w:cs="Tahoma"/>
        </w:rPr>
        <w:tab/>
      </w:r>
      <w:r w:rsidRPr="00752FC6">
        <w:rPr>
          <w:rFonts w:ascii="Tahoma" w:hAnsi="Tahoma" w:cs="Tahoma"/>
        </w:rPr>
        <w:tab/>
      </w:r>
      <w:r w:rsidRPr="00752FC6">
        <w:rPr>
          <w:rFonts w:ascii="Tahoma" w:hAnsi="Tahoma" w:cs="Tahoma"/>
        </w:rPr>
        <w:tab/>
      </w:r>
      <w:r>
        <w:rPr>
          <w:rFonts w:ascii="Tahoma" w:hAnsi="Tahoma" w:cs="Tahoma"/>
        </w:rPr>
        <w:tab/>
      </w:r>
      <w:r w:rsidRPr="00752FC6">
        <w:rPr>
          <w:rFonts w:ascii="Tahoma" w:hAnsi="Tahoma" w:cs="Tahoma"/>
        </w:rPr>
        <w:t>Mgr. Ondrej Lunter, predseda samosprávneho kraja</w:t>
      </w:r>
    </w:p>
    <w:p w14:paraId="15D73154" w14:textId="77777777" w:rsidR="00D7780D" w:rsidRPr="00752FC6" w:rsidRDefault="00D7780D" w:rsidP="00D7780D">
      <w:pPr>
        <w:pStyle w:val="Zkladntext"/>
        <w:tabs>
          <w:tab w:val="right" w:pos="2127"/>
          <w:tab w:val="left" w:pos="2212"/>
        </w:tabs>
        <w:rPr>
          <w:rFonts w:ascii="Tahoma" w:hAnsi="Tahoma" w:cs="Tahoma"/>
        </w:rPr>
      </w:pPr>
      <w:r w:rsidRPr="00752FC6">
        <w:rPr>
          <w:rFonts w:ascii="Tahoma" w:hAnsi="Tahoma" w:cs="Tahoma"/>
        </w:rPr>
        <w:t>IČO:</w:t>
      </w:r>
      <w:r w:rsidRPr="00752FC6">
        <w:rPr>
          <w:rFonts w:ascii="Tahoma" w:hAnsi="Tahoma" w:cs="Tahoma"/>
        </w:rPr>
        <w:tab/>
      </w:r>
      <w:r w:rsidRPr="00752FC6">
        <w:rPr>
          <w:rFonts w:ascii="Tahoma" w:hAnsi="Tahoma" w:cs="Tahoma"/>
        </w:rPr>
        <w:tab/>
      </w:r>
      <w:r w:rsidRPr="00752FC6">
        <w:rPr>
          <w:rFonts w:ascii="Tahoma" w:hAnsi="Tahoma" w:cs="Tahoma"/>
        </w:rPr>
        <w:tab/>
      </w:r>
      <w:r>
        <w:rPr>
          <w:rFonts w:ascii="Tahoma" w:hAnsi="Tahoma" w:cs="Tahoma"/>
        </w:rPr>
        <w:tab/>
      </w:r>
      <w:r w:rsidRPr="00752FC6">
        <w:rPr>
          <w:rFonts w:ascii="Tahoma" w:hAnsi="Tahoma" w:cs="Tahoma"/>
        </w:rPr>
        <w:t>37 828 100</w:t>
      </w:r>
    </w:p>
    <w:p w14:paraId="7B8C1D22" w14:textId="6F32AC1D" w:rsidR="00D7780D" w:rsidRPr="00752FC6" w:rsidRDefault="00D7780D" w:rsidP="00D7780D">
      <w:pPr>
        <w:pStyle w:val="Zkladntext"/>
        <w:tabs>
          <w:tab w:val="left" w:pos="2212"/>
          <w:tab w:val="right" w:pos="2835"/>
        </w:tabs>
        <w:rPr>
          <w:rFonts w:ascii="Tahoma" w:hAnsi="Tahoma" w:cs="Tahoma"/>
        </w:rPr>
      </w:pPr>
      <w:r w:rsidRPr="3F7C3FF3">
        <w:rPr>
          <w:rFonts w:ascii="Tahoma" w:hAnsi="Tahoma" w:cs="Tahoma"/>
        </w:rPr>
        <w:t>DIČ:</w:t>
      </w:r>
      <w:r>
        <w:tab/>
      </w:r>
      <w:r>
        <w:tab/>
      </w:r>
      <w:r w:rsidR="003531B4">
        <w:tab/>
      </w:r>
      <w:r>
        <w:tab/>
      </w:r>
      <w:r w:rsidRPr="3F7C3FF3">
        <w:rPr>
          <w:rFonts w:ascii="Tahoma" w:hAnsi="Tahoma" w:cs="Tahoma"/>
        </w:rPr>
        <w:t>2021627333</w:t>
      </w:r>
    </w:p>
    <w:p w14:paraId="49469557" w14:textId="77777777" w:rsidR="00D7780D" w:rsidRPr="00752FC6" w:rsidRDefault="00D7780D" w:rsidP="00D7780D">
      <w:pPr>
        <w:pStyle w:val="Zkladntext"/>
        <w:tabs>
          <w:tab w:val="left" w:pos="2212"/>
          <w:tab w:val="left" w:pos="2242"/>
        </w:tabs>
        <w:rPr>
          <w:rFonts w:ascii="Tahoma" w:hAnsi="Tahoma" w:cs="Tahoma"/>
        </w:rPr>
      </w:pPr>
      <w:r w:rsidRPr="00752FC6">
        <w:rPr>
          <w:rFonts w:ascii="Tahoma" w:hAnsi="Tahoma" w:cs="Tahoma"/>
        </w:rPr>
        <w:t>Bankové</w:t>
      </w:r>
      <w:r w:rsidRPr="00752FC6">
        <w:rPr>
          <w:rFonts w:ascii="Tahoma" w:hAnsi="Tahoma" w:cs="Tahoma"/>
          <w:spacing w:val="-1"/>
        </w:rPr>
        <w:t xml:space="preserve"> </w:t>
      </w:r>
      <w:r w:rsidRPr="00752FC6">
        <w:rPr>
          <w:rFonts w:ascii="Tahoma" w:hAnsi="Tahoma" w:cs="Tahoma"/>
        </w:rPr>
        <w:t>spojenie:</w:t>
      </w:r>
      <w:r w:rsidRPr="00752FC6">
        <w:rPr>
          <w:rFonts w:ascii="Tahoma" w:hAnsi="Tahoma" w:cs="Tahoma"/>
        </w:rPr>
        <w:tab/>
      </w:r>
      <w:r w:rsidRPr="00752FC6">
        <w:rPr>
          <w:rFonts w:ascii="Tahoma" w:hAnsi="Tahoma" w:cs="Tahoma"/>
        </w:rPr>
        <w:tab/>
      </w:r>
      <w:r w:rsidRPr="00752FC6">
        <w:rPr>
          <w:rFonts w:ascii="Tahoma" w:hAnsi="Tahoma" w:cs="Tahoma"/>
        </w:rPr>
        <w:tab/>
      </w:r>
      <w:r>
        <w:rPr>
          <w:rFonts w:ascii="Tahoma" w:hAnsi="Tahoma" w:cs="Tahoma"/>
        </w:rPr>
        <w:tab/>
      </w:r>
      <w:r w:rsidRPr="00752FC6">
        <w:rPr>
          <w:rFonts w:ascii="Tahoma" w:hAnsi="Tahoma" w:cs="Tahoma"/>
        </w:rPr>
        <w:t>Štátna pokladnica</w:t>
      </w:r>
    </w:p>
    <w:p w14:paraId="33DC0B57" w14:textId="77777777" w:rsidR="00D7780D" w:rsidRPr="00752FC6" w:rsidRDefault="00D7780D" w:rsidP="00D7780D">
      <w:pPr>
        <w:pStyle w:val="Zkladntext"/>
        <w:tabs>
          <w:tab w:val="left" w:pos="2212"/>
        </w:tabs>
        <w:rPr>
          <w:rFonts w:ascii="Tahoma" w:hAnsi="Tahoma" w:cs="Tahoma"/>
        </w:rPr>
      </w:pPr>
      <w:r w:rsidRPr="00752FC6">
        <w:rPr>
          <w:rFonts w:ascii="Tahoma" w:hAnsi="Tahoma" w:cs="Tahoma"/>
        </w:rPr>
        <w:t>Číslo účtu /</w:t>
      </w:r>
      <w:r w:rsidRPr="00752FC6">
        <w:rPr>
          <w:rFonts w:ascii="Tahoma" w:hAnsi="Tahoma" w:cs="Tahoma"/>
          <w:spacing w:val="-8"/>
        </w:rPr>
        <w:t xml:space="preserve"> </w:t>
      </w:r>
      <w:r w:rsidRPr="00752FC6">
        <w:rPr>
          <w:rFonts w:ascii="Tahoma" w:hAnsi="Tahoma" w:cs="Tahoma"/>
        </w:rPr>
        <w:t>IBAN:</w:t>
      </w:r>
      <w:r w:rsidRPr="00752FC6">
        <w:rPr>
          <w:rFonts w:ascii="Tahoma" w:hAnsi="Tahoma" w:cs="Tahoma"/>
        </w:rPr>
        <w:tab/>
      </w:r>
      <w:r w:rsidRPr="00752FC6">
        <w:rPr>
          <w:rFonts w:ascii="Tahoma" w:hAnsi="Tahoma" w:cs="Tahoma"/>
        </w:rPr>
        <w:tab/>
      </w:r>
      <w:r>
        <w:rPr>
          <w:rFonts w:ascii="Tahoma" w:hAnsi="Tahoma" w:cs="Tahoma"/>
        </w:rPr>
        <w:tab/>
      </w:r>
      <w:r w:rsidRPr="00605B20">
        <w:rPr>
          <w:rFonts w:ascii="Tahoma" w:hAnsi="Tahoma" w:cs="Tahoma"/>
        </w:rPr>
        <w:t>SK92 8180 0000 0070 0038 9679</w:t>
      </w:r>
    </w:p>
    <w:p w14:paraId="1BABCF31" w14:textId="77777777" w:rsidR="00D7780D" w:rsidRPr="00752FC6" w:rsidRDefault="00D7780D" w:rsidP="00D7780D">
      <w:pPr>
        <w:pStyle w:val="Zkladntext"/>
        <w:ind w:right="5908"/>
        <w:rPr>
          <w:rFonts w:ascii="Tahoma" w:hAnsi="Tahoma" w:cs="Tahoma"/>
        </w:rPr>
      </w:pPr>
      <w:r w:rsidRPr="00752FC6">
        <w:rPr>
          <w:rFonts w:ascii="Tahoma" w:hAnsi="Tahoma" w:cs="Tahoma"/>
        </w:rPr>
        <w:t xml:space="preserve">(ďalej len ako </w:t>
      </w:r>
      <w:r w:rsidRPr="00752FC6">
        <w:rPr>
          <w:rFonts w:ascii="Tahoma" w:hAnsi="Tahoma" w:cs="Tahoma"/>
          <w:bCs/>
        </w:rPr>
        <w:t>„</w:t>
      </w:r>
      <w:r w:rsidRPr="00752FC6">
        <w:rPr>
          <w:rFonts w:ascii="Tahoma" w:hAnsi="Tahoma" w:cs="Tahoma"/>
          <w:b/>
        </w:rPr>
        <w:t>Kupujúci</w:t>
      </w:r>
      <w:r w:rsidRPr="00752FC6">
        <w:rPr>
          <w:rFonts w:ascii="Tahoma" w:hAnsi="Tahoma" w:cs="Tahoma"/>
          <w:bCs/>
        </w:rPr>
        <w:t>“</w:t>
      </w:r>
      <w:r w:rsidRPr="00752FC6">
        <w:rPr>
          <w:rFonts w:ascii="Tahoma" w:hAnsi="Tahoma" w:cs="Tahoma"/>
        </w:rPr>
        <w:t xml:space="preserve">) </w:t>
      </w:r>
    </w:p>
    <w:p w14:paraId="29384253" w14:textId="77777777" w:rsidR="00D7780D" w:rsidRPr="00752FC6" w:rsidRDefault="00D7780D" w:rsidP="00D7780D">
      <w:pPr>
        <w:pStyle w:val="Zkladntext"/>
        <w:ind w:right="-46"/>
        <w:rPr>
          <w:rFonts w:ascii="Tahoma" w:hAnsi="Tahoma" w:cs="Tahoma"/>
          <w:b/>
        </w:rPr>
      </w:pPr>
      <w:r w:rsidRPr="00752FC6">
        <w:rPr>
          <w:rFonts w:ascii="Tahoma" w:hAnsi="Tahoma" w:cs="Tahoma"/>
        </w:rPr>
        <w:t>(ďalej spoločne aj ako „</w:t>
      </w:r>
      <w:r w:rsidRPr="00752FC6">
        <w:rPr>
          <w:rFonts w:ascii="Tahoma" w:hAnsi="Tahoma" w:cs="Tahoma"/>
          <w:b/>
          <w:bCs/>
        </w:rPr>
        <w:t>Z</w:t>
      </w:r>
      <w:r w:rsidRPr="00752FC6">
        <w:rPr>
          <w:rFonts w:ascii="Tahoma" w:hAnsi="Tahoma" w:cs="Tahoma"/>
          <w:b/>
        </w:rPr>
        <w:t>mluvné strany</w:t>
      </w:r>
      <w:r w:rsidRPr="00752FC6">
        <w:rPr>
          <w:rFonts w:ascii="Tahoma" w:hAnsi="Tahoma" w:cs="Tahoma"/>
          <w:bCs/>
        </w:rPr>
        <w:t>“)</w:t>
      </w:r>
    </w:p>
    <w:p w14:paraId="6E55347B" w14:textId="77777777" w:rsidR="00D7780D" w:rsidRDefault="00D7780D" w:rsidP="00D7780D">
      <w:pPr>
        <w:rPr>
          <w:rFonts w:ascii="Tahoma" w:hAnsi="Tahoma" w:cs="Tahoma"/>
        </w:rPr>
      </w:pPr>
    </w:p>
    <w:p w14:paraId="599FC63F" w14:textId="77777777" w:rsidR="000408D1" w:rsidRPr="00752FC6" w:rsidRDefault="000408D1" w:rsidP="00D7780D">
      <w:pPr>
        <w:rPr>
          <w:rFonts w:ascii="Tahoma" w:hAnsi="Tahoma" w:cs="Tahoma"/>
        </w:rPr>
      </w:pPr>
    </w:p>
    <w:p w14:paraId="55CB33B7" w14:textId="77777777" w:rsidR="00D7780D" w:rsidRPr="00752FC6" w:rsidRDefault="00D7780D" w:rsidP="00D7780D">
      <w:pPr>
        <w:jc w:val="both"/>
        <w:rPr>
          <w:rFonts w:ascii="Tahoma" w:hAnsi="Tahoma" w:cs="Tahoma"/>
          <w:bCs/>
        </w:rPr>
      </w:pPr>
      <w:r w:rsidRPr="00752FC6">
        <w:rPr>
          <w:rFonts w:ascii="Tahoma" w:hAnsi="Tahoma" w:cs="Tahoma"/>
          <w:bCs/>
        </w:rPr>
        <w:t>uzatvárajú zmluvu s nasledovným znením:</w:t>
      </w:r>
    </w:p>
    <w:p w14:paraId="31112901" w14:textId="77777777" w:rsidR="001137C0" w:rsidRPr="00752FC6" w:rsidRDefault="001137C0" w:rsidP="00D970D3">
      <w:pPr>
        <w:jc w:val="both"/>
        <w:rPr>
          <w:rFonts w:ascii="Tahoma" w:hAnsi="Tahoma" w:cs="Tahoma"/>
          <w:color w:val="000000"/>
        </w:rPr>
      </w:pPr>
    </w:p>
    <w:p w14:paraId="6EDB3FCA" w14:textId="709B0CB4" w:rsidR="00677293" w:rsidRPr="00752FC6" w:rsidRDefault="00AD41CA" w:rsidP="00D970D3">
      <w:pPr>
        <w:jc w:val="both"/>
        <w:rPr>
          <w:rFonts w:ascii="Tahoma" w:hAnsi="Tahoma" w:cs="Tahoma"/>
          <w:b/>
          <w:caps/>
        </w:rPr>
      </w:pPr>
      <w:r w:rsidRPr="00752FC6">
        <w:rPr>
          <w:rFonts w:ascii="Tahoma" w:hAnsi="Tahoma" w:cs="Tahoma"/>
          <w:b/>
          <w:caps/>
        </w:rPr>
        <w:t>1</w:t>
      </w:r>
      <w:r w:rsidR="003A6117" w:rsidRPr="00752FC6">
        <w:rPr>
          <w:rFonts w:ascii="Tahoma" w:hAnsi="Tahoma" w:cs="Tahoma"/>
          <w:b/>
          <w:caps/>
        </w:rPr>
        <w:tab/>
      </w:r>
      <w:r w:rsidR="00677293" w:rsidRPr="00752FC6">
        <w:rPr>
          <w:rFonts w:ascii="Tahoma" w:hAnsi="Tahoma" w:cs="Tahoma"/>
          <w:b/>
          <w:caps/>
        </w:rPr>
        <w:t>Definície a výkladové pravidlá</w:t>
      </w:r>
    </w:p>
    <w:p w14:paraId="6C2B0986" w14:textId="5FF3671E" w:rsidR="00677293" w:rsidRPr="00752FC6" w:rsidRDefault="00AD41CA" w:rsidP="00D970D3">
      <w:pPr>
        <w:jc w:val="both"/>
        <w:rPr>
          <w:rFonts w:ascii="Tahoma" w:hAnsi="Tahoma" w:cs="Tahoma"/>
          <w:b/>
          <w:bCs/>
        </w:rPr>
      </w:pPr>
      <w:r w:rsidRPr="00752FC6">
        <w:rPr>
          <w:rFonts w:ascii="Tahoma" w:hAnsi="Tahoma" w:cs="Tahoma"/>
          <w:b/>
          <w:bCs/>
        </w:rPr>
        <w:t>1</w:t>
      </w:r>
      <w:r w:rsidR="00677293" w:rsidRPr="00752FC6">
        <w:rPr>
          <w:rFonts w:ascii="Tahoma" w:hAnsi="Tahoma" w:cs="Tahoma"/>
          <w:b/>
          <w:bCs/>
        </w:rPr>
        <w:t>.1</w:t>
      </w:r>
      <w:r w:rsidR="00677293" w:rsidRPr="00752FC6">
        <w:rPr>
          <w:rFonts w:ascii="Tahoma" w:hAnsi="Tahoma" w:cs="Tahoma"/>
          <w:b/>
          <w:bCs/>
        </w:rPr>
        <w:tab/>
        <w:t>Definície</w:t>
      </w:r>
    </w:p>
    <w:p w14:paraId="4A1959E2" w14:textId="50124A4A" w:rsidR="00677293" w:rsidRPr="00752FC6" w:rsidRDefault="00677293" w:rsidP="00D970D3">
      <w:pPr>
        <w:ind w:left="709"/>
        <w:jc w:val="both"/>
        <w:rPr>
          <w:rFonts w:ascii="Tahoma" w:hAnsi="Tahoma" w:cs="Tahoma"/>
        </w:rPr>
      </w:pPr>
      <w:r w:rsidRPr="00752FC6">
        <w:rPr>
          <w:rFonts w:ascii="Tahoma" w:hAnsi="Tahoma" w:cs="Tahoma"/>
        </w:rPr>
        <w:t>Nasledujúce slová/slovné spojenia uvedené</w:t>
      </w:r>
      <w:r w:rsidR="00AD41CA" w:rsidRPr="00752FC6">
        <w:rPr>
          <w:rFonts w:ascii="Tahoma" w:hAnsi="Tahoma" w:cs="Tahoma"/>
        </w:rPr>
        <w:t xml:space="preserve"> kdekoľvek</w:t>
      </w:r>
      <w:r w:rsidRPr="00752FC6">
        <w:rPr>
          <w:rFonts w:ascii="Tahoma" w:hAnsi="Tahoma" w:cs="Tahoma"/>
        </w:rPr>
        <w:t xml:space="preserve"> v Zmluve s veľkým začiatočným písmenom majú v Zmluve v akomkoľvek gramatickom tvare a v singulári a</w:t>
      </w:r>
      <w:r w:rsidR="00D914EA" w:rsidRPr="00752FC6">
        <w:rPr>
          <w:rFonts w:ascii="Tahoma" w:hAnsi="Tahoma" w:cs="Tahoma"/>
        </w:rPr>
        <w:t>j v</w:t>
      </w:r>
      <w:r w:rsidRPr="00752FC6">
        <w:rPr>
          <w:rFonts w:ascii="Tahoma" w:hAnsi="Tahoma" w:cs="Tahoma"/>
        </w:rPr>
        <w:t xml:space="preserve"> pluráli nasledovný význam:</w:t>
      </w:r>
    </w:p>
    <w:p w14:paraId="57DF62C7" w14:textId="047D9EEE" w:rsidR="00FF57AD" w:rsidRPr="00AD029D" w:rsidRDefault="003037D2" w:rsidP="00FF57AD">
      <w:pPr>
        <w:pStyle w:val="Odsekzoznamu"/>
        <w:spacing w:after="120"/>
        <w:ind w:left="720" w:firstLine="0"/>
        <w:rPr>
          <w:rFonts w:ascii="Tahoma" w:hAnsi="Tahoma" w:cs="Tahoma"/>
          <w:b/>
          <w:bCs/>
        </w:rPr>
      </w:pPr>
      <w:r w:rsidRPr="00752FC6">
        <w:rPr>
          <w:rFonts w:ascii="Tahoma" w:hAnsi="Tahoma" w:cs="Tahoma"/>
          <w:b/>
          <w:bCs/>
        </w:rPr>
        <w:t xml:space="preserve">Cena </w:t>
      </w:r>
      <w:r w:rsidR="00585B41" w:rsidRPr="00752FC6">
        <w:rPr>
          <w:rFonts w:ascii="Tahoma" w:hAnsi="Tahoma" w:cs="Tahoma"/>
        </w:rPr>
        <w:t>–</w:t>
      </w:r>
      <w:r w:rsidRPr="00752FC6">
        <w:rPr>
          <w:rFonts w:ascii="Tahoma" w:hAnsi="Tahoma" w:cs="Tahoma"/>
          <w:b/>
          <w:bCs/>
        </w:rPr>
        <w:t xml:space="preserve"> </w:t>
      </w:r>
      <w:r w:rsidRPr="00752FC6">
        <w:rPr>
          <w:rFonts w:ascii="Tahoma" w:hAnsi="Tahoma" w:cs="Tahoma"/>
          <w:bCs/>
        </w:rPr>
        <w:t>peňažné plnenie Kupujúceho v prospech Predávajúceho</w:t>
      </w:r>
      <w:r w:rsidR="00FF57AD" w:rsidRPr="00752FC6">
        <w:rPr>
          <w:rFonts w:ascii="Tahoma" w:hAnsi="Tahoma" w:cs="Tahoma"/>
          <w:bCs/>
        </w:rPr>
        <w:t>,</w:t>
      </w:r>
      <w:r w:rsidRPr="00752FC6">
        <w:rPr>
          <w:rFonts w:ascii="Tahoma" w:hAnsi="Tahoma" w:cs="Tahoma"/>
          <w:bCs/>
        </w:rPr>
        <w:t xml:space="preserve"> ktoré </w:t>
      </w:r>
      <w:r w:rsidR="00FF57AD" w:rsidRPr="00752FC6">
        <w:rPr>
          <w:rFonts w:ascii="Tahoma" w:hAnsi="Tahoma" w:cs="Tahoma"/>
        </w:rPr>
        <w:t xml:space="preserve">zodpovedá hodnote zákazky ako výsledku Verejného obstarávania podľa </w:t>
      </w:r>
      <w:r w:rsidR="003435EF">
        <w:rPr>
          <w:rFonts w:ascii="Tahoma" w:hAnsi="Tahoma" w:cs="Tahoma"/>
        </w:rPr>
        <w:t>cenovej ponuky</w:t>
      </w:r>
      <w:r w:rsidR="003435EF" w:rsidRPr="00752FC6">
        <w:rPr>
          <w:rFonts w:ascii="Tahoma" w:hAnsi="Tahoma" w:cs="Tahoma"/>
        </w:rPr>
        <w:t xml:space="preserve"> </w:t>
      </w:r>
      <w:r w:rsidR="00FF57AD" w:rsidRPr="00752FC6">
        <w:rPr>
          <w:rFonts w:ascii="Tahoma" w:hAnsi="Tahoma" w:cs="Tahoma"/>
        </w:rPr>
        <w:t xml:space="preserve">uvedenej v </w:t>
      </w:r>
      <w:r w:rsidR="004110DE">
        <w:rPr>
          <w:rFonts w:ascii="Tahoma" w:hAnsi="Tahoma" w:cs="Tahoma"/>
        </w:rPr>
        <w:t>p</w:t>
      </w:r>
      <w:r w:rsidR="00FF57AD" w:rsidRPr="00752FC6">
        <w:rPr>
          <w:rFonts w:ascii="Tahoma" w:hAnsi="Tahoma" w:cs="Tahoma"/>
        </w:rPr>
        <w:t xml:space="preserve">rílohe č. </w:t>
      </w:r>
      <w:r w:rsidR="0083533B">
        <w:rPr>
          <w:rFonts w:ascii="Tahoma" w:hAnsi="Tahoma" w:cs="Tahoma"/>
        </w:rPr>
        <w:t>1</w:t>
      </w:r>
      <w:r w:rsidR="00FF57AD" w:rsidRPr="00752FC6">
        <w:rPr>
          <w:rFonts w:ascii="Tahoma" w:hAnsi="Tahoma" w:cs="Tahoma"/>
        </w:rPr>
        <w:t xml:space="preserve">, ktoré </w:t>
      </w:r>
      <w:r w:rsidRPr="00752FC6">
        <w:rPr>
          <w:rFonts w:ascii="Tahoma" w:hAnsi="Tahoma" w:cs="Tahoma"/>
          <w:bCs/>
        </w:rPr>
        <w:t>má Kupujúci</w:t>
      </w:r>
      <w:r w:rsidR="00FF57AD" w:rsidRPr="00752FC6">
        <w:rPr>
          <w:rFonts w:ascii="Tahoma" w:hAnsi="Tahoma" w:cs="Tahoma"/>
          <w:bCs/>
        </w:rPr>
        <w:t xml:space="preserve"> v prípade splnenia podmienok vymienených v Zmluve</w:t>
      </w:r>
      <w:r w:rsidRPr="00752FC6">
        <w:rPr>
          <w:rFonts w:ascii="Tahoma" w:hAnsi="Tahoma" w:cs="Tahoma"/>
          <w:bCs/>
        </w:rPr>
        <w:t xml:space="preserve"> uhradiť </w:t>
      </w:r>
      <w:r w:rsidR="00FF57AD" w:rsidRPr="00752FC6">
        <w:rPr>
          <w:rFonts w:ascii="Tahoma" w:hAnsi="Tahoma" w:cs="Tahoma"/>
          <w:bCs/>
        </w:rPr>
        <w:t xml:space="preserve">Predávajúcemu </w:t>
      </w:r>
      <w:r w:rsidRPr="00752FC6">
        <w:rPr>
          <w:rFonts w:ascii="Tahoma" w:hAnsi="Tahoma" w:cs="Tahoma"/>
          <w:bCs/>
        </w:rPr>
        <w:t xml:space="preserve">ako kúpnu cenu za Tovar, </w:t>
      </w:r>
      <w:r w:rsidR="00FF57AD" w:rsidRPr="00752FC6">
        <w:rPr>
          <w:rFonts w:ascii="Tahoma" w:hAnsi="Tahoma" w:cs="Tahoma"/>
          <w:bCs/>
        </w:rPr>
        <w:t xml:space="preserve">pričom sa rozumie, že v Cene sú </w:t>
      </w:r>
      <w:r w:rsidR="00FF57AD" w:rsidRPr="00AD029D">
        <w:rPr>
          <w:rFonts w:ascii="Tahoma" w:hAnsi="Tahoma" w:cs="Tahoma"/>
          <w:bCs/>
        </w:rPr>
        <w:t xml:space="preserve">zahrnuté </w:t>
      </w:r>
      <w:r w:rsidR="003435EF" w:rsidRPr="00AD029D">
        <w:rPr>
          <w:rFonts w:ascii="Tahoma" w:hAnsi="Tahoma" w:cs="Tahoma"/>
          <w:bCs/>
        </w:rPr>
        <w:t xml:space="preserve">aj </w:t>
      </w:r>
      <w:r w:rsidR="00FF57AD" w:rsidRPr="00AD029D">
        <w:rPr>
          <w:rFonts w:ascii="Tahoma" w:hAnsi="Tahoma" w:cs="Tahoma"/>
          <w:bCs/>
        </w:rPr>
        <w:t xml:space="preserve">akékoľvek a všetky </w:t>
      </w:r>
      <w:r w:rsidR="00FF57AD" w:rsidRPr="00AD029D">
        <w:rPr>
          <w:rFonts w:ascii="Tahoma" w:hAnsi="Tahoma" w:cs="Tahoma"/>
          <w:color w:val="000000"/>
        </w:rPr>
        <w:t>náklady Predávajúceho súvisiace s</w:t>
      </w:r>
      <w:r w:rsidR="00096BC0" w:rsidRPr="00AD029D">
        <w:rPr>
          <w:rFonts w:ascii="Tahoma" w:hAnsi="Tahoma" w:cs="Tahoma"/>
          <w:color w:val="000000"/>
        </w:rPr>
        <w:t xml:space="preserve"> dodaním </w:t>
      </w:r>
      <w:r w:rsidR="003435EF" w:rsidRPr="00AD029D">
        <w:rPr>
          <w:rFonts w:ascii="Tahoma" w:hAnsi="Tahoma" w:cs="Tahoma"/>
          <w:color w:val="000000"/>
        </w:rPr>
        <w:t xml:space="preserve">Tovaru </w:t>
      </w:r>
      <w:r w:rsidR="00FF57AD" w:rsidRPr="00AD029D">
        <w:rPr>
          <w:rFonts w:ascii="Tahoma" w:hAnsi="Tahoma" w:cs="Tahoma"/>
          <w:color w:val="000000"/>
        </w:rPr>
        <w:t>a</w:t>
      </w:r>
      <w:r w:rsidR="00B24C8D" w:rsidRPr="00AD029D">
        <w:rPr>
          <w:rFonts w:ascii="Tahoma" w:hAnsi="Tahoma" w:cs="Tahoma"/>
          <w:color w:val="000000"/>
        </w:rPr>
        <w:t>j s</w:t>
      </w:r>
      <w:r w:rsidR="003435EF" w:rsidRPr="00AD029D">
        <w:rPr>
          <w:rFonts w:ascii="Tahoma" w:hAnsi="Tahoma" w:cs="Tahoma"/>
          <w:color w:val="000000"/>
        </w:rPr>
        <w:t> </w:t>
      </w:r>
      <w:r w:rsidR="00FF57AD" w:rsidRPr="00AD029D">
        <w:rPr>
          <w:rFonts w:ascii="Tahoma" w:hAnsi="Tahoma" w:cs="Tahoma"/>
          <w:color w:val="000000"/>
        </w:rPr>
        <w:t>plnením</w:t>
      </w:r>
      <w:r w:rsidR="003435EF" w:rsidRPr="00AD029D">
        <w:rPr>
          <w:rFonts w:ascii="Tahoma" w:hAnsi="Tahoma" w:cs="Tahoma"/>
          <w:color w:val="000000"/>
        </w:rPr>
        <w:t xml:space="preserve"> ďalších</w:t>
      </w:r>
      <w:r w:rsidR="00FF57AD" w:rsidRPr="00AD029D">
        <w:rPr>
          <w:rFonts w:ascii="Tahoma" w:hAnsi="Tahoma" w:cs="Tahoma"/>
          <w:color w:val="000000"/>
        </w:rPr>
        <w:t xml:space="preserve"> záväzkov Predávajúceho podľa Zmluvy, príkladmo </w:t>
      </w:r>
      <w:bookmarkStart w:id="0" w:name="_Hlk102565684"/>
      <w:r w:rsidR="00FF57AD" w:rsidRPr="00AD029D">
        <w:rPr>
          <w:rFonts w:ascii="Tahoma" w:hAnsi="Tahoma" w:cs="Tahoma"/>
          <w:color w:val="000000"/>
        </w:rPr>
        <w:t xml:space="preserve">DPH, dovozná prirážka, obaly, poistné, balenie, náklady na dodávku (prepravu) do </w:t>
      </w:r>
      <w:r w:rsidR="003E3667" w:rsidRPr="00AD029D">
        <w:rPr>
          <w:rFonts w:ascii="Tahoma" w:hAnsi="Tahoma" w:cs="Tahoma"/>
          <w:color w:val="000000"/>
        </w:rPr>
        <w:t>M</w:t>
      </w:r>
      <w:r w:rsidR="00FF57AD" w:rsidRPr="00AD029D">
        <w:rPr>
          <w:rFonts w:ascii="Tahoma" w:hAnsi="Tahoma" w:cs="Tahoma"/>
          <w:color w:val="000000"/>
        </w:rPr>
        <w:t xml:space="preserve">iesta dodania, odvoz odpadu, </w:t>
      </w:r>
      <w:bookmarkEnd w:id="0"/>
      <w:r w:rsidR="00FF57AD" w:rsidRPr="00AD029D">
        <w:rPr>
          <w:rFonts w:ascii="Tahoma" w:hAnsi="Tahoma" w:cs="Tahoma"/>
          <w:color w:val="000000"/>
        </w:rPr>
        <w:t>záručný servis,</w:t>
      </w:r>
      <w:r w:rsidR="00B24C8D" w:rsidRPr="00AD029D">
        <w:rPr>
          <w:rFonts w:ascii="Tahoma" w:hAnsi="Tahoma" w:cs="Tahoma"/>
          <w:color w:val="000000"/>
        </w:rPr>
        <w:t xml:space="preserve"> poskytnutie súčinnosti,</w:t>
      </w:r>
      <w:r w:rsidR="00FF57AD" w:rsidRPr="00AD029D">
        <w:rPr>
          <w:rFonts w:ascii="Tahoma" w:hAnsi="Tahoma" w:cs="Tahoma"/>
          <w:color w:val="000000"/>
        </w:rPr>
        <w:t xml:space="preserve"> a pod. Zmluvnými stranami dohodnutá výška Ceny podľa tejto Zmluvy je uvedená v bode 5.2.</w:t>
      </w:r>
    </w:p>
    <w:p w14:paraId="54F90A6E" w14:textId="00447BCC" w:rsidR="00124080" w:rsidRPr="00752FC6" w:rsidRDefault="00124080" w:rsidP="00B823BE">
      <w:pPr>
        <w:spacing w:after="120"/>
        <w:ind w:left="709"/>
        <w:jc w:val="both"/>
        <w:rPr>
          <w:rFonts w:ascii="Tahoma" w:hAnsi="Tahoma" w:cs="Tahoma"/>
          <w:bCs/>
        </w:rPr>
      </w:pPr>
      <w:r w:rsidRPr="00AD029D">
        <w:rPr>
          <w:rFonts w:ascii="Tahoma" w:hAnsi="Tahoma" w:cs="Tahoma"/>
          <w:b/>
          <w:bCs/>
        </w:rPr>
        <w:t xml:space="preserve">Deň účinnosti </w:t>
      </w:r>
      <w:r w:rsidRPr="00AD029D">
        <w:rPr>
          <w:rFonts w:ascii="Tahoma" w:hAnsi="Tahoma" w:cs="Tahoma"/>
          <w:bCs/>
        </w:rPr>
        <w:t>– deň, v ktorom nadobudne v zmysle bodu 1</w:t>
      </w:r>
      <w:r w:rsidR="002F1F0B" w:rsidRPr="00AD029D">
        <w:rPr>
          <w:rFonts w:ascii="Tahoma" w:hAnsi="Tahoma" w:cs="Tahoma"/>
          <w:bCs/>
        </w:rPr>
        <w:t>1</w:t>
      </w:r>
      <w:r w:rsidRPr="00AD029D">
        <w:rPr>
          <w:rFonts w:ascii="Tahoma" w:hAnsi="Tahoma" w:cs="Tahoma"/>
          <w:bCs/>
        </w:rPr>
        <w:t>.1</w:t>
      </w:r>
      <w:r w:rsidRPr="00752FC6">
        <w:rPr>
          <w:rFonts w:ascii="Tahoma" w:hAnsi="Tahoma" w:cs="Tahoma"/>
          <w:bCs/>
        </w:rPr>
        <w:t xml:space="preserve"> Zmluva účinnosť.</w:t>
      </w:r>
    </w:p>
    <w:p w14:paraId="73031047" w14:textId="6246D565" w:rsidR="00E50113" w:rsidRDefault="00E50113" w:rsidP="00B823BE">
      <w:pPr>
        <w:spacing w:after="120"/>
        <w:ind w:left="709"/>
        <w:jc w:val="both"/>
        <w:rPr>
          <w:rFonts w:ascii="Tahoma" w:hAnsi="Tahoma" w:cs="Tahoma"/>
          <w:bCs/>
        </w:rPr>
      </w:pPr>
      <w:bookmarkStart w:id="1" w:name="_Toc248119098"/>
      <w:bookmarkStart w:id="2" w:name="_Toc248145683"/>
      <w:r w:rsidRPr="00752FC6">
        <w:rPr>
          <w:rFonts w:ascii="Tahoma" w:hAnsi="Tahoma" w:cs="Tahoma"/>
          <w:b/>
        </w:rPr>
        <w:t xml:space="preserve">Dokumentácia </w:t>
      </w:r>
      <w:r w:rsidRPr="00752FC6">
        <w:rPr>
          <w:rFonts w:ascii="Tahoma" w:hAnsi="Tahoma" w:cs="Tahoma"/>
          <w:bCs/>
        </w:rPr>
        <w:t>–  všetka dokumentácia potrebná na riadne užívanie Tovaru, najmä (i) doklady, ktoré sú potrebné na prevzatie a na užívanie Tovaru</w:t>
      </w:r>
      <w:r w:rsidR="000076B3" w:rsidRPr="00752FC6">
        <w:rPr>
          <w:rFonts w:ascii="Tahoma" w:hAnsi="Tahoma" w:cs="Tahoma"/>
          <w:bCs/>
        </w:rPr>
        <w:t>, napr.: všetky vyhlásenia o zhode, protokoly a certifikáty o skúškach zariadení</w:t>
      </w:r>
      <w:r w:rsidRPr="00752FC6">
        <w:rPr>
          <w:rFonts w:ascii="Tahoma" w:hAnsi="Tahoma" w:cs="Tahoma"/>
          <w:bCs/>
        </w:rPr>
        <w:t>, (ii)</w:t>
      </w:r>
      <w:r w:rsidR="004708B1" w:rsidRPr="00752FC6">
        <w:rPr>
          <w:rFonts w:ascii="Tahoma" w:hAnsi="Tahoma" w:cs="Tahoma"/>
          <w:bCs/>
        </w:rPr>
        <w:t xml:space="preserve"> </w:t>
      </w:r>
      <w:r w:rsidR="00943769" w:rsidRPr="00943769">
        <w:rPr>
          <w:rFonts w:ascii="Tahoma" w:hAnsi="Tahoma" w:cs="Tahoma"/>
          <w:bCs/>
        </w:rPr>
        <w:t>servisn</w:t>
      </w:r>
      <w:r w:rsidR="00943769">
        <w:rPr>
          <w:rFonts w:ascii="Tahoma" w:hAnsi="Tahoma" w:cs="Tahoma"/>
          <w:bCs/>
        </w:rPr>
        <w:t>é</w:t>
      </w:r>
      <w:r w:rsidR="00943769" w:rsidRPr="00943769">
        <w:rPr>
          <w:rFonts w:ascii="Tahoma" w:hAnsi="Tahoma" w:cs="Tahoma"/>
          <w:bCs/>
        </w:rPr>
        <w:t xml:space="preserve"> plán</w:t>
      </w:r>
      <w:r w:rsidR="00943769">
        <w:rPr>
          <w:rFonts w:ascii="Tahoma" w:hAnsi="Tahoma" w:cs="Tahoma"/>
          <w:bCs/>
        </w:rPr>
        <w:t>y</w:t>
      </w:r>
      <w:r w:rsidR="00943769" w:rsidRPr="00943769">
        <w:rPr>
          <w:rFonts w:ascii="Tahoma" w:hAnsi="Tahoma" w:cs="Tahoma"/>
          <w:bCs/>
        </w:rPr>
        <w:t xml:space="preserve">, </w:t>
      </w:r>
      <w:r w:rsidR="00943769">
        <w:rPr>
          <w:rFonts w:ascii="Tahoma" w:hAnsi="Tahoma" w:cs="Tahoma"/>
          <w:bCs/>
        </w:rPr>
        <w:t>p</w:t>
      </w:r>
      <w:r w:rsidR="00943769" w:rsidRPr="00943769">
        <w:rPr>
          <w:rFonts w:ascii="Tahoma" w:hAnsi="Tahoma" w:cs="Tahoma"/>
          <w:bCs/>
        </w:rPr>
        <w:t>lán</w:t>
      </w:r>
      <w:r w:rsidR="00943769">
        <w:rPr>
          <w:rFonts w:ascii="Tahoma" w:hAnsi="Tahoma" w:cs="Tahoma"/>
          <w:bCs/>
        </w:rPr>
        <w:t>y</w:t>
      </w:r>
      <w:r w:rsidR="00943769" w:rsidRPr="00943769">
        <w:rPr>
          <w:rFonts w:ascii="Tahoma" w:hAnsi="Tahoma" w:cs="Tahoma"/>
          <w:bCs/>
        </w:rPr>
        <w:t xml:space="preserve"> povinných revízií</w:t>
      </w:r>
      <w:r w:rsidR="00943769">
        <w:rPr>
          <w:rFonts w:ascii="Tahoma" w:hAnsi="Tahoma" w:cs="Tahoma"/>
          <w:bCs/>
        </w:rPr>
        <w:t>, návrhy servisných zmlúv, návody na</w:t>
      </w:r>
      <w:r w:rsidR="00943769" w:rsidRPr="00943769">
        <w:rPr>
          <w:rFonts w:ascii="Tahoma" w:hAnsi="Tahoma" w:cs="Tahoma"/>
          <w:bCs/>
        </w:rPr>
        <w:t xml:space="preserve"> </w:t>
      </w:r>
      <w:r w:rsidR="00943769" w:rsidRPr="00752FC6">
        <w:rPr>
          <w:rFonts w:ascii="Tahoma" w:hAnsi="Tahoma" w:cs="Tahoma"/>
          <w:bCs/>
        </w:rPr>
        <w:t xml:space="preserve">obsluhu, </w:t>
      </w:r>
      <w:r w:rsidRPr="00752FC6">
        <w:rPr>
          <w:rFonts w:ascii="Tahoma" w:hAnsi="Tahoma" w:cs="Tahoma"/>
          <w:bCs/>
        </w:rPr>
        <w:t xml:space="preserve">opravy a údržbu </w:t>
      </w:r>
      <w:r w:rsidRPr="00752FC6">
        <w:rPr>
          <w:rFonts w:ascii="Tahoma" w:hAnsi="Tahoma" w:cs="Tahoma"/>
          <w:bCs/>
        </w:rPr>
        <w:lastRenderedPageBreak/>
        <w:t>zariadení v</w:t>
      </w:r>
      <w:r w:rsidR="004708B1" w:rsidRPr="00752FC6">
        <w:rPr>
          <w:rFonts w:ascii="Tahoma" w:hAnsi="Tahoma" w:cs="Tahoma"/>
          <w:bCs/>
        </w:rPr>
        <w:t xml:space="preserve"> </w:t>
      </w:r>
      <w:r w:rsidRPr="00752FC6">
        <w:rPr>
          <w:rFonts w:ascii="Tahoma" w:hAnsi="Tahoma" w:cs="Tahoma"/>
          <w:bCs/>
        </w:rPr>
        <w:t>rozsahu stanovenom príslušným právnym predpisom SR, pričom návody a štítky ovládacích panelov zariadení musia byť v slovenskom alebo v českom jazyku, (iii) príslušná technická dokumentácia, atesty materiálov použitých pri vyhotovení a dodaní Tovaru a doklady o vykonaných skúškach, prípadne (iv) iné listiny, ak to predpisujú všeobecne záväzné právne predpisy alebo príslušné technické predpisy, alebo ak je to dohodnuté v</w:t>
      </w:r>
      <w:r w:rsidR="004708B1" w:rsidRPr="00752FC6">
        <w:rPr>
          <w:rFonts w:ascii="Tahoma" w:hAnsi="Tahoma" w:cs="Tahoma"/>
          <w:bCs/>
        </w:rPr>
        <w:t> </w:t>
      </w:r>
      <w:r w:rsidRPr="00752FC6">
        <w:rPr>
          <w:rFonts w:ascii="Tahoma" w:hAnsi="Tahoma" w:cs="Tahoma"/>
          <w:bCs/>
        </w:rPr>
        <w:t>Zmluve</w:t>
      </w:r>
      <w:r w:rsidR="004708B1" w:rsidRPr="00752FC6">
        <w:rPr>
          <w:rFonts w:ascii="Tahoma" w:hAnsi="Tahoma" w:cs="Tahoma"/>
          <w:bCs/>
        </w:rPr>
        <w:t xml:space="preserve"> alebo vyhradené v </w:t>
      </w:r>
      <w:r w:rsidR="00132757">
        <w:rPr>
          <w:rFonts w:ascii="Tahoma" w:hAnsi="Tahoma" w:cs="Tahoma"/>
          <w:bCs/>
        </w:rPr>
        <w:t>p</w:t>
      </w:r>
      <w:r w:rsidR="004708B1" w:rsidRPr="00752FC6">
        <w:rPr>
          <w:rFonts w:ascii="Tahoma" w:hAnsi="Tahoma" w:cs="Tahoma"/>
          <w:bCs/>
        </w:rPr>
        <w:t>rílohe č. 1</w:t>
      </w:r>
      <w:r w:rsidRPr="00752FC6">
        <w:rPr>
          <w:rFonts w:ascii="Tahoma" w:hAnsi="Tahoma" w:cs="Tahoma"/>
          <w:bCs/>
        </w:rPr>
        <w:t>, alebo ak je ich predloženie obvyklé vzhľadom na druh Tovaru.</w:t>
      </w:r>
    </w:p>
    <w:p w14:paraId="424137D8" w14:textId="33EFB262" w:rsidR="002C1FFA" w:rsidRPr="00752FC6" w:rsidRDefault="002C1FFA" w:rsidP="00B823BE">
      <w:pPr>
        <w:spacing w:after="120"/>
        <w:ind w:left="709"/>
        <w:jc w:val="both"/>
        <w:rPr>
          <w:rFonts w:ascii="Tahoma" w:hAnsi="Tahoma" w:cs="Tahoma"/>
          <w:bCs/>
        </w:rPr>
      </w:pPr>
      <w:r w:rsidRPr="004F778C">
        <w:rPr>
          <w:rFonts w:ascii="Tahoma" w:hAnsi="Tahoma" w:cs="Tahoma"/>
          <w:b/>
        </w:rPr>
        <w:t xml:space="preserve">DPH </w:t>
      </w:r>
      <w:r w:rsidRPr="004F778C">
        <w:rPr>
          <w:rFonts w:ascii="Tahoma" w:hAnsi="Tahoma" w:cs="Tahoma"/>
          <w:bCs/>
        </w:rPr>
        <w:t>– daň z pridanej hodnoty.</w:t>
      </w:r>
    </w:p>
    <w:p w14:paraId="7A449DFC" w14:textId="6E28E9CD" w:rsidR="00B823BE" w:rsidRPr="00B823BE" w:rsidRDefault="00B823BE" w:rsidP="00B823BE">
      <w:pPr>
        <w:widowControl/>
        <w:autoSpaceDE/>
        <w:autoSpaceDN/>
        <w:spacing w:after="120"/>
        <w:ind w:left="709"/>
        <w:jc w:val="both"/>
        <w:rPr>
          <w:rFonts w:ascii="Tahoma" w:hAnsi="Tahoma" w:cs="Tahoma"/>
          <w:bCs/>
        </w:rPr>
      </w:pPr>
      <w:r w:rsidRPr="00B823BE">
        <w:rPr>
          <w:rFonts w:ascii="Tahoma" w:hAnsi="Tahoma" w:cs="Tahoma"/>
          <w:b/>
        </w:rPr>
        <w:t xml:space="preserve">Externé zdroje </w:t>
      </w:r>
      <w:r w:rsidRPr="00B823BE">
        <w:rPr>
          <w:rFonts w:ascii="Tahoma" w:hAnsi="Tahoma" w:cs="Tahoma"/>
          <w:bCs/>
        </w:rPr>
        <w:t xml:space="preserve">– finančné prostriedky z verejných zdrojov nepochádzajúcich z rozpočtu </w:t>
      </w:r>
      <w:r>
        <w:rPr>
          <w:rFonts w:ascii="Tahoma" w:hAnsi="Tahoma" w:cs="Tahoma"/>
          <w:bCs/>
        </w:rPr>
        <w:t>Kupujúceho</w:t>
      </w:r>
      <w:r w:rsidRPr="00B823BE">
        <w:rPr>
          <w:rFonts w:ascii="Tahoma" w:hAnsi="Tahoma" w:cs="Tahoma"/>
          <w:bCs/>
        </w:rPr>
        <w:t xml:space="preserve">, ktorých účelom poskytnutia je financovanie </w:t>
      </w:r>
      <w:r>
        <w:rPr>
          <w:rFonts w:ascii="Tahoma" w:hAnsi="Tahoma" w:cs="Tahoma"/>
          <w:bCs/>
        </w:rPr>
        <w:t>dodania Tovaru</w:t>
      </w:r>
      <w:r w:rsidRPr="00B823BE">
        <w:rPr>
          <w:rFonts w:ascii="Tahoma" w:hAnsi="Tahoma" w:cs="Tahoma"/>
          <w:bCs/>
        </w:rPr>
        <w:t xml:space="preserve"> alebo niektorej jeho časti, najmä, nie však výlučne, finančné prostriedky poskytnuté </w:t>
      </w:r>
      <w:r>
        <w:rPr>
          <w:rFonts w:ascii="Tahoma" w:hAnsi="Tahoma" w:cs="Tahoma"/>
          <w:bCs/>
        </w:rPr>
        <w:t>Kupujúcemu</w:t>
      </w:r>
      <w:r w:rsidRPr="00B823BE">
        <w:rPr>
          <w:rFonts w:ascii="Tahoma" w:hAnsi="Tahoma" w:cs="Tahoma"/>
          <w:bCs/>
        </w:rPr>
        <w:t xml:space="preserve"> tretími stranami ako nenávratný finančný príspevok alebo ako prostriedky mechanizmu (t. j. ako finančné  prostriedky určené na vykonávanie plánu obnovy).</w:t>
      </w:r>
    </w:p>
    <w:p w14:paraId="34B8D931" w14:textId="109FB8F2" w:rsidR="00677293" w:rsidRPr="00AD029D" w:rsidRDefault="00677293" w:rsidP="00B823BE">
      <w:pPr>
        <w:spacing w:after="120"/>
        <w:ind w:left="709"/>
        <w:jc w:val="both"/>
        <w:rPr>
          <w:rFonts w:ascii="Tahoma" w:hAnsi="Tahoma" w:cs="Tahoma"/>
          <w:bCs/>
        </w:rPr>
      </w:pPr>
      <w:r w:rsidRPr="00B823BE">
        <w:rPr>
          <w:rFonts w:ascii="Tahoma" w:hAnsi="Tahoma" w:cs="Tahoma"/>
          <w:b/>
        </w:rPr>
        <w:t>GDPR</w:t>
      </w:r>
      <w:r w:rsidRPr="00B823BE">
        <w:rPr>
          <w:rFonts w:ascii="Tahoma" w:hAnsi="Tahoma" w:cs="Tahoma"/>
          <w:bCs/>
        </w:rPr>
        <w:t xml:space="preserve"> </w:t>
      </w:r>
      <w:r w:rsidR="00585B41" w:rsidRPr="00B823BE">
        <w:rPr>
          <w:rFonts w:ascii="Tahoma" w:hAnsi="Tahoma" w:cs="Tahoma"/>
        </w:rPr>
        <w:t>–</w:t>
      </w:r>
      <w:r w:rsidRPr="00B823BE">
        <w:rPr>
          <w:rFonts w:ascii="Tahoma" w:hAnsi="Tahoma" w:cs="Tahoma"/>
          <w:bCs/>
        </w:rPr>
        <w:t xml:space="preserve"> Nariadenie Európskeho parlamentu a Rady (EÚ) 2016</w:t>
      </w:r>
      <w:r w:rsidRPr="00752FC6">
        <w:rPr>
          <w:rFonts w:ascii="Tahoma" w:hAnsi="Tahoma" w:cs="Tahoma"/>
          <w:bCs/>
        </w:rPr>
        <w:t xml:space="preserve">/679 z 27. apríla 2016 o ochrane fyzických osôb pri spracúvaní osobných údajov a o voľnom pohybe takýchto údajov, ktorým sa zrušuje smernica 95/46/ES (všeobecné nariadenie o ochrane </w:t>
      </w:r>
      <w:r w:rsidRPr="00AD029D">
        <w:rPr>
          <w:rFonts w:ascii="Tahoma" w:hAnsi="Tahoma" w:cs="Tahoma"/>
          <w:bCs/>
        </w:rPr>
        <w:t>údajov).</w:t>
      </w:r>
    </w:p>
    <w:p w14:paraId="3270F6E8" w14:textId="129AB715" w:rsidR="00677293" w:rsidRPr="00AD029D" w:rsidRDefault="00677293" w:rsidP="00D970D3">
      <w:pPr>
        <w:spacing w:after="120"/>
        <w:ind w:left="709"/>
        <w:jc w:val="both"/>
        <w:rPr>
          <w:rFonts w:ascii="Tahoma" w:hAnsi="Tahoma" w:cs="Tahoma"/>
        </w:rPr>
      </w:pPr>
      <w:r w:rsidRPr="00AD029D">
        <w:rPr>
          <w:rFonts w:ascii="Tahoma" w:hAnsi="Tahoma" w:cs="Tahoma"/>
          <w:b/>
        </w:rPr>
        <w:t>Kontaktná osoba</w:t>
      </w:r>
      <w:r w:rsidRPr="00AD029D">
        <w:rPr>
          <w:rFonts w:ascii="Tahoma" w:hAnsi="Tahoma" w:cs="Tahoma"/>
        </w:rPr>
        <w:t xml:space="preserve"> </w:t>
      </w:r>
      <w:r w:rsidR="00FA5C50" w:rsidRPr="00AD029D">
        <w:rPr>
          <w:rFonts w:ascii="Tahoma" w:hAnsi="Tahoma" w:cs="Tahoma"/>
        </w:rPr>
        <w:t>–</w:t>
      </w:r>
      <w:r w:rsidRPr="00AD029D">
        <w:rPr>
          <w:rFonts w:ascii="Tahoma" w:hAnsi="Tahoma" w:cs="Tahoma"/>
        </w:rPr>
        <w:t xml:space="preserve"> zamestnanec</w:t>
      </w:r>
      <w:r w:rsidR="00FA5C50" w:rsidRPr="00AD029D">
        <w:rPr>
          <w:rFonts w:ascii="Tahoma" w:hAnsi="Tahoma" w:cs="Tahoma"/>
        </w:rPr>
        <w:t xml:space="preserve"> alebo iný zástupca</w:t>
      </w:r>
      <w:r w:rsidRPr="00AD029D">
        <w:rPr>
          <w:rFonts w:ascii="Tahoma" w:hAnsi="Tahoma" w:cs="Tahoma"/>
        </w:rPr>
        <w:t xml:space="preserve"> Zmluvnej strany určený Zmluvnou stranou v</w:t>
      </w:r>
      <w:r w:rsidR="00FB0E92" w:rsidRPr="00AD029D">
        <w:rPr>
          <w:rFonts w:ascii="Tahoma" w:hAnsi="Tahoma" w:cs="Tahoma"/>
        </w:rPr>
        <w:t xml:space="preserve"> bode 7.2</w:t>
      </w:r>
      <w:r w:rsidRPr="00AD029D">
        <w:rPr>
          <w:rFonts w:ascii="Tahoma" w:hAnsi="Tahoma" w:cs="Tahoma"/>
        </w:rPr>
        <w:t xml:space="preserve"> Zmluv</w:t>
      </w:r>
      <w:r w:rsidR="00FB0E92" w:rsidRPr="00AD029D">
        <w:rPr>
          <w:rFonts w:ascii="Tahoma" w:hAnsi="Tahoma" w:cs="Tahoma"/>
        </w:rPr>
        <w:t>y</w:t>
      </w:r>
      <w:r w:rsidRPr="00AD029D">
        <w:rPr>
          <w:rFonts w:ascii="Tahoma" w:hAnsi="Tahoma" w:cs="Tahoma"/>
        </w:rPr>
        <w:t>, ktorý je oprávnený zastupovať Zmluvnú stranu v záležitostiach súvisiacich s realizáciou predmetu Zmluvy, ako aj v akejkoľvek inej súvislosti s</w:t>
      </w:r>
      <w:r w:rsidR="003435EF" w:rsidRPr="00AD029D">
        <w:rPr>
          <w:rFonts w:ascii="Tahoma" w:hAnsi="Tahoma" w:cs="Tahoma"/>
        </w:rPr>
        <w:t> plnením Zmluvy</w:t>
      </w:r>
      <w:r w:rsidRPr="00AD029D">
        <w:rPr>
          <w:rFonts w:ascii="Tahoma" w:hAnsi="Tahoma" w:cs="Tahoma"/>
        </w:rPr>
        <w:t>, pričom rozsah</w:t>
      </w:r>
      <w:r w:rsidR="00E97F05" w:rsidRPr="00AD029D">
        <w:rPr>
          <w:rFonts w:ascii="Tahoma" w:hAnsi="Tahoma" w:cs="Tahoma"/>
        </w:rPr>
        <w:t xml:space="preserve"> oprávnenia</w:t>
      </w:r>
      <w:r w:rsidRPr="00AD029D">
        <w:rPr>
          <w:rFonts w:ascii="Tahoma" w:hAnsi="Tahoma" w:cs="Tahoma"/>
        </w:rPr>
        <w:t xml:space="preserve"> zastupovať Zmluvnú stranu môže byť obmedzený v </w:t>
      </w:r>
      <w:bookmarkEnd w:id="1"/>
      <w:bookmarkEnd w:id="2"/>
      <w:r w:rsidR="00CD5CC9">
        <w:rPr>
          <w:rFonts w:ascii="Tahoma" w:hAnsi="Tahoma" w:cs="Tahoma"/>
        </w:rPr>
        <w:t>čl.</w:t>
      </w:r>
      <w:r w:rsidR="00CD5CC9" w:rsidRPr="00AD029D">
        <w:rPr>
          <w:rFonts w:ascii="Tahoma" w:hAnsi="Tahoma" w:cs="Tahoma"/>
        </w:rPr>
        <w:t xml:space="preserve"> </w:t>
      </w:r>
      <w:r w:rsidR="00B67953" w:rsidRPr="00AD029D">
        <w:rPr>
          <w:rFonts w:ascii="Tahoma" w:hAnsi="Tahoma" w:cs="Tahoma"/>
        </w:rPr>
        <w:t>7</w:t>
      </w:r>
      <w:r w:rsidRPr="00AD029D">
        <w:rPr>
          <w:rFonts w:ascii="Tahoma" w:hAnsi="Tahoma" w:cs="Tahoma"/>
        </w:rPr>
        <w:t>.</w:t>
      </w:r>
    </w:p>
    <w:p w14:paraId="4CCAE8E0" w14:textId="77777777" w:rsidR="00E23A1B" w:rsidRPr="0091110F" w:rsidRDefault="00E23A1B" w:rsidP="00E23A1B">
      <w:pPr>
        <w:spacing w:after="120"/>
        <w:ind w:left="709"/>
        <w:jc w:val="both"/>
        <w:rPr>
          <w:rFonts w:ascii="Tahoma" w:hAnsi="Tahoma" w:cs="Tahoma"/>
        </w:rPr>
      </w:pPr>
      <w:bookmarkStart w:id="3" w:name="_Toc248119099"/>
      <w:bookmarkStart w:id="4" w:name="_Toc248145684"/>
      <w:r w:rsidRPr="00AD029D">
        <w:rPr>
          <w:rFonts w:ascii="Tahoma" w:hAnsi="Tahoma" w:cs="Tahoma"/>
          <w:b/>
        </w:rPr>
        <w:t>Kontaktné údaje</w:t>
      </w:r>
      <w:r w:rsidRPr="00AD029D">
        <w:rPr>
          <w:rFonts w:ascii="Tahoma" w:hAnsi="Tahoma" w:cs="Tahoma"/>
        </w:rPr>
        <w:t xml:space="preserve"> – údaje Zmluvných strán, na ktoré sa oznamuje Korešpondencia</w:t>
      </w:r>
      <w:bookmarkEnd w:id="3"/>
      <w:bookmarkEnd w:id="4"/>
      <w:r w:rsidRPr="00AD029D">
        <w:rPr>
          <w:rFonts w:ascii="Tahoma" w:hAnsi="Tahoma" w:cs="Tahoma"/>
        </w:rPr>
        <w:t>, ako sú uvedené v bode 7.2.</w:t>
      </w:r>
    </w:p>
    <w:p w14:paraId="7903DDF1" w14:textId="5BE2C5FA" w:rsidR="00E23A1B" w:rsidRPr="006D43AD" w:rsidRDefault="00E23A1B" w:rsidP="00E23A1B">
      <w:pPr>
        <w:spacing w:after="120"/>
        <w:ind w:left="709"/>
        <w:jc w:val="both"/>
        <w:rPr>
          <w:rFonts w:ascii="Tahoma" w:hAnsi="Tahoma" w:cs="Tahoma"/>
        </w:rPr>
      </w:pPr>
      <w:r w:rsidRPr="00457ECA">
        <w:rPr>
          <w:rFonts w:ascii="Tahoma" w:hAnsi="Tahoma" w:cs="Tahoma"/>
          <w:b/>
          <w:bCs/>
        </w:rPr>
        <w:t>Korešpondencia</w:t>
      </w:r>
      <w:r w:rsidRPr="00457ECA">
        <w:rPr>
          <w:rFonts w:ascii="Tahoma" w:hAnsi="Tahoma" w:cs="Tahoma"/>
        </w:rPr>
        <w:t xml:space="preserve"> – akékoľvek </w:t>
      </w:r>
      <w:r w:rsidRPr="006D43AD">
        <w:rPr>
          <w:rFonts w:ascii="Tahoma" w:hAnsi="Tahoma" w:cs="Tahoma"/>
        </w:rPr>
        <w:t>oznámenia, žiadosti, požiadavky, upozornenia, pokyny, návrhy, správy, vyjadrenia, potvrdenia, pripomienky, reklamácie, uplatnenia, súhlasy/nesúhlasy, schválenia/odmietnutia schválenia alebo akákoľvek iná komunikácia resp. úkon predpokladaný, vyžadovaný alebo povolený Zmluvou</w:t>
      </w:r>
      <w:r w:rsidR="006D43AD" w:rsidRPr="006D43AD">
        <w:rPr>
          <w:rFonts w:ascii="Tahoma" w:hAnsi="Tahoma" w:cs="Tahoma"/>
        </w:rPr>
        <w:t xml:space="preserve"> (vrátane úkonu odstúpenia od Zmluvy)</w:t>
      </w:r>
      <w:r w:rsidRPr="006D43AD">
        <w:rPr>
          <w:rFonts w:ascii="Tahoma" w:hAnsi="Tahoma" w:cs="Tahoma"/>
        </w:rPr>
        <w:t>.</w:t>
      </w:r>
    </w:p>
    <w:p w14:paraId="312B1A7F" w14:textId="46DE5915" w:rsidR="00342C96" w:rsidRPr="00D53EBB" w:rsidRDefault="00342C96" w:rsidP="00342C96">
      <w:pPr>
        <w:spacing w:after="120"/>
        <w:jc w:val="both"/>
        <w:rPr>
          <w:rFonts w:ascii="Tahoma" w:hAnsi="Tahoma" w:cs="Tahoma"/>
        </w:rPr>
      </w:pPr>
      <w:r>
        <w:rPr>
          <w:rFonts w:ascii="Tahoma" w:hAnsi="Tahoma" w:cs="Tahoma"/>
          <w:b/>
          <w:bCs/>
        </w:rPr>
        <w:t xml:space="preserve">           </w:t>
      </w:r>
      <w:r w:rsidRPr="00D53EBB">
        <w:rPr>
          <w:rFonts w:ascii="Tahoma" w:hAnsi="Tahoma" w:cs="Tahoma"/>
          <w:b/>
          <w:bCs/>
        </w:rPr>
        <w:t xml:space="preserve">Materiál </w:t>
      </w:r>
      <w:r w:rsidRPr="00F42D04">
        <w:rPr>
          <w:rFonts w:ascii="Tahoma" w:hAnsi="Tahoma" w:cs="Tahoma"/>
        </w:rPr>
        <w:t>–</w:t>
      </w:r>
      <w:r w:rsidRPr="00D53EBB">
        <w:rPr>
          <w:rFonts w:ascii="Tahoma" w:hAnsi="Tahoma" w:cs="Tahoma"/>
          <w:b/>
          <w:bCs/>
        </w:rPr>
        <w:t xml:space="preserve"> </w:t>
      </w:r>
      <w:r w:rsidRPr="00D53EBB">
        <w:rPr>
          <w:rFonts w:ascii="Tahoma" w:hAnsi="Tahoma" w:cs="Tahoma"/>
        </w:rPr>
        <w:t>náhradné diely, zariadenia a tovary pre technologické zariadenia.</w:t>
      </w:r>
    </w:p>
    <w:p w14:paraId="3B8E0D67" w14:textId="77777777" w:rsidR="00487C97" w:rsidRPr="00D53EBB" w:rsidRDefault="003D5CB6" w:rsidP="00487C97">
      <w:pPr>
        <w:spacing w:after="120"/>
        <w:ind w:left="709"/>
        <w:jc w:val="both"/>
        <w:rPr>
          <w:rFonts w:ascii="Tahoma" w:hAnsi="Tahoma" w:cs="Tahoma"/>
        </w:rPr>
      </w:pPr>
      <w:r w:rsidRPr="00752FC6">
        <w:rPr>
          <w:rFonts w:ascii="Tahoma" w:hAnsi="Tahoma" w:cs="Tahoma"/>
          <w:b/>
          <w:bCs/>
        </w:rPr>
        <w:t xml:space="preserve">Miesto dodania </w:t>
      </w:r>
      <w:r w:rsidRPr="00752FC6">
        <w:rPr>
          <w:rFonts w:ascii="Tahoma" w:hAnsi="Tahoma" w:cs="Tahoma"/>
        </w:rPr>
        <w:t xml:space="preserve">– </w:t>
      </w:r>
      <w:r w:rsidR="00487C97" w:rsidRPr="00D53EBB">
        <w:rPr>
          <w:rFonts w:ascii="Tahoma" w:hAnsi="Tahoma" w:cs="Tahoma"/>
        </w:rPr>
        <w:t xml:space="preserve">miesto dodania Tovaru, ktoré je Zmluvnými stranami dohodnuté nasledovne: Banskobystrický samosprávny kraj, </w:t>
      </w:r>
      <w:r w:rsidR="00487C97" w:rsidRPr="00D53EBB">
        <w:rPr>
          <w:rFonts w:ascii="Tahoma" w:hAnsi="Tahoma" w:cs="Tahoma"/>
          <w:bCs/>
          <w:lang w:val="en-GB"/>
        </w:rPr>
        <w:t>Námestie SNP 23, 974 01 Banská Bystrica.</w:t>
      </w:r>
    </w:p>
    <w:p w14:paraId="6B3B5BF8" w14:textId="53A4FE23" w:rsidR="00E07853" w:rsidRPr="00752FC6" w:rsidRDefault="00E07853" w:rsidP="00487C97">
      <w:pPr>
        <w:spacing w:after="120"/>
        <w:ind w:left="709"/>
        <w:jc w:val="both"/>
        <w:rPr>
          <w:rFonts w:ascii="Tahoma" w:hAnsi="Tahoma" w:cs="Tahoma"/>
          <w:bCs/>
        </w:rPr>
      </w:pPr>
      <w:r w:rsidRPr="00752FC6">
        <w:rPr>
          <w:rFonts w:ascii="Tahoma" w:hAnsi="Tahoma" w:cs="Tahoma"/>
          <w:b/>
        </w:rPr>
        <w:t>Občiansky zákonník</w:t>
      </w:r>
      <w:r w:rsidRPr="00752FC6">
        <w:rPr>
          <w:rFonts w:ascii="Tahoma" w:hAnsi="Tahoma" w:cs="Tahoma"/>
          <w:bCs/>
        </w:rPr>
        <w:t xml:space="preserve"> - zákon č. 40/1964 Zb. Občiansky zákonník v znení neskorších predpisov.</w:t>
      </w:r>
    </w:p>
    <w:p w14:paraId="1424B23A" w14:textId="6358BDC0" w:rsidR="00677293" w:rsidRDefault="00677293" w:rsidP="00D970D3">
      <w:pPr>
        <w:spacing w:after="120"/>
        <w:ind w:left="705"/>
        <w:jc w:val="both"/>
        <w:rPr>
          <w:rFonts w:ascii="Tahoma" w:hAnsi="Tahoma" w:cs="Tahoma"/>
          <w:bCs/>
        </w:rPr>
      </w:pPr>
      <w:r w:rsidRPr="00752FC6">
        <w:rPr>
          <w:rFonts w:ascii="Tahoma" w:hAnsi="Tahoma" w:cs="Tahoma"/>
          <w:b/>
        </w:rPr>
        <w:t xml:space="preserve">Obchodný zákonník </w:t>
      </w:r>
      <w:r w:rsidRPr="00752FC6">
        <w:rPr>
          <w:rFonts w:ascii="Tahoma" w:hAnsi="Tahoma" w:cs="Tahoma"/>
          <w:bCs/>
        </w:rPr>
        <w:t>– zákon č. 513/1991 Zb. Obchodný zákonník v znení neskorších predpisov.</w:t>
      </w:r>
    </w:p>
    <w:p w14:paraId="23FFC99F" w14:textId="77777777" w:rsidR="0013453A" w:rsidRPr="00752FC6" w:rsidRDefault="0013453A" w:rsidP="0013453A">
      <w:pPr>
        <w:pStyle w:val="Odsekzoznamu"/>
        <w:adjustRightInd w:val="0"/>
        <w:spacing w:after="120"/>
        <w:ind w:left="709" w:hanging="4"/>
        <w:rPr>
          <w:rFonts w:ascii="Tahoma" w:hAnsi="Tahoma" w:cs="Tahoma"/>
          <w:color w:val="000000"/>
        </w:rPr>
      </w:pPr>
      <w:r w:rsidRPr="00752FC6">
        <w:rPr>
          <w:rFonts w:ascii="Tahoma" w:hAnsi="Tahoma" w:cs="Tahoma"/>
          <w:b/>
        </w:rPr>
        <w:t xml:space="preserve">Projekt </w:t>
      </w:r>
      <w:r w:rsidRPr="00752FC6">
        <w:rPr>
          <w:rFonts w:ascii="Tahoma" w:hAnsi="Tahoma" w:cs="Tahoma"/>
          <w:bCs/>
        </w:rPr>
        <w:t xml:space="preserve">– </w:t>
      </w:r>
      <w:r w:rsidRPr="00752FC6">
        <w:rPr>
          <w:rFonts w:ascii="Tahoma" w:hAnsi="Tahoma" w:cs="Tahoma"/>
          <w:color w:val="000000"/>
        </w:rPr>
        <w:t xml:space="preserve">projekt </w:t>
      </w:r>
      <w:r>
        <w:rPr>
          <w:rFonts w:ascii="Tahoma" w:hAnsi="Tahoma" w:cs="Tahoma"/>
          <w:color w:val="000000"/>
        </w:rPr>
        <w:t>Kupujúceho</w:t>
      </w:r>
      <w:r w:rsidRPr="00752FC6">
        <w:rPr>
          <w:rFonts w:ascii="Tahoma" w:hAnsi="Tahoma" w:cs="Tahoma"/>
          <w:color w:val="000000"/>
        </w:rPr>
        <w:t xml:space="preserve"> vymedzený nasledovnými identifikačnými údajmi:</w:t>
      </w:r>
    </w:p>
    <w:tbl>
      <w:tblPr>
        <w:tblStyle w:val="Mriekatabuky"/>
        <w:tblW w:w="0" w:type="auto"/>
        <w:tblInd w:w="709" w:type="dxa"/>
        <w:tblLook w:val="04A0" w:firstRow="1" w:lastRow="0" w:firstColumn="1" w:lastColumn="0" w:noHBand="0" w:noVBand="1"/>
      </w:tblPr>
      <w:tblGrid>
        <w:gridCol w:w="4188"/>
        <w:gridCol w:w="4165"/>
      </w:tblGrid>
      <w:tr w:rsidR="006F455A" w:rsidRPr="00446453" w14:paraId="5A5D5240" w14:textId="77777777" w:rsidTr="00446453">
        <w:tc>
          <w:tcPr>
            <w:tcW w:w="4188" w:type="dxa"/>
          </w:tcPr>
          <w:p w14:paraId="26E6AA10" w14:textId="77777777" w:rsidR="006F455A" w:rsidRPr="00446453" w:rsidRDefault="006F455A" w:rsidP="006F455A">
            <w:pPr>
              <w:pStyle w:val="Odsekzoznamu"/>
              <w:adjustRightInd w:val="0"/>
              <w:spacing w:after="120"/>
              <w:ind w:left="0" w:firstLine="0"/>
              <w:rPr>
                <w:rFonts w:ascii="Tahoma" w:hAnsi="Tahoma" w:cs="Tahoma"/>
                <w:color w:val="000000"/>
                <w:sz w:val="18"/>
                <w:szCs w:val="18"/>
              </w:rPr>
            </w:pPr>
            <w:r w:rsidRPr="00446453">
              <w:rPr>
                <w:rFonts w:ascii="Tahoma" w:hAnsi="Tahoma" w:cs="Tahoma"/>
                <w:color w:val="000000" w:themeColor="text1"/>
                <w:sz w:val="18"/>
                <w:szCs w:val="18"/>
              </w:rPr>
              <w:t>Názov projektu:</w:t>
            </w:r>
          </w:p>
        </w:tc>
        <w:tc>
          <w:tcPr>
            <w:tcW w:w="4165" w:type="dxa"/>
          </w:tcPr>
          <w:p w14:paraId="7A16DE5B" w14:textId="560D3546" w:rsidR="006F455A" w:rsidRPr="00446453" w:rsidRDefault="006F455A" w:rsidP="006F455A">
            <w:pPr>
              <w:pStyle w:val="Odsekzoznamu"/>
              <w:adjustRightInd w:val="0"/>
              <w:spacing w:after="120"/>
              <w:ind w:left="0" w:firstLine="0"/>
              <w:rPr>
                <w:rFonts w:ascii="Tahoma" w:hAnsi="Tahoma" w:cs="Tahoma"/>
                <w:color w:val="000000"/>
                <w:sz w:val="18"/>
                <w:szCs w:val="18"/>
                <w:highlight w:val="yellow"/>
              </w:rPr>
            </w:pPr>
            <w:r w:rsidRPr="00D53EBB">
              <w:rPr>
                <w:rFonts w:ascii="Tahoma" w:hAnsi="Tahoma" w:cs="Tahoma"/>
                <w:bCs/>
                <w:sz w:val="18"/>
                <w:szCs w:val="18"/>
              </w:rPr>
              <w:t>Modernizácia stredoškolského vzdelávania v  BBSK</w:t>
            </w:r>
          </w:p>
        </w:tc>
      </w:tr>
      <w:tr w:rsidR="006F455A" w:rsidRPr="00446453" w14:paraId="7B810421" w14:textId="77777777" w:rsidTr="00446453">
        <w:tc>
          <w:tcPr>
            <w:tcW w:w="4188" w:type="dxa"/>
          </w:tcPr>
          <w:p w14:paraId="49295191" w14:textId="77777777" w:rsidR="006F455A" w:rsidRPr="00446453" w:rsidRDefault="006F455A" w:rsidP="006F455A">
            <w:pPr>
              <w:pStyle w:val="Odsekzoznamu"/>
              <w:adjustRightInd w:val="0"/>
              <w:spacing w:after="120"/>
              <w:ind w:left="0" w:firstLine="0"/>
              <w:rPr>
                <w:rFonts w:ascii="Tahoma" w:hAnsi="Tahoma" w:cs="Tahoma"/>
                <w:color w:val="000000" w:themeColor="text1"/>
                <w:sz w:val="18"/>
                <w:szCs w:val="18"/>
              </w:rPr>
            </w:pPr>
            <w:r w:rsidRPr="00446453">
              <w:rPr>
                <w:rFonts w:ascii="Tahoma" w:hAnsi="Tahoma" w:cs="Tahoma"/>
                <w:color w:val="000000" w:themeColor="text1"/>
                <w:sz w:val="18"/>
                <w:szCs w:val="18"/>
              </w:rPr>
              <w:t>Kód projektu ITMS2014+:</w:t>
            </w:r>
          </w:p>
        </w:tc>
        <w:tc>
          <w:tcPr>
            <w:tcW w:w="4165" w:type="dxa"/>
          </w:tcPr>
          <w:p w14:paraId="512B0C3B" w14:textId="5ED2F8F1" w:rsidR="006F455A" w:rsidRPr="00446453" w:rsidRDefault="000C140C" w:rsidP="006F455A">
            <w:pPr>
              <w:pStyle w:val="Odsekzoznamu"/>
              <w:adjustRightInd w:val="0"/>
              <w:spacing w:after="120"/>
              <w:ind w:left="0" w:firstLine="0"/>
              <w:rPr>
                <w:rFonts w:ascii="Tahoma" w:hAnsi="Tahoma" w:cs="Tahoma"/>
                <w:bCs/>
                <w:sz w:val="18"/>
                <w:szCs w:val="18"/>
                <w:highlight w:val="yellow"/>
                <w:lang w:val="en-GB"/>
              </w:rPr>
            </w:pPr>
            <w:r w:rsidRPr="000C140C">
              <w:rPr>
                <w:rFonts w:ascii="Tahoma" w:hAnsi="Tahoma" w:cs="Tahoma"/>
                <w:bCs/>
                <w:sz w:val="18"/>
                <w:szCs w:val="18"/>
                <w:lang w:val="de-DE"/>
              </w:rPr>
              <w:t>401402DWP1</w:t>
            </w:r>
          </w:p>
        </w:tc>
      </w:tr>
      <w:tr w:rsidR="006F455A" w:rsidRPr="00446453" w14:paraId="3864F53B" w14:textId="77777777" w:rsidTr="00446453">
        <w:tc>
          <w:tcPr>
            <w:tcW w:w="4188" w:type="dxa"/>
          </w:tcPr>
          <w:p w14:paraId="1F8857E2" w14:textId="77777777" w:rsidR="006F455A" w:rsidRPr="00446453" w:rsidRDefault="006F455A" w:rsidP="006F455A">
            <w:pPr>
              <w:pStyle w:val="Odsekzoznamu"/>
              <w:adjustRightInd w:val="0"/>
              <w:spacing w:after="120"/>
              <w:ind w:left="0" w:firstLine="0"/>
              <w:rPr>
                <w:rFonts w:ascii="Tahoma" w:hAnsi="Tahoma" w:cs="Tahoma"/>
                <w:color w:val="000000" w:themeColor="text1"/>
                <w:sz w:val="18"/>
                <w:szCs w:val="18"/>
              </w:rPr>
            </w:pPr>
            <w:r w:rsidRPr="00446453">
              <w:rPr>
                <w:rFonts w:ascii="Tahoma" w:hAnsi="Tahoma" w:cs="Tahoma"/>
                <w:color w:val="000000"/>
                <w:sz w:val="18"/>
                <w:szCs w:val="18"/>
              </w:rPr>
              <w:t>Kód výzvy:</w:t>
            </w:r>
          </w:p>
        </w:tc>
        <w:tc>
          <w:tcPr>
            <w:tcW w:w="4165" w:type="dxa"/>
          </w:tcPr>
          <w:p w14:paraId="4CA0302C" w14:textId="58EA267F" w:rsidR="006F455A" w:rsidRPr="00446453" w:rsidRDefault="00BE68C7" w:rsidP="006F455A">
            <w:pPr>
              <w:pStyle w:val="Odsekzoznamu"/>
              <w:adjustRightInd w:val="0"/>
              <w:spacing w:after="120"/>
              <w:ind w:left="0" w:firstLine="0"/>
              <w:rPr>
                <w:rFonts w:ascii="Tahoma" w:hAnsi="Tahoma" w:cs="Tahoma"/>
                <w:sz w:val="18"/>
                <w:szCs w:val="18"/>
                <w:highlight w:val="yellow"/>
              </w:rPr>
            </w:pPr>
            <w:r w:rsidRPr="00BE68C7">
              <w:rPr>
                <w:rFonts w:ascii="Tahoma" w:hAnsi="Tahoma" w:cs="Tahoma"/>
                <w:bCs/>
                <w:sz w:val="18"/>
                <w:szCs w:val="18"/>
                <w:lang w:val="de-DE"/>
              </w:rPr>
              <w:t>PSK-MSVVS-007-2023-NP-ESF+</w:t>
            </w:r>
          </w:p>
        </w:tc>
      </w:tr>
      <w:tr w:rsidR="006F455A" w:rsidRPr="00446453" w14:paraId="1BB0A13E" w14:textId="77777777" w:rsidTr="00446453">
        <w:tc>
          <w:tcPr>
            <w:tcW w:w="4188" w:type="dxa"/>
          </w:tcPr>
          <w:p w14:paraId="1420ABD5" w14:textId="2EC1657A" w:rsidR="006F455A" w:rsidRPr="00446453" w:rsidRDefault="006F455A" w:rsidP="006F455A">
            <w:pPr>
              <w:pStyle w:val="Odsekzoznamu"/>
              <w:adjustRightInd w:val="0"/>
              <w:spacing w:after="120"/>
              <w:ind w:left="0" w:firstLine="0"/>
              <w:rPr>
                <w:rFonts w:ascii="Tahoma" w:hAnsi="Tahoma" w:cs="Tahoma"/>
                <w:color w:val="000000"/>
                <w:sz w:val="18"/>
                <w:szCs w:val="18"/>
              </w:rPr>
            </w:pPr>
            <w:r w:rsidRPr="00446453">
              <w:rPr>
                <w:rFonts w:ascii="Tahoma" w:hAnsi="Tahoma" w:cs="Tahoma"/>
                <w:color w:val="000000"/>
                <w:sz w:val="18"/>
                <w:szCs w:val="18"/>
              </w:rPr>
              <w:t>Číslo zmluvy o poskytnutí Externých zdrojov:</w:t>
            </w:r>
          </w:p>
        </w:tc>
        <w:tc>
          <w:tcPr>
            <w:tcW w:w="4165" w:type="dxa"/>
          </w:tcPr>
          <w:p w14:paraId="0B9DEF6E" w14:textId="77777777" w:rsidR="00776C4D" w:rsidRPr="00776C4D" w:rsidRDefault="00776C4D" w:rsidP="00776C4D">
            <w:pPr>
              <w:adjustRightInd w:val="0"/>
              <w:spacing w:after="120"/>
              <w:rPr>
                <w:rFonts w:ascii="Tahoma" w:hAnsi="Tahoma" w:cs="Tahoma"/>
                <w:i/>
                <w:iCs/>
                <w:color w:val="000000"/>
                <w:sz w:val="18"/>
                <w:szCs w:val="18"/>
              </w:rPr>
            </w:pPr>
            <w:r w:rsidRPr="00776C4D">
              <w:rPr>
                <w:rFonts w:ascii="Tahoma" w:hAnsi="Tahoma" w:cs="Tahoma"/>
                <w:i/>
                <w:iCs/>
                <w:color w:val="000000"/>
                <w:sz w:val="18"/>
                <w:szCs w:val="18"/>
                <w:lang w:val="de-DE"/>
              </w:rPr>
              <w:t>PSK/NP/2024/004;</w:t>
            </w:r>
            <w:r w:rsidRPr="00776C4D">
              <w:rPr>
                <w:rFonts w:ascii="Tahoma" w:hAnsi="Tahoma" w:cs="Tahoma"/>
                <w:i/>
                <w:iCs/>
                <w:color w:val="000000"/>
                <w:sz w:val="18"/>
                <w:szCs w:val="18"/>
              </w:rPr>
              <w:t> </w:t>
            </w:r>
          </w:p>
          <w:p w14:paraId="446CC439" w14:textId="0A1AA956" w:rsidR="006F455A" w:rsidRPr="00776C4D" w:rsidRDefault="00776C4D" w:rsidP="006F455A">
            <w:pPr>
              <w:adjustRightInd w:val="0"/>
              <w:spacing w:after="120"/>
              <w:rPr>
                <w:rFonts w:ascii="Tahoma" w:hAnsi="Tahoma" w:cs="Tahoma"/>
                <w:i/>
                <w:iCs/>
                <w:color w:val="000000"/>
                <w:sz w:val="18"/>
                <w:szCs w:val="18"/>
              </w:rPr>
            </w:pPr>
            <w:r w:rsidRPr="00776C4D">
              <w:rPr>
                <w:rFonts w:ascii="Tahoma" w:hAnsi="Tahoma" w:cs="Tahoma"/>
                <w:i/>
                <w:iCs/>
                <w:color w:val="000000"/>
                <w:sz w:val="18"/>
                <w:szCs w:val="18"/>
                <w:lang w:val="de-DE"/>
              </w:rPr>
              <w:t>158/2024/ODDIP </w:t>
            </w:r>
            <w:r w:rsidRPr="00776C4D">
              <w:rPr>
                <w:rFonts w:ascii="Tahoma" w:hAnsi="Tahoma" w:cs="Tahoma"/>
                <w:i/>
                <w:iCs/>
                <w:color w:val="000000"/>
                <w:sz w:val="18"/>
                <w:szCs w:val="18"/>
              </w:rPr>
              <w:t> </w:t>
            </w:r>
          </w:p>
        </w:tc>
      </w:tr>
      <w:tr w:rsidR="006F455A" w:rsidRPr="00446453" w14:paraId="21C5EDDC" w14:textId="77777777" w:rsidTr="00446453">
        <w:tc>
          <w:tcPr>
            <w:tcW w:w="4188" w:type="dxa"/>
          </w:tcPr>
          <w:p w14:paraId="62267587" w14:textId="77777777" w:rsidR="006F455A" w:rsidRPr="00446453" w:rsidRDefault="006F455A" w:rsidP="006F455A">
            <w:pPr>
              <w:pStyle w:val="Odsekzoznamu"/>
              <w:adjustRightInd w:val="0"/>
              <w:spacing w:after="120"/>
              <w:ind w:left="0" w:firstLine="0"/>
              <w:rPr>
                <w:rFonts w:ascii="Tahoma" w:hAnsi="Tahoma" w:cs="Tahoma"/>
                <w:color w:val="000000"/>
                <w:sz w:val="18"/>
                <w:szCs w:val="18"/>
              </w:rPr>
            </w:pPr>
            <w:r w:rsidRPr="00446453">
              <w:rPr>
                <w:rFonts w:ascii="Tahoma" w:hAnsi="Tahoma" w:cs="Tahoma"/>
                <w:color w:val="000000"/>
                <w:sz w:val="18"/>
                <w:szCs w:val="18"/>
              </w:rPr>
              <w:t>Fond:</w:t>
            </w:r>
          </w:p>
        </w:tc>
        <w:tc>
          <w:tcPr>
            <w:tcW w:w="4165" w:type="dxa"/>
          </w:tcPr>
          <w:p w14:paraId="7877AA1C" w14:textId="6D410C45" w:rsidR="006F455A" w:rsidRPr="00446453" w:rsidRDefault="00776C4D" w:rsidP="006F455A">
            <w:pPr>
              <w:adjustRightInd w:val="0"/>
              <w:spacing w:after="120"/>
              <w:rPr>
                <w:rFonts w:ascii="Tahoma" w:hAnsi="Tahoma" w:cs="Tahoma"/>
                <w:i/>
                <w:iCs/>
                <w:color w:val="000000"/>
                <w:sz w:val="18"/>
                <w:szCs w:val="18"/>
                <w:highlight w:val="yellow"/>
              </w:rPr>
            </w:pPr>
            <w:r w:rsidRPr="00776C4D">
              <w:rPr>
                <w:rFonts w:ascii="Tahoma" w:hAnsi="Tahoma" w:cs="Tahoma"/>
                <w:bCs/>
                <w:sz w:val="18"/>
                <w:szCs w:val="18"/>
                <w:lang w:val="de-DE"/>
              </w:rPr>
              <w:t>ESF+</w:t>
            </w:r>
            <w:r w:rsidRPr="00776C4D">
              <w:rPr>
                <w:rFonts w:ascii="Tahoma" w:hAnsi="Tahoma" w:cs="Tahoma"/>
                <w:bCs/>
                <w:sz w:val="18"/>
                <w:szCs w:val="18"/>
              </w:rPr>
              <w:t> </w:t>
            </w:r>
          </w:p>
        </w:tc>
      </w:tr>
      <w:tr w:rsidR="006F455A" w:rsidRPr="00446453" w14:paraId="7226BFD5" w14:textId="77777777" w:rsidTr="00446453">
        <w:tc>
          <w:tcPr>
            <w:tcW w:w="4188" w:type="dxa"/>
          </w:tcPr>
          <w:p w14:paraId="4142C3CC" w14:textId="77777777" w:rsidR="006F455A" w:rsidRPr="00446453" w:rsidRDefault="006F455A" w:rsidP="006F455A">
            <w:pPr>
              <w:pStyle w:val="Odsekzoznamu"/>
              <w:adjustRightInd w:val="0"/>
              <w:spacing w:after="120"/>
              <w:ind w:left="0" w:firstLine="0"/>
              <w:rPr>
                <w:rFonts w:ascii="Tahoma" w:hAnsi="Tahoma" w:cs="Tahoma"/>
                <w:color w:val="000000"/>
                <w:sz w:val="18"/>
                <w:szCs w:val="18"/>
              </w:rPr>
            </w:pPr>
            <w:r w:rsidRPr="00446453">
              <w:rPr>
                <w:rFonts w:ascii="Tahoma" w:hAnsi="Tahoma" w:cs="Tahoma"/>
                <w:color w:val="000000"/>
                <w:sz w:val="18"/>
                <w:szCs w:val="18"/>
              </w:rPr>
              <w:t>Operačný program:</w:t>
            </w:r>
          </w:p>
        </w:tc>
        <w:tc>
          <w:tcPr>
            <w:tcW w:w="4165" w:type="dxa"/>
          </w:tcPr>
          <w:p w14:paraId="72177259" w14:textId="77777777" w:rsidR="0059576C" w:rsidRPr="0059576C" w:rsidRDefault="0059576C" w:rsidP="0059576C">
            <w:pPr>
              <w:adjustRightInd w:val="0"/>
              <w:spacing w:after="120"/>
              <w:rPr>
                <w:rFonts w:ascii="Tahoma" w:hAnsi="Tahoma" w:cs="Tahoma"/>
                <w:bCs/>
                <w:sz w:val="18"/>
                <w:szCs w:val="18"/>
              </w:rPr>
            </w:pPr>
            <w:r w:rsidRPr="0059576C">
              <w:rPr>
                <w:rFonts w:ascii="Tahoma" w:hAnsi="Tahoma" w:cs="Tahoma"/>
                <w:bCs/>
                <w:sz w:val="18"/>
                <w:szCs w:val="18"/>
                <w:lang w:val="de-DE"/>
              </w:rPr>
              <w:t>Program</w:t>
            </w:r>
            <w:r w:rsidRPr="0059576C">
              <w:rPr>
                <w:rFonts w:ascii="Tahoma" w:hAnsi="Tahoma" w:cs="Tahoma"/>
                <w:bCs/>
                <w:sz w:val="18"/>
                <w:szCs w:val="18"/>
              </w:rPr>
              <w:t> </w:t>
            </w:r>
          </w:p>
          <w:p w14:paraId="395E4FC3" w14:textId="3421BE09" w:rsidR="006F455A" w:rsidRPr="0059576C" w:rsidRDefault="0059576C" w:rsidP="006F455A">
            <w:pPr>
              <w:adjustRightInd w:val="0"/>
              <w:spacing w:after="120"/>
              <w:rPr>
                <w:rFonts w:ascii="Tahoma" w:hAnsi="Tahoma" w:cs="Tahoma"/>
                <w:bCs/>
                <w:sz w:val="18"/>
                <w:szCs w:val="18"/>
              </w:rPr>
            </w:pPr>
            <w:r w:rsidRPr="0059576C">
              <w:rPr>
                <w:rFonts w:ascii="Tahoma" w:hAnsi="Tahoma" w:cs="Tahoma"/>
                <w:bCs/>
                <w:sz w:val="18"/>
                <w:szCs w:val="18"/>
                <w:lang w:val="de-DE"/>
              </w:rPr>
              <w:t>Slovensko - SK - EFRR/KF/FST/ESF+</w:t>
            </w:r>
            <w:r w:rsidRPr="0059576C">
              <w:rPr>
                <w:rFonts w:ascii="Tahoma" w:hAnsi="Tahoma" w:cs="Tahoma"/>
                <w:bCs/>
                <w:sz w:val="18"/>
                <w:szCs w:val="18"/>
              </w:rPr>
              <w:t> </w:t>
            </w:r>
          </w:p>
        </w:tc>
      </w:tr>
      <w:tr w:rsidR="006F455A" w:rsidRPr="00446453" w14:paraId="7088982E" w14:textId="77777777" w:rsidTr="00446453">
        <w:tc>
          <w:tcPr>
            <w:tcW w:w="4188" w:type="dxa"/>
          </w:tcPr>
          <w:p w14:paraId="539A3FF8" w14:textId="77777777" w:rsidR="006F455A" w:rsidRPr="00446453" w:rsidRDefault="006F455A" w:rsidP="006F455A">
            <w:pPr>
              <w:pStyle w:val="Odsekzoznamu"/>
              <w:adjustRightInd w:val="0"/>
              <w:spacing w:after="120"/>
              <w:ind w:left="0" w:firstLine="0"/>
              <w:rPr>
                <w:rFonts w:ascii="Tahoma" w:hAnsi="Tahoma" w:cs="Tahoma"/>
                <w:color w:val="000000"/>
                <w:sz w:val="18"/>
                <w:szCs w:val="18"/>
              </w:rPr>
            </w:pPr>
            <w:r w:rsidRPr="00446453">
              <w:rPr>
                <w:rFonts w:ascii="Tahoma" w:hAnsi="Tahoma" w:cs="Tahoma"/>
                <w:color w:val="000000"/>
                <w:sz w:val="18"/>
                <w:szCs w:val="18"/>
              </w:rPr>
              <w:lastRenderedPageBreak/>
              <w:t>Prioritná os:</w:t>
            </w:r>
          </w:p>
        </w:tc>
        <w:tc>
          <w:tcPr>
            <w:tcW w:w="4165" w:type="dxa"/>
          </w:tcPr>
          <w:p w14:paraId="5F94F505" w14:textId="57AC21F6" w:rsidR="006F455A" w:rsidRPr="0059576C" w:rsidRDefault="0059576C" w:rsidP="006F455A">
            <w:pPr>
              <w:adjustRightInd w:val="0"/>
              <w:spacing w:after="120"/>
              <w:rPr>
                <w:rFonts w:ascii="Tahoma" w:hAnsi="Tahoma" w:cs="Tahoma"/>
                <w:color w:val="000000"/>
                <w:sz w:val="18"/>
                <w:szCs w:val="18"/>
              </w:rPr>
            </w:pPr>
            <w:r w:rsidRPr="0059576C">
              <w:rPr>
                <w:rFonts w:ascii="Tahoma" w:hAnsi="Tahoma" w:cs="Tahoma"/>
                <w:color w:val="000000"/>
                <w:sz w:val="18"/>
                <w:szCs w:val="18"/>
                <w:lang w:val="de-DE"/>
              </w:rPr>
              <w:t>4P2 Kvalitné a inkluzívne vzdelávanie</w:t>
            </w:r>
            <w:r w:rsidRPr="0059576C">
              <w:rPr>
                <w:rFonts w:ascii="Tahoma" w:hAnsi="Tahoma" w:cs="Tahoma"/>
                <w:color w:val="000000"/>
                <w:sz w:val="18"/>
                <w:szCs w:val="18"/>
              </w:rPr>
              <w:t> </w:t>
            </w:r>
          </w:p>
        </w:tc>
      </w:tr>
      <w:tr w:rsidR="006F455A" w:rsidRPr="00446453" w14:paraId="2D500A10" w14:textId="77777777" w:rsidTr="00446453">
        <w:tc>
          <w:tcPr>
            <w:tcW w:w="4188" w:type="dxa"/>
          </w:tcPr>
          <w:p w14:paraId="434314F9" w14:textId="77777777" w:rsidR="006F455A" w:rsidRPr="00446453" w:rsidRDefault="006F455A" w:rsidP="006F455A">
            <w:pPr>
              <w:pStyle w:val="Odsekzoznamu"/>
              <w:adjustRightInd w:val="0"/>
              <w:spacing w:after="120"/>
              <w:ind w:left="0" w:firstLine="0"/>
              <w:rPr>
                <w:rFonts w:ascii="Tahoma" w:hAnsi="Tahoma" w:cs="Tahoma"/>
                <w:color w:val="000000"/>
                <w:sz w:val="18"/>
                <w:szCs w:val="18"/>
              </w:rPr>
            </w:pPr>
            <w:r w:rsidRPr="00446453">
              <w:rPr>
                <w:rFonts w:ascii="Tahoma" w:hAnsi="Tahoma" w:cs="Tahoma"/>
                <w:color w:val="000000"/>
                <w:sz w:val="18"/>
                <w:szCs w:val="18"/>
              </w:rPr>
              <w:t xml:space="preserve">Špecifický cieľ: </w:t>
            </w:r>
          </w:p>
        </w:tc>
        <w:tc>
          <w:tcPr>
            <w:tcW w:w="4165" w:type="dxa"/>
          </w:tcPr>
          <w:p w14:paraId="7F885C76" w14:textId="709EEDAA" w:rsidR="006F455A" w:rsidRPr="00446453" w:rsidRDefault="00F76221" w:rsidP="006F455A">
            <w:pPr>
              <w:adjustRightInd w:val="0"/>
              <w:spacing w:after="120"/>
              <w:rPr>
                <w:rFonts w:ascii="Tahoma" w:hAnsi="Tahoma" w:cs="Tahoma"/>
                <w:sz w:val="18"/>
                <w:szCs w:val="18"/>
                <w:highlight w:val="yellow"/>
                <w:lang w:val="en-GB"/>
              </w:rPr>
            </w:pPr>
            <w:r w:rsidRPr="00F76221">
              <w:rPr>
                <w:rFonts w:ascii="Tahoma" w:hAnsi="Tahoma" w:cs="Tahoma"/>
                <w:sz w:val="18"/>
                <w:szCs w:val="18"/>
              </w:rPr>
              <w:t>401402E405 - ESO4.5 Zvýšenie kvality, inkluzívnosti a účinnosti systémov vzdelávania a odbornej prípravy, ako aj ich relevantnosti z hľadiska trhu práce okrem iného prostredníctvom potvrdzovania výsledkov neformálneho vzdelávania a informálneho učenia sa s cieľom podporiť nadobúdanie kľúčových kompetencií vrátane podnikateľských a digitálnych zručností, a tiež prostredníctvom podpory zavádzania systémov duálnej odbornej prípravy a učňovskej prípravy (ESF+) </w:t>
            </w:r>
          </w:p>
        </w:tc>
      </w:tr>
    </w:tbl>
    <w:p w14:paraId="30756DBD" w14:textId="77777777" w:rsidR="0013453A" w:rsidRPr="00446453" w:rsidRDefault="0013453A" w:rsidP="00D970D3">
      <w:pPr>
        <w:spacing w:after="120"/>
        <w:ind w:left="705"/>
        <w:jc w:val="both"/>
        <w:rPr>
          <w:rFonts w:ascii="Tahoma" w:hAnsi="Tahoma" w:cs="Tahoma"/>
          <w:bCs/>
          <w:sz w:val="16"/>
          <w:szCs w:val="16"/>
        </w:rPr>
      </w:pPr>
    </w:p>
    <w:p w14:paraId="0B24CB49" w14:textId="570E97BC" w:rsidR="00A339AE" w:rsidRPr="00752FC6" w:rsidRDefault="00A339AE" w:rsidP="00DF2046">
      <w:pPr>
        <w:adjustRightInd w:val="0"/>
        <w:spacing w:after="120"/>
        <w:ind w:left="705"/>
        <w:jc w:val="both"/>
        <w:rPr>
          <w:rFonts w:ascii="Tahoma" w:hAnsi="Tahoma" w:cs="Tahoma"/>
        </w:rPr>
      </w:pPr>
      <w:r w:rsidRPr="00752FC6">
        <w:rPr>
          <w:rFonts w:ascii="Tahoma" w:hAnsi="Tahoma" w:cs="Tahoma"/>
          <w:b/>
        </w:rPr>
        <w:t xml:space="preserve">Tovar </w:t>
      </w:r>
      <w:r w:rsidRPr="00752FC6">
        <w:rPr>
          <w:rFonts w:ascii="Tahoma" w:hAnsi="Tahoma" w:cs="Tahoma"/>
          <w:bCs/>
        </w:rPr>
        <w:t>– hnuteľné veci</w:t>
      </w:r>
      <w:r w:rsidR="008A46F6">
        <w:rPr>
          <w:rFonts w:ascii="Tahoma" w:hAnsi="Tahoma" w:cs="Tahoma"/>
          <w:bCs/>
        </w:rPr>
        <w:t xml:space="preserve"> a/alebo softvér</w:t>
      </w:r>
      <w:r w:rsidRPr="00752FC6">
        <w:rPr>
          <w:rFonts w:ascii="Tahoma" w:hAnsi="Tahoma" w:cs="Tahoma"/>
          <w:bCs/>
        </w:rPr>
        <w:t xml:space="preserve"> </w:t>
      </w:r>
      <w:r w:rsidR="008A46F6">
        <w:rPr>
          <w:rFonts w:ascii="Tahoma" w:hAnsi="Tahoma" w:cs="Tahoma"/>
          <w:bCs/>
        </w:rPr>
        <w:t xml:space="preserve">pod </w:t>
      </w:r>
      <w:r w:rsidRPr="00752FC6">
        <w:rPr>
          <w:rFonts w:ascii="Tahoma" w:hAnsi="Tahoma" w:cs="Tahoma"/>
          <w:bCs/>
        </w:rPr>
        <w:t>spoločn</w:t>
      </w:r>
      <w:r w:rsidR="008A46F6">
        <w:rPr>
          <w:rFonts w:ascii="Tahoma" w:hAnsi="Tahoma" w:cs="Tahoma"/>
          <w:bCs/>
        </w:rPr>
        <w:t>ým</w:t>
      </w:r>
      <w:r w:rsidRPr="00752FC6">
        <w:rPr>
          <w:rFonts w:ascii="Tahoma" w:hAnsi="Tahoma" w:cs="Tahoma"/>
          <w:bCs/>
        </w:rPr>
        <w:t xml:space="preserve"> označen</w:t>
      </w:r>
      <w:r w:rsidR="008A46F6">
        <w:rPr>
          <w:rFonts w:ascii="Tahoma" w:hAnsi="Tahoma" w:cs="Tahoma"/>
          <w:bCs/>
        </w:rPr>
        <w:t>ím</w:t>
      </w:r>
      <w:r w:rsidRPr="00752FC6">
        <w:rPr>
          <w:rFonts w:ascii="Tahoma" w:hAnsi="Tahoma" w:cs="Tahoma"/>
          <w:bCs/>
        </w:rPr>
        <w:t xml:space="preserve"> </w:t>
      </w:r>
      <w:r w:rsidRPr="00752FC6">
        <w:rPr>
          <w:rFonts w:ascii="Tahoma" w:hAnsi="Tahoma" w:cs="Tahoma"/>
        </w:rPr>
        <w:t>„</w:t>
      </w:r>
      <w:r w:rsidR="007F6737" w:rsidRPr="007F6737">
        <w:rPr>
          <w:rFonts w:ascii="Tahoma" w:hAnsi="Tahoma" w:cs="Tahoma"/>
          <w:bCs/>
        </w:rPr>
        <w:t xml:space="preserve">Informačno – komunikačné technológie pre </w:t>
      </w:r>
      <w:r w:rsidR="008105C7" w:rsidRPr="007F6737">
        <w:rPr>
          <w:rFonts w:ascii="Tahoma" w:hAnsi="Tahoma" w:cs="Tahoma"/>
          <w:bCs/>
        </w:rPr>
        <w:t>BBSK</w:t>
      </w:r>
      <w:r w:rsidRPr="00752FC6">
        <w:rPr>
          <w:rFonts w:ascii="Tahoma" w:hAnsi="Tahoma" w:cs="Tahoma"/>
        </w:rPr>
        <w:t>“ v</w:t>
      </w:r>
      <w:r w:rsidR="00D970D3" w:rsidRPr="00752FC6">
        <w:rPr>
          <w:rFonts w:ascii="Tahoma" w:hAnsi="Tahoma" w:cs="Tahoma"/>
        </w:rPr>
        <w:t> druhu a</w:t>
      </w:r>
      <w:r w:rsidR="002E3BDD">
        <w:rPr>
          <w:rFonts w:ascii="Tahoma" w:hAnsi="Tahoma" w:cs="Tahoma"/>
        </w:rPr>
        <w:t xml:space="preserve"> v </w:t>
      </w:r>
      <w:r w:rsidRPr="00752FC6">
        <w:rPr>
          <w:rFonts w:ascii="Tahoma" w:hAnsi="Tahoma" w:cs="Tahoma"/>
        </w:rPr>
        <w:t xml:space="preserve">množstve </w:t>
      </w:r>
      <w:r w:rsidR="00295395" w:rsidRPr="00752FC6">
        <w:rPr>
          <w:rFonts w:ascii="Tahoma" w:hAnsi="Tahoma" w:cs="Tahoma"/>
        </w:rPr>
        <w:t>a</w:t>
      </w:r>
      <w:r w:rsidR="002E3BDD">
        <w:rPr>
          <w:rFonts w:ascii="Tahoma" w:hAnsi="Tahoma" w:cs="Tahoma"/>
        </w:rPr>
        <w:t xml:space="preserve"> v</w:t>
      </w:r>
      <w:r w:rsidR="00295395" w:rsidRPr="00752FC6">
        <w:rPr>
          <w:rFonts w:ascii="Tahoma" w:hAnsi="Tahoma" w:cs="Tahoma"/>
        </w:rPr>
        <w:t xml:space="preserve"> kvalite </w:t>
      </w:r>
      <w:r w:rsidRPr="00752FC6">
        <w:rPr>
          <w:rFonts w:ascii="Tahoma" w:hAnsi="Tahoma" w:cs="Tahoma"/>
        </w:rPr>
        <w:t>podľa jednotlivých položiek bližšie špecifikovaných v </w:t>
      </w:r>
      <w:r w:rsidR="00242FBB">
        <w:rPr>
          <w:rFonts w:ascii="Tahoma" w:hAnsi="Tahoma" w:cs="Tahoma"/>
        </w:rPr>
        <w:t>p</w:t>
      </w:r>
      <w:r w:rsidRPr="00752FC6">
        <w:rPr>
          <w:rFonts w:ascii="Tahoma" w:hAnsi="Tahoma" w:cs="Tahoma"/>
        </w:rPr>
        <w:t>rílohe č. 1.</w:t>
      </w:r>
    </w:p>
    <w:p w14:paraId="3CC371F7" w14:textId="35B730D7" w:rsidR="00400416" w:rsidRDefault="003037D2" w:rsidP="00400416">
      <w:pPr>
        <w:spacing w:after="120"/>
        <w:ind w:left="705"/>
        <w:jc w:val="both"/>
        <w:rPr>
          <w:rFonts w:ascii="Tahoma" w:hAnsi="Tahoma" w:cs="Tahoma"/>
        </w:rPr>
      </w:pPr>
      <w:r w:rsidRPr="00752FC6">
        <w:rPr>
          <w:rFonts w:ascii="Tahoma" w:hAnsi="Tahoma" w:cs="Tahoma"/>
          <w:b/>
        </w:rPr>
        <w:t xml:space="preserve">Účel </w:t>
      </w:r>
      <w:r w:rsidR="00321E3A">
        <w:rPr>
          <w:rFonts w:ascii="Tahoma" w:hAnsi="Tahoma" w:cs="Tahoma"/>
          <w:b/>
        </w:rPr>
        <w:t xml:space="preserve">dodania </w:t>
      </w:r>
      <w:r w:rsidR="00585B41" w:rsidRPr="00752FC6">
        <w:rPr>
          <w:rFonts w:ascii="Tahoma" w:hAnsi="Tahoma" w:cs="Tahoma"/>
        </w:rPr>
        <w:t>–</w:t>
      </w:r>
      <w:r w:rsidRPr="00752FC6">
        <w:rPr>
          <w:rFonts w:ascii="Tahoma" w:hAnsi="Tahoma" w:cs="Tahoma"/>
        </w:rPr>
        <w:t xml:space="preserve"> </w:t>
      </w:r>
      <w:r w:rsidR="00400416" w:rsidRPr="00400416">
        <w:rPr>
          <w:rFonts w:ascii="Tahoma" w:hAnsi="Tahoma" w:cs="Tahoma"/>
        </w:rPr>
        <w:t>účelom dodania Tovaru je zabezpečenie I</w:t>
      </w:r>
      <w:r w:rsidR="00DA6C97">
        <w:rPr>
          <w:rFonts w:ascii="Tahoma" w:hAnsi="Tahoma" w:cs="Tahoma"/>
        </w:rPr>
        <w:t>KT</w:t>
      </w:r>
      <w:r w:rsidR="00400416" w:rsidRPr="00400416">
        <w:rPr>
          <w:rFonts w:ascii="Tahoma" w:hAnsi="Tahoma" w:cs="Tahoma"/>
        </w:rPr>
        <w:t> techniky pre zamestnancov Kupujúceho na plnenie pracovných úloh vo verejnej správe.</w:t>
      </w:r>
    </w:p>
    <w:p w14:paraId="366B0E0E" w14:textId="7F4B9CD2" w:rsidR="00FF4079" w:rsidRDefault="004F74F7" w:rsidP="00400416">
      <w:pPr>
        <w:spacing w:after="120"/>
        <w:ind w:left="705"/>
        <w:jc w:val="both"/>
        <w:rPr>
          <w:rFonts w:ascii="Tahoma" w:hAnsi="Tahoma" w:cs="Tahoma"/>
          <w:bCs/>
          <w:lang w:val="en-GB"/>
        </w:rPr>
      </w:pPr>
      <w:r w:rsidRPr="00DB6408">
        <w:rPr>
          <w:rFonts w:ascii="Tahoma" w:hAnsi="Tahoma" w:cs="Tahoma"/>
          <w:b/>
        </w:rPr>
        <w:t>Verejné obstarávanie</w:t>
      </w:r>
      <w:r w:rsidR="00F90BE4" w:rsidRPr="00DB6408">
        <w:rPr>
          <w:rFonts w:ascii="Tahoma" w:hAnsi="Tahoma" w:cs="Tahoma"/>
          <w:b/>
        </w:rPr>
        <w:t xml:space="preserve"> </w:t>
      </w:r>
      <w:r w:rsidR="00FF4079" w:rsidRPr="00DB6408">
        <w:rPr>
          <w:rFonts w:ascii="Tahoma" w:hAnsi="Tahoma" w:cs="Tahoma"/>
          <w:bCs/>
        </w:rPr>
        <w:t>–</w:t>
      </w:r>
      <w:r w:rsidR="00FF4079" w:rsidRPr="00DB6408">
        <w:rPr>
          <w:rFonts w:ascii="Tahoma" w:hAnsi="Tahoma" w:cs="Tahoma"/>
          <w:b/>
        </w:rPr>
        <w:t xml:space="preserve"> </w:t>
      </w:r>
      <w:r w:rsidR="00FF4079" w:rsidRPr="00DB6408">
        <w:rPr>
          <w:rFonts w:ascii="Tahoma" w:hAnsi="Tahoma" w:cs="Tahoma"/>
          <w:bCs/>
        </w:rPr>
        <w:t xml:space="preserve">verejné obstarávanie Kupujúceho </w:t>
      </w:r>
      <w:r w:rsidR="00FD2D11" w:rsidRPr="00DB6408">
        <w:rPr>
          <w:rFonts w:ascii="Tahoma" w:hAnsi="Tahoma" w:cs="Tahoma"/>
          <w:bCs/>
        </w:rPr>
        <w:t>n</w:t>
      </w:r>
      <w:r w:rsidR="00FF4079" w:rsidRPr="00DB6408">
        <w:rPr>
          <w:rFonts w:ascii="Tahoma" w:hAnsi="Tahoma" w:cs="Tahoma"/>
        </w:rPr>
        <w:t xml:space="preserve">a obstaranie </w:t>
      </w:r>
      <w:r w:rsidR="00FF4079" w:rsidRPr="00DB6408">
        <w:rPr>
          <w:rFonts w:ascii="Tahoma" w:hAnsi="Tahoma" w:cs="Tahoma"/>
          <w:bCs/>
        </w:rPr>
        <w:t>predmet</w:t>
      </w:r>
      <w:r w:rsidR="00FD2D11" w:rsidRPr="00DB6408">
        <w:rPr>
          <w:rFonts w:ascii="Tahoma" w:hAnsi="Tahoma" w:cs="Tahoma"/>
          <w:bCs/>
        </w:rPr>
        <w:t>u</w:t>
      </w:r>
      <w:r w:rsidR="00FF4079" w:rsidRPr="00DB6408">
        <w:rPr>
          <w:rFonts w:ascii="Tahoma" w:hAnsi="Tahoma" w:cs="Tahoma"/>
          <w:bCs/>
        </w:rPr>
        <w:t xml:space="preserve"> zákazky s názvom: </w:t>
      </w:r>
      <w:r w:rsidR="0009279D" w:rsidRPr="0009279D">
        <w:rPr>
          <w:rFonts w:ascii="Tahoma" w:hAnsi="Tahoma" w:cs="Tahoma"/>
          <w:bCs/>
        </w:rPr>
        <w:t>Informačno – komunikačné technológie</w:t>
      </w:r>
      <w:r w:rsidR="003B4ED7">
        <w:rPr>
          <w:rFonts w:ascii="Tahoma" w:hAnsi="Tahoma" w:cs="Tahoma"/>
          <w:bCs/>
        </w:rPr>
        <w:t>:</w:t>
      </w:r>
      <w:r w:rsidR="0009279D" w:rsidRPr="0009279D">
        <w:rPr>
          <w:rFonts w:ascii="Tahoma" w:hAnsi="Tahoma" w:cs="Tahoma"/>
          <w:bCs/>
        </w:rPr>
        <w:t xml:space="preserve"> pre zamestnancov BBSK - Výzva č. </w:t>
      </w:r>
      <w:r w:rsidR="003B4ED7">
        <w:rPr>
          <w:rFonts w:ascii="Tahoma" w:hAnsi="Tahoma" w:cs="Tahoma"/>
          <w:bCs/>
        </w:rPr>
        <w:t>40</w:t>
      </w:r>
      <w:r w:rsidR="0009279D" w:rsidRPr="0009279D" w:rsidDel="0009279D">
        <w:rPr>
          <w:rFonts w:ascii="Tahoma" w:hAnsi="Tahoma" w:cs="Tahoma"/>
          <w:bCs/>
        </w:rPr>
        <w:t xml:space="preserve"> </w:t>
      </w:r>
      <w:r w:rsidR="00FF4079" w:rsidRPr="00DB6408">
        <w:rPr>
          <w:rFonts w:ascii="Tahoma" w:hAnsi="Tahoma" w:cs="Tahoma"/>
          <w:bCs/>
        </w:rPr>
        <w:t xml:space="preserve">realizované </w:t>
      </w:r>
      <w:bookmarkStart w:id="5" w:name="_Hlk130214436"/>
      <w:r w:rsidR="00FF4079" w:rsidRPr="00DB6408">
        <w:rPr>
          <w:rFonts w:ascii="Tahoma" w:hAnsi="Tahoma" w:cs="Tahoma"/>
          <w:bCs/>
        </w:rPr>
        <w:t xml:space="preserve">v rámci procesu verejného obstarávania </w:t>
      </w:r>
      <w:bookmarkEnd w:id="5"/>
      <w:r w:rsidR="00FF4079" w:rsidRPr="00DB6408">
        <w:rPr>
          <w:rFonts w:ascii="Tahoma" w:hAnsi="Tahoma" w:cs="Tahoma"/>
          <w:bCs/>
        </w:rPr>
        <w:t xml:space="preserve">postupom </w:t>
      </w:r>
      <w:r w:rsidR="00B8787A">
        <w:rPr>
          <w:rFonts w:ascii="Tahoma" w:hAnsi="Tahoma" w:cs="Tahoma"/>
        </w:rPr>
        <w:t xml:space="preserve">v súlade </w:t>
      </w:r>
      <w:r w:rsidR="00B8787A" w:rsidRPr="00600C0D">
        <w:rPr>
          <w:rFonts w:ascii="Tahoma" w:hAnsi="Tahoma" w:cs="Tahoma"/>
        </w:rPr>
        <w:t>s ust. § 58 až 61 zákona č. 343/2015 Z. z. o verejnom obstarávaní a o zmene a doplnení niektorých zákonov v znení neskorších predpisov (ďalej ako „ZVO“)</w:t>
      </w:r>
      <w:r w:rsidR="00B8787A">
        <w:rPr>
          <w:rFonts w:ascii="Tahoma" w:hAnsi="Tahoma" w:cs="Tahoma"/>
          <w:bCs/>
        </w:rPr>
        <w:t xml:space="preserve">. </w:t>
      </w:r>
      <w:r w:rsidR="00B8787A" w:rsidRPr="00D53EBB">
        <w:rPr>
          <w:rFonts w:ascii="Tahoma" w:hAnsi="Tahoma" w:cs="Tahoma"/>
          <w:bCs/>
        </w:rPr>
        <w:t xml:space="preserve">  </w:t>
      </w:r>
    </w:p>
    <w:p w14:paraId="1C20F94D" w14:textId="378EAA9C" w:rsidR="0062241D" w:rsidRDefault="0062241D" w:rsidP="001D6DBC">
      <w:pPr>
        <w:spacing w:after="120"/>
        <w:ind w:left="703"/>
        <w:jc w:val="both"/>
        <w:rPr>
          <w:rFonts w:ascii="Tahoma" w:hAnsi="Tahoma" w:cs="Tahoma"/>
          <w:bCs/>
        </w:rPr>
      </w:pPr>
      <w:r w:rsidRPr="00752FC6">
        <w:rPr>
          <w:rFonts w:ascii="Tahoma" w:hAnsi="Tahoma" w:cs="Tahoma"/>
          <w:b/>
        </w:rPr>
        <w:t xml:space="preserve">Zákon o DPH </w:t>
      </w:r>
      <w:r w:rsidRPr="00752FC6">
        <w:rPr>
          <w:rFonts w:ascii="Tahoma" w:hAnsi="Tahoma" w:cs="Tahoma"/>
          <w:bCs/>
        </w:rPr>
        <w:t>– zákon č. 222/2004 Z. z. o dani z pridanej hodnoty v znení neskorších predpisov</w:t>
      </w:r>
      <w:r w:rsidR="00D970D3" w:rsidRPr="00752FC6">
        <w:rPr>
          <w:rFonts w:ascii="Tahoma" w:hAnsi="Tahoma" w:cs="Tahoma"/>
          <w:bCs/>
        </w:rPr>
        <w:t>.</w:t>
      </w:r>
    </w:p>
    <w:p w14:paraId="1D5A4292" w14:textId="77777777" w:rsidR="00664F9D" w:rsidRPr="00752FC6" w:rsidRDefault="00664F9D" w:rsidP="00664F9D">
      <w:pPr>
        <w:spacing w:after="120"/>
        <w:ind w:left="705"/>
        <w:jc w:val="both"/>
        <w:rPr>
          <w:rFonts w:ascii="Tahoma" w:hAnsi="Tahoma" w:cs="Tahoma"/>
          <w:bCs/>
        </w:rPr>
      </w:pPr>
      <w:r>
        <w:rPr>
          <w:rFonts w:ascii="Tahoma" w:hAnsi="Tahoma" w:cs="Tahoma"/>
          <w:b/>
        </w:rPr>
        <w:t xml:space="preserve">Zákon o konkurze a reštrukturalizácii </w:t>
      </w:r>
      <w:r w:rsidRPr="00EC0982">
        <w:rPr>
          <w:rFonts w:ascii="Tahoma" w:hAnsi="Tahoma" w:cs="Tahoma"/>
          <w:bCs/>
        </w:rPr>
        <w:t>-</w:t>
      </w:r>
      <w:r>
        <w:rPr>
          <w:rFonts w:ascii="Tahoma" w:hAnsi="Tahoma" w:cs="Tahoma"/>
          <w:bCs/>
        </w:rPr>
        <w:t xml:space="preserve"> </w:t>
      </w:r>
      <w:r w:rsidRPr="00752FC6">
        <w:rPr>
          <w:rFonts w:ascii="Tahoma" w:hAnsi="Tahoma" w:cs="Tahoma"/>
          <w:bCs/>
          <w:color w:val="000000"/>
        </w:rPr>
        <w:t>zákon č. 7/2005 Z. z. o konkurze a reštrukturalizácii a o zmene a doplnení niektorých zákonov v</w:t>
      </w:r>
      <w:r>
        <w:rPr>
          <w:rFonts w:ascii="Tahoma" w:hAnsi="Tahoma" w:cs="Tahoma"/>
          <w:bCs/>
          <w:color w:val="000000"/>
        </w:rPr>
        <w:t> </w:t>
      </w:r>
      <w:r w:rsidRPr="00752FC6">
        <w:rPr>
          <w:rFonts w:ascii="Tahoma" w:hAnsi="Tahoma" w:cs="Tahoma"/>
          <w:bCs/>
          <w:color w:val="000000"/>
        </w:rPr>
        <w:t>znení</w:t>
      </w:r>
      <w:r>
        <w:rPr>
          <w:rFonts w:ascii="Tahoma" w:hAnsi="Tahoma" w:cs="Tahoma"/>
          <w:bCs/>
          <w:color w:val="000000"/>
        </w:rPr>
        <w:t xml:space="preserve"> neskorších predpisov.</w:t>
      </w:r>
    </w:p>
    <w:p w14:paraId="4A43A6A1" w14:textId="6C4D10B6" w:rsidR="0009435B" w:rsidRPr="00F90C68" w:rsidRDefault="006C0467" w:rsidP="00805632">
      <w:pPr>
        <w:spacing w:after="120"/>
        <w:ind w:left="705"/>
        <w:jc w:val="both"/>
        <w:rPr>
          <w:rFonts w:ascii="Tahoma" w:hAnsi="Tahoma" w:cs="Tahoma"/>
          <w:bCs/>
        </w:rPr>
      </w:pPr>
      <w:r w:rsidRPr="00752FC6">
        <w:rPr>
          <w:rFonts w:ascii="Tahoma" w:hAnsi="Tahoma" w:cs="Tahoma"/>
          <w:b/>
        </w:rPr>
        <w:t xml:space="preserve">Zákon o nelegálnom zamestnávaní </w:t>
      </w:r>
      <w:r w:rsidRPr="00752FC6">
        <w:rPr>
          <w:rFonts w:ascii="Tahoma" w:hAnsi="Tahoma" w:cs="Tahoma"/>
          <w:bCs/>
        </w:rPr>
        <w:t>– zákon č. 82/2005 Z. z. o nelegálnej práci a nelegálnom zamestnávaní a o zmene a doplnení niektorých zákonov</w:t>
      </w:r>
      <w:r w:rsidR="003435EF">
        <w:rPr>
          <w:rFonts w:ascii="Tahoma" w:hAnsi="Tahoma" w:cs="Tahoma"/>
          <w:bCs/>
        </w:rPr>
        <w:t xml:space="preserve"> </w:t>
      </w:r>
      <w:bookmarkStart w:id="6" w:name="_Hlk130214585"/>
      <w:r w:rsidR="003435EF" w:rsidRPr="00752FC6">
        <w:rPr>
          <w:rFonts w:ascii="Tahoma" w:hAnsi="Tahoma" w:cs="Tahoma"/>
          <w:bCs/>
        </w:rPr>
        <w:t>v znení neskorších predpisov.</w:t>
      </w:r>
      <w:bookmarkEnd w:id="6"/>
    </w:p>
    <w:p w14:paraId="2EFDE3A3" w14:textId="5981320C" w:rsidR="002B4B53" w:rsidRPr="00DF2046" w:rsidRDefault="002B4B53" w:rsidP="00DF2046">
      <w:pPr>
        <w:spacing w:after="120"/>
        <w:ind w:left="703"/>
        <w:jc w:val="both"/>
        <w:rPr>
          <w:rFonts w:ascii="Tahoma" w:hAnsi="Tahoma" w:cs="Tahoma"/>
          <w:bCs/>
        </w:rPr>
      </w:pPr>
      <w:r w:rsidRPr="004F778C">
        <w:rPr>
          <w:rFonts w:ascii="Tahoma" w:hAnsi="Tahoma" w:cs="Tahoma"/>
          <w:b/>
        </w:rPr>
        <w:t xml:space="preserve">Zákon o odpadoch </w:t>
      </w:r>
      <w:r w:rsidRPr="004F778C">
        <w:rPr>
          <w:rFonts w:ascii="Tahoma" w:hAnsi="Tahoma" w:cs="Tahoma"/>
          <w:bCs/>
        </w:rPr>
        <w:t xml:space="preserve">– zákon č. 79/2015 Z. z. o </w:t>
      </w:r>
      <w:r w:rsidRPr="004F778C">
        <w:rPr>
          <w:rFonts w:ascii="Tahoma" w:hAnsi="Tahoma" w:cs="Tahoma"/>
        </w:rPr>
        <w:t>odpadoch a o zmene a doplnení niektorých zákonov</w:t>
      </w:r>
      <w:r>
        <w:rPr>
          <w:rFonts w:ascii="Tahoma" w:hAnsi="Tahoma" w:cs="Tahoma"/>
        </w:rPr>
        <w:t xml:space="preserve"> v znení neskorších predpisov</w:t>
      </w:r>
      <w:r w:rsidRPr="004F778C">
        <w:rPr>
          <w:rFonts w:ascii="Tahoma" w:hAnsi="Tahoma" w:cs="Tahoma"/>
          <w:bCs/>
        </w:rPr>
        <w:t>.</w:t>
      </w:r>
    </w:p>
    <w:p w14:paraId="24C3B11C" w14:textId="2A9EF3DB" w:rsidR="00D970D3" w:rsidRPr="00752FC6" w:rsidRDefault="00677293" w:rsidP="00D970D3">
      <w:pPr>
        <w:spacing w:after="120"/>
        <w:ind w:left="705"/>
        <w:jc w:val="both"/>
        <w:rPr>
          <w:rFonts w:ascii="Tahoma" w:hAnsi="Tahoma" w:cs="Tahoma"/>
          <w:bCs/>
        </w:rPr>
      </w:pPr>
      <w:r w:rsidRPr="00F90C68">
        <w:rPr>
          <w:rFonts w:ascii="Tahoma" w:hAnsi="Tahoma" w:cs="Tahoma"/>
          <w:b/>
        </w:rPr>
        <w:t>Zákon o RPVS</w:t>
      </w:r>
      <w:r w:rsidRPr="00752FC6">
        <w:rPr>
          <w:rFonts w:ascii="Tahoma" w:hAnsi="Tahoma" w:cs="Tahoma"/>
          <w:b/>
        </w:rPr>
        <w:t xml:space="preserve"> </w:t>
      </w:r>
      <w:r w:rsidRPr="00752FC6">
        <w:rPr>
          <w:rFonts w:ascii="Tahoma" w:hAnsi="Tahoma" w:cs="Tahoma"/>
          <w:bCs/>
        </w:rPr>
        <w:t>– zákon č. 315/2016 Z. z. o registri partnerov verejného sektora a o zmene a doplnení niektorých zákonov</w:t>
      </w:r>
      <w:r w:rsidR="00D970D3" w:rsidRPr="00752FC6">
        <w:rPr>
          <w:rFonts w:ascii="Tahoma" w:hAnsi="Tahoma" w:cs="Tahoma"/>
          <w:bCs/>
        </w:rPr>
        <w:t xml:space="preserve"> v znení neskorších predpisov.</w:t>
      </w:r>
    </w:p>
    <w:p w14:paraId="6C1E74FD" w14:textId="2FC5C5C7" w:rsidR="00677293" w:rsidRPr="00752FC6" w:rsidRDefault="00677293" w:rsidP="00D970D3">
      <w:pPr>
        <w:spacing w:after="120"/>
        <w:ind w:left="705"/>
        <w:jc w:val="both"/>
        <w:rPr>
          <w:rFonts w:ascii="Tahoma" w:hAnsi="Tahoma" w:cs="Tahoma"/>
          <w:bCs/>
        </w:rPr>
      </w:pPr>
      <w:r w:rsidRPr="00752FC6">
        <w:rPr>
          <w:rFonts w:ascii="Tahoma" w:hAnsi="Tahoma" w:cs="Tahoma"/>
          <w:b/>
        </w:rPr>
        <w:t>Zákon o</w:t>
      </w:r>
      <w:r w:rsidR="000A62D6" w:rsidRPr="00752FC6">
        <w:rPr>
          <w:rFonts w:ascii="Tahoma" w:hAnsi="Tahoma" w:cs="Tahoma"/>
          <w:b/>
        </w:rPr>
        <w:t> </w:t>
      </w:r>
      <w:r w:rsidRPr="00752FC6">
        <w:rPr>
          <w:rFonts w:ascii="Tahoma" w:hAnsi="Tahoma" w:cs="Tahoma"/>
          <w:b/>
        </w:rPr>
        <w:t>slobod</w:t>
      </w:r>
      <w:r w:rsidR="000A62D6" w:rsidRPr="00752FC6">
        <w:rPr>
          <w:rFonts w:ascii="Tahoma" w:hAnsi="Tahoma" w:cs="Tahoma"/>
          <w:b/>
        </w:rPr>
        <w:t xml:space="preserve">e </w:t>
      </w:r>
      <w:r w:rsidRPr="00752FC6">
        <w:rPr>
          <w:rFonts w:ascii="Tahoma" w:hAnsi="Tahoma" w:cs="Tahoma"/>
          <w:b/>
        </w:rPr>
        <w:t>informáci</w:t>
      </w:r>
      <w:r w:rsidR="000A62D6" w:rsidRPr="00752FC6">
        <w:rPr>
          <w:rFonts w:ascii="Tahoma" w:hAnsi="Tahoma" w:cs="Tahoma"/>
          <w:b/>
        </w:rPr>
        <w:t xml:space="preserve">í </w:t>
      </w:r>
      <w:r w:rsidRPr="00752FC6">
        <w:rPr>
          <w:rFonts w:ascii="Tahoma" w:hAnsi="Tahoma" w:cs="Tahoma"/>
          <w:bCs/>
        </w:rPr>
        <w:t>– zákon č. 211/2000 Z. z. o slobodnom prístupe k informáciám a o zmene a doplnení niektorých zákonov (zákon o slobode informácií)</w:t>
      </w:r>
      <w:r w:rsidR="00D970D3" w:rsidRPr="00752FC6">
        <w:rPr>
          <w:rFonts w:ascii="Tahoma" w:hAnsi="Tahoma" w:cs="Tahoma"/>
          <w:bCs/>
        </w:rPr>
        <w:t xml:space="preserve"> v znení neskorších predpisov</w:t>
      </w:r>
      <w:r w:rsidRPr="00752FC6">
        <w:rPr>
          <w:rFonts w:ascii="Tahoma" w:hAnsi="Tahoma" w:cs="Tahoma"/>
          <w:bCs/>
        </w:rPr>
        <w:t>.</w:t>
      </w:r>
    </w:p>
    <w:p w14:paraId="2EE932FE" w14:textId="7011546D" w:rsidR="0062241D" w:rsidRPr="00752FC6" w:rsidRDefault="0062241D" w:rsidP="00D970D3">
      <w:pPr>
        <w:spacing w:after="120"/>
        <w:ind w:left="705"/>
        <w:jc w:val="both"/>
        <w:rPr>
          <w:rFonts w:ascii="Tahoma" w:hAnsi="Tahoma" w:cs="Tahoma"/>
          <w:bCs/>
        </w:rPr>
      </w:pPr>
      <w:r w:rsidRPr="00752FC6">
        <w:rPr>
          <w:rFonts w:ascii="Tahoma" w:hAnsi="Tahoma" w:cs="Tahoma"/>
          <w:b/>
        </w:rPr>
        <w:t xml:space="preserve">Zákon o účtovníctve </w:t>
      </w:r>
      <w:r w:rsidRPr="00752FC6">
        <w:rPr>
          <w:rFonts w:ascii="Tahoma" w:hAnsi="Tahoma" w:cs="Tahoma"/>
          <w:bCs/>
        </w:rPr>
        <w:t>– zákon č</w:t>
      </w:r>
      <w:r w:rsidRPr="00752FC6">
        <w:rPr>
          <w:rFonts w:ascii="Tahoma" w:hAnsi="Tahoma" w:cs="Tahoma"/>
        </w:rPr>
        <w:t>. 431/2002 Z. z. o účtovníctve v znení neskorších predpisov.</w:t>
      </w:r>
    </w:p>
    <w:p w14:paraId="5E39BAD6" w14:textId="2FB9A420" w:rsidR="00B1362C" w:rsidRDefault="00677293" w:rsidP="00D970D3">
      <w:pPr>
        <w:spacing w:after="120"/>
        <w:ind w:left="705"/>
        <w:jc w:val="both"/>
        <w:rPr>
          <w:rFonts w:ascii="Tahoma" w:hAnsi="Tahoma" w:cs="Tahoma"/>
        </w:rPr>
      </w:pPr>
      <w:r w:rsidRPr="00752FC6">
        <w:rPr>
          <w:rFonts w:ascii="Tahoma" w:hAnsi="Tahoma" w:cs="Tahoma"/>
          <w:b/>
        </w:rPr>
        <w:t xml:space="preserve">Zákon o VO </w:t>
      </w:r>
      <w:r w:rsidR="003B1337" w:rsidRPr="00752FC6">
        <w:rPr>
          <w:rFonts w:ascii="Tahoma" w:hAnsi="Tahoma" w:cs="Tahoma"/>
        </w:rPr>
        <w:t>–</w:t>
      </w:r>
      <w:r w:rsidRPr="00752FC6">
        <w:rPr>
          <w:rFonts w:ascii="Tahoma" w:hAnsi="Tahoma" w:cs="Tahoma"/>
          <w:bCs/>
        </w:rPr>
        <w:t xml:space="preserve"> </w:t>
      </w:r>
      <w:r w:rsidRPr="00752FC6">
        <w:rPr>
          <w:rFonts w:ascii="Tahoma" w:hAnsi="Tahoma" w:cs="Tahoma"/>
        </w:rPr>
        <w:t>zákon č. 343/2015 Z. z. o verejnom obstarávaní a o zmene a doplnení niektorých zákonov v znení neskorších predpisov.</w:t>
      </w:r>
    </w:p>
    <w:p w14:paraId="70E5B1A5" w14:textId="0CC9061F" w:rsidR="007B63E0" w:rsidRPr="00752FC6" w:rsidRDefault="007B63E0" w:rsidP="0006300D">
      <w:pPr>
        <w:spacing w:after="120"/>
        <w:ind w:left="705"/>
        <w:jc w:val="both"/>
        <w:rPr>
          <w:rFonts w:ascii="Tahoma" w:hAnsi="Tahoma" w:cs="Tahoma"/>
        </w:rPr>
      </w:pPr>
      <w:r>
        <w:rPr>
          <w:rFonts w:ascii="Tahoma" w:hAnsi="Tahoma" w:cs="Tahoma"/>
          <w:b/>
        </w:rPr>
        <w:t xml:space="preserve">Zákon o vykonávaní medzinárodných sankcií </w:t>
      </w:r>
      <w:r>
        <w:rPr>
          <w:rFonts w:ascii="Tahoma" w:hAnsi="Tahoma" w:cs="Tahoma"/>
        </w:rPr>
        <w:t xml:space="preserve">– </w:t>
      </w:r>
      <w:r w:rsidRPr="002C3A14">
        <w:rPr>
          <w:rFonts w:ascii="Tahoma" w:hAnsi="Tahoma" w:cs="Tahoma"/>
        </w:rPr>
        <w:t xml:space="preserve">zákon č. 289/2016 Z. z. o vykonávaní medzinárodných sankcií a o doplnení zákona č. </w:t>
      </w:r>
      <w:r w:rsidRPr="001C2155">
        <w:rPr>
          <w:rFonts w:ascii="Tahoma" w:hAnsi="Tahoma" w:cs="Tahoma"/>
        </w:rPr>
        <w:t>566/2001 Z. z.</w:t>
      </w:r>
      <w:r w:rsidRPr="002C3A14">
        <w:rPr>
          <w:rFonts w:ascii="Tahoma" w:hAnsi="Tahoma" w:cs="Tahoma"/>
        </w:rPr>
        <w:t xml:space="preserve"> o cenných papieroch a investičných službách a o zmene a doplnení niektorých zákonov</w:t>
      </w:r>
      <w:r w:rsidRPr="00CF0DFF">
        <w:rPr>
          <w:rFonts w:ascii="Tahoma" w:hAnsi="Tahoma" w:cs="Tahoma"/>
        </w:rPr>
        <w:t xml:space="preserve"> (zákon o cenných papieroch) v znení neskorších predpisov.</w:t>
      </w:r>
    </w:p>
    <w:p w14:paraId="43680C25" w14:textId="6387163E" w:rsidR="00D26AE9" w:rsidRDefault="00D26AE9" w:rsidP="00D970D3">
      <w:pPr>
        <w:spacing w:after="120"/>
        <w:ind w:left="705"/>
        <w:jc w:val="both"/>
        <w:rPr>
          <w:rFonts w:ascii="Tahoma" w:hAnsi="Tahoma" w:cs="Tahoma"/>
        </w:rPr>
      </w:pPr>
      <w:r w:rsidRPr="00752FC6">
        <w:rPr>
          <w:rFonts w:ascii="Tahoma" w:hAnsi="Tahoma" w:cs="Tahoma"/>
          <w:b/>
        </w:rPr>
        <w:t xml:space="preserve">Zmluva </w:t>
      </w:r>
      <w:r w:rsidRPr="00752FC6">
        <w:rPr>
          <w:rFonts w:ascii="Tahoma" w:hAnsi="Tahoma" w:cs="Tahoma"/>
        </w:rPr>
        <w:t xml:space="preserve">– táto </w:t>
      </w:r>
      <w:r w:rsidR="00354603">
        <w:rPr>
          <w:rFonts w:ascii="Tahoma" w:hAnsi="Tahoma" w:cs="Tahoma"/>
        </w:rPr>
        <w:t>zmluva o dodaní tovaru</w:t>
      </w:r>
      <w:r w:rsidRPr="00752FC6">
        <w:rPr>
          <w:rFonts w:ascii="Tahoma" w:hAnsi="Tahoma" w:cs="Tahoma"/>
        </w:rPr>
        <w:t>.</w:t>
      </w:r>
    </w:p>
    <w:p w14:paraId="19104BDB" w14:textId="0BA87F0B" w:rsidR="001E0B12" w:rsidRDefault="009E234A" w:rsidP="004C2BD0">
      <w:pPr>
        <w:spacing w:after="120"/>
        <w:ind w:left="705"/>
        <w:jc w:val="both"/>
        <w:rPr>
          <w:rFonts w:ascii="Tahoma" w:hAnsi="Tahoma" w:cs="Tahoma"/>
          <w:u w:val="single"/>
        </w:rPr>
      </w:pPr>
      <w:r w:rsidRPr="009E234A">
        <w:rPr>
          <w:rFonts w:ascii="Tahoma" w:hAnsi="Tahoma" w:cs="Tahoma"/>
          <w:b/>
          <w:bCs/>
        </w:rPr>
        <w:t>Zmluva o Externých zdrojoch</w:t>
      </w:r>
      <w:r w:rsidRPr="009E234A">
        <w:rPr>
          <w:rFonts w:ascii="Tahoma" w:hAnsi="Tahoma" w:cs="Tahoma"/>
        </w:rPr>
        <w:t xml:space="preserve"> - </w:t>
      </w:r>
      <w:r w:rsidR="004C2BD0" w:rsidRPr="004C2BD0">
        <w:rPr>
          <w:rFonts w:ascii="Tahoma" w:hAnsi="Tahoma" w:cs="Tahoma"/>
        </w:rPr>
        <w:t>Zmluva o poskytnutí nenávratného finančného príspevku č. PSK/NP/2024/004</w:t>
      </w:r>
      <w:r w:rsidR="004C2BD0" w:rsidRPr="00F42D04">
        <w:rPr>
          <w:rFonts w:ascii="Tahoma" w:hAnsi="Tahoma" w:cs="Tahoma"/>
        </w:rPr>
        <w:t xml:space="preserve"> uzatvorená medzi Kupujúcim a Ministerstvom školstva, </w:t>
      </w:r>
      <w:r w:rsidR="004C2BD0" w:rsidRPr="00F42D04">
        <w:rPr>
          <w:rFonts w:ascii="Tahoma" w:hAnsi="Tahoma" w:cs="Tahoma"/>
        </w:rPr>
        <w:lastRenderedPageBreak/>
        <w:t>výskumu, vývoja a mládeže SR dňa 26.03.2024</w:t>
      </w:r>
      <w:r w:rsidR="004C2BD0" w:rsidRPr="004C2BD0">
        <w:rPr>
          <w:rFonts w:ascii="Tahoma" w:hAnsi="Tahoma" w:cs="Tahoma"/>
        </w:rPr>
        <w:t>. Odkaz na zmluvu</w:t>
      </w:r>
      <w:r w:rsidR="004C2BD0" w:rsidRPr="004C2BD0">
        <w:rPr>
          <w:rFonts w:ascii="Tahoma" w:hAnsi="Tahoma" w:cs="Tahoma"/>
          <w:u w:val="single"/>
        </w:rPr>
        <w:t>: </w:t>
      </w:r>
      <w:hyperlink r:id="rId12" w:history="1">
        <w:r w:rsidR="001E0B12" w:rsidRPr="00CE4D6A">
          <w:rPr>
            <w:rStyle w:val="Hypertextovprepojenie"/>
            <w:rFonts w:ascii="Tahoma" w:hAnsi="Tahoma" w:cs="Tahoma"/>
          </w:rPr>
          <w:t>https://crz.gov.sk/zmluva/9119756/?csrt=13171990717515229778&amp;undefined=undefined</w:t>
        </w:r>
      </w:hyperlink>
    </w:p>
    <w:p w14:paraId="7627ABB9" w14:textId="75C81D13" w:rsidR="00677293" w:rsidRPr="00752FC6" w:rsidRDefault="00677293" w:rsidP="004C2BD0">
      <w:pPr>
        <w:spacing w:after="120"/>
        <w:ind w:left="705"/>
        <w:jc w:val="both"/>
        <w:rPr>
          <w:rFonts w:ascii="Tahoma" w:hAnsi="Tahoma" w:cs="Tahoma"/>
          <w:b/>
          <w:bCs/>
        </w:rPr>
      </w:pPr>
      <w:r w:rsidRPr="00752FC6">
        <w:rPr>
          <w:rFonts w:ascii="Tahoma" w:hAnsi="Tahoma" w:cs="Tahoma"/>
          <w:b/>
          <w:bCs/>
        </w:rPr>
        <w:t xml:space="preserve">1.2 </w:t>
      </w:r>
      <w:r w:rsidRPr="00752FC6">
        <w:rPr>
          <w:rFonts w:ascii="Tahoma" w:hAnsi="Tahoma" w:cs="Tahoma"/>
          <w:b/>
          <w:bCs/>
        </w:rPr>
        <w:tab/>
        <w:t>Výkladové pravidlá</w:t>
      </w:r>
    </w:p>
    <w:p w14:paraId="1275EE8C" w14:textId="3D00DC59" w:rsidR="003A6117" w:rsidRPr="00752FC6" w:rsidRDefault="003A6117" w:rsidP="00D970D3">
      <w:pPr>
        <w:ind w:left="709" w:hanging="709"/>
        <w:jc w:val="both"/>
        <w:rPr>
          <w:rFonts w:ascii="Tahoma" w:hAnsi="Tahoma" w:cs="Tahoma"/>
        </w:rPr>
      </w:pPr>
      <w:r w:rsidRPr="00752FC6">
        <w:rPr>
          <w:rFonts w:ascii="Tahoma" w:hAnsi="Tahoma" w:cs="Tahoma"/>
        </w:rPr>
        <w:tab/>
        <w:t>Zmluvné strany sa dohodli na nasledovných výkladových pravidlách:</w:t>
      </w:r>
    </w:p>
    <w:p w14:paraId="6AF3CCB8" w14:textId="498F1FE3" w:rsidR="00677293" w:rsidRPr="00752FC6" w:rsidRDefault="00677293" w:rsidP="00D970D3">
      <w:pPr>
        <w:ind w:left="1134" w:hanging="425"/>
        <w:jc w:val="both"/>
        <w:rPr>
          <w:rFonts w:ascii="Tahoma" w:hAnsi="Tahoma" w:cs="Tahoma"/>
        </w:rPr>
      </w:pPr>
      <w:r w:rsidRPr="00752FC6">
        <w:rPr>
          <w:rFonts w:ascii="Tahoma" w:hAnsi="Tahoma" w:cs="Tahoma"/>
        </w:rPr>
        <w:t>(a)</w:t>
      </w:r>
      <w:r w:rsidRPr="00752FC6">
        <w:rPr>
          <w:rFonts w:ascii="Tahoma" w:hAnsi="Tahoma" w:cs="Tahoma"/>
        </w:rPr>
        <w:tab/>
        <w:t>Ak sa ktorýkoľvek z v Zmluve výslovne uvedených a aplikovaných právnych predpisov stane počas trvania Zmluvy neúčinným, Zmluvné strany budú vykladať Zmluvu v dobrej viere a v súlade s dobrými mravmi tak, aby sa v Zmluve uvedené dojednania odkazujúce na použitie týchto právnych predpisov aplikovali (i) s ohľadom na nové platné a účinné právne predpisy, ktoré právny predpis podľa tohto ustanovenia Zmluvy nahradili, ak také existujú a (ii) s ohľadom na účel, s ktorým boli v Zmluve uvedené</w:t>
      </w:r>
      <w:r w:rsidR="00EA0804" w:rsidRPr="00752FC6">
        <w:rPr>
          <w:rFonts w:ascii="Tahoma" w:hAnsi="Tahoma" w:cs="Tahoma"/>
        </w:rPr>
        <w:t>,</w:t>
      </w:r>
      <w:r w:rsidRPr="00752FC6">
        <w:rPr>
          <w:rFonts w:ascii="Tahoma" w:hAnsi="Tahoma" w:cs="Tahoma"/>
        </w:rPr>
        <w:t xml:space="preserve"> účelom ich uvedenia v Zmluve je najmä zabezpečiť určitosť, predvídateľnosť, platnosť a transparentnosť touto Zmluvou založeného zmluvného vzťahu. </w:t>
      </w:r>
    </w:p>
    <w:p w14:paraId="26019A11" w14:textId="78AD88DA" w:rsidR="00677293" w:rsidRPr="00752FC6" w:rsidRDefault="00677293" w:rsidP="00D970D3">
      <w:pPr>
        <w:ind w:left="1134" w:hanging="425"/>
        <w:jc w:val="both"/>
        <w:rPr>
          <w:rFonts w:ascii="Tahoma" w:hAnsi="Tahoma" w:cs="Tahoma"/>
        </w:rPr>
      </w:pPr>
      <w:r w:rsidRPr="00752FC6">
        <w:rPr>
          <w:rFonts w:ascii="Tahoma" w:hAnsi="Tahoma" w:cs="Tahoma"/>
        </w:rPr>
        <w:t>(b)</w:t>
      </w:r>
      <w:r w:rsidRPr="00752FC6">
        <w:rPr>
          <w:rFonts w:ascii="Tahoma" w:hAnsi="Tahoma" w:cs="Tahoma"/>
        </w:rPr>
        <w:tab/>
        <w:t xml:space="preserve">Ak niektoré ustanovenia Zmluvy nie sú celkom alebo </w:t>
      </w:r>
      <w:r w:rsidR="00655C81">
        <w:rPr>
          <w:rFonts w:ascii="Tahoma" w:hAnsi="Tahoma" w:cs="Tahoma"/>
        </w:rPr>
        <w:t>s</w:t>
      </w:r>
      <w:r w:rsidRPr="00752FC6">
        <w:rPr>
          <w:rFonts w:ascii="Tahoma" w:hAnsi="Tahoma" w:cs="Tahoma"/>
        </w:rPr>
        <w:t>časti platné alebo účinné alebo neskôr stratia platnosť alebo účinnosť, nie je tým dotknutá platnosť alebo účinnosť ostatných ustanovení Zmluvy. Namiesto neplatných alebo neúčinných ustanovení a na vyplnenie medzier sa použije právna úprava, ktorá, pokiaľ je to právne možné, sa čo najviac približuje zmyslu a účelu tejto Zmluvy.</w:t>
      </w:r>
    </w:p>
    <w:p w14:paraId="26805552" w14:textId="77777777" w:rsidR="00677293" w:rsidRPr="00752FC6" w:rsidRDefault="00677293" w:rsidP="00D970D3">
      <w:pPr>
        <w:ind w:left="1134" w:hanging="425"/>
        <w:jc w:val="both"/>
        <w:rPr>
          <w:rFonts w:ascii="Tahoma" w:hAnsi="Tahoma" w:cs="Tahoma"/>
        </w:rPr>
      </w:pPr>
      <w:r w:rsidRPr="00752FC6">
        <w:rPr>
          <w:rFonts w:ascii="Tahoma" w:hAnsi="Tahoma" w:cs="Tahoma"/>
        </w:rPr>
        <w:t>(c)</w:t>
      </w:r>
      <w:r w:rsidRPr="00752FC6">
        <w:rPr>
          <w:rFonts w:ascii="Tahoma" w:hAnsi="Tahoma" w:cs="Tahoma"/>
        </w:rPr>
        <w:tab/>
        <w:t>Nadpisy k jednotlivým bodom v Zmluve sú len informatívne a neslúžia na jej výklad.</w:t>
      </w:r>
    </w:p>
    <w:p w14:paraId="2455E7C8" w14:textId="01417241" w:rsidR="00677293" w:rsidRPr="00752FC6" w:rsidRDefault="00677293" w:rsidP="00D970D3">
      <w:pPr>
        <w:ind w:left="1134" w:hanging="425"/>
        <w:jc w:val="both"/>
        <w:rPr>
          <w:rFonts w:ascii="Tahoma" w:hAnsi="Tahoma" w:cs="Tahoma"/>
        </w:rPr>
      </w:pPr>
      <w:r w:rsidRPr="00752FC6">
        <w:rPr>
          <w:rFonts w:ascii="Tahoma" w:hAnsi="Tahoma" w:cs="Tahoma"/>
        </w:rPr>
        <w:t>(d)</w:t>
      </w:r>
      <w:r w:rsidRPr="00752FC6">
        <w:rPr>
          <w:rFonts w:ascii="Tahoma" w:hAnsi="Tahoma" w:cs="Tahoma"/>
        </w:rPr>
        <w:tab/>
        <w:t xml:space="preserve">Všetky prílohy Zmluvy tvoria jej neoddeliteľnú súčasť. V prípade akéhokoľvek rozporu medzi ustanoveniami </w:t>
      </w:r>
      <w:r w:rsidR="003A6117" w:rsidRPr="00752FC6">
        <w:rPr>
          <w:rFonts w:ascii="Tahoma" w:hAnsi="Tahoma" w:cs="Tahoma"/>
        </w:rPr>
        <w:t xml:space="preserve">Zmluvy </w:t>
      </w:r>
      <w:r w:rsidRPr="00752FC6">
        <w:rPr>
          <w:rFonts w:ascii="Tahoma" w:hAnsi="Tahoma" w:cs="Tahoma"/>
        </w:rPr>
        <w:t xml:space="preserve">a/alebo znením </w:t>
      </w:r>
      <w:r w:rsidR="003A6117" w:rsidRPr="00752FC6">
        <w:rPr>
          <w:rFonts w:ascii="Tahoma" w:hAnsi="Tahoma" w:cs="Tahoma"/>
        </w:rPr>
        <w:t>jednotlivých bodov</w:t>
      </w:r>
      <w:r w:rsidRPr="00752FC6">
        <w:rPr>
          <w:rFonts w:ascii="Tahoma" w:hAnsi="Tahoma" w:cs="Tahoma"/>
        </w:rPr>
        <w:t xml:space="preserve"> Zmluvy a ustanoveniami a/alebo znením príloh Zmluvy alebo ich častí, majú prednosť ustanovenia a/alebo znenie príslušných bodov Zmluvy. </w:t>
      </w:r>
    </w:p>
    <w:p w14:paraId="0EA9B7F4" w14:textId="77777777" w:rsidR="00677293" w:rsidRPr="00752FC6" w:rsidRDefault="00677293" w:rsidP="00D970D3">
      <w:pPr>
        <w:ind w:left="1134" w:hanging="425"/>
        <w:jc w:val="both"/>
        <w:rPr>
          <w:rFonts w:ascii="Tahoma" w:hAnsi="Tahoma" w:cs="Tahoma"/>
        </w:rPr>
      </w:pPr>
      <w:r w:rsidRPr="00752FC6">
        <w:rPr>
          <w:rFonts w:ascii="Tahoma" w:hAnsi="Tahoma" w:cs="Tahoma"/>
        </w:rPr>
        <w:t>(e)</w:t>
      </w:r>
      <w:r w:rsidRPr="00752FC6">
        <w:rPr>
          <w:rFonts w:ascii="Tahoma" w:hAnsi="Tahoma" w:cs="Tahoma"/>
        </w:rPr>
        <w:tab/>
        <w:t>Neoddeliteľnou súčasťou Zmluvy sa stávajú aj písomné dodatky, ktoré Zmluvné strany podpíšu po tom, ako táto Zmluva nadobudne platnosť a účinnosť.</w:t>
      </w:r>
    </w:p>
    <w:p w14:paraId="2002CC62" w14:textId="09A310FD" w:rsidR="00677293" w:rsidRPr="00752FC6" w:rsidRDefault="00677293" w:rsidP="00D970D3">
      <w:pPr>
        <w:ind w:left="1134" w:hanging="425"/>
        <w:jc w:val="both"/>
        <w:rPr>
          <w:rFonts w:ascii="Tahoma" w:hAnsi="Tahoma" w:cs="Tahoma"/>
        </w:rPr>
      </w:pPr>
      <w:r w:rsidRPr="00752FC6">
        <w:rPr>
          <w:rFonts w:ascii="Tahoma" w:hAnsi="Tahoma" w:cs="Tahoma"/>
        </w:rPr>
        <w:t>(f)</w:t>
      </w:r>
      <w:r w:rsidRPr="00752FC6">
        <w:rPr>
          <w:rFonts w:ascii="Tahoma" w:hAnsi="Tahoma" w:cs="Tahoma"/>
        </w:rPr>
        <w:tab/>
      </w:r>
      <w:r w:rsidR="00FE6B1E" w:rsidRPr="001D3C0C">
        <w:rPr>
          <w:rFonts w:ascii="Tahoma" w:hAnsi="Tahoma" w:cs="Tahoma"/>
        </w:rPr>
        <w:t>Pokiaľ v Zmluve nie je výslovne uvedené inak, odkazy na články alebo body alebo podbody alebo prílohy sú odkazmi na články alebo body alebo podbody alebo prílohy Zmluvy. Odkaz na ktorýkoľvek článok alebo bod zahŕňa celý uvedený článok alebo bod vrátane všetkých jeho prípadných podbodov, písmen a/alebo odsekov v ňom zahrnutých, a to aj v prípade, ak nie sú označené číslom alebo písmenom</w:t>
      </w:r>
      <w:r w:rsidRPr="00752FC6">
        <w:rPr>
          <w:rFonts w:ascii="Tahoma" w:hAnsi="Tahoma" w:cs="Tahoma"/>
        </w:rPr>
        <w:t>.</w:t>
      </w:r>
    </w:p>
    <w:p w14:paraId="26677CAE" w14:textId="703C4BA6" w:rsidR="00677293" w:rsidRPr="00752FC6" w:rsidRDefault="00677293" w:rsidP="00D970D3">
      <w:pPr>
        <w:ind w:left="1134" w:hanging="425"/>
        <w:jc w:val="both"/>
        <w:rPr>
          <w:rFonts w:ascii="Tahoma" w:hAnsi="Tahoma" w:cs="Tahoma"/>
        </w:rPr>
      </w:pPr>
      <w:r w:rsidRPr="00752FC6">
        <w:rPr>
          <w:rFonts w:ascii="Tahoma" w:hAnsi="Tahoma" w:cs="Tahoma"/>
        </w:rPr>
        <w:t>(</w:t>
      </w:r>
      <w:r w:rsidR="003037D2" w:rsidRPr="00752FC6">
        <w:rPr>
          <w:rFonts w:ascii="Tahoma" w:hAnsi="Tahoma" w:cs="Tahoma"/>
        </w:rPr>
        <w:t>g</w:t>
      </w:r>
      <w:r w:rsidRPr="00752FC6">
        <w:rPr>
          <w:rFonts w:ascii="Tahoma" w:hAnsi="Tahoma" w:cs="Tahoma"/>
        </w:rPr>
        <w:t>)</w:t>
      </w:r>
      <w:r w:rsidRPr="00752FC6">
        <w:rPr>
          <w:rFonts w:ascii="Tahoma" w:hAnsi="Tahoma" w:cs="Tahoma"/>
        </w:rPr>
        <w:tab/>
        <w:t>Zmluva, jej interpretácia a vzťahy, ktoré vznikli na jej základe</w:t>
      </w:r>
      <w:r w:rsidR="009F5F39">
        <w:rPr>
          <w:rFonts w:ascii="Tahoma" w:hAnsi="Tahoma" w:cs="Tahoma"/>
        </w:rPr>
        <w:t>,</w:t>
      </w:r>
      <w:r w:rsidRPr="00752FC6">
        <w:rPr>
          <w:rFonts w:ascii="Tahoma" w:hAnsi="Tahoma" w:cs="Tahoma"/>
        </w:rPr>
        <w:t xml:space="preserve"> sa riadia </w:t>
      </w:r>
      <w:r w:rsidR="00FE0F81">
        <w:rPr>
          <w:rFonts w:ascii="Tahoma" w:hAnsi="Tahoma" w:cs="Tahoma"/>
        </w:rPr>
        <w:t xml:space="preserve">Obchodným zákonníkom a ďalšími aplikovateľnými </w:t>
      </w:r>
      <w:r w:rsidRPr="00752FC6">
        <w:rPr>
          <w:rFonts w:ascii="Tahoma" w:hAnsi="Tahoma" w:cs="Tahoma"/>
        </w:rPr>
        <w:t>všeobecne záväznými právnymi predpismi účinnými na území Slovenskej republiky</w:t>
      </w:r>
      <w:r w:rsidR="00FE0F81">
        <w:rPr>
          <w:rFonts w:ascii="Tahoma" w:hAnsi="Tahoma" w:cs="Tahoma"/>
        </w:rPr>
        <w:t>,</w:t>
      </w:r>
      <w:r w:rsidRPr="00752FC6">
        <w:rPr>
          <w:rFonts w:ascii="Tahoma" w:hAnsi="Tahoma" w:cs="Tahoma"/>
        </w:rPr>
        <w:t xml:space="preserve"> s tým, že Zmluvné strany sa dohodli, že použitie akéhokoľvek ustanovenia ktoréhokoľvek všeobecne záväzného právneho predpisu Slovenskej republiky, ktoré nie je kogentné, je výslovne vylúčené v rozsahu, v ktorom by jeho použitie mohlo meniť (či už úplne alebo čiastočne) význam, účel a/alebo interpretáciu ktoréhokoľvek ustanovenia Zmluvy a/alebo dokumentov vzniknutých na jej základe.</w:t>
      </w:r>
      <w:r w:rsidR="009F5F39">
        <w:rPr>
          <w:rFonts w:ascii="Tahoma" w:hAnsi="Tahoma" w:cs="Tahoma"/>
        </w:rPr>
        <w:t xml:space="preserve"> </w:t>
      </w:r>
      <w:r w:rsidR="00FC2145">
        <w:rPr>
          <w:rFonts w:ascii="Tahoma" w:hAnsi="Tahoma" w:cs="Tahoma"/>
        </w:rPr>
        <w:t>Na p</w:t>
      </w:r>
      <w:r w:rsidR="009F5F39">
        <w:rPr>
          <w:rFonts w:ascii="Tahoma" w:hAnsi="Tahoma" w:cs="Tahoma"/>
        </w:rPr>
        <w:t xml:space="preserve">ráva a povinnosti Zmluvných strán, ktoré Zmluva </w:t>
      </w:r>
      <w:r w:rsidR="00FC2145">
        <w:rPr>
          <w:rFonts w:ascii="Tahoma" w:hAnsi="Tahoma" w:cs="Tahoma"/>
        </w:rPr>
        <w:t xml:space="preserve">výslovne </w:t>
      </w:r>
      <w:r w:rsidR="009F5F39">
        <w:rPr>
          <w:rFonts w:ascii="Tahoma" w:hAnsi="Tahoma" w:cs="Tahoma"/>
        </w:rPr>
        <w:t xml:space="preserve">neupravuje, sa </w:t>
      </w:r>
      <w:r w:rsidR="00FC2145">
        <w:rPr>
          <w:rFonts w:ascii="Tahoma" w:hAnsi="Tahoma" w:cs="Tahoma"/>
        </w:rPr>
        <w:t>použije právna úprava podľa Obchodného zákonníka.</w:t>
      </w:r>
    </w:p>
    <w:p w14:paraId="7071068D" w14:textId="4F172EF8" w:rsidR="003037D2" w:rsidRPr="00752FC6" w:rsidRDefault="003037D2" w:rsidP="003037D2">
      <w:pPr>
        <w:ind w:left="1134" w:hanging="425"/>
        <w:jc w:val="both"/>
        <w:rPr>
          <w:rFonts w:ascii="Tahoma" w:hAnsi="Tahoma" w:cs="Tahoma"/>
        </w:rPr>
      </w:pPr>
      <w:r w:rsidRPr="00752FC6">
        <w:rPr>
          <w:rFonts w:ascii="Tahoma" w:hAnsi="Tahoma" w:cs="Tahoma"/>
        </w:rPr>
        <w:t>(h)</w:t>
      </w:r>
      <w:r w:rsidRPr="00752FC6">
        <w:rPr>
          <w:rFonts w:ascii="Tahoma" w:hAnsi="Tahoma" w:cs="Tahoma"/>
        </w:rPr>
        <w:tab/>
        <w:t>Súčasťou Zmluvy nie sú všeobecné obchodné podmienky Predávajúceho ani akákoľvek ich časť, a to ani v prípade, ak by tieto Predávajúci v procese Verejného obstarávania akokoľvek použil, spomenul, alebo sa na ne odvolával. Na účely akejkoľvek interpretácie Zmluvy alebo interpretácie ktoréhokoľvek jej ustanovenia alebo otázky či sporu so Zmluvou súvisiacich sa preto rozumie, že takéto všeobecné podmienky Predávajúceho ani žiadna ich časť nie sú na právny vzťah založený touto Zmluvou aplikovateľné.</w:t>
      </w:r>
    </w:p>
    <w:p w14:paraId="3B15477C" w14:textId="69C0CF17" w:rsidR="003037D2" w:rsidRPr="00752FC6" w:rsidRDefault="003037D2" w:rsidP="003037D2">
      <w:pPr>
        <w:ind w:left="1134" w:hanging="425"/>
        <w:jc w:val="both"/>
        <w:rPr>
          <w:rFonts w:ascii="Tahoma" w:hAnsi="Tahoma" w:cs="Tahoma"/>
        </w:rPr>
      </w:pPr>
      <w:r w:rsidRPr="00752FC6">
        <w:rPr>
          <w:rFonts w:ascii="Tahoma" w:hAnsi="Tahoma" w:cs="Tahoma"/>
        </w:rPr>
        <w:t>(i)</w:t>
      </w:r>
      <w:r w:rsidRPr="00752FC6">
        <w:rPr>
          <w:rFonts w:ascii="Tahoma" w:hAnsi="Tahoma" w:cs="Tahoma"/>
        </w:rPr>
        <w:tab/>
        <w:t>Dni, ktoré Zmluva neoznačuje ako pracovné, sú kalendárne. Pracovný deň znamená deň, ktorý nie je sobotou, nedeľou ani dňom pracovného pokoja v Slovenskej republike.</w:t>
      </w:r>
    </w:p>
    <w:p w14:paraId="17137F25" w14:textId="2C8BCF60" w:rsidR="00823EE0" w:rsidRDefault="00823EE0" w:rsidP="00D970D3">
      <w:pPr>
        <w:ind w:left="1134" w:hanging="425"/>
        <w:jc w:val="both"/>
        <w:rPr>
          <w:rFonts w:ascii="Tahoma" w:hAnsi="Tahoma" w:cs="Tahoma"/>
        </w:rPr>
      </w:pPr>
    </w:p>
    <w:p w14:paraId="1A436366" w14:textId="61AC2619" w:rsidR="00D970D3" w:rsidRPr="00752FC6" w:rsidRDefault="00AD41CA" w:rsidP="00D970D3">
      <w:pPr>
        <w:jc w:val="both"/>
        <w:rPr>
          <w:rFonts w:ascii="Tahoma" w:hAnsi="Tahoma" w:cs="Tahoma"/>
          <w:b/>
          <w:bCs/>
        </w:rPr>
      </w:pPr>
      <w:r w:rsidRPr="00752FC6">
        <w:rPr>
          <w:rFonts w:ascii="Tahoma" w:hAnsi="Tahoma" w:cs="Tahoma"/>
          <w:b/>
          <w:bCs/>
        </w:rPr>
        <w:t>2</w:t>
      </w:r>
      <w:r w:rsidRPr="00752FC6">
        <w:rPr>
          <w:rFonts w:ascii="Tahoma" w:hAnsi="Tahoma" w:cs="Tahoma"/>
          <w:b/>
          <w:bCs/>
        </w:rPr>
        <w:tab/>
      </w:r>
      <w:r w:rsidR="00FF4079" w:rsidRPr="00752FC6">
        <w:rPr>
          <w:rFonts w:ascii="Tahoma" w:hAnsi="Tahoma" w:cs="Tahoma"/>
          <w:b/>
          <w:bCs/>
        </w:rPr>
        <w:t xml:space="preserve">ÚVODNÉ </w:t>
      </w:r>
      <w:r w:rsidR="00D970D3" w:rsidRPr="00752FC6">
        <w:rPr>
          <w:rFonts w:ascii="Tahoma" w:hAnsi="Tahoma" w:cs="Tahoma"/>
          <w:b/>
          <w:bCs/>
        </w:rPr>
        <w:t xml:space="preserve">VYHLÁSENIA </w:t>
      </w:r>
    </w:p>
    <w:p w14:paraId="2B543FC8" w14:textId="5163D4C0" w:rsidR="005172A4" w:rsidRPr="00AD029D" w:rsidRDefault="00FF4079" w:rsidP="005172A4">
      <w:pPr>
        <w:widowControl/>
        <w:autoSpaceDE/>
        <w:autoSpaceDN/>
        <w:ind w:left="709" w:hanging="709"/>
        <w:jc w:val="both"/>
        <w:rPr>
          <w:rFonts w:ascii="Tahoma" w:hAnsi="Tahoma" w:cs="Tahoma"/>
          <w:color w:val="000000"/>
        </w:rPr>
      </w:pPr>
      <w:bookmarkStart w:id="7" w:name="_Hlk126779480"/>
      <w:r w:rsidRPr="00752FC6">
        <w:rPr>
          <w:rFonts w:ascii="Tahoma" w:hAnsi="Tahoma" w:cs="Tahoma"/>
        </w:rPr>
        <w:lastRenderedPageBreak/>
        <w:t>2.1</w:t>
      </w:r>
      <w:r w:rsidRPr="00752FC6">
        <w:rPr>
          <w:rFonts w:ascii="Tahoma" w:hAnsi="Tahoma" w:cs="Tahoma"/>
        </w:rPr>
        <w:tab/>
      </w:r>
      <w:bookmarkEnd w:id="7"/>
      <w:r w:rsidR="005172A4">
        <w:rPr>
          <w:rFonts w:ascii="Tahoma" w:hAnsi="Tahoma" w:cs="Tahoma"/>
        </w:rPr>
        <w:t>Predávajúci bol vo Verejnom obstarávaní oboznámený s tým, že</w:t>
      </w:r>
      <w:r w:rsidR="005172A4" w:rsidRPr="00752FC6">
        <w:rPr>
          <w:rFonts w:ascii="Tahoma" w:hAnsi="Tahoma" w:cs="Tahoma"/>
        </w:rPr>
        <w:t xml:space="preserve"> Kupujúci očakáva, že </w:t>
      </w:r>
      <w:r w:rsidR="005172A4">
        <w:rPr>
          <w:rFonts w:ascii="Tahoma" w:hAnsi="Tahoma" w:cs="Tahoma"/>
        </w:rPr>
        <w:t xml:space="preserve">dodanie Tovaru </w:t>
      </w:r>
      <w:r w:rsidR="005172A4" w:rsidRPr="00752FC6">
        <w:rPr>
          <w:rFonts w:ascii="Tahoma" w:hAnsi="Tahoma" w:cs="Tahoma"/>
        </w:rPr>
        <w:t>bude financovan</w:t>
      </w:r>
      <w:r w:rsidR="005172A4">
        <w:rPr>
          <w:rFonts w:ascii="Tahoma" w:hAnsi="Tahoma" w:cs="Tahoma"/>
        </w:rPr>
        <w:t>é</w:t>
      </w:r>
      <w:r w:rsidR="005172A4" w:rsidRPr="00752FC6">
        <w:rPr>
          <w:rFonts w:ascii="Tahoma" w:hAnsi="Tahoma" w:cs="Tahoma"/>
        </w:rPr>
        <w:t xml:space="preserve"> </w:t>
      </w:r>
      <w:r w:rsidR="005172A4">
        <w:rPr>
          <w:rFonts w:ascii="Tahoma" w:hAnsi="Tahoma" w:cs="Tahoma"/>
        </w:rPr>
        <w:t>na základe Zmluvy o</w:t>
      </w:r>
      <w:r w:rsidR="00DD40EB">
        <w:rPr>
          <w:rFonts w:ascii="Tahoma" w:hAnsi="Tahoma" w:cs="Tahoma"/>
        </w:rPr>
        <w:t> Externých zdrojoch</w:t>
      </w:r>
      <w:r w:rsidR="005172A4">
        <w:rPr>
          <w:rFonts w:ascii="Tahoma" w:hAnsi="Tahoma" w:cs="Tahoma"/>
        </w:rPr>
        <w:t xml:space="preserve"> </w:t>
      </w:r>
      <w:r w:rsidR="005172A4" w:rsidRPr="00752FC6">
        <w:rPr>
          <w:rFonts w:ascii="Tahoma" w:hAnsi="Tahoma" w:cs="Tahoma"/>
        </w:rPr>
        <w:t xml:space="preserve">a z vlastných prostriedkov Kupujúceho. </w:t>
      </w:r>
      <w:r w:rsidR="005172A4" w:rsidRPr="00077A67">
        <w:rPr>
          <w:rFonts w:ascii="Tahoma" w:hAnsi="Tahoma" w:cs="Tahoma"/>
        </w:rPr>
        <w:t>Predávajúci berie na vedomie, že</w:t>
      </w:r>
      <w:r w:rsidR="005172A4" w:rsidRPr="00752FC6">
        <w:rPr>
          <w:rFonts w:ascii="Tahoma" w:hAnsi="Tahoma" w:cs="Tahoma"/>
        </w:rPr>
        <w:t xml:space="preserve"> </w:t>
      </w:r>
      <w:r w:rsidR="005172A4">
        <w:rPr>
          <w:rFonts w:ascii="Tahoma" w:hAnsi="Tahoma" w:cs="Tahoma"/>
        </w:rPr>
        <w:t xml:space="preserve">očakávania Kupujúceho podľa prvej vety tohto bodu nemusia byť realizované, a preto je medzi </w:t>
      </w:r>
      <w:r w:rsidR="005172A4" w:rsidRPr="00AD029D">
        <w:rPr>
          <w:rFonts w:ascii="Tahoma" w:hAnsi="Tahoma" w:cs="Tahoma"/>
        </w:rPr>
        <w:t xml:space="preserve">Zmluvnými stranami dohodnuté oprávnenie Kupujúceho odstúpiť od Zmluvy podľa bodu 11.3 písm. </w:t>
      </w:r>
      <w:r w:rsidR="0047651D" w:rsidRPr="00AD029D">
        <w:rPr>
          <w:rFonts w:ascii="Tahoma" w:hAnsi="Tahoma" w:cs="Tahoma"/>
        </w:rPr>
        <w:t>e</w:t>
      </w:r>
      <w:r w:rsidR="005172A4" w:rsidRPr="00AD029D">
        <w:rPr>
          <w:rFonts w:ascii="Tahoma" w:hAnsi="Tahoma" w:cs="Tahoma"/>
        </w:rPr>
        <w:t>).</w:t>
      </w:r>
    </w:p>
    <w:p w14:paraId="56F8A27C" w14:textId="5A1FA3E3" w:rsidR="00D970D3" w:rsidRPr="00AD029D" w:rsidRDefault="003037D2" w:rsidP="005172A4">
      <w:pPr>
        <w:widowControl/>
        <w:autoSpaceDE/>
        <w:autoSpaceDN/>
        <w:ind w:left="709" w:hanging="709"/>
        <w:jc w:val="both"/>
        <w:rPr>
          <w:rFonts w:ascii="Tahoma" w:hAnsi="Tahoma" w:cs="Tahoma"/>
        </w:rPr>
      </w:pPr>
      <w:r w:rsidRPr="00AD029D">
        <w:rPr>
          <w:rFonts w:ascii="Tahoma" w:hAnsi="Tahoma" w:cs="Tahoma"/>
        </w:rPr>
        <w:t>2</w:t>
      </w:r>
      <w:r w:rsidR="00FF4079" w:rsidRPr="00AD029D">
        <w:rPr>
          <w:rFonts w:ascii="Tahoma" w:hAnsi="Tahoma" w:cs="Tahoma"/>
        </w:rPr>
        <w:t>.2</w:t>
      </w:r>
      <w:r w:rsidR="00FF4079" w:rsidRPr="00AD029D">
        <w:rPr>
          <w:rFonts w:ascii="Tahoma" w:hAnsi="Tahoma" w:cs="Tahoma"/>
        </w:rPr>
        <w:tab/>
        <w:t>Predávajúci</w:t>
      </w:r>
      <w:r w:rsidR="00D970D3" w:rsidRPr="00AD029D">
        <w:rPr>
          <w:rFonts w:ascii="Tahoma" w:hAnsi="Tahoma" w:cs="Tahoma"/>
        </w:rPr>
        <w:t xml:space="preserve"> vyhlasuje, že je </w:t>
      </w:r>
      <w:r w:rsidR="00FF4079" w:rsidRPr="00AD029D">
        <w:rPr>
          <w:rFonts w:ascii="Tahoma" w:hAnsi="Tahoma" w:cs="Tahoma"/>
        </w:rPr>
        <w:t>podnikateľom</w:t>
      </w:r>
      <w:r w:rsidR="00D970D3" w:rsidRPr="00AD029D">
        <w:rPr>
          <w:rFonts w:ascii="Tahoma" w:hAnsi="Tahoma" w:cs="Tahoma"/>
        </w:rPr>
        <w:t xml:space="preserve"> s právnou subjektivitou, ktor</w:t>
      </w:r>
      <w:r w:rsidR="00724382" w:rsidRPr="00AD029D">
        <w:rPr>
          <w:rFonts w:ascii="Tahoma" w:hAnsi="Tahoma" w:cs="Tahoma"/>
        </w:rPr>
        <w:t>ého</w:t>
      </w:r>
      <w:r w:rsidR="00D970D3" w:rsidRPr="00AD029D">
        <w:rPr>
          <w:rFonts w:ascii="Tahoma" w:hAnsi="Tahoma" w:cs="Tahoma"/>
        </w:rPr>
        <w:t xml:space="preserve"> predmetom podnikania je činnosť v rozsahu požadovanom k naplneniu záväzkov zo Zmluvy.</w:t>
      </w:r>
      <w:r w:rsidRPr="00AD029D">
        <w:rPr>
          <w:rFonts w:ascii="Tahoma" w:hAnsi="Tahoma" w:cs="Tahoma"/>
        </w:rPr>
        <w:t xml:space="preserve"> Predávajúci</w:t>
      </w:r>
      <w:r w:rsidR="00D970D3" w:rsidRPr="00AD029D">
        <w:rPr>
          <w:rFonts w:ascii="Tahoma" w:hAnsi="Tahoma" w:cs="Tahoma"/>
        </w:rPr>
        <w:t xml:space="preserve"> </w:t>
      </w:r>
      <w:r w:rsidRPr="00AD029D">
        <w:rPr>
          <w:rFonts w:ascii="Tahoma" w:hAnsi="Tahoma" w:cs="Tahoma"/>
        </w:rPr>
        <w:t>v</w:t>
      </w:r>
      <w:r w:rsidR="00D970D3" w:rsidRPr="00AD029D">
        <w:rPr>
          <w:rFonts w:ascii="Tahoma" w:hAnsi="Tahoma" w:cs="Tahoma"/>
        </w:rPr>
        <w:t xml:space="preserve">yhlasuje, že disponuje všetkými oprávneniami požadovanými aplikovateľnými právnymi predpismi účinnými na území Slovenskej republiky a vydanými príslušnými orgánmi verejnej moci potrebnými na splnenie podmienok Zmluvy a riadne a včasné </w:t>
      </w:r>
      <w:r w:rsidR="004E089C" w:rsidRPr="00AD029D">
        <w:rPr>
          <w:rFonts w:ascii="Tahoma" w:hAnsi="Tahoma" w:cs="Tahoma"/>
        </w:rPr>
        <w:t xml:space="preserve">dodanie </w:t>
      </w:r>
      <w:r w:rsidR="00B87AC5" w:rsidRPr="00AD029D">
        <w:rPr>
          <w:rFonts w:ascii="Tahoma" w:hAnsi="Tahoma" w:cs="Tahoma"/>
        </w:rPr>
        <w:t>Tovaru</w:t>
      </w:r>
      <w:r w:rsidR="00D970D3" w:rsidRPr="00AD029D">
        <w:rPr>
          <w:rFonts w:ascii="Tahoma" w:hAnsi="Tahoma" w:cs="Tahoma"/>
        </w:rPr>
        <w:t>.</w:t>
      </w:r>
      <w:r w:rsidR="004E089C" w:rsidRPr="00AD029D">
        <w:rPr>
          <w:rFonts w:ascii="Tahoma" w:hAnsi="Tahoma" w:cs="Tahoma"/>
        </w:rPr>
        <w:t xml:space="preserve"> </w:t>
      </w:r>
    </w:p>
    <w:p w14:paraId="1B7E47C4" w14:textId="22FD3D67" w:rsidR="00D970D3" w:rsidRPr="00AD029D" w:rsidRDefault="003037D2" w:rsidP="00D970D3">
      <w:pPr>
        <w:ind w:left="709" w:hanging="709"/>
        <w:jc w:val="both"/>
        <w:rPr>
          <w:rFonts w:ascii="Tahoma" w:hAnsi="Tahoma" w:cs="Tahoma"/>
        </w:rPr>
      </w:pPr>
      <w:r w:rsidRPr="00AD029D">
        <w:rPr>
          <w:rFonts w:ascii="Tahoma" w:hAnsi="Tahoma" w:cs="Tahoma"/>
        </w:rPr>
        <w:t>2</w:t>
      </w:r>
      <w:r w:rsidR="00D970D3" w:rsidRPr="00AD029D">
        <w:rPr>
          <w:rFonts w:ascii="Tahoma" w:hAnsi="Tahoma" w:cs="Tahoma"/>
        </w:rPr>
        <w:t>.3</w:t>
      </w:r>
      <w:r w:rsidR="00D970D3" w:rsidRPr="00AD029D">
        <w:rPr>
          <w:rFonts w:ascii="Tahoma" w:hAnsi="Tahoma" w:cs="Tahoma"/>
        </w:rPr>
        <w:tab/>
      </w:r>
      <w:r w:rsidRPr="00AD029D">
        <w:rPr>
          <w:rFonts w:ascii="Tahoma" w:hAnsi="Tahoma" w:cs="Tahoma"/>
        </w:rPr>
        <w:t>Predávajúci</w:t>
      </w:r>
      <w:r w:rsidR="00D970D3" w:rsidRPr="00AD029D">
        <w:rPr>
          <w:rFonts w:ascii="Tahoma" w:hAnsi="Tahoma" w:cs="Tahoma"/>
        </w:rPr>
        <w:t xml:space="preserve"> vyhlasuje, že je schopný </w:t>
      </w:r>
      <w:r w:rsidR="003B105E" w:rsidRPr="00AD029D">
        <w:rPr>
          <w:rFonts w:ascii="Tahoma" w:hAnsi="Tahoma" w:cs="Tahoma"/>
        </w:rPr>
        <w:t>Tovar</w:t>
      </w:r>
      <w:r w:rsidRPr="00AD029D">
        <w:rPr>
          <w:rFonts w:ascii="Tahoma" w:hAnsi="Tahoma" w:cs="Tahoma"/>
        </w:rPr>
        <w:t xml:space="preserve"> dodať</w:t>
      </w:r>
      <w:r w:rsidR="00D970D3" w:rsidRPr="00AD029D">
        <w:rPr>
          <w:rFonts w:ascii="Tahoma" w:hAnsi="Tahoma" w:cs="Tahoma"/>
        </w:rPr>
        <w:t xml:space="preserve"> riadne a včas podľa podmienok a požiadaviek Zmluvy; toto vyhlásenie </w:t>
      </w:r>
      <w:r w:rsidRPr="00AD029D">
        <w:rPr>
          <w:rFonts w:ascii="Tahoma" w:hAnsi="Tahoma" w:cs="Tahoma"/>
        </w:rPr>
        <w:t>Predávajúceho</w:t>
      </w:r>
      <w:r w:rsidR="00D970D3" w:rsidRPr="00AD029D">
        <w:rPr>
          <w:rFonts w:ascii="Tahoma" w:hAnsi="Tahoma" w:cs="Tahoma"/>
        </w:rPr>
        <w:t xml:space="preserve"> zohľadňuje</w:t>
      </w:r>
      <w:r w:rsidR="00983839" w:rsidRPr="00AD029D">
        <w:rPr>
          <w:rFonts w:ascii="Tahoma" w:hAnsi="Tahoma" w:cs="Tahoma"/>
        </w:rPr>
        <w:t xml:space="preserve"> nielen ekonomické, ale</w:t>
      </w:r>
      <w:r w:rsidR="00D970D3" w:rsidRPr="00AD029D">
        <w:rPr>
          <w:rFonts w:ascii="Tahoma" w:hAnsi="Tahoma" w:cs="Tahoma"/>
        </w:rPr>
        <w:t xml:space="preserve"> aj odborné, personálne, technické, technologické, kapacitné a materiálne aspekty, ktoré bude </w:t>
      </w:r>
      <w:r w:rsidR="00983839" w:rsidRPr="00AD029D">
        <w:rPr>
          <w:rFonts w:ascii="Tahoma" w:hAnsi="Tahoma" w:cs="Tahoma"/>
        </w:rPr>
        <w:t xml:space="preserve">v zmysle Zmluvy </w:t>
      </w:r>
      <w:r w:rsidRPr="00AD029D">
        <w:rPr>
          <w:rFonts w:ascii="Tahoma" w:hAnsi="Tahoma" w:cs="Tahoma"/>
        </w:rPr>
        <w:t xml:space="preserve">dodanie </w:t>
      </w:r>
      <w:r w:rsidR="003B105E" w:rsidRPr="00AD029D">
        <w:rPr>
          <w:rFonts w:ascii="Tahoma" w:hAnsi="Tahoma" w:cs="Tahoma"/>
        </w:rPr>
        <w:t>Tovaru</w:t>
      </w:r>
      <w:r w:rsidR="00983839" w:rsidRPr="00AD029D">
        <w:rPr>
          <w:rFonts w:ascii="Tahoma" w:hAnsi="Tahoma" w:cs="Tahoma"/>
        </w:rPr>
        <w:t xml:space="preserve"> </w:t>
      </w:r>
      <w:r w:rsidRPr="00AD029D">
        <w:rPr>
          <w:rFonts w:ascii="Tahoma" w:hAnsi="Tahoma" w:cs="Tahoma"/>
        </w:rPr>
        <w:t>vy</w:t>
      </w:r>
      <w:r w:rsidR="00D970D3" w:rsidRPr="00AD029D">
        <w:rPr>
          <w:rFonts w:ascii="Tahoma" w:hAnsi="Tahoma" w:cs="Tahoma"/>
        </w:rPr>
        <w:t>žadovať</w:t>
      </w:r>
      <w:r w:rsidR="00ED0CA7" w:rsidRPr="00AD029D">
        <w:rPr>
          <w:rFonts w:ascii="Tahoma" w:hAnsi="Tahoma" w:cs="Tahoma"/>
        </w:rPr>
        <w:t>. A</w:t>
      </w:r>
      <w:r w:rsidR="00D970D3" w:rsidRPr="00AD029D">
        <w:rPr>
          <w:rFonts w:ascii="Tahoma" w:hAnsi="Tahoma" w:cs="Tahoma"/>
        </w:rPr>
        <w:t xml:space="preserve">k majú byť niektoré z týchto aspektov vykonávané subdodávateľsky, </w:t>
      </w:r>
      <w:r w:rsidRPr="00AD029D">
        <w:rPr>
          <w:rFonts w:ascii="Tahoma" w:hAnsi="Tahoma" w:cs="Tahoma"/>
        </w:rPr>
        <w:t>Predávajúci</w:t>
      </w:r>
      <w:r w:rsidR="00D970D3" w:rsidRPr="00AD029D">
        <w:rPr>
          <w:rFonts w:ascii="Tahoma" w:hAnsi="Tahoma" w:cs="Tahoma"/>
        </w:rPr>
        <w:t xml:space="preserve"> vyhlasuje, že svojich subdodávateľov starostlivo zvolil s ohľadom na všetky tieto aspekty.</w:t>
      </w:r>
    </w:p>
    <w:p w14:paraId="5693E013" w14:textId="28927848" w:rsidR="00D970D3" w:rsidRPr="00AD029D" w:rsidRDefault="00FF484B" w:rsidP="00D970D3">
      <w:pPr>
        <w:ind w:left="709" w:hanging="709"/>
        <w:jc w:val="both"/>
        <w:rPr>
          <w:rFonts w:ascii="Tahoma" w:hAnsi="Tahoma" w:cs="Tahoma"/>
        </w:rPr>
      </w:pPr>
      <w:r w:rsidRPr="00AD029D">
        <w:rPr>
          <w:rFonts w:ascii="Tahoma" w:hAnsi="Tahoma" w:cs="Tahoma"/>
        </w:rPr>
        <w:t>2</w:t>
      </w:r>
      <w:r w:rsidR="00D970D3" w:rsidRPr="00AD029D">
        <w:rPr>
          <w:rFonts w:ascii="Tahoma" w:hAnsi="Tahoma" w:cs="Tahoma"/>
        </w:rPr>
        <w:t>.4</w:t>
      </w:r>
      <w:r w:rsidR="00D970D3" w:rsidRPr="00AD029D">
        <w:rPr>
          <w:rFonts w:ascii="Tahoma" w:hAnsi="Tahoma" w:cs="Tahoma"/>
        </w:rPr>
        <w:tab/>
      </w:r>
      <w:r w:rsidR="003037D2" w:rsidRPr="00AD029D">
        <w:rPr>
          <w:rFonts w:ascii="Tahoma" w:hAnsi="Tahoma" w:cs="Tahoma"/>
        </w:rPr>
        <w:t>Predávajúci</w:t>
      </w:r>
      <w:r w:rsidR="00D970D3" w:rsidRPr="00AD029D">
        <w:rPr>
          <w:rFonts w:ascii="Tahoma" w:hAnsi="Tahoma" w:cs="Tahoma"/>
        </w:rPr>
        <w:t xml:space="preserve"> vyhlasuje, že mu je známy rozsah plnenia</w:t>
      </w:r>
      <w:r w:rsidR="008859B0" w:rsidRPr="00AD029D">
        <w:rPr>
          <w:rFonts w:ascii="Tahoma" w:hAnsi="Tahoma" w:cs="Tahoma"/>
        </w:rPr>
        <w:t xml:space="preserve"> predpokladaný Zmluvou</w:t>
      </w:r>
      <w:r w:rsidR="00D970D3" w:rsidRPr="00AD029D">
        <w:rPr>
          <w:rFonts w:ascii="Tahoma" w:hAnsi="Tahoma" w:cs="Tahoma"/>
        </w:rPr>
        <w:t>, ako aj všetky ďalšie okolnosti majúce vplyv na plnenie Zmluvy a</w:t>
      </w:r>
      <w:r w:rsidR="003037D2" w:rsidRPr="00AD029D">
        <w:rPr>
          <w:rFonts w:ascii="Tahoma" w:hAnsi="Tahoma" w:cs="Tahoma"/>
        </w:rPr>
        <w:t> dod</w:t>
      </w:r>
      <w:r w:rsidR="00B81906" w:rsidRPr="00AD029D">
        <w:rPr>
          <w:rFonts w:ascii="Tahoma" w:hAnsi="Tahoma" w:cs="Tahoma"/>
        </w:rPr>
        <w:t>ávanie</w:t>
      </w:r>
      <w:r w:rsidR="003037D2" w:rsidRPr="00AD029D">
        <w:rPr>
          <w:rFonts w:ascii="Tahoma" w:hAnsi="Tahoma" w:cs="Tahoma"/>
        </w:rPr>
        <w:t xml:space="preserve"> Tovaru</w:t>
      </w:r>
      <w:r w:rsidR="00B81906" w:rsidRPr="00AD029D">
        <w:rPr>
          <w:rFonts w:ascii="Tahoma" w:hAnsi="Tahoma" w:cs="Tahoma"/>
        </w:rPr>
        <w:t>, ktoré mu mohli a mali byť známe pred predložením jeho ponuky do Verejného obstarávania,</w:t>
      </w:r>
      <w:r w:rsidR="003037D2" w:rsidRPr="00AD029D">
        <w:rPr>
          <w:rFonts w:ascii="Tahoma" w:hAnsi="Tahoma" w:cs="Tahoma"/>
        </w:rPr>
        <w:t xml:space="preserve"> a že sa pred predložením jeho ponuky do Verejného obstarávania </w:t>
      </w:r>
      <w:r w:rsidR="00444884" w:rsidRPr="00AD029D">
        <w:rPr>
          <w:rFonts w:ascii="Tahoma" w:hAnsi="Tahoma" w:cs="Tahoma"/>
        </w:rPr>
        <w:t xml:space="preserve">s odbornou </w:t>
      </w:r>
      <w:r w:rsidR="003037D2" w:rsidRPr="00AD029D">
        <w:rPr>
          <w:rStyle w:val="markedcontent"/>
          <w:rFonts w:ascii="Tahoma" w:hAnsi="Tahoma" w:cs="Tahoma"/>
        </w:rPr>
        <w:t>starostlivo</w:t>
      </w:r>
      <w:r w:rsidR="00444884" w:rsidRPr="00AD029D">
        <w:rPr>
          <w:rStyle w:val="markedcontent"/>
          <w:rFonts w:ascii="Tahoma" w:hAnsi="Tahoma" w:cs="Tahoma"/>
        </w:rPr>
        <w:t>sťou</w:t>
      </w:r>
      <w:r w:rsidR="003037D2" w:rsidRPr="00AD029D">
        <w:rPr>
          <w:rStyle w:val="markedcontent"/>
          <w:rFonts w:ascii="Tahoma" w:hAnsi="Tahoma" w:cs="Tahoma"/>
        </w:rPr>
        <w:t xml:space="preserve"> oboznámil so Zmluvou a</w:t>
      </w:r>
      <w:r w:rsidR="004C08A6" w:rsidRPr="00AD029D">
        <w:rPr>
          <w:rStyle w:val="markedcontent"/>
          <w:rFonts w:ascii="Tahoma" w:hAnsi="Tahoma" w:cs="Tahoma"/>
        </w:rPr>
        <w:t> </w:t>
      </w:r>
      <w:r w:rsidR="003037D2" w:rsidRPr="00AD029D">
        <w:rPr>
          <w:rStyle w:val="markedcontent"/>
          <w:rFonts w:ascii="Tahoma" w:hAnsi="Tahoma" w:cs="Tahoma"/>
        </w:rPr>
        <w:t>požiadavkami</w:t>
      </w:r>
      <w:r w:rsidR="004C08A6" w:rsidRPr="00AD029D">
        <w:rPr>
          <w:rStyle w:val="markedcontent"/>
          <w:rFonts w:ascii="Tahoma" w:hAnsi="Tahoma" w:cs="Tahoma"/>
        </w:rPr>
        <w:t xml:space="preserve"> Kupujúceho</w:t>
      </w:r>
      <w:r w:rsidR="003037D2" w:rsidRPr="00AD029D">
        <w:rPr>
          <w:rStyle w:val="markedcontent"/>
          <w:rFonts w:ascii="Tahoma" w:hAnsi="Tahoma" w:cs="Tahoma"/>
        </w:rPr>
        <w:t xml:space="preserve"> na Tovar podľa </w:t>
      </w:r>
      <w:r w:rsidR="004C08A6" w:rsidRPr="00AD029D">
        <w:rPr>
          <w:rStyle w:val="markedcontent"/>
          <w:rFonts w:ascii="Tahoma" w:hAnsi="Tahoma" w:cs="Tahoma"/>
        </w:rPr>
        <w:t>p</w:t>
      </w:r>
      <w:r w:rsidR="003037D2" w:rsidRPr="00AD029D">
        <w:rPr>
          <w:rStyle w:val="markedcontent"/>
          <w:rFonts w:ascii="Tahoma" w:hAnsi="Tahoma" w:cs="Tahoma"/>
        </w:rPr>
        <w:t>rílohy č. 1</w:t>
      </w:r>
      <w:r w:rsidR="00D970D3" w:rsidRPr="00AD029D">
        <w:rPr>
          <w:rFonts w:ascii="Tahoma" w:hAnsi="Tahoma" w:cs="Tahoma"/>
        </w:rPr>
        <w:t xml:space="preserve">. V tejto súvislosti sa </w:t>
      </w:r>
      <w:r w:rsidR="003037D2" w:rsidRPr="00AD029D">
        <w:rPr>
          <w:rFonts w:ascii="Tahoma" w:hAnsi="Tahoma" w:cs="Tahoma"/>
        </w:rPr>
        <w:t>Predávajúci</w:t>
      </w:r>
      <w:r w:rsidR="00D970D3" w:rsidRPr="00AD029D">
        <w:rPr>
          <w:rFonts w:ascii="Tahoma" w:hAnsi="Tahoma" w:cs="Tahoma"/>
        </w:rPr>
        <w:t xml:space="preserve"> </w:t>
      </w:r>
      <w:r w:rsidR="004C08A6" w:rsidRPr="00AD029D">
        <w:rPr>
          <w:rFonts w:ascii="Tahoma" w:hAnsi="Tahoma" w:cs="Tahoma"/>
        </w:rPr>
        <w:t xml:space="preserve">nemôže a </w:t>
      </w:r>
      <w:r w:rsidR="00D970D3" w:rsidRPr="00AD029D">
        <w:rPr>
          <w:rFonts w:ascii="Tahoma" w:hAnsi="Tahoma" w:cs="Tahoma"/>
        </w:rPr>
        <w:t>nebude odvolávať na chybu alebo konanie v omyle.</w:t>
      </w:r>
      <w:r w:rsidR="00440E52" w:rsidRPr="00AD029D">
        <w:rPr>
          <w:rFonts w:ascii="Tahoma" w:hAnsi="Tahoma" w:cs="Tahoma"/>
        </w:rPr>
        <w:t xml:space="preserve"> </w:t>
      </w:r>
    </w:p>
    <w:p w14:paraId="0E364CFF" w14:textId="7563730E" w:rsidR="00D970D3" w:rsidRPr="00AD029D" w:rsidRDefault="00FF484B" w:rsidP="00D970D3">
      <w:pPr>
        <w:pStyle w:val="seLevel4"/>
        <w:keepNext/>
        <w:widowControl w:val="0"/>
        <w:numPr>
          <w:ilvl w:val="0"/>
          <w:numId w:val="0"/>
        </w:numPr>
        <w:spacing w:before="0" w:after="0"/>
        <w:ind w:left="709" w:hanging="709"/>
      </w:pPr>
      <w:r w:rsidRPr="00AD029D">
        <w:t>2</w:t>
      </w:r>
      <w:r w:rsidR="00D970D3" w:rsidRPr="00AD029D">
        <w:t>.</w:t>
      </w:r>
      <w:r w:rsidR="003037D2" w:rsidRPr="00AD029D">
        <w:t>5</w:t>
      </w:r>
      <w:r w:rsidR="00D970D3" w:rsidRPr="00AD029D">
        <w:tab/>
      </w:r>
      <w:r w:rsidR="003037D2" w:rsidRPr="00AD029D">
        <w:t>Predávajúci</w:t>
      </w:r>
      <w:r w:rsidR="00C21891" w:rsidRPr="00AD029D">
        <w:t xml:space="preserve"> v nadväznosti na bod 2.4</w:t>
      </w:r>
      <w:r w:rsidR="003037D2" w:rsidRPr="00AD029D">
        <w:t xml:space="preserve"> vyhlasuje, </w:t>
      </w:r>
      <w:r w:rsidR="00D970D3" w:rsidRPr="00AD029D">
        <w:t>že v jeho</w:t>
      </w:r>
      <w:r w:rsidR="00D970D3" w:rsidRPr="00752FC6">
        <w:t xml:space="preserve"> ponuke predloženej do Verejného obstarávania vzal do úvahy komplexný rozsah materiálov, prác, služieb, správnych poplatkov, personálnych nákladov a iných nákladov potrebných na riadne </w:t>
      </w:r>
      <w:r w:rsidR="003037D2" w:rsidRPr="00752FC6">
        <w:t>dodanie Tovaru</w:t>
      </w:r>
      <w:r w:rsidR="00A60BC5" w:rsidRPr="00752FC6">
        <w:t xml:space="preserve"> alebo plnenie iných povinností</w:t>
      </w:r>
      <w:r w:rsidR="003037D2" w:rsidRPr="00752FC6">
        <w:t xml:space="preserve"> v</w:t>
      </w:r>
      <w:r w:rsidR="00A60BC5" w:rsidRPr="00752FC6">
        <w:t> zmysle Zmluvy a v súlade</w:t>
      </w:r>
      <w:r w:rsidR="00D970D3" w:rsidRPr="00752FC6">
        <w:t xml:space="preserve"> s podmienkami Zmluvy, s ktorej obsahom sa vopred </w:t>
      </w:r>
      <w:r w:rsidR="00A60BC5" w:rsidRPr="00752FC6">
        <w:t>dôkladne</w:t>
      </w:r>
      <w:r w:rsidR="00D970D3" w:rsidRPr="00752FC6">
        <w:t xml:space="preserve"> oboznámil, a akékoľvek a všetky takéto náklady starostlivo zahrnul do návrhu </w:t>
      </w:r>
      <w:r w:rsidR="00A60BC5" w:rsidRPr="00752FC6">
        <w:t>C</w:t>
      </w:r>
      <w:r w:rsidR="00D970D3" w:rsidRPr="00752FC6">
        <w:t xml:space="preserve">eny v ponuke, ktorú predložil do Verejného obstarávania, pričom do cenotvorby starostlivo zahrnul všetky práce, </w:t>
      </w:r>
      <w:r w:rsidR="00D970D3" w:rsidRPr="00AD029D">
        <w:t>materiály a zariadenia potrebné na</w:t>
      </w:r>
      <w:r w:rsidR="00A60BC5" w:rsidRPr="00AD029D">
        <w:t xml:space="preserve"> riadne</w:t>
      </w:r>
      <w:r w:rsidR="00D970D3" w:rsidRPr="00AD029D">
        <w:t xml:space="preserve"> </w:t>
      </w:r>
      <w:r w:rsidR="00A60BC5" w:rsidRPr="00AD029D">
        <w:t xml:space="preserve">dodanie </w:t>
      </w:r>
      <w:r w:rsidR="008E7F0F" w:rsidRPr="00AD029D">
        <w:t>Tovaru</w:t>
      </w:r>
      <w:r w:rsidR="00D970D3" w:rsidRPr="00AD029D">
        <w:t xml:space="preserve"> aj v prípade, ak n</w:t>
      </w:r>
      <w:r w:rsidR="00C052FD" w:rsidRPr="00AD029D">
        <w:t>ie sú</w:t>
      </w:r>
      <w:r w:rsidR="00D970D3" w:rsidRPr="00AD029D">
        <w:t xml:space="preserve"> výslovne</w:t>
      </w:r>
      <w:r w:rsidR="00A60BC5" w:rsidRPr="00AD029D">
        <w:t xml:space="preserve"> vymienené</w:t>
      </w:r>
      <w:r w:rsidR="00D970D3" w:rsidRPr="00AD029D">
        <w:t xml:space="preserve"> v opise predmetu zákazky podľa </w:t>
      </w:r>
      <w:r w:rsidR="009257EF" w:rsidRPr="00AD029D">
        <w:t>p</w:t>
      </w:r>
      <w:r w:rsidR="00D970D3" w:rsidRPr="00AD029D">
        <w:t>rílohy č. 1</w:t>
      </w:r>
      <w:r w:rsidR="00FF57AD" w:rsidRPr="00AD029D">
        <w:t>, ale vznik nákladov na ne možno v zmysle tejto Zmluvy predpokladať</w:t>
      </w:r>
      <w:r w:rsidR="00D970D3" w:rsidRPr="00AD029D">
        <w:t>.</w:t>
      </w:r>
    </w:p>
    <w:p w14:paraId="49AB65F4" w14:textId="31EDCE58" w:rsidR="00FF484B" w:rsidRPr="00AD029D" w:rsidRDefault="00FF484B" w:rsidP="00D970D3">
      <w:pPr>
        <w:pStyle w:val="seLevel4"/>
        <w:keepNext/>
        <w:widowControl w:val="0"/>
        <w:numPr>
          <w:ilvl w:val="0"/>
          <w:numId w:val="0"/>
        </w:numPr>
        <w:spacing w:before="0" w:after="0"/>
        <w:ind w:left="709" w:hanging="709"/>
      </w:pPr>
      <w:r w:rsidRPr="00AD029D">
        <w:t>2.6</w:t>
      </w:r>
      <w:r w:rsidRPr="00AD029D">
        <w:tab/>
        <w:t xml:space="preserve">Predávajúci je uzrozumený s tým, že pravdivosť v tomto </w:t>
      </w:r>
      <w:r w:rsidR="00616CA2" w:rsidRPr="00AD029D">
        <w:t>článku</w:t>
      </w:r>
      <w:r w:rsidRPr="00AD029D">
        <w:t xml:space="preserve"> urobených vyhlásení Predávajúceho je podstatnou okolnosťou, bez ktorej by Kupujúci túto Zmluvu neuzatvoril.</w:t>
      </w:r>
    </w:p>
    <w:p w14:paraId="08DA8CD2" w14:textId="77777777" w:rsidR="00FF484B" w:rsidRPr="00AD029D" w:rsidRDefault="00FF484B" w:rsidP="00D970D3">
      <w:pPr>
        <w:jc w:val="both"/>
        <w:rPr>
          <w:rFonts w:ascii="Tahoma" w:hAnsi="Tahoma" w:cs="Tahoma"/>
          <w:b/>
          <w:bCs/>
        </w:rPr>
      </w:pPr>
    </w:p>
    <w:p w14:paraId="63DE210E" w14:textId="61FF8A07" w:rsidR="00AD41CA" w:rsidRPr="00AD029D" w:rsidRDefault="00D970D3" w:rsidP="00D970D3">
      <w:pPr>
        <w:jc w:val="both"/>
        <w:rPr>
          <w:rFonts w:ascii="Tahoma" w:hAnsi="Tahoma" w:cs="Tahoma"/>
          <w:b/>
          <w:bCs/>
        </w:rPr>
      </w:pPr>
      <w:r w:rsidRPr="00AD029D">
        <w:rPr>
          <w:rFonts w:ascii="Tahoma" w:hAnsi="Tahoma" w:cs="Tahoma"/>
          <w:b/>
          <w:bCs/>
        </w:rPr>
        <w:t>3</w:t>
      </w:r>
      <w:r w:rsidRPr="00AD029D">
        <w:rPr>
          <w:rFonts w:ascii="Tahoma" w:hAnsi="Tahoma" w:cs="Tahoma"/>
          <w:b/>
          <w:bCs/>
        </w:rPr>
        <w:tab/>
      </w:r>
      <w:r w:rsidR="00AD41CA" w:rsidRPr="00AD029D">
        <w:rPr>
          <w:rFonts w:ascii="Tahoma" w:hAnsi="Tahoma" w:cs="Tahoma"/>
          <w:b/>
          <w:bCs/>
        </w:rPr>
        <w:t>PREDMET ZMLUVY</w:t>
      </w:r>
    </w:p>
    <w:p w14:paraId="005161FC" w14:textId="0341D19B" w:rsidR="00674F17" w:rsidRPr="00AD029D" w:rsidRDefault="000B2958" w:rsidP="004955B3">
      <w:pPr>
        <w:tabs>
          <w:tab w:val="left" w:pos="709"/>
        </w:tabs>
        <w:ind w:left="709" w:right="113" w:hanging="709"/>
        <w:jc w:val="both"/>
        <w:rPr>
          <w:rFonts w:ascii="Tahoma" w:hAnsi="Tahoma" w:cs="Tahoma"/>
        </w:rPr>
      </w:pPr>
      <w:r w:rsidRPr="00AD029D">
        <w:rPr>
          <w:rFonts w:ascii="Tahoma" w:hAnsi="Tahoma" w:cs="Tahoma"/>
        </w:rPr>
        <w:tab/>
      </w:r>
      <w:r w:rsidR="00D2554F" w:rsidRPr="00AD029D">
        <w:rPr>
          <w:rFonts w:ascii="Tahoma" w:hAnsi="Tahoma" w:cs="Tahoma"/>
        </w:rPr>
        <w:t xml:space="preserve">Predmetom Zmluvy je </w:t>
      </w:r>
      <w:r w:rsidR="00EE6F2A" w:rsidRPr="00AD029D">
        <w:rPr>
          <w:rFonts w:ascii="Tahoma" w:hAnsi="Tahoma" w:cs="Tahoma"/>
        </w:rPr>
        <w:t>záväzok Predávajúceho dodať v súlade s podmienkami tejto Zmluvy</w:t>
      </w:r>
      <w:r w:rsidR="00675500" w:rsidRPr="00AD029D">
        <w:rPr>
          <w:rFonts w:ascii="Tahoma" w:hAnsi="Tahoma" w:cs="Tahoma"/>
        </w:rPr>
        <w:t xml:space="preserve"> </w:t>
      </w:r>
      <w:r w:rsidR="00681ED3" w:rsidRPr="00AD029D">
        <w:rPr>
          <w:rFonts w:ascii="Tahoma" w:hAnsi="Tahoma" w:cs="Tahoma"/>
        </w:rPr>
        <w:t>Tovar</w:t>
      </w:r>
      <w:r w:rsidR="00EE6F2A" w:rsidRPr="00AD029D">
        <w:rPr>
          <w:rFonts w:ascii="Tahoma" w:hAnsi="Tahoma" w:cs="Tahoma"/>
        </w:rPr>
        <w:t xml:space="preserve">, za čo sa mu Kupujúci </w:t>
      </w:r>
      <w:r w:rsidR="004955B3" w:rsidRPr="00AD029D">
        <w:rPr>
          <w:rFonts w:ascii="Tahoma" w:hAnsi="Tahoma" w:cs="Tahoma"/>
        </w:rPr>
        <w:t xml:space="preserve">v záujme dosiahnutia Účelu </w:t>
      </w:r>
      <w:r w:rsidR="0031160E" w:rsidRPr="00AD029D">
        <w:rPr>
          <w:rFonts w:ascii="Tahoma" w:hAnsi="Tahoma" w:cs="Tahoma"/>
        </w:rPr>
        <w:t>dodania</w:t>
      </w:r>
      <w:r w:rsidR="004955B3" w:rsidRPr="00AD029D">
        <w:rPr>
          <w:rFonts w:ascii="Tahoma" w:hAnsi="Tahoma" w:cs="Tahoma"/>
        </w:rPr>
        <w:t xml:space="preserve"> </w:t>
      </w:r>
      <w:r w:rsidR="00EE6F2A" w:rsidRPr="00AD029D">
        <w:rPr>
          <w:rFonts w:ascii="Tahoma" w:hAnsi="Tahoma" w:cs="Tahoma"/>
        </w:rPr>
        <w:t xml:space="preserve">zaväzuje uhradiť </w:t>
      </w:r>
      <w:r w:rsidR="00FF484B" w:rsidRPr="00AD029D">
        <w:rPr>
          <w:rFonts w:ascii="Tahoma" w:hAnsi="Tahoma" w:cs="Tahoma"/>
        </w:rPr>
        <w:t>C</w:t>
      </w:r>
      <w:r w:rsidR="00EE6F2A" w:rsidRPr="00AD029D">
        <w:rPr>
          <w:rFonts w:ascii="Tahoma" w:hAnsi="Tahoma" w:cs="Tahoma"/>
        </w:rPr>
        <w:t xml:space="preserve">enu. </w:t>
      </w:r>
    </w:p>
    <w:p w14:paraId="3F83CC20" w14:textId="7EA7D1B0" w:rsidR="006455F7" w:rsidRPr="00AD029D" w:rsidRDefault="006455F7" w:rsidP="00D970D3">
      <w:pPr>
        <w:jc w:val="both"/>
        <w:rPr>
          <w:rFonts w:ascii="Tahoma" w:hAnsi="Tahoma" w:cs="Tahoma"/>
          <w:b/>
          <w:bCs/>
        </w:rPr>
      </w:pPr>
    </w:p>
    <w:p w14:paraId="56348C7F" w14:textId="4ECBA158" w:rsidR="00D2554F" w:rsidRPr="00AD029D" w:rsidRDefault="00D970D3" w:rsidP="00D970D3">
      <w:pPr>
        <w:rPr>
          <w:rFonts w:ascii="Tahoma" w:hAnsi="Tahoma" w:cs="Tahoma"/>
          <w:b/>
          <w:bCs/>
          <w:caps/>
        </w:rPr>
      </w:pPr>
      <w:r w:rsidRPr="00AD029D">
        <w:rPr>
          <w:rFonts w:ascii="Tahoma" w:hAnsi="Tahoma" w:cs="Tahoma"/>
          <w:b/>
          <w:bCs/>
          <w:caps/>
        </w:rPr>
        <w:t>4</w:t>
      </w:r>
      <w:r w:rsidRPr="00AD029D">
        <w:rPr>
          <w:rFonts w:ascii="Tahoma" w:hAnsi="Tahoma" w:cs="Tahoma"/>
          <w:b/>
          <w:bCs/>
          <w:caps/>
        </w:rPr>
        <w:tab/>
      </w:r>
      <w:r w:rsidR="00D2554F" w:rsidRPr="00AD029D">
        <w:rPr>
          <w:rFonts w:ascii="Tahoma" w:hAnsi="Tahoma" w:cs="Tahoma"/>
          <w:b/>
          <w:bCs/>
          <w:caps/>
        </w:rPr>
        <w:t>Práva a povinnosti zmluvných strán</w:t>
      </w:r>
    </w:p>
    <w:p w14:paraId="45EDE12E" w14:textId="42360C22" w:rsidR="00F939E2" w:rsidRPr="00AD029D" w:rsidRDefault="00D970D3" w:rsidP="00D970D3">
      <w:pPr>
        <w:rPr>
          <w:rFonts w:ascii="Tahoma" w:hAnsi="Tahoma" w:cs="Tahoma"/>
          <w:b/>
          <w:bCs/>
        </w:rPr>
      </w:pPr>
      <w:r w:rsidRPr="00AD029D">
        <w:rPr>
          <w:rFonts w:ascii="Tahoma" w:hAnsi="Tahoma" w:cs="Tahoma"/>
          <w:b/>
          <w:bCs/>
          <w:caps/>
        </w:rPr>
        <w:t>4</w:t>
      </w:r>
      <w:r w:rsidR="00DC7335" w:rsidRPr="00AD029D">
        <w:rPr>
          <w:rFonts w:ascii="Tahoma" w:hAnsi="Tahoma" w:cs="Tahoma"/>
          <w:b/>
          <w:bCs/>
          <w:caps/>
        </w:rPr>
        <w:t>.1</w:t>
      </w:r>
      <w:r w:rsidR="00DC7335" w:rsidRPr="00AD029D">
        <w:rPr>
          <w:rFonts w:ascii="Tahoma" w:hAnsi="Tahoma" w:cs="Tahoma"/>
          <w:b/>
          <w:bCs/>
          <w:caps/>
        </w:rPr>
        <w:tab/>
      </w:r>
      <w:r w:rsidR="00F534E7" w:rsidRPr="00AD029D">
        <w:rPr>
          <w:rFonts w:ascii="Tahoma" w:hAnsi="Tahoma" w:cs="Tahoma"/>
          <w:b/>
          <w:bCs/>
        </w:rPr>
        <w:t>Tovar</w:t>
      </w:r>
    </w:p>
    <w:p w14:paraId="07EEFC3F" w14:textId="77777777" w:rsidR="00C63116" w:rsidRPr="00AD029D" w:rsidRDefault="00F939E2" w:rsidP="00F939E2">
      <w:pPr>
        <w:widowControl/>
        <w:autoSpaceDE/>
        <w:autoSpaceDN/>
        <w:ind w:left="1134" w:hanging="425"/>
        <w:contextualSpacing/>
        <w:jc w:val="both"/>
        <w:rPr>
          <w:rFonts w:ascii="Tahoma" w:hAnsi="Tahoma" w:cs="Tahoma"/>
          <w:b/>
          <w:bCs/>
        </w:rPr>
      </w:pPr>
      <w:r w:rsidRPr="00AD029D">
        <w:rPr>
          <w:rFonts w:ascii="Tahoma" w:hAnsi="Tahoma" w:cs="Tahoma"/>
          <w:b/>
          <w:bCs/>
          <w:caps/>
        </w:rPr>
        <w:t>(</w:t>
      </w:r>
      <w:r w:rsidRPr="00AD029D">
        <w:rPr>
          <w:rFonts w:ascii="Tahoma" w:hAnsi="Tahoma" w:cs="Tahoma"/>
          <w:b/>
          <w:bCs/>
        </w:rPr>
        <w:t>a</w:t>
      </w:r>
      <w:r w:rsidRPr="00AD029D">
        <w:rPr>
          <w:rFonts w:ascii="Tahoma" w:hAnsi="Tahoma" w:cs="Tahoma"/>
          <w:b/>
          <w:bCs/>
          <w:caps/>
        </w:rPr>
        <w:t xml:space="preserve">) </w:t>
      </w:r>
      <w:r w:rsidRPr="00AD029D">
        <w:rPr>
          <w:rFonts w:ascii="Tahoma" w:hAnsi="Tahoma" w:cs="Tahoma"/>
          <w:b/>
          <w:bCs/>
          <w:caps/>
        </w:rPr>
        <w:tab/>
      </w:r>
      <w:r w:rsidR="00C63116" w:rsidRPr="00AD029D">
        <w:rPr>
          <w:rFonts w:ascii="Tahoma" w:hAnsi="Tahoma" w:cs="Tahoma"/>
          <w:b/>
          <w:bCs/>
        </w:rPr>
        <w:t>Akosť a vymienené vlastnosti Tovaru</w:t>
      </w:r>
    </w:p>
    <w:p w14:paraId="7CBED281" w14:textId="62741647" w:rsidR="00A53910" w:rsidRPr="00752FC6" w:rsidRDefault="00C63116" w:rsidP="00FA3CDA">
      <w:pPr>
        <w:widowControl/>
        <w:autoSpaceDE/>
        <w:autoSpaceDN/>
        <w:ind w:left="1701" w:hanging="567"/>
        <w:contextualSpacing/>
        <w:jc w:val="both"/>
        <w:rPr>
          <w:rFonts w:ascii="Tahoma" w:hAnsi="Tahoma" w:cs="Tahoma"/>
        </w:rPr>
      </w:pPr>
      <w:r w:rsidRPr="00AD029D">
        <w:rPr>
          <w:rFonts w:ascii="Tahoma" w:hAnsi="Tahoma" w:cs="Tahoma"/>
        </w:rPr>
        <w:t xml:space="preserve">(i) </w:t>
      </w:r>
      <w:r w:rsidR="00FA3CDA" w:rsidRPr="00AD029D">
        <w:rPr>
          <w:rFonts w:ascii="Tahoma" w:hAnsi="Tahoma" w:cs="Tahoma"/>
        </w:rPr>
        <w:tab/>
      </w:r>
      <w:r w:rsidR="00A53910" w:rsidRPr="00AD029D">
        <w:rPr>
          <w:rFonts w:ascii="Tahoma" w:hAnsi="Tahoma" w:cs="Tahoma"/>
        </w:rPr>
        <w:t xml:space="preserve">Predávajúci sa zaväzuje dodať Tovar v druhu, </w:t>
      </w:r>
      <w:r w:rsidR="00F31D7B" w:rsidRPr="00AD029D">
        <w:rPr>
          <w:rFonts w:ascii="Tahoma" w:hAnsi="Tahoma" w:cs="Tahoma"/>
        </w:rPr>
        <w:t xml:space="preserve">v </w:t>
      </w:r>
      <w:r w:rsidR="00A53910" w:rsidRPr="00AD029D">
        <w:rPr>
          <w:rFonts w:ascii="Tahoma" w:hAnsi="Tahoma" w:cs="Tahoma"/>
        </w:rPr>
        <w:t>množstve a v</w:t>
      </w:r>
      <w:r w:rsidR="00631756" w:rsidRPr="00AD029D">
        <w:rPr>
          <w:rFonts w:ascii="Tahoma" w:hAnsi="Tahoma" w:cs="Tahoma"/>
        </w:rPr>
        <w:t> akosti (</w:t>
      </w:r>
      <w:r w:rsidR="00A53910" w:rsidRPr="00AD029D">
        <w:rPr>
          <w:rFonts w:ascii="Tahoma" w:hAnsi="Tahoma" w:cs="Tahoma"/>
        </w:rPr>
        <w:t>kvalite</w:t>
      </w:r>
      <w:r w:rsidR="00631756" w:rsidRPr="00AD029D">
        <w:rPr>
          <w:rFonts w:ascii="Tahoma" w:hAnsi="Tahoma" w:cs="Tahoma"/>
        </w:rPr>
        <w:t>)</w:t>
      </w:r>
      <w:r w:rsidR="00A53910" w:rsidRPr="00AD029D">
        <w:rPr>
          <w:rFonts w:ascii="Tahoma" w:hAnsi="Tahoma" w:cs="Tahoma"/>
        </w:rPr>
        <w:t xml:space="preserve"> </w:t>
      </w:r>
      <w:r w:rsidR="004F340E" w:rsidRPr="00AD029D">
        <w:rPr>
          <w:rFonts w:ascii="Tahoma" w:hAnsi="Tahoma" w:cs="Tahoma"/>
        </w:rPr>
        <w:t>a</w:t>
      </w:r>
      <w:r w:rsidR="00F31D7B" w:rsidRPr="00AD029D">
        <w:rPr>
          <w:rFonts w:ascii="Tahoma" w:hAnsi="Tahoma" w:cs="Tahoma"/>
        </w:rPr>
        <w:t xml:space="preserve"> vo </w:t>
      </w:r>
      <w:r w:rsidR="004F340E" w:rsidRPr="00AD029D">
        <w:rPr>
          <w:rFonts w:ascii="Tahoma" w:hAnsi="Tahoma" w:cs="Tahoma"/>
        </w:rPr>
        <w:t xml:space="preserve">vyhotovení </w:t>
      </w:r>
      <w:r w:rsidR="00A53910" w:rsidRPr="00AD029D">
        <w:rPr>
          <w:rFonts w:ascii="Tahoma" w:hAnsi="Tahoma" w:cs="Tahoma"/>
        </w:rPr>
        <w:t>vymienen</w:t>
      </w:r>
      <w:r w:rsidR="001D4460" w:rsidRPr="00AD029D">
        <w:rPr>
          <w:rFonts w:ascii="Tahoma" w:hAnsi="Tahoma" w:cs="Tahoma"/>
        </w:rPr>
        <w:t>ých</w:t>
      </w:r>
      <w:r w:rsidR="00A53910" w:rsidRPr="00AD029D">
        <w:rPr>
          <w:rFonts w:ascii="Tahoma" w:hAnsi="Tahoma" w:cs="Tahoma"/>
        </w:rPr>
        <w:t xml:space="preserve"> touto Zmluvou</w:t>
      </w:r>
      <w:r w:rsidR="00295395" w:rsidRPr="00AD029D">
        <w:rPr>
          <w:rFonts w:ascii="Tahoma" w:hAnsi="Tahoma" w:cs="Tahoma"/>
        </w:rPr>
        <w:t>, v</w:t>
      </w:r>
      <w:r w:rsidR="001D4460" w:rsidRPr="00AD029D">
        <w:rPr>
          <w:rFonts w:ascii="Tahoma" w:hAnsi="Tahoma" w:cs="Tahoma"/>
        </w:rPr>
        <w:t> súlade s požiadavkami na Tovar uvedenými v </w:t>
      </w:r>
      <w:r w:rsidR="002336F7" w:rsidRPr="00AD029D">
        <w:rPr>
          <w:rFonts w:ascii="Tahoma" w:hAnsi="Tahoma" w:cs="Tahoma"/>
        </w:rPr>
        <w:t>p</w:t>
      </w:r>
      <w:r w:rsidR="001D4460" w:rsidRPr="00AD029D">
        <w:rPr>
          <w:rFonts w:ascii="Tahoma" w:hAnsi="Tahoma" w:cs="Tahoma"/>
        </w:rPr>
        <w:t>rílohe č. 1</w:t>
      </w:r>
      <w:r w:rsidR="004955B3" w:rsidRPr="00AD029D">
        <w:rPr>
          <w:rFonts w:ascii="Tahoma" w:hAnsi="Tahoma" w:cs="Tahoma"/>
        </w:rPr>
        <w:t>, v kvalite</w:t>
      </w:r>
      <w:r w:rsidR="004955B3" w:rsidRPr="00752FC6">
        <w:rPr>
          <w:rFonts w:ascii="Tahoma" w:hAnsi="Tahoma" w:cs="Tahoma"/>
        </w:rPr>
        <w:t xml:space="preserve">, ktorá bude </w:t>
      </w:r>
      <w:r w:rsidR="004F340E" w:rsidRPr="00752FC6">
        <w:rPr>
          <w:rFonts w:ascii="Tahoma" w:hAnsi="Tahoma" w:cs="Tahoma"/>
        </w:rPr>
        <w:t xml:space="preserve">vhodná na použitie na deklarovaný Účel </w:t>
      </w:r>
      <w:r w:rsidR="0031160E">
        <w:rPr>
          <w:rFonts w:ascii="Tahoma" w:hAnsi="Tahoma" w:cs="Tahoma"/>
        </w:rPr>
        <w:t>dodania</w:t>
      </w:r>
      <w:r w:rsidR="004F340E" w:rsidRPr="00752FC6">
        <w:rPr>
          <w:rFonts w:ascii="Tahoma" w:hAnsi="Tahoma" w:cs="Tahoma"/>
        </w:rPr>
        <w:t>.</w:t>
      </w:r>
    </w:p>
    <w:p w14:paraId="3030CE78" w14:textId="67850AFB" w:rsidR="00F939E2" w:rsidRPr="00752FC6" w:rsidRDefault="00A53910" w:rsidP="00FA3CDA">
      <w:pPr>
        <w:widowControl/>
        <w:autoSpaceDE/>
        <w:autoSpaceDN/>
        <w:ind w:left="1701" w:hanging="567"/>
        <w:contextualSpacing/>
        <w:jc w:val="both"/>
        <w:rPr>
          <w:rFonts w:ascii="Tahoma" w:hAnsi="Tahoma" w:cs="Tahoma"/>
          <w:bCs/>
          <w:color w:val="000000"/>
        </w:rPr>
      </w:pPr>
      <w:r w:rsidRPr="00752FC6">
        <w:rPr>
          <w:rFonts w:ascii="Tahoma" w:hAnsi="Tahoma" w:cs="Tahoma"/>
        </w:rPr>
        <w:t>(ii)</w:t>
      </w:r>
      <w:r w:rsidRPr="00752FC6">
        <w:rPr>
          <w:rFonts w:ascii="Tahoma" w:hAnsi="Tahoma" w:cs="Tahoma"/>
        </w:rPr>
        <w:tab/>
      </w:r>
      <w:r w:rsidR="00F939E2" w:rsidRPr="00752FC6">
        <w:rPr>
          <w:rFonts w:ascii="Tahoma" w:hAnsi="Tahoma" w:cs="Tahoma"/>
        </w:rPr>
        <w:t xml:space="preserve">Predávajúci sa zaväzuje, že </w:t>
      </w:r>
      <w:r w:rsidR="00F939E2" w:rsidRPr="00752FC6">
        <w:rPr>
          <w:rFonts w:ascii="Tahoma" w:hAnsi="Tahoma" w:cs="Tahoma"/>
          <w:bCs/>
          <w:color w:val="000000"/>
        </w:rPr>
        <w:t>Tovar bude mať povahu nového, nevystavovaného, nerepasovaného a nepoužívaného výrobku.</w:t>
      </w:r>
      <w:r w:rsidR="000037C6">
        <w:rPr>
          <w:rFonts w:ascii="Tahoma" w:hAnsi="Tahoma" w:cs="Tahoma"/>
          <w:bCs/>
          <w:color w:val="000000"/>
        </w:rPr>
        <w:t xml:space="preserve"> </w:t>
      </w:r>
    </w:p>
    <w:p w14:paraId="7D877C90" w14:textId="5200F9E5" w:rsidR="00024665" w:rsidRPr="00752FC6" w:rsidRDefault="005E747F" w:rsidP="003425EC">
      <w:pPr>
        <w:widowControl/>
        <w:autoSpaceDE/>
        <w:autoSpaceDN/>
        <w:ind w:left="1701" w:hanging="567"/>
        <w:contextualSpacing/>
        <w:jc w:val="both"/>
        <w:rPr>
          <w:rFonts w:ascii="Tahoma" w:hAnsi="Tahoma" w:cs="Tahoma"/>
          <w:bCs/>
          <w:color w:val="000000"/>
        </w:rPr>
      </w:pPr>
      <w:r w:rsidRPr="00752FC6">
        <w:rPr>
          <w:rFonts w:ascii="Tahoma" w:hAnsi="Tahoma" w:cs="Tahoma"/>
          <w:bCs/>
          <w:color w:val="000000"/>
        </w:rPr>
        <w:lastRenderedPageBreak/>
        <w:t>(</w:t>
      </w:r>
      <w:r w:rsidR="00FA3CDA" w:rsidRPr="00752FC6">
        <w:rPr>
          <w:rFonts w:ascii="Tahoma" w:hAnsi="Tahoma" w:cs="Tahoma"/>
          <w:bCs/>
          <w:color w:val="000000"/>
        </w:rPr>
        <w:t>iii</w:t>
      </w:r>
      <w:r w:rsidRPr="00752FC6">
        <w:rPr>
          <w:rFonts w:ascii="Tahoma" w:hAnsi="Tahoma" w:cs="Tahoma"/>
          <w:bCs/>
          <w:color w:val="000000"/>
        </w:rPr>
        <w:t>)</w:t>
      </w:r>
      <w:r w:rsidRPr="00752FC6">
        <w:rPr>
          <w:rFonts w:ascii="Tahoma" w:hAnsi="Tahoma" w:cs="Tahoma"/>
          <w:bCs/>
          <w:color w:val="000000"/>
        </w:rPr>
        <w:tab/>
      </w:r>
      <w:r w:rsidR="00024665" w:rsidRPr="00752FC6">
        <w:rPr>
          <w:rFonts w:ascii="Tahoma" w:hAnsi="Tahoma" w:cs="Tahoma"/>
          <w:bCs/>
          <w:color w:val="000000"/>
        </w:rPr>
        <w:t>Predávajúci sa zaväzuje, že Tovar nebude mať</w:t>
      </w:r>
      <w:r w:rsidR="00A034BB" w:rsidRPr="00752FC6">
        <w:rPr>
          <w:rFonts w:ascii="Tahoma" w:hAnsi="Tahoma" w:cs="Tahoma"/>
          <w:bCs/>
          <w:color w:val="000000"/>
        </w:rPr>
        <w:t xml:space="preserve"> žiadne</w:t>
      </w:r>
      <w:r w:rsidR="00024665" w:rsidRPr="00752FC6">
        <w:rPr>
          <w:rFonts w:ascii="Tahoma" w:hAnsi="Tahoma" w:cs="Tahoma"/>
          <w:bCs/>
          <w:color w:val="000000"/>
        </w:rPr>
        <w:t xml:space="preserve"> právne vady, najmä že nebude zaťažený žiadnym právom tretej osoby, </w:t>
      </w:r>
      <w:r w:rsidR="00F13DCA" w:rsidRPr="00752FC6">
        <w:rPr>
          <w:rFonts w:ascii="Tahoma" w:hAnsi="Tahoma" w:cs="Tahoma"/>
          <w:bCs/>
          <w:color w:val="000000"/>
        </w:rPr>
        <w:t>príkladmo</w:t>
      </w:r>
      <w:r w:rsidR="00024665" w:rsidRPr="00752FC6">
        <w:rPr>
          <w:rFonts w:ascii="Tahoma" w:hAnsi="Tahoma" w:cs="Tahoma"/>
          <w:bCs/>
          <w:color w:val="000000"/>
        </w:rPr>
        <w:t xml:space="preserve"> záložným právom tretej osoby alebo predkupným právom,</w:t>
      </w:r>
      <w:r w:rsidR="00F13DCA" w:rsidRPr="00752FC6">
        <w:rPr>
          <w:rFonts w:ascii="Tahoma" w:hAnsi="Tahoma" w:cs="Tahoma"/>
          <w:bCs/>
          <w:color w:val="000000"/>
        </w:rPr>
        <w:t xml:space="preserve"> že</w:t>
      </w:r>
      <w:r w:rsidR="00024665" w:rsidRPr="00752FC6">
        <w:rPr>
          <w:rFonts w:ascii="Tahoma" w:hAnsi="Tahoma" w:cs="Tahoma"/>
          <w:bCs/>
          <w:color w:val="000000"/>
        </w:rPr>
        <w:t xml:space="preserve"> Tovar nebude prenajatý tretej osobe ani daný do iného užívania</w:t>
      </w:r>
      <w:r w:rsidR="00357EFD" w:rsidRPr="00752FC6">
        <w:rPr>
          <w:rFonts w:ascii="Tahoma" w:hAnsi="Tahoma" w:cs="Tahoma"/>
          <w:bCs/>
          <w:color w:val="000000"/>
        </w:rPr>
        <w:t xml:space="preserve"> a tiež že v čase dodania Tovaru nebude </w:t>
      </w:r>
      <w:r w:rsidR="00024665" w:rsidRPr="00752FC6">
        <w:rPr>
          <w:rFonts w:ascii="Tahoma" w:hAnsi="Tahoma" w:cs="Tahoma"/>
          <w:bCs/>
          <w:color w:val="000000"/>
        </w:rPr>
        <w:t>exist</w:t>
      </w:r>
      <w:r w:rsidR="006A0B14" w:rsidRPr="00752FC6">
        <w:rPr>
          <w:rFonts w:ascii="Tahoma" w:hAnsi="Tahoma" w:cs="Tahoma"/>
          <w:bCs/>
          <w:color w:val="000000"/>
        </w:rPr>
        <w:t xml:space="preserve">ovať žiadna aplikovateľná právna norma, právna skutočnosť, </w:t>
      </w:r>
      <w:r w:rsidR="00024665" w:rsidRPr="00752FC6">
        <w:rPr>
          <w:rFonts w:ascii="Tahoma" w:hAnsi="Tahoma" w:cs="Tahoma"/>
          <w:bCs/>
          <w:color w:val="000000"/>
        </w:rPr>
        <w:t xml:space="preserve">ani </w:t>
      </w:r>
      <w:r w:rsidR="006A0B14" w:rsidRPr="00752FC6">
        <w:rPr>
          <w:rFonts w:ascii="Tahoma" w:hAnsi="Tahoma" w:cs="Tahoma"/>
          <w:bCs/>
          <w:color w:val="000000"/>
        </w:rPr>
        <w:t xml:space="preserve">aplikovateľné </w:t>
      </w:r>
      <w:r w:rsidR="00024665" w:rsidRPr="00752FC6">
        <w:rPr>
          <w:rFonts w:ascii="Tahoma" w:hAnsi="Tahoma" w:cs="Tahoma"/>
          <w:bCs/>
          <w:color w:val="000000"/>
        </w:rPr>
        <w:t xml:space="preserve">rozhodnutie </w:t>
      </w:r>
      <w:r w:rsidR="006A0B14" w:rsidRPr="00752FC6">
        <w:rPr>
          <w:rFonts w:ascii="Tahoma" w:hAnsi="Tahoma" w:cs="Tahoma"/>
          <w:bCs/>
          <w:color w:val="000000"/>
        </w:rPr>
        <w:t xml:space="preserve">súdu alebo správneho </w:t>
      </w:r>
      <w:r w:rsidR="00024665" w:rsidRPr="00752FC6">
        <w:rPr>
          <w:rFonts w:ascii="Tahoma" w:hAnsi="Tahoma" w:cs="Tahoma"/>
          <w:bCs/>
          <w:color w:val="000000"/>
        </w:rPr>
        <w:t>orgánu, ktoré by Predávajúcemu akýmkoľvek spôsobom bránili v nakladaní s</w:t>
      </w:r>
      <w:r w:rsidR="006A0B14" w:rsidRPr="00752FC6">
        <w:rPr>
          <w:rFonts w:ascii="Tahoma" w:hAnsi="Tahoma" w:cs="Tahoma"/>
          <w:bCs/>
          <w:color w:val="000000"/>
        </w:rPr>
        <w:t> </w:t>
      </w:r>
      <w:r w:rsidR="00024665" w:rsidRPr="00752FC6">
        <w:rPr>
          <w:rFonts w:ascii="Tahoma" w:hAnsi="Tahoma" w:cs="Tahoma"/>
          <w:bCs/>
          <w:color w:val="000000"/>
        </w:rPr>
        <w:t>Tovarom.</w:t>
      </w:r>
      <w:r w:rsidR="00691379">
        <w:rPr>
          <w:rFonts w:ascii="Tahoma" w:hAnsi="Tahoma" w:cs="Tahoma"/>
          <w:bCs/>
          <w:color w:val="000000"/>
        </w:rPr>
        <w:t xml:space="preserve">  </w:t>
      </w:r>
    </w:p>
    <w:p w14:paraId="705E77F7" w14:textId="34265537" w:rsidR="00C63116" w:rsidRPr="00752FC6" w:rsidRDefault="00C63116" w:rsidP="008618C1">
      <w:pPr>
        <w:pStyle w:val="Odsekzoznamu"/>
        <w:widowControl/>
        <w:numPr>
          <w:ilvl w:val="0"/>
          <w:numId w:val="7"/>
        </w:numPr>
        <w:autoSpaceDE/>
        <w:autoSpaceDN/>
        <w:ind w:left="1134" w:hanging="425"/>
        <w:contextualSpacing/>
        <w:rPr>
          <w:rFonts w:ascii="Tahoma" w:hAnsi="Tahoma" w:cs="Tahoma"/>
          <w:b/>
          <w:bCs/>
        </w:rPr>
      </w:pPr>
      <w:r w:rsidRPr="00752FC6">
        <w:rPr>
          <w:rFonts w:ascii="Tahoma" w:hAnsi="Tahoma" w:cs="Tahoma"/>
          <w:b/>
          <w:bCs/>
        </w:rPr>
        <w:t>Dokumentácia</w:t>
      </w:r>
    </w:p>
    <w:p w14:paraId="55D5EC68" w14:textId="43A86E38" w:rsidR="003136BC" w:rsidRPr="00752FC6" w:rsidRDefault="009118CD" w:rsidP="00C63116">
      <w:pPr>
        <w:pStyle w:val="Odsekzoznamu"/>
        <w:widowControl/>
        <w:autoSpaceDE/>
        <w:autoSpaceDN/>
        <w:ind w:left="1134" w:firstLine="0"/>
        <w:contextualSpacing/>
        <w:rPr>
          <w:rFonts w:ascii="Tahoma" w:hAnsi="Tahoma" w:cs="Tahoma"/>
        </w:rPr>
      </w:pPr>
      <w:r w:rsidRPr="00752FC6">
        <w:rPr>
          <w:rFonts w:ascii="Tahoma" w:hAnsi="Tahoma" w:cs="Tahoma"/>
        </w:rPr>
        <w:t xml:space="preserve">S Tovarom sa Predávajúci zaväzuje dodať Kupujúcemu Dokumentáciu. </w:t>
      </w:r>
      <w:r w:rsidR="004E7FF9" w:rsidRPr="00752FC6">
        <w:rPr>
          <w:rFonts w:ascii="Tahoma" w:hAnsi="Tahoma" w:cs="Tahoma"/>
        </w:rPr>
        <w:t xml:space="preserve">Dokumentácia musí byť vyhotovená v slovenskom alebo v českom jazyku a odovzdaná Kupujúcemu minimálne v rozsahu stanovenom Zmluvou a príslušnými právnymi predpismi SR; ak </w:t>
      </w:r>
      <w:r w:rsidR="006E2EE0">
        <w:rPr>
          <w:rFonts w:ascii="Tahoma" w:hAnsi="Tahoma" w:cs="Tahoma"/>
        </w:rPr>
        <w:t xml:space="preserve">Zmluva a/alebo </w:t>
      </w:r>
      <w:r w:rsidR="004E7FF9" w:rsidRPr="00752FC6">
        <w:rPr>
          <w:rFonts w:ascii="Tahoma" w:hAnsi="Tahoma" w:cs="Tahoma"/>
        </w:rPr>
        <w:t xml:space="preserve">aplikovateľné právne predpisy rozsah </w:t>
      </w:r>
      <w:r w:rsidR="006E2EE0">
        <w:rPr>
          <w:rFonts w:ascii="Tahoma" w:hAnsi="Tahoma" w:cs="Tahoma"/>
        </w:rPr>
        <w:t xml:space="preserve">Dokumentácie </w:t>
      </w:r>
      <w:r w:rsidR="004E7FF9" w:rsidRPr="00752FC6">
        <w:rPr>
          <w:rFonts w:ascii="Tahoma" w:hAnsi="Tahoma" w:cs="Tahoma"/>
        </w:rPr>
        <w:t>neustanovujú, potom v rozsahu pre Tovar obvyklom.</w:t>
      </w:r>
      <w:r w:rsidR="003136BC" w:rsidRPr="00752FC6">
        <w:rPr>
          <w:rFonts w:ascii="Tahoma" w:hAnsi="Tahoma" w:cs="Tahoma"/>
        </w:rPr>
        <w:t xml:space="preserve"> Vhodnosť, úplnosť a správnosť Dokumentácie je Predávajúci povinný vopred pred jej odovzdaním Kupujúcemu overiť.</w:t>
      </w:r>
    </w:p>
    <w:p w14:paraId="5316A42C" w14:textId="5D5015E6" w:rsidR="00C63116" w:rsidRPr="00752FC6" w:rsidRDefault="008B3195" w:rsidP="00C63116">
      <w:pPr>
        <w:pStyle w:val="Odsekzoznamu"/>
        <w:numPr>
          <w:ilvl w:val="0"/>
          <w:numId w:val="7"/>
        </w:numPr>
        <w:ind w:left="1134"/>
        <w:rPr>
          <w:rFonts w:ascii="Tahoma" w:hAnsi="Tahoma" w:cs="Tahoma"/>
          <w:b/>
          <w:bCs/>
        </w:rPr>
      </w:pPr>
      <w:r>
        <w:rPr>
          <w:rFonts w:ascii="Tahoma" w:hAnsi="Tahoma" w:cs="Tahoma"/>
          <w:b/>
          <w:bCs/>
        </w:rPr>
        <w:t>Preprava</w:t>
      </w:r>
    </w:p>
    <w:p w14:paraId="26A5139D" w14:textId="5F5F7C3D" w:rsidR="00C63116" w:rsidRPr="00752FC6" w:rsidRDefault="00C63116" w:rsidP="00C63116">
      <w:pPr>
        <w:pStyle w:val="Odsekzoznamu"/>
        <w:ind w:left="1134" w:firstLine="0"/>
        <w:rPr>
          <w:rFonts w:ascii="Tahoma" w:hAnsi="Tahoma" w:cs="Tahoma"/>
        </w:rPr>
      </w:pPr>
      <w:r w:rsidRPr="00752FC6">
        <w:rPr>
          <w:rFonts w:ascii="Tahoma" w:hAnsi="Tahoma" w:cs="Tahoma"/>
        </w:rPr>
        <w:t xml:space="preserve">Predávajúci je povinný Tovar zabaliť alebo vybaviť na prepravu spôsobom, ktorý je obvyklý pre taký Tovar v obchodnom styku, alebo, ak nemožno tento spôsob určiť, spôsobom potrebným na uchovanie a ochranu Tovaru. Predávajúci je povinný dokladovať vnútornú čistotu Tovaru predložením protokolu od dodávateľa zariadenia. Ak povaha Tovaru vyžaduje </w:t>
      </w:r>
      <w:r w:rsidR="00543D8F">
        <w:rPr>
          <w:rFonts w:ascii="Tahoma" w:hAnsi="Tahoma" w:cs="Tahoma"/>
        </w:rPr>
        <w:t xml:space="preserve">osobitné </w:t>
      </w:r>
      <w:r w:rsidRPr="00752FC6">
        <w:rPr>
          <w:rFonts w:ascii="Tahoma" w:hAnsi="Tahoma" w:cs="Tahoma"/>
        </w:rPr>
        <w:t xml:space="preserve">povolenia </w:t>
      </w:r>
      <w:r w:rsidR="003C4BE9">
        <w:rPr>
          <w:rFonts w:ascii="Tahoma" w:hAnsi="Tahoma" w:cs="Tahoma"/>
        </w:rPr>
        <w:t xml:space="preserve">orgánov verejnej správy </w:t>
      </w:r>
      <w:r w:rsidR="00543D8F">
        <w:rPr>
          <w:rFonts w:ascii="Tahoma" w:hAnsi="Tahoma" w:cs="Tahoma"/>
        </w:rPr>
        <w:t xml:space="preserve">na dodávku Tovaru alebo jeho prepravu </w:t>
      </w:r>
      <w:r w:rsidRPr="00752FC6">
        <w:rPr>
          <w:rFonts w:ascii="Tahoma" w:hAnsi="Tahoma" w:cs="Tahoma"/>
        </w:rPr>
        <w:t>v zmysle aplikovateľných všeobecne záväzných právnych predpisov, je Predávajúci  povinný na vlastné náklady takéto povolenia</w:t>
      </w:r>
      <w:r w:rsidR="003C4BE9">
        <w:rPr>
          <w:rFonts w:ascii="Tahoma" w:hAnsi="Tahoma" w:cs="Tahoma"/>
        </w:rPr>
        <w:t xml:space="preserve"> </w:t>
      </w:r>
      <w:r w:rsidR="003C4BE9" w:rsidRPr="00752FC6">
        <w:rPr>
          <w:rFonts w:ascii="Tahoma" w:hAnsi="Tahoma" w:cs="Tahoma"/>
        </w:rPr>
        <w:t>zabezpečiť</w:t>
      </w:r>
      <w:r w:rsidRPr="00752FC6">
        <w:rPr>
          <w:rFonts w:ascii="Tahoma" w:hAnsi="Tahoma" w:cs="Tahoma"/>
        </w:rPr>
        <w:t>.</w:t>
      </w:r>
    </w:p>
    <w:p w14:paraId="77CE83DF" w14:textId="1A63D6E1" w:rsidR="001C233D" w:rsidRPr="001C233D" w:rsidRDefault="001C233D" w:rsidP="001C233D">
      <w:pPr>
        <w:ind w:left="1134" w:hanging="425"/>
        <w:jc w:val="both"/>
        <w:rPr>
          <w:rFonts w:ascii="Tahoma" w:hAnsi="Tahoma" w:cs="Tahoma"/>
          <w:b/>
          <w:bCs/>
          <w:lang w:eastAsia="en-US"/>
        </w:rPr>
      </w:pPr>
      <w:r w:rsidRPr="001C233D">
        <w:rPr>
          <w:rFonts w:ascii="Tahoma" w:hAnsi="Tahoma" w:cs="Tahoma"/>
          <w:b/>
          <w:bCs/>
          <w:lang w:eastAsia="en-US"/>
        </w:rPr>
        <w:t>(</w:t>
      </w:r>
      <w:r w:rsidR="00924A10">
        <w:rPr>
          <w:rFonts w:ascii="Tahoma" w:hAnsi="Tahoma" w:cs="Tahoma"/>
          <w:b/>
          <w:bCs/>
          <w:lang w:eastAsia="en-US"/>
        </w:rPr>
        <w:t>d</w:t>
      </w:r>
      <w:r w:rsidRPr="001C233D">
        <w:rPr>
          <w:rFonts w:ascii="Tahoma" w:hAnsi="Tahoma" w:cs="Tahoma"/>
          <w:b/>
          <w:bCs/>
          <w:lang w:eastAsia="en-US"/>
        </w:rPr>
        <w:t>)</w:t>
      </w:r>
      <w:r w:rsidRPr="001C233D">
        <w:rPr>
          <w:rFonts w:ascii="Tahoma" w:hAnsi="Tahoma" w:cs="Tahoma"/>
          <w:b/>
          <w:bCs/>
          <w:lang w:eastAsia="en-US"/>
        </w:rPr>
        <w:tab/>
      </w:r>
      <w:r w:rsidR="00C80AF3">
        <w:rPr>
          <w:rFonts w:ascii="Tahoma" w:hAnsi="Tahoma" w:cs="Tahoma"/>
          <w:b/>
          <w:bCs/>
          <w:lang w:eastAsia="en-US"/>
        </w:rPr>
        <w:t>Údržba</w:t>
      </w:r>
      <w:r w:rsidR="00027685">
        <w:rPr>
          <w:rFonts w:ascii="Tahoma" w:hAnsi="Tahoma" w:cs="Tahoma"/>
          <w:b/>
          <w:bCs/>
          <w:lang w:eastAsia="en-US"/>
        </w:rPr>
        <w:t>,</w:t>
      </w:r>
      <w:r w:rsidR="00C80AF3">
        <w:rPr>
          <w:rFonts w:ascii="Tahoma" w:hAnsi="Tahoma" w:cs="Tahoma"/>
          <w:b/>
          <w:bCs/>
          <w:lang w:eastAsia="en-US"/>
        </w:rPr>
        <w:t xml:space="preserve"> s</w:t>
      </w:r>
      <w:r w:rsidRPr="001C233D">
        <w:rPr>
          <w:rFonts w:ascii="Tahoma" w:hAnsi="Tahoma" w:cs="Tahoma"/>
          <w:b/>
          <w:bCs/>
          <w:lang w:eastAsia="en-US"/>
        </w:rPr>
        <w:t>ervis</w:t>
      </w:r>
      <w:r w:rsidR="00027685">
        <w:rPr>
          <w:rFonts w:ascii="Tahoma" w:hAnsi="Tahoma" w:cs="Tahoma"/>
          <w:b/>
          <w:bCs/>
          <w:lang w:eastAsia="en-US"/>
        </w:rPr>
        <w:t xml:space="preserve"> a revízie</w:t>
      </w:r>
    </w:p>
    <w:p w14:paraId="4EECC767" w14:textId="1C125AC2" w:rsidR="001C233D" w:rsidRDefault="001C233D" w:rsidP="008B13CD">
      <w:pPr>
        <w:ind w:left="1134"/>
        <w:jc w:val="both"/>
        <w:rPr>
          <w:rFonts w:ascii="Tahoma" w:hAnsi="Tahoma" w:cs="Tahoma"/>
          <w:lang w:eastAsia="en-US"/>
        </w:rPr>
      </w:pPr>
      <w:r w:rsidRPr="00752FC6">
        <w:rPr>
          <w:rFonts w:ascii="Tahoma" w:hAnsi="Tahoma" w:cs="Tahoma"/>
          <w:lang w:eastAsia="en-US"/>
        </w:rPr>
        <w:t xml:space="preserve">Najneskôr pri </w:t>
      </w:r>
      <w:r w:rsidR="00C80AF3">
        <w:rPr>
          <w:rFonts w:ascii="Tahoma" w:hAnsi="Tahoma" w:cs="Tahoma"/>
          <w:lang w:eastAsia="en-US"/>
        </w:rPr>
        <w:t>dodaní</w:t>
      </w:r>
      <w:r w:rsidRPr="00752FC6">
        <w:rPr>
          <w:rFonts w:ascii="Tahoma" w:hAnsi="Tahoma" w:cs="Tahoma"/>
          <w:lang w:eastAsia="en-US"/>
        </w:rPr>
        <w:t xml:space="preserve"> </w:t>
      </w:r>
      <w:r w:rsidR="00F65E44">
        <w:rPr>
          <w:rFonts w:ascii="Tahoma" w:hAnsi="Tahoma" w:cs="Tahoma"/>
          <w:lang w:eastAsia="en-US"/>
        </w:rPr>
        <w:t>Tovaru</w:t>
      </w:r>
      <w:r w:rsidRPr="00752FC6">
        <w:rPr>
          <w:rFonts w:ascii="Tahoma" w:hAnsi="Tahoma" w:cs="Tahoma"/>
          <w:lang w:eastAsia="en-US"/>
        </w:rPr>
        <w:t xml:space="preserve"> oznámi Predávajúci Kupujúcemu všetky špecifiká dodaného Tovaru, jeho montáže a/alebo inštalácie a zároveň odovzdá Kupujúcemu podrobný manuál s definovaním potrebnej údržby. V prípade tých častí </w:t>
      </w:r>
      <w:r w:rsidR="00B87AC5">
        <w:rPr>
          <w:rFonts w:ascii="Tahoma" w:hAnsi="Tahoma" w:cs="Tahoma"/>
          <w:lang w:eastAsia="en-US"/>
        </w:rPr>
        <w:t>Tovaru</w:t>
      </w:r>
      <w:r w:rsidRPr="00752FC6">
        <w:rPr>
          <w:rFonts w:ascii="Tahoma" w:hAnsi="Tahoma" w:cs="Tahoma"/>
          <w:lang w:eastAsia="en-US"/>
        </w:rPr>
        <w:t>, pri ktorých je ich výrobcom alebo dodávateľom predpísaný osobitný servis, resp. revízie, je Predávajúci povinný predložiť Kupujúcemu písomný servisný plán, resp. plán povinných revízií počas plynutia záručnej doby, spolu s návrhmi príslušných servisných zmlúv so subjektmi oprávnenými na výkon takéhoto servisu alebo revízií</w:t>
      </w:r>
      <w:r w:rsidR="00027685">
        <w:rPr>
          <w:rFonts w:ascii="Tahoma" w:hAnsi="Tahoma" w:cs="Tahoma"/>
          <w:lang w:eastAsia="en-US"/>
        </w:rPr>
        <w:t>.</w:t>
      </w:r>
      <w:r w:rsidR="008B13CD">
        <w:rPr>
          <w:rFonts w:ascii="Tahoma" w:hAnsi="Tahoma" w:cs="Tahoma"/>
          <w:lang w:eastAsia="en-US"/>
        </w:rPr>
        <w:t xml:space="preserve"> </w:t>
      </w:r>
    </w:p>
    <w:p w14:paraId="5AB8F161" w14:textId="77777777" w:rsidR="00E46466" w:rsidRPr="00E46466" w:rsidRDefault="00E46466" w:rsidP="003E4C8C">
      <w:pPr>
        <w:ind w:left="709"/>
        <w:jc w:val="both"/>
        <w:rPr>
          <w:rFonts w:ascii="Tahoma" w:hAnsi="Tahoma" w:cs="Tahoma"/>
          <w:lang w:eastAsia="en-US"/>
        </w:rPr>
      </w:pPr>
      <w:r w:rsidRPr="00E46466">
        <w:rPr>
          <w:rFonts w:ascii="Tahoma" w:hAnsi="Tahoma" w:cs="Tahoma"/>
          <w:b/>
          <w:bCs/>
          <w:lang w:eastAsia="en-US"/>
        </w:rPr>
        <w:t>(e)</w:t>
      </w:r>
      <w:r w:rsidRPr="00E46466">
        <w:rPr>
          <w:rFonts w:ascii="Tahoma" w:hAnsi="Tahoma" w:cs="Tahoma"/>
          <w:lang w:eastAsia="en-US"/>
        </w:rPr>
        <w:t xml:space="preserve"> </w:t>
      </w:r>
      <w:r w:rsidRPr="00E46466">
        <w:rPr>
          <w:rFonts w:ascii="Tahoma" w:hAnsi="Tahoma" w:cs="Tahoma"/>
          <w:b/>
          <w:bCs/>
          <w:lang w:eastAsia="en-US"/>
        </w:rPr>
        <w:t xml:space="preserve">Zabránenie vniknutia cudzích predmetov do zariadení (FME) </w:t>
      </w:r>
    </w:p>
    <w:p w14:paraId="04110416" w14:textId="0864B545" w:rsidR="00E46466" w:rsidRPr="00E46466" w:rsidRDefault="00E46466" w:rsidP="00E46466">
      <w:pPr>
        <w:ind w:left="1134"/>
        <w:jc w:val="both"/>
        <w:rPr>
          <w:rFonts w:ascii="Tahoma" w:hAnsi="Tahoma" w:cs="Tahoma"/>
          <w:lang w:eastAsia="en-US"/>
        </w:rPr>
      </w:pPr>
      <w:r w:rsidRPr="00E46466">
        <w:rPr>
          <w:rFonts w:ascii="Tahoma" w:hAnsi="Tahoma" w:cs="Tahoma"/>
          <w:lang w:eastAsia="en-US"/>
        </w:rPr>
        <w:t>Ak má Tovar, resp. niektorá z položiek podľa prílohy č. 1, povahu Materiálu, musia byť pri celej dodávke Tovaru uplatnené pravidlá pre zabránenie vniknutia cudzích predmetov do zariadení tak, že dodávaný Materiál nesmie obsahovať žiadny cudzí predmet a zároveň tento Materiál musí byť zabezpečený proti vniknutiu cudzích predmetov počas prepravy a skladovania. Predávajúci zodpovedá za dodanie Materiálu bez cudzích predmetov. Predávajúci zodpovedá za to, že dodaný Materiál neobsahuje cudzie predmety ani kontaminanty, a to vrátane vnútorných povrchov a dutín. Všetky vonkajšie otvory musia byť zabezpečené (prekryté) proti vniknutiu cudzích predmetov. Použité bariéry, t. j. zátky, záslepky, alebo prekrytia, musia byť vyrobené z takého materiálu, ktorý je kompatibilný s dodávaným Materiálom, za účelom zaručenia prevencie negatívneho vplyvu na dodávaný Materiál (napr. bariéry obsahujúce halogény alebo ťažké kovy sa nesmú používať pri materiály z nehrdzavejúcej ocele). Bariéra alebo jej časť nesmie predstavovať cudzí</w:t>
      </w:r>
      <w:r w:rsidR="00A813B8">
        <w:rPr>
          <w:rFonts w:ascii="Tahoma" w:hAnsi="Tahoma" w:cs="Tahoma"/>
          <w:lang w:eastAsia="en-US"/>
        </w:rPr>
        <w:t xml:space="preserve"> </w:t>
      </w:r>
      <w:r w:rsidR="00A813B8" w:rsidRPr="00A813B8">
        <w:rPr>
          <w:rFonts w:ascii="Tahoma" w:hAnsi="Tahoma" w:cs="Tahoma"/>
          <w:lang w:eastAsia="en-US"/>
        </w:rPr>
        <w:t xml:space="preserve">predmet (pevné materiály, neodlupujúce resp. neodštiepajúce sa, nehrdzavejúce, chemicky stále, a pod.). Bariéry musia byť jasne viditeľné a bariéry inštalované vo vnútri Materiálu musia byť doplnené o prvky upozorňujúce na ich prítomnosť. Bariéry, pri ktorých došlo k ich prekrytiu náterom počas výrobného procesu, musia byť nahradené alebo zviditeľnené. Ako bariéry nie je dovolené používať papier, málo pevnú plastovú fóliu, penu, polystyrén. Ak sa používajú vysúšadlá alebo iné konzervanty na ochranu Tovaru, musí byť príslušná časť alebo materiál jasne </w:t>
      </w:r>
      <w:r w:rsidR="00A813B8" w:rsidRPr="00A813B8">
        <w:rPr>
          <w:rFonts w:ascii="Tahoma" w:hAnsi="Tahoma" w:cs="Tahoma"/>
          <w:lang w:eastAsia="en-US"/>
        </w:rPr>
        <w:lastRenderedPageBreak/>
        <w:t>označené alebo opatrené štítkom s informáciami o druhu konzervantu, jeho umiestnení a akýchkoľvek osobitných pokynoch, ktoré sa vzťahujú na jeho odstránenie pred inštaláciou, či akékoľvek iné informácie, ako napr. množstvo balíkov s vysúšadlami. Prekrytie nesmie umožniť jeho náhodné sňatie.</w:t>
      </w:r>
    </w:p>
    <w:p w14:paraId="22EF7111" w14:textId="59FCA2A6" w:rsidR="00DA1B5A" w:rsidRPr="00AD029D" w:rsidRDefault="00F534E7" w:rsidP="00433B78">
      <w:pPr>
        <w:widowControl/>
        <w:autoSpaceDE/>
        <w:autoSpaceDN/>
        <w:ind w:left="709" w:hanging="709"/>
        <w:contextualSpacing/>
        <w:jc w:val="both"/>
        <w:rPr>
          <w:rFonts w:ascii="Tahoma" w:hAnsi="Tahoma" w:cs="Tahoma"/>
        </w:rPr>
      </w:pPr>
      <w:r w:rsidRPr="00752FC6">
        <w:rPr>
          <w:rFonts w:ascii="Tahoma" w:hAnsi="Tahoma" w:cs="Tahoma"/>
          <w:b/>
          <w:bCs/>
        </w:rPr>
        <w:t>4.2</w:t>
      </w:r>
      <w:r w:rsidRPr="00752FC6">
        <w:rPr>
          <w:rFonts w:ascii="Tahoma" w:hAnsi="Tahoma" w:cs="Tahoma"/>
          <w:b/>
          <w:bCs/>
        </w:rPr>
        <w:tab/>
      </w:r>
      <w:r w:rsidR="00DA1B5A" w:rsidRPr="00752FC6">
        <w:rPr>
          <w:rFonts w:ascii="Tahoma" w:hAnsi="Tahoma" w:cs="Tahoma"/>
        </w:rPr>
        <w:t xml:space="preserve">Predávajúci sa zaväzuje riadne, s náležitou odbornou starostlivosťou, skontrolovať všetky </w:t>
      </w:r>
      <w:r w:rsidR="004670A4" w:rsidRPr="00752FC6">
        <w:rPr>
          <w:rFonts w:ascii="Tahoma" w:hAnsi="Tahoma" w:cs="Tahoma"/>
        </w:rPr>
        <w:t xml:space="preserve">pokyny, </w:t>
      </w:r>
      <w:r w:rsidR="00DA1B5A" w:rsidRPr="00752FC6">
        <w:rPr>
          <w:rFonts w:ascii="Tahoma" w:hAnsi="Tahoma" w:cs="Tahoma"/>
        </w:rPr>
        <w:t xml:space="preserve">dokumenty a iné podklady, odovzdané mu zo strany Kupujúceho </w:t>
      </w:r>
      <w:r w:rsidR="00EC1900" w:rsidRPr="00752FC6">
        <w:rPr>
          <w:rFonts w:ascii="Tahoma" w:hAnsi="Tahoma" w:cs="Tahoma"/>
        </w:rPr>
        <w:t xml:space="preserve">po Dni účinnosti </w:t>
      </w:r>
      <w:r w:rsidR="00DA1B5A" w:rsidRPr="00752FC6">
        <w:rPr>
          <w:rFonts w:ascii="Tahoma" w:hAnsi="Tahoma" w:cs="Tahoma"/>
        </w:rPr>
        <w:t xml:space="preserve">a zároveň sa zaväzuje </w:t>
      </w:r>
      <w:r w:rsidR="00EC1900" w:rsidRPr="00752FC6">
        <w:rPr>
          <w:rFonts w:ascii="Tahoma" w:hAnsi="Tahoma" w:cs="Tahoma"/>
        </w:rPr>
        <w:t>dodať</w:t>
      </w:r>
      <w:r w:rsidR="00DA1B5A" w:rsidRPr="00752FC6">
        <w:rPr>
          <w:rFonts w:ascii="Tahoma" w:hAnsi="Tahoma" w:cs="Tahoma"/>
        </w:rPr>
        <w:t xml:space="preserve"> </w:t>
      </w:r>
      <w:r w:rsidR="00433B78">
        <w:rPr>
          <w:rFonts w:ascii="Tahoma" w:hAnsi="Tahoma" w:cs="Tahoma"/>
        </w:rPr>
        <w:t>Tovar</w:t>
      </w:r>
      <w:r w:rsidR="00DA1B5A" w:rsidRPr="00752FC6">
        <w:rPr>
          <w:rFonts w:ascii="Tahoma" w:hAnsi="Tahoma" w:cs="Tahoma"/>
        </w:rPr>
        <w:t xml:space="preserve"> </w:t>
      </w:r>
      <w:r w:rsidR="00EC1900" w:rsidRPr="00752FC6">
        <w:rPr>
          <w:rFonts w:ascii="Tahoma" w:hAnsi="Tahoma" w:cs="Tahoma"/>
        </w:rPr>
        <w:t>aj na ich základe</w:t>
      </w:r>
      <w:r w:rsidR="00DA1B5A" w:rsidRPr="00752FC6">
        <w:rPr>
          <w:rFonts w:ascii="Tahoma" w:hAnsi="Tahoma" w:cs="Tahoma"/>
        </w:rPr>
        <w:t xml:space="preserve">. Predávajúci je v tejto súvislosti povinný s náležitou odbornou starostlivosťou prekontrolovať aj akékoľvek ďalšie veci, dokumenty, podklady, ktoré mu Kupujúci alebo tretia strana označená Kupujúcim po Dni účinnosti poskytne pre účely dodania </w:t>
      </w:r>
      <w:r w:rsidR="00433B78">
        <w:rPr>
          <w:rFonts w:ascii="Tahoma" w:hAnsi="Tahoma" w:cs="Tahoma"/>
        </w:rPr>
        <w:t>Tovaru</w:t>
      </w:r>
      <w:r w:rsidR="00DA1B5A" w:rsidRPr="00752FC6">
        <w:rPr>
          <w:rFonts w:ascii="Tahoma" w:hAnsi="Tahoma" w:cs="Tahoma"/>
        </w:rPr>
        <w:t xml:space="preserve"> a akýkoľvek rozpor, nejasnosť, chybu či prípadnú nekompletnosť alebo nedokonalosť, ktorá má, alebo by </w:t>
      </w:r>
      <w:r w:rsidR="00DA1B5A" w:rsidRPr="00AD029D">
        <w:rPr>
          <w:rFonts w:ascii="Tahoma" w:hAnsi="Tahoma" w:cs="Tahoma"/>
        </w:rPr>
        <w:t xml:space="preserve">mohla mať za následok vadu </w:t>
      </w:r>
      <w:r w:rsidR="00433B78" w:rsidRPr="00AD029D">
        <w:rPr>
          <w:rFonts w:ascii="Tahoma" w:hAnsi="Tahoma" w:cs="Tahoma"/>
        </w:rPr>
        <w:t>Tovaru</w:t>
      </w:r>
      <w:r w:rsidR="00DA1B5A" w:rsidRPr="00AD029D">
        <w:rPr>
          <w:rFonts w:ascii="Tahoma" w:hAnsi="Tahoma" w:cs="Tahoma"/>
        </w:rPr>
        <w:t>, je Predávajúci  povinný bez zbytočného odkladu</w:t>
      </w:r>
      <w:r w:rsidR="004670A4" w:rsidRPr="00AD029D">
        <w:rPr>
          <w:rFonts w:ascii="Tahoma" w:hAnsi="Tahoma" w:cs="Tahoma"/>
        </w:rPr>
        <w:t xml:space="preserve">, </w:t>
      </w:r>
      <w:r w:rsidR="00DA1B5A" w:rsidRPr="00AD029D">
        <w:rPr>
          <w:rFonts w:ascii="Tahoma" w:hAnsi="Tahoma" w:cs="Tahoma"/>
        </w:rPr>
        <w:t>najneskôr do 7 dní odo dňa ich prevzatia</w:t>
      </w:r>
      <w:r w:rsidR="004670A4" w:rsidRPr="00AD029D">
        <w:rPr>
          <w:rFonts w:ascii="Tahoma" w:hAnsi="Tahoma" w:cs="Tahoma"/>
        </w:rPr>
        <w:t>,</w:t>
      </w:r>
      <w:r w:rsidR="00DA1B5A" w:rsidRPr="00AD029D">
        <w:rPr>
          <w:rFonts w:ascii="Tahoma" w:hAnsi="Tahoma" w:cs="Tahoma"/>
        </w:rPr>
        <w:t xml:space="preserve"> oznámiť Kupujúcemu, inak </w:t>
      </w:r>
      <w:r w:rsidR="005465AC" w:rsidRPr="00AD029D">
        <w:rPr>
          <w:rFonts w:ascii="Tahoma" w:hAnsi="Tahoma" w:cs="Tahoma"/>
        </w:rPr>
        <w:t xml:space="preserve">prípadné </w:t>
      </w:r>
      <w:r w:rsidR="00DA1B5A" w:rsidRPr="00AD029D">
        <w:rPr>
          <w:rFonts w:ascii="Tahoma" w:hAnsi="Tahoma" w:cs="Tahoma"/>
        </w:rPr>
        <w:t>nároky Predávajúceho spojené s nekompletnosťou alebo nedokonalosťou podkladov odovzdaných mu zo strany Kupujúceho alebo treťou stranou určenou Kupujúcim, zanikajú.</w:t>
      </w:r>
    </w:p>
    <w:p w14:paraId="3013B2EE" w14:textId="1CD084AA" w:rsidR="009A1F2E" w:rsidRPr="00AD029D" w:rsidRDefault="00F939E2" w:rsidP="00D970D3">
      <w:pPr>
        <w:rPr>
          <w:rFonts w:ascii="Tahoma" w:hAnsi="Tahoma" w:cs="Tahoma"/>
          <w:b/>
          <w:bCs/>
        </w:rPr>
      </w:pPr>
      <w:r w:rsidRPr="00AD029D">
        <w:rPr>
          <w:rFonts w:ascii="Tahoma" w:hAnsi="Tahoma" w:cs="Tahoma"/>
          <w:b/>
          <w:bCs/>
          <w:caps/>
        </w:rPr>
        <w:t>4.</w:t>
      </w:r>
      <w:r w:rsidR="00B81049" w:rsidRPr="00AD029D">
        <w:rPr>
          <w:rFonts w:ascii="Tahoma" w:hAnsi="Tahoma" w:cs="Tahoma"/>
          <w:b/>
          <w:bCs/>
          <w:caps/>
        </w:rPr>
        <w:t>3</w:t>
      </w:r>
      <w:r w:rsidRPr="00AD029D">
        <w:rPr>
          <w:rFonts w:ascii="Tahoma" w:hAnsi="Tahoma" w:cs="Tahoma"/>
          <w:b/>
          <w:bCs/>
          <w:caps/>
        </w:rPr>
        <w:tab/>
      </w:r>
      <w:r w:rsidR="009A1F2E" w:rsidRPr="00AD029D">
        <w:rPr>
          <w:rFonts w:ascii="Tahoma" w:hAnsi="Tahoma" w:cs="Tahoma"/>
          <w:b/>
          <w:bCs/>
          <w:caps/>
        </w:rPr>
        <w:t>T</w:t>
      </w:r>
      <w:r w:rsidR="009A1F2E" w:rsidRPr="00AD029D">
        <w:rPr>
          <w:rFonts w:ascii="Tahoma" w:hAnsi="Tahoma" w:cs="Tahoma"/>
          <w:b/>
          <w:bCs/>
        </w:rPr>
        <w:t>ermín</w:t>
      </w:r>
      <w:r w:rsidR="00342DC6" w:rsidRPr="00AD029D">
        <w:rPr>
          <w:rFonts w:ascii="Tahoma" w:hAnsi="Tahoma" w:cs="Tahoma"/>
          <w:b/>
          <w:bCs/>
        </w:rPr>
        <w:t xml:space="preserve"> dodania </w:t>
      </w:r>
    </w:p>
    <w:p w14:paraId="0CCA53B7" w14:textId="1E38150C" w:rsidR="000B448B" w:rsidRPr="000B448B" w:rsidRDefault="000B448B" w:rsidP="000B448B">
      <w:pPr>
        <w:ind w:left="1134" w:hanging="425"/>
        <w:jc w:val="both"/>
        <w:rPr>
          <w:rFonts w:ascii="Tahoma" w:hAnsi="Tahoma" w:cs="Tahoma"/>
        </w:rPr>
      </w:pPr>
      <w:r w:rsidRPr="3F7C3FF3">
        <w:rPr>
          <w:rFonts w:ascii="Tahoma" w:hAnsi="Tahoma" w:cs="Tahoma"/>
        </w:rPr>
        <w:t xml:space="preserve">(a) Predávajúci sa zaväzuje dodať Kupujúcemu Plnenie do </w:t>
      </w:r>
      <w:r w:rsidR="2B3281EB" w:rsidRPr="3F7C3FF3">
        <w:rPr>
          <w:rFonts w:ascii="Tahoma" w:hAnsi="Tahoma" w:cs="Tahoma"/>
        </w:rPr>
        <w:t>45</w:t>
      </w:r>
      <w:r w:rsidRPr="3F7C3FF3">
        <w:rPr>
          <w:rFonts w:ascii="Tahoma" w:hAnsi="Tahoma" w:cs="Tahoma"/>
        </w:rPr>
        <w:t xml:space="preserve"> dní odo dňa zaslania záväznej objednávky na dodanie Plnenia Predávajúcemu.</w:t>
      </w:r>
    </w:p>
    <w:p w14:paraId="0680EB29" w14:textId="2885B6EF" w:rsidR="008226CE" w:rsidRPr="00AD029D" w:rsidRDefault="000B448B" w:rsidP="000B448B">
      <w:pPr>
        <w:ind w:left="1134" w:hanging="425"/>
        <w:jc w:val="both"/>
        <w:rPr>
          <w:rFonts w:ascii="Tahoma" w:hAnsi="Tahoma" w:cs="Tahoma"/>
        </w:rPr>
      </w:pPr>
      <w:r w:rsidRPr="000B448B">
        <w:rPr>
          <w:rFonts w:ascii="Tahoma" w:hAnsi="Tahoma" w:cs="Tahoma"/>
        </w:rPr>
        <w:t xml:space="preserve">(b) Záväzná objednávka na dodanie Plnenia bude obsahovať aspoň označenie Zmluvných strán, číslo Zmluvy, dátum vystavenia a označenie a podpis Kontaktnej osoby Kupujúceho oprávnenej konať v zmluvných veciach, názov </w:t>
      </w:r>
      <w:r w:rsidR="00E724E7">
        <w:rPr>
          <w:rFonts w:ascii="Tahoma" w:hAnsi="Tahoma" w:cs="Tahoma"/>
        </w:rPr>
        <w:t>P</w:t>
      </w:r>
      <w:r w:rsidRPr="000B448B">
        <w:rPr>
          <w:rFonts w:ascii="Tahoma" w:hAnsi="Tahoma" w:cs="Tahoma"/>
        </w:rPr>
        <w:t xml:space="preserve">rojektu a kód </w:t>
      </w:r>
      <w:r w:rsidR="00E724E7">
        <w:rPr>
          <w:rFonts w:ascii="Tahoma" w:hAnsi="Tahoma" w:cs="Tahoma"/>
        </w:rPr>
        <w:t>P</w:t>
      </w:r>
      <w:r w:rsidRPr="000B448B">
        <w:rPr>
          <w:rFonts w:ascii="Tahoma" w:hAnsi="Tahoma" w:cs="Tahoma"/>
        </w:rPr>
        <w:t>rojektu ITMS2021+ uvedený v bode 1.1</w:t>
      </w:r>
      <w:r w:rsidR="00E724E7">
        <w:rPr>
          <w:rFonts w:ascii="Tahoma" w:hAnsi="Tahoma" w:cs="Tahoma"/>
        </w:rPr>
        <w:t>.</w:t>
      </w:r>
    </w:p>
    <w:p w14:paraId="34C1F86E" w14:textId="78D847BF" w:rsidR="00D77908" w:rsidRPr="00AD029D" w:rsidRDefault="00D970D3" w:rsidP="00D970D3">
      <w:pPr>
        <w:rPr>
          <w:rFonts w:ascii="Tahoma" w:hAnsi="Tahoma" w:cs="Tahoma"/>
          <w:b/>
          <w:bCs/>
        </w:rPr>
      </w:pPr>
      <w:r w:rsidRPr="00AD029D">
        <w:rPr>
          <w:rFonts w:ascii="Tahoma" w:hAnsi="Tahoma" w:cs="Tahoma"/>
          <w:b/>
          <w:bCs/>
        </w:rPr>
        <w:t>4.</w:t>
      </w:r>
      <w:r w:rsidR="00B81049" w:rsidRPr="00AD029D">
        <w:rPr>
          <w:rFonts w:ascii="Tahoma" w:hAnsi="Tahoma" w:cs="Tahoma"/>
          <w:b/>
          <w:bCs/>
        </w:rPr>
        <w:t>4</w:t>
      </w:r>
      <w:r w:rsidRPr="00AD029D">
        <w:rPr>
          <w:rFonts w:ascii="Tahoma" w:hAnsi="Tahoma" w:cs="Tahoma"/>
          <w:b/>
          <w:bCs/>
        </w:rPr>
        <w:tab/>
      </w:r>
      <w:r w:rsidR="00DC7335" w:rsidRPr="00AD029D">
        <w:rPr>
          <w:rFonts w:ascii="Tahoma" w:hAnsi="Tahoma" w:cs="Tahoma"/>
          <w:b/>
          <w:bCs/>
        </w:rPr>
        <w:t xml:space="preserve">Miesto dodania </w:t>
      </w:r>
    </w:p>
    <w:p w14:paraId="429C3446" w14:textId="4135DEB1" w:rsidR="00D77908" w:rsidRPr="00AD029D" w:rsidRDefault="003D5CB6" w:rsidP="00D77908">
      <w:pPr>
        <w:pStyle w:val="Odsekzoznamu"/>
        <w:widowControl/>
        <w:numPr>
          <w:ilvl w:val="2"/>
          <w:numId w:val="3"/>
        </w:numPr>
        <w:autoSpaceDE/>
        <w:autoSpaceDN/>
        <w:ind w:left="1134" w:hanging="425"/>
        <w:rPr>
          <w:rFonts w:ascii="Tahoma" w:hAnsi="Tahoma" w:cs="Tahoma"/>
        </w:rPr>
      </w:pPr>
      <w:r w:rsidRPr="00AD029D">
        <w:rPr>
          <w:rFonts w:ascii="Tahoma" w:hAnsi="Tahoma" w:cs="Tahoma"/>
        </w:rPr>
        <w:t xml:space="preserve">Predávajúci sa zaväzuje dodať </w:t>
      </w:r>
      <w:r w:rsidR="00433B78" w:rsidRPr="00AD029D">
        <w:rPr>
          <w:rFonts w:ascii="Tahoma" w:hAnsi="Tahoma" w:cs="Tahoma"/>
        </w:rPr>
        <w:t>Tovar</w:t>
      </w:r>
      <w:r w:rsidR="0008237F" w:rsidRPr="00AD029D">
        <w:rPr>
          <w:rFonts w:ascii="Tahoma" w:hAnsi="Tahoma" w:cs="Tahoma"/>
        </w:rPr>
        <w:t xml:space="preserve"> Kupujúcemu</w:t>
      </w:r>
      <w:r w:rsidRPr="00AD029D">
        <w:rPr>
          <w:rFonts w:ascii="Tahoma" w:hAnsi="Tahoma" w:cs="Tahoma"/>
        </w:rPr>
        <w:t xml:space="preserve"> v Mieste dodania. </w:t>
      </w:r>
    </w:p>
    <w:p w14:paraId="440BB63A" w14:textId="6D0E321E" w:rsidR="00F04663" w:rsidRPr="00752FC6" w:rsidRDefault="00AB7843" w:rsidP="00BE7BEF">
      <w:pPr>
        <w:pStyle w:val="Odsekzoznamu"/>
        <w:numPr>
          <w:ilvl w:val="0"/>
          <w:numId w:val="34"/>
        </w:numPr>
        <w:ind w:left="1134"/>
        <w:rPr>
          <w:rFonts w:ascii="Tahoma" w:hAnsi="Tahoma" w:cs="Tahoma"/>
          <w:bCs/>
          <w:color w:val="000000"/>
        </w:rPr>
      </w:pPr>
      <w:r w:rsidRPr="00752FC6">
        <w:rPr>
          <w:rFonts w:ascii="Tahoma" w:hAnsi="Tahoma" w:cs="Tahoma"/>
          <w:lang w:eastAsia="en-US"/>
        </w:rPr>
        <w:t xml:space="preserve">Predávajúci pri dodávaní </w:t>
      </w:r>
      <w:r w:rsidR="00433B78">
        <w:rPr>
          <w:rFonts w:ascii="Tahoma" w:hAnsi="Tahoma" w:cs="Tahoma"/>
        </w:rPr>
        <w:t>Tovaru</w:t>
      </w:r>
      <w:r w:rsidR="00433B78" w:rsidRPr="00752FC6">
        <w:rPr>
          <w:rFonts w:ascii="Tahoma" w:hAnsi="Tahoma" w:cs="Tahoma"/>
          <w:lang w:eastAsia="en-US"/>
        </w:rPr>
        <w:t xml:space="preserve"> </w:t>
      </w:r>
      <w:r w:rsidRPr="00752FC6">
        <w:rPr>
          <w:rFonts w:ascii="Tahoma" w:hAnsi="Tahoma" w:cs="Tahoma"/>
          <w:lang w:eastAsia="en-US"/>
        </w:rPr>
        <w:t xml:space="preserve">zodpovedá za bezpečnosť a ochranu zdravia svojich zamestnancov a subdodávateľov, zamestnancov Kupujúceho a tretích osôb zúčastňujúcich sa na dodaní </w:t>
      </w:r>
      <w:r w:rsidR="00433B78">
        <w:rPr>
          <w:rFonts w:ascii="Tahoma" w:hAnsi="Tahoma" w:cs="Tahoma"/>
          <w:lang w:eastAsia="en-US"/>
        </w:rPr>
        <w:t>Tovaru</w:t>
      </w:r>
      <w:r w:rsidRPr="00752FC6">
        <w:rPr>
          <w:rFonts w:ascii="Tahoma" w:hAnsi="Tahoma" w:cs="Tahoma"/>
          <w:lang w:eastAsia="en-US"/>
        </w:rPr>
        <w:t xml:space="preserve"> a zaväzuje sa dodržiavať všetky aplikovateľné všeobecne záväzné právne predpisy, vhodné postupy a najlepšiu prax smerujúce k zaisteniu ochrany života a bezpečnosti práce a ochrane zdravia pri práci</w:t>
      </w:r>
      <w:r w:rsidR="00E26467" w:rsidRPr="00752FC6">
        <w:rPr>
          <w:rFonts w:ascii="Tahoma" w:hAnsi="Tahoma" w:cs="Tahoma"/>
          <w:lang w:eastAsia="en-US"/>
        </w:rPr>
        <w:t xml:space="preserve"> a ochrany pred požiarmi</w:t>
      </w:r>
      <w:r w:rsidRPr="00752FC6">
        <w:rPr>
          <w:rFonts w:ascii="Tahoma" w:hAnsi="Tahoma" w:cs="Tahoma"/>
          <w:lang w:eastAsia="en-US"/>
        </w:rPr>
        <w:t xml:space="preserve">. </w:t>
      </w:r>
    </w:p>
    <w:p w14:paraId="547800A8" w14:textId="5F4AF4AB" w:rsidR="0008237F" w:rsidRPr="00752FC6" w:rsidRDefault="00D77908" w:rsidP="00BE7BEF">
      <w:pPr>
        <w:pStyle w:val="Odsekzoznamu"/>
        <w:numPr>
          <w:ilvl w:val="0"/>
          <w:numId w:val="34"/>
        </w:numPr>
        <w:ind w:left="1134"/>
        <w:rPr>
          <w:rFonts w:ascii="Tahoma" w:hAnsi="Tahoma" w:cs="Tahoma"/>
          <w:bCs/>
          <w:color w:val="000000"/>
        </w:rPr>
      </w:pPr>
      <w:r w:rsidRPr="00752FC6">
        <w:rPr>
          <w:rFonts w:ascii="Tahoma" w:hAnsi="Tahoma" w:cs="Tahoma"/>
          <w:lang w:eastAsia="en-US"/>
        </w:rPr>
        <w:t xml:space="preserve">Predávajúci je povinný v Mieste </w:t>
      </w:r>
      <w:r w:rsidR="00AF0D34">
        <w:rPr>
          <w:rFonts w:ascii="Tahoma" w:hAnsi="Tahoma" w:cs="Tahoma"/>
          <w:lang w:eastAsia="en-US"/>
        </w:rPr>
        <w:t xml:space="preserve">dodania </w:t>
      </w:r>
      <w:r w:rsidRPr="00752FC6">
        <w:rPr>
          <w:rFonts w:ascii="Tahoma" w:hAnsi="Tahoma" w:cs="Tahoma"/>
          <w:lang w:eastAsia="en-US"/>
        </w:rPr>
        <w:t>dodržiavať všetky aplikovateľné všeobecne záväzné právne predpisy a pokyny udelené mu Kupujúcim alebo treťou osobou určenou Kupujúcim</w:t>
      </w:r>
      <w:r w:rsidR="00F04663" w:rsidRPr="00752FC6">
        <w:rPr>
          <w:rFonts w:ascii="Tahoma" w:hAnsi="Tahoma" w:cs="Tahoma"/>
          <w:lang w:eastAsia="en-US"/>
        </w:rPr>
        <w:t xml:space="preserve"> a postupovať</w:t>
      </w:r>
      <w:r w:rsidRPr="00752FC6">
        <w:rPr>
          <w:rFonts w:ascii="Tahoma" w:hAnsi="Tahoma" w:cs="Tahoma"/>
          <w:lang w:eastAsia="en-US"/>
        </w:rPr>
        <w:t xml:space="preserve"> tak, aby pri </w:t>
      </w:r>
      <w:r w:rsidR="00B87AC5">
        <w:rPr>
          <w:rFonts w:ascii="Tahoma" w:hAnsi="Tahoma" w:cs="Tahoma"/>
          <w:lang w:eastAsia="en-US"/>
        </w:rPr>
        <w:t xml:space="preserve">dodaní Tovaru </w:t>
      </w:r>
      <w:r w:rsidRPr="00752FC6">
        <w:rPr>
          <w:rFonts w:ascii="Tahoma" w:hAnsi="Tahoma" w:cs="Tahoma"/>
          <w:lang w:eastAsia="en-US"/>
        </w:rPr>
        <w:t xml:space="preserve">alebo v súvislosti s ním nedošlo k poškodeniu alebo znehodnoteniu majetku Kupujúceho alebo tretích osôb. Ak sa zistí porušenie povinnosti Predávajúceho podľa predchádzajúcej vety, je </w:t>
      </w:r>
      <w:r w:rsidR="00587094">
        <w:rPr>
          <w:rFonts w:ascii="Tahoma" w:hAnsi="Tahoma" w:cs="Tahoma"/>
          <w:lang w:eastAsia="en-US"/>
        </w:rPr>
        <w:t>Predávajúci</w:t>
      </w:r>
      <w:r w:rsidR="00587094" w:rsidRPr="00752FC6">
        <w:rPr>
          <w:rFonts w:ascii="Tahoma" w:hAnsi="Tahoma" w:cs="Tahoma"/>
          <w:lang w:eastAsia="en-US"/>
        </w:rPr>
        <w:t xml:space="preserve"> </w:t>
      </w:r>
      <w:r w:rsidRPr="00752FC6">
        <w:rPr>
          <w:rFonts w:ascii="Tahoma" w:hAnsi="Tahoma" w:cs="Tahoma"/>
          <w:lang w:eastAsia="en-US"/>
        </w:rPr>
        <w:t xml:space="preserve">povinný uviesť poškodenú vec do pôvodného stavu alebo nahradiť poškodenú vec novou vecou toho istého typu (a ak to nie je možné, vecou najbližšieho podobného typu alebo druhu), pričom nemá nárok na úhradu rozdielu medzi hodnotou novej veci a poškodenej veci platnej v čase pred jej poškodením. </w:t>
      </w:r>
    </w:p>
    <w:p w14:paraId="19C5592B" w14:textId="668BC515" w:rsidR="00D77908" w:rsidRPr="00752FC6" w:rsidRDefault="00D77908" w:rsidP="007718C9">
      <w:pPr>
        <w:pStyle w:val="Odsekzoznamu"/>
        <w:numPr>
          <w:ilvl w:val="0"/>
          <w:numId w:val="34"/>
        </w:numPr>
        <w:tabs>
          <w:tab w:val="left" w:pos="709"/>
        </w:tabs>
        <w:ind w:left="1134" w:hanging="425"/>
        <w:rPr>
          <w:rFonts w:ascii="Tahoma" w:hAnsi="Tahoma" w:cs="Tahoma"/>
          <w:lang w:eastAsia="en-US"/>
        </w:rPr>
      </w:pPr>
      <w:r w:rsidRPr="00752FC6">
        <w:rPr>
          <w:rFonts w:ascii="Tahoma" w:hAnsi="Tahoma" w:cs="Tahoma"/>
          <w:lang w:eastAsia="en-US"/>
        </w:rPr>
        <w:t xml:space="preserve">Pri vstupe do priestorov </w:t>
      </w:r>
      <w:r w:rsidR="0008237F" w:rsidRPr="00752FC6">
        <w:rPr>
          <w:rFonts w:ascii="Tahoma" w:hAnsi="Tahoma" w:cs="Tahoma"/>
          <w:lang w:eastAsia="en-US"/>
        </w:rPr>
        <w:t xml:space="preserve">(na pozemky a do budov) Miesta dodania </w:t>
      </w:r>
      <w:r w:rsidRPr="00752FC6">
        <w:rPr>
          <w:rFonts w:ascii="Tahoma" w:hAnsi="Tahoma" w:cs="Tahoma"/>
          <w:lang w:eastAsia="en-US"/>
        </w:rPr>
        <w:t xml:space="preserve"> sa Predávajúci zaväzuje zabezpečiť a zodpovedá za to, že jeho zamestnanci alebo </w:t>
      </w:r>
      <w:r w:rsidR="0008237F" w:rsidRPr="00752FC6">
        <w:rPr>
          <w:rFonts w:ascii="Tahoma" w:hAnsi="Tahoma" w:cs="Tahoma"/>
          <w:lang w:eastAsia="en-US"/>
        </w:rPr>
        <w:t>s</w:t>
      </w:r>
      <w:r w:rsidRPr="00752FC6">
        <w:rPr>
          <w:rFonts w:ascii="Tahoma" w:hAnsi="Tahoma" w:cs="Tahoma"/>
          <w:lang w:eastAsia="en-US"/>
        </w:rPr>
        <w:t>ubdodávatelia do takýchto priestorov nebudú</w:t>
      </w:r>
      <w:r w:rsidR="007718C9" w:rsidRPr="00752FC6">
        <w:rPr>
          <w:rFonts w:ascii="Tahoma" w:hAnsi="Tahoma" w:cs="Tahoma"/>
          <w:lang w:eastAsia="en-US"/>
        </w:rPr>
        <w:t xml:space="preserve"> </w:t>
      </w:r>
      <w:r w:rsidRPr="00752FC6">
        <w:rPr>
          <w:rFonts w:ascii="Tahoma" w:hAnsi="Tahoma" w:cs="Tahoma"/>
          <w:lang w:eastAsia="en-US"/>
        </w:rPr>
        <w:t>vnášať zbrane, strelivo, výbušniny, výrobky obranného priemyslu, alebo ich napodobeniny</w:t>
      </w:r>
      <w:r w:rsidR="007718C9" w:rsidRPr="00752FC6">
        <w:rPr>
          <w:rFonts w:ascii="Tahoma" w:hAnsi="Tahoma" w:cs="Tahoma"/>
          <w:lang w:eastAsia="en-US"/>
        </w:rPr>
        <w:t xml:space="preserve">, </w:t>
      </w:r>
      <w:r w:rsidRPr="00752FC6">
        <w:rPr>
          <w:rFonts w:ascii="Tahoma" w:hAnsi="Tahoma" w:cs="Tahoma"/>
          <w:lang w:eastAsia="en-US"/>
        </w:rPr>
        <w:t>alkohol, omamné a psychotropné látky a iné biologické a chemické látky</w:t>
      </w:r>
      <w:r w:rsidR="007718C9" w:rsidRPr="00752FC6">
        <w:rPr>
          <w:rFonts w:ascii="Tahoma" w:hAnsi="Tahoma" w:cs="Tahoma"/>
          <w:lang w:eastAsia="en-US"/>
        </w:rPr>
        <w:t xml:space="preserve">, ani </w:t>
      </w:r>
      <w:r w:rsidR="0008237F" w:rsidRPr="00752FC6">
        <w:rPr>
          <w:rFonts w:ascii="Tahoma" w:hAnsi="Tahoma" w:cs="Tahoma"/>
          <w:lang w:eastAsia="en-US"/>
        </w:rPr>
        <w:t xml:space="preserve">iné </w:t>
      </w:r>
      <w:r w:rsidRPr="00752FC6">
        <w:rPr>
          <w:rFonts w:ascii="Tahoma" w:hAnsi="Tahoma" w:cs="Tahoma"/>
          <w:lang w:eastAsia="en-US"/>
        </w:rPr>
        <w:t>predmety zjavne nesúvisiace s</w:t>
      </w:r>
      <w:r w:rsidR="00B87AC5">
        <w:rPr>
          <w:rFonts w:ascii="Tahoma" w:hAnsi="Tahoma" w:cs="Tahoma"/>
          <w:lang w:eastAsia="en-US"/>
        </w:rPr>
        <w:t> dodaním Tovaru</w:t>
      </w:r>
      <w:r w:rsidRPr="00752FC6">
        <w:rPr>
          <w:rFonts w:ascii="Tahoma" w:hAnsi="Tahoma" w:cs="Tahoma"/>
          <w:lang w:eastAsia="en-US"/>
        </w:rPr>
        <w:t>.</w:t>
      </w:r>
    </w:p>
    <w:p w14:paraId="42FA8DE1" w14:textId="2E48FB8E" w:rsidR="00D77908" w:rsidRPr="00752FC6" w:rsidRDefault="0008237F" w:rsidP="00D77908">
      <w:pPr>
        <w:pStyle w:val="Odsekzoznamu"/>
        <w:numPr>
          <w:ilvl w:val="0"/>
          <w:numId w:val="34"/>
        </w:numPr>
        <w:ind w:left="1134"/>
        <w:rPr>
          <w:rFonts w:ascii="Tahoma" w:hAnsi="Tahoma" w:cs="Tahoma"/>
          <w:lang w:eastAsia="en-US"/>
        </w:rPr>
      </w:pPr>
      <w:r w:rsidRPr="00752FC6">
        <w:rPr>
          <w:rFonts w:ascii="Tahoma" w:hAnsi="Tahoma" w:cs="Tahoma"/>
          <w:lang w:eastAsia="en-US"/>
        </w:rPr>
        <w:t xml:space="preserve">Ak </w:t>
      </w:r>
      <w:r w:rsidR="00D77908" w:rsidRPr="00752FC6">
        <w:rPr>
          <w:rFonts w:ascii="Tahoma" w:hAnsi="Tahoma" w:cs="Tahoma"/>
          <w:lang w:eastAsia="en-US"/>
        </w:rPr>
        <w:t xml:space="preserve">Predávajúcemu vzniknú </w:t>
      </w:r>
      <w:r w:rsidRPr="00752FC6">
        <w:rPr>
          <w:rFonts w:ascii="Tahoma" w:hAnsi="Tahoma" w:cs="Tahoma"/>
          <w:lang w:eastAsia="en-US"/>
        </w:rPr>
        <w:t xml:space="preserve">počas dodávania </w:t>
      </w:r>
      <w:r w:rsidR="00433B78">
        <w:rPr>
          <w:rFonts w:ascii="Tahoma" w:hAnsi="Tahoma" w:cs="Tahoma"/>
        </w:rPr>
        <w:t>Tovaru</w:t>
      </w:r>
      <w:r w:rsidRPr="00752FC6">
        <w:rPr>
          <w:rFonts w:ascii="Tahoma" w:hAnsi="Tahoma" w:cs="Tahoma"/>
          <w:lang w:eastAsia="en-US"/>
        </w:rPr>
        <w:t xml:space="preserve"> z materiálov</w:t>
      </w:r>
      <w:r w:rsidR="00D77908" w:rsidRPr="00752FC6">
        <w:rPr>
          <w:rFonts w:ascii="Tahoma" w:hAnsi="Tahoma" w:cs="Tahoma"/>
          <w:lang w:eastAsia="en-US"/>
        </w:rPr>
        <w:t xml:space="preserve">, ktoré vniesol do </w:t>
      </w:r>
      <w:r w:rsidRPr="00752FC6">
        <w:rPr>
          <w:rFonts w:ascii="Tahoma" w:hAnsi="Tahoma" w:cs="Tahoma"/>
          <w:lang w:eastAsia="en-US"/>
        </w:rPr>
        <w:t xml:space="preserve">Miesta </w:t>
      </w:r>
      <w:r w:rsidR="00D77908" w:rsidRPr="00752FC6">
        <w:rPr>
          <w:rFonts w:ascii="Tahoma" w:hAnsi="Tahoma" w:cs="Tahoma"/>
          <w:lang w:eastAsia="en-US"/>
        </w:rPr>
        <w:t xml:space="preserve"> </w:t>
      </w:r>
      <w:r w:rsidRPr="00752FC6">
        <w:rPr>
          <w:rFonts w:ascii="Tahoma" w:hAnsi="Tahoma" w:cs="Tahoma"/>
          <w:lang w:eastAsia="en-US"/>
        </w:rPr>
        <w:t>dodania</w:t>
      </w:r>
      <w:r w:rsidR="00D77908" w:rsidRPr="00752FC6">
        <w:rPr>
          <w:rFonts w:ascii="Tahoma" w:hAnsi="Tahoma" w:cs="Tahoma"/>
          <w:lang w:eastAsia="en-US"/>
        </w:rPr>
        <w:t>, odpady, Predávajúci vystupuje ako pôvodca odpadu a je povinný na jeho náklady s takto vzniknutým odpadom nakladať</w:t>
      </w:r>
      <w:r w:rsidR="00602248">
        <w:rPr>
          <w:rFonts w:ascii="Tahoma" w:hAnsi="Tahoma" w:cs="Tahoma"/>
          <w:lang w:eastAsia="en-US"/>
        </w:rPr>
        <w:t>, najmä odpad bezodkladne z Miesta dodania odstrániť,</w:t>
      </w:r>
      <w:r w:rsidR="00D77908" w:rsidRPr="00752FC6">
        <w:rPr>
          <w:rFonts w:ascii="Tahoma" w:hAnsi="Tahoma" w:cs="Tahoma"/>
          <w:lang w:eastAsia="en-US"/>
        </w:rPr>
        <w:t xml:space="preserve"> v súlade s</w:t>
      </w:r>
      <w:r w:rsidRPr="00752FC6">
        <w:rPr>
          <w:rFonts w:ascii="Tahoma" w:hAnsi="Tahoma" w:cs="Tahoma"/>
          <w:lang w:eastAsia="en-US"/>
        </w:rPr>
        <w:t xml:space="preserve"> aplikovateľnými právnymi </w:t>
      </w:r>
      <w:r w:rsidR="00D77908" w:rsidRPr="00752FC6">
        <w:rPr>
          <w:rFonts w:ascii="Tahoma" w:hAnsi="Tahoma" w:cs="Tahoma"/>
          <w:lang w:eastAsia="en-US"/>
        </w:rPr>
        <w:t>predpismi pre oblasť odpadov a znášať všetky dôsledky za nedodržanie požiadaviek Zákona o odpadoch, jeho vykonávacích predpisov a ďalších súvisiacich právnych predpisov pre oblasť odpadov.</w:t>
      </w:r>
    </w:p>
    <w:p w14:paraId="26E712A4" w14:textId="5EAF35EB" w:rsidR="00D77908" w:rsidRPr="00752FC6" w:rsidRDefault="00D77908" w:rsidP="00D77908">
      <w:pPr>
        <w:pStyle w:val="Odsekzoznamu"/>
        <w:numPr>
          <w:ilvl w:val="0"/>
          <w:numId w:val="34"/>
        </w:numPr>
        <w:ind w:left="1134"/>
        <w:rPr>
          <w:rFonts w:ascii="Tahoma" w:hAnsi="Tahoma" w:cs="Tahoma"/>
          <w:lang w:eastAsia="en-US"/>
        </w:rPr>
      </w:pPr>
      <w:r w:rsidRPr="00752FC6">
        <w:rPr>
          <w:rFonts w:ascii="Tahoma" w:hAnsi="Tahoma" w:cs="Tahoma"/>
          <w:lang w:eastAsia="en-US"/>
        </w:rPr>
        <w:lastRenderedPageBreak/>
        <w:t>Predávajúci má zakázané o</w:t>
      </w:r>
      <w:r w:rsidR="00754AA5" w:rsidRPr="00752FC6">
        <w:rPr>
          <w:rFonts w:ascii="Tahoma" w:hAnsi="Tahoma" w:cs="Tahoma"/>
          <w:lang w:eastAsia="en-US"/>
        </w:rPr>
        <w:t xml:space="preserve"> Mieste dodania </w:t>
      </w:r>
      <w:r w:rsidRPr="00752FC6">
        <w:rPr>
          <w:rFonts w:ascii="Tahoma" w:hAnsi="Tahoma" w:cs="Tahoma"/>
          <w:lang w:eastAsia="en-US"/>
        </w:rPr>
        <w:t>vyhotovovať písomný, obrazový, zvukový alebo iný záznam</w:t>
      </w:r>
      <w:r w:rsidR="00351000" w:rsidRPr="00752FC6">
        <w:rPr>
          <w:rFonts w:ascii="Tahoma" w:hAnsi="Tahoma" w:cs="Tahoma"/>
          <w:lang w:eastAsia="en-US"/>
        </w:rPr>
        <w:t xml:space="preserve">, osobitne má zakázané vyhotovovať takýto záznam o akýchkoľvek osobách, ktoré sa budú v čase dodávania </w:t>
      </w:r>
      <w:r w:rsidR="00700BC1">
        <w:rPr>
          <w:rFonts w:ascii="Tahoma" w:hAnsi="Tahoma" w:cs="Tahoma"/>
        </w:rPr>
        <w:t>Tovaru</w:t>
      </w:r>
      <w:r w:rsidR="00351000" w:rsidRPr="00752FC6">
        <w:rPr>
          <w:rFonts w:ascii="Tahoma" w:hAnsi="Tahoma" w:cs="Tahoma"/>
          <w:lang w:eastAsia="en-US"/>
        </w:rPr>
        <w:t xml:space="preserve"> na Mieste dodania vyskytovať, a to bez ohľadu na to, či sa na Mieste dodania nachádzajú v súvislosti s</w:t>
      </w:r>
      <w:r w:rsidR="00700BC1">
        <w:rPr>
          <w:rFonts w:ascii="Tahoma" w:hAnsi="Tahoma" w:cs="Tahoma"/>
          <w:lang w:eastAsia="en-US"/>
        </w:rPr>
        <w:t> dodávkou Tovaru</w:t>
      </w:r>
      <w:r w:rsidR="00351000" w:rsidRPr="00752FC6">
        <w:rPr>
          <w:rFonts w:ascii="Tahoma" w:hAnsi="Tahoma" w:cs="Tahoma"/>
          <w:lang w:eastAsia="en-US"/>
        </w:rPr>
        <w:t xml:space="preserve"> alebo nie</w:t>
      </w:r>
      <w:r w:rsidRPr="00752FC6">
        <w:rPr>
          <w:rFonts w:ascii="Tahoma" w:hAnsi="Tahoma" w:cs="Tahoma"/>
          <w:lang w:eastAsia="en-US"/>
        </w:rPr>
        <w:t>.</w:t>
      </w:r>
    </w:p>
    <w:p w14:paraId="75687099" w14:textId="2C596893" w:rsidR="0098077D" w:rsidRPr="00752FC6" w:rsidRDefault="00D77908" w:rsidP="00D970D3">
      <w:pPr>
        <w:rPr>
          <w:rFonts w:ascii="Tahoma" w:hAnsi="Tahoma" w:cs="Tahoma"/>
          <w:b/>
          <w:bCs/>
        </w:rPr>
      </w:pPr>
      <w:r w:rsidRPr="00752FC6">
        <w:rPr>
          <w:rFonts w:ascii="Tahoma" w:hAnsi="Tahoma" w:cs="Tahoma"/>
          <w:b/>
          <w:bCs/>
        </w:rPr>
        <w:t>4.</w:t>
      </w:r>
      <w:r w:rsidR="00B81049" w:rsidRPr="00752FC6">
        <w:rPr>
          <w:rFonts w:ascii="Tahoma" w:hAnsi="Tahoma" w:cs="Tahoma"/>
          <w:b/>
          <w:bCs/>
        </w:rPr>
        <w:t>5</w:t>
      </w:r>
      <w:r w:rsidRPr="00752FC6">
        <w:rPr>
          <w:rFonts w:ascii="Tahoma" w:hAnsi="Tahoma" w:cs="Tahoma"/>
          <w:b/>
          <w:bCs/>
        </w:rPr>
        <w:tab/>
      </w:r>
      <w:r w:rsidR="00351000" w:rsidRPr="00752FC6">
        <w:rPr>
          <w:rFonts w:ascii="Tahoma" w:hAnsi="Tahoma" w:cs="Tahoma"/>
          <w:b/>
          <w:bCs/>
        </w:rPr>
        <w:t>P</w:t>
      </w:r>
      <w:r w:rsidR="00C63116" w:rsidRPr="00752FC6">
        <w:rPr>
          <w:rFonts w:ascii="Tahoma" w:hAnsi="Tahoma" w:cs="Tahoma"/>
          <w:b/>
          <w:bCs/>
        </w:rPr>
        <w:t>reprava Tovaru</w:t>
      </w:r>
    </w:p>
    <w:p w14:paraId="2DE3D834" w14:textId="1E3E6807" w:rsidR="00AC2240" w:rsidRPr="00752FC6" w:rsidRDefault="00C63116" w:rsidP="00351000">
      <w:pPr>
        <w:widowControl/>
        <w:autoSpaceDE/>
        <w:autoSpaceDN/>
        <w:ind w:firstLine="709"/>
        <w:rPr>
          <w:rFonts w:ascii="Tahoma" w:hAnsi="Tahoma" w:cs="Tahoma"/>
        </w:rPr>
      </w:pPr>
      <w:r w:rsidRPr="00752FC6">
        <w:rPr>
          <w:rFonts w:ascii="Tahoma" w:hAnsi="Tahoma" w:cs="Tahoma"/>
        </w:rPr>
        <w:t>Prepravu</w:t>
      </w:r>
      <w:r w:rsidR="00F70C0E" w:rsidRPr="00752FC6">
        <w:rPr>
          <w:rFonts w:ascii="Tahoma" w:hAnsi="Tahoma" w:cs="Tahoma"/>
        </w:rPr>
        <w:t xml:space="preserve"> Tovaru na </w:t>
      </w:r>
      <w:r w:rsidR="00351000" w:rsidRPr="00752FC6">
        <w:rPr>
          <w:rFonts w:ascii="Tahoma" w:hAnsi="Tahoma" w:cs="Tahoma"/>
        </w:rPr>
        <w:t>M</w:t>
      </w:r>
      <w:r w:rsidR="00F70C0E" w:rsidRPr="00752FC6">
        <w:rPr>
          <w:rFonts w:ascii="Tahoma" w:hAnsi="Tahoma" w:cs="Tahoma"/>
        </w:rPr>
        <w:t>iesto dodania zabezpečuje Predávajúci na vlastné náklady.</w:t>
      </w:r>
    </w:p>
    <w:p w14:paraId="70585763" w14:textId="2ED90E9E" w:rsidR="00025696" w:rsidRPr="00752FC6" w:rsidRDefault="00D970D3" w:rsidP="00E87B45">
      <w:pPr>
        <w:rPr>
          <w:rFonts w:ascii="Tahoma" w:hAnsi="Tahoma" w:cs="Tahoma"/>
          <w:b/>
          <w:bCs/>
        </w:rPr>
      </w:pPr>
      <w:r w:rsidRPr="00752FC6">
        <w:rPr>
          <w:rFonts w:ascii="Tahoma" w:hAnsi="Tahoma" w:cs="Tahoma"/>
          <w:b/>
          <w:bCs/>
        </w:rPr>
        <w:t>4.</w:t>
      </w:r>
      <w:r w:rsidR="00B81049" w:rsidRPr="00752FC6">
        <w:rPr>
          <w:rFonts w:ascii="Tahoma" w:hAnsi="Tahoma" w:cs="Tahoma"/>
          <w:b/>
          <w:bCs/>
        </w:rPr>
        <w:t>6</w:t>
      </w:r>
      <w:r w:rsidRPr="00752FC6">
        <w:rPr>
          <w:rFonts w:ascii="Tahoma" w:hAnsi="Tahoma" w:cs="Tahoma"/>
          <w:b/>
          <w:bCs/>
        </w:rPr>
        <w:tab/>
      </w:r>
      <w:r w:rsidR="00846445" w:rsidRPr="00752FC6">
        <w:rPr>
          <w:rFonts w:ascii="Tahoma" w:hAnsi="Tahoma" w:cs="Tahoma"/>
          <w:b/>
          <w:bCs/>
        </w:rPr>
        <w:t>Dodanie</w:t>
      </w:r>
      <w:r w:rsidR="00025696" w:rsidRPr="00752FC6">
        <w:rPr>
          <w:rFonts w:ascii="Tahoma" w:hAnsi="Tahoma" w:cs="Tahoma"/>
          <w:b/>
          <w:bCs/>
        </w:rPr>
        <w:t xml:space="preserve"> </w:t>
      </w:r>
      <w:r w:rsidR="00700BC1">
        <w:rPr>
          <w:rFonts w:ascii="Tahoma" w:hAnsi="Tahoma" w:cs="Tahoma"/>
          <w:b/>
          <w:bCs/>
        </w:rPr>
        <w:t>Tovaru</w:t>
      </w:r>
    </w:p>
    <w:p w14:paraId="702A49B7" w14:textId="2D24BC47" w:rsidR="0095609C" w:rsidRPr="00AD029D" w:rsidRDefault="00700BC1" w:rsidP="007A0382">
      <w:pPr>
        <w:pStyle w:val="Odsekzoznamu"/>
        <w:numPr>
          <w:ilvl w:val="0"/>
          <w:numId w:val="33"/>
        </w:numPr>
        <w:ind w:left="1134" w:hanging="425"/>
        <w:rPr>
          <w:rFonts w:ascii="Tahoma" w:hAnsi="Tahoma" w:cs="Tahoma"/>
        </w:rPr>
      </w:pPr>
      <w:r w:rsidRPr="00AD029D">
        <w:rPr>
          <w:rFonts w:ascii="Tahoma" w:hAnsi="Tahoma" w:cs="Tahoma"/>
        </w:rPr>
        <w:t>Tovar</w:t>
      </w:r>
      <w:r w:rsidR="0095609C" w:rsidRPr="00AD029D">
        <w:rPr>
          <w:rFonts w:ascii="Tahoma" w:hAnsi="Tahoma" w:cs="Tahoma"/>
        </w:rPr>
        <w:t xml:space="preserve"> sa na považuje za dodan</w:t>
      </w:r>
      <w:r w:rsidRPr="00AD029D">
        <w:rPr>
          <w:rFonts w:ascii="Tahoma" w:hAnsi="Tahoma" w:cs="Tahoma"/>
        </w:rPr>
        <w:t>ý</w:t>
      </w:r>
      <w:r w:rsidR="0095609C" w:rsidRPr="00AD029D">
        <w:rPr>
          <w:rFonts w:ascii="Tahoma" w:hAnsi="Tahoma" w:cs="Tahoma"/>
        </w:rPr>
        <w:t xml:space="preserve"> dňom, v ktorom obe Zmluvné strany podpíšu </w:t>
      </w:r>
      <w:r w:rsidR="00F42B8C" w:rsidRPr="00AD029D">
        <w:rPr>
          <w:rFonts w:ascii="Tahoma" w:hAnsi="Tahoma" w:cs="Tahoma"/>
        </w:rPr>
        <w:t>d</w:t>
      </w:r>
      <w:r w:rsidR="0095609C" w:rsidRPr="00AD029D">
        <w:rPr>
          <w:rFonts w:ascii="Tahoma" w:hAnsi="Tahoma" w:cs="Tahoma"/>
        </w:rPr>
        <w:t>odací list, ktorý má náležitosti v zmysle bodu 4.</w:t>
      </w:r>
      <w:r w:rsidR="000A78CA" w:rsidRPr="00AD029D">
        <w:rPr>
          <w:rFonts w:ascii="Tahoma" w:hAnsi="Tahoma" w:cs="Tahoma"/>
        </w:rPr>
        <w:t>6</w:t>
      </w:r>
      <w:r w:rsidR="0095609C" w:rsidRPr="00AD029D">
        <w:rPr>
          <w:rFonts w:ascii="Tahoma" w:hAnsi="Tahoma" w:cs="Tahoma"/>
        </w:rPr>
        <w:t xml:space="preserve"> písm. d) a obsahuje vyhlásenie Kupujúceho o tom, že </w:t>
      </w:r>
      <w:r w:rsidRPr="00AD029D">
        <w:rPr>
          <w:rFonts w:ascii="Tahoma" w:hAnsi="Tahoma" w:cs="Tahoma"/>
        </w:rPr>
        <w:t>Tovar</w:t>
      </w:r>
      <w:r w:rsidR="0095609C" w:rsidRPr="00AD029D">
        <w:rPr>
          <w:rFonts w:ascii="Tahoma" w:hAnsi="Tahoma" w:cs="Tahoma"/>
        </w:rPr>
        <w:t xml:space="preserve"> preberá.</w:t>
      </w:r>
    </w:p>
    <w:p w14:paraId="26892A55" w14:textId="1693FD31" w:rsidR="0095609C" w:rsidRPr="00AD029D" w:rsidRDefault="008A2AFD" w:rsidP="008A2AFD">
      <w:pPr>
        <w:pStyle w:val="Odsekzoznamu"/>
        <w:numPr>
          <w:ilvl w:val="0"/>
          <w:numId w:val="33"/>
        </w:numPr>
        <w:ind w:left="1134" w:hanging="425"/>
        <w:rPr>
          <w:rFonts w:ascii="Tahoma" w:hAnsi="Tahoma" w:cs="Tahoma"/>
        </w:rPr>
      </w:pPr>
      <w:r w:rsidRPr="00AD029D">
        <w:rPr>
          <w:rFonts w:ascii="Tahoma" w:hAnsi="Tahoma" w:cs="Tahoma"/>
        </w:rPr>
        <w:t>Dodací list sa podpisuje na mieste, ktoré určí Kupujúci. Dodací list nie je možné podpísať skôr, než dôjde k dodávke Tovaru. Podpísaním dodacieho listu oboma Zmluvnými stranami nadobúda Kupujúci vlastníctvo k Tovaru a prechádza na neho nebezpečenstvo škody na Tovare.</w:t>
      </w:r>
    </w:p>
    <w:p w14:paraId="25CB99D4" w14:textId="77777777" w:rsidR="0095609C" w:rsidRPr="00AD029D" w:rsidRDefault="00DE3314" w:rsidP="007A0382">
      <w:pPr>
        <w:pStyle w:val="Odsekzoznamu"/>
        <w:numPr>
          <w:ilvl w:val="0"/>
          <w:numId w:val="33"/>
        </w:numPr>
        <w:ind w:left="1134" w:hanging="425"/>
        <w:rPr>
          <w:rFonts w:ascii="Tahoma" w:hAnsi="Tahoma" w:cs="Tahoma"/>
        </w:rPr>
      </w:pPr>
      <w:r w:rsidRPr="00AD029D">
        <w:rPr>
          <w:rFonts w:ascii="Tahoma" w:hAnsi="Tahoma" w:cs="Tahoma"/>
        </w:rPr>
        <w:t xml:space="preserve">Dodací list vyhotovuje Predávajúci. </w:t>
      </w:r>
      <w:r w:rsidR="00025696" w:rsidRPr="00AD029D">
        <w:rPr>
          <w:rFonts w:ascii="Tahoma" w:hAnsi="Tahoma" w:cs="Tahoma"/>
        </w:rPr>
        <w:t xml:space="preserve">Dodací list sa vyhotovuje minimálne </w:t>
      </w:r>
      <w:r w:rsidR="00025696" w:rsidRPr="00AD029D">
        <w:rPr>
          <w:rFonts w:ascii="Tahoma" w:hAnsi="Tahoma" w:cs="Tahoma"/>
          <w:b/>
          <w:bCs/>
        </w:rPr>
        <w:t>v troch origináloch,</w:t>
      </w:r>
      <w:r w:rsidR="00025696" w:rsidRPr="00AD029D">
        <w:rPr>
          <w:rFonts w:ascii="Tahoma" w:hAnsi="Tahoma" w:cs="Tahoma"/>
        </w:rPr>
        <w:t xml:space="preserve"> z ktorých jeden originál dostane Predávajúci a dva originály dostane Kupujúci. </w:t>
      </w:r>
    </w:p>
    <w:p w14:paraId="201DD771" w14:textId="130E4722" w:rsidR="00025696" w:rsidRPr="00AD029D" w:rsidRDefault="00025696" w:rsidP="007A0382">
      <w:pPr>
        <w:pStyle w:val="Odsekzoznamu"/>
        <w:numPr>
          <w:ilvl w:val="0"/>
          <w:numId w:val="33"/>
        </w:numPr>
        <w:ind w:left="1134" w:hanging="425"/>
        <w:rPr>
          <w:rFonts w:ascii="Tahoma" w:hAnsi="Tahoma" w:cs="Tahoma"/>
        </w:rPr>
      </w:pPr>
      <w:r w:rsidRPr="00AD029D">
        <w:rPr>
          <w:rFonts w:ascii="Tahoma" w:hAnsi="Tahoma" w:cs="Tahoma"/>
        </w:rPr>
        <w:t xml:space="preserve">Dodací list obsahuje minimálne: </w:t>
      </w:r>
    </w:p>
    <w:p w14:paraId="5F2A8D04" w14:textId="07FD5FA8" w:rsidR="00DE3314" w:rsidRPr="00AD029D" w:rsidRDefault="00DE3314" w:rsidP="00CB1424">
      <w:pPr>
        <w:pStyle w:val="Odsekzoznamu"/>
        <w:widowControl/>
        <w:numPr>
          <w:ilvl w:val="0"/>
          <w:numId w:val="8"/>
        </w:numPr>
        <w:autoSpaceDE/>
        <w:autoSpaceDN/>
        <w:ind w:left="1843" w:hanging="567"/>
        <w:contextualSpacing/>
        <w:rPr>
          <w:rFonts w:ascii="Tahoma" w:hAnsi="Tahoma" w:cs="Tahoma"/>
        </w:rPr>
      </w:pPr>
      <w:r w:rsidRPr="00AD029D">
        <w:rPr>
          <w:rFonts w:ascii="Tahoma" w:hAnsi="Tahoma" w:cs="Tahoma"/>
        </w:rPr>
        <w:t>identifikáciu (číslo) Zmluvy;</w:t>
      </w:r>
    </w:p>
    <w:p w14:paraId="33BF3CE5" w14:textId="77A5C0D5" w:rsidR="00DE3314" w:rsidRPr="00AD029D" w:rsidRDefault="00DE3314" w:rsidP="00CB1424">
      <w:pPr>
        <w:pStyle w:val="Odsekzoznamu"/>
        <w:widowControl/>
        <w:numPr>
          <w:ilvl w:val="0"/>
          <w:numId w:val="8"/>
        </w:numPr>
        <w:autoSpaceDE/>
        <w:autoSpaceDN/>
        <w:ind w:left="1843" w:hanging="567"/>
        <w:contextualSpacing/>
        <w:rPr>
          <w:rFonts w:ascii="Tahoma" w:hAnsi="Tahoma" w:cs="Tahoma"/>
        </w:rPr>
      </w:pPr>
      <w:r w:rsidRPr="00AD029D">
        <w:rPr>
          <w:rFonts w:ascii="Tahoma" w:hAnsi="Tahoma" w:cs="Tahoma"/>
        </w:rPr>
        <w:t>identifikáciu Zmluvných strán;</w:t>
      </w:r>
    </w:p>
    <w:p w14:paraId="33DEC492" w14:textId="4664FBD8" w:rsidR="00025696" w:rsidRPr="00AD029D" w:rsidRDefault="00DE3314" w:rsidP="00CB1424">
      <w:pPr>
        <w:pStyle w:val="Odsekzoznamu"/>
        <w:widowControl/>
        <w:numPr>
          <w:ilvl w:val="0"/>
          <w:numId w:val="8"/>
        </w:numPr>
        <w:autoSpaceDE/>
        <w:autoSpaceDN/>
        <w:ind w:left="1843" w:hanging="567"/>
        <w:contextualSpacing/>
        <w:rPr>
          <w:rFonts w:ascii="Tahoma" w:hAnsi="Tahoma" w:cs="Tahoma"/>
        </w:rPr>
      </w:pPr>
      <w:r w:rsidRPr="00AD029D">
        <w:rPr>
          <w:rFonts w:ascii="Tahoma" w:hAnsi="Tahoma" w:cs="Tahoma"/>
        </w:rPr>
        <w:t>identifikáciu dodaného Tovaru</w:t>
      </w:r>
      <w:r w:rsidR="001F01C2" w:rsidRPr="00AD029D">
        <w:rPr>
          <w:rFonts w:ascii="Tahoma" w:hAnsi="Tahoma" w:cs="Tahoma"/>
        </w:rPr>
        <w:t xml:space="preserve"> podľa</w:t>
      </w:r>
      <w:r w:rsidRPr="00AD029D">
        <w:rPr>
          <w:rFonts w:ascii="Tahoma" w:hAnsi="Tahoma" w:cs="Tahoma"/>
        </w:rPr>
        <w:t xml:space="preserve"> </w:t>
      </w:r>
      <w:r w:rsidR="00023BD5" w:rsidRPr="00AD029D">
        <w:rPr>
          <w:rFonts w:ascii="Tahoma" w:hAnsi="Tahoma" w:cs="Tahoma"/>
        </w:rPr>
        <w:t>p</w:t>
      </w:r>
      <w:r w:rsidRPr="00AD029D">
        <w:rPr>
          <w:rFonts w:ascii="Tahoma" w:hAnsi="Tahoma" w:cs="Tahoma"/>
        </w:rPr>
        <w:t>ríloh</w:t>
      </w:r>
      <w:r w:rsidR="001F01C2" w:rsidRPr="00AD029D">
        <w:rPr>
          <w:rFonts w:ascii="Tahoma" w:hAnsi="Tahoma" w:cs="Tahoma"/>
        </w:rPr>
        <w:t>y</w:t>
      </w:r>
      <w:r w:rsidRPr="00AD029D">
        <w:rPr>
          <w:rFonts w:ascii="Tahoma" w:hAnsi="Tahoma" w:cs="Tahoma"/>
        </w:rPr>
        <w:t xml:space="preserve"> č. 1 (</w:t>
      </w:r>
      <w:r w:rsidR="00025696" w:rsidRPr="00AD029D">
        <w:rPr>
          <w:rFonts w:ascii="Tahoma" w:hAnsi="Tahoma" w:cs="Tahoma"/>
        </w:rPr>
        <w:t xml:space="preserve">s uvedením </w:t>
      </w:r>
      <w:r w:rsidR="001F01C2" w:rsidRPr="00AD029D">
        <w:rPr>
          <w:rFonts w:ascii="Tahoma" w:hAnsi="Tahoma" w:cs="Tahoma"/>
        </w:rPr>
        <w:t xml:space="preserve">druhu, </w:t>
      </w:r>
      <w:r w:rsidR="00025696" w:rsidRPr="00AD029D">
        <w:rPr>
          <w:rFonts w:ascii="Tahoma" w:hAnsi="Tahoma" w:cs="Tahoma"/>
        </w:rPr>
        <w:t>výrobn</w:t>
      </w:r>
      <w:r w:rsidR="001F01C2" w:rsidRPr="00AD029D">
        <w:rPr>
          <w:rFonts w:ascii="Tahoma" w:hAnsi="Tahoma" w:cs="Tahoma"/>
        </w:rPr>
        <w:t xml:space="preserve">ých </w:t>
      </w:r>
      <w:r w:rsidR="00025696" w:rsidRPr="00AD029D">
        <w:rPr>
          <w:rFonts w:ascii="Tahoma" w:hAnsi="Tahoma" w:cs="Tahoma"/>
        </w:rPr>
        <w:t>čís</w:t>
      </w:r>
      <w:r w:rsidR="001F01C2" w:rsidRPr="00AD029D">
        <w:rPr>
          <w:rFonts w:ascii="Tahoma" w:hAnsi="Tahoma" w:cs="Tahoma"/>
        </w:rPr>
        <w:t>ie</w:t>
      </w:r>
      <w:r w:rsidR="00025696" w:rsidRPr="00AD029D">
        <w:rPr>
          <w:rFonts w:ascii="Tahoma" w:hAnsi="Tahoma" w:cs="Tahoma"/>
        </w:rPr>
        <w:t>l</w:t>
      </w:r>
      <w:r w:rsidRPr="00AD029D">
        <w:rPr>
          <w:rFonts w:ascii="Tahoma" w:hAnsi="Tahoma" w:cs="Tahoma"/>
        </w:rPr>
        <w:t xml:space="preserve"> </w:t>
      </w:r>
      <w:r w:rsidR="00025696" w:rsidRPr="00AD029D">
        <w:rPr>
          <w:rFonts w:ascii="Tahoma" w:hAnsi="Tahoma" w:cs="Tahoma"/>
        </w:rPr>
        <w:t>a príslušných množstiev</w:t>
      </w:r>
      <w:r w:rsidR="00B141F8" w:rsidRPr="00AD029D">
        <w:rPr>
          <w:rFonts w:ascii="Tahoma" w:hAnsi="Tahoma" w:cs="Tahoma"/>
        </w:rPr>
        <w:t xml:space="preserve"> a dodanej Dokumentácie</w:t>
      </w:r>
      <w:r w:rsidRPr="00AD029D">
        <w:rPr>
          <w:rFonts w:ascii="Tahoma" w:hAnsi="Tahoma" w:cs="Tahoma"/>
        </w:rPr>
        <w:t>)</w:t>
      </w:r>
      <w:r w:rsidR="000A78CA" w:rsidRPr="00AD029D">
        <w:rPr>
          <w:rFonts w:ascii="Tahoma" w:hAnsi="Tahoma" w:cs="Tahoma"/>
        </w:rPr>
        <w:t>;</w:t>
      </w:r>
    </w:p>
    <w:p w14:paraId="1DE2DA4D" w14:textId="45EA8562" w:rsidR="00025696" w:rsidRPr="00AD029D" w:rsidRDefault="0095609C" w:rsidP="00CB1424">
      <w:pPr>
        <w:widowControl/>
        <w:autoSpaceDE/>
        <w:autoSpaceDN/>
        <w:ind w:left="1843" w:hanging="567"/>
        <w:contextualSpacing/>
        <w:jc w:val="both"/>
        <w:rPr>
          <w:rFonts w:ascii="Tahoma" w:hAnsi="Tahoma" w:cs="Tahoma"/>
        </w:rPr>
      </w:pPr>
      <w:r w:rsidRPr="00AD029D">
        <w:rPr>
          <w:rFonts w:ascii="Tahoma" w:hAnsi="Tahoma" w:cs="Tahoma"/>
        </w:rPr>
        <w:t>(iv)</w:t>
      </w:r>
      <w:r w:rsidRPr="00AD029D">
        <w:rPr>
          <w:rFonts w:ascii="Tahoma" w:hAnsi="Tahoma" w:cs="Tahoma"/>
        </w:rPr>
        <w:tab/>
      </w:r>
      <w:r w:rsidR="00DE3314" w:rsidRPr="00AD029D">
        <w:rPr>
          <w:rFonts w:ascii="Tahoma" w:hAnsi="Tahoma" w:cs="Tahoma"/>
        </w:rPr>
        <w:t xml:space="preserve">zjavné vady </w:t>
      </w:r>
      <w:r w:rsidR="00416E2D" w:rsidRPr="00AD029D">
        <w:rPr>
          <w:rFonts w:ascii="Tahoma" w:hAnsi="Tahoma" w:cs="Tahoma"/>
        </w:rPr>
        <w:t>Tovaru</w:t>
      </w:r>
      <w:r w:rsidR="00DE3314" w:rsidRPr="00AD029D">
        <w:rPr>
          <w:rFonts w:ascii="Tahoma" w:hAnsi="Tahoma" w:cs="Tahoma"/>
        </w:rPr>
        <w:t xml:space="preserve">, ak </w:t>
      </w:r>
      <w:r w:rsidR="001F01C2" w:rsidRPr="00AD029D">
        <w:rPr>
          <w:rFonts w:ascii="Tahoma" w:hAnsi="Tahoma" w:cs="Tahoma"/>
        </w:rPr>
        <w:t>ich</w:t>
      </w:r>
      <w:r w:rsidR="00DE3314" w:rsidRPr="00AD029D">
        <w:rPr>
          <w:rFonts w:ascii="Tahoma" w:hAnsi="Tahoma" w:cs="Tahoma"/>
        </w:rPr>
        <w:t xml:space="preserve"> Kupujúci</w:t>
      </w:r>
      <w:r w:rsidR="001F01C2" w:rsidRPr="00AD029D">
        <w:rPr>
          <w:rFonts w:ascii="Tahoma" w:hAnsi="Tahoma" w:cs="Tahoma"/>
        </w:rPr>
        <w:t xml:space="preserve"> zistí p</w:t>
      </w:r>
      <w:r w:rsidR="00DE3314" w:rsidRPr="00AD029D">
        <w:rPr>
          <w:rFonts w:ascii="Tahoma" w:hAnsi="Tahoma" w:cs="Tahoma"/>
        </w:rPr>
        <w:t xml:space="preserve">ri preberaní </w:t>
      </w:r>
      <w:r w:rsidR="00416E2D" w:rsidRPr="00AD029D">
        <w:rPr>
          <w:rFonts w:ascii="Tahoma" w:hAnsi="Tahoma" w:cs="Tahoma"/>
        </w:rPr>
        <w:t>Tovaru</w:t>
      </w:r>
      <w:r w:rsidR="000A78CA" w:rsidRPr="00AD029D">
        <w:rPr>
          <w:rFonts w:ascii="Tahoma" w:hAnsi="Tahoma" w:cs="Tahoma"/>
        </w:rPr>
        <w:t>;</w:t>
      </w:r>
    </w:p>
    <w:p w14:paraId="173B3A01" w14:textId="25BF253A" w:rsidR="001F01C2" w:rsidRPr="00AD029D" w:rsidRDefault="0095609C" w:rsidP="00CB1424">
      <w:pPr>
        <w:widowControl/>
        <w:autoSpaceDE/>
        <w:autoSpaceDN/>
        <w:ind w:left="1843" w:hanging="567"/>
        <w:contextualSpacing/>
        <w:jc w:val="both"/>
        <w:rPr>
          <w:rFonts w:ascii="Tahoma" w:hAnsi="Tahoma" w:cs="Tahoma"/>
        </w:rPr>
      </w:pPr>
      <w:r w:rsidRPr="00AD029D">
        <w:rPr>
          <w:rFonts w:ascii="Tahoma" w:hAnsi="Tahoma" w:cs="Tahoma"/>
        </w:rPr>
        <w:t>(v)</w:t>
      </w:r>
      <w:r w:rsidR="0003722E" w:rsidRPr="00AD029D">
        <w:rPr>
          <w:rFonts w:ascii="Tahoma" w:hAnsi="Tahoma" w:cs="Tahoma"/>
        </w:rPr>
        <w:tab/>
      </w:r>
      <w:r w:rsidRPr="00AD029D">
        <w:rPr>
          <w:rFonts w:ascii="Tahoma" w:hAnsi="Tahoma" w:cs="Tahoma"/>
        </w:rPr>
        <w:t xml:space="preserve">vyjadrenie Kupujúceho, či </w:t>
      </w:r>
      <w:r w:rsidR="00416E2D" w:rsidRPr="00AD029D">
        <w:rPr>
          <w:rFonts w:ascii="Tahoma" w:hAnsi="Tahoma" w:cs="Tahoma"/>
        </w:rPr>
        <w:t>Tovar</w:t>
      </w:r>
      <w:r w:rsidRPr="00AD029D">
        <w:rPr>
          <w:rFonts w:ascii="Tahoma" w:hAnsi="Tahoma" w:cs="Tahoma"/>
        </w:rPr>
        <w:t xml:space="preserve"> preberá alebo nepreberá a v prípade, ak </w:t>
      </w:r>
      <w:r w:rsidR="001F01C2" w:rsidRPr="00AD029D">
        <w:rPr>
          <w:rFonts w:ascii="Tahoma" w:hAnsi="Tahoma" w:cs="Tahoma"/>
        </w:rPr>
        <w:t>nepreberá, uvedenie</w:t>
      </w:r>
      <w:r w:rsidR="00CB1424" w:rsidRPr="00AD029D">
        <w:rPr>
          <w:rFonts w:ascii="Tahoma" w:hAnsi="Tahoma" w:cs="Tahoma"/>
        </w:rPr>
        <w:t xml:space="preserve"> a stručný popis</w:t>
      </w:r>
      <w:r w:rsidR="001F01C2" w:rsidRPr="00AD029D">
        <w:rPr>
          <w:rFonts w:ascii="Tahoma" w:hAnsi="Tahoma" w:cs="Tahoma"/>
        </w:rPr>
        <w:t xml:space="preserve"> vád</w:t>
      </w:r>
      <w:r w:rsidR="00F42B8C" w:rsidRPr="00AD029D">
        <w:rPr>
          <w:rFonts w:ascii="Tahoma" w:hAnsi="Tahoma" w:cs="Tahoma"/>
        </w:rPr>
        <w:t xml:space="preserve"> podľa </w:t>
      </w:r>
      <w:r w:rsidR="00506543" w:rsidRPr="00AD029D">
        <w:rPr>
          <w:rFonts w:ascii="Tahoma" w:hAnsi="Tahoma" w:cs="Tahoma"/>
        </w:rPr>
        <w:t>pod</w:t>
      </w:r>
      <w:r w:rsidR="00F42B8C" w:rsidRPr="00AD029D">
        <w:rPr>
          <w:rFonts w:ascii="Tahoma" w:hAnsi="Tahoma" w:cs="Tahoma"/>
        </w:rPr>
        <w:t>bodu (</w:t>
      </w:r>
      <w:r w:rsidR="00741DE1" w:rsidRPr="00AD029D">
        <w:rPr>
          <w:rFonts w:ascii="Tahoma" w:hAnsi="Tahoma" w:cs="Tahoma"/>
        </w:rPr>
        <w:t>i</w:t>
      </w:r>
      <w:r w:rsidR="00F42B8C" w:rsidRPr="00AD029D">
        <w:rPr>
          <w:rFonts w:ascii="Tahoma" w:hAnsi="Tahoma" w:cs="Tahoma"/>
        </w:rPr>
        <w:t>v) vyššie</w:t>
      </w:r>
      <w:r w:rsidR="000A78CA" w:rsidRPr="00AD029D">
        <w:rPr>
          <w:rFonts w:ascii="Tahoma" w:hAnsi="Tahoma" w:cs="Tahoma"/>
        </w:rPr>
        <w:t>;</w:t>
      </w:r>
    </w:p>
    <w:p w14:paraId="25F6005C" w14:textId="4568EE85" w:rsidR="0095609C" w:rsidRPr="00AD029D" w:rsidRDefault="00F42B8C" w:rsidP="00CB1424">
      <w:pPr>
        <w:widowControl/>
        <w:autoSpaceDE/>
        <w:autoSpaceDN/>
        <w:ind w:left="1843" w:hanging="567"/>
        <w:contextualSpacing/>
        <w:jc w:val="both"/>
        <w:rPr>
          <w:rFonts w:ascii="Tahoma" w:hAnsi="Tahoma" w:cs="Tahoma"/>
        </w:rPr>
      </w:pPr>
      <w:r w:rsidRPr="00AD029D">
        <w:rPr>
          <w:rFonts w:ascii="Tahoma" w:hAnsi="Tahoma" w:cs="Tahoma"/>
        </w:rPr>
        <w:t>(vi)</w:t>
      </w:r>
      <w:r w:rsidRPr="00AD029D">
        <w:rPr>
          <w:rFonts w:ascii="Tahoma" w:hAnsi="Tahoma" w:cs="Tahoma"/>
        </w:rPr>
        <w:tab/>
        <w:t xml:space="preserve">prípadné vyjadrenie Predávajúceho k odovzdaniu </w:t>
      </w:r>
      <w:r w:rsidR="00416E2D" w:rsidRPr="00AD029D">
        <w:rPr>
          <w:rFonts w:ascii="Tahoma" w:hAnsi="Tahoma" w:cs="Tahoma"/>
        </w:rPr>
        <w:t>Tovaru</w:t>
      </w:r>
      <w:r w:rsidRPr="00AD029D">
        <w:rPr>
          <w:rFonts w:ascii="Tahoma" w:hAnsi="Tahoma" w:cs="Tahoma"/>
        </w:rPr>
        <w:t xml:space="preserve"> a</w:t>
      </w:r>
      <w:r w:rsidR="00A47CDD" w:rsidRPr="00AD029D">
        <w:rPr>
          <w:rFonts w:ascii="Tahoma" w:hAnsi="Tahoma" w:cs="Tahoma"/>
        </w:rPr>
        <w:t>/alebo k</w:t>
      </w:r>
      <w:r w:rsidRPr="00AD029D">
        <w:rPr>
          <w:rFonts w:ascii="Tahoma" w:hAnsi="Tahoma" w:cs="Tahoma"/>
        </w:rPr>
        <w:t xml:space="preserve"> vyjadreniu Kupujúceho </w:t>
      </w:r>
      <w:r w:rsidR="00A47CDD" w:rsidRPr="00AD029D">
        <w:rPr>
          <w:rFonts w:ascii="Tahoma" w:hAnsi="Tahoma" w:cs="Tahoma"/>
        </w:rPr>
        <w:t>podľa</w:t>
      </w:r>
      <w:r w:rsidRPr="00AD029D">
        <w:rPr>
          <w:rFonts w:ascii="Tahoma" w:hAnsi="Tahoma" w:cs="Tahoma"/>
        </w:rPr>
        <w:t> </w:t>
      </w:r>
      <w:r w:rsidR="00506543" w:rsidRPr="00AD029D">
        <w:rPr>
          <w:rFonts w:ascii="Tahoma" w:hAnsi="Tahoma" w:cs="Tahoma"/>
        </w:rPr>
        <w:t>pod</w:t>
      </w:r>
      <w:r w:rsidRPr="00AD029D">
        <w:rPr>
          <w:rFonts w:ascii="Tahoma" w:hAnsi="Tahoma" w:cs="Tahoma"/>
        </w:rPr>
        <w:t>bodu (v) vyššie</w:t>
      </w:r>
      <w:r w:rsidR="000A78CA" w:rsidRPr="00AD029D">
        <w:rPr>
          <w:rFonts w:ascii="Tahoma" w:hAnsi="Tahoma" w:cs="Tahoma"/>
        </w:rPr>
        <w:t>;</w:t>
      </w:r>
    </w:p>
    <w:p w14:paraId="20267876" w14:textId="0F2EB945" w:rsidR="0095609C" w:rsidRPr="00AD029D" w:rsidRDefault="0095609C" w:rsidP="00CB1424">
      <w:pPr>
        <w:widowControl/>
        <w:autoSpaceDE/>
        <w:autoSpaceDN/>
        <w:ind w:left="1843" w:hanging="567"/>
        <w:contextualSpacing/>
        <w:jc w:val="both"/>
        <w:rPr>
          <w:rFonts w:ascii="Tahoma" w:hAnsi="Tahoma" w:cs="Tahoma"/>
        </w:rPr>
      </w:pPr>
      <w:r w:rsidRPr="00AD029D">
        <w:rPr>
          <w:rFonts w:ascii="Tahoma" w:hAnsi="Tahoma" w:cs="Tahoma"/>
        </w:rPr>
        <w:t>(vii)</w:t>
      </w:r>
      <w:r w:rsidR="00D3266C" w:rsidRPr="00AD029D">
        <w:rPr>
          <w:rFonts w:ascii="Tahoma" w:hAnsi="Tahoma" w:cs="Tahoma"/>
        </w:rPr>
        <w:tab/>
      </w:r>
      <w:r w:rsidRPr="00AD029D">
        <w:rPr>
          <w:rFonts w:ascii="Tahoma" w:hAnsi="Tahoma" w:cs="Tahoma"/>
        </w:rPr>
        <w:t xml:space="preserve">dátum </w:t>
      </w:r>
      <w:r w:rsidR="00F42B8C" w:rsidRPr="00AD029D">
        <w:rPr>
          <w:rFonts w:ascii="Tahoma" w:hAnsi="Tahoma" w:cs="Tahoma"/>
        </w:rPr>
        <w:t>podpísania dodacieho listu Zmluvnými stranami;</w:t>
      </w:r>
    </w:p>
    <w:p w14:paraId="512CBDFB" w14:textId="17029417" w:rsidR="00F42B8C" w:rsidRPr="00AD029D" w:rsidRDefault="00F42B8C" w:rsidP="00CB1424">
      <w:pPr>
        <w:widowControl/>
        <w:autoSpaceDE/>
        <w:autoSpaceDN/>
        <w:ind w:left="1843" w:hanging="567"/>
        <w:contextualSpacing/>
        <w:jc w:val="both"/>
        <w:rPr>
          <w:rFonts w:ascii="Tahoma" w:hAnsi="Tahoma" w:cs="Tahoma"/>
        </w:rPr>
      </w:pPr>
      <w:r w:rsidRPr="00AD029D">
        <w:rPr>
          <w:rFonts w:ascii="Tahoma" w:hAnsi="Tahoma" w:cs="Tahoma"/>
        </w:rPr>
        <w:t>(</w:t>
      </w:r>
      <w:r w:rsidR="005426B9" w:rsidRPr="00AD029D">
        <w:rPr>
          <w:rFonts w:ascii="Tahoma" w:hAnsi="Tahoma" w:cs="Tahoma"/>
        </w:rPr>
        <w:t>viii</w:t>
      </w:r>
      <w:r w:rsidRPr="00AD029D">
        <w:rPr>
          <w:rFonts w:ascii="Tahoma" w:hAnsi="Tahoma" w:cs="Tahoma"/>
        </w:rPr>
        <w:t>)</w:t>
      </w:r>
      <w:r w:rsidR="00D3266C" w:rsidRPr="00AD029D">
        <w:rPr>
          <w:rFonts w:ascii="Tahoma" w:hAnsi="Tahoma" w:cs="Tahoma"/>
        </w:rPr>
        <w:tab/>
      </w:r>
      <w:r w:rsidRPr="00AD029D">
        <w:rPr>
          <w:rFonts w:ascii="Tahoma" w:hAnsi="Tahoma" w:cs="Tahoma"/>
        </w:rPr>
        <w:t xml:space="preserve">čitateľné mená a priezviská, označenie funkcie/pracovného zaradenia osôb </w:t>
      </w:r>
      <w:r w:rsidR="00E50113" w:rsidRPr="00AD029D">
        <w:rPr>
          <w:rFonts w:ascii="Tahoma" w:hAnsi="Tahoma" w:cs="Tahoma"/>
        </w:rPr>
        <w:t>podpisujúcich dodací list a</w:t>
      </w:r>
      <w:r w:rsidRPr="00AD029D">
        <w:rPr>
          <w:rFonts w:ascii="Tahoma" w:hAnsi="Tahoma" w:cs="Tahoma"/>
        </w:rPr>
        <w:t xml:space="preserve"> podpisy týchto osôb.</w:t>
      </w:r>
    </w:p>
    <w:p w14:paraId="4F23A6F4" w14:textId="75A4F2B7" w:rsidR="00590EF3" w:rsidRPr="00AD029D" w:rsidRDefault="00025696" w:rsidP="00CB1424">
      <w:pPr>
        <w:pStyle w:val="Odsekzoznamu"/>
        <w:widowControl/>
        <w:numPr>
          <w:ilvl w:val="0"/>
          <w:numId w:val="33"/>
        </w:numPr>
        <w:autoSpaceDE/>
        <w:autoSpaceDN/>
        <w:ind w:left="1134" w:hanging="425"/>
        <w:contextualSpacing/>
        <w:rPr>
          <w:rFonts w:ascii="Tahoma" w:hAnsi="Tahoma" w:cs="Tahoma"/>
        </w:rPr>
      </w:pPr>
      <w:r w:rsidRPr="00AD029D">
        <w:rPr>
          <w:rFonts w:ascii="Tahoma" w:hAnsi="Tahoma" w:cs="Tahoma"/>
        </w:rPr>
        <w:t>Predávajúci je povinný najneskôr pri p</w:t>
      </w:r>
      <w:r w:rsidR="00F42B8C" w:rsidRPr="00AD029D">
        <w:rPr>
          <w:rFonts w:ascii="Tahoma" w:hAnsi="Tahoma" w:cs="Tahoma"/>
        </w:rPr>
        <w:t>odpise dodacieho listu</w:t>
      </w:r>
      <w:r w:rsidRPr="00AD029D">
        <w:rPr>
          <w:rFonts w:ascii="Tahoma" w:hAnsi="Tahoma" w:cs="Tahoma"/>
        </w:rPr>
        <w:t xml:space="preserve"> odovzdať Kupujúcemu aj</w:t>
      </w:r>
      <w:r w:rsidR="00E50113" w:rsidRPr="00AD029D">
        <w:rPr>
          <w:rFonts w:ascii="Tahoma" w:hAnsi="Tahoma" w:cs="Tahoma"/>
        </w:rPr>
        <w:t xml:space="preserve"> Dokumentáciu. </w:t>
      </w:r>
    </w:p>
    <w:p w14:paraId="1B4D5E16" w14:textId="35D25E5F" w:rsidR="00025696" w:rsidRPr="00AD029D" w:rsidRDefault="00F42B8C" w:rsidP="00F42B8C">
      <w:pPr>
        <w:pStyle w:val="Odsekzoznamu"/>
        <w:ind w:left="1134" w:hanging="425"/>
        <w:rPr>
          <w:rFonts w:ascii="Tahoma" w:hAnsi="Tahoma" w:cs="Tahoma"/>
        </w:rPr>
      </w:pPr>
      <w:r w:rsidRPr="00AD029D">
        <w:rPr>
          <w:rFonts w:ascii="Tahoma" w:hAnsi="Tahoma" w:cs="Tahoma"/>
        </w:rPr>
        <w:t>(</w:t>
      </w:r>
      <w:r w:rsidR="0054467D" w:rsidRPr="00AD029D">
        <w:rPr>
          <w:rFonts w:ascii="Tahoma" w:hAnsi="Tahoma" w:cs="Tahoma"/>
        </w:rPr>
        <w:t>f</w:t>
      </w:r>
      <w:r w:rsidRPr="00AD029D">
        <w:rPr>
          <w:rFonts w:ascii="Tahoma" w:hAnsi="Tahoma" w:cs="Tahoma"/>
        </w:rPr>
        <w:t>)</w:t>
      </w:r>
      <w:r w:rsidRPr="00AD029D">
        <w:rPr>
          <w:rFonts w:ascii="Tahoma" w:hAnsi="Tahoma" w:cs="Tahoma"/>
        </w:rPr>
        <w:tab/>
      </w:r>
      <w:r w:rsidR="00025696" w:rsidRPr="00AD029D">
        <w:rPr>
          <w:rFonts w:ascii="Tahoma" w:hAnsi="Tahoma" w:cs="Tahoma"/>
        </w:rPr>
        <w:t xml:space="preserve">Pre vylúčenie pochybností platí, že Kupujúci sa zaväzuje prevziať </w:t>
      </w:r>
      <w:r w:rsidR="004C6B28" w:rsidRPr="00AD029D">
        <w:rPr>
          <w:rFonts w:ascii="Tahoma" w:hAnsi="Tahoma" w:cs="Tahoma"/>
        </w:rPr>
        <w:t xml:space="preserve">Tovar </w:t>
      </w:r>
      <w:r w:rsidR="00025696" w:rsidRPr="00AD029D">
        <w:rPr>
          <w:rFonts w:ascii="Tahoma" w:hAnsi="Tahoma" w:cs="Tahoma"/>
        </w:rPr>
        <w:t xml:space="preserve">a podpísať </w:t>
      </w:r>
      <w:r w:rsidRPr="00AD029D">
        <w:rPr>
          <w:rFonts w:ascii="Tahoma" w:hAnsi="Tahoma" w:cs="Tahoma"/>
        </w:rPr>
        <w:t>d</w:t>
      </w:r>
      <w:r w:rsidR="00025696" w:rsidRPr="00AD029D">
        <w:rPr>
          <w:rFonts w:ascii="Tahoma" w:hAnsi="Tahoma" w:cs="Tahoma"/>
        </w:rPr>
        <w:t>odací list iba v prípade, ak:</w:t>
      </w:r>
    </w:p>
    <w:p w14:paraId="021F2699" w14:textId="2B1E6C68" w:rsidR="00025696" w:rsidRPr="00AD029D" w:rsidRDefault="00025696" w:rsidP="00D970D3">
      <w:pPr>
        <w:ind w:left="1560" w:hanging="426"/>
        <w:jc w:val="both"/>
        <w:rPr>
          <w:rFonts w:ascii="Tahoma" w:hAnsi="Tahoma" w:cs="Tahoma"/>
        </w:rPr>
      </w:pPr>
      <w:r w:rsidRPr="00AD029D">
        <w:rPr>
          <w:rFonts w:ascii="Tahoma" w:hAnsi="Tahoma" w:cs="Tahoma"/>
        </w:rPr>
        <w:t xml:space="preserve">(i) </w:t>
      </w:r>
      <w:r w:rsidRPr="00AD029D">
        <w:rPr>
          <w:rFonts w:ascii="Tahoma" w:hAnsi="Tahoma" w:cs="Tahoma"/>
        </w:rPr>
        <w:tab/>
        <w:t xml:space="preserve">pri preberaní </w:t>
      </w:r>
      <w:r w:rsidR="00734E11" w:rsidRPr="00AD029D">
        <w:rPr>
          <w:rFonts w:ascii="Tahoma" w:hAnsi="Tahoma" w:cs="Tahoma"/>
        </w:rPr>
        <w:t>T</w:t>
      </w:r>
      <w:r w:rsidRPr="00AD029D">
        <w:rPr>
          <w:rFonts w:ascii="Tahoma" w:hAnsi="Tahoma" w:cs="Tahoma"/>
        </w:rPr>
        <w:t xml:space="preserve">ovaru Kupujúcim nemá Kupujúci dôvodné pochybnosti o tom, že dodaný </w:t>
      </w:r>
      <w:r w:rsidR="00734E11" w:rsidRPr="00AD029D">
        <w:rPr>
          <w:rFonts w:ascii="Tahoma" w:hAnsi="Tahoma" w:cs="Tahoma"/>
        </w:rPr>
        <w:t>T</w:t>
      </w:r>
      <w:r w:rsidRPr="00AD029D">
        <w:rPr>
          <w:rFonts w:ascii="Tahoma" w:hAnsi="Tahoma" w:cs="Tahoma"/>
        </w:rPr>
        <w:t xml:space="preserve">ovar môže byť bez akýchkoľvek obmedzení, plne bezpečne a v súlade s príslušnými právnymi predpismi užívaný na </w:t>
      </w:r>
      <w:r w:rsidR="00E50113" w:rsidRPr="00AD029D">
        <w:rPr>
          <w:rFonts w:ascii="Tahoma" w:hAnsi="Tahoma" w:cs="Tahoma"/>
        </w:rPr>
        <w:t>jeho riadne využitie</w:t>
      </w:r>
      <w:r w:rsidRPr="00AD029D">
        <w:rPr>
          <w:rFonts w:ascii="Tahoma" w:hAnsi="Tahoma" w:cs="Tahoma"/>
        </w:rPr>
        <w:t xml:space="preserve"> </w:t>
      </w:r>
      <w:r w:rsidR="00E50113" w:rsidRPr="00AD029D">
        <w:rPr>
          <w:rFonts w:ascii="Tahoma" w:hAnsi="Tahoma" w:cs="Tahoma"/>
        </w:rPr>
        <w:t xml:space="preserve">tak, ako je vymedzené v Účele </w:t>
      </w:r>
      <w:r w:rsidR="00891E07" w:rsidRPr="00AD029D">
        <w:rPr>
          <w:rFonts w:ascii="Tahoma" w:hAnsi="Tahoma" w:cs="Tahoma"/>
        </w:rPr>
        <w:t>dodania</w:t>
      </w:r>
      <w:r w:rsidR="00E50113" w:rsidRPr="00AD029D">
        <w:rPr>
          <w:rFonts w:ascii="Tahoma" w:hAnsi="Tahoma" w:cs="Tahoma"/>
        </w:rPr>
        <w:t xml:space="preserve"> a ak nie je dostatočne vymedzené, potom na účel, na ktorý sa Tovar spravidla používa;</w:t>
      </w:r>
    </w:p>
    <w:p w14:paraId="419AC475" w14:textId="648F437B" w:rsidR="00025696" w:rsidRPr="00AD029D" w:rsidRDefault="00025696" w:rsidP="003A3D1C">
      <w:pPr>
        <w:ind w:left="1560" w:hanging="426"/>
        <w:jc w:val="both"/>
        <w:rPr>
          <w:rFonts w:ascii="Tahoma" w:hAnsi="Tahoma" w:cs="Tahoma"/>
        </w:rPr>
      </w:pPr>
      <w:r w:rsidRPr="00AD029D">
        <w:rPr>
          <w:rFonts w:ascii="Tahoma" w:hAnsi="Tahoma" w:cs="Tahoma"/>
        </w:rPr>
        <w:t xml:space="preserve">(ii) </w:t>
      </w:r>
      <w:r w:rsidRPr="00AD029D">
        <w:rPr>
          <w:rFonts w:ascii="Tahoma" w:hAnsi="Tahoma" w:cs="Tahoma"/>
        </w:rPr>
        <w:tab/>
        <w:t>Predávajúci splnil všetky svoje povinnosti podľa Zmluvy a</w:t>
      </w:r>
      <w:r w:rsidR="003136BC" w:rsidRPr="00AD029D">
        <w:rPr>
          <w:rFonts w:ascii="Tahoma" w:hAnsi="Tahoma" w:cs="Tahoma"/>
        </w:rPr>
        <w:t xml:space="preserve"> spolu s Tovarom </w:t>
      </w:r>
      <w:r w:rsidRPr="00AD029D">
        <w:rPr>
          <w:rFonts w:ascii="Tahoma" w:hAnsi="Tahoma" w:cs="Tahoma"/>
        </w:rPr>
        <w:t xml:space="preserve">odovzdal Kupujúcemu </w:t>
      </w:r>
      <w:r w:rsidR="00E50113" w:rsidRPr="00AD029D">
        <w:rPr>
          <w:rFonts w:ascii="Tahoma" w:hAnsi="Tahoma" w:cs="Tahoma"/>
        </w:rPr>
        <w:t>D</w:t>
      </w:r>
      <w:r w:rsidRPr="00AD029D">
        <w:rPr>
          <w:rFonts w:ascii="Tahoma" w:hAnsi="Tahoma" w:cs="Tahoma"/>
        </w:rPr>
        <w:t xml:space="preserve">okumentáciu. </w:t>
      </w:r>
    </w:p>
    <w:p w14:paraId="7F0B7B72" w14:textId="0289AD4F" w:rsidR="0088234E" w:rsidRPr="00AD029D" w:rsidRDefault="00025696" w:rsidP="00D970D3">
      <w:pPr>
        <w:ind w:left="1134"/>
        <w:jc w:val="both"/>
        <w:rPr>
          <w:rFonts w:ascii="Tahoma" w:hAnsi="Tahoma" w:cs="Tahoma"/>
        </w:rPr>
      </w:pPr>
      <w:r w:rsidRPr="00AD029D">
        <w:rPr>
          <w:rFonts w:ascii="Tahoma" w:hAnsi="Tahoma" w:cs="Tahoma"/>
        </w:rPr>
        <w:t xml:space="preserve">Ak dôjde k odmietnutiu prevzatia </w:t>
      </w:r>
      <w:r w:rsidR="003A3D1C" w:rsidRPr="00AD029D">
        <w:rPr>
          <w:rFonts w:ascii="Tahoma" w:hAnsi="Tahoma" w:cs="Tahoma"/>
        </w:rPr>
        <w:t>Tovaru</w:t>
      </w:r>
      <w:r w:rsidRPr="00AD029D">
        <w:rPr>
          <w:rFonts w:ascii="Tahoma" w:hAnsi="Tahoma" w:cs="Tahoma"/>
        </w:rPr>
        <w:t xml:space="preserve"> z ktoréhokoľvek dôvodu podľa tohto bodu Zmluvy, plnenie má vady a uplatní sa postup v zmysle </w:t>
      </w:r>
      <w:r w:rsidR="00506543" w:rsidRPr="00AD029D">
        <w:rPr>
          <w:rFonts w:ascii="Tahoma" w:hAnsi="Tahoma" w:cs="Tahoma"/>
        </w:rPr>
        <w:t>čl.</w:t>
      </w:r>
      <w:r w:rsidRPr="00AD029D">
        <w:rPr>
          <w:rFonts w:ascii="Tahoma" w:hAnsi="Tahoma" w:cs="Tahoma"/>
        </w:rPr>
        <w:t xml:space="preserve"> </w:t>
      </w:r>
      <w:r w:rsidR="00B20D23" w:rsidRPr="00AD029D">
        <w:rPr>
          <w:rFonts w:ascii="Tahoma" w:hAnsi="Tahoma" w:cs="Tahoma"/>
        </w:rPr>
        <w:t>9</w:t>
      </w:r>
      <w:r w:rsidRPr="00AD029D">
        <w:rPr>
          <w:rFonts w:ascii="Tahoma" w:hAnsi="Tahoma" w:cs="Tahoma"/>
        </w:rPr>
        <w:t>.</w:t>
      </w:r>
    </w:p>
    <w:p w14:paraId="36828E36" w14:textId="22E004C1" w:rsidR="00A123E7" w:rsidRPr="00AD029D" w:rsidRDefault="00A123E7" w:rsidP="00A123E7">
      <w:pPr>
        <w:jc w:val="both"/>
        <w:rPr>
          <w:rFonts w:ascii="Tahoma" w:hAnsi="Tahoma" w:cs="Tahoma"/>
          <w:b/>
          <w:bCs/>
        </w:rPr>
      </w:pPr>
      <w:r w:rsidRPr="00AD029D">
        <w:rPr>
          <w:rFonts w:ascii="Tahoma" w:hAnsi="Tahoma" w:cs="Tahoma"/>
          <w:b/>
          <w:bCs/>
        </w:rPr>
        <w:t>4.7</w:t>
      </w:r>
      <w:r w:rsidRPr="00AD029D">
        <w:rPr>
          <w:rFonts w:ascii="Tahoma" w:hAnsi="Tahoma" w:cs="Tahoma"/>
          <w:b/>
          <w:bCs/>
        </w:rPr>
        <w:tab/>
        <w:t>Osobitné podmienky pri dodaní softvéru</w:t>
      </w:r>
    </w:p>
    <w:p w14:paraId="49967DDD" w14:textId="286ADF69" w:rsidR="00A123E7" w:rsidRPr="00AD029D" w:rsidRDefault="00A123E7" w:rsidP="00A123E7">
      <w:pPr>
        <w:ind w:left="1134" w:hanging="425"/>
        <w:jc w:val="both"/>
        <w:rPr>
          <w:rFonts w:ascii="Tahoma" w:hAnsi="Tahoma" w:cs="Tahoma"/>
          <w:bCs/>
          <w:color w:val="000000"/>
        </w:rPr>
      </w:pPr>
      <w:r w:rsidRPr="00AD029D">
        <w:rPr>
          <w:rFonts w:ascii="Tahoma" w:hAnsi="Tahoma" w:cs="Tahoma"/>
        </w:rPr>
        <w:t>(a)</w:t>
      </w:r>
      <w:r w:rsidRPr="00AD029D">
        <w:rPr>
          <w:rFonts w:ascii="Tahoma" w:hAnsi="Tahoma" w:cs="Tahoma"/>
        </w:rPr>
        <w:tab/>
      </w:r>
      <w:r w:rsidRPr="00AD029D">
        <w:rPr>
          <w:rFonts w:ascii="Tahoma" w:hAnsi="Tahoma" w:cs="Tahoma"/>
          <w:bCs/>
          <w:color w:val="000000"/>
        </w:rPr>
        <w:t xml:space="preserve">Ak je niektorý z Tovarov podľa prílohy č. 1 softvérom, budú sa na jeho dodanie primerane aplikovať ustanovenia </w:t>
      </w:r>
      <w:r w:rsidR="00506543" w:rsidRPr="00AD029D">
        <w:rPr>
          <w:rFonts w:ascii="Tahoma" w:hAnsi="Tahoma" w:cs="Tahoma"/>
          <w:bCs/>
          <w:color w:val="000000"/>
        </w:rPr>
        <w:t xml:space="preserve">čl. </w:t>
      </w:r>
      <w:r w:rsidRPr="00AD029D">
        <w:rPr>
          <w:rFonts w:ascii="Tahoma" w:hAnsi="Tahoma" w:cs="Tahoma"/>
          <w:bCs/>
          <w:color w:val="000000"/>
        </w:rPr>
        <w:t xml:space="preserve">4 s odchýlkami podľa tohto bodu 4.7. </w:t>
      </w:r>
    </w:p>
    <w:p w14:paraId="2D6775BB" w14:textId="77777777" w:rsidR="00A123E7" w:rsidRPr="00AD029D" w:rsidRDefault="00A123E7" w:rsidP="00A123E7">
      <w:pPr>
        <w:ind w:left="1134" w:hanging="425"/>
        <w:jc w:val="both"/>
        <w:rPr>
          <w:rFonts w:ascii="Tahoma" w:hAnsi="Tahoma" w:cs="Tahoma"/>
          <w:bCs/>
          <w:color w:val="000000"/>
        </w:rPr>
      </w:pPr>
      <w:r w:rsidRPr="00AD029D">
        <w:rPr>
          <w:rFonts w:ascii="Tahoma" w:hAnsi="Tahoma" w:cs="Tahoma"/>
          <w:bCs/>
          <w:color w:val="000000"/>
        </w:rPr>
        <w:t>(b)</w:t>
      </w:r>
      <w:r w:rsidRPr="00AD029D">
        <w:rPr>
          <w:rFonts w:ascii="Tahoma" w:hAnsi="Tahoma" w:cs="Tahoma"/>
          <w:bCs/>
          <w:color w:val="000000"/>
        </w:rPr>
        <w:tab/>
        <w:t>Predávajúci sa zaväzuje dodať softvér, ku ktorému má a/alebo vykonáva práva na jeho užívanie na základe licencií udelených mu tretími osobami, ktoré k nemu majú a/alebo vykonávajú autorské práva a/alebo iné práva duševného vlastníctva. Predávajúci sa zaväzuje zabezpečiť, že Kupujúci bude môcť užívať softvér na účel vyplývajúci z Účelu dodania, resp. na obvyklý účel vyplývajúci z povahy softvéru. Predávajúci sa zaväzuje nedodať softvér z druhej ruky.</w:t>
      </w:r>
    </w:p>
    <w:p w14:paraId="751C56BB" w14:textId="6DB7F289" w:rsidR="00A123E7" w:rsidRPr="00AD029D" w:rsidRDefault="00A123E7" w:rsidP="00A123E7">
      <w:pPr>
        <w:ind w:left="1134" w:hanging="425"/>
        <w:jc w:val="both"/>
        <w:rPr>
          <w:rFonts w:ascii="Tahoma" w:hAnsi="Tahoma" w:cs="Tahoma"/>
          <w:bCs/>
          <w:color w:val="000000"/>
        </w:rPr>
      </w:pPr>
      <w:r w:rsidRPr="00AD029D">
        <w:rPr>
          <w:rFonts w:ascii="Tahoma" w:hAnsi="Tahoma" w:cs="Tahoma"/>
          <w:bCs/>
          <w:color w:val="000000"/>
        </w:rPr>
        <w:t>(c)</w:t>
      </w:r>
      <w:r w:rsidRPr="00AD029D">
        <w:rPr>
          <w:rFonts w:ascii="Tahoma" w:hAnsi="Tahoma" w:cs="Tahoma"/>
          <w:bCs/>
          <w:color w:val="000000"/>
        </w:rPr>
        <w:tab/>
        <w:t xml:space="preserve">Ak Zmluva neupravuje inak, softvér musí byť použiteľný pre operačný systém </w:t>
      </w:r>
      <w:r w:rsidRPr="00AD029D">
        <w:rPr>
          <w:rFonts w:ascii="Tahoma" w:hAnsi="Tahoma" w:cs="Tahoma"/>
          <w:bCs/>
          <w:color w:val="000000"/>
        </w:rPr>
        <w:lastRenderedPageBreak/>
        <w:t xml:space="preserve">predpokladaný Zmluvou, ak v Zmluve nie je operačný systém uvedený, pre operačný systém Microsoft Windows vo verzii Windows </w:t>
      </w:r>
      <w:r w:rsidR="00850E94" w:rsidRPr="00AD029D">
        <w:rPr>
          <w:rFonts w:ascii="Tahoma" w:hAnsi="Tahoma" w:cs="Tahoma"/>
          <w:bCs/>
          <w:color w:val="000000"/>
        </w:rPr>
        <w:t>10</w:t>
      </w:r>
      <w:r w:rsidRPr="00AD029D">
        <w:rPr>
          <w:rFonts w:ascii="Tahoma" w:hAnsi="Tahoma" w:cs="Tahoma"/>
          <w:bCs/>
          <w:color w:val="000000"/>
        </w:rPr>
        <w:t xml:space="preserve"> alebo novšej. </w:t>
      </w:r>
    </w:p>
    <w:p w14:paraId="5B382EEE" w14:textId="77777777" w:rsidR="00A123E7" w:rsidRPr="00AD029D" w:rsidRDefault="00A123E7" w:rsidP="00A123E7">
      <w:pPr>
        <w:ind w:left="1134" w:hanging="425"/>
        <w:jc w:val="both"/>
        <w:rPr>
          <w:rFonts w:ascii="Tahoma" w:hAnsi="Tahoma" w:cs="Tahoma"/>
          <w:bCs/>
          <w:color w:val="000000"/>
        </w:rPr>
      </w:pPr>
      <w:r w:rsidRPr="00AD029D">
        <w:rPr>
          <w:rFonts w:ascii="Tahoma" w:hAnsi="Tahoma" w:cs="Tahoma"/>
          <w:bCs/>
          <w:color w:val="000000"/>
        </w:rPr>
        <w:t>(d)</w:t>
      </w:r>
      <w:r w:rsidRPr="00AD029D">
        <w:rPr>
          <w:rFonts w:ascii="Tahoma" w:hAnsi="Tahoma" w:cs="Tahoma"/>
          <w:bCs/>
          <w:color w:val="000000"/>
        </w:rPr>
        <w:tab/>
        <w:t>Kupujúci sa zaväzuje užívať softvér len na účel vyplývajúci z Účelu dodania, resp. na obvyklý účel vyplývajúci z povahy softvéru. Kupujúci vyhlasuje, že softvér nebude užívať žiadnym spôsobom, ktorý by zasahoval do autorských práv autora softvéru, najmä nebude žiadnym spôsobom zasahovať do strojového a/alebo zdrojového kódu softvéru.</w:t>
      </w:r>
    </w:p>
    <w:p w14:paraId="156D48FD" w14:textId="77777777" w:rsidR="00A123E7" w:rsidRDefault="00A123E7" w:rsidP="00A123E7">
      <w:pPr>
        <w:ind w:left="1134" w:hanging="425"/>
        <w:jc w:val="both"/>
        <w:rPr>
          <w:rFonts w:ascii="Tahoma" w:hAnsi="Tahoma" w:cs="Tahoma"/>
          <w:bCs/>
          <w:color w:val="000000"/>
        </w:rPr>
      </w:pPr>
      <w:r w:rsidRPr="00AD029D">
        <w:rPr>
          <w:rFonts w:ascii="Tahoma" w:hAnsi="Tahoma" w:cs="Tahoma"/>
          <w:bCs/>
          <w:color w:val="000000"/>
        </w:rPr>
        <w:t>(e) Ak príloha č. 1 neobsahuje osobitné podmienky dodania softvéru, je Predávajúci oprávnený dodať softvér (i) umožnením stiahnutia softvéru z internetu alebo inou formou sprístupnenia softvéru Kupujúcemu, (ii) dodaním dátového</w:t>
      </w:r>
      <w:r>
        <w:rPr>
          <w:rFonts w:ascii="Tahoma" w:hAnsi="Tahoma" w:cs="Tahoma"/>
          <w:bCs/>
          <w:color w:val="000000"/>
        </w:rPr>
        <w:t xml:space="preserve"> nosiča obsahujúceho softvér Kupujúcemu, alebo (iii) iným obvyklým spôsobom vyplývajúcim z povahy softvéru a Účelu dodania.</w:t>
      </w:r>
    </w:p>
    <w:p w14:paraId="1C95D44D" w14:textId="77777777" w:rsidR="00A123E7" w:rsidRPr="002B2093" w:rsidRDefault="00A123E7" w:rsidP="00A123E7">
      <w:pPr>
        <w:ind w:left="1134" w:hanging="425"/>
        <w:jc w:val="both"/>
        <w:rPr>
          <w:rFonts w:ascii="Tahoma" w:hAnsi="Tahoma" w:cs="Tahoma"/>
          <w:bCs/>
          <w:color w:val="000000"/>
        </w:rPr>
      </w:pPr>
      <w:r>
        <w:rPr>
          <w:rFonts w:ascii="Tahoma" w:hAnsi="Tahoma" w:cs="Tahoma"/>
          <w:bCs/>
          <w:color w:val="000000"/>
        </w:rPr>
        <w:t>(f)</w:t>
      </w:r>
      <w:r>
        <w:rPr>
          <w:rFonts w:ascii="Tahoma" w:hAnsi="Tahoma" w:cs="Tahoma"/>
          <w:bCs/>
          <w:color w:val="000000"/>
        </w:rPr>
        <w:tab/>
        <w:t xml:space="preserve">Dodaním softvéru Kupujúci nenadobúda vlastnícke právo k softvéru, ani na neho neprechádza nebezpečenstvo škody na softvéri.  </w:t>
      </w:r>
    </w:p>
    <w:p w14:paraId="1BBC7587" w14:textId="77777777" w:rsidR="00D970D3" w:rsidRPr="00752FC6" w:rsidRDefault="00D970D3" w:rsidP="00D970D3">
      <w:pPr>
        <w:pStyle w:val="Odsekzoznamu"/>
        <w:ind w:left="360" w:firstLine="0"/>
        <w:rPr>
          <w:rFonts w:ascii="Tahoma" w:hAnsi="Tahoma" w:cs="Tahoma"/>
          <w:vanish/>
        </w:rPr>
      </w:pPr>
    </w:p>
    <w:p w14:paraId="0F8A4C62" w14:textId="03A3310A" w:rsidR="00D970D3" w:rsidRPr="00752FC6" w:rsidRDefault="00D970D3" w:rsidP="009F55CC">
      <w:pPr>
        <w:pStyle w:val="Odsekzoznamu"/>
        <w:numPr>
          <w:ilvl w:val="0"/>
          <w:numId w:val="10"/>
        </w:numPr>
        <w:ind w:left="709" w:hanging="709"/>
        <w:rPr>
          <w:rFonts w:ascii="Tahoma" w:hAnsi="Tahoma" w:cs="Tahoma"/>
          <w:vanish/>
        </w:rPr>
      </w:pPr>
      <w:r w:rsidRPr="00752FC6">
        <w:rPr>
          <w:rFonts w:ascii="Tahoma" w:hAnsi="Tahoma" w:cs="Tahoma"/>
          <w:b/>
          <w:bCs/>
        </w:rPr>
        <w:t>CENA</w:t>
      </w:r>
      <w:r w:rsidR="00A60BC5" w:rsidRPr="00752FC6">
        <w:rPr>
          <w:rFonts w:ascii="Tahoma" w:hAnsi="Tahoma" w:cs="Tahoma"/>
          <w:b/>
          <w:bCs/>
        </w:rPr>
        <w:t>,</w:t>
      </w:r>
      <w:r w:rsidRPr="00752FC6">
        <w:rPr>
          <w:rFonts w:ascii="Tahoma" w:hAnsi="Tahoma" w:cs="Tahoma"/>
          <w:b/>
          <w:bCs/>
        </w:rPr>
        <w:t xml:space="preserve"> PLATOBNÉ</w:t>
      </w:r>
      <w:r w:rsidR="00A60BC5" w:rsidRPr="00752FC6">
        <w:rPr>
          <w:rFonts w:ascii="Tahoma" w:hAnsi="Tahoma" w:cs="Tahoma"/>
          <w:b/>
          <w:bCs/>
        </w:rPr>
        <w:t xml:space="preserve"> A FAKTURAČNÉ</w:t>
      </w:r>
      <w:r w:rsidRPr="00752FC6">
        <w:rPr>
          <w:rFonts w:ascii="Tahoma" w:hAnsi="Tahoma" w:cs="Tahoma"/>
          <w:b/>
          <w:bCs/>
        </w:rPr>
        <w:t xml:space="preserve"> PODMIENKY</w:t>
      </w:r>
    </w:p>
    <w:p w14:paraId="13C0A2D3" w14:textId="77777777" w:rsidR="00A72C18" w:rsidRPr="006742E8" w:rsidRDefault="00A72C18" w:rsidP="00D970D3">
      <w:pPr>
        <w:pStyle w:val="Odsekzoznamu"/>
        <w:numPr>
          <w:ilvl w:val="1"/>
          <w:numId w:val="10"/>
        </w:numPr>
        <w:rPr>
          <w:rFonts w:ascii="Tahoma" w:hAnsi="Tahoma" w:cs="Tahoma"/>
          <w:b/>
          <w:bCs/>
        </w:rPr>
      </w:pPr>
    </w:p>
    <w:p w14:paraId="632C7A4A" w14:textId="4790A96D" w:rsidR="00046E8C" w:rsidRPr="00752FC6" w:rsidRDefault="00A60BC5" w:rsidP="006742E8">
      <w:pPr>
        <w:pStyle w:val="Odsekzoznamu"/>
        <w:numPr>
          <w:ilvl w:val="1"/>
          <w:numId w:val="39"/>
        </w:numPr>
        <w:rPr>
          <w:rFonts w:ascii="Tahoma" w:hAnsi="Tahoma" w:cs="Tahoma"/>
          <w:b/>
          <w:bCs/>
        </w:rPr>
      </w:pPr>
      <w:r w:rsidRPr="00752FC6">
        <w:rPr>
          <w:rFonts w:ascii="Tahoma" w:hAnsi="Tahoma" w:cs="Tahoma"/>
        </w:rPr>
        <w:t>C</w:t>
      </w:r>
      <w:r w:rsidR="00046E8C" w:rsidRPr="00752FC6">
        <w:rPr>
          <w:rFonts w:ascii="Tahoma" w:hAnsi="Tahoma" w:cs="Tahoma"/>
        </w:rPr>
        <w:t>ena je</w:t>
      </w:r>
      <w:r w:rsidR="00541B8B">
        <w:rPr>
          <w:rFonts w:ascii="Tahoma" w:hAnsi="Tahoma" w:cs="Tahoma"/>
        </w:rPr>
        <w:t xml:space="preserve"> dohodnutá ako</w:t>
      </w:r>
      <w:r w:rsidR="00046E8C" w:rsidRPr="00752FC6">
        <w:rPr>
          <w:rFonts w:ascii="Tahoma" w:hAnsi="Tahoma" w:cs="Tahoma"/>
        </w:rPr>
        <w:t xml:space="preserve"> maximálna, úplná, pevná a záväzná a Predávajúci zaručuje</w:t>
      </w:r>
      <w:r w:rsidR="00FF5F3C" w:rsidRPr="00752FC6">
        <w:rPr>
          <w:rFonts w:ascii="Tahoma" w:hAnsi="Tahoma" w:cs="Tahoma"/>
        </w:rPr>
        <w:t xml:space="preserve"> Kupujúcemu</w:t>
      </w:r>
      <w:r w:rsidR="00046E8C" w:rsidRPr="00752FC6">
        <w:rPr>
          <w:rFonts w:ascii="Tahoma" w:hAnsi="Tahoma" w:cs="Tahoma"/>
        </w:rPr>
        <w:t xml:space="preserve"> jej úplnosť počas celej doby trvania Zmluvy.</w:t>
      </w:r>
      <w:r w:rsidR="00541B8B">
        <w:rPr>
          <w:rFonts w:ascii="Tahoma" w:hAnsi="Tahoma" w:cs="Tahoma"/>
        </w:rPr>
        <w:t xml:space="preserve"> Ak počas trvania Zmluvy nastanú okolnosti vylučujúce zodpovednosť, takáto skutočnosť nezakladá nárok Predávajúceho na zvýšenie Ceny.</w:t>
      </w:r>
      <w:r w:rsidR="00046E8C" w:rsidRPr="00752FC6">
        <w:rPr>
          <w:rFonts w:ascii="Tahoma" w:hAnsi="Tahoma" w:cs="Tahoma"/>
        </w:rPr>
        <w:t xml:space="preserve"> </w:t>
      </w:r>
    </w:p>
    <w:p w14:paraId="6B9E24EC" w14:textId="25EBF82F" w:rsidR="00046E8C" w:rsidRPr="00752FC6" w:rsidRDefault="00FF57AD" w:rsidP="006742E8">
      <w:pPr>
        <w:pStyle w:val="Odsekzoznamu"/>
        <w:numPr>
          <w:ilvl w:val="1"/>
          <w:numId w:val="39"/>
        </w:numPr>
        <w:rPr>
          <w:rFonts w:ascii="Tahoma" w:hAnsi="Tahoma" w:cs="Tahoma"/>
          <w:b/>
          <w:bCs/>
        </w:rPr>
      </w:pPr>
      <w:r w:rsidRPr="00752FC6">
        <w:rPr>
          <w:rFonts w:ascii="Tahoma" w:hAnsi="Tahoma" w:cs="Tahoma"/>
        </w:rPr>
        <w:t>C</w:t>
      </w:r>
      <w:r w:rsidR="00046E8C" w:rsidRPr="00752FC6">
        <w:rPr>
          <w:rFonts w:ascii="Tahoma" w:hAnsi="Tahoma" w:cs="Tahoma"/>
        </w:rPr>
        <w:t xml:space="preserve">ena </w:t>
      </w:r>
      <w:r w:rsidR="00FF5F3C" w:rsidRPr="00752FC6">
        <w:rPr>
          <w:rFonts w:ascii="Tahoma" w:hAnsi="Tahoma" w:cs="Tahoma"/>
        </w:rPr>
        <w:t>bola Zmluvnými stranami dohodnutá nasledovne</w:t>
      </w:r>
      <w:r w:rsidR="00046E8C" w:rsidRPr="00752FC6">
        <w:rPr>
          <w:rFonts w:ascii="Tahoma" w:hAnsi="Tahoma" w:cs="Tahoma"/>
        </w:rPr>
        <w:t>:</w:t>
      </w:r>
    </w:p>
    <w:p w14:paraId="44717FF8" w14:textId="18B77023" w:rsidR="00046E8C" w:rsidRPr="00752FC6" w:rsidRDefault="00FF5F3C" w:rsidP="00D970D3">
      <w:pPr>
        <w:ind w:left="426" w:firstLine="283"/>
        <w:jc w:val="both"/>
        <w:rPr>
          <w:rFonts w:ascii="Tahoma" w:hAnsi="Tahoma" w:cs="Tahoma"/>
        </w:rPr>
      </w:pPr>
      <w:r w:rsidRPr="00752FC6">
        <w:rPr>
          <w:rFonts w:ascii="Tahoma" w:hAnsi="Tahoma" w:cs="Tahoma"/>
        </w:rPr>
        <w:t>C</w:t>
      </w:r>
      <w:r w:rsidR="00046E8C" w:rsidRPr="00752FC6">
        <w:rPr>
          <w:rFonts w:ascii="Tahoma" w:hAnsi="Tahoma" w:cs="Tahoma"/>
        </w:rPr>
        <w:t xml:space="preserve">ena bez DPH </w:t>
      </w:r>
      <w:r w:rsidR="006461A3" w:rsidRPr="00752FC6">
        <w:rPr>
          <w:rFonts w:ascii="Tahoma" w:hAnsi="Tahoma" w:cs="Tahoma"/>
        </w:rPr>
        <w:tab/>
      </w:r>
      <w:r w:rsidR="008436CD">
        <w:rPr>
          <w:rFonts w:ascii="Tahoma" w:hAnsi="Tahoma" w:cs="Tahoma"/>
        </w:rPr>
        <w:tab/>
      </w:r>
      <w:r w:rsidR="00AD029D">
        <w:rPr>
          <w:rFonts w:ascii="Tahoma" w:hAnsi="Tahoma" w:cs="Tahoma"/>
          <w:bCs/>
          <w:lang w:val="en-GB"/>
        </w:rPr>
        <w:t xml:space="preserve">    </w:t>
      </w:r>
      <w:r w:rsidRPr="00752FC6">
        <w:rPr>
          <w:rFonts w:ascii="Tahoma" w:hAnsi="Tahoma" w:cs="Tahoma"/>
          <w:bCs/>
          <w:lang w:val="en-GB"/>
        </w:rPr>
        <w:t>E</w:t>
      </w:r>
      <w:r w:rsidR="00506543">
        <w:rPr>
          <w:rFonts w:ascii="Tahoma" w:hAnsi="Tahoma" w:cs="Tahoma"/>
          <w:bCs/>
          <w:lang w:val="en-GB"/>
        </w:rPr>
        <w:t>UR</w:t>
      </w:r>
      <w:r w:rsidR="00046E8C" w:rsidRPr="00752FC6">
        <w:rPr>
          <w:rFonts w:ascii="Tahoma" w:hAnsi="Tahoma" w:cs="Tahoma"/>
        </w:rPr>
        <w:tab/>
      </w:r>
      <w:r w:rsidR="00A72C18">
        <w:rPr>
          <w:rFonts w:ascii="Tahoma" w:hAnsi="Tahoma" w:cs="Tahoma"/>
        </w:rPr>
        <w:tab/>
      </w:r>
      <w:r w:rsidR="00046E8C" w:rsidRPr="00752FC6">
        <w:rPr>
          <w:rFonts w:ascii="Tahoma" w:hAnsi="Tahoma" w:cs="Tahoma"/>
        </w:rPr>
        <w:t xml:space="preserve">(slovom: </w:t>
      </w:r>
      <w:r w:rsidRPr="00752FC6">
        <w:rPr>
          <w:rFonts w:ascii="Tahoma" w:hAnsi="Tahoma" w:cs="Tahoma"/>
          <w:bCs/>
          <w:lang w:val="en-GB"/>
        </w:rPr>
        <w:t xml:space="preserve"> </w:t>
      </w:r>
      <w:r w:rsidR="00506543">
        <w:rPr>
          <w:rFonts w:ascii="Tahoma" w:hAnsi="Tahoma" w:cs="Tahoma"/>
          <w:bCs/>
          <w:lang w:val="en-GB"/>
        </w:rPr>
        <w:t>e</w:t>
      </w:r>
      <w:r w:rsidRPr="00752FC6">
        <w:rPr>
          <w:rFonts w:ascii="Tahoma" w:hAnsi="Tahoma" w:cs="Tahoma"/>
          <w:bCs/>
          <w:lang w:val="en-GB"/>
        </w:rPr>
        <w:t>ur</w:t>
      </w:r>
      <w:r w:rsidR="00046E8C" w:rsidRPr="00752FC6">
        <w:rPr>
          <w:rFonts w:ascii="Tahoma" w:hAnsi="Tahoma" w:cs="Tahoma"/>
        </w:rPr>
        <w:t>)</w:t>
      </w:r>
    </w:p>
    <w:p w14:paraId="51471879" w14:textId="4D06B922" w:rsidR="00046E8C" w:rsidRPr="00752FC6" w:rsidRDefault="00046E8C" w:rsidP="00D970D3">
      <w:pPr>
        <w:ind w:left="426" w:firstLine="283"/>
        <w:jc w:val="both"/>
        <w:rPr>
          <w:rFonts w:ascii="Tahoma" w:hAnsi="Tahoma" w:cs="Tahoma"/>
        </w:rPr>
      </w:pPr>
      <w:r w:rsidRPr="00752FC6">
        <w:rPr>
          <w:rFonts w:ascii="Tahoma" w:hAnsi="Tahoma" w:cs="Tahoma"/>
        </w:rPr>
        <w:t xml:space="preserve">DPH </w:t>
      </w:r>
      <w:r w:rsidRPr="00752FC6">
        <w:rPr>
          <w:rFonts w:ascii="Tahoma" w:hAnsi="Tahoma" w:cs="Tahoma"/>
        </w:rPr>
        <w:tab/>
      </w:r>
      <w:r w:rsidRPr="00752FC6">
        <w:rPr>
          <w:rFonts w:ascii="Tahoma" w:hAnsi="Tahoma" w:cs="Tahoma"/>
        </w:rPr>
        <w:tab/>
        <w:t xml:space="preserve">  </w:t>
      </w:r>
      <w:r w:rsidRPr="00752FC6">
        <w:rPr>
          <w:rFonts w:ascii="Tahoma" w:hAnsi="Tahoma" w:cs="Tahoma"/>
        </w:rPr>
        <w:tab/>
      </w:r>
      <w:r w:rsidR="00302C7F" w:rsidRPr="00752FC6">
        <w:rPr>
          <w:rFonts w:ascii="Tahoma" w:hAnsi="Tahoma" w:cs="Tahoma"/>
        </w:rPr>
        <w:tab/>
      </w:r>
      <w:r w:rsidR="00AD029D">
        <w:rPr>
          <w:rFonts w:ascii="Tahoma" w:hAnsi="Tahoma" w:cs="Tahoma"/>
          <w:bCs/>
          <w:lang w:val="en-GB"/>
        </w:rPr>
        <w:t xml:space="preserve">   </w:t>
      </w:r>
      <w:r w:rsidR="00FF5F3C" w:rsidRPr="00752FC6">
        <w:rPr>
          <w:rFonts w:ascii="Tahoma" w:hAnsi="Tahoma" w:cs="Tahoma"/>
          <w:bCs/>
          <w:lang w:val="en-GB"/>
        </w:rPr>
        <w:t xml:space="preserve"> E</w:t>
      </w:r>
      <w:r w:rsidR="00506543">
        <w:rPr>
          <w:rFonts w:ascii="Tahoma" w:hAnsi="Tahoma" w:cs="Tahoma"/>
          <w:bCs/>
          <w:lang w:val="en-GB"/>
        </w:rPr>
        <w:t>UR</w:t>
      </w:r>
      <w:r w:rsidR="00FF5F3C" w:rsidRPr="00752FC6">
        <w:rPr>
          <w:rFonts w:ascii="Tahoma" w:hAnsi="Tahoma" w:cs="Tahoma"/>
        </w:rPr>
        <w:tab/>
      </w:r>
      <w:r w:rsidR="00FF5F3C" w:rsidRPr="00752FC6">
        <w:rPr>
          <w:rFonts w:ascii="Tahoma" w:hAnsi="Tahoma" w:cs="Tahoma"/>
        </w:rPr>
        <w:tab/>
        <w:t xml:space="preserve">(slovom: </w:t>
      </w:r>
      <w:r w:rsidR="00FF5F3C" w:rsidRPr="00752FC6">
        <w:rPr>
          <w:rFonts w:ascii="Tahoma" w:hAnsi="Tahoma" w:cs="Tahoma"/>
          <w:bCs/>
          <w:lang w:val="en-GB"/>
        </w:rPr>
        <w:t xml:space="preserve"> </w:t>
      </w:r>
      <w:r w:rsidR="00506543">
        <w:rPr>
          <w:rFonts w:ascii="Tahoma" w:hAnsi="Tahoma" w:cs="Tahoma"/>
          <w:bCs/>
          <w:lang w:val="en-GB"/>
        </w:rPr>
        <w:t>e</w:t>
      </w:r>
      <w:r w:rsidR="00FF5F3C" w:rsidRPr="00752FC6">
        <w:rPr>
          <w:rFonts w:ascii="Tahoma" w:hAnsi="Tahoma" w:cs="Tahoma"/>
          <w:bCs/>
          <w:lang w:val="en-GB"/>
        </w:rPr>
        <w:t>ur</w:t>
      </w:r>
      <w:r w:rsidR="00FF5F3C" w:rsidRPr="00752FC6">
        <w:rPr>
          <w:rFonts w:ascii="Tahoma" w:hAnsi="Tahoma" w:cs="Tahoma"/>
        </w:rPr>
        <w:t>)</w:t>
      </w:r>
    </w:p>
    <w:p w14:paraId="2F82A975" w14:textId="4C2FA107" w:rsidR="00046E8C" w:rsidRPr="00752FC6" w:rsidRDefault="00FF5F3C" w:rsidP="00D970D3">
      <w:pPr>
        <w:ind w:left="426" w:firstLine="283"/>
        <w:jc w:val="both"/>
        <w:rPr>
          <w:rFonts w:ascii="Tahoma" w:hAnsi="Tahoma" w:cs="Tahoma"/>
          <w:bCs/>
        </w:rPr>
      </w:pPr>
      <w:r w:rsidRPr="00752FC6">
        <w:rPr>
          <w:rFonts w:ascii="Tahoma" w:hAnsi="Tahoma" w:cs="Tahoma"/>
          <w:b/>
        </w:rPr>
        <w:t>C</w:t>
      </w:r>
      <w:r w:rsidR="00046E8C" w:rsidRPr="00752FC6">
        <w:rPr>
          <w:rFonts w:ascii="Tahoma" w:hAnsi="Tahoma" w:cs="Tahoma"/>
          <w:b/>
        </w:rPr>
        <w:t>ena s DPH</w:t>
      </w:r>
      <w:r w:rsidR="00046E8C" w:rsidRPr="00752FC6">
        <w:rPr>
          <w:rFonts w:ascii="Tahoma" w:hAnsi="Tahoma" w:cs="Tahoma"/>
          <w:b/>
        </w:rPr>
        <w:tab/>
      </w:r>
      <w:r w:rsidR="008436CD">
        <w:rPr>
          <w:rFonts w:ascii="Tahoma" w:hAnsi="Tahoma" w:cs="Tahoma"/>
          <w:b/>
        </w:rPr>
        <w:tab/>
      </w:r>
      <w:r w:rsidR="008436CD">
        <w:rPr>
          <w:rFonts w:ascii="Tahoma" w:hAnsi="Tahoma" w:cs="Tahoma"/>
          <w:b/>
        </w:rPr>
        <w:tab/>
      </w:r>
      <w:r w:rsidR="00AD029D">
        <w:rPr>
          <w:rFonts w:ascii="Tahoma" w:hAnsi="Tahoma" w:cs="Tahoma"/>
          <w:bCs/>
          <w:lang w:val="en-GB"/>
        </w:rPr>
        <w:t xml:space="preserve">    </w:t>
      </w:r>
      <w:r w:rsidRPr="00752FC6">
        <w:rPr>
          <w:rFonts w:ascii="Tahoma" w:hAnsi="Tahoma" w:cs="Tahoma"/>
          <w:b/>
          <w:lang w:val="en-GB"/>
        </w:rPr>
        <w:t>E</w:t>
      </w:r>
      <w:r w:rsidR="00506543">
        <w:rPr>
          <w:rFonts w:ascii="Tahoma" w:hAnsi="Tahoma" w:cs="Tahoma"/>
          <w:b/>
          <w:lang w:val="en-GB"/>
        </w:rPr>
        <w:t>UR</w:t>
      </w:r>
      <w:r w:rsidRPr="00752FC6">
        <w:rPr>
          <w:rFonts w:ascii="Tahoma" w:hAnsi="Tahoma" w:cs="Tahoma"/>
          <w:b/>
        </w:rPr>
        <w:tab/>
      </w:r>
      <w:r w:rsidRPr="00752FC6">
        <w:rPr>
          <w:rFonts w:ascii="Tahoma" w:hAnsi="Tahoma" w:cs="Tahoma"/>
          <w:bCs/>
        </w:rPr>
        <w:t xml:space="preserve">(slovom: </w:t>
      </w:r>
      <w:r w:rsidRPr="00752FC6">
        <w:rPr>
          <w:rFonts w:ascii="Tahoma" w:hAnsi="Tahoma" w:cs="Tahoma"/>
          <w:bCs/>
          <w:lang w:val="en-GB"/>
        </w:rPr>
        <w:t xml:space="preserve"> </w:t>
      </w:r>
      <w:r w:rsidR="00506543">
        <w:rPr>
          <w:rFonts w:ascii="Tahoma" w:hAnsi="Tahoma" w:cs="Tahoma"/>
          <w:bCs/>
          <w:lang w:val="en-GB"/>
        </w:rPr>
        <w:t>eu</w:t>
      </w:r>
      <w:r w:rsidRPr="00752FC6">
        <w:rPr>
          <w:rFonts w:ascii="Tahoma" w:hAnsi="Tahoma" w:cs="Tahoma"/>
          <w:bCs/>
          <w:lang w:val="en-GB"/>
        </w:rPr>
        <w:t>r</w:t>
      </w:r>
      <w:r w:rsidRPr="00752FC6">
        <w:rPr>
          <w:rFonts w:ascii="Tahoma" w:hAnsi="Tahoma" w:cs="Tahoma"/>
          <w:bCs/>
        </w:rPr>
        <w:t>)</w:t>
      </w:r>
    </w:p>
    <w:p w14:paraId="4C5EB521" w14:textId="49318A94" w:rsidR="00764B23" w:rsidRPr="00764B23" w:rsidRDefault="00FF5F3C" w:rsidP="006742E8">
      <w:pPr>
        <w:pStyle w:val="Odsekzoznamu"/>
        <w:numPr>
          <w:ilvl w:val="1"/>
          <w:numId w:val="39"/>
        </w:numPr>
        <w:rPr>
          <w:rFonts w:ascii="Tahoma" w:hAnsi="Tahoma" w:cs="Tahoma"/>
          <w:color w:val="000000"/>
        </w:rPr>
      </w:pPr>
      <w:r w:rsidRPr="00752FC6">
        <w:rPr>
          <w:rFonts w:ascii="Tahoma" w:hAnsi="Tahoma" w:cs="Tahoma"/>
          <w:color w:val="000000"/>
        </w:rPr>
        <w:t xml:space="preserve">Cena </w:t>
      </w:r>
      <w:r w:rsidRPr="00AD029D">
        <w:rPr>
          <w:rFonts w:ascii="Tahoma" w:hAnsi="Tahoma" w:cs="Tahoma"/>
          <w:color w:val="000000"/>
        </w:rPr>
        <w:t>podľa bodu 5.2</w:t>
      </w:r>
      <w:r w:rsidRPr="00764B23">
        <w:rPr>
          <w:rFonts w:ascii="Tahoma" w:hAnsi="Tahoma" w:cs="Tahoma"/>
          <w:color w:val="000000"/>
        </w:rPr>
        <w:t xml:space="preserve"> </w:t>
      </w:r>
      <w:r w:rsidR="009B4DB7" w:rsidRPr="00764B23">
        <w:rPr>
          <w:rFonts w:ascii="Tahoma" w:hAnsi="Tahoma" w:cs="Tahoma"/>
          <w:color w:val="000000"/>
        </w:rPr>
        <w:t>zahŕňa</w:t>
      </w:r>
      <w:r w:rsidRPr="00764B23">
        <w:rPr>
          <w:rFonts w:ascii="Tahoma" w:hAnsi="Tahoma" w:cs="Tahoma"/>
          <w:color w:val="000000"/>
        </w:rPr>
        <w:t xml:space="preserve"> súč</w:t>
      </w:r>
      <w:r w:rsidR="009B4DB7" w:rsidRPr="00764B23">
        <w:rPr>
          <w:rFonts w:ascii="Tahoma" w:hAnsi="Tahoma" w:cs="Tahoma"/>
          <w:color w:val="000000"/>
        </w:rPr>
        <w:t>e</w:t>
      </w:r>
      <w:r w:rsidRPr="00764B23">
        <w:rPr>
          <w:rFonts w:ascii="Tahoma" w:hAnsi="Tahoma" w:cs="Tahoma"/>
          <w:color w:val="000000"/>
        </w:rPr>
        <w:t xml:space="preserve">t cien za jednotlivé </w:t>
      </w:r>
      <w:r w:rsidR="00816B99" w:rsidRPr="00764B23">
        <w:rPr>
          <w:rFonts w:ascii="Tahoma" w:hAnsi="Tahoma" w:cs="Tahoma"/>
          <w:color w:val="000000"/>
        </w:rPr>
        <w:t>T</w:t>
      </w:r>
      <w:r w:rsidRPr="00764B23">
        <w:rPr>
          <w:rFonts w:ascii="Tahoma" w:hAnsi="Tahoma" w:cs="Tahoma"/>
          <w:color w:val="000000"/>
        </w:rPr>
        <w:t>ovary</w:t>
      </w:r>
      <w:r w:rsidR="003B31B5" w:rsidRPr="00764B23">
        <w:rPr>
          <w:rFonts w:ascii="Tahoma" w:hAnsi="Tahoma" w:cs="Tahoma"/>
          <w:color w:val="000000"/>
        </w:rPr>
        <w:t xml:space="preserve"> </w:t>
      </w:r>
      <w:r w:rsidRPr="00764B23">
        <w:rPr>
          <w:rFonts w:ascii="Tahoma" w:hAnsi="Tahoma" w:cs="Tahoma"/>
          <w:color w:val="000000"/>
        </w:rPr>
        <w:t xml:space="preserve">v druhu a množstvách uvedených v prílohe č. </w:t>
      </w:r>
      <w:r w:rsidR="00823711">
        <w:rPr>
          <w:rFonts w:ascii="Tahoma" w:hAnsi="Tahoma" w:cs="Tahoma"/>
          <w:color w:val="000000"/>
        </w:rPr>
        <w:t>1</w:t>
      </w:r>
      <w:r w:rsidRPr="00764B23">
        <w:rPr>
          <w:rFonts w:ascii="Tahoma" w:hAnsi="Tahoma" w:cs="Tahoma"/>
          <w:color w:val="000000"/>
        </w:rPr>
        <w:t xml:space="preserve">.  </w:t>
      </w:r>
    </w:p>
    <w:p w14:paraId="3AB7CF22" w14:textId="77777777" w:rsidR="000D4202" w:rsidRPr="004F778C" w:rsidRDefault="000D4202" w:rsidP="006742E8">
      <w:pPr>
        <w:pStyle w:val="Odsekzoznamu"/>
        <w:numPr>
          <w:ilvl w:val="1"/>
          <w:numId w:val="39"/>
        </w:numPr>
        <w:rPr>
          <w:rFonts w:ascii="Tahoma" w:hAnsi="Tahoma" w:cs="Tahoma"/>
          <w:b/>
          <w:bCs/>
        </w:rPr>
      </w:pPr>
      <w:r w:rsidRPr="004F778C">
        <w:rPr>
          <w:rFonts w:ascii="Tahoma" w:hAnsi="Tahoma" w:cs="Tahoma"/>
        </w:rPr>
        <w:t xml:space="preserve">Za účelom predídenia akýchkoľvek pochybností, bez ohľadu na dohodu Zmluvných strán o výške </w:t>
      </w:r>
      <w:r>
        <w:rPr>
          <w:rFonts w:ascii="Tahoma" w:hAnsi="Tahoma" w:cs="Tahoma"/>
        </w:rPr>
        <w:t>C</w:t>
      </w:r>
      <w:r w:rsidRPr="004F778C">
        <w:rPr>
          <w:rFonts w:ascii="Tahoma" w:hAnsi="Tahoma" w:cs="Tahoma"/>
        </w:rPr>
        <w:t xml:space="preserve">eny </w:t>
      </w:r>
      <w:r>
        <w:rPr>
          <w:rFonts w:ascii="Tahoma" w:hAnsi="Tahoma" w:cs="Tahoma"/>
        </w:rPr>
        <w:t xml:space="preserve">a </w:t>
      </w:r>
      <w:r w:rsidRPr="004F778C">
        <w:rPr>
          <w:rFonts w:ascii="Tahoma" w:hAnsi="Tahoma" w:cs="Tahoma"/>
        </w:rPr>
        <w:t xml:space="preserve">jej jednotlivých častí uvedených v </w:t>
      </w:r>
      <w:r>
        <w:rPr>
          <w:rFonts w:ascii="Tahoma" w:hAnsi="Tahoma" w:cs="Tahoma"/>
        </w:rPr>
        <w:t>Zmluve</w:t>
      </w:r>
      <w:r w:rsidRPr="004F778C">
        <w:rPr>
          <w:rFonts w:ascii="Tahoma" w:hAnsi="Tahoma" w:cs="Tahoma"/>
        </w:rPr>
        <w:t xml:space="preserve">, vrátane jej príloh, ak sa počas trvania </w:t>
      </w:r>
      <w:r>
        <w:rPr>
          <w:rFonts w:ascii="Tahoma" w:hAnsi="Tahoma" w:cs="Tahoma"/>
        </w:rPr>
        <w:t>Zmluvy</w:t>
      </w:r>
      <w:r w:rsidRPr="004F778C">
        <w:rPr>
          <w:rFonts w:ascii="Tahoma" w:hAnsi="Tahoma" w:cs="Tahoma"/>
        </w:rPr>
        <w:t xml:space="preserve"> zmení zákonom ustanovená sadzba DPH, </w:t>
      </w:r>
      <w:r>
        <w:rPr>
          <w:rFonts w:ascii="Tahoma" w:hAnsi="Tahoma" w:cs="Tahoma"/>
        </w:rPr>
        <w:t>Cena</w:t>
      </w:r>
      <w:r w:rsidRPr="004F778C">
        <w:rPr>
          <w:rFonts w:ascii="Tahoma" w:hAnsi="Tahoma" w:cs="Tahoma"/>
        </w:rPr>
        <w:t xml:space="preserve"> sa určí tak, že k príslušnej časti </w:t>
      </w:r>
      <w:r>
        <w:rPr>
          <w:rFonts w:ascii="Tahoma" w:hAnsi="Tahoma" w:cs="Tahoma"/>
        </w:rPr>
        <w:t>Ceny</w:t>
      </w:r>
      <w:r w:rsidRPr="004F778C">
        <w:rPr>
          <w:rFonts w:ascii="Tahoma" w:hAnsi="Tahoma" w:cs="Tahoma"/>
        </w:rPr>
        <w:t xml:space="preserve"> bez DPH sa priráta taká sadzba DPH, ktorá bude určená aplikovateľnými právnymi predpismi v čase vzniku daňovej povinnosti </w:t>
      </w:r>
      <w:r>
        <w:rPr>
          <w:rFonts w:ascii="Tahoma" w:hAnsi="Tahoma" w:cs="Tahoma"/>
        </w:rPr>
        <w:t>Predávajúceho</w:t>
      </w:r>
      <w:r w:rsidRPr="004F778C">
        <w:rPr>
          <w:rFonts w:ascii="Tahoma" w:hAnsi="Tahoma" w:cs="Tahoma"/>
        </w:rPr>
        <w:t xml:space="preserve"> a príslušná časť </w:t>
      </w:r>
      <w:r>
        <w:rPr>
          <w:rFonts w:ascii="Tahoma" w:hAnsi="Tahoma" w:cs="Tahoma"/>
        </w:rPr>
        <w:t>Ceny</w:t>
      </w:r>
      <w:r w:rsidRPr="004F778C">
        <w:rPr>
          <w:rFonts w:ascii="Tahoma" w:hAnsi="Tahoma" w:cs="Tahoma"/>
        </w:rPr>
        <w:t xml:space="preserve"> sa o takto zmenenú sadzbu DPH zníži alebo zvýši; o zmene </w:t>
      </w:r>
      <w:r>
        <w:rPr>
          <w:rFonts w:ascii="Tahoma" w:hAnsi="Tahoma" w:cs="Tahoma"/>
        </w:rPr>
        <w:t>Ceny</w:t>
      </w:r>
      <w:r w:rsidRPr="004F778C">
        <w:rPr>
          <w:rFonts w:ascii="Tahoma" w:hAnsi="Tahoma" w:cs="Tahoma"/>
        </w:rPr>
        <w:t xml:space="preserve">, resp. jej časti, vyvolanej zmenou zákonom ustanovenej sadzby DPH nie je medzi </w:t>
      </w:r>
      <w:r>
        <w:rPr>
          <w:rFonts w:ascii="Tahoma" w:hAnsi="Tahoma" w:cs="Tahoma"/>
        </w:rPr>
        <w:t>Z</w:t>
      </w:r>
      <w:r w:rsidRPr="004F778C">
        <w:rPr>
          <w:rFonts w:ascii="Tahoma" w:hAnsi="Tahoma" w:cs="Tahoma"/>
        </w:rPr>
        <w:t>mluvnými stranami potrebné uzatvárať dodatok.</w:t>
      </w:r>
    </w:p>
    <w:p w14:paraId="4361CCEA" w14:textId="0121463E" w:rsidR="00CE7DFA" w:rsidRPr="001C2155" w:rsidRDefault="006768F6" w:rsidP="006742E8">
      <w:pPr>
        <w:pStyle w:val="Odsekzoznamu"/>
        <w:numPr>
          <w:ilvl w:val="1"/>
          <w:numId w:val="39"/>
        </w:numPr>
        <w:rPr>
          <w:rFonts w:ascii="Tahoma" w:hAnsi="Tahoma" w:cs="Tahoma"/>
        </w:rPr>
      </w:pPr>
      <w:r w:rsidRPr="001C2155">
        <w:rPr>
          <w:rFonts w:ascii="Tahoma" w:hAnsi="Tahoma" w:cs="Tahoma"/>
          <w:color w:val="000000" w:themeColor="text1"/>
        </w:rPr>
        <w:t xml:space="preserve">Podkladom pre úhradu Ceny bude faktúra vystavená Predávajúcim a doručená elektronicky na adresu </w:t>
      </w:r>
      <w:r w:rsidR="00E43B33" w:rsidRPr="00E43B33">
        <w:rPr>
          <w:rFonts w:ascii="Tahoma" w:hAnsi="Tahoma" w:cs="Tahoma"/>
          <w:color w:val="000000" w:themeColor="text1"/>
        </w:rPr>
        <w:t xml:space="preserve">elektronickej pošty </w:t>
      </w:r>
      <w:r w:rsidR="00E43B33">
        <w:rPr>
          <w:rFonts w:ascii="Tahoma" w:hAnsi="Tahoma" w:cs="Tahoma"/>
          <w:color w:val="000000" w:themeColor="text1"/>
        </w:rPr>
        <w:t>Kupujúceho</w:t>
      </w:r>
      <w:r w:rsidR="007F5324">
        <w:rPr>
          <w:rFonts w:ascii="Tahoma" w:hAnsi="Tahoma" w:cs="Tahoma"/>
          <w:color w:val="000000" w:themeColor="text1"/>
        </w:rPr>
        <w:t xml:space="preserve">: </w:t>
      </w:r>
      <w:hyperlink r:id="rId13" w:history="1">
        <w:r w:rsidR="00506543" w:rsidRPr="00FE72F8">
          <w:rPr>
            <w:rStyle w:val="Hypertextovprepojenie"/>
            <w:rFonts w:ascii="Tahoma" w:hAnsi="Tahoma" w:cs="Tahoma"/>
          </w:rPr>
          <w:t>faktury@bbsk.sk</w:t>
        </w:r>
      </w:hyperlink>
      <w:r w:rsidRPr="001C2155">
        <w:rPr>
          <w:rFonts w:ascii="Tahoma" w:hAnsi="Tahoma" w:cs="Tahoma"/>
          <w:color w:val="000000" w:themeColor="text1"/>
        </w:rPr>
        <w:t>.</w:t>
      </w:r>
      <w:r w:rsidR="0034183B" w:rsidRPr="001C2155">
        <w:rPr>
          <w:rFonts w:ascii="Tahoma" w:hAnsi="Tahoma" w:cs="Tahoma"/>
          <w:color w:val="000000" w:themeColor="text1"/>
        </w:rPr>
        <w:t xml:space="preserve"> </w:t>
      </w:r>
      <w:r w:rsidR="0034183B" w:rsidRPr="001C2155">
        <w:rPr>
          <w:rFonts w:ascii="Tahoma" w:hAnsi="Tahoma" w:cs="Tahoma"/>
        </w:rPr>
        <w:t xml:space="preserve">Na elektronické doručovanie faktúr sa bude aplikovať dohoda Zmluvných strán o elektronickom doručovaní </w:t>
      </w:r>
      <w:r w:rsidR="001416DA">
        <w:rPr>
          <w:rFonts w:ascii="Tahoma" w:hAnsi="Tahoma" w:cs="Tahoma"/>
        </w:rPr>
        <w:t>K</w:t>
      </w:r>
      <w:r w:rsidR="0034183B" w:rsidRPr="001C2155">
        <w:rPr>
          <w:rFonts w:ascii="Tahoma" w:hAnsi="Tahoma" w:cs="Tahoma"/>
        </w:rPr>
        <w:t>orešpondencie.</w:t>
      </w:r>
      <w:r w:rsidR="00F36DA9">
        <w:rPr>
          <w:rFonts w:ascii="Tahoma" w:hAnsi="Tahoma" w:cs="Tahoma"/>
        </w:rPr>
        <w:t xml:space="preserve"> </w:t>
      </w:r>
      <w:r w:rsidR="00CE7DFA" w:rsidRPr="001C2155">
        <w:rPr>
          <w:rFonts w:ascii="Tahoma" w:hAnsi="Tahoma" w:cs="Tahoma"/>
        </w:rPr>
        <w:t xml:space="preserve">Informáciu o odoslaní faktúry, vrátane kópie faktúry a jej príloh, zašle </w:t>
      </w:r>
      <w:r w:rsidR="00445541">
        <w:rPr>
          <w:rFonts w:ascii="Tahoma" w:hAnsi="Tahoma" w:cs="Tahoma"/>
        </w:rPr>
        <w:t>Predávajúci</w:t>
      </w:r>
      <w:r w:rsidR="00CE7DFA" w:rsidRPr="001C2155">
        <w:rPr>
          <w:rFonts w:ascii="Tahoma" w:hAnsi="Tahoma" w:cs="Tahoma"/>
        </w:rPr>
        <w:t xml:space="preserve"> vždy aj na adresu Kontaktnej osoby </w:t>
      </w:r>
      <w:r w:rsidR="005077DD">
        <w:rPr>
          <w:rFonts w:ascii="Tahoma" w:hAnsi="Tahoma" w:cs="Tahoma"/>
        </w:rPr>
        <w:t>Kupujúceho</w:t>
      </w:r>
      <w:r w:rsidR="00CE7DFA" w:rsidRPr="001C2155">
        <w:rPr>
          <w:rFonts w:ascii="Tahoma" w:hAnsi="Tahoma" w:cs="Tahoma"/>
        </w:rPr>
        <w:t xml:space="preserve"> pre zmluvné záležitosti.</w:t>
      </w:r>
    </w:p>
    <w:p w14:paraId="6D2C1352" w14:textId="64E89A02" w:rsidR="00046E8C" w:rsidRPr="00752FC6" w:rsidRDefault="009E3315" w:rsidP="006742E8">
      <w:pPr>
        <w:pStyle w:val="Odsekzoznamu"/>
        <w:numPr>
          <w:ilvl w:val="1"/>
          <w:numId w:val="39"/>
        </w:numPr>
        <w:rPr>
          <w:rFonts w:ascii="Tahoma" w:hAnsi="Tahoma" w:cs="Tahoma"/>
          <w:b/>
          <w:bCs/>
        </w:rPr>
      </w:pPr>
      <w:r w:rsidRPr="009E3315">
        <w:rPr>
          <w:rFonts w:ascii="Tahoma" w:hAnsi="Tahoma" w:cs="Tahoma"/>
          <w:color w:val="000000"/>
        </w:rPr>
        <w:t>Faktúra musí obsahovať všetky náležitosti v zmysle platnej legislatívy, najmä Zákona o účtovníctve a Zákona o DPH a musí spĺňať všetky požiadavky na elektronickú formu faktúry, najmä požiadavku vierohodnosti, neporušenosti obsahu a čitateľnosti</w:t>
      </w:r>
      <w:r w:rsidR="00046E8C" w:rsidRPr="00752FC6">
        <w:rPr>
          <w:rFonts w:ascii="Tahoma" w:hAnsi="Tahoma" w:cs="Tahoma"/>
          <w:color w:val="000000"/>
        </w:rPr>
        <w:t xml:space="preserve">, pričom musí obsahovať </w:t>
      </w:r>
      <w:r w:rsidR="00D34DBA" w:rsidRPr="00752FC6">
        <w:rPr>
          <w:rFonts w:ascii="Tahoma" w:hAnsi="Tahoma" w:cs="Tahoma"/>
          <w:color w:val="000000"/>
        </w:rPr>
        <w:t>aj</w:t>
      </w:r>
      <w:r w:rsidR="00046E8C" w:rsidRPr="00752FC6">
        <w:rPr>
          <w:rFonts w:ascii="Tahoma" w:hAnsi="Tahoma" w:cs="Tahoma"/>
          <w:color w:val="000000"/>
        </w:rPr>
        <w:t xml:space="preserve"> nasledovné údaje: </w:t>
      </w:r>
    </w:p>
    <w:p w14:paraId="2C4B3557" w14:textId="1748B83D" w:rsidR="00102CC2" w:rsidRPr="00752FC6" w:rsidRDefault="00046E8C" w:rsidP="00B16826">
      <w:pPr>
        <w:pStyle w:val="Odsekzoznamu"/>
        <w:ind w:left="1276" w:hanging="567"/>
        <w:rPr>
          <w:rFonts w:ascii="Tahoma" w:hAnsi="Tahoma" w:cs="Tahoma"/>
          <w:color w:val="000000"/>
        </w:rPr>
      </w:pPr>
      <w:r w:rsidRPr="00752FC6">
        <w:rPr>
          <w:rFonts w:ascii="Tahoma" w:hAnsi="Tahoma" w:cs="Tahoma"/>
          <w:color w:val="000000"/>
        </w:rPr>
        <w:t>(i)</w:t>
      </w:r>
      <w:r w:rsidRPr="00752FC6">
        <w:rPr>
          <w:rFonts w:ascii="Tahoma" w:hAnsi="Tahoma" w:cs="Tahoma"/>
          <w:color w:val="000000"/>
        </w:rPr>
        <w:tab/>
      </w:r>
      <w:r w:rsidR="00102CC2" w:rsidRPr="00752FC6">
        <w:rPr>
          <w:rFonts w:ascii="Tahoma" w:hAnsi="Tahoma" w:cs="Tahoma"/>
          <w:color w:val="000000"/>
        </w:rPr>
        <w:t>číslo zmluvy Kupujúceho a deň jej uzatvorenia</w:t>
      </w:r>
      <w:r w:rsidR="00741DE1">
        <w:rPr>
          <w:rFonts w:ascii="Tahoma" w:hAnsi="Tahoma" w:cs="Tahoma"/>
          <w:color w:val="000000"/>
        </w:rPr>
        <w:t xml:space="preserve">, </w:t>
      </w:r>
      <w:r w:rsidR="00741DE1" w:rsidRPr="00752FC6">
        <w:rPr>
          <w:rFonts w:ascii="Tahoma" w:hAnsi="Tahoma" w:cs="Tahoma"/>
        </w:rPr>
        <w:t>a</w:t>
      </w:r>
      <w:r w:rsidR="00741DE1">
        <w:rPr>
          <w:rFonts w:ascii="Tahoma" w:hAnsi="Tahoma" w:cs="Tahoma"/>
        </w:rPr>
        <w:t xml:space="preserve">ko aj </w:t>
      </w:r>
      <w:r w:rsidR="00741DE1" w:rsidRPr="00752FC6">
        <w:rPr>
          <w:rFonts w:ascii="Tahoma" w:hAnsi="Tahoma" w:cs="Tahoma"/>
        </w:rPr>
        <w:t xml:space="preserve"> číslo internej objednávky Kupujúceho, </w:t>
      </w:r>
    </w:p>
    <w:p w14:paraId="2178C1DB" w14:textId="6E235152" w:rsidR="00046E8C" w:rsidRPr="00752FC6" w:rsidRDefault="00102CC2" w:rsidP="00B16826">
      <w:pPr>
        <w:pStyle w:val="Odsekzoznamu"/>
        <w:ind w:left="1276" w:hanging="567"/>
        <w:rPr>
          <w:rFonts w:ascii="Tahoma" w:hAnsi="Tahoma" w:cs="Tahoma"/>
          <w:color w:val="000000"/>
        </w:rPr>
      </w:pPr>
      <w:r w:rsidRPr="00752FC6">
        <w:rPr>
          <w:rFonts w:ascii="Tahoma" w:hAnsi="Tahoma" w:cs="Tahoma"/>
          <w:color w:val="000000"/>
        </w:rPr>
        <w:t xml:space="preserve">(ii) </w:t>
      </w:r>
      <w:r w:rsidRPr="00752FC6">
        <w:rPr>
          <w:rFonts w:ascii="Tahoma" w:hAnsi="Tahoma" w:cs="Tahoma"/>
          <w:color w:val="000000"/>
        </w:rPr>
        <w:tab/>
      </w:r>
      <w:r w:rsidR="00FF57AD" w:rsidRPr="00752FC6">
        <w:rPr>
          <w:rFonts w:ascii="Tahoma" w:hAnsi="Tahoma" w:cs="Tahoma"/>
          <w:color w:val="000000"/>
        </w:rPr>
        <w:t>identifikáciu</w:t>
      </w:r>
      <w:r w:rsidR="00046E8C" w:rsidRPr="00752FC6">
        <w:rPr>
          <w:rFonts w:ascii="Tahoma" w:hAnsi="Tahoma" w:cs="Tahoma"/>
          <w:color w:val="000000"/>
        </w:rPr>
        <w:t xml:space="preserve"> </w:t>
      </w:r>
      <w:r w:rsidRPr="00752FC6">
        <w:rPr>
          <w:rFonts w:ascii="Tahoma" w:hAnsi="Tahoma" w:cs="Tahoma"/>
          <w:color w:val="000000"/>
        </w:rPr>
        <w:t>Zmluvných strán</w:t>
      </w:r>
      <w:r w:rsidR="00D34DBA" w:rsidRPr="00752FC6">
        <w:rPr>
          <w:rFonts w:ascii="Tahoma" w:hAnsi="Tahoma" w:cs="Tahoma"/>
          <w:color w:val="000000"/>
        </w:rPr>
        <w:t xml:space="preserve"> v rozsahu podľa záhlavia tejto Zmluvy</w:t>
      </w:r>
      <w:r w:rsidR="00046E8C" w:rsidRPr="00752FC6">
        <w:rPr>
          <w:rFonts w:ascii="Tahoma" w:hAnsi="Tahoma" w:cs="Tahoma"/>
          <w:color w:val="000000"/>
        </w:rPr>
        <w:t>,</w:t>
      </w:r>
      <w:r w:rsidR="00DB464E" w:rsidRPr="00752FC6">
        <w:rPr>
          <w:rFonts w:ascii="Tahoma" w:hAnsi="Tahoma" w:cs="Tahoma"/>
          <w:color w:val="000000"/>
        </w:rPr>
        <w:t xml:space="preserve"> vrátane označenia </w:t>
      </w:r>
      <w:r w:rsidR="00B47AD9" w:rsidRPr="00752FC6">
        <w:rPr>
          <w:rFonts w:ascii="Tahoma" w:hAnsi="Tahoma" w:cs="Tahoma"/>
          <w:color w:val="000000"/>
        </w:rPr>
        <w:t>peňažného ústavu a čísla účtu Predávajúceho,</w:t>
      </w:r>
    </w:p>
    <w:p w14:paraId="1F1044ED" w14:textId="2980445C" w:rsidR="00FF5F3C" w:rsidRPr="00752FC6" w:rsidRDefault="00046E8C" w:rsidP="00B16826">
      <w:pPr>
        <w:pStyle w:val="Odsekzoznamu"/>
        <w:ind w:left="1276" w:hanging="567"/>
        <w:rPr>
          <w:rFonts w:ascii="Tahoma" w:hAnsi="Tahoma" w:cs="Tahoma"/>
          <w:color w:val="000000"/>
        </w:rPr>
      </w:pPr>
      <w:r w:rsidRPr="00752FC6">
        <w:rPr>
          <w:rFonts w:ascii="Tahoma" w:hAnsi="Tahoma" w:cs="Tahoma"/>
          <w:color w:val="000000"/>
        </w:rPr>
        <w:t>(ii</w:t>
      </w:r>
      <w:r w:rsidR="00EB0474">
        <w:rPr>
          <w:rFonts w:ascii="Tahoma" w:hAnsi="Tahoma" w:cs="Tahoma"/>
          <w:color w:val="000000"/>
        </w:rPr>
        <w:t>i</w:t>
      </w:r>
      <w:r w:rsidRPr="00752FC6">
        <w:rPr>
          <w:rFonts w:ascii="Tahoma" w:hAnsi="Tahoma" w:cs="Tahoma"/>
          <w:color w:val="000000"/>
        </w:rPr>
        <w:t>)</w:t>
      </w:r>
      <w:r w:rsidRPr="00752FC6">
        <w:rPr>
          <w:rFonts w:ascii="Tahoma" w:hAnsi="Tahoma" w:cs="Tahoma"/>
          <w:color w:val="000000"/>
        </w:rPr>
        <w:tab/>
      </w:r>
      <w:r w:rsidR="00FF57AD" w:rsidRPr="00752FC6">
        <w:rPr>
          <w:rFonts w:ascii="Tahoma" w:hAnsi="Tahoma" w:cs="Tahoma"/>
          <w:color w:val="000000"/>
        </w:rPr>
        <w:t>identifikáciu T</w:t>
      </w:r>
      <w:r w:rsidRPr="00752FC6">
        <w:rPr>
          <w:rFonts w:ascii="Tahoma" w:hAnsi="Tahoma" w:cs="Tahoma"/>
          <w:color w:val="000000"/>
        </w:rPr>
        <w:t>ovar</w:t>
      </w:r>
      <w:r w:rsidR="00FF57AD" w:rsidRPr="00752FC6">
        <w:rPr>
          <w:rFonts w:ascii="Tahoma" w:hAnsi="Tahoma" w:cs="Tahoma"/>
          <w:color w:val="000000"/>
        </w:rPr>
        <w:t>u</w:t>
      </w:r>
      <w:r w:rsidR="00FF5F3C" w:rsidRPr="00752FC6">
        <w:rPr>
          <w:rFonts w:ascii="Tahoma" w:hAnsi="Tahoma" w:cs="Tahoma"/>
          <w:color w:val="000000"/>
        </w:rPr>
        <w:t xml:space="preserve">, </w:t>
      </w:r>
    </w:p>
    <w:p w14:paraId="39423290" w14:textId="4FAF8524" w:rsidR="00102CC2" w:rsidRPr="00752FC6" w:rsidRDefault="00FF5F3C" w:rsidP="00B16826">
      <w:pPr>
        <w:pStyle w:val="Odsekzoznamu"/>
        <w:widowControl/>
        <w:numPr>
          <w:ilvl w:val="0"/>
          <w:numId w:val="35"/>
        </w:numPr>
        <w:autoSpaceDE/>
        <w:autoSpaceDN/>
        <w:ind w:left="1276" w:hanging="567"/>
        <w:contextualSpacing/>
        <w:rPr>
          <w:rFonts w:ascii="Tahoma" w:hAnsi="Tahoma" w:cs="Tahoma"/>
          <w:color w:val="000000"/>
        </w:rPr>
      </w:pPr>
      <w:r w:rsidRPr="00752FC6">
        <w:rPr>
          <w:rFonts w:ascii="Tahoma" w:hAnsi="Tahoma" w:cs="Tahoma"/>
          <w:color w:val="000000"/>
        </w:rPr>
        <w:t>celkov</w:t>
      </w:r>
      <w:r w:rsidR="00102CC2" w:rsidRPr="00752FC6">
        <w:rPr>
          <w:rFonts w:ascii="Tahoma" w:hAnsi="Tahoma" w:cs="Tahoma"/>
          <w:color w:val="000000"/>
        </w:rPr>
        <w:t>ú</w:t>
      </w:r>
      <w:r w:rsidRPr="00752FC6">
        <w:rPr>
          <w:rFonts w:ascii="Tahoma" w:hAnsi="Tahoma" w:cs="Tahoma"/>
          <w:color w:val="000000"/>
        </w:rPr>
        <w:t xml:space="preserve"> fakturovan</w:t>
      </w:r>
      <w:r w:rsidR="00741DE1">
        <w:rPr>
          <w:rFonts w:ascii="Tahoma" w:hAnsi="Tahoma" w:cs="Tahoma"/>
          <w:color w:val="000000"/>
        </w:rPr>
        <w:t>ú</w:t>
      </w:r>
      <w:r w:rsidRPr="00752FC6">
        <w:rPr>
          <w:rFonts w:ascii="Tahoma" w:hAnsi="Tahoma" w:cs="Tahoma"/>
          <w:color w:val="000000"/>
        </w:rPr>
        <w:t xml:space="preserve"> </w:t>
      </w:r>
      <w:r w:rsidR="00600CFB" w:rsidRPr="00752FC6">
        <w:rPr>
          <w:rFonts w:ascii="Tahoma" w:hAnsi="Tahoma" w:cs="Tahoma"/>
          <w:color w:val="000000"/>
        </w:rPr>
        <w:t>Cen</w:t>
      </w:r>
      <w:r w:rsidR="00741DE1">
        <w:rPr>
          <w:rFonts w:ascii="Tahoma" w:hAnsi="Tahoma" w:cs="Tahoma"/>
          <w:color w:val="000000"/>
        </w:rPr>
        <w:t>u</w:t>
      </w:r>
      <w:r w:rsidR="00600CFB" w:rsidRPr="00752FC6">
        <w:rPr>
          <w:rFonts w:ascii="Tahoma" w:hAnsi="Tahoma" w:cs="Tahoma"/>
          <w:color w:val="000000"/>
        </w:rPr>
        <w:t xml:space="preserve"> </w:t>
      </w:r>
      <w:r w:rsidRPr="00752FC6">
        <w:rPr>
          <w:rFonts w:ascii="Tahoma" w:hAnsi="Tahoma" w:cs="Tahoma"/>
          <w:color w:val="000000"/>
        </w:rPr>
        <w:t>s DPH,</w:t>
      </w:r>
      <w:r w:rsidR="00600CFB" w:rsidRPr="00752FC6">
        <w:rPr>
          <w:rFonts w:ascii="Tahoma" w:hAnsi="Tahoma" w:cs="Tahoma"/>
          <w:color w:val="000000"/>
        </w:rPr>
        <w:t xml:space="preserve"> </w:t>
      </w:r>
    </w:p>
    <w:p w14:paraId="007ADA15" w14:textId="77777777" w:rsidR="00CB499B" w:rsidRDefault="00600CFB" w:rsidP="00CB499B">
      <w:pPr>
        <w:pStyle w:val="Odsekzoznamu"/>
        <w:widowControl/>
        <w:numPr>
          <w:ilvl w:val="0"/>
          <w:numId w:val="35"/>
        </w:numPr>
        <w:autoSpaceDE/>
        <w:autoSpaceDN/>
        <w:ind w:left="1276" w:hanging="567"/>
        <w:contextualSpacing/>
        <w:rPr>
          <w:rFonts w:ascii="Tahoma" w:hAnsi="Tahoma" w:cs="Tahoma"/>
          <w:color w:val="000000"/>
        </w:rPr>
      </w:pPr>
      <w:r w:rsidRPr="00752FC6">
        <w:rPr>
          <w:rFonts w:ascii="Tahoma" w:hAnsi="Tahoma" w:cs="Tahoma"/>
          <w:color w:val="000000"/>
        </w:rPr>
        <w:t xml:space="preserve">ak sa </w:t>
      </w:r>
      <w:r w:rsidR="003E0259" w:rsidRPr="00752FC6">
        <w:rPr>
          <w:rFonts w:ascii="Tahoma" w:hAnsi="Tahoma" w:cs="Tahoma"/>
          <w:color w:val="000000"/>
        </w:rPr>
        <w:t xml:space="preserve">dodávajú na základe Zmluvy rôzne druhy Tovaru, potom aj </w:t>
      </w:r>
      <w:r w:rsidR="00046E8C" w:rsidRPr="00752FC6">
        <w:rPr>
          <w:rFonts w:ascii="Tahoma" w:hAnsi="Tahoma" w:cs="Tahoma"/>
          <w:color w:val="000000"/>
        </w:rPr>
        <w:t>názv</w:t>
      </w:r>
      <w:r w:rsidR="00102CC2" w:rsidRPr="00752FC6">
        <w:rPr>
          <w:rFonts w:ascii="Tahoma" w:hAnsi="Tahoma" w:cs="Tahoma"/>
          <w:color w:val="000000"/>
        </w:rPr>
        <w:t>y jednotlivých</w:t>
      </w:r>
      <w:r w:rsidR="00046E8C" w:rsidRPr="00752FC6">
        <w:rPr>
          <w:rFonts w:ascii="Tahoma" w:hAnsi="Tahoma" w:cs="Tahoma"/>
          <w:color w:val="000000"/>
        </w:rPr>
        <w:t xml:space="preserve"> polož</w:t>
      </w:r>
      <w:r w:rsidR="00102CC2" w:rsidRPr="00752FC6">
        <w:rPr>
          <w:rFonts w:ascii="Tahoma" w:hAnsi="Tahoma" w:cs="Tahoma"/>
          <w:color w:val="000000"/>
        </w:rPr>
        <w:t>ie</w:t>
      </w:r>
      <w:r w:rsidR="00046E8C" w:rsidRPr="00752FC6">
        <w:rPr>
          <w:rFonts w:ascii="Tahoma" w:hAnsi="Tahoma" w:cs="Tahoma"/>
          <w:color w:val="000000"/>
        </w:rPr>
        <w:t xml:space="preserve">k, </w:t>
      </w:r>
      <w:r w:rsidR="00102CC2" w:rsidRPr="00752FC6">
        <w:rPr>
          <w:rFonts w:ascii="Tahoma" w:hAnsi="Tahoma" w:cs="Tahoma"/>
          <w:color w:val="000000"/>
        </w:rPr>
        <w:t xml:space="preserve">ich </w:t>
      </w:r>
      <w:r w:rsidR="00046E8C" w:rsidRPr="00752FC6">
        <w:rPr>
          <w:rFonts w:ascii="Tahoma" w:hAnsi="Tahoma" w:cs="Tahoma"/>
          <w:color w:val="000000"/>
        </w:rPr>
        <w:t>množstvo</w:t>
      </w:r>
      <w:r w:rsidR="00102CC2" w:rsidRPr="00752FC6">
        <w:rPr>
          <w:rFonts w:ascii="Tahoma" w:hAnsi="Tahoma" w:cs="Tahoma"/>
          <w:color w:val="000000"/>
        </w:rPr>
        <w:t xml:space="preserve"> a ich jednotkovú </w:t>
      </w:r>
      <w:r w:rsidR="00046E8C" w:rsidRPr="00752FC6">
        <w:rPr>
          <w:rFonts w:ascii="Tahoma" w:hAnsi="Tahoma" w:cs="Tahoma"/>
          <w:color w:val="000000"/>
        </w:rPr>
        <w:t>cen</w:t>
      </w:r>
      <w:r w:rsidR="00102CC2" w:rsidRPr="00752FC6">
        <w:rPr>
          <w:rFonts w:ascii="Tahoma" w:hAnsi="Tahoma" w:cs="Tahoma"/>
          <w:color w:val="000000"/>
        </w:rPr>
        <w:t>u</w:t>
      </w:r>
      <w:r w:rsidR="00046E8C" w:rsidRPr="00752FC6">
        <w:rPr>
          <w:rFonts w:ascii="Tahoma" w:hAnsi="Tahoma" w:cs="Tahoma"/>
          <w:color w:val="000000"/>
        </w:rPr>
        <w:t xml:space="preserve"> bez DPH, DPH, </w:t>
      </w:r>
      <w:r w:rsidR="00741DE1">
        <w:rPr>
          <w:rFonts w:ascii="Tahoma" w:hAnsi="Tahoma" w:cs="Tahoma"/>
          <w:color w:val="000000"/>
        </w:rPr>
        <w:t xml:space="preserve">a </w:t>
      </w:r>
      <w:r w:rsidR="00102CC2" w:rsidRPr="00752FC6">
        <w:rPr>
          <w:rFonts w:ascii="Tahoma" w:hAnsi="Tahoma" w:cs="Tahoma"/>
          <w:color w:val="000000"/>
        </w:rPr>
        <w:t xml:space="preserve">jednotkovú cenu </w:t>
      </w:r>
      <w:r w:rsidR="00046E8C" w:rsidRPr="00752FC6">
        <w:rPr>
          <w:rFonts w:ascii="Tahoma" w:hAnsi="Tahoma" w:cs="Tahoma"/>
          <w:color w:val="000000"/>
        </w:rPr>
        <w:t>s DPH,</w:t>
      </w:r>
    </w:p>
    <w:p w14:paraId="4B9F42CA" w14:textId="00EA7954" w:rsidR="00CB499B" w:rsidRDefault="00CB499B" w:rsidP="00CB499B">
      <w:pPr>
        <w:pStyle w:val="Odsekzoznamu"/>
        <w:widowControl/>
        <w:numPr>
          <w:ilvl w:val="0"/>
          <w:numId w:val="35"/>
        </w:numPr>
        <w:autoSpaceDE/>
        <w:autoSpaceDN/>
        <w:ind w:left="1276" w:hanging="567"/>
        <w:contextualSpacing/>
        <w:rPr>
          <w:rFonts w:ascii="Tahoma" w:hAnsi="Tahoma" w:cs="Tahoma"/>
          <w:color w:val="000000"/>
        </w:rPr>
      </w:pPr>
      <w:r w:rsidRPr="00CB499B">
        <w:rPr>
          <w:rFonts w:ascii="Tahoma" w:hAnsi="Tahoma" w:cs="Tahoma"/>
          <w:color w:val="000000"/>
        </w:rPr>
        <w:t xml:space="preserve">názov a všetky identifikačné údaje Projektu tak, ako sú </w:t>
      </w:r>
      <w:r w:rsidRPr="00AD029D">
        <w:rPr>
          <w:rFonts w:ascii="Tahoma" w:hAnsi="Tahoma" w:cs="Tahoma"/>
          <w:color w:val="000000"/>
        </w:rPr>
        <w:t>uvedené v bode 1.1,</w:t>
      </w:r>
    </w:p>
    <w:p w14:paraId="2FAA2017" w14:textId="77777777" w:rsidR="00CB499B" w:rsidRDefault="00644639" w:rsidP="00CB499B">
      <w:pPr>
        <w:pStyle w:val="Odsekzoznamu"/>
        <w:widowControl/>
        <w:numPr>
          <w:ilvl w:val="0"/>
          <w:numId w:val="35"/>
        </w:numPr>
        <w:autoSpaceDE/>
        <w:autoSpaceDN/>
        <w:ind w:left="1276" w:hanging="567"/>
        <w:contextualSpacing/>
        <w:rPr>
          <w:rFonts w:ascii="Tahoma" w:hAnsi="Tahoma" w:cs="Tahoma"/>
          <w:color w:val="000000"/>
        </w:rPr>
      </w:pPr>
      <w:r w:rsidRPr="00CB499B">
        <w:rPr>
          <w:rFonts w:ascii="Tahoma" w:hAnsi="Tahoma" w:cs="Tahoma"/>
          <w:color w:val="000000"/>
        </w:rPr>
        <w:t>deň vystavenia faktúry,</w:t>
      </w:r>
    </w:p>
    <w:p w14:paraId="72A20D71" w14:textId="77777777" w:rsidR="00CB499B" w:rsidRDefault="00FF57AD" w:rsidP="00CB499B">
      <w:pPr>
        <w:pStyle w:val="Odsekzoznamu"/>
        <w:widowControl/>
        <w:numPr>
          <w:ilvl w:val="0"/>
          <w:numId w:val="35"/>
        </w:numPr>
        <w:autoSpaceDE/>
        <w:autoSpaceDN/>
        <w:ind w:left="1276" w:hanging="567"/>
        <w:contextualSpacing/>
        <w:rPr>
          <w:rFonts w:ascii="Tahoma" w:hAnsi="Tahoma" w:cs="Tahoma"/>
          <w:color w:val="000000"/>
        </w:rPr>
      </w:pPr>
      <w:r w:rsidRPr="00CB499B">
        <w:rPr>
          <w:rFonts w:ascii="Tahoma" w:hAnsi="Tahoma" w:cs="Tahoma"/>
          <w:color w:val="000000"/>
        </w:rPr>
        <w:lastRenderedPageBreak/>
        <w:t>d</w:t>
      </w:r>
      <w:r w:rsidR="00046E8C" w:rsidRPr="00CB499B">
        <w:rPr>
          <w:rFonts w:ascii="Tahoma" w:hAnsi="Tahoma" w:cs="Tahoma"/>
          <w:color w:val="000000"/>
        </w:rPr>
        <w:t>odací list</w:t>
      </w:r>
      <w:r w:rsidR="00EB0474" w:rsidRPr="00CB499B">
        <w:rPr>
          <w:rFonts w:ascii="Tahoma" w:hAnsi="Tahoma" w:cs="Tahoma"/>
          <w:color w:val="000000"/>
        </w:rPr>
        <w:t>;</w:t>
      </w:r>
    </w:p>
    <w:p w14:paraId="71107EB3" w14:textId="2D834983" w:rsidR="00046E8C" w:rsidRPr="00CB499B" w:rsidRDefault="00EB0474" w:rsidP="00CB499B">
      <w:pPr>
        <w:pStyle w:val="Odsekzoznamu"/>
        <w:widowControl/>
        <w:numPr>
          <w:ilvl w:val="0"/>
          <w:numId w:val="35"/>
        </w:numPr>
        <w:autoSpaceDE/>
        <w:autoSpaceDN/>
        <w:ind w:left="1276" w:hanging="567"/>
        <w:contextualSpacing/>
        <w:rPr>
          <w:rFonts w:ascii="Tahoma" w:hAnsi="Tahoma" w:cs="Tahoma"/>
          <w:color w:val="000000"/>
        </w:rPr>
      </w:pPr>
      <w:r w:rsidRPr="00CB499B">
        <w:rPr>
          <w:rFonts w:ascii="Tahoma" w:hAnsi="Tahoma" w:cs="Tahoma"/>
          <w:color w:val="000000"/>
        </w:rPr>
        <w:t xml:space="preserve">ak </w:t>
      </w:r>
      <w:r w:rsidR="00814A75" w:rsidRPr="00CB499B">
        <w:rPr>
          <w:rFonts w:ascii="Tahoma" w:hAnsi="Tahoma" w:cs="Tahoma"/>
          <w:color w:val="000000"/>
        </w:rPr>
        <w:t xml:space="preserve">Kupujúci v dodacom liste </w:t>
      </w:r>
      <w:r w:rsidR="0052366A" w:rsidRPr="00CB499B">
        <w:rPr>
          <w:rFonts w:ascii="Tahoma" w:hAnsi="Tahoma" w:cs="Tahoma"/>
          <w:color w:val="000000"/>
        </w:rPr>
        <w:t>vytkol</w:t>
      </w:r>
      <w:r w:rsidR="00814A75" w:rsidRPr="00CB499B">
        <w:rPr>
          <w:rFonts w:ascii="Tahoma" w:hAnsi="Tahoma" w:cs="Tahoma"/>
          <w:color w:val="000000"/>
        </w:rPr>
        <w:t xml:space="preserve"> vady </w:t>
      </w:r>
      <w:r w:rsidR="00B16826" w:rsidRPr="00CB499B">
        <w:rPr>
          <w:rFonts w:ascii="Tahoma" w:hAnsi="Tahoma" w:cs="Tahoma"/>
          <w:color w:val="000000"/>
        </w:rPr>
        <w:t>Tovaru</w:t>
      </w:r>
      <w:r w:rsidR="00814A75" w:rsidRPr="00CB499B">
        <w:rPr>
          <w:rFonts w:ascii="Tahoma" w:hAnsi="Tahoma" w:cs="Tahoma"/>
          <w:color w:val="000000"/>
        </w:rPr>
        <w:t xml:space="preserve">, aj </w:t>
      </w:r>
      <w:r w:rsidR="003813F9" w:rsidRPr="00CB499B">
        <w:rPr>
          <w:rFonts w:ascii="Tahoma" w:hAnsi="Tahoma" w:cs="Tahoma"/>
          <w:lang w:eastAsia="en-US"/>
        </w:rPr>
        <w:t>potvrdenie o ú</w:t>
      </w:r>
      <w:r w:rsidR="00814A75" w:rsidRPr="00CB499B">
        <w:rPr>
          <w:rFonts w:ascii="Tahoma" w:hAnsi="Tahoma" w:cs="Tahoma"/>
          <w:lang w:eastAsia="en-US"/>
        </w:rPr>
        <w:t>pln</w:t>
      </w:r>
      <w:r w:rsidR="002E2B8B" w:rsidRPr="00CB499B">
        <w:rPr>
          <w:rFonts w:ascii="Tahoma" w:hAnsi="Tahoma" w:cs="Tahoma"/>
          <w:lang w:eastAsia="en-US"/>
        </w:rPr>
        <w:t>om</w:t>
      </w:r>
      <w:r w:rsidR="00814A75" w:rsidRPr="00CB499B">
        <w:rPr>
          <w:rFonts w:ascii="Tahoma" w:hAnsi="Tahoma" w:cs="Tahoma"/>
          <w:lang w:eastAsia="en-US"/>
        </w:rPr>
        <w:t xml:space="preserve"> a včasn</w:t>
      </w:r>
      <w:r w:rsidR="003813F9" w:rsidRPr="00CB499B">
        <w:rPr>
          <w:rFonts w:ascii="Tahoma" w:hAnsi="Tahoma" w:cs="Tahoma"/>
          <w:lang w:eastAsia="en-US"/>
        </w:rPr>
        <w:t>om</w:t>
      </w:r>
      <w:r w:rsidR="00814A75" w:rsidRPr="00CB499B">
        <w:rPr>
          <w:rFonts w:ascii="Tahoma" w:hAnsi="Tahoma" w:cs="Tahoma"/>
          <w:lang w:eastAsia="en-US"/>
        </w:rPr>
        <w:t xml:space="preserve"> odstránen</w:t>
      </w:r>
      <w:r w:rsidR="003813F9" w:rsidRPr="00CB499B">
        <w:rPr>
          <w:rFonts w:ascii="Tahoma" w:hAnsi="Tahoma" w:cs="Tahoma"/>
          <w:lang w:eastAsia="en-US"/>
        </w:rPr>
        <w:t xml:space="preserve">í </w:t>
      </w:r>
      <w:r w:rsidR="00814A75" w:rsidRPr="00CB499B">
        <w:rPr>
          <w:rFonts w:ascii="Tahoma" w:hAnsi="Tahoma" w:cs="Tahoma"/>
          <w:lang w:eastAsia="en-US"/>
        </w:rPr>
        <w:t>vád</w:t>
      </w:r>
      <w:r w:rsidR="003813F9" w:rsidRPr="00CB499B">
        <w:rPr>
          <w:rFonts w:ascii="Tahoma" w:hAnsi="Tahoma" w:cs="Tahoma"/>
          <w:lang w:eastAsia="en-US"/>
        </w:rPr>
        <w:t xml:space="preserve"> uvedených v dodacom liste podpísané oboma </w:t>
      </w:r>
      <w:r w:rsidR="00814A75" w:rsidRPr="00CB499B">
        <w:rPr>
          <w:rFonts w:ascii="Tahoma" w:hAnsi="Tahoma" w:cs="Tahoma"/>
          <w:lang w:eastAsia="en-US"/>
        </w:rPr>
        <w:t>Zmluvn</w:t>
      </w:r>
      <w:r w:rsidR="003813F9" w:rsidRPr="00CB499B">
        <w:rPr>
          <w:rFonts w:ascii="Tahoma" w:hAnsi="Tahoma" w:cs="Tahoma"/>
          <w:lang w:eastAsia="en-US"/>
        </w:rPr>
        <w:t>ými</w:t>
      </w:r>
      <w:r w:rsidR="00814A75" w:rsidRPr="00CB499B">
        <w:rPr>
          <w:rFonts w:ascii="Tahoma" w:hAnsi="Tahoma" w:cs="Tahoma"/>
          <w:lang w:eastAsia="en-US"/>
        </w:rPr>
        <w:t xml:space="preserve"> </w:t>
      </w:r>
      <w:r w:rsidR="003813F9" w:rsidRPr="00CB499B">
        <w:rPr>
          <w:rFonts w:ascii="Tahoma" w:hAnsi="Tahoma" w:cs="Tahoma"/>
          <w:lang w:eastAsia="en-US"/>
        </w:rPr>
        <w:t>stranami</w:t>
      </w:r>
      <w:r w:rsidR="00046E8C" w:rsidRPr="00CB499B">
        <w:rPr>
          <w:rFonts w:ascii="Tahoma" w:hAnsi="Tahoma" w:cs="Tahoma"/>
          <w:color w:val="000000"/>
        </w:rPr>
        <w:t>.</w:t>
      </w:r>
    </w:p>
    <w:p w14:paraId="41FC55A5" w14:textId="1D13EC30" w:rsidR="00302C7F" w:rsidRPr="00752FC6" w:rsidRDefault="00046E8C" w:rsidP="006742E8">
      <w:pPr>
        <w:pStyle w:val="Odsekzoznamu"/>
        <w:numPr>
          <w:ilvl w:val="1"/>
          <w:numId w:val="39"/>
        </w:numPr>
        <w:rPr>
          <w:rFonts w:ascii="Tahoma" w:hAnsi="Tahoma" w:cs="Tahoma"/>
          <w:b/>
          <w:bCs/>
        </w:rPr>
      </w:pPr>
      <w:r w:rsidRPr="3F7C3FF3">
        <w:rPr>
          <w:rFonts w:ascii="Tahoma" w:hAnsi="Tahoma" w:cs="Tahoma"/>
          <w:color w:val="000000" w:themeColor="text1"/>
        </w:rPr>
        <w:t xml:space="preserve">Kupujúci uhradí Predávajúcemu </w:t>
      </w:r>
      <w:r w:rsidR="009B4DB7" w:rsidRPr="3F7C3FF3">
        <w:rPr>
          <w:rFonts w:ascii="Tahoma" w:hAnsi="Tahoma" w:cs="Tahoma"/>
          <w:color w:val="000000" w:themeColor="text1"/>
        </w:rPr>
        <w:t>C</w:t>
      </w:r>
      <w:r w:rsidRPr="3F7C3FF3">
        <w:rPr>
          <w:rFonts w:ascii="Tahoma" w:hAnsi="Tahoma" w:cs="Tahoma"/>
          <w:color w:val="000000" w:themeColor="text1"/>
        </w:rPr>
        <w:t xml:space="preserve">enu po riadnom a včasnom dodaní </w:t>
      </w:r>
      <w:r w:rsidR="002A6D10" w:rsidRPr="3F7C3FF3">
        <w:rPr>
          <w:rFonts w:ascii="Tahoma" w:hAnsi="Tahoma" w:cs="Tahoma"/>
          <w:color w:val="000000" w:themeColor="text1"/>
        </w:rPr>
        <w:t xml:space="preserve">Tovaru </w:t>
      </w:r>
      <w:r w:rsidRPr="3F7C3FF3">
        <w:rPr>
          <w:rFonts w:ascii="Tahoma" w:hAnsi="Tahoma" w:cs="Tahoma"/>
          <w:color w:val="000000" w:themeColor="text1"/>
        </w:rPr>
        <w:t xml:space="preserve">úhradou vo forme bezhotovostného platobného styku, bez poskytnutia preddavku. </w:t>
      </w:r>
      <w:r w:rsidR="009B4DB7" w:rsidRPr="3F7C3FF3">
        <w:rPr>
          <w:rFonts w:ascii="Tahoma" w:hAnsi="Tahoma" w:cs="Tahoma"/>
          <w:color w:val="000000" w:themeColor="text1"/>
        </w:rPr>
        <w:t>C</w:t>
      </w:r>
      <w:r w:rsidRPr="3F7C3FF3">
        <w:rPr>
          <w:rFonts w:ascii="Tahoma" w:hAnsi="Tahoma" w:cs="Tahoma"/>
          <w:color w:val="000000" w:themeColor="text1"/>
        </w:rPr>
        <w:t xml:space="preserve">ena bude Kupujúcim uhradená na základe predloženej faktúry vystavenej Predávajúcim a doručenej Kupujúcemu, s lehotou splatnosti </w:t>
      </w:r>
      <w:r w:rsidR="76325EC2" w:rsidRPr="3F7C3FF3">
        <w:rPr>
          <w:rFonts w:ascii="Tahoma" w:hAnsi="Tahoma" w:cs="Tahoma"/>
          <w:b/>
          <w:bCs/>
          <w:color w:val="000000" w:themeColor="text1"/>
        </w:rPr>
        <w:t>30</w:t>
      </w:r>
      <w:r w:rsidRPr="3F7C3FF3">
        <w:rPr>
          <w:rFonts w:ascii="Tahoma" w:hAnsi="Tahoma" w:cs="Tahoma"/>
          <w:b/>
          <w:bCs/>
          <w:color w:val="000000" w:themeColor="text1"/>
        </w:rPr>
        <w:t xml:space="preserve"> dní</w:t>
      </w:r>
      <w:r w:rsidRPr="3F7C3FF3">
        <w:rPr>
          <w:rFonts w:ascii="Tahoma" w:hAnsi="Tahoma" w:cs="Tahoma"/>
          <w:color w:val="000000" w:themeColor="text1"/>
        </w:rPr>
        <w:t xml:space="preserve"> odo dňa jej doručenia Kupujúcemu. Lehota splatnosti faktúry začn</w:t>
      </w:r>
      <w:r w:rsidR="009B4DB7" w:rsidRPr="3F7C3FF3">
        <w:rPr>
          <w:rFonts w:ascii="Tahoma" w:hAnsi="Tahoma" w:cs="Tahoma"/>
          <w:color w:val="000000" w:themeColor="text1"/>
        </w:rPr>
        <w:t>e</w:t>
      </w:r>
      <w:r w:rsidRPr="3F7C3FF3">
        <w:rPr>
          <w:rFonts w:ascii="Tahoma" w:hAnsi="Tahoma" w:cs="Tahoma"/>
          <w:color w:val="000000" w:themeColor="text1"/>
        </w:rPr>
        <w:t xml:space="preserve"> plynúť dňom nasledujúcim po doručení faktúry Kupujúcemu. </w:t>
      </w:r>
    </w:p>
    <w:p w14:paraId="75BEC2F1" w14:textId="019B6232" w:rsidR="0007516C" w:rsidRPr="00752FC6" w:rsidRDefault="00046E8C" w:rsidP="006742E8">
      <w:pPr>
        <w:pStyle w:val="Odsekzoznamu"/>
        <w:numPr>
          <w:ilvl w:val="1"/>
          <w:numId w:val="39"/>
        </w:numPr>
        <w:rPr>
          <w:rFonts w:ascii="Tahoma" w:hAnsi="Tahoma" w:cs="Tahoma"/>
          <w:b/>
          <w:bCs/>
        </w:rPr>
      </w:pPr>
      <w:r w:rsidRPr="00752FC6">
        <w:rPr>
          <w:rFonts w:ascii="Tahoma" w:hAnsi="Tahoma" w:cs="Tahoma"/>
          <w:color w:val="000000"/>
        </w:rPr>
        <w:t xml:space="preserve">Ak faktúra neobsahuje náležitosti vyžadované v zmysle </w:t>
      </w:r>
      <w:r w:rsidR="00BA6FEB">
        <w:rPr>
          <w:rFonts w:ascii="Tahoma" w:hAnsi="Tahoma" w:cs="Tahoma"/>
          <w:color w:val="000000"/>
        </w:rPr>
        <w:t xml:space="preserve">aplikovateľných </w:t>
      </w:r>
      <w:r w:rsidRPr="00752FC6">
        <w:rPr>
          <w:rFonts w:ascii="Tahoma" w:hAnsi="Tahoma" w:cs="Tahoma"/>
          <w:color w:val="000000"/>
        </w:rPr>
        <w:t>právnych predpisov alebo ak údaje vo faktúre nie sú uvedené v súlade s podmienkami dohodnutými v</w:t>
      </w:r>
      <w:r w:rsidR="0013762D" w:rsidRPr="00752FC6">
        <w:rPr>
          <w:rFonts w:ascii="Tahoma" w:hAnsi="Tahoma" w:cs="Tahoma"/>
          <w:color w:val="000000"/>
        </w:rPr>
        <w:t> </w:t>
      </w:r>
      <w:r w:rsidRPr="00752FC6">
        <w:rPr>
          <w:rFonts w:ascii="Tahoma" w:hAnsi="Tahoma" w:cs="Tahoma"/>
          <w:color w:val="000000"/>
        </w:rPr>
        <w:t>Zmluve</w:t>
      </w:r>
      <w:r w:rsidR="0013762D" w:rsidRPr="00752FC6">
        <w:rPr>
          <w:rFonts w:ascii="Tahoma" w:hAnsi="Tahoma" w:cs="Tahoma"/>
          <w:color w:val="000000"/>
        </w:rPr>
        <w:t xml:space="preserve"> alebo faktúra neobsahuje v tejto Zmluve určené prílohy</w:t>
      </w:r>
      <w:r w:rsidRPr="00752FC6">
        <w:rPr>
          <w:rFonts w:ascii="Tahoma" w:hAnsi="Tahoma" w:cs="Tahoma"/>
          <w:color w:val="000000"/>
        </w:rPr>
        <w:t>, je Kupujúci oprávnený vrátiť faktúru Predávajúcemu bez zaplatenia</w:t>
      </w:r>
      <w:r w:rsidR="0013762D" w:rsidRPr="00752FC6">
        <w:rPr>
          <w:rFonts w:ascii="Tahoma" w:hAnsi="Tahoma" w:cs="Tahoma"/>
          <w:color w:val="000000"/>
        </w:rPr>
        <w:t xml:space="preserve"> na opravu alebo doplnenie</w:t>
      </w:r>
      <w:r w:rsidR="00F567EC" w:rsidRPr="00752FC6">
        <w:rPr>
          <w:rFonts w:ascii="Tahoma" w:hAnsi="Tahoma" w:cs="Tahoma"/>
          <w:color w:val="000000"/>
        </w:rPr>
        <w:t xml:space="preserve">; </w:t>
      </w:r>
      <w:r w:rsidR="00F567EC" w:rsidRPr="00752FC6">
        <w:rPr>
          <w:rFonts w:ascii="Tahoma" w:hAnsi="Tahoma" w:cs="Tahoma"/>
        </w:rPr>
        <w:t>v takom prípade sa rozumie, že Kupujúci nie je v omeškaní s úhradou faktúry</w:t>
      </w:r>
      <w:r w:rsidRPr="00752FC6">
        <w:rPr>
          <w:rFonts w:ascii="Tahoma" w:hAnsi="Tahoma" w:cs="Tahoma"/>
          <w:color w:val="000000"/>
        </w:rPr>
        <w:t>. V takom prípade prestáva plynúť lehota splatnosti faktúry. Kupujúci je  povinný  uviesť dôvod vrátenia faktúry.</w:t>
      </w:r>
      <w:r w:rsidR="00166442" w:rsidRPr="00752FC6">
        <w:rPr>
          <w:rFonts w:ascii="Tahoma" w:hAnsi="Tahoma" w:cs="Tahoma"/>
        </w:rPr>
        <w:t xml:space="preserve"> Vo vrátenej faktúre vyznačí Kupujúci dôvod jej vrátenia. </w:t>
      </w:r>
      <w:r w:rsidR="002A6D10">
        <w:rPr>
          <w:rFonts w:ascii="Tahoma" w:hAnsi="Tahoma" w:cs="Tahoma"/>
        </w:rPr>
        <w:t>V prípade podľa tohto bodu Zmluvy l</w:t>
      </w:r>
      <w:r w:rsidRPr="00752FC6">
        <w:rPr>
          <w:rFonts w:ascii="Tahoma" w:hAnsi="Tahoma" w:cs="Tahoma"/>
          <w:color w:val="000000"/>
        </w:rPr>
        <w:t xml:space="preserve">ehota splatnosti faktúry začne plynúť </w:t>
      </w:r>
      <w:r w:rsidR="000E089C" w:rsidRPr="00752FC6">
        <w:rPr>
          <w:rFonts w:ascii="Tahoma" w:hAnsi="Tahoma" w:cs="Tahoma"/>
          <w:color w:val="000000"/>
        </w:rPr>
        <w:t xml:space="preserve">až </w:t>
      </w:r>
      <w:r w:rsidRPr="00752FC6">
        <w:rPr>
          <w:rFonts w:ascii="Tahoma" w:hAnsi="Tahoma" w:cs="Tahoma"/>
          <w:color w:val="000000"/>
        </w:rPr>
        <w:t xml:space="preserve">dňom </w:t>
      </w:r>
      <w:r w:rsidR="00EA642D" w:rsidRPr="00752FC6">
        <w:rPr>
          <w:rFonts w:ascii="Tahoma" w:hAnsi="Tahoma" w:cs="Tahoma"/>
          <w:color w:val="000000"/>
        </w:rPr>
        <w:t xml:space="preserve">po </w:t>
      </w:r>
      <w:r w:rsidRPr="00752FC6">
        <w:rPr>
          <w:rFonts w:ascii="Tahoma" w:hAnsi="Tahoma" w:cs="Tahoma"/>
          <w:color w:val="000000"/>
        </w:rPr>
        <w:t>doručen</w:t>
      </w:r>
      <w:r w:rsidR="00EA642D" w:rsidRPr="00752FC6">
        <w:rPr>
          <w:rFonts w:ascii="Tahoma" w:hAnsi="Tahoma" w:cs="Tahoma"/>
          <w:color w:val="000000"/>
        </w:rPr>
        <w:t>í</w:t>
      </w:r>
      <w:r w:rsidRPr="00752FC6">
        <w:rPr>
          <w:rFonts w:ascii="Tahoma" w:hAnsi="Tahoma" w:cs="Tahoma"/>
          <w:color w:val="000000"/>
        </w:rPr>
        <w:t xml:space="preserve"> opravenej</w:t>
      </w:r>
      <w:r w:rsidR="0013762D" w:rsidRPr="00752FC6">
        <w:rPr>
          <w:rFonts w:ascii="Tahoma" w:hAnsi="Tahoma" w:cs="Tahoma"/>
          <w:color w:val="000000"/>
        </w:rPr>
        <w:t>/doplnenej</w:t>
      </w:r>
      <w:r w:rsidRPr="00752FC6">
        <w:rPr>
          <w:rFonts w:ascii="Tahoma" w:hAnsi="Tahoma" w:cs="Tahoma"/>
          <w:color w:val="000000"/>
        </w:rPr>
        <w:t xml:space="preserve"> faktúry, ktorá spĺňa požiadavky všeobecne záväzných právnych predpisov a Zmluvy. Zmluvné strany výslovne súhlasia a potvrdzujú, že takéto dojednanie nie je v hrubom nepomere k právam a povinnostiam vyplývajúcim zo Zmluvy.</w:t>
      </w:r>
    </w:p>
    <w:p w14:paraId="48117769" w14:textId="7B6AE13F" w:rsidR="006D60E3" w:rsidRPr="00752FC6" w:rsidRDefault="00046E8C" w:rsidP="006742E8">
      <w:pPr>
        <w:pStyle w:val="Odsekzoznamu"/>
        <w:numPr>
          <w:ilvl w:val="1"/>
          <w:numId w:val="39"/>
        </w:numPr>
        <w:rPr>
          <w:rFonts w:ascii="Tahoma" w:hAnsi="Tahoma" w:cs="Tahoma"/>
          <w:b/>
          <w:bCs/>
        </w:rPr>
      </w:pPr>
      <w:r w:rsidRPr="00752FC6">
        <w:rPr>
          <w:rFonts w:ascii="Tahoma" w:hAnsi="Tahoma" w:cs="Tahoma"/>
          <w:color w:val="000000"/>
        </w:rPr>
        <w:t>Platba bude uskutočnená v plnej výške na číslo účtu Predávajúceho uvedené na faktúre, a to najneskôr v deň splatnosti faktúry. Za deň splnenia peňažného záväzku Kupujúceho sa považuje deň pripísania dlžnej sumy na účet Predávajúceho. Ak Predávajúci uvedie nesprávne alebo neúplné údaje týkajúce sa banky alebo bankového účtu, faktúra sa považuje za uhradenú dňom odpísania fakturovanej sumy z účtu Kupujúceho bez ohľadu na to, či budú peňažné prostriedky pripísané na účet Predávajúce</w:t>
      </w:r>
      <w:r w:rsidR="00D37C78" w:rsidRPr="00752FC6">
        <w:rPr>
          <w:rFonts w:ascii="Tahoma" w:hAnsi="Tahoma" w:cs="Tahoma"/>
          <w:color w:val="000000"/>
        </w:rPr>
        <w:t>ho</w:t>
      </w:r>
      <w:r w:rsidRPr="00752FC6">
        <w:rPr>
          <w:rFonts w:ascii="Tahoma" w:hAnsi="Tahoma" w:cs="Tahoma"/>
          <w:color w:val="000000"/>
        </w:rPr>
        <w:t>.</w:t>
      </w:r>
    </w:p>
    <w:p w14:paraId="59D05E9E" w14:textId="064F9385" w:rsidR="006D60E3" w:rsidRPr="001C2155" w:rsidRDefault="006D60E3" w:rsidP="006742E8">
      <w:pPr>
        <w:pStyle w:val="Odsekzoznamu"/>
        <w:numPr>
          <w:ilvl w:val="1"/>
          <w:numId w:val="39"/>
        </w:numPr>
        <w:rPr>
          <w:rFonts w:ascii="Tahoma" w:hAnsi="Tahoma" w:cs="Tahoma"/>
          <w:b/>
          <w:bCs/>
        </w:rPr>
      </w:pPr>
      <w:r w:rsidRPr="00752FC6">
        <w:rPr>
          <w:rFonts w:ascii="Tahoma" w:hAnsi="Tahoma" w:cs="Tahoma"/>
          <w:color w:val="000000"/>
        </w:rPr>
        <w:t>V prípade omeškania Kupujúceho s úhradou faktúry v rozpore s podmienkami dohodnutými v tejto Zmluve je Predávajúci oprávnený</w:t>
      </w:r>
      <w:r w:rsidR="00DD49BD" w:rsidRPr="00752FC6">
        <w:rPr>
          <w:rFonts w:ascii="Tahoma" w:hAnsi="Tahoma" w:cs="Tahoma"/>
          <w:color w:val="000000"/>
        </w:rPr>
        <w:t xml:space="preserve"> si voči</w:t>
      </w:r>
      <w:r w:rsidRPr="00752FC6">
        <w:rPr>
          <w:rFonts w:ascii="Tahoma" w:hAnsi="Tahoma" w:cs="Tahoma"/>
          <w:color w:val="000000"/>
        </w:rPr>
        <w:t xml:space="preserve"> Kupujúcemu </w:t>
      </w:r>
      <w:r w:rsidR="00DD49BD" w:rsidRPr="00752FC6">
        <w:rPr>
          <w:rStyle w:val="markedcontent"/>
          <w:rFonts w:ascii="Tahoma" w:hAnsi="Tahoma" w:cs="Tahoma"/>
        </w:rPr>
        <w:t>uplatniť úrok z omeškania vo výške podľa § 369 ods. 2 Obchodného zákonníka</w:t>
      </w:r>
      <w:r w:rsidR="00D328AD">
        <w:rPr>
          <w:rStyle w:val="markedcontent"/>
          <w:rFonts w:ascii="Tahoma" w:hAnsi="Tahoma" w:cs="Tahoma"/>
        </w:rPr>
        <w:t xml:space="preserve"> a</w:t>
      </w:r>
      <w:r w:rsidR="00D328AD">
        <w:rPr>
          <w:rFonts w:ascii="Tahoma" w:hAnsi="Tahoma" w:cs="Tahoma"/>
          <w:lang w:eastAsia="cs-CZ"/>
        </w:rPr>
        <w:t xml:space="preserve"> </w:t>
      </w:r>
      <w:r w:rsidR="00D328AD" w:rsidRPr="008A5989">
        <w:rPr>
          <w:rFonts w:ascii="Tahoma" w:hAnsi="Tahoma" w:cs="Tahoma"/>
          <w:lang w:eastAsia="cs-CZ"/>
        </w:rPr>
        <w:t>paušáln</w:t>
      </w:r>
      <w:r w:rsidR="00D328AD">
        <w:rPr>
          <w:rFonts w:ascii="Tahoma" w:hAnsi="Tahoma" w:cs="Tahoma"/>
          <w:lang w:eastAsia="cs-CZ"/>
        </w:rPr>
        <w:t>u</w:t>
      </w:r>
      <w:r w:rsidR="00D328AD" w:rsidRPr="008A5989">
        <w:rPr>
          <w:rFonts w:ascii="Tahoma" w:hAnsi="Tahoma" w:cs="Tahoma"/>
          <w:lang w:eastAsia="cs-CZ"/>
        </w:rPr>
        <w:t xml:space="preserve"> náhradu nákladov spojených s uplatnením pohľadávky</w:t>
      </w:r>
      <w:r w:rsidR="00D328AD">
        <w:rPr>
          <w:rFonts w:ascii="Tahoma" w:hAnsi="Tahoma" w:cs="Tahoma"/>
          <w:lang w:eastAsia="cs-CZ"/>
        </w:rPr>
        <w:t xml:space="preserve"> podľa § 369c ods. 1 Obchodného zákonníka</w:t>
      </w:r>
      <w:r w:rsidRPr="00752FC6">
        <w:rPr>
          <w:rFonts w:ascii="Tahoma" w:hAnsi="Tahoma" w:cs="Tahoma"/>
          <w:color w:val="000000" w:themeColor="text1"/>
        </w:rPr>
        <w:t>.</w:t>
      </w:r>
    </w:p>
    <w:p w14:paraId="453CA2FA" w14:textId="5B887506" w:rsidR="001E750D" w:rsidRPr="001C2155" w:rsidRDefault="001E750D" w:rsidP="006742E8">
      <w:pPr>
        <w:pStyle w:val="Odsekzoznamu"/>
        <w:numPr>
          <w:ilvl w:val="1"/>
          <w:numId w:val="39"/>
        </w:numPr>
        <w:rPr>
          <w:rFonts w:ascii="Tahoma" w:hAnsi="Tahoma" w:cs="Tahoma"/>
          <w:b/>
          <w:bCs/>
        </w:rPr>
      </w:pPr>
      <w:r>
        <w:rPr>
          <w:rFonts w:ascii="Tahoma" w:hAnsi="Tahoma" w:cs="Tahoma"/>
        </w:rPr>
        <w:t>Kupujúci</w:t>
      </w:r>
      <w:r w:rsidRPr="00B845E1">
        <w:rPr>
          <w:rFonts w:ascii="Tahoma" w:hAnsi="Tahoma" w:cs="Tahoma"/>
        </w:rPr>
        <w:t xml:space="preserve"> je oprávnený započítať akúkoľvek svoju i nesplatnú pohľadávku, ktorú má voči </w:t>
      </w:r>
      <w:r>
        <w:rPr>
          <w:rFonts w:ascii="Tahoma" w:hAnsi="Tahoma" w:cs="Tahoma"/>
        </w:rPr>
        <w:t>Predávajúcemu</w:t>
      </w:r>
      <w:r w:rsidRPr="00B845E1">
        <w:rPr>
          <w:rFonts w:ascii="Tahoma" w:hAnsi="Tahoma" w:cs="Tahoma"/>
        </w:rPr>
        <w:t xml:space="preserve">, s pohľadávkou, i nesplatnou, ktorá vznikne z tejto Zmluvy </w:t>
      </w:r>
      <w:r>
        <w:rPr>
          <w:rFonts w:ascii="Tahoma" w:hAnsi="Tahoma" w:cs="Tahoma"/>
        </w:rPr>
        <w:t xml:space="preserve">Predávajúcemu </w:t>
      </w:r>
      <w:r w:rsidRPr="00B845E1">
        <w:rPr>
          <w:rFonts w:ascii="Tahoma" w:hAnsi="Tahoma" w:cs="Tahoma"/>
        </w:rPr>
        <w:t xml:space="preserve">voči </w:t>
      </w:r>
      <w:r>
        <w:rPr>
          <w:rFonts w:ascii="Tahoma" w:hAnsi="Tahoma" w:cs="Tahoma"/>
        </w:rPr>
        <w:t>Kupujúcemu</w:t>
      </w:r>
      <w:r w:rsidRPr="00B845E1">
        <w:rPr>
          <w:rFonts w:ascii="Tahoma" w:hAnsi="Tahoma" w:cs="Tahoma"/>
        </w:rPr>
        <w:t xml:space="preserve">. Zápočet pohľadávok môže </w:t>
      </w:r>
      <w:r>
        <w:rPr>
          <w:rFonts w:ascii="Tahoma" w:hAnsi="Tahoma" w:cs="Tahoma"/>
        </w:rPr>
        <w:t>Kupujúci</w:t>
      </w:r>
      <w:r w:rsidRPr="00B845E1">
        <w:rPr>
          <w:rFonts w:ascii="Tahoma" w:hAnsi="Tahoma" w:cs="Tahoma"/>
        </w:rPr>
        <w:t xml:space="preserve"> uplatniť pri úhrade faktúry </w:t>
      </w:r>
      <w:r>
        <w:rPr>
          <w:rFonts w:ascii="Tahoma" w:hAnsi="Tahoma" w:cs="Tahoma"/>
        </w:rPr>
        <w:t>Predávajúceho</w:t>
      </w:r>
      <w:r w:rsidRPr="00B845E1">
        <w:rPr>
          <w:rFonts w:ascii="Tahoma" w:hAnsi="Tahoma" w:cs="Tahoma"/>
        </w:rPr>
        <w:t xml:space="preserve">. Zmluvné strany sa dohodli, v rozsahu v akom to právne predpisy pripúšťajú, že vylučujú právo </w:t>
      </w:r>
      <w:r>
        <w:rPr>
          <w:rFonts w:ascii="Tahoma" w:hAnsi="Tahoma" w:cs="Tahoma"/>
        </w:rPr>
        <w:t>Predávajúceho</w:t>
      </w:r>
      <w:r w:rsidRPr="00B845E1">
        <w:rPr>
          <w:rFonts w:ascii="Tahoma" w:hAnsi="Tahoma" w:cs="Tahoma"/>
        </w:rPr>
        <w:t xml:space="preserve"> započítať akúkoľvek jeho pohľadávku voči </w:t>
      </w:r>
      <w:r>
        <w:rPr>
          <w:rFonts w:ascii="Tahoma" w:hAnsi="Tahoma" w:cs="Tahoma"/>
        </w:rPr>
        <w:t>Kupujúcemu</w:t>
      </w:r>
      <w:r w:rsidRPr="00B845E1">
        <w:rPr>
          <w:rFonts w:ascii="Tahoma" w:hAnsi="Tahoma" w:cs="Tahoma"/>
        </w:rPr>
        <w:t xml:space="preserve"> oproti akejkoľvek pohľadávke </w:t>
      </w:r>
      <w:r>
        <w:rPr>
          <w:rFonts w:ascii="Tahoma" w:hAnsi="Tahoma" w:cs="Tahoma"/>
        </w:rPr>
        <w:t>Kupujúceho</w:t>
      </w:r>
      <w:r w:rsidRPr="00B845E1">
        <w:rPr>
          <w:rFonts w:ascii="Tahoma" w:hAnsi="Tahoma" w:cs="Tahoma"/>
        </w:rPr>
        <w:t>.</w:t>
      </w:r>
    </w:p>
    <w:p w14:paraId="40881AEE" w14:textId="77777777" w:rsidR="00D970D3" w:rsidRPr="00B87C10" w:rsidRDefault="00D970D3" w:rsidP="00D970D3">
      <w:pPr>
        <w:rPr>
          <w:rStyle w:val="markedcontent"/>
          <w:rFonts w:ascii="Tahoma" w:hAnsi="Tahoma" w:cs="Tahoma"/>
          <w:highlight w:val="yellow"/>
        </w:rPr>
      </w:pPr>
    </w:p>
    <w:p w14:paraId="1DE37FA6" w14:textId="6021CA7D" w:rsidR="0007516C" w:rsidRPr="00752FC6" w:rsidRDefault="00664890" w:rsidP="006742E8">
      <w:pPr>
        <w:pStyle w:val="Odsekzoznamu"/>
        <w:numPr>
          <w:ilvl w:val="0"/>
          <w:numId w:val="39"/>
        </w:numPr>
        <w:ind w:left="709" w:hanging="709"/>
        <w:rPr>
          <w:rFonts w:ascii="Tahoma" w:hAnsi="Tahoma" w:cs="Tahoma"/>
          <w:bCs/>
        </w:rPr>
      </w:pPr>
      <w:r w:rsidRPr="00752FC6">
        <w:rPr>
          <w:rFonts w:ascii="Tahoma" w:hAnsi="Tahoma" w:cs="Tahoma"/>
          <w:b/>
          <w:bCs/>
        </w:rPr>
        <w:t>ĎALŠIE PRÁVA A POVINNOSTI</w:t>
      </w:r>
    </w:p>
    <w:p w14:paraId="32188BDC" w14:textId="4AA56D8B" w:rsidR="007C425C" w:rsidRPr="00752FC6" w:rsidRDefault="005465AC" w:rsidP="005465AC">
      <w:pPr>
        <w:pStyle w:val="Odsekzoznamu"/>
        <w:ind w:left="720" w:hanging="720"/>
        <w:rPr>
          <w:rFonts w:ascii="Tahoma" w:hAnsi="Tahoma" w:cs="Tahoma"/>
          <w:b/>
          <w:bCs/>
        </w:rPr>
      </w:pPr>
      <w:r w:rsidRPr="00752FC6">
        <w:rPr>
          <w:rFonts w:ascii="Tahoma" w:hAnsi="Tahoma" w:cs="Tahoma"/>
          <w:b/>
          <w:bCs/>
        </w:rPr>
        <w:t>6.1</w:t>
      </w:r>
      <w:r w:rsidRPr="00752FC6">
        <w:rPr>
          <w:rFonts w:ascii="Tahoma" w:hAnsi="Tahoma" w:cs="Tahoma"/>
          <w:b/>
          <w:bCs/>
        </w:rPr>
        <w:tab/>
      </w:r>
      <w:r w:rsidR="007C425C" w:rsidRPr="00752FC6">
        <w:rPr>
          <w:rFonts w:ascii="Tahoma" w:hAnsi="Tahoma" w:cs="Tahoma"/>
          <w:b/>
          <w:bCs/>
        </w:rPr>
        <w:t>Súčinnosť Zmluvných strán</w:t>
      </w:r>
    </w:p>
    <w:p w14:paraId="69719FAD" w14:textId="3A748FD6" w:rsidR="006461A3" w:rsidRPr="00752FC6" w:rsidRDefault="00CB74AD" w:rsidP="00CB74AD">
      <w:pPr>
        <w:pStyle w:val="Odsekzoznamu"/>
        <w:ind w:left="1134" w:hanging="425"/>
        <w:rPr>
          <w:rFonts w:ascii="Tahoma" w:hAnsi="Tahoma" w:cs="Tahoma"/>
        </w:rPr>
      </w:pPr>
      <w:r w:rsidRPr="00752FC6">
        <w:rPr>
          <w:rFonts w:ascii="Tahoma" w:hAnsi="Tahoma" w:cs="Tahoma"/>
        </w:rPr>
        <w:t xml:space="preserve">(a) </w:t>
      </w:r>
      <w:r w:rsidRPr="00752FC6">
        <w:rPr>
          <w:rFonts w:ascii="Tahoma" w:hAnsi="Tahoma" w:cs="Tahoma"/>
        </w:rPr>
        <w:tab/>
      </w:r>
      <w:r w:rsidR="0007516C" w:rsidRPr="00752FC6">
        <w:rPr>
          <w:rFonts w:ascii="Tahoma" w:hAnsi="Tahoma" w:cs="Tahoma"/>
        </w:rPr>
        <w:t>Zmluvné strany sa zaväzujú pri realizácii Zmluvy konať v dobrej viere, v súlade so zásadami poctivého obchodného styku, dodržiavať všetky ustanovenia Zmluvy, ako aj všetky ustanovenia aplikovateľných všeobecne záväzných právnych predpisov.</w:t>
      </w:r>
    </w:p>
    <w:p w14:paraId="6C0DCEC4" w14:textId="20A7F963" w:rsidR="006461A3" w:rsidRPr="00752FC6" w:rsidRDefault="00CB74AD" w:rsidP="00CB74AD">
      <w:pPr>
        <w:widowControl/>
        <w:autoSpaceDE/>
        <w:autoSpaceDN/>
        <w:ind w:left="1134" w:hanging="425"/>
        <w:contextualSpacing/>
        <w:jc w:val="both"/>
        <w:rPr>
          <w:rFonts w:ascii="Tahoma" w:hAnsi="Tahoma" w:cs="Tahoma"/>
          <w:bCs/>
          <w:color w:val="000000"/>
        </w:rPr>
      </w:pPr>
      <w:r w:rsidRPr="00752FC6">
        <w:rPr>
          <w:rFonts w:ascii="Tahoma" w:hAnsi="Tahoma" w:cs="Tahoma"/>
          <w:bCs/>
          <w:color w:val="000000"/>
        </w:rPr>
        <w:t xml:space="preserve">(b) </w:t>
      </w:r>
      <w:r w:rsidRPr="00752FC6">
        <w:rPr>
          <w:rFonts w:ascii="Tahoma" w:hAnsi="Tahoma" w:cs="Tahoma"/>
          <w:bCs/>
          <w:color w:val="000000"/>
        </w:rPr>
        <w:tab/>
      </w:r>
      <w:r w:rsidR="006461A3" w:rsidRPr="00752FC6">
        <w:rPr>
          <w:rFonts w:ascii="Tahoma" w:hAnsi="Tahoma" w:cs="Tahoma"/>
          <w:bCs/>
          <w:color w:val="000000"/>
        </w:rPr>
        <w:t xml:space="preserve">Počas trvania Zmluvy je Predávajúci povinný oznámiť Kupujúcemu bez zbytočného odkladu, najneskôr však </w:t>
      </w:r>
      <w:r w:rsidR="006461A3" w:rsidRPr="00AD029D">
        <w:rPr>
          <w:rFonts w:ascii="Tahoma" w:hAnsi="Tahoma" w:cs="Tahoma"/>
          <w:bCs/>
          <w:color w:val="000000"/>
        </w:rPr>
        <w:t>do 5 pracovných dní</w:t>
      </w:r>
      <w:r w:rsidR="006461A3" w:rsidRPr="00752FC6">
        <w:rPr>
          <w:rFonts w:ascii="Tahoma" w:hAnsi="Tahoma" w:cs="Tahoma"/>
          <w:bCs/>
          <w:color w:val="000000"/>
        </w:rPr>
        <w:t xml:space="preserve"> od vzniku relevantnej udalosti</w:t>
      </w:r>
      <w:r w:rsidR="00C452DE" w:rsidRPr="00752FC6">
        <w:rPr>
          <w:rFonts w:ascii="Tahoma" w:hAnsi="Tahoma" w:cs="Tahoma"/>
          <w:bCs/>
          <w:color w:val="000000"/>
        </w:rPr>
        <w:t xml:space="preserve">, </w:t>
      </w:r>
      <w:r w:rsidR="006461A3" w:rsidRPr="00752FC6">
        <w:rPr>
          <w:rFonts w:ascii="Tahoma" w:hAnsi="Tahoma" w:cs="Tahoma"/>
          <w:bCs/>
          <w:color w:val="000000"/>
        </w:rPr>
        <w:t>vstup Predávajúceho do likvidácie,</w:t>
      </w:r>
      <w:r w:rsidR="00C452DE" w:rsidRPr="00752FC6">
        <w:rPr>
          <w:rFonts w:ascii="Tahoma" w:hAnsi="Tahoma" w:cs="Tahoma"/>
          <w:bCs/>
          <w:color w:val="000000"/>
        </w:rPr>
        <w:t xml:space="preserve"> </w:t>
      </w:r>
      <w:r w:rsidR="006461A3" w:rsidRPr="00752FC6">
        <w:rPr>
          <w:rFonts w:ascii="Tahoma" w:hAnsi="Tahoma" w:cs="Tahoma"/>
          <w:bCs/>
          <w:color w:val="000000"/>
        </w:rPr>
        <w:t>začatie exekučného konania na majetok Predávajúceho, a/alebo</w:t>
      </w:r>
      <w:r w:rsidR="00C452DE" w:rsidRPr="00752FC6">
        <w:rPr>
          <w:rFonts w:ascii="Tahoma" w:hAnsi="Tahoma" w:cs="Tahoma"/>
          <w:bCs/>
          <w:color w:val="000000"/>
        </w:rPr>
        <w:t xml:space="preserve"> </w:t>
      </w:r>
      <w:r w:rsidR="006461A3" w:rsidRPr="00752FC6">
        <w:rPr>
          <w:rFonts w:ascii="Tahoma" w:hAnsi="Tahoma" w:cs="Tahoma"/>
          <w:bCs/>
          <w:color w:val="000000"/>
        </w:rPr>
        <w:t xml:space="preserve">začatie konania podľa </w:t>
      </w:r>
      <w:r w:rsidR="00FC1668">
        <w:rPr>
          <w:rFonts w:ascii="Tahoma" w:hAnsi="Tahoma" w:cs="Tahoma"/>
          <w:bCs/>
          <w:color w:val="000000"/>
        </w:rPr>
        <w:t>Z</w:t>
      </w:r>
      <w:r w:rsidR="006461A3" w:rsidRPr="00752FC6">
        <w:rPr>
          <w:rFonts w:ascii="Tahoma" w:hAnsi="Tahoma" w:cs="Tahoma"/>
          <w:bCs/>
          <w:color w:val="000000"/>
        </w:rPr>
        <w:t>ákona o konkurze a reštrukturalizácii,</w:t>
      </w:r>
      <w:r w:rsidR="00C452DE" w:rsidRPr="00752FC6">
        <w:rPr>
          <w:rFonts w:ascii="Tahoma" w:hAnsi="Tahoma" w:cs="Tahoma"/>
          <w:bCs/>
          <w:color w:val="000000"/>
        </w:rPr>
        <w:t xml:space="preserve"> ako aj a</w:t>
      </w:r>
      <w:r w:rsidR="006461A3" w:rsidRPr="00752FC6">
        <w:rPr>
          <w:rFonts w:ascii="Tahoma" w:hAnsi="Tahoma" w:cs="Tahoma"/>
          <w:bCs/>
          <w:color w:val="000000"/>
        </w:rPr>
        <w:t>kékoľvek iné skutočnosti súvisiace s úpadkom alebo hroziacim úpadkom Predávajúceho, ktoré môžu ohroziť schopnosť Predávajúceho plniť podľa tejto Zmluvy.</w:t>
      </w:r>
    </w:p>
    <w:p w14:paraId="6DA26B58" w14:textId="6A8ADC85" w:rsidR="007C425C" w:rsidRPr="00B363AB" w:rsidRDefault="007C425C" w:rsidP="00CB74AD">
      <w:pPr>
        <w:ind w:left="709" w:hanging="709"/>
        <w:jc w:val="both"/>
        <w:rPr>
          <w:rFonts w:ascii="Tahoma" w:hAnsi="Tahoma" w:cs="Tahoma"/>
          <w:b/>
          <w:bCs/>
        </w:rPr>
      </w:pPr>
      <w:r w:rsidRPr="00752FC6">
        <w:rPr>
          <w:rFonts w:ascii="Tahoma" w:hAnsi="Tahoma" w:cs="Tahoma"/>
          <w:b/>
          <w:bCs/>
        </w:rPr>
        <w:lastRenderedPageBreak/>
        <w:t>6.</w:t>
      </w:r>
      <w:r w:rsidR="00CB74AD" w:rsidRPr="00752FC6">
        <w:rPr>
          <w:rFonts w:ascii="Tahoma" w:hAnsi="Tahoma" w:cs="Tahoma"/>
          <w:b/>
          <w:bCs/>
        </w:rPr>
        <w:t>2</w:t>
      </w:r>
      <w:r w:rsidRPr="00752FC6">
        <w:rPr>
          <w:rFonts w:ascii="Tahoma" w:hAnsi="Tahoma" w:cs="Tahoma"/>
          <w:b/>
          <w:bCs/>
        </w:rPr>
        <w:tab/>
        <w:t>Nulová tolerancia korupcie</w:t>
      </w:r>
      <w:r w:rsidR="00B363AB">
        <w:rPr>
          <w:rFonts w:ascii="Tahoma" w:hAnsi="Tahoma" w:cs="Tahoma"/>
          <w:b/>
          <w:bCs/>
        </w:rPr>
        <w:t xml:space="preserve"> </w:t>
      </w:r>
      <w:r w:rsidR="00B363AB" w:rsidRPr="001C2155">
        <w:rPr>
          <w:rFonts w:ascii="Tahoma" w:hAnsi="Tahoma" w:cs="Tahoma"/>
          <w:b/>
          <w:bCs/>
        </w:rPr>
        <w:t>a ochrana oznamovateľov protispoločenskej činnosti</w:t>
      </w:r>
    </w:p>
    <w:p w14:paraId="0AFD1385" w14:textId="1B07A528" w:rsidR="007C425C" w:rsidRPr="00752FC6" w:rsidRDefault="007F708D" w:rsidP="001C2155">
      <w:pPr>
        <w:ind w:left="1134" w:hanging="425"/>
        <w:jc w:val="both"/>
        <w:rPr>
          <w:rFonts w:ascii="Tahoma" w:hAnsi="Tahoma" w:cs="Tahoma"/>
        </w:rPr>
      </w:pPr>
      <w:r>
        <w:rPr>
          <w:rFonts w:ascii="Tahoma" w:hAnsi="Tahoma" w:cs="Tahoma"/>
        </w:rPr>
        <w:t>(a)</w:t>
      </w:r>
      <w:r>
        <w:rPr>
          <w:rFonts w:ascii="Tahoma" w:hAnsi="Tahoma" w:cs="Tahoma"/>
        </w:rPr>
        <w:tab/>
      </w:r>
      <w:r w:rsidR="007C425C" w:rsidRPr="00752FC6">
        <w:rPr>
          <w:rFonts w:ascii="Tahoma" w:hAnsi="Tahoma" w:cs="Tahoma"/>
        </w:rPr>
        <w:t xml:space="preserve">Pri </w:t>
      </w:r>
      <w:r w:rsidR="00CB74AD" w:rsidRPr="00752FC6">
        <w:rPr>
          <w:rFonts w:ascii="Tahoma" w:hAnsi="Tahoma" w:cs="Tahoma"/>
        </w:rPr>
        <w:t>realizácii</w:t>
      </w:r>
      <w:r w:rsidR="007C425C" w:rsidRPr="00752FC6">
        <w:rPr>
          <w:rFonts w:ascii="Tahoma" w:hAnsi="Tahoma" w:cs="Tahoma"/>
        </w:rPr>
        <w:t xml:space="preserve"> Zmluvy sa Predávajúci zaväzuje dodržiavať všetky aplikovateľné všeobecne záväzné právne predpisy vzťahujúce sa k zákazu korupcie a korupčného správania, pričom sa Predávajúci najmä, nie však výlučne:</w:t>
      </w:r>
    </w:p>
    <w:p w14:paraId="29E2953B" w14:textId="47643536" w:rsidR="007C425C" w:rsidRPr="00752FC6" w:rsidRDefault="00CB74AD" w:rsidP="001C2155">
      <w:pPr>
        <w:pStyle w:val="Odsekzoznamu"/>
        <w:widowControl/>
        <w:autoSpaceDE/>
        <w:autoSpaceDN/>
        <w:ind w:left="1701" w:hanging="567"/>
        <w:contextualSpacing/>
        <w:rPr>
          <w:rFonts w:ascii="Tahoma" w:hAnsi="Tahoma" w:cs="Tahoma"/>
        </w:rPr>
      </w:pPr>
      <w:r w:rsidRPr="00752FC6">
        <w:rPr>
          <w:rFonts w:ascii="Tahoma" w:hAnsi="Tahoma" w:cs="Tahoma"/>
        </w:rPr>
        <w:t>(</w:t>
      </w:r>
      <w:r w:rsidR="007F708D">
        <w:rPr>
          <w:rFonts w:ascii="Tahoma" w:hAnsi="Tahoma" w:cs="Tahoma"/>
        </w:rPr>
        <w:t>i</w:t>
      </w:r>
      <w:r w:rsidRPr="00752FC6">
        <w:rPr>
          <w:rFonts w:ascii="Tahoma" w:hAnsi="Tahoma" w:cs="Tahoma"/>
        </w:rPr>
        <w:t>)</w:t>
      </w:r>
      <w:r w:rsidR="007F708D">
        <w:rPr>
          <w:rFonts w:ascii="Tahoma" w:hAnsi="Tahoma" w:cs="Tahoma"/>
        </w:rPr>
        <w:tab/>
      </w:r>
      <w:r w:rsidR="007C425C" w:rsidRPr="00752FC6">
        <w:rPr>
          <w:rFonts w:ascii="Tahoma" w:hAnsi="Tahoma" w:cs="Tahoma"/>
        </w:rPr>
        <w:t>zdrží akejkoľvek formy korupcie a korupčného správania v súvislosti s </w:t>
      </w:r>
      <w:r w:rsidR="002D369D">
        <w:rPr>
          <w:rFonts w:ascii="Tahoma" w:hAnsi="Tahoma" w:cs="Tahoma"/>
        </w:rPr>
        <w:t>Tovarom</w:t>
      </w:r>
      <w:r w:rsidR="007C425C" w:rsidRPr="00752FC6">
        <w:rPr>
          <w:rFonts w:ascii="Tahoma" w:hAnsi="Tahoma" w:cs="Tahoma"/>
        </w:rPr>
        <w:t xml:space="preserve"> alebo akéhokoľvek správania, ktoré môže vyvolať pochybnosti o tom, že sa korupcie zdržiava;</w:t>
      </w:r>
    </w:p>
    <w:p w14:paraId="7483CFF2" w14:textId="4427B7E7" w:rsidR="007C425C" w:rsidRPr="00752FC6" w:rsidRDefault="007F708D" w:rsidP="001C2155">
      <w:pPr>
        <w:widowControl/>
        <w:autoSpaceDE/>
        <w:autoSpaceDN/>
        <w:ind w:left="1701" w:hanging="567"/>
        <w:contextualSpacing/>
        <w:jc w:val="both"/>
        <w:rPr>
          <w:rFonts w:ascii="Tahoma" w:hAnsi="Tahoma" w:cs="Tahoma"/>
          <w:lang w:eastAsia="cs-CZ"/>
        </w:rPr>
      </w:pPr>
      <w:r>
        <w:rPr>
          <w:rFonts w:ascii="Tahoma" w:hAnsi="Tahoma" w:cs="Tahoma"/>
        </w:rPr>
        <w:t>(ii)</w:t>
      </w:r>
      <w:r>
        <w:rPr>
          <w:rFonts w:ascii="Tahoma" w:hAnsi="Tahoma" w:cs="Tahoma"/>
        </w:rPr>
        <w:tab/>
      </w:r>
      <w:r w:rsidR="007C425C" w:rsidRPr="00752FC6">
        <w:rPr>
          <w:rFonts w:ascii="Tahoma" w:hAnsi="Tahoma" w:cs="Tahoma"/>
        </w:rPr>
        <w:t xml:space="preserve">zaväzuje poskytnúť Kupujúcemu alebo akémukoľvek orgánu verejnej správy oprávnenému na to v zmysle aplikovateľných všeobecne záväzných právnych predpisov plnú a bezodkladnú súčinnosť; </w:t>
      </w:r>
    </w:p>
    <w:p w14:paraId="7FCD7D1B" w14:textId="645BF9A8" w:rsidR="007C425C" w:rsidRPr="00752FC6" w:rsidRDefault="007F708D" w:rsidP="001C2155">
      <w:pPr>
        <w:pStyle w:val="Odsekzoznamu"/>
        <w:widowControl/>
        <w:autoSpaceDE/>
        <w:autoSpaceDN/>
        <w:ind w:left="1701" w:hanging="567"/>
        <w:contextualSpacing/>
        <w:rPr>
          <w:rFonts w:ascii="Tahoma" w:hAnsi="Tahoma" w:cs="Tahoma"/>
          <w:lang w:eastAsia="cs-CZ"/>
        </w:rPr>
      </w:pPr>
      <w:r>
        <w:rPr>
          <w:rFonts w:ascii="Tahoma" w:hAnsi="Tahoma" w:cs="Tahoma"/>
        </w:rPr>
        <w:t>(iii)</w:t>
      </w:r>
      <w:r>
        <w:rPr>
          <w:rFonts w:ascii="Tahoma" w:hAnsi="Tahoma" w:cs="Tahoma"/>
        </w:rPr>
        <w:tab/>
      </w:r>
      <w:r w:rsidR="007C425C" w:rsidRPr="00752FC6">
        <w:rPr>
          <w:rFonts w:ascii="Tahoma" w:hAnsi="Tahoma" w:cs="Tahoma"/>
        </w:rPr>
        <w:t>zaväzuje bezodkladne oznámiť Kupujúcemu akékoľvek podozrenie z korupčného správania súvisiaceho s realizáciou Zmluvy a poskytnúť mu súčinnosť pri preskúmavaní tohto oznámenia;</w:t>
      </w:r>
    </w:p>
    <w:p w14:paraId="0945814E" w14:textId="1A15A758" w:rsidR="007C425C" w:rsidRPr="001C2155" w:rsidRDefault="007C425C" w:rsidP="001C2155">
      <w:pPr>
        <w:pStyle w:val="Odsekzoznamu"/>
        <w:widowControl/>
        <w:numPr>
          <w:ilvl w:val="0"/>
          <w:numId w:val="8"/>
        </w:numPr>
        <w:autoSpaceDE/>
        <w:autoSpaceDN/>
        <w:ind w:left="1701" w:hanging="567"/>
        <w:contextualSpacing/>
        <w:rPr>
          <w:rFonts w:ascii="Tahoma" w:hAnsi="Tahoma" w:cs="Tahoma"/>
          <w:lang w:eastAsia="en-US"/>
        </w:rPr>
      </w:pPr>
      <w:r w:rsidRPr="001C2155">
        <w:rPr>
          <w:rFonts w:ascii="Tahoma" w:hAnsi="Tahoma" w:cs="Tahoma"/>
          <w:lang w:eastAsia="en-US"/>
        </w:rPr>
        <w:t xml:space="preserve">vyhlasuje, že nemá a nebude mať žiadne prepojenie so žiadnou osobou pôsobiacou u Kupujúceho, najmä so štatutárnym orgánom Kupujúceho alebo jemu blízkou osobou a Kontaktnou osobou </w:t>
      </w:r>
      <w:r w:rsidRPr="001C2155">
        <w:rPr>
          <w:rFonts w:ascii="Tahoma" w:hAnsi="Tahoma" w:cs="Tahoma"/>
        </w:rPr>
        <w:t xml:space="preserve">Kupujúceho </w:t>
      </w:r>
      <w:r w:rsidRPr="001C2155">
        <w:rPr>
          <w:rFonts w:ascii="Tahoma" w:hAnsi="Tahoma" w:cs="Tahoma"/>
          <w:lang w:eastAsia="en-US"/>
        </w:rPr>
        <w:t>alebo jej blízkou osobou, ak by ktorákoľvek z nich mohla pre Predávajúceho priaznivo ovplyvniť uzatvorenie Zmluvy alebo spôsob realizácie práv a povinností Zmluvných strán podľa Zmluvy.</w:t>
      </w:r>
    </w:p>
    <w:p w14:paraId="351CA3D9" w14:textId="2E38DDF7" w:rsidR="00E044D1" w:rsidRPr="001C2155" w:rsidRDefault="007F708D" w:rsidP="001C2155">
      <w:pPr>
        <w:pStyle w:val="Odsekzoznamu"/>
        <w:widowControl/>
        <w:numPr>
          <w:ilvl w:val="2"/>
          <w:numId w:val="3"/>
        </w:numPr>
        <w:autoSpaceDE/>
        <w:autoSpaceDN/>
        <w:ind w:left="1134" w:hanging="425"/>
        <w:contextualSpacing/>
        <w:rPr>
          <w:rFonts w:ascii="Tahoma" w:hAnsi="Tahoma" w:cs="Tahoma"/>
        </w:rPr>
      </w:pPr>
      <w:r w:rsidRPr="001C2155">
        <w:rPr>
          <w:rFonts w:ascii="Tahoma" w:hAnsi="Tahoma" w:cs="Tahoma"/>
          <w:snapToGrid w:val="0"/>
        </w:rPr>
        <w:t>Predávajúci</w:t>
      </w:r>
      <w:r w:rsidR="00E044D1" w:rsidRPr="001C2155">
        <w:rPr>
          <w:rFonts w:ascii="Tahoma" w:hAnsi="Tahoma" w:cs="Tahoma"/>
          <w:snapToGrid w:val="0"/>
        </w:rPr>
        <w:t xml:space="preserve"> sa zaväzuje </w:t>
      </w:r>
      <w:r w:rsidR="00E044D1" w:rsidRPr="00AD029D">
        <w:rPr>
          <w:rFonts w:ascii="Tahoma" w:hAnsi="Tahoma" w:cs="Tahoma"/>
          <w:snapToGrid w:val="0"/>
        </w:rPr>
        <w:t xml:space="preserve">bezodkladne, najneskôr do 5 pracovných dní, </w:t>
      </w:r>
      <w:r w:rsidRPr="00AD029D">
        <w:rPr>
          <w:rFonts w:ascii="Tahoma" w:hAnsi="Tahoma" w:cs="Tahoma"/>
          <w:snapToGrid w:val="0"/>
        </w:rPr>
        <w:t>Kupujúceho</w:t>
      </w:r>
      <w:r w:rsidR="00E044D1" w:rsidRPr="00AD029D">
        <w:rPr>
          <w:rFonts w:ascii="Tahoma" w:hAnsi="Tahoma" w:cs="Tahoma"/>
          <w:snapToGrid w:val="0"/>
        </w:rPr>
        <w:t xml:space="preserve"> informovať o vznesení akéhokoľvek obvinenia voči štatutárnemu zástupcovi </w:t>
      </w:r>
      <w:r w:rsidRPr="00AD029D">
        <w:rPr>
          <w:rFonts w:ascii="Tahoma" w:hAnsi="Tahoma" w:cs="Tahoma"/>
          <w:snapToGrid w:val="0"/>
        </w:rPr>
        <w:t xml:space="preserve">Predávajúceho </w:t>
      </w:r>
      <w:r w:rsidR="00E044D1" w:rsidRPr="00AD029D">
        <w:rPr>
          <w:rFonts w:ascii="Tahoma" w:hAnsi="Tahoma" w:cs="Tahoma"/>
          <w:snapToGrid w:val="0"/>
        </w:rPr>
        <w:t xml:space="preserve">alebo voči jeho zamestnancovi, bez ohľadu na jeho právnu kvalifikáciu, ak takéto obvinenie môže súvisieť s plnením Zmluvy. </w:t>
      </w:r>
      <w:r w:rsidRPr="00AD029D">
        <w:rPr>
          <w:rFonts w:ascii="Tahoma" w:hAnsi="Tahoma" w:cs="Tahoma"/>
          <w:snapToGrid w:val="0"/>
        </w:rPr>
        <w:t>Predávajúci</w:t>
      </w:r>
      <w:r w:rsidR="00E044D1" w:rsidRPr="00AD029D">
        <w:rPr>
          <w:rFonts w:ascii="Tahoma" w:hAnsi="Tahoma" w:cs="Tahoma"/>
          <w:snapToGrid w:val="0"/>
        </w:rPr>
        <w:t xml:space="preserve"> sa zaväzuje bezodkladne, najneskôr do 5 pracovných dní, </w:t>
      </w:r>
      <w:r w:rsidRPr="00AD029D">
        <w:rPr>
          <w:rFonts w:ascii="Tahoma" w:hAnsi="Tahoma" w:cs="Tahoma"/>
          <w:snapToGrid w:val="0"/>
        </w:rPr>
        <w:t>Kupujúceho</w:t>
      </w:r>
      <w:r w:rsidR="00E044D1" w:rsidRPr="00AD029D">
        <w:rPr>
          <w:rFonts w:ascii="Tahoma" w:hAnsi="Tahoma" w:cs="Tahoma"/>
          <w:snapToGrid w:val="0"/>
        </w:rPr>
        <w:t xml:space="preserve"> informovať o vznesení akéhokoľvek obvinenia voči </w:t>
      </w:r>
      <w:r w:rsidR="008B02FB" w:rsidRPr="00AD029D">
        <w:rPr>
          <w:rFonts w:ascii="Tahoma" w:hAnsi="Tahoma" w:cs="Tahoma"/>
          <w:snapToGrid w:val="0"/>
        </w:rPr>
        <w:t>Predávajúcemu</w:t>
      </w:r>
      <w:r w:rsidR="00E044D1" w:rsidRPr="00AD029D">
        <w:rPr>
          <w:rFonts w:ascii="Tahoma" w:hAnsi="Tahoma" w:cs="Tahoma"/>
          <w:snapToGrid w:val="0"/>
        </w:rPr>
        <w:t>. Tieto záväzky</w:t>
      </w:r>
      <w:r w:rsidR="00E044D1" w:rsidRPr="001C2155">
        <w:rPr>
          <w:rFonts w:ascii="Tahoma" w:hAnsi="Tahoma" w:cs="Tahoma"/>
          <w:snapToGrid w:val="0"/>
        </w:rPr>
        <w:t xml:space="preserve"> </w:t>
      </w:r>
      <w:r w:rsidR="008B02FB" w:rsidRPr="001C2155">
        <w:rPr>
          <w:rFonts w:ascii="Tahoma" w:hAnsi="Tahoma" w:cs="Tahoma"/>
          <w:snapToGrid w:val="0"/>
        </w:rPr>
        <w:t>Predávajúceho</w:t>
      </w:r>
      <w:r w:rsidR="00E044D1" w:rsidRPr="001C2155">
        <w:rPr>
          <w:rFonts w:ascii="Tahoma" w:hAnsi="Tahoma" w:cs="Tahoma"/>
          <w:snapToGrid w:val="0"/>
        </w:rPr>
        <w:t xml:space="preserve"> trvajú a</w:t>
      </w:r>
      <w:r w:rsidR="00E044D1" w:rsidRPr="001C2155">
        <w:rPr>
          <w:rFonts w:ascii="Tahoma" w:hAnsi="Tahoma" w:cs="Tahoma"/>
        </w:rPr>
        <w:t>j po zániku Zmluvy z akéhokoľvek dôvodu.</w:t>
      </w:r>
    </w:p>
    <w:p w14:paraId="1C676473" w14:textId="461B8E92" w:rsidR="0014591F" w:rsidRPr="001C2155" w:rsidRDefault="0014591F" w:rsidP="001C2155">
      <w:pPr>
        <w:pStyle w:val="Odsekzoznamu"/>
        <w:widowControl/>
        <w:numPr>
          <w:ilvl w:val="2"/>
          <w:numId w:val="3"/>
        </w:numPr>
        <w:autoSpaceDE/>
        <w:autoSpaceDN/>
        <w:ind w:left="1134" w:hanging="425"/>
        <w:contextualSpacing/>
        <w:rPr>
          <w:rFonts w:ascii="Tahoma" w:hAnsi="Tahoma" w:cs="Tahoma"/>
        </w:rPr>
      </w:pPr>
      <w:r w:rsidRPr="0014591F">
        <w:rPr>
          <w:rFonts w:ascii="Tahoma" w:hAnsi="Tahoma" w:cs="Tahoma"/>
        </w:rPr>
        <w:t xml:space="preserve">Podrobnosti o vnútornom systéme vybavovania oznámení o protispoločenskej činnosti sú dostupné na webovom sídle </w:t>
      </w:r>
      <w:r>
        <w:rPr>
          <w:rFonts w:ascii="Tahoma" w:hAnsi="Tahoma" w:cs="Tahoma"/>
        </w:rPr>
        <w:t>Kupujúceho</w:t>
      </w:r>
      <w:r w:rsidRPr="0014591F">
        <w:rPr>
          <w:rFonts w:ascii="Tahoma" w:hAnsi="Tahoma" w:cs="Tahoma"/>
        </w:rPr>
        <w:t xml:space="preserve">: </w:t>
      </w:r>
      <w:hyperlink r:id="rId14" w:tgtFrame="_blank" w:history="1">
        <w:r w:rsidRPr="0014591F">
          <w:rPr>
            <w:rStyle w:val="Hypertextovprepojenie"/>
            <w:rFonts w:ascii="Tahoma" w:hAnsi="Tahoma" w:cs="Tahoma"/>
          </w:rPr>
          <w:t>https://www.bbsk.sk/podavanie-oznameni-o-protispolocenskej-cinnosti</w:t>
        </w:r>
      </w:hyperlink>
      <w:r w:rsidRPr="0014591F">
        <w:rPr>
          <w:rFonts w:ascii="Tahoma" w:hAnsi="Tahoma" w:cs="Tahoma"/>
        </w:rPr>
        <w:t>.</w:t>
      </w:r>
    </w:p>
    <w:p w14:paraId="66350933" w14:textId="73FE5ED2" w:rsidR="00B0104E" w:rsidRPr="00752FC6" w:rsidRDefault="00E4287B" w:rsidP="000F4563">
      <w:pPr>
        <w:tabs>
          <w:tab w:val="left" w:pos="1134"/>
        </w:tabs>
        <w:ind w:left="709" w:hanging="709"/>
        <w:jc w:val="both"/>
        <w:rPr>
          <w:rFonts w:ascii="Tahoma" w:hAnsi="Tahoma" w:cs="Tahoma"/>
          <w:b/>
          <w:bCs/>
          <w:lang w:eastAsia="en-US"/>
        </w:rPr>
      </w:pPr>
      <w:r w:rsidRPr="00752FC6">
        <w:rPr>
          <w:rFonts w:ascii="Tahoma" w:hAnsi="Tahoma" w:cs="Tahoma"/>
          <w:b/>
          <w:bCs/>
          <w:lang w:eastAsia="en-US"/>
        </w:rPr>
        <w:t>6.3</w:t>
      </w:r>
      <w:r w:rsidR="00B0104E" w:rsidRPr="00752FC6">
        <w:rPr>
          <w:rFonts w:ascii="Tahoma" w:hAnsi="Tahoma" w:cs="Tahoma"/>
          <w:b/>
          <w:bCs/>
          <w:lang w:eastAsia="en-US"/>
        </w:rPr>
        <w:t xml:space="preserve"> </w:t>
      </w:r>
      <w:r w:rsidR="000F4563" w:rsidRPr="00752FC6">
        <w:rPr>
          <w:rFonts w:ascii="Tahoma" w:hAnsi="Tahoma" w:cs="Tahoma"/>
          <w:b/>
          <w:bCs/>
          <w:lang w:eastAsia="en-US"/>
        </w:rPr>
        <w:tab/>
      </w:r>
      <w:r w:rsidR="004350B0" w:rsidRPr="00752FC6">
        <w:rPr>
          <w:rFonts w:ascii="Tahoma" w:hAnsi="Tahoma" w:cs="Tahoma"/>
          <w:b/>
          <w:bCs/>
          <w:lang w:eastAsia="en-US"/>
        </w:rPr>
        <w:t>Zákaz nelegálnej práce</w:t>
      </w:r>
      <w:r w:rsidR="00B0104E" w:rsidRPr="00752FC6">
        <w:rPr>
          <w:rFonts w:ascii="Tahoma" w:hAnsi="Tahoma" w:cs="Tahoma"/>
          <w:b/>
          <w:bCs/>
          <w:lang w:eastAsia="en-US"/>
        </w:rPr>
        <w:t xml:space="preserve"> a</w:t>
      </w:r>
      <w:r w:rsidR="004350B0" w:rsidRPr="00752FC6">
        <w:rPr>
          <w:rFonts w:ascii="Tahoma" w:hAnsi="Tahoma" w:cs="Tahoma"/>
          <w:b/>
          <w:bCs/>
          <w:lang w:eastAsia="en-US"/>
        </w:rPr>
        <w:t xml:space="preserve"> ochrana</w:t>
      </w:r>
      <w:r w:rsidR="00B0104E" w:rsidRPr="00752FC6">
        <w:rPr>
          <w:rFonts w:ascii="Tahoma" w:hAnsi="Tahoma" w:cs="Tahoma"/>
          <w:b/>
          <w:bCs/>
          <w:lang w:eastAsia="en-US"/>
        </w:rPr>
        <w:t> hospodárskej súťaže</w:t>
      </w:r>
    </w:p>
    <w:p w14:paraId="4A7E30A0" w14:textId="79A451EB" w:rsidR="007C425C" w:rsidRPr="00752FC6" w:rsidRDefault="00B0104E" w:rsidP="000F4563">
      <w:pPr>
        <w:tabs>
          <w:tab w:val="left" w:pos="1134"/>
        </w:tabs>
        <w:ind w:left="1134" w:hanging="425"/>
        <w:jc w:val="both"/>
        <w:rPr>
          <w:rFonts w:ascii="Tahoma" w:hAnsi="Tahoma" w:cs="Tahoma"/>
        </w:rPr>
      </w:pPr>
      <w:r w:rsidRPr="00752FC6">
        <w:rPr>
          <w:rFonts w:ascii="Tahoma" w:hAnsi="Tahoma" w:cs="Tahoma"/>
          <w:lang w:eastAsia="en-US"/>
        </w:rPr>
        <w:t xml:space="preserve">(a) </w:t>
      </w:r>
      <w:r w:rsidR="000F4563" w:rsidRPr="00752FC6">
        <w:rPr>
          <w:rFonts w:ascii="Tahoma" w:hAnsi="Tahoma" w:cs="Tahoma"/>
          <w:lang w:eastAsia="en-US"/>
        </w:rPr>
        <w:tab/>
      </w:r>
      <w:r w:rsidR="007C425C" w:rsidRPr="00752FC6">
        <w:rPr>
          <w:rFonts w:ascii="Tahoma" w:hAnsi="Tahoma" w:cs="Tahoma"/>
          <w:lang w:eastAsia="en-US"/>
        </w:rPr>
        <w:t xml:space="preserve">Predávajúci sa zaväzuje že zamestnanci Predávajúceho </w:t>
      </w:r>
      <w:r w:rsidR="000F4563" w:rsidRPr="00752FC6">
        <w:rPr>
          <w:rFonts w:ascii="Tahoma" w:hAnsi="Tahoma" w:cs="Tahoma"/>
          <w:lang w:eastAsia="en-US"/>
        </w:rPr>
        <w:t xml:space="preserve">dodávajúci </w:t>
      </w:r>
      <w:r w:rsidR="002D369D">
        <w:rPr>
          <w:rFonts w:ascii="Tahoma" w:hAnsi="Tahoma" w:cs="Tahoma"/>
          <w:lang w:eastAsia="en-US"/>
        </w:rPr>
        <w:t xml:space="preserve">Tovar </w:t>
      </w:r>
      <w:r w:rsidR="007C425C" w:rsidRPr="00752FC6">
        <w:rPr>
          <w:rFonts w:ascii="Tahoma" w:hAnsi="Tahoma" w:cs="Tahoma"/>
          <w:lang w:eastAsia="en-US"/>
        </w:rPr>
        <w:t xml:space="preserve">nebudú zamestnaní nelegálne a nebudú vykonávať nelegálnu prácu. Ak bude Predávajúci </w:t>
      </w:r>
      <w:r w:rsidR="000F4563" w:rsidRPr="00752FC6">
        <w:rPr>
          <w:rFonts w:ascii="Tahoma" w:hAnsi="Tahoma" w:cs="Tahoma"/>
          <w:lang w:eastAsia="en-US"/>
        </w:rPr>
        <w:t xml:space="preserve">dodávať </w:t>
      </w:r>
      <w:r w:rsidR="00070822">
        <w:rPr>
          <w:rFonts w:ascii="Tahoma" w:hAnsi="Tahoma" w:cs="Tahoma"/>
          <w:lang w:eastAsia="en-US"/>
        </w:rPr>
        <w:t>Tovar</w:t>
      </w:r>
      <w:r w:rsidR="007C425C" w:rsidRPr="00752FC6">
        <w:rPr>
          <w:rFonts w:ascii="Tahoma" w:hAnsi="Tahoma" w:cs="Tahoma"/>
          <w:lang w:eastAsia="en-US"/>
        </w:rPr>
        <w:t xml:space="preserve"> čo i len </w:t>
      </w:r>
      <w:r w:rsidR="00070822">
        <w:rPr>
          <w:rFonts w:ascii="Tahoma" w:hAnsi="Tahoma" w:cs="Tahoma"/>
          <w:lang w:eastAsia="en-US"/>
        </w:rPr>
        <w:t xml:space="preserve">z </w:t>
      </w:r>
      <w:r w:rsidR="007C425C" w:rsidRPr="00752FC6">
        <w:rPr>
          <w:rFonts w:ascii="Tahoma" w:hAnsi="Tahoma" w:cs="Tahoma"/>
          <w:lang w:eastAsia="en-US"/>
        </w:rPr>
        <w:t>čas</w:t>
      </w:r>
      <w:r w:rsidR="000F4563" w:rsidRPr="00752FC6">
        <w:rPr>
          <w:rFonts w:ascii="Tahoma" w:hAnsi="Tahoma" w:cs="Tahoma"/>
          <w:lang w:eastAsia="en-US"/>
        </w:rPr>
        <w:t>ti</w:t>
      </w:r>
      <w:r w:rsidR="007C425C" w:rsidRPr="00752FC6">
        <w:rPr>
          <w:rFonts w:ascii="Tahoma" w:hAnsi="Tahoma" w:cs="Tahoma"/>
          <w:lang w:eastAsia="en-US"/>
        </w:rPr>
        <w:t xml:space="preserve"> prostredníctvom </w:t>
      </w:r>
      <w:r w:rsidR="000F4563" w:rsidRPr="00752FC6">
        <w:rPr>
          <w:rFonts w:ascii="Tahoma" w:hAnsi="Tahoma" w:cs="Tahoma"/>
          <w:lang w:eastAsia="en-US"/>
        </w:rPr>
        <w:t>s</w:t>
      </w:r>
      <w:r w:rsidR="007C425C" w:rsidRPr="00752FC6">
        <w:rPr>
          <w:rFonts w:ascii="Tahoma" w:hAnsi="Tahoma" w:cs="Tahoma"/>
          <w:lang w:eastAsia="en-US"/>
        </w:rPr>
        <w:t xml:space="preserve">ubdodávateľov, zaväzuje sa pred uzatvorením zmluvy a počas trvania zmluvy s každým </w:t>
      </w:r>
      <w:r w:rsidR="000F4563" w:rsidRPr="00752FC6">
        <w:rPr>
          <w:rFonts w:ascii="Tahoma" w:hAnsi="Tahoma" w:cs="Tahoma"/>
          <w:lang w:eastAsia="en-US"/>
        </w:rPr>
        <w:t>s</w:t>
      </w:r>
      <w:r w:rsidR="007C425C" w:rsidRPr="00752FC6">
        <w:rPr>
          <w:rFonts w:ascii="Tahoma" w:hAnsi="Tahoma" w:cs="Tahoma"/>
          <w:lang w:eastAsia="en-US"/>
        </w:rPr>
        <w:t xml:space="preserve">ubdodávateľom overovať, že </w:t>
      </w:r>
      <w:r w:rsidR="000F4563" w:rsidRPr="00752FC6">
        <w:rPr>
          <w:rFonts w:ascii="Tahoma" w:hAnsi="Tahoma" w:cs="Tahoma"/>
          <w:lang w:eastAsia="en-US"/>
        </w:rPr>
        <w:t>s</w:t>
      </w:r>
      <w:r w:rsidR="007C425C" w:rsidRPr="00752FC6">
        <w:rPr>
          <w:rFonts w:ascii="Tahoma" w:hAnsi="Tahoma" w:cs="Tahoma"/>
          <w:lang w:eastAsia="en-US"/>
        </w:rPr>
        <w:t>ubdodávateľ neporušuje zákaz nelegálneho zamestnávania v zmysle ustanovení Zákona o nelegálnom zamestnávaní.</w:t>
      </w:r>
    </w:p>
    <w:p w14:paraId="661C592B" w14:textId="015AB6D2" w:rsidR="007C425C" w:rsidRPr="00752FC6" w:rsidRDefault="00CB74AD" w:rsidP="000F4563">
      <w:pPr>
        <w:tabs>
          <w:tab w:val="left" w:pos="1134"/>
        </w:tabs>
        <w:ind w:left="1134" w:hanging="425"/>
        <w:jc w:val="both"/>
        <w:rPr>
          <w:rFonts w:ascii="Tahoma" w:hAnsi="Tahoma" w:cs="Tahoma"/>
        </w:rPr>
      </w:pPr>
      <w:r w:rsidRPr="00752FC6">
        <w:rPr>
          <w:rFonts w:ascii="Tahoma" w:hAnsi="Tahoma" w:cs="Tahoma"/>
          <w:lang w:eastAsia="en-US"/>
        </w:rPr>
        <w:t>(</w:t>
      </w:r>
      <w:r w:rsidR="00B0104E" w:rsidRPr="00752FC6">
        <w:rPr>
          <w:rFonts w:ascii="Tahoma" w:hAnsi="Tahoma" w:cs="Tahoma"/>
          <w:lang w:eastAsia="en-US"/>
        </w:rPr>
        <w:t xml:space="preserve">b) </w:t>
      </w:r>
      <w:r w:rsidR="000F4563" w:rsidRPr="00752FC6">
        <w:rPr>
          <w:rFonts w:ascii="Tahoma" w:hAnsi="Tahoma" w:cs="Tahoma"/>
          <w:lang w:eastAsia="en-US"/>
        </w:rPr>
        <w:tab/>
      </w:r>
      <w:r w:rsidR="007C425C" w:rsidRPr="00752FC6">
        <w:rPr>
          <w:rFonts w:ascii="Tahoma" w:hAnsi="Tahoma" w:cs="Tahoma"/>
          <w:lang w:eastAsia="en-US"/>
        </w:rPr>
        <w:t xml:space="preserve">Predávajúci sa zaväzuje nedopustiť sa nekalosúťažného konania, konania v rozpore s právnymi predpismi na ochranu hospodárskej súťaže, v rozpore so zásadami poctivého obchodného styku a plniť svoje záväzky súvisiace so Zmluvou voči svojim zamestnancom a/alebo </w:t>
      </w:r>
      <w:r w:rsidR="000F4563" w:rsidRPr="00752FC6">
        <w:rPr>
          <w:rFonts w:ascii="Tahoma" w:hAnsi="Tahoma" w:cs="Tahoma"/>
          <w:lang w:eastAsia="en-US"/>
        </w:rPr>
        <w:t>s</w:t>
      </w:r>
      <w:r w:rsidR="007C425C" w:rsidRPr="00752FC6">
        <w:rPr>
          <w:rFonts w:ascii="Tahoma" w:hAnsi="Tahoma" w:cs="Tahoma"/>
          <w:lang w:eastAsia="en-US"/>
        </w:rPr>
        <w:t>ubdodávateľom riadne a včas.</w:t>
      </w:r>
    </w:p>
    <w:p w14:paraId="293E7F50" w14:textId="45ABF619" w:rsidR="000F4563" w:rsidRPr="00752FC6" w:rsidRDefault="000F4563" w:rsidP="000F4563">
      <w:pPr>
        <w:tabs>
          <w:tab w:val="left" w:pos="1134"/>
        </w:tabs>
        <w:ind w:left="709" w:hanging="709"/>
        <w:rPr>
          <w:rFonts w:ascii="Tahoma" w:hAnsi="Tahoma" w:cs="Tahoma"/>
          <w:b/>
          <w:bCs/>
          <w:lang w:eastAsia="en-US"/>
        </w:rPr>
      </w:pPr>
      <w:r w:rsidRPr="00752FC6">
        <w:rPr>
          <w:rFonts w:ascii="Tahoma" w:hAnsi="Tahoma" w:cs="Tahoma"/>
          <w:b/>
          <w:bCs/>
          <w:lang w:eastAsia="en-US"/>
        </w:rPr>
        <w:t xml:space="preserve">6.4 </w:t>
      </w:r>
      <w:r w:rsidRPr="00752FC6">
        <w:rPr>
          <w:rFonts w:ascii="Tahoma" w:hAnsi="Tahoma" w:cs="Tahoma"/>
          <w:b/>
          <w:bCs/>
          <w:lang w:eastAsia="en-US"/>
        </w:rPr>
        <w:tab/>
        <w:t>Ochrana dobrého mena</w:t>
      </w:r>
    </w:p>
    <w:p w14:paraId="6895A7CD" w14:textId="77836DE8" w:rsidR="007C425C" w:rsidRPr="00752FC6" w:rsidRDefault="000F4563" w:rsidP="00202476">
      <w:pPr>
        <w:tabs>
          <w:tab w:val="left" w:pos="709"/>
        </w:tabs>
        <w:ind w:left="709"/>
        <w:jc w:val="both"/>
        <w:rPr>
          <w:rFonts w:ascii="Tahoma" w:hAnsi="Tahoma" w:cs="Tahoma"/>
        </w:rPr>
      </w:pPr>
      <w:r w:rsidRPr="00752FC6">
        <w:rPr>
          <w:rFonts w:ascii="Tahoma" w:hAnsi="Tahoma" w:cs="Tahoma"/>
          <w:lang w:eastAsia="en-US"/>
        </w:rPr>
        <w:t xml:space="preserve">Pri plnení povinností a záväzkov podľa Zmluvy sa </w:t>
      </w:r>
      <w:r w:rsidR="007C425C" w:rsidRPr="00752FC6">
        <w:rPr>
          <w:rFonts w:ascii="Tahoma" w:hAnsi="Tahoma" w:cs="Tahoma"/>
          <w:lang w:eastAsia="en-US"/>
        </w:rPr>
        <w:t xml:space="preserve">Predávajúci zaväzuje nepoškodzovať ani neohrozovať dobré meno a/alebo oprávnené záujmy Kupujúceho. </w:t>
      </w:r>
    </w:p>
    <w:p w14:paraId="505353DD" w14:textId="647A4523" w:rsidR="007C425C" w:rsidRPr="00752FC6" w:rsidRDefault="000F4563" w:rsidP="007C425C">
      <w:pPr>
        <w:rPr>
          <w:rFonts w:ascii="Tahoma" w:hAnsi="Tahoma" w:cs="Tahoma"/>
          <w:b/>
          <w:bCs/>
        </w:rPr>
      </w:pPr>
      <w:r w:rsidRPr="00752FC6">
        <w:rPr>
          <w:rFonts w:ascii="Tahoma" w:hAnsi="Tahoma" w:cs="Tahoma"/>
          <w:b/>
          <w:bCs/>
        </w:rPr>
        <w:t>6</w:t>
      </w:r>
      <w:r w:rsidR="007C425C" w:rsidRPr="00752FC6">
        <w:rPr>
          <w:rFonts w:ascii="Tahoma" w:hAnsi="Tahoma" w:cs="Tahoma"/>
          <w:b/>
          <w:bCs/>
        </w:rPr>
        <w:t>.</w:t>
      </w:r>
      <w:r w:rsidRPr="00752FC6">
        <w:rPr>
          <w:rFonts w:ascii="Tahoma" w:hAnsi="Tahoma" w:cs="Tahoma"/>
          <w:b/>
          <w:bCs/>
        </w:rPr>
        <w:t>5</w:t>
      </w:r>
      <w:r w:rsidR="007C425C" w:rsidRPr="00752FC6">
        <w:rPr>
          <w:rFonts w:ascii="Tahoma" w:hAnsi="Tahoma" w:cs="Tahoma"/>
          <w:b/>
          <w:bCs/>
        </w:rPr>
        <w:tab/>
        <w:t>Povinnosti podľa Zákona o RPVS</w:t>
      </w:r>
    </w:p>
    <w:p w14:paraId="27C530CF" w14:textId="1863B25C" w:rsidR="007C425C" w:rsidRPr="00DF2046" w:rsidRDefault="007C425C" w:rsidP="00DF2046">
      <w:pPr>
        <w:pStyle w:val="Odsekzoznamu"/>
        <w:numPr>
          <w:ilvl w:val="2"/>
          <w:numId w:val="5"/>
        </w:numPr>
        <w:tabs>
          <w:tab w:val="left" w:pos="1134"/>
        </w:tabs>
        <w:ind w:left="1134" w:right="141" w:hanging="425"/>
        <w:rPr>
          <w:rFonts w:ascii="Tahoma" w:hAnsi="Tahoma" w:cs="Tahoma"/>
          <w:lang w:eastAsia="cs-CZ"/>
        </w:rPr>
      </w:pPr>
      <w:r w:rsidRPr="00752FC6">
        <w:rPr>
          <w:rFonts w:ascii="Tahoma" w:hAnsi="Tahoma" w:cs="Tahoma"/>
        </w:rPr>
        <w:t>Predávajúci</w:t>
      </w:r>
      <w:r w:rsidRPr="00752FC6">
        <w:rPr>
          <w:rFonts w:ascii="Tahoma" w:hAnsi="Tahoma" w:cs="Tahoma"/>
          <w:lang w:eastAsia="cs-CZ"/>
        </w:rPr>
        <w:t xml:space="preserve"> sa zaväzuje byť riadne zapísaný v registri partnerov verejného sektora po dobu trvania Zmluvy, ak mu takáto povinnosť vyplýva zo Zákona o</w:t>
      </w:r>
      <w:r w:rsidR="006B01FD">
        <w:rPr>
          <w:rFonts w:ascii="Tahoma" w:hAnsi="Tahoma" w:cs="Tahoma"/>
          <w:lang w:eastAsia="cs-CZ"/>
        </w:rPr>
        <w:t> </w:t>
      </w:r>
      <w:r w:rsidRPr="00752FC6">
        <w:rPr>
          <w:rFonts w:ascii="Tahoma" w:hAnsi="Tahoma" w:cs="Tahoma"/>
          <w:lang w:eastAsia="cs-CZ"/>
        </w:rPr>
        <w:t>RPVS</w:t>
      </w:r>
      <w:r w:rsidR="006B01FD">
        <w:rPr>
          <w:rFonts w:ascii="Tahoma" w:hAnsi="Tahoma" w:cs="Tahoma"/>
          <w:lang w:eastAsia="cs-CZ"/>
        </w:rPr>
        <w:t xml:space="preserve"> alebo iných právnych predpisov</w:t>
      </w:r>
      <w:r w:rsidR="003B3DB7">
        <w:rPr>
          <w:rFonts w:ascii="Tahoma" w:hAnsi="Tahoma" w:cs="Tahoma"/>
          <w:lang w:eastAsia="cs-CZ"/>
        </w:rPr>
        <w:t xml:space="preserve">; </w:t>
      </w:r>
      <w:r w:rsidR="003B3DB7" w:rsidRPr="004F778C">
        <w:rPr>
          <w:rFonts w:ascii="Tahoma" w:hAnsi="Tahoma" w:cs="Tahoma"/>
          <w:bCs/>
          <w:lang w:eastAsia="cs-CZ"/>
        </w:rPr>
        <w:t xml:space="preserve">povinnosť riadneho zápisu zahŕňa aj povinnosť overiť konečného užívateľa výhod spôsobom a v lehotách podľa Zákona o RPVS. Kupujúci nie je po dobu, počas ktorej bude trvať porušenie záväzku Predávajúceho podľa tohto bodu, v omeškaní s plnením žiadneho peňažného záväzku podľa tejto Zmluvy.  </w:t>
      </w:r>
    </w:p>
    <w:p w14:paraId="52EE41C6" w14:textId="5E66E93A" w:rsidR="007C425C" w:rsidRPr="00752FC6" w:rsidRDefault="007C425C" w:rsidP="007C425C">
      <w:pPr>
        <w:pStyle w:val="Odsekzoznamu"/>
        <w:numPr>
          <w:ilvl w:val="2"/>
          <w:numId w:val="5"/>
        </w:numPr>
        <w:tabs>
          <w:tab w:val="left" w:pos="1134"/>
        </w:tabs>
        <w:ind w:left="1134" w:right="108" w:hanging="425"/>
        <w:rPr>
          <w:rFonts w:ascii="Tahoma" w:hAnsi="Tahoma" w:cs="Tahoma"/>
          <w:lang w:eastAsia="cs-CZ"/>
        </w:rPr>
      </w:pPr>
      <w:r w:rsidRPr="00752FC6">
        <w:rPr>
          <w:rFonts w:ascii="Tahoma" w:hAnsi="Tahoma" w:cs="Tahoma"/>
          <w:lang w:eastAsia="en-US"/>
        </w:rPr>
        <w:t xml:space="preserve">Predávajúci sa zaväzuje zabezpečiť, aby jeho subdodávatelia v zmysle § 2 ods. 1 písm. a) bod 7 Zákona o RPVS boli riadne zapísaní v registri partnerov verejného </w:t>
      </w:r>
      <w:r w:rsidRPr="00752FC6">
        <w:rPr>
          <w:rFonts w:ascii="Tahoma" w:hAnsi="Tahoma" w:cs="Tahoma"/>
          <w:lang w:eastAsia="en-US"/>
        </w:rPr>
        <w:lastRenderedPageBreak/>
        <w:t>sektora pri uzatvorení a po celú dobu trvania subdodávateľskej zmluvy s Predávajúcim, ak im taká povinnosť vyplýva zo Zákona o</w:t>
      </w:r>
      <w:r w:rsidR="00C46804">
        <w:rPr>
          <w:rFonts w:ascii="Tahoma" w:hAnsi="Tahoma" w:cs="Tahoma"/>
          <w:lang w:eastAsia="en-US"/>
        </w:rPr>
        <w:t> </w:t>
      </w:r>
      <w:r w:rsidRPr="00752FC6">
        <w:rPr>
          <w:rFonts w:ascii="Tahoma" w:hAnsi="Tahoma" w:cs="Tahoma"/>
          <w:lang w:eastAsia="en-US"/>
        </w:rPr>
        <w:t>RPVS</w:t>
      </w:r>
      <w:r w:rsidR="00C46804">
        <w:rPr>
          <w:rFonts w:ascii="Tahoma" w:hAnsi="Tahoma" w:cs="Tahoma"/>
          <w:lang w:eastAsia="en-US"/>
        </w:rPr>
        <w:t xml:space="preserve"> </w:t>
      </w:r>
      <w:r w:rsidR="00C46804">
        <w:rPr>
          <w:rFonts w:ascii="Tahoma" w:hAnsi="Tahoma" w:cs="Tahoma"/>
          <w:lang w:eastAsia="cs-CZ"/>
        </w:rPr>
        <w:t>alebo iných právnych predpisov</w:t>
      </w:r>
      <w:r w:rsidRPr="00752FC6">
        <w:rPr>
          <w:rFonts w:ascii="Tahoma" w:hAnsi="Tahoma" w:cs="Tahoma"/>
          <w:lang w:eastAsia="en-US"/>
        </w:rPr>
        <w:t xml:space="preserve">. </w:t>
      </w:r>
      <w:r w:rsidRPr="00752FC6">
        <w:rPr>
          <w:rFonts w:ascii="Tahoma" w:hAnsi="Tahoma" w:cs="Tahoma"/>
          <w:lang w:eastAsia="cs-CZ"/>
        </w:rPr>
        <w:t xml:space="preserve"> </w:t>
      </w:r>
    </w:p>
    <w:p w14:paraId="195E3B33" w14:textId="08CEDE54" w:rsidR="007C425C" w:rsidRPr="00752FC6" w:rsidRDefault="000F4563" w:rsidP="007C425C">
      <w:pPr>
        <w:widowControl/>
        <w:tabs>
          <w:tab w:val="left" w:pos="709"/>
        </w:tabs>
        <w:autoSpaceDE/>
        <w:autoSpaceDN/>
        <w:jc w:val="both"/>
        <w:rPr>
          <w:rFonts w:ascii="Tahoma" w:hAnsi="Tahoma" w:cs="Tahoma"/>
          <w:b/>
          <w:bCs/>
        </w:rPr>
      </w:pPr>
      <w:r w:rsidRPr="00752FC6">
        <w:rPr>
          <w:rFonts w:ascii="Tahoma" w:hAnsi="Tahoma" w:cs="Tahoma"/>
          <w:b/>
          <w:bCs/>
        </w:rPr>
        <w:t>6</w:t>
      </w:r>
      <w:r w:rsidR="007C425C" w:rsidRPr="00752FC6">
        <w:rPr>
          <w:rFonts w:ascii="Tahoma" w:hAnsi="Tahoma" w:cs="Tahoma"/>
          <w:b/>
          <w:bCs/>
        </w:rPr>
        <w:t>.</w:t>
      </w:r>
      <w:r w:rsidRPr="00752FC6">
        <w:rPr>
          <w:rFonts w:ascii="Tahoma" w:hAnsi="Tahoma" w:cs="Tahoma"/>
          <w:b/>
          <w:bCs/>
        </w:rPr>
        <w:t>6</w:t>
      </w:r>
      <w:r w:rsidR="007C425C" w:rsidRPr="00752FC6">
        <w:rPr>
          <w:rFonts w:ascii="Tahoma" w:hAnsi="Tahoma" w:cs="Tahoma"/>
          <w:b/>
          <w:bCs/>
        </w:rPr>
        <w:tab/>
        <w:t xml:space="preserve">Kontrola </w:t>
      </w:r>
    </w:p>
    <w:p w14:paraId="4F11C714" w14:textId="56A812A3" w:rsidR="007C425C" w:rsidRPr="00A72803" w:rsidRDefault="007C425C" w:rsidP="007C425C">
      <w:pPr>
        <w:pStyle w:val="Odsekzoznamu"/>
        <w:numPr>
          <w:ilvl w:val="2"/>
          <w:numId w:val="16"/>
        </w:numPr>
        <w:ind w:left="1134" w:hanging="425"/>
        <w:rPr>
          <w:rFonts w:ascii="Tahoma" w:hAnsi="Tahoma" w:cs="Tahoma"/>
        </w:rPr>
      </w:pPr>
      <w:r w:rsidRPr="00752FC6">
        <w:rPr>
          <w:rFonts w:ascii="Tahoma" w:hAnsi="Tahoma" w:cs="Tahoma"/>
          <w:lang w:eastAsia="en-US"/>
        </w:rPr>
        <w:t xml:space="preserve">Predávajúci berie na vedomie, že Zmluva podlieha kontrole nakladania s prostriedkami Kupujúceho. Za týmto účelom môžu príslušné orgány kontroly podľa </w:t>
      </w:r>
      <w:r w:rsidRPr="00A72803">
        <w:rPr>
          <w:rFonts w:ascii="Tahoma" w:hAnsi="Tahoma" w:cs="Tahoma"/>
          <w:lang w:eastAsia="en-US"/>
        </w:rPr>
        <w:t>osobitných právnych predpisov (</w:t>
      </w:r>
      <w:r w:rsidRPr="00EB4D09">
        <w:rPr>
          <w:rFonts w:ascii="Tahoma" w:hAnsi="Tahoma" w:cs="Tahoma"/>
          <w:lang w:eastAsia="en-US"/>
        </w:rPr>
        <w:t>napr. Najvyšší kontrolný úrad, Hlavný kontrolór Banskobystrického samosprávneho kraja a jeho útvar)</w:t>
      </w:r>
      <w:r w:rsidR="00B3044A" w:rsidRPr="00EB4D09">
        <w:rPr>
          <w:rFonts w:ascii="Tahoma" w:hAnsi="Tahoma" w:cs="Tahoma"/>
          <w:lang w:eastAsia="en-US"/>
        </w:rPr>
        <w:t>,</w:t>
      </w:r>
      <w:r w:rsidRPr="00EB4D09">
        <w:rPr>
          <w:rFonts w:ascii="Tahoma" w:hAnsi="Tahoma" w:cs="Tahoma"/>
          <w:lang w:eastAsia="en-US"/>
        </w:rPr>
        <w:t xml:space="preserve"> </w:t>
      </w:r>
      <w:r w:rsidR="00B3044A" w:rsidRPr="00EB4D09">
        <w:rPr>
          <w:rFonts w:ascii="Tahoma" w:hAnsi="Tahoma" w:cs="Tahoma"/>
        </w:rPr>
        <w:t xml:space="preserve">alebo akékoľvek ďalšie osoby oprávnené na výkon kontroly v súvislosti so Zmluvou o Externých zdrojoch alebo inou zmluvou, na základe ktorej budú </w:t>
      </w:r>
      <w:r w:rsidR="00EB4D09" w:rsidRPr="00EB4D09">
        <w:rPr>
          <w:rFonts w:ascii="Tahoma" w:hAnsi="Tahoma" w:cs="Tahoma"/>
        </w:rPr>
        <w:t>Kupujúcemu</w:t>
      </w:r>
      <w:r w:rsidR="00B3044A" w:rsidRPr="00EB4D09">
        <w:rPr>
          <w:rFonts w:ascii="Tahoma" w:hAnsi="Tahoma" w:cs="Tahoma"/>
        </w:rPr>
        <w:t xml:space="preserve"> poskytnuté Externé zdroje</w:t>
      </w:r>
      <w:r w:rsidR="00EB4D09" w:rsidRPr="00EB4D09">
        <w:rPr>
          <w:rFonts w:ascii="Tahoma" w:hAnsi="Tahoma" w:cs="Tahoma"/>
        </w:rPr>
        <w:t xml:space="preserve">, </w:t>
      </w:r>
      <w:r w:rsidRPr="00EB4D09">
        <w:rPr>
          <w:rFonts w:ascii="Tahoma" w:hAnsi="Tahoma" w:cs="Tahoma"/>
          <w:lang w:eastAsia="en-US"/>
        </w:rPr>
        <w:t>požadovať od Kupujúceho akékoľvek údaje, dokumenty alebo vysvetlenia súvisiace s</w:t>
      </w:r>
      <w:r w:rsidR="00A70AAA" w:rsidRPr="00EB4D09">
        <w:rPr>
          <w:rFonts w:ascii="Tahoma" w:hAnsi="Tahoma" w:cs="Tahoma"/>
          <w:lang w:eastAsia="en-US"/>
        </w:rPr>
        <w:t>o Zmluvou</w:t>
      </w:r>
      <w:r w:rsidRPr="00EB4D09">
        <w:rPr>
          <w:rFonts w:ascii="Tahoma" w:hAnsi="Tahoma" w:cs="Tahoma"/>
          <w:lang w:eastAsia="en-US"/>
        </w:rPr>
        <w:t>. Ak bude na účely podľa tohto bodu potrebná akákoľvek súčinnosť Predávajúceho, Predávajúci sa ju zaväzuje Kupujúcemu poskytnúť bez zbytočného odkladu na výzvu Kupujúceho, a to aj po zániku Zmluvy z akéhokoľvek dôvodu</w:t>
      </w:r>
      <w:r w:rsidR="00585C1A" w:rsidRPr="00EB4D09">
        <w:rPr>
          <w:rFonts w:ascii="Tahoma" w:hAnsi="Tahoma" w:cs="Tahoma"/>
          <w:lang w:eastAsia="en-US"/>
        </w:rPr>
        <w:t xml:space="preserve">; Predávajúci na tento účel </w:t>
      </w:r>
      <w:r w:rsidR="00DF7619" w:rsidRPr="00EB4D09">
        <w:rPr>
          <w:rFonts w:ascii="Tahoma" w:hAnsi="Tahoma" w:cs="Tahoma"/>
          <w:lang w:eastAsia="en-US"/>
        </w:rPr>
        <w:t>Kupujúcemu</w:t>
      </w:r>
      <w:r w:rsidR="00585C1A" w:rsidRPr="00EB4D09">
        <w:rPr>
          <w:rFonts w:ascii="Tahoma" w:hAnsi="Tahoma" w:cs="Tahoma"/>
          <w:lang w:eastAsia="en-US"/>
        </w:rPr>
        <w:t xml:space="preserve"> poskytne najmä zmluvy</w:t>
      </w:r>
      <w:r w:rsidR="00585C1A" w:rsidRPr="004F778C">
        <w:rPr>
          <w:rFonts w:ascii="Tahoma" w:hAnsi="Tahoma" w:cs="Tahoma"/>
          <w:lang w:eastAsia="en-US"/>
        </w:rPr>
        <w:t>, faktúry, iné písomnosti a ich zdôvodnenia/vysvetlenia. Súčinnosť v zmysle tohto bodu poskytne Predávajúci na svoje náklady</w:t>
      </w:r>
      <w:r w:rsidR="00585C1A">
        <w:rPr>
          <w:rFonts w:ascii="Tahoma" w:hAnsi="Tahoma" w:cs="Tahoma"/>
          <w:lang w:eastAsia="en-US"/>
        </w:rPr>
        <w:t>.</w:t>
      </w:r>
      <w:r w:rsidRPr="00A72803">
        <w:rPr>
          <w:rFonts w:ascii="Tahoma" w:hAnsi="Tahoma" w:cs="Tahoma"/>
          <w:lang w:eastAsia="en-US"/>
        </w:rPr>
        <w:t xml:space="preserve"> </w:t>
      </w:r>
    </w:p>
    <w:p w14:paraId="780F22E7" w14:textId="42F52AEF" w:rsidR="007C425C" w:rsidRPr="00CD5ACF" w:rsidRDefault="007C425C" w:rsidP="007C425C">
      <w:pPr>
        <w:pStyle w:val="Odsekzoznamu"/>
        <w:numPr>
          <w:ilvl w:val="2"/>
          <w:numId w:val="16"/>
        </w:numPr>
        <w:ind w:left="1134" w:hanging="425"/>
        <w:rPr>
          <w:rFonts w:ascii="Tahoma" w:hAnsi="Tahoma" w:cs="Tahoma"/>
        </w:rPr>
      </w:pPr>
      <w:r w:rsidRPr="00A72803">
        <w:rPr>
          <w:rFonts w:ascii="Tahoma" w:hAnsi="Tahoma" w:cs="Tahoma"/>
          <w:color w:val="000000"/>
        </w:rPr>
        <w:t xml:space="preserve">Predávajúci sa tiež zaväzuje strpieť výkon auditu/kontroly súvisiaceho s dodávaným </w:t>
      </w:r>
      <w:r w:rsidR="00B87AC5" w:rsidRPr="00A72803">
        <w:rPr>
          <w:rFonts w:ascii="Tahoma" w:hAnsi="Tahoma" w:cs="Tahoma"/>
          <w:color w:val="000000"/>
        </w:rPr>
        <w:t>Tovarom</w:t>
      </w:r>
      <w:r w:rsidRPr="00A72803">
        <w:rPr>
          <w:rFonts w:ascii="Tahoma" w:hAnsi="Tahoma" w:cs="Tahoma"/>
          <w:color w:val="000000"/>
        </w:rPr>
        <w:t>, a to oprávnenými osobami na výkon tejto kontroly/auditu a poskytnúť im všetku potrebnú súčinnosť</w:t>
      </w:r>
      <w:r w:rsidR="0044203F" w:rsidRPr="00A72803">
        <w:rPr>
          <w:rFonts w:ascii="Tahoma" w:hAnsi="Tahoma" w:cs="Tahoma"/>
          <w:color w:val="000000"/>
        </w:rPr>
        <w:t xml:space="preserve">, </w:t>
      </w:r>
      <w:r w:rsidR="0044203F" w:rsidRPr="00A72803">
        <w:rPr>
          <w:rFonts w:ascii="Tahoma" w:hAnsi="Tahoma" w:cs="Tahoma"/>
          <w:lang w:eastAsia="en-US"/>
        </w:rPr>
        <w:t>a to aj po zániku Zmluvy z akéhokoľvek dôvodu</w:t>
      </w:r>
      <w:r w:rsidRPr="00A72803">
        <w:rPr>
          <w:rFonts w:ascii="Tahoma" w:hAnsi="Tahoma" w:cs="Tahoma"/>
          <w:color w:val="000000"/>
        </w:rPr>
        <w:t>. Oprávnené osoby na výkon kontroly/auditu sú najmä</w:t>
      </w:r>
      <w:r w:rsidRPr="00CD5ACF">
        <w:rPr>
          <w:rFonts w:ascii="Tahoma" w:hAnsi="Tahoma" w:cs="Tahoma"/>
          <w:color w:val="000000"/>
        </w:rPr>
        <w:t xml:space="preserve">: </w:t>
      </w:r>
      <w:r w:rsidR="00A72803" w:rsidRPr="00A72803">
        <w:rPr>
          <w:rFonts w:ascii="Tahoma" w:hAnsi="Tahoma" w:cs="Tahoma"/>
          <w:color w:val="000000"/>
        </w:rPr>
        <w:t>a) Kupujúci, b)</w:t>
      </w:r>
      <w:r w:rsidR="00A72803" w:rsidRPr="00A72803">
        <w:rPr>
          <w:rFonts w:ascii="Tahoma" w:hAnsi="Tahoma" w:cs="Tahoma"/>
        </w:rPr>
        <w:t xml:space="preserve"> </w:t>
      </w:r>
      <w:r w:rsidR="00A72803" w:rsidRPr="00A72803">
        <w:rPr>
          <w:rFonts w:ascii="Tahoma" w:hAnsi="Tahoma" w:cs="Tahoma"/>
          <w:color w:val="000000"/>
        </w:rPr>
        <w:t>kontrolné/auditujúce orgány SR – sekcia auditu a kontroly Ministerstva financií, spolupracujúce orgány, Najvyšší kontrolný úrad, Úrad pre verejné obstarávanie, a pod., c) externé audítorské firmy poverené výkonom auditu Slovenskou republikou.</w:t>
      </w:r>
    </w:p>
    <w:p w14:paraId="33A70F4B" w14:textId="03104A9B" w:rsidR="008B4184" w:rsidRPr="00752FC6" w:rsidRDefault="000F4563" w:rsidP="00D970D3">
      <w:pPr>
        <w:rPr>
          <w:rFonts w:ascii="Tahoma" w:hAnsi="Tahoma" w:cs="Tahoma"/>
          <w:b/>
          <w:bCs/>
        </w:rPr>
      </w:pPr>
      <w:bookmarkStart w:id="8" w:name="_Hlk102505959"/>
      <w:r w:rsidRPr="00752FC6">
        <w:rPr>
          <w:rFonts w:ascii="Tahoma" w:hAnsi="Tahoma" w:cs="Tahoma"/>
          <w:b/>
          <w:bCs/>
        </w:rPr>
        <w:t>6</w:t>
      </w:r>
      <w:r w:rsidR="00C604D8" w:rsidRPr="00752FC6">
        <w:rPr>
          <w:rFonts w:ascii="Tahoma" w:hAnsi="Tahoma" w:cs="Tahoma"/>
          <w:b/>
          <w:bCs/>
        </w:rPr>
        <w:t>.</w:t>
      </w:r>
      <w:r w:rsidRPr="00752FC6">
        <w:rPr>
          <w:rFonts w:ascii="Tahoma" w:hAnsi="Tahoma" w:cs="Tahoma"/>
          <w:b/>
          <w:bCs/>
        </w:rPr>
        <w:t>7</w:t>
      </w:r>
      <w:r w:rsidR="00C604D8" w:rsidRPr="00752FC6">
        <w:rPr>
          <w:rFonts w:ascii="Tahoma" w:hAnsi="Tahoma" w:cs="Tahoma"/>
          <w:b/>
          <w:bCs/>
        </w:rPr>
        <w:tab/>
      </w:r>
      <w:r w:rsidR="00404BE0" w:rsidRPr="00752FC6">
        <w:rPr>
          <w:rFonts w:ascii="Tahoma" w:hAnsi="Tahoma" w:cs="Tahoma"/>
          <w:b/>
          <w:bCs/>
        </w:rPr>
        <w:t xml:space="preserve">Dôvernosť informácií </w:t>
      </w:r>
    </w:p>
    <w:p w14:paraId="27B8A0AE" w14:textId="08DFE31E" w:rsidR="00404BE0" w:rsidRPr="00752FC6" w:rsidRDefault="00404BE0" w:rsidP="00404BE0">
      <w:pPr>
        <w:ind w:left="1134" w:hanging="426"/>
        <w:jc w:val="both"/>
        <w:rPr>
          <w:rFonts w:ascii="Tahoma" w:hAnsi="Tahoma" w:cs="Tahoma"/>
          <w:lang w:eastAsia="en-US"/>
        </w:rPr>
      </w:pPr>
      <w:r w:rsidRPr="00752FC6">
        <w:rPr>
          <w:rFonts w:ascii="Tahoma" w:hAnsi="Tahoma" w:cs="Tahoma"/>
          <w:lang w:eastAsia="en-US"/>
        </w:rPr>
        <w:t>(a)</w:t>
      </w:r>
      <w:r w:rsidRPr="00752FC6">
        <w:rPr>
          <w:rFonts w:ascii="Tahoma" w:hAnsi="Tahoma" w:cs="Tahoma"/>
          <w:lang w:eastAsia="en-US"/>
        </w:rPr>
        <w:tab/>
      </w:r>
      <w:r w:rsidR="00D01F43" w:rsidRPr="00752FC6">
        <w:rPr>
          <w:rFonts w:ascii="Tahoma" w:hAnsi="Tahoma" w:cs="Tahoma"/>
          <w:lang w:eastAsia="en-US"/>
        </w:rPr>
        <w:t xml:space="preserve">Predávajúci nie je oprávnený bez predchádzajúceho súhlasu Kupujúceho poskytnúť, odovzdať, oznámiť, sprístupniť, zverejniť, publikovať, rozširovať, vyzradiť ani použiť inak než na účely </w:t>
      </w:r>
      <w:r w:rsidR="004935DE">
        <w:rPr>
          <w:rFonts w:ascii="Tahoma" w:hAnsi="Tahoma" w:cs="Tahoma"/>
          <w:lang w:eastAsia="en-US"/>
        </w:rPr>
        <w:t>dodania Tovaru</w:t>
      </w:r>
      <w:r w:rsidR="00D01F43" w:rsidRPr="00752FC6">
        <w:rPr>
          <w:rFonts w:ascii="Tahoma" w:hAnsi="Tahoma" w:cs="Tahoma"/>
          <w:lang w:eastAsia="en-US"/>
        </w:rPr>
        <w:t xml:space="preserve"> žiadnu z</w:t>
      </w:r>
      <w:r w:rsidR="0044203F">
        <w:rPr>
          <w:rFonts w:ascii="Tahoma" w:hAnsi="Tahoma" w:cs="Tahoma"/>
          <w:lang w:eastAsia="en-US"/>
        </w:rPr>
        <w:t> </w:t>
      </w:r>
      <w:r w:rsidR="00D01F43" w:rsidRPr="00752FC6">
        <w:rPr>
          <w:rFonts w:ascii="Tahoma" w:hAnsi="Tahoma" w:cs="Tahoma"/>
          <w:lang w:eastAsia="en-US"/>
        </w:rPr>
        <w:t>informácií, o</w:t>
      </w:r>
      <w:r w:rsidR="0044203F">
        <w:rPr>
          <w:rFonts w:ascii="Tahoma" w:hAnsi="Tahoma" w:cs="Tahoma"/>
          <w:lang w:eastAsia="en-US"/>
        </w:rPr>
        <w:t> </w:t>
      </w:r>
      <w:r w:rsidR="00D01F43" w:rsidRPr="00752FC6">
        <w:rPr>
          <w:rFonts w:ascii="Tahoma" w:hAnsi="Tahoma" w:cs="Tahoma"/>
          <w:lang w:eastAsia="en-US"/>
        </w:rPr>
        <w:t xml:space="preserve">ktorej sa pri </w:t>
      </w:r>
      <w:r w:rsidR="004935DE">
        <w:rPr>
          <w:rFonts w:ascii="Tahoma" w:hAnsi="Tahoma" w:cs="Tahoma"/>
          <w:lang w:eastAsia="en-US"/>
        </w:rPr>
        <w:t>realizácii Zmluvy</w:t>
      </w:r>
      <w:r w:rsidR="00D01F43" w:rsidRPr="00752FC6">
        <w:rPr>
          <w:rFonts w:ascii="Tahoma" w:hAnsi="Tahoma" w:cs="Tahoma"/>
          <w:lang w:eastAsia="en-US"/>
        </w:rPr>
        <w:t xml:space="preserve"> dozvedel. </w:t>
      </w:r>
    </w:p>
    <w:p w14:paraId="38DF8A38" w14:textId="4BC1AD3D" w:rsidR="00D01F43" w:rsidRPr="00752FC6" w:rsidRDefault="00404BE0" w:rsidP="00404BE0">
      <w:pPr>
        <w:ind w:left="1134" w:hanging="426"/>
        <w:jc w:val="both"/>
        <w:rPr>
          <w:rFonts w:ascii="Tahoma" w:hAnsi="Tahoma" w:cs="Tahoma"/>
        </w:rPr>
      </w:pPr>
      <w:r w:rsidRPr="00752FC6">
        <w:rPr>
          <w:rFonts w:ascii="Tahoma" w:hAnsi="Tahoma" w:cs="Tahoma"/>
          <w:lang w:eastAsia="en-US"/>
        </w:rPr>
        <w:t>(b)</w:t>
      </w:r>
      <w:r w:rsidRPr="00752FC6">
        <w:rPr>
          <w:rFonts w:ascii="Tahoma" w:hAnsi="Tahoma" w:cs="Tahoma"/>
          <w:lang w:eastAsia="en-US"/>
        </w:rPr>
        <w:tab/>
      </w:r>
      <w:r w:rsidR="00D01F43" w:rsidRPr="00752FC6">
        <w:rPr>
          <w:rFonts w:ascii="Tahoma" w:hAnsi="Tahoma" w:cs="Tahoma"/>
          <w:lang w:eastAsia="en-US"/>
        </w:rPr>
        <w:t>Predávajúci berie na vedomie, že Zmluva a</w:t>
      </w:r>
      <w:r w:rsidR="0044203F">
        <w:rPr>
          <w:rFonts w:ascii="Tahoma" w:hAnsi="Tahoma" w:cs="Tahoma"/>
          <w:lang w:eastAsia="en-US"/>
        </w:rPr>
        <w:t> </w:t>
      </w:r>
      <w:r w:rsidR="00D01F43" w:rsidRPr="00752FC6">
        <w:rPr>
          <w:rFonts w:ascii="Tahoma" w:hAnsi="Tahoma" w:cs="Tahoma"/>
          <w:lang w:eastAsia="en-US"/>
        </w:rPr>
        <w:t>informácie získané na základe jej realizácie, prípadne akékoľvek ďalšie súvisiace informácie, môžu podliehať aplikovateľným ustanoveniam Zákona o</w:t>
      </w:r>
      <w:r w:rsidR="0044203F">
        <w:rPr>
          <w:rFonts w:ascii="Tahoma" w:hAnsi="Tahoma" w:cs="Tahoma"/>
          <w:lang w:eastAsia="en-US"/>
        </w:rPr>
        <w:t> </w:t>
      </w:r>
      <w:r w:rsidR="00D01F43" w:rsidRPr="00752FC6">
        <w:rPr>
          <w:rFonts w:ascii="Tahoma" w:hAnsi="Tahoma" w:cs="Tahoma"/>
          <w:lang w:eastAsia="en-US"/>
        </w:rPr>
        <w:t>slobode informácií, a</w:t>
      </w:r>
      <w:r w:rsidR="0044203F">
        <w:rPr>
          <w:rFonts w:ascii="Tahoma" w:hAnsi="Tahoma" w:cs="Tahoma"/>
          <w:lang w:eastAsia="en-US"/>
        </w:rPr>
        <w:t> </w:t>
      </w:r>
      <w:r w:rsidR="00D01F43" w:rsidRPr="00752FC6">
        <w:rPr>
          <w:rFonts w:ascii="Tahoma" w:hAnsi="Tahoma" w:cs="Tahoma"/>
          <w:lang w:eastAsia="en-US"/>
        </w:rPr>
        <w:t>preto tieto môžu podliehať povinnosti Kupujúceho zverejniť ich alebo poskytnúť v</w:t>
      </w:r>
      <w:r w:rsidR="0044203F">
        <w:rPr>
          <w:rFonts w:ascii="Tahoma" w:hAnsi="Tahoma" w:cs="Tahoma"/>
          <w:lang w:eastAsia="en-US"/>
        </w:rPr>
        <w:t> </w:t>
      </w:r>
      <w:r w:rsidR="00D01F43" w:rsidRPr="00752FC6">
        <w:rPr>
          <w:rFonts w:ascii="Tahoma" w:hAnsi="Tahoma" w:cs="Tahoma"/>
          <w:lang w:eastAsia="en-US"/>
        </w:rPr>
        <w:t>súlade s</w:t>
      </w:r>
      <w:r w:rsidR="0044203F">
        <w:rPr>
          <w:rFonts w:ascii="Tahoma" w:hAnsi="Tahoma" w:cs="Tahoma"/>
          <w:lang w:eastAsia="en-US"/>
        </w:rPr>
        <w:t> </w:t>
      </w:r>
      <w:r w:rsidR="00D01F43" w:rsidRPr="00752FC6">
        <w:rPr>
          <w:rFonts w:ascii="Tahoma" w:hAnsi="Tahoma" w:cs="Tahoma"/>
          <w:lang w:eastAsia="en-US"/>
        </w:rPr>
        <w:t>týmto právnym predpisom; Predávajúci  berie na vedomi</w:t>
      </w:r>
      <w:r w:rsidR="002B3E4B" w:rsidRPr="00752FC6">
        <w:rPr>
          <w:rFonts w:ascii="Tahoma" w:hAnsi="Tahoma" w:cs="Tahoma"/>
          <w:lang w:eastAsia="en-US"/>
        </w:rPr>
        <w:t>e a</w:t>
      </w:r>
      <w:r w:rsidR="0044203F">
        <w:rPr>
          <w:rFonts w:ascii="Tahoma" w:hAnsi="Tahoma" w:cs="Tahoma"/>
          <w:lang w:eastAsia="en-US"/>
        </w:rPr>
        <w:t> </w:t>
      </w:r>
      <w:r w:rsidR="00D01F43" w:rsidRPr="00752FC6">
        <w:rPr>
          <w:rFonts w:ascii="Tahoma" w:hAnsi="Tahoma" w:cs="Tahoma"/>
          <w:lang w:eastAsia="en-US"/>
        </w:rPr>
        <w:t>súhlasí,  že Kupujúci takéto informácie zverejní a/alebo sprístupní v</w:t>
      </w:r>
      <w:r w:rsidR="0044203F">
        <w:rPr>
          <w:rFonts w:ascii="Tahoma" w:hAnsi="Tahoma" w:cs="Tahoma"/>
          <w:lang w:eastAsia="en-US"/>
        </w:rPr>
        <w:t> </w:t>
      </w:r>
      <w:r w:rsidR="00D01F43" w:rsidRPr="00752FC6">
        <w:rPr>
          <w:rFonts w:ascii="Tahoma" w:hAnsi="Tahoma" w:cs="Tahoma"/>
          <w:lang w:eastAsia="en-US"/>
        </w:rPr>
        <w:t>rozsahu povinností a</w:t>
      </w:r>
      <w:r w:rsidR="0044203F">
        <w:rPr>
          <w:rFonts w:ascii="Tahoma" w:hAnsi="Tahoma" w:cs="Tahoma"/>
          <w:lang w:eastAsia="en-US"/>
        </w:rPr>
        <w:t> </w:t>
      </w:r>
      <w:r w:rsidR="00D01F43" w:rsidRPr="00752FC6">
        <w:rPr>
          <w:rFonts w:ascii="Tahoma" w:hAnsi="Tahoma" w:cs="Tahoma"/>
          <w:lang w:eastAsia="en-US"/>
        </w:rPr>
        <w:t>spôsobom vyplývajúc</w:t>
      </w:r>
      <w:r w:rsidR="002A1B55">
        <w:rPr>
          <w:rFonts w:ascii="Tahoma" w:hAnsi="Tahoma" w:cs="Tahoma"/>
          <w:lang w:eastAsia="en-US"/>
        </w:rPr>
        <w:t>i</w:t>
      </w:r>
      <w:r w:rsidR="00D01F43" w:rsidRPr="00752FC6">
        <w:rPr>
          <w:rFonts w:ascii="Tahoma" w:hAnsi="Tahoma" w:cs="Tahoma"/>
          <w:lang w:eastAsia="en-US"/>
        </w:rPr>
        <w:t xml:space="preserve">m zo zákona.  </w:t>
      </w:r>
    </w:p>
    <w:bookmarkEnd w:id="8"/>
    <w:p w14:paraId="197E566E" w14:textId="60E74FEF" w:rsidR="008B4184" w:rsidRPr="00752FC6" w:rsidRDefault="00E11877" w:rsidP="00D970D3">
      <w:pPr>
        <w:jc w:val="both"/>
        <w:rPr>
          <w:rFonts w:ascii="Tahoma" w:hAnsi="Tahoma" w:cs="Tahoma"/>
          <w:b/>
          <w:bCs/>
        </w:rPr>
      </w:pPr>
      <w:r w:rsidRPr="00752FC6">
        <w:rPr>
          <w:rFonts w:ascii="Tahoma" w:hAnsi="Tahoma" w:cs="Tahoma"/>
          <w:b/>
          <w:bCs/>
        </w:rPr>
        <w:t>6.</w:t>
      </w:r>
      <w:r w:rsidR="00D970D3" w:rsidRPr="00752FC6">
        <w:rPr>
          <w:rFonts w:ascii="Tahoma" w:hAnsi="Tahoma" w:cs="Tahoma"/>
          <w:b/>
          <w:bCs/>
        </w:rPr>
        <w:t>8</w:t>
      </w:r>
      <w:r w:rsidR="008B4184" w:rsidRPr="00752FC6">
        <w:rPr>
          <w:rFonts w:ascii="Tahoma" w:hAnsi="Tahoma" w:cs="Tahoma"/>
          <w:b/>
          <w:bCs/>
        </w:rPr>
        <w:tab/>
        <w:t>Ochrana osobných údajov</w:t>
      </w:r>
      <w:r w:rsidR="00B14A60" w:rsidRPr="00752FC6">
        <w:rPr>
          <w:rFonts w:ascii="Tahoma" w:hAnsi="Tahoma" w:cs="Tahoma"/>
          <w:b/>
          <w:bCs/>
        </w:rPr>
        <w:t xml:space="preserve"> </w:t>
      </w:r>
    </w:p>
    <w:p w14:paraId="1EC66965" w14:textId="20F86C9E" w:rsidR="008B4184" w:rsidRPr="00752FC6" w:rsidRDefault="008B4184" w:rsidP="0019197C">
      <w:pPr>
        <w:tabs>
          <w:tab w:val="left" w:pos="1134"/>
        </w:tabs>
        <w:ind w:left="1134" w:hanging="425"/>
        <w:jc w:val="both"/>
        <w:rPr>
          <w:rFonts w:ascii="Tahoma" w:hAnsi="Tahoma" w:cs="Tahoma"/>
        </w:rPr>
      </w:pPr>
      <w:r w:rsidRPr="00752FC6">
        <w:rPr>
          <w:rFonts w:ascii="Tahoma" w:hAnsi="Tahoma" w:cs="Tahoma"/>
        </w:rPr>
        <w:t>(a)</w:t>
      </w:r>
      <w:r w:rsidRPr="00752FC6">
        <w:rPr>
          <w:rFonts w:ascii="Tahoma" w:hAnsi="Tahoma" w:cs="Tahoma"/>
        </w:rPr>
        <w:tab/>
        <w:t>Zmluvné strany sa týmto zaväzujú, že budú dodržiavať povinnosti uložené Zmluvným stranám na základe GDPR. Zmluvné strany sa zaväzujú, že osobné údaje, s</w:t>
      </w:r>
      <w:r w:rsidR="0044203F">
        <w:rPr>
          <w:rFonts w:ascii="Tahoma" w:hAnsi="Tahoma" w:cs="Tahoma"/>
        </w:rPr>
        <w:t> </w:t>
      </w:r>
      <w:r w:rsidRPr="00752FC6">
        <w:rPr>
          <w:rFonts w:ascii="Tahoma" w:hAnsi="Tahoma" w:cs="Tahoma"/>
        </w:rPr>
        <w:t>ktorými sa na základe Zmluvy oboznámia, nebudú okrem povinností vyplývajúcich z</w:t>
      </w:r>
      <w:r w:rsidR="0044203F">
        <w:rPr>
          <w:rFonts w:ascii="Tahoma" w:hAnsi="Tahoma" w:cs="Tahoma"/>
        </w:rPr>
        <w:t> </w:t>
      </w:r>
      <w:r w:rsidRPr="00752FC6">
        <w:rPr>
          <w:rFonts w:ascii="Tahoma" w:hAnsi="Tahoma" w:cs="Tahoma"/>
        </w:rPr>
        <w:t>aplikovateľných všeobecne záväzných právnych predpisov nijak zverejňovať, ani ich akoukoľvek formou spracúvať, reprodukovať alebo podávať ich akýmkoľvek tretím neoprávneným osobám.</w:t>
      </w:r>
    </w:p>
    <w:p w14:paraId="3CC5FA58" w14:textId="13B2C451" w:rsidR="008B4184" w:rsidRPr="00752FC6" w:rsidRDefault="008B4184" w:rsidP="0019197C">
      <w:pPr>
        <w:tabs>
          <w:tab w:val="left" w:pos="1134"/>
        </w:tabs>
        <w:ind w:left="1134" w:hanging="425"/>
        <w:jc w:val="both"/>
        <w:rPr>
          <w:rFonts w:ascii="Tahoma" w:hAnsi="Tahoma" w:cs="Tahoma"/>
        </w:rPr>
      </w:pPr>
      <w:r w:rsidRPr="00752FC6">
        <w:rPr>
          <w:rFonts w:ascii="Tahoma" w:hAnsi="Tahoma" w:cs="Tahoma"/>
        </w:rPr>
        <w:t>(b)</w:t>
      </w:r>
      <w:r w:rsidRPr="00752FC6">
        <w:rPr>
          <w:rFonts w:ascii="Tahoma" w:hAnsi="Tahoma" w:cs="Tahoma"/>
        </w:rPr>
        <w:tab/>
        <w:t>Ak v</w:t>
      </w:r>
      <w:r w:rsidR="0044203F">
        <w:rPr>
          <w:rFonts w:ascii="Tahoma" w:hAnsi="Tahoma" w:cs="Tahoma"/>
        </w:rPr>
        <w:t> </w:t>
      </w:r>
      <w:r w:rsidRPr="00752FC6">
        <w:rPr>
          <w:rFonts w:ascii="Tahoma" w:hAnsi="Tahoma" w:cs="Tahoma"/>
        </w:rPr>
        <w:t>dôsledku poskytovania súčinnosti podľa Zmluvy budú niektorou zo Zmluvných strán druhej Zmluvnej strane poskytnuté osobné údaje a</w:t>
      </w:r>
      <w:r w:rsidR="0044203F">
        <w:rPr>
          <w:rFonts w:ascii="Tahoma" w:hAnsi="Tahoma" w:cs="Tahoma"/>
        </w:rPr>
        <w:t> </w:t>
      </w:r>
      <w:r w:rsidRPr="00752FC6">
        <w:rPr>
          <w:rFonts w:ascii="Tahoma" w:hAnsi="Tahoma" w:cs="Tahoma"/>
        </w:rPr>
        <w:t>v</w:t>
      </w:r>
      <w:r w:rsidR="0044203F">
        <w:rPr>
          <w:rFonts w:ascii="Tahoma" w:hAnsi="Tahoma" w:cs="Tahoma"/>
        </w:rPr>
        <w:t> </w:t>
      </w:r>
      <w:r w:rsidRPr="00752FC6">
        <w:rPr>
          <w:rFonts w:ascii="Tahoma" w:hAnsi="Tahoma" w:cs="Tahoma"/>
        </w:rPr>
        <w:t>dôsledku toho by malo dôjsť k</w:t>
      </w:r>
      <w:r w:rsidR="0044203F">
        <w:rPr>
          <w:rFonts w:ascii="Tahoma" w:hAnsi="Tahoma" w:cs="Tahoma"/>
        </w:rPr>
        <w:t> </w:t>
      </w:r>
      <w:r w:rsidRPr="00752FC6">
        <w:rPr>
          <w:rFonts w:ascii="Tahoma" w:hAnsi="Tahoma" w:cs="Tahoma"/>
        </w:rPr>
        <w:t>spracúvaniu takých osobných údajov, Zmluvné strany osobitne posúdia potrebu uzatvorenia dohody o</w:t>
      </w:r>
      <w:r w:rsidR="0044203F">
        <w:rPr>
          <w:rFonts w:ascii="Tahoma" w:hAnsi="Tahoma" w:cs="Tahoma"/>
        </w:rPr>
        <w:t> </w:t>
      </w:r>
      <w:r w:rsidRPr="00752FC6">
        <w:rPr>
          <w:rFonts w:ascii="Tahoma" w:hAnsi="Tahoma" w:cs="Tahoma"/>
        </w:rPr>
        <w:t>podmienkach spracovania osobných údajov, príp. jej zmeny.</w:t>
      </w:r>
    </w:p>
    <w:p w14:paraId="6192EB2C" w14:textId="4C220E1F" w:rsidR="00580EA0" w:rsidRPr="00752FC6" w:rsidRDefault="00580EA0" w:rsidP="00580EA0">
      <w:pPr>
        <w:jc w:val="both"/>
        <w:rPr>
          <w:rFonts w:ascii="Tahoma" w:hAnsi="Tahoma" w:cs="Tahoma"/>
          <w:b/>
          <w:bCs/>
        </w:rPr>
      </w:pPr>
      <w:r w:rsidRPr="00752FC6">
        <w:rPr>
          <w:rFonts w:ascii="Tahoma" w:hAnsi="Tahoma" w:cs="Tahoma"/>
          <w:b/>
          <w:bCs/>
        </w:rPr>
        <w:t>6.9</w:t>
      </w:r>
      <w:r w:rsidRPr="00752FC6">
        <w:rPr>
          <w:rFonts w:ascii="Tahoma" w:hAnsi="Tahoma" w:cs="Tahoma"/>
          <w:b/>
          <w:bCs/>
        </w:rPr>
        <w:tab/>
        <w:t>Zákaz prevodu práv a</w:t>
      </w:r>
      <w:r w:rsidR="0044203F">
        <w:rPr>
          <w:rFonts w:ascii="Tahoma" w:hAnsi="Tahoma" w:cs="Tahoma"/>
          <w:b/>
          <w:bCs/>
        </w:rPr>
        <w:t> </w:t>
      </w:r>
      <w:r w:rsidRPr="00752FC6">
        <w:rPr>
          <w:rFonts w:ascii="Tahoma" w:hAnsi="Tahoma" w:cs="Tahoma"/>
          <w:b/>
          <w:bCs/>
        </w:rPr>
        <w:t>povinností</w:t>
      </w:r>
    </w:p>
    <w:p w14:paraId="5C54D10C" w14:textId="499262D5" w:rsidR="00580EA0" w:rsidRDefault="00580EA0" w:rsidP="00580EA0">
      <w:pPr>
        <w:ind w:left="709"/>
        <w:jc w:val="both"/>
        <w:rPr>
          <w:rFonts w:ascii="Tahoma" w:hAnsi="Tahoma" w:cs="Tahoma"/>
        </w:rPr>
      </w:pPr>
      <w:r w:rsidRPr="00752FC6">
        <w:rPr>
          <w:rFonts w:ascii="Tahoma" w:hAnsi="Tahoma" w:cs="Tahoma"/>
        </w:rPr>
        <w:t>Každá zo Zmluvných strán sa týmto výslovne zaväzuje, že neprevedie nijaké práva a</w:t>
      </w:r>
      <w:r w:rsidR="0044203F">
        <w:rPr>
          <w:rFonts w:ascii="Tahoma" w:hAnsi="Tahoma" w:cs="Tahoma"/>
        </w:rPr>
        <w:t> </w:t>
      </w:r>
      <w:r w:rsidRPr="00752FC6">
        <w:rPr>
          <w:rFonts w:ascii="Tahoma" w:hAnsi="Tahoma" w:cs="Tahoma"/>
        </w:rPr>
        <w:t>povinnosti (záväzky) vyplývajúce zo Zmluvy, resp. jej časti, na iný subjekt, bez predchádzajúceho písomného súhlasu druhej Zmluvnej strany. V</w:t>
      </w:r>
      <w:r w:rsidR="0044203F">
        <w:rPr>
          <w:rFonts w:ascii="Tahoma" w:hAnsi="Tahoma" w:cs="Tahoma"/>
        </w:rPr>
        <w:t> </w:t>
      </w:r>
      <w:r w:rsidRPr="00752FC6">
        <w:rPr>
          <w:rFonts w:ascii="Tahoma" w:hAnsi="Tahoma" w:cs="Tahoma"/>
        </w:rPr>
        <w:t>prípade porušenia tejto povinnosti jednou zo Zmluvných strán bude zmluva o</w:t>
      </w:r>
      <w:r w:rsidR="0044203F">
        <w:rPr>
          <w:rFonts w:ascii="Tahoma" w:hAnsi="Tahoma" w:cs="Tahoma"/>
        </w:rPr>
        <w:t> </w:t>
      </w:r>
      <w:r w:rsidRPr="00752FC6">
        <w:rPr>
          <w:rFonts w:ascii="Tahoma" w:hAnsi="Tahoma" w:cs="Tahoma"/>
        </w:rPr>
        <w:t xml:space="preserve">prevode (postúpení) </w:t>
      </w:r>
      <w:r w:rsidRPr="00752FC6">
        <w:rPr>
          <w:rFonts w:ascii="Tahoma" w:hAnsi="Tahoma" w:cs="Tahoma"/>
        </w:rPr>
        <w:lastRenderedPageBreak/>
        <w:t>zmluvných záväzkov neplatná.</w:t>
      </w:r>
      <w:r w:rsidR="00A512F4">
        <w:rPr>
          <w:rFonts w:ascii="Tahoma" w:hAnsi="Tahoma" w:cs="Tahoma"/>
        </w:rPr>
        <w:t xml:space="preserve"> Uvedené sa vzťahuje aj na postúpenie alebo zaťaženie pohľadávok Predávajúceho zo Zmluvy.</w:t>
      </w:r>
    </w:p>
    <w:p w14:paraId="54FEEE28" w14:textId="7C6B38C2" w:rsidR="00917D1A" w:rsidRPr="00203F1B" w:rsidRDefault="00917D1A" w:rsidP="00917D1A">
      <w:pPr>
        <w:tabs>
          <w:tab w:val="left" w:pos="709"/>
        </w:tabs>
        <w:ind w:left="709" w:hanging="709"/>
        <w:jc w:val="both"/>
        <w:rPr>
          <w:rFonts w:ascii="Tahoma" w:hAnsi="Tahoma" w:cs="Tahoma"/>
          <w:b/>
          <w:bCs/>
        </w:rPr>
      </w:pPr>
      <w:r>
        <w:rPr>
          <w:rFonts w:ascii="Tahoma" w:hAnsi="Tahoma" w:cs="Tahoma"/>
          <w:b/>
          <w:bCs/>
        </w:rPr>
        <w:t>6.10</w:t>
      </w:r>
      <w:r>
        <w:rPr>
          <w:rFonts w:ascii="Tahoma" w:hAnsi="Tahoma" w:cs="Tahoma"/>
          <w:b/>
          <w:bCs/>
        </w:rPr>
        <w:tab/>
      </w:r>
      <w:r w:rsidRPr="00203F1B">
        <w:rPr>
          <w:rFonts w:ascii="Tahoma" w:hAnsi="Tahoma" w:cs="Tahoma"/>
          <w:b/>
          <w:bCs/>
        </w:rPr>
        <w:t xml:space="preserve">Uplatňovanie medzinárodných sankcií </w:t>
      </w:r>
    </w:p>
    <w:p w14:paraId="53034C0C" w14:textId="77777777" w:rsidR="00917D1A" w:rsidRPr="00B01119" w:rsidRDefault="00917D1A" w:rsidP="00917D1A">
      <w:pPr>
        <w:ind w:left="1134" w:hanging="426"/>
        <w:jc w:val="both"/>
        <w:rPr>
          <w:rFonts w:ascii="Tahoma" w:hAnsi="Tahoma" w:cs="Tahoma"/>
        </w:rPr>
      </w:pPr>
      <w:r w:rsidRPr="00B01119">
        <w:rPr>
          <w:rFonts w:ascii="Tahoma" w:hAnsi="Tahoma" w:cs="Tahoma"/>
        </w:rPr>
        <w:t xml:space="preserve">(a) </w:t>
      </w:r>
      <w:r w:rsidRPr="00B01119">
        <w:rPr>
          <w:rFonts w:ascii="Tahoma" w:hAnsi="Tahoma" w:cs="Tahoma"/>
        </w:rPr>
        <w:tab/>
      </w:r>
      <w:r>
        <w:rPr>
          <w:rFonts w:ascii="Tahoma" w:hAnsi="Tahoma" w:cs="Tahoma"/>
        </w:rPr>
        <w:t>Predávajúci</w:t>
      </w:r>
      <w:r w:rsidRPr="00B01119">
        <w:rPr>
          <w:rFonts w:ascii="Tahoma" w:hAnsi="Tahoma" w:cs="Tahoma"/>
        </w:rPr>
        <w:t xml:space="preserve"> vyhlasuje, že nie je osobou podľa článku 5k nariadenia Rady (EÚ) č.</w:t>
      </w:r>
      <w:r>
        <w:rPr>
          <w:rFonts w:ascii="Tahoma" w:hAnsi="Tahoma" w:cs="Tahoma"/>
        </w:rPr>
        <w:t> </w:t>
      </w:r>
      <w:r w:rsidRPr="00B01119">
        <w:rPr>
          <w:rFonts w:ascii="Tahoma" w:hAnsi="Tahoma" w:cs="Tahoma"/>
        </w:rPr>
        <w:t xml:space="preserve">833/2014 z 31. júla 2014 o reštriktívnych opatreniach s ohľadom na konanie Ruska, ktorým destabilizuje situáciu na Ukrajine v znení neskorších predpisov a že takouto osobou nie je ani žiadny subdodávateľ, alebo dodávateľ </w:t>
      </w:r>
      <w:r>
        <w:rPr>
          <w:rFonts w:ascii="Tahoma" w:hAnsi="Tahoma" w:cs="Tahoma"/>
        </w:rPr>
        <w:t>Predávajúceho</w:t>
      </w:r>
      <w:r w:rsidRPr="00B01119">
        <w:rPr>
          <w:rFonts w:ascii="Tahoma" w:hAnsi="Tahoma" w:cs="Tahoma"/>
        </w:rPr>
        <w:t>, ani žiadny subjekt, ktor</w:t>
      </w:r>
      <w:r>
        <w:rPr>
          <w:rFonts w:ascii="Tahoma" w:hAnsi="Tahoma" w:cs="Tahoma"/>
        </w:rPr>
        <w:t>ého</w:t>
      </w:r>
      <w:r w:rsidRPr="00B01119">
        <w:rPr>
          <w:rFonts w:ascii="Tahoma" w:hAnsi="Tahoma" w:cs="Tahoma"/>
        </w:rPr>
        <w:t xml:space="preserve"> kapacity sa využívajú v zmysle smerníc Európskeho parlamentu a Rady 2014/23/EÚ, 2014/24/EÚ, 2014/25/EÚ a 2009/81/ES, ak na n</w:t>
      </w:r>
      <w:r>
        <w:rPr>
          <w:rFonts w:ascii="Tahoma" w:hAnsi="Tahoma" w:cs="Tahoma"/>
        </w:rPr>
        <w:t>eho</w:t>
      </w:r>
      <w:r w:rsidRPr="00B01119">
        <w:rPr>
          <w:rFonts w:ascii="Tahoma" w:hAnsi="Tahoma" w:cs="Tahoma"/>
        </w:rPr>
        <w:t xml:space="preserve"> pripadá viac ako 10 % hodnoty zákazky.</w:t>
      </w:r>
    </w:p>
    <w:p w14:paraId="40894831" w14:textId="77777777" w:rsidR="00917D1A" w:rsidRDefault="00917D1A" w:rsidP="00917D1A">
      <w:pPr>
        <w:ind w:left="1134" w:hanging="425"/>
        <w:jc w:val="both"/>
        <w:rPr>
          <w:rFonts w:ascii="Tahoma" w:hAnsi="Tahoma" w:cs="Tahoma"/>
          <w:b/>
          <w:bCs/>
        </w:rPr>
      </w:pPr>
      <w:r w:rsidRPr="00B01119">
        <w:rPr>
          <w:rFonts w:ascii="Tahoma" w:hAnsi="Tahoma" w:cs="Tahoma"/>
        </w:rPr>
        <w:t>(b)</w:t>
      </w:r>
      <w:r w:rsidRPr="00B01119">
        <w:rPr>
          <w:rFonts w:ascii="Tahoma" w:hAnsi="Tahoma" w:cs="Tahoma"/>
        </w:rPr>
        <w:tab/>
      </w:r>
      <w:r>
        <w:rPr>
          <w:rFonts w:ascii="Tahoma" w:hAnsi="Tahoma" w:cs="Tahoma"/>
        </w:rPr>
        <w:t>Predávajúci</w:t>
      </w:r>
      <w:r w:rsidRPr="00B01119">
        <w:rPr>
          <w:rFonts w:ascii="Tahoma" w:hAnsi="Tahoma" w:cs="Tahoma"/>
        </w:rPr>
        <w:t xml:space="preserve"> vyhlasuje, že plnenie predmetu tejto Zmluvy nie je v rozpore so </w:t>
      </w:r>
      <w:r>
        <w:rPr>
          <w:rFonts w:ascii="Tahoma" w:hAnsi="Tahoma" w:cs="Tahoma"/>
        </w:rPr>
        <w:t>Z</w:t>
      </w:r>
      <w:r w:rsidRPr="00B01119">
        <w:rPr>
          <w:rFonts w:ascii="Tahoma" w:hAnsi="Tahoma" w:cs="Tahoma"/>
        </w:rPr>
        <w:t xml:space="preserve">ákonom o vykonávaní medzinárodných sankcií, a teda najmä neporušuje akúkoľvek medzinárodnú sankciu upravenú v akomkoľvek predpise o medzinárodnej sankcii podľa § 2 písm. b) </w:t>
      </w:r>
      <w:r>
        <w:rPr>
          <w:rFonts w:ascii="Tahoma" w:hAnsi="Tahoma" w:cs="Tahoma"/>
        </w:rPr>
        <w:t>Z</w:t>
      </w:r>
      <w:r w:rsidRPr="00B01119">
        <w:rPr>
          <w:rFonts w:ascii="Tahoma" w:hAnsi="Tahoma" w:cs="Tahoma"/>
        </w:rPr>
        <w:t>ákona o vykonávaní medzinárodných sankcií</w:t>
      </w:r>
      <w:r>
        <w:rPr>
          <w:rFonts w:ascii="Tahoma" w:hAnsi="Tahoma" w:cs="Tahoma"/>
        </w:rPr>
        <w:t>.</w:t>
      </w:r>
    </w:p>
    <w:p w14:paraId="62491CF5" w14:textId="77777777" w:rsidR="0030301A" w:rsidRPr="00752FC6" w:rsidRDefault="0030301A" w:rsidP="001C2155">
      <w:pPr>
        <w:jc w:val="both"/>
        <w:rPr>
          <w:rFonts w:ascii="Tahoma" w:hAnsi="Tahoma" w:cs="Tahoma"/>
          <w:b/>
          <w:bCs/>
        </w:rPr>
      </w:pPr>
    </w:p>
    <w:p w14:paraId="705B8088" w14:textId="0FE65328" w:rsidR="001D40A1" w:rsidRPr="00752FC6" w:rsidRDefault="00E11877" w:rsidP="00D970D3">
      <w:pPr>
        <w:rPr>
          <w:rFonts w:ascii="Tahoma" w:hAnsi="Tahoma" w:cs="Tahoma"/>
          <w:b/>
          <w:caps/>
        </w:rPr>
      </w:pPr>
      <w:r w:rsidRPr="00752FC6">
        <w:rPr>
          <w:rFonts w:ascii="Tahoma" w:hAnsi="Tahoma" w:cs="Tahoma"/>
          <w:b/>
          <w:caps/>
        </w:rPr>
        <w:t>7</w:t>
      </w:r>
      <w:r w:rsidR="001D40A1" w:rsidRPr="00752FC6">
        <w:rPr>
          <w:rFonts w:ascii="Tahoma" w:hAnsi="Tahoma" w:cs="Tahoma"/>
          <w:b/>
          <w:caps/>
        </w:rPr>
        <w:tab/>
        <w:t>kontakty a</w:t>
      </w:r>
      <w:r w:rsidR="0044203F">
        <w:rPr>
          <w:rFonts w:ascii="Tahoma" w:hAnsi="Tahoma" w:cs="Tahoma"/>
          <w:b/>
          <w:caps/>
        </w:rPr>
        <w:t> </w:t>
      </w:r>
      <w:r w:rsidR="001D40A1" w:rsidRPr="00752FC6">
        <w:rPr>
          <w:rFonts w:ascii="Tahoma" w:hAnsi="Tahoma" w:cs="Tahoma"/>
          <w:b/>
          <w:caps/>
        </w:rPr>
        <w:t xml:space="preserve">doručovanie  </w:t>
      </w:r>
    </w:p>
    <w:p w14:paraId="015ED95F" w14:textId="3B1168EF" w:rsidR="001D40A1" w:rsidRPr="00752FC6" w:rsidRDefault="00E11877" w:rsidP="00D970D3">
      <w:pPr>
        <w:ind w:left="709" w:hanging="709"/>
        <w:jc w:val="both"/>
        <w:rPr>
          <w:rFonts w:ascii="Tahoma" w:hAnsi="Tahoma" w:cs="Tahoma"/>
          <w:b/>
          <w:bCs/>
        </w:rPr>
      </w:pPr>
      <w:r w:rsidRPr="00752FC6">
        <w:rPr>
          <w:rFonts w:ascii="Tahoma" w:hAnsi="Tahoma" w:cs="Tahoma"/>
          <w:b/>
          <w:bCs/>
        </w:rPr>
        <w:t>7</w:t>
      </w:r>
      <w:r w:rsidR="001D40A1" w:rsidRPr="00752FC6">
        <w:rPr>
          <w:rFonts w:ascii="Tahoma" w:hAnsi="Tahoma" w:cs="Tahoma"/>
          <w:b/>
          <w:bCs/>
        </w:rPr>
        <w:t>.1</w:t>
      </w:r>
      <w:r w:rsidR="001D40A1" w:rsidRPr="00752FC6">
        <w:rPr>
          <w:rFonts w:ascii="Tahoma" w:hAnsi="Tahoma" w:cs="Tahoma"/>
          <w:b/>
          <w:bCs/>
        </w:rPr>
        <w:tab/>
        <w:t>Korešpondencia</w:t>
      </w:r>
    </w:p>
    <w:p w14:paraId="3F46E513" w14:textId="03A9DD65" w:rsidR="00253F31" w:rsidRPr="00190AE5" w:rsidRDefault="001D40A1" w:rsidP="00253F31">
      <w:pPr>
        <w:ind w:left="1134" w:hanging="425"/>
        <w:jc w:val="both"/>
        <w:rPr>
          <w:rFonts w:ascii="Tahoma" w:hAnsi="Tahoma" w:cs="Tahoma"/>
        </w:rPr>
      </w:pPr>
      <w:r w:rsidRPr="00752FC6">
        <w:rPr>
          <w:rFonts w:ascii="Tahoma" w:hAnsi="Tahoma" w:cs="Tahoma"/>
        </w:rPr>
        <w:t xml:space="preserve">(a) </w:t>
      </w:r>
      <w:r w:rsidRPr="00752FC6">
        <w:rPr>
          <w:rFonts w:ascii="Tahoma" w:hAnsi="Tahoma" w:cs="Tahoma"/>
        </w:rPr>
        <w:tab/>
      </w:r>
      <w:r w:rsidR="00506543">
        <w:rPr>
          <w:rFonts w:ascii="Tahoma" w:hAnsi="Tahoma" w:cs="Tahoma"/>
        </w:rPr>
        <w:t>Korešpondencia</w:t>
      </w:r>
      <w:r w:rsidR="00D71D76" w:rsidRPr="00752FC6">
        <w:rPr>
          <w:rFonts w:ascii="Tahoma" w:hAnsi="Tahoma" w:cs="Tahoma"/>
        </w:rPr>
        <w:t xml:space="preserve"> </w:t>
      </w:r>
      <w:r w:rsidRPr="00752FC6">
        <w:rPr>
          <w:rFonts w:ascii="Tahoma" w:hAnsi="Tahoma" w:cs="Tahoma"/>
        </w:rPr>
        <w:t xml:space="preserve">musí mať </w:t>
      </w:r>
      <w:r w:rsidRPr="00752FC6">
        <w:rPr>
          <w:rFonts w:ascii="Tahoma" w:hAnsi="Tahoma" w:cs="Tahoma"/>
          <w:b/>
          <w:bCs/>
        </w:rPr>
        <w:t>písomnú formu</w:t>
      </w:r>
      <w:r w:rsidR="00695DCB" w:rsidRPr="00752FC6">
        <w:rPr>
          <w:rFonts w:ascii="Tahoma" w:hAnsi="Tahoma" w:cs="Tahoma"/>
          <w:b/>
          <w:bCs/>
        </w:rPr>
        <w:t>, uskutočňovať sa v</w:t>
      </w:r>
      <w:r w:rsidR="0044203F">
        <w:rPr>
          <w:rFonts w:ascii="Tahoma" w:hAnsi="Tahoma" w:cs="Tahoma"/>
          <w:b/>
          <w:bCs/>
        </w:rPr>
        <w:t> </w:t>
      </w:r>
      <w:r w:rsidR="00695DCB" w:rsidRPr="00752FC6">
        <w:rPr>
          <w:rFonts w:ascii="Tahoma" w:hAnsi="Tahoma" w:cs="Tahoma"/>
          <w:b/>
          <w:bCs/>
        </w:rPr>
        <w:t>slovenskom jazyku</w:t>
      </w:r>
      <w:r w:rsidRPr="00752FC6">
        <w:rPr>
          <w:rFonts w:ascii="Tahoma" w:hAnsi="Tahoma" w:cs="Tahoma"/>
        </w:rPr>
        <w:t xml:space="preserve"> a</w:t>
      </w:r>
      <w:r w:rsidR="0044203F">
        <w:rPr>
          <w:rFonts w:ascii="Tahoma" w:hAnsi="Tahoma" w:cs="Tahoma"/>
        </w:rPr>
        <w:t> </w:t>
      </w:r>
      <w:r w:rsidRPr="00752FC6">
        <w:rPr>
          <w:rFonts w:ascii="Tahoma" w:hAnsi="Tahoma" w:cs="Tahoma"/>
        </w:rPr>
        <w:t>musí byť doručená Zmluvnej strane poštou, elektronickou poštou, osobne alebo expresnou kuriérnou službou na Kontaktné údaje, prípadne odovzdaná osobne</w:t>
      </w:r>
      <w:r w:rsidR="007917B8" w:rsidRPr="00752FC6">
        <w:rPr>
          <w:rFonts w:ascii="Tahoma" w:hAnsi="Tahoma" w:cs="Tahoma"/>
        </w:rPr>
        <w:t xml:space="preserve"> </w:t>
      </w:r>
      <w:r w:rsidRPr="00752FC6">
        <w:rPr>
          <w:rFonts w:ascii="Tahoma" w:hAnsi="Tahoma" w:cs="Tahoma"/>
        </w:rPr>
        <w:t>Kontaktnej osobe Zmluvnej stran</w:t>
      </w:r>
      <w:r w:rsidR="00587E8E" w:rsidRPr="00752FC6">
        <w:rPr>
          <w:rFonts w:ascii="Tahoma" w:hAnsi="Tahoma" w:cs="Tahoma"/>
        </w:rPr>
        <w:t xml:space="preserve">y pre </w:t>
      </w:r>
      <w:r w:rsidR="005F694B" w:rsidRPr="00752FC6">
        <w:rPr>
          <w:rFonts w:ascii="Tahoma" w:hAnsi="Tahoma" w:cs="Tahoma"/>
        </w:rPr>
        <w:t>z</w:t>
      </w:r>
      <w:r w:rsidR="00587E8E" w:rsidRPr="00752FC6">
        <w:rPr>
          <w:rFonts w:ascii="Tahoma" w:hAnsi="Tahoma" w:cs="Tahoma"/>
        </w:rPr>
        <w:t>mluvné záležitosti</w:t>
      </w:r>
      <w:r w:rsidRPr="00752FC6">
        <w:rPr>
          <w:rFonts w:ascii="Tahoma" w:hAnsi="Tahoma" w:cs="Tahoma"/>
        </w:rPr>
        <w:t xml:space="preserve">. </w:t>
      </w:r>
      <w:r w:rsidR="007917B8" w:rsidRPr="00752FC6">
        <w:rPr>
          <w:rFonts w:ascii="Tahoma" w:hAnsi="Tahoma" w:cs="Tahoma"/>
        </w:rPr>
        <w:t xml:space="preserve">Zmluvné strany sa dohodli, že na účely realizácie Zmluvy budú </w:t>
      </w:r>
      <w:r w:rsidR="007917B8" w:rsidRPr="00752FC6">
        <w:rPr>
          <w:rFonts w:ascii="Tahoma" w:hAnsi="Tahoma" w:cs="Tahoma"/>
          <w:b/>
          <w:bCs/>
        </w:rPr>
        <w:t xml:space="preserve">uprednostňovať elektronickú </w:t>
      </w:r>
      <w:r w:rsidR="00F754D8" w:rsidRPr="00752FC6">
        <w:rPr>
          <w:rFonts w:ascii="Tahoma" w:hAnsi="Tahoma" w:cs="Tahoma"/>
          <w:b/>
          <w:bCs/>
        </w:rPr>
        <w:t>formu komunikácie</w:t>
      </w:r>
      <w:r w:rsidR="007917B8" w:rsidRPr="00752FC6">
        <w:rPr>
          <w:rFonts w:ascii="Tahoma" w:hAnsi="Tahoma" w:cs="Tahoma"/>
        </w:rPr>
        <w:t>.</w:t>
      </w:r>
      <w:r w:rsidR="00253F31">
        <w:rPr>
          <w:rFonts w:ascii="Tahoma" w:hAnsi="Tahoma" w:cs="Tahoma"/>
        </w:rPr>
        <w:t xml:space="preserve"> </w:t>
      </w:r>
      <w:r w:rsidR="00253F31" w:rsidRPr="001C2155">
        <w:rPr>
          <w:rFonts w:ascii="Tahoma" w:hAnsi="Tahoma" w:cs="Tahoma"/>
        </w:rPr>
        <w:t xml:space="preserve">Za účelom realizácie doručovania Korešpondencie prostredníctvom elektronickej pošty sa Zmluvné strany zaväzujú riadne a bezodkladne si oznamovať zmenu adries elektronickej pošty na doručovanie Korešpondencie v Kontaktných údajoch a zabezpečiť nastavenie technického vybavenia (e-mailové konto), ktoré bude spĺňať všetky parametre pre splnenie požiadavky týkajúcej sa potvrdenia doručenia elektronickej správy, vrátane pripojených dokumentov; ak to nie je objektívne možné z technických dôvodov, Zmluvná strana, ktorá má tento </w:t>
      </w:r>
      <w:r w:rsidR="00253F31" w:rsidRPr="00AD029D">
        <w:rPr>
          <w:rFonts w:ascii="Tahoma" w:hAnsi="Tahoma" w:cs="Tahoma"/>
        </w:rPr>
        <w:t xml:space="preserve">technický problém, jeho existenciu oznámi druhej Zmluvnej strane, v dôsledku čoho sa na ňu bude aplikovať výnimka z pravidla o momente doručenia uvedená za bodkočiarkou v písm. </w:t>
      </w:r>
      <w:r w:rsidR="007C1969" w:rsidRPr="00AD029D">
        <w:rPr>
          <w:rFonts w:ascii="Tahoma" w:hAnsi="Tahoma" w:cs="Tahoma"/>
        </w:rPr>
        <w:t>c</w:t>
      </w:r>
      <w:r w:rsidR="00253F31" w:rsidRPr="00AD029D">
        <w:rPr>
          <w:rFonts w:ascii="Tahoma" w:hAnsi="Tahoma" w:cs="Tahoma"/>
        </w:rPr>
        <w:t>) podbod (ii)</w:t>
      </w:r>
      <w:r w:rsidR="00253F31" w:rsidRPr="001C2155">
        <w:rPr>
          <w:rFonts w:ascii="Tahoma" w:hAnsi="Tahoma" w:cs="Tahoma"/>
        </w:rPr>
        <w:t xml:space="preserve"> tohto bodu.</w:t>
      </w:r>
    </w:p>
    <w:p w14:paraId="2EC5BDA5" w14:textId="6D63CC42" w:rsidR="001D40A1" w:rsidRPr="00752FC6" w:rsidRDefault="007917B8" w:rsidP="00D71D76">
      <w:pPr>
        <w:tabs>
          <w:tab w:val="left" w:pos="1134"/>
        </w:tabs>
        <w:ind w:left="1134" w:hanging="425"/>
        <w:jc w:val="both"/>
        <w:rPr>
          <w:rFonts w:ascii="Tahoma" w:hAnsi="Tahoma" w:cs="Tahoma"/>
        </w:rPr>
      </w:pPr>
      <w:r w:rsidRPr="00190AE5">
        <w:rPr>
          <w:rFonts w:ascii="Tahoma" w:hAnsi="Tahoma" w:cs="Tahoma"/>
        </w:rPr>
        <w:t>(b)</w:t>
      </w:r>
      <w:r w:rsidRPr="00190AE5">
        <w:rPr>
          <w:rFonts w:ascii="Tahoma" w:hAnsi="Tahoma" w:cs="Tahoma"/>
        </w:rPr>
        <w:tab/>
      </w:r>
      <w:r w:rsidR="00506543">
        <w:rPr>
          <w:rFonts w:ascii="Tahoma" w:hAnsi="Tahoma" w:cs="Tahoma"/>
        </w:rPr>
        <w:t>Korešpondencia</w:t>
      </w:r>
      <w:r w:rsidR="001D40A1" w:rsidRPr="00190AE5">
        <w:rPr>
          <w:rFonts w:ascii="Tahoma" w:hAnsi="Tahoma" w:cs="Tahoma"/>
        </w:rPr>
        <w:t xml:space="preserve"> týkajúc</w:t>
      </w:r>
      <w:r w:rsidR="00506543">
        <w:rPr>
          <w:rFonts w:ascii="Tahoma" w:hAnsi="Tahoma" w:cs="Tahoma"/>
        </w:rPr>
        <w:t>a</w:t>
      </w:r>
      <w:r w:rsidR="001D40A1" w:rsidRPr="00752FC6">
        <w:rPr>
          <w:rFonts w:ascii="Tahoma" w:hAnsi="Tahoma" w:cs="Tahoma"/>
        </w:rPr>
        <w:t xml:space="preserve"> sa skončenia tejto Zmluvy bud</w:t>
      </w:r>
      <w:r w:rsidR="00506543">
        <w:rPr>
          <w:rFonts w:ascii="Tahoma" w:hAnsi="Tahoma" w:cs="Tahoma"/>
        </w:rPr>
        <w:t>e</w:t>
      </w:r>
      <w:r w:rsidR="001D40A1" w:rsidRPr="00752FC6">
        <w:rPr>
          <w:rFonts w:ascii="Tahoma" w:hAnsi="Tahoma" w:cs="Tahoma"/>
        </w:rPr>
        <w:t xml:space="preserve"> doručovan</w:t>
      </w:r>
      <w:r w:rsidR="00506543">
        <w:rPr>
          <w:rFonts w:ascii="Tahoma" w:hAnsi="Tahoma" w:cs="Tahoma"/>
        </w:rPr>
        <w:t>á</w:t>
      </w:r>
      <w:r w:rsidR="001D40A1" w:rsidRPr="00752FC6">
        <w:rPr>
          <w:rFonts w:ascii="Tahoma" w:hAnsi="Tahoma" w:cs="Tahoma"/>
        </w:rPr>
        <w:t xml:space="preserve"> </w:t>
      </w:r>
      <w:r w:rsidR="002D1C70" w:rsidRPr="00752FC6">
        <w:rPr>
          <w:rFonts w:ascii="Tahoma" w:hAnsi="Tahoma" w:cs="Tahoma"/>
        </w:rPr>
        <w:t>výlučne</w:t>
      </w:r>
      <w:r w:rsidR="001D40A1" w:rsidRPr="00752FC6">
        <w:rPr>
          <w:rFonts w:ascii="Tahoma" w:hAnsi="Tahoma" w:cs="Tahoma"/>
        </w:rPr>
        <w:t xml:space="preserve"> prostredníctvom pošty, osobne alebo expresnou kuriérnou službo</w:t>
      </w:r>
      <w:r w:rsidR="00F754D8" w:rsidRPr="00752FC6">
        <w:rPr>
          <w:rFonts w:ascii="Tahoma" w:hAnsi="Tahoma" w:cs="Tahoma"/>
        </w:rPr>
        <w:t xml:space="preserve">u, </w:t>
      </w:r>
      <w:r w:rsidR="001D40A1" w:rsidRPr="00752FC6">
        <w:rPr>
          <w:rFonts w:ascii="Tahoma" w:hAnsi="Tahoma" w:cs="Tahoma"/>
        </w:rPr>
        <w:t>na adresu sídiel Zmluvných strán uvedených v</w:t>
      </w:r>
      <w:r w:rsidR="0044203F">
        <w:rPr>
          <w:rFonts w:ascii="Tahoma" w:hAnsi="Tahoma" w:cs="Tahoma"/>
        </w:rPr>
        <w:t> </w:t>
      </w:r>
      <w:r w:rsidR="001D40A1" w:rsidRPr="00752FC6">
        <w:rPr>
          <w:rFonts w:ascii="Tahoma" w:hAnsi="Tahoma" w:cs="Tahoma"/>
        </w:rPr>
        <w:t xml:space="preserve">Zmluve; súčasne sa Zmluvné strany dohodli, že tieto písomnosti si budú zasielať na vedomie aj  elektronickou poštou na adresu </w:t>
      </w:r>
      <w:r w:rsidR="0034619F" w:rsidRPr="00752FC6">
        <w:rPr>
          <w:rFonts w:ascii="Tahoma" w:hAnsi="Tahoma" w:cs="Tahoma"/>
        </w:rPr>
        <w:t>Kontaktn</w:t>
      </w:r>
      <w:r w:rsidR="005F694B" w:rsidRPr="00752FC6">
        <w:rPr>
          <w:rFonts w:ascii="Tahoma" w:hAnsi="Tahoma" w:cs="Tahoma"/>
        </w:rPr>
        <w:t>ej</w:t>
      </w:r>
      <w:r w:rsidR="0034619F" w:rsidRPr="00752FC6">
        <w:rPr>
          <w:rFonts w:ascii="Tahoma" w:hAnsi="Tahoma" w:cs="Tahoma"/>
        </w:rPr>
        <w:t xml:space="preserve"> osob</w:t>
      </w:r>
      <w:r w:rsidR="005F694B" w:rsidRPr="00752FC6">
        <w:rPr>
          <w:rFonts w:ascii="Tahoma" w:hAnsi="Tahoma" w:cs="Tahoma"/>
        </w:rPr>
        <w:t>y pre zmluvné záležitosti</w:t>
      </w:r>
      <w:r w:rsidR="0034619F" w:rsidRPr="00752FC6">
        <w:rPr>
          <w:rFonts w:ascii="Tahoma" w:hAnsi="Tahoma" w:cs="Tahoma"/>
        </w:rPr>
        <w:t xml:space="preserve"> príslušnej </w:t>
      </w:r>
      <w:r w:rsidR="001D40A1" w:rsidRPr="00752FC6">
        <w:rPr>
          <w:rFonts w:ascii="Tahoma" w:hAnsi="Tahoma" w:cs="Tahoma"/>
        </w:rPr>
        <w:t>Zmluvnej strany</w:t>
      </w:r>
      <w:r w:rsidR="0034619F" w:rsidRPr="00752FC6">
        <w:rPr>
          <w:rFonts w:ascii="Tahoma" w:hAnsi="Tahoma" w:cs="Tahoma"/>
        </w:rPr>
        <w:t>, ktorá je adresátom takejto korešpondencie</w:t>
      </w:r>
      <w:r w:rsidR="001D40A1" w:rsidRPr="00752FC6">
        <w:rPr>
          <w:rFonts w:ascii="Tahoma" w:hAnsi="Tahoma" w:cs="Tahoma"/>
        </w:rPr>
        <w:t xml:space="preserve">. </w:t>
      </w:r>
    </w:p>
    <w:p w14:paraId="4C3B1F3D" w14:textId="3F9AF7B2" w:rsidR="00461C86" w:rsidRPr="001C2155" w:rsidRDefault="002A6D10" w:rsidP="00461C86">
      <w:pPr>
        <w:widowControl/>
        <w:autoSpaceDE/>
        <w:autoSpaceDN/>
        <w:ind w:left="1134" w:hanging="425"/>
        <w:contextualSpacing/>
        <w:jc w:val="both"/>
        <w:rPr>
          <w:rFonts w:ascii="Tahoma" w:hAnsi="Tahoma" w:cs="Tahoma"/>
        </w:rPr>
      </w:pPr>
      <w:r>
        <w:rPr>
          <w:rFonts w:ascii="Tahoma" w:hAnsi="Tahoma" w:cs="Tahoma"/>
        </w:rPr>
        <w:t>(c)</w:t>
      </w:r>
      <w:r w:rsidR="00F754D8" w:rsidRPr="00752FC6">
        <w:rPr>
          <w:rFonts w:ascii="Tahoma" w:hAnsi="Tahoma" w:cs="Tahoma"/>
        </w:rPr>
        <w:tab/>
      </w:r>
      <w:r w:rsidR="00461C86" w:rsidRPr="001C2155">
        <w:rPr>
          <w:rFonts w:ascii="Tahoma" w:hAnsi="Tahoma" w:cs="Tahoma"/>
        </w:rPr>
        <w:t xml:space="preserve">Korešpondencia sa považuje za doručenú </w:t>
      </w:r>
      <w:r w:rsidR="003531B4">
        <w:rPr>
          <w:rFonts w:ascii="Tahoma" w:hAnsi="Tahoma" w:cs="Tahoma"/>
        </w:rPr>
        <w:t>nasledovne</w:t>
      </w:r>
      <w:r w:rsidR="00461C86" w:rsidRPr="001C2155">
        <w:rPr>
          <w:rFonts w:ascii="Tahoma" w:hAnsi="Tahoma" w:cs="Tahoma"/>
        </w:rPr>
        <w:t>:</w:t>
      </w:r>
    </w:p>
    <w:p w14:paraId="132A5263" w14:textId="77777777" w:rsidR="00461C86" w:rsidRPr="001C2155" w:rsidRDefault="00461C86" w:rsidP="00461C86">
      <w:pPr>
        <w:widowControl/>
        <w:autoSpaceDE/>
        <w:autoSpaceDN/>
        <w:ind w:left="1560" w:hanging="426"/>
        <w:contextualSpacing/>
        <w:jc w:val="both"/>
        <w:rPr>
          <w:rFonts w:ascii="Tahoma" w:hAnsi="Tahoma" w:cs="Tahoma"/>
        </w:rPr>
      </w:pPr>
      <w:r w:rsidRPr="001C2155">
        <w:rPr>
          <w:rFonts w:ascii="Tahoma" w:hAnsi="Tahoma" w:cs="Tahoma"/>
        </w:rPr>
        <w:t xml:space="preserve">(i) </w:t>
      </w:r>
      <w:r w:rsidRPr="001C2155">
        <w:rPr>
          <w:rFonts w:ascii="Tahoma" w:hAnsi="Tahoma" w:cs="Tahoma"/>
        </w:rPr>
        <w:tab/>
        <w:t xml:space="preserve">Ak bola zásielka doručovaná poštou, osobne alebo expresnou kuriérnou službou, sa Korešpondencia považuje za </w:t>
      </w:r>
      <w:r w:rsidRPr="001C2155">
        <w:rPr>
          <w:rFonts w:ascii="Tahoma" w:hAnsi="Tahoma" w:cs="Tahoma"/>
          <w:b/>
          <w:bCs/>
        </w:rPr>
        <w:t>doručenú dňom jej prevzatia adresátom alebo dňom jej vrátenia</w:t>
      </w:r>
      <w:r w:rsidRPr="001C2155">
        <w:rPr>
          <w:rFonts w:ascii="Tahoma" w:hAnsi="Tahoma" w:cs="Tahoma"/>
        </w:rPr>
        <w:t xml:space="preserve">, a to aj v prípade vrátenia poštovej zásielky ako nedoručenej, bez ohľadu na to, či sa o tom Zmluvná strana dozvedela, ak sa inak zásielka preukázateľne dostala do dispozície jej adresáta (teda aj v prípade, ak došlo k odopretiu prevzatia zásielky, alebo k vráteniu zásielky ako neprevzatej v odbernej lehote, alebo s poznámkou „adresát neznámy“). </w:t>
      </w:r>
    </w:p>
    <w:p w14:paraId="59A750AB" w14:textId="11A738DB" w:rsidR="00461C86" w:rsidRPr="001C2155" w:rsidRDefault="00461C86" w:rsidP="00461C86">
      <w:pPr>
        <w:widowControl/>
        <w:autoSpaceDE/>
        <w:autoSpaceDN/>
        <w:ind w:left="1560" w:hanging="426"/>
        <w:contextualSpacing/>
        <w:jc w:val="both"/>
        <w:rPr>
          <w:rFonts w:ascii="Tahoma" w:hAnsi="Tahoma" w:cs="Tahoma"/>
        </w:rPr>
      </w:pPr>
      <w:r w:rsidRPr="001C2155">
        <w:rPr>
          <w:rFonts w:ascii="Tahoma" w:hAnsi="Tahoma" w:cs="Tahoma"/>
        </w:rPr>
        <w:t>(ii)</w:t>
      </w:r>
      <w:r w:rsidRPr="001C2155">
        <w:rPr>
          <w:rFonts w:ascii="Tahoma" w:hAnsi="Tahoma" w:cs="Tahoma"/>
        </w:rPr>
        <w:tab/>
        <w:t xml:space="preserve">V prípade doručovania Korešpondencie prostredníctvom elektronickej pošty sa bude Korešpondencia považovať za doručenú okamihom, v ktorom bude elektronická správa k dispozícii adresátovi na e-mailovom serveri slúžiacom na prijímanie elektronickej pošty, teda </w:t>
      </w:r>
      <w:r w:rsidRPr="001C2155">
        <w:rPr>
          <w:rFonts w:ascii="Tahoma" w:hAnsi="Tahoma" w:cs="Tahoma"/>
          <w:b/>
          <w:bCs/>
        </w:rPr>
        <w:t>prístupná v elektronickej schránke</w:t>
      </w:r>
      <w:r w:rsidRPr="001C2155">
        <w:rPr>
          <w:rFonts w:ascii="Tahoma" w:hAnsi="Tahoma" w:cs="Tahoma"/>
        </w:rPr>
        <w:t xml:space="preserve"> Zmluvnej strany, ktorá je adresátom -  dispozíciou sa rozumie moment, kedy </w:t>
      </w:r>
      <w:r w:rsidRPr="001C2155">
        <w:rPr>
          <w:rFonts w:ascii="Tahoma" w:hAnsi="Tahoma" w:cs="Tahoma"/>
        </w:rPr>
        <w:lastRenderedPageBreak/>
        <w:t xml:space="preserve">Zmluvnej strane, ktorá je odosielateľom, dôjde </w:t>
      </w:r>
      <w:r w:rsidRPr="001C2155">
        <w:rPr>
          <w:rFonts w:ascii="Tahoma" w:hAnsi="Tahoma" w:cs="Tahoma"/>
          <w:b/>
          <w:bCs/>
        </w:rPr>
        <w:t>potvrdenie o úspešnom doručení zásielky</w:t>
      </w:r>
      <w:r w:rsidRPr="001C2155">
        <w:rPr>
          <w:rFonts w:ascii="Tahoma" w:hAnsi="Tahoma" w:cs="Tahoma"/>
        </w:rPr>
        <w:t xml:space="preserve">; ak nie je objektívne z technických dôvodov možné nastaviť automatické potvrdenie o úspešnom doručení zásielky, o čom sa Zmluvné </w:t>
      </w:r>
      <w:r w:rsidRPr="00AD029D">
        <w:rPr>
          <w:rFonts w:ascii="Tahoma" w:hAnsi="Tahoma" w:cs="Tahoma"/>
        </w:rPr>
        <w:t xml:space="preserve">strany budú osobitne informovať, na doručovanie Korešpondencie sa následne uplatní postup dohodnutý pre listinné doručovanie podľa podbodu (i) písm. </w:t>
      </w:r>
      <w:r w:rsidR="000F1359" w:rsidRPr="00AD029D">
        <w:rPr>
          <w:rFonts w:ascii="Tahoma" w:hAnsi="Tahoma" w:cs="Tahoma"/>
        </w:rPr>
        <w:t>c</w:t>
      </w:r>
      <w:r w:rsidRPr="00AD029D">
        <w:rPr>
          <w:rFonts w:ascii="Tahoma" w:hAnsi="Tahoma" w:cs="Tahoma"/>
        </w:rPr>
        <w:t>) tohto bodu.</w:t>
      </w:r>
      <w:r w:rsidRPr="001C2155">
        <w:rPr>
          <w:rFonts w:ascii="Tahoma" w:hAnsi="Tahoma" w:cs="Tahoma"/>
        </w:rPr>
        <w:t xml:space="preserve"> </w:t>
      </w:r>
    </w:p>
    <w:p w14:paraId="562D74ED" w14:textId="77777777" w:rsidR="003F3649" w:rsidRPr="00752FC6" w:rsidRDefault="003F3649" w:rsidP="00461C86">
      <w:pPr>
        <w:widowControl/>
        <w:autoSpaceDE/>
        <w:autoSpaceDN/>
        <w:ind w:left="1134" w:hanging="425"/>
        <w:contextualSpacing/>
        <w:jc w:val="both"/>
        <w:rPr>
          <w:rFonts w:ascii="Tahoma" w:hAnsi="Tahoma" w:cs="Tahoma"/>
          <w:b/>
          <w:caps/>
        </w:rPr>
      </w:pPr>
      <w:bookmarkStart w:id="9" w:name="_Toc248119113"/>
      <w:bookmarkStart w:id="10" w:name="_Toc248145698"/>
    </w:p>
    <w:p w14:paraId="463832BF" w14:textId="77777777" w:rsidR="00F2097E" w:rsidRDefault="00F2097E" w:rsidP="00D970D3">
      <w:pPr>
        <w:tabs>
          <w:tab w:val="left" w:pos="284"/>
        </w:tabs>
        <w:rPr>
          <w:rFonts w:ascii="Tahoma" w:hAnsi="Tahoma" w:cs="Tahoma"/>
          <w:b/>
          <w:caps/>
        </w:rPr>
      </w:pPr>
    </w:p>
    <w:p w14:paraId="0F5FA8C4" w14:textId="77777777" w:rsidR="00F2097E" w:rsidRDefault="00F2097E" w:rsidP="00D970D3">
      <w:pPr>
        <w:tabs>
          <w:tab w:val="left" w:pos="284"/>
        </w:tabs>
        <w:rPr>
          <w:rFonts w:ascii="Tahoma" w:hAnsi="Tahoma" w:cs="Tahoma"/>
          <w:b/>
          <w:caps/>
        </w:rPr>
      </w:pPr>
    </w:p>
    <w:p w14:paraId="445982BC" w14:textId="25BAEE96" w:rsidR="001D40A1" w:rsidRPr="00752FC6" w:rsidRDefault="00E11877" w:rsidP="00D970D3">
      <w:pPr>
        <w:tabs>
          <w:tab w:val="left" w:pos="284"/>
        </w:tabs>
        <w:rPr>
          <w:rFonts w:ascii="Tahoma" w:hAnsi="Tahoma" w:cs="Tahoma"/>
          <w:b/>
          <w:caps/>
        </w:rPr>
      </w:pPr>
      <w:r w:rsidRPr="00752FC6">
        <w:rPr>
          <w:rFonts w:ascii="Tahoma" w:hAnsi="Tahoma" w:cs="Tahoma"/>
          <w:b/>
          <w:caps/>
        </w:rPr>
        <w:t>7</w:t>
      </w:r>
      <w:r w:rsidR="001D40A1" w:rsidRPr="00752FC6">
        <w:rPr>
          <w:rFonts w:ascii="Tahoma" w:hAnsi="Tahoma" w:cs="Tahoma"/>
          <w:b/>
          <w:caps/>
        </w:rPr>
        <w:t>.2</w:t>
      </w:r>
      <w:r w:rsidR="001D40A1" w:rsidRPr="00752FC6">
        <w:rPr>
          <w:rFonts w:ascii="Tahoma" w:hAnsi="Tahoma" w:cs="Tahoma"/>
          <w:b/>
          <w:caps/>
        </w:rPr>
        <w:tab/>
      </w:r>
      <w:r w:rsidR="001D40A1" w:rsidRPr="00752FC6">
        <w:rPr>
          <w:rFonts w:ascii="Tahoma" w:hAnsi="Tahoma" w:cs="Tahoma"/>
          <w:b/>
        </w:rPr>
        <w:t>Kontaktné osoby</w:t>
      </w:r>
      <w:r w:rsidR="0024353E">
        <w:rPr>
          <w:rFonts w:ascii="Tahoma" w:hAnsi="Tahoma" w:cs="Tahoma"/>
          <w:b/>
        </w:rPr>
        <w:t xml:space="preserve"> a Kontaktné údaje</w:t>
      </w:r>
      <w:r w:rsidR="001D40A1" w:rsidRPr="00752FC6">
        <w:rPr>
          <w:rFonts w:ascii="Tahoma" w:hAnsi="Tahoma" w:cs="Tahoma"/>
          <w:b/>
          <w:caps/>
        </w:rPr>
        <w:t xml:space="preserve"> </w:t>
      </w:r>
      <w:bookmarkEnd w:id="9"/>
      <w:bookmarkEnd w:id="10"/>
    </w:p>
    <w:p w14:paraId="07A9C8AA" w14:textId="11D1AF65" w:rsidR="001D40A1" w:rsidRPr="00752FC6" w:rsidRDefault="001D40A1" w:rsidP="00D970D3">
      <w:pPr>
        <w:ind w:left="709" w:hanging="1"/>
        <w:rPr>
          <w:rFonts w:ascii="Tahoma" w:hAnsi="Tahoma" w:cs="Tahoma"/>
          <w:b/>
          <w:bCs/>
          <w:highlight w:val="yellow"/>
        </w:rPr>
      </w:pPr>
      <w:bookmarkStart w:id="11" w:name="_Toc248119116"/>
      <w:bookmarkStart w:id="12" w:name="_Toc248145701"/>
      <w:r w:rsidRPr="00752FC6">
        <w:rPr>
          <w:rFonts w:ascii="Tahoma" w:hAnsi="Tahoma" w:cs="Tahoma"/>
          <w:b/>
          <w:bCs/>
        </w:rPr>
        <w:t>(</w:t>
      </w:r>
      <w:r w:rsidR="00A563B5" w:rsidRPr="00752FC6">
        <w:rPr>
          <w:rFonts w:ascii="Tahoma" w:hAnsi="Tahoma" w:cs="Tahoma"/>
          <w:b/>
          <w:bCs/>
        </w:rPr>
        <w:t>a</w:t>
      </w:r>
      <w:r w:rsidRPr="00752FC6">
        <w:rPr>
          <w:rFonts w:ascii="Tahoma" w:hAnsi="Tahoma" w:cs="Tahoma"/>
          <w:b/>
          <w:bCs/>
        </w:rPr>
        <w:t>)</w:t>
      </w:r>
      <w:r w:rsidRPr="00752FC6">
        <w:rPr>
          <w:rFonts w:ascii="Tahoma" w:hAnsi="Tahoma" w:cs="Tahoma"/>
          <w:b/>
          <w:bCs/>
        </w:rPr>
        <w:tab/>
        <w:t xml:space="preserve">Kontaktné osoby </w:t>
      </w:r>
      <w:r w:rsidR="0063644F" w:rsidRPr="00752FC6">
        <w:rPr>
          <w:rFonts w:ascii="Tahoma" w:hAnsi="Tahoma" w:cs="Tahoma"/>
          <w:b/>
          <w:bCs/>
        </w:rPr>
        <w:t>Kupujúceho</w:t>
      </w:r>
      <w:r w:rsidRPr="00752FC6">
        <w:rPr>
          <w:rFonts w:ascii="Tahoma" w:hAnsi="Tahoma" w:cs="Tahoma"/>
          <w:b/>
          <w:bCs/>
        </w:rPr>
        <w:t>:</w:t>
      </w:r>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8F6F9B" w14:paraId="5EF2536B" w14:textId="77777777" w:rsidTr="00DF2B8D">
        <w:trPr>
          <w:jc w:val="center"/>
        </w:trPr>
        <w:tc>
          <w:tcPr>
            <w:tcW w:w="1388" w:type="pct"/>
            <w:tcMar>
              <w:left w:w="0" w:type="dxa"/>
              <w:right w:w="0" w:type="dxa"/>
            </w:tcMar>
            <w:vAlign w:val="center"/>
          </w:tcPr>
          <w:p w14:paraId="1783CB6C" w14:textId="4C597140" w:rsidR="001D40A1" w:rsidRPr="008F6F9B" w:rsidRDefault="001D40A1" w:rsidP="00D970D3">
            <w:pPr>
              <w:pStyle w:val="TABLE"/>
              <w:rPr>
                <w:rFonts w:ascii="Tahoma" w:hAnsi="Tahoma" w:cs="Tahoma"/>
                <w:b/>
                <w:bCs/>
                <w:sz w:val="18"/>
                <w:szCs w:val="18"/>
              </w:rPr>
            </w:pPr>
            <w:r w:rsidRPr="008F6F9B">
              <w:rPr>
                <w:rFonts w:ascii="Tahoma" w:hAnsi="Tahoma" w:cs="Tahoma"/>
                <w:b/>
                <w:bCs/>
                <w:sz w:val="18"/>
                <w:szCs w:val="18"/>
              </w:rPr>
              <w:t>Men</w:t>
            </w:r>
            <w:r w:rsidR="00293FF9">
              <w:rPr>
                <w:rFonts w:ascii="Tahoma" w:hAnsi="Tahoma" w:cs="Tahoma"/>
                <w:b/>
                <w:bCs/>
                <w:sz w:val="18"/>
                <w:szCs w:val="18"/>
              </w:rPr>
              <w:t>o</w:t>
            </w:r>
            <w:r w:rsidR="0044203F">
              <w:rPr>
                <w:rFonts w:ascii="Tahoma" w:hAnsi="Tahoma" w:cs="Tahoma"/>
                <w:b/>
                <w:bCs/>
                <w:sz w:val="18"/>
                <w:szCs w:val="18"/>
              </w:rPr>
              <w:t> </w:t>
            </w:r>
            <w:r w:rsidRPr="008F6F9B">
              <w:rPr>
                <w:rFonts w:ascii="Tahoma" w:hAnsi="Tahoma" w:cs="Tahoma"/>
                <w:b/>
                <w:bCs/>
                <w:sz w:val="18"/>
                <w:szCs w:val="18"/>
              </w:rPr>
              <w:t xml:space="preserve"> a priezvisko</w:t>
            </w:r>
          </w:p>
        </w:tc>
        <w:tc>
          <w:tcPr>
            <w:tcW w:w="1092" w:type="pct"/>
          </w:tcPr>
          <w:p w14:paraId="361FA169" w14:textId="1E5A8369" w:rsidR="001D40A1" w:rsidRPr="008F6F9B" w:rsidRDefault="001D40A1" w:rsidP="00D970D3">
            <w:pPr>
              <w:pStyle w:val="TABLE"/>
              <w:rPr>
                <w:rFonts w:ascii="Tahoma" w:hAnsi="Tahoma" w:cs="Tahoma"/>
                <w:bCs/>
                <w:sz w:val="18"/>
                <w:szCs w:val="18"/>
              </w:rPr>
            </w:pPr>
            <w:r w:rsidRPr="008F6F9B">
              <w:rPr>
                <w:rFonts w:ascii="Tahoma" w:hAnsi="Tahoma" w:cs="Tahoma"/>
                <w:bCs/>
                <w:sz w:val="18"/>
                <w:szCs w:val="18"/>
              </w:rPr>
              <w:t>Telefón</w:t>
            </w:r>
          </w:p>
        </w:tc>
        <w:tc>
          <w:tcPr>
            <w:tcW w:w="1685" w:type="pct"/>
          </w:tcPr>
          <w:p w14:paraId="7680154E" w14:textId="77777777" w:rsidR="001D40A1" w:rsidRPr="008F6F9B" w:rsidRDefault="001D40A1" w:rsidP="00D970D3">
            <w:pPr>
              <w:pStyle w:val="TABLE"/>
              <w:rPr>
                <w:rFonts w:ascii="Tahoma" w:hAnsi="Tahoma" w:cs="Tahoma"/>
                <w:bCs/>
                <w:sz w:val="18"/>
                <w:szCs w:val="18"/>
              </w:rPr>
            </w:pPr>
            <w:r w:rsidRPr="008F6F9B">
              <w:rPr>
                <w:rFonts w:ascii="Tahoma" w:hAnsi="Tahoma" w:cs="Tahoma"/>
                <w:bCs/>
                <w:sz w:val="18"/>
                <w:szCs w:val="18"/>
              </w:rPr>
              <w:t>E-mail</w:t>
            </w:r>
          </w:p>
        </w:tc>
        <w:tc>
          <w:tcPr>
            <w:tcW w:w="835" w:type="pct"/>
            <w:tcMar>
              <w:left w:w="0" w:type="dxa"/>
              <w:right w:w="0" w:type="dxa"/>
            </w:tcMar>
            <w:vAlign w:val="center"/>
          </w:tcPr>
          <w:p w14:paraId="2ABE3B36" w14:textId="77777777" w:rsidR="001D40A1" w:rsidRPr="008F6F9B" w:rsidRDefault="001D40A1" w:rsidP="00D970D3">
            <w:pPr>
              <w:pStyle w:val="TABLE"/>
              <w:rPr>
                <w:rFonts w:ascii="Tahoma" w:hAnsi="Tahoma" w:cs="Tahoma"/>
                <w:b/>
                <w:bCs/>
                <w:sz w:val="18"/>
                <w:szCs w:val="18"/>
              </w:rPr>
            </w:pPr>
            <w:r w:rsidRPr="008F6F9B">
              <w:rPr>
                <w:rFonts w:ascii="Tahoma" w:hAnsi="Tahoma" w:cs="Tahoma"/>
                <w:b/>
                <w:bCs/>
                <w:sz w:val="18"/>
                <w:szCs w:val="18"/>
              </w:rPr>
              <w:t>Rozsah oprávnenia</w:t>
            </w:r>
          </w:p>
        </w:tc>
      </w:tr>
      <w:tr w:rsidR="00506543" w:rsidRPr="008F6F9B" w14:paraId="5199B399" w14:textId="77777777" w:rsidTr="00802ABB">
        <w:trPr>
          <w:trHeight w:val="511"/>
          <w:jc w:val="center"/>
        </w:trPr>
        <w:tc>
          <w:tcPr>
            <w:tcW w:w="1388" w:type="pct"/>
            <w:tcMar>
              <w:left w:w="0" w:type="dxa"/>
              <w:right w:w="0" w:type="dxa"/>
            </w:tcMar>
          </w:tcPr>
          <w:p w14:paraId="117710AE" w14:textId="3D150A66" w:rsidR="00506543" w:rsidRPr="00F2097E" w:rsidRDefault="00F2097E" w:rsidP="00506543">
            <w:pPr>
              <w:pStyle w:val="TABLE"/>
              <w:rPr>
                <w:rFonts w:ascii="Tahoma" w:hAnsi="Tahoma" w:cs="Tahoma"/>
                <w:sz w:val="18"/>
                <w:szCs w:val="18"/>
              </w:rPr>
            </w:pPr>
            <w:r w:rsidRPr="00F2097E">
              <w:rPr>
                <w:rFonts w:ascii="Tahoma" w:hAnsi="Tahoma" w:cs="Tahoma"/>
                <w:sz w:val="18"/>
                <w:szCs w:val="18"/>
              </w:rPr>
              <w:t>Ing. Róbert Jány</w:t>
            </w:r>
          </w:p>
        </w:tc>
        <w:tc>
          <w:tcPr>
            <w:tcW w:w="1092" w:type="pct"/>
          </w:tcPr>
          <w:p w14:paraId="1FC7B0C4" w14:textId="6FFECC18" w:rsidR="00506543" w:rsidRPr="00F2097E" w:rsidRDefault="002705E8" w:rsidP="00506543">
            <w:pPr>
              <w:pStyle w:val="TABLE"/>
              <w:rPr>
                <w:rFonts w:ascii="Tahoma" w:hAnsi="Tahoma" w:cs="Tahoma"/>
                <w:sz w:val="18"/>
                <w:szCs w:val="18"/>
              </w:rPr>
            </w:pPr>
            <w:r w:rsidRPr="0039459B">
              <w:rPr>
                <w:rFonts w:ascii="Tahoma" w:hAnsi="Tahoma" w:cs="Tahoma"/>
                <w:sz w:val="18"/>
                <w:szCs w:val="18"/>
                <w:lang w:bidi="sk-SK"/>
              </w:rPr>
              <w:t>0948 911 362</w:t>
            </w:r>
          </w:p>
        </w:tc>
        <w:tc>
          <w:tcPr>
            <w:tcW w:w="1685" w:type="pct"/>
          </w:tcPr>
          <w:p w14:paraId="4AD5029B" w14:textId="6ABB0A16" w:rsidR="00506543" w:rsidRPr="00F2097E" w:rsidRDefault="00F2097E" w:rsidP="00506543">
            <w:pPr>
              <w:pStyle w:val="TABLE"/>
              <w:rPr>
                <w:rFonts w:ascii="Tahoma" w:hAnsi="Tahoma" w:cs="Tahoma"/>
                <w:sz w:val="18"/>
                <w:szCs w:val="18"/>
              </w:rPr>
            </w:pPr>
            <w:r w:rsidRPr="00F2097E">
              <w:rPr>
                <w:rFonts w:ascii="Tahoma" w:hAnsi="Tahoma" w:cs="Tahoma"/>
                <w:sz w:val="18"/>
                <w:szCs w:val="18"/>
              </w:rPr>
              <w:t>robert.jany@bbsk.sk</w:t>
            </w:r>
          </w:p>
        </w:tc>
        <w:tc>
          <w:tcPr>
            <w:tcW w:w="835" w:type="pct"/>
            <w:tcMar>
              <w:left w:w="0" w:type="dxa"/>
              <w:right w:w="0" w:type="dxa"/>
            </w:tcMar>
            <w:vAlign w:val="center"/>
          </w:tcPr>
          <w:p w14:paraId="68D1BF03" w14:textId="455058F4" w:rsidR="00506543" w:rsidRPr="008F6F9B" w:rsidRDefault="00506543" w:rsidP="00506543">
            <w:pPr>
              <w:pStyle w:val="TABLE"/>
              <w:rPr>
                <w:rFonts w:ascii="Tahoma" w:hAnsi="Tahoma" w:cs="Tahoma"/>
                <w:sz w:val="18"/>
                <w:szCs w:val="18"/>
              </w:rPr>
            </w:pPr>
            <w:r w:rsidRPr="008F6F9B">
              <w:rPr>
                <w:rFonts w:ascii="Tahoma" w:hAnsi="Tahoma" w:cs="Tahoma"/>
                <w:sz w:val="18"/>
                <w:szCs w:val="18"/>
              </w:rPr>
              <w:t>Zmluvné záležitosti</w:t>
            </w:r>
            <w:r>
              <w:rPr>
                <w:rFonts w:ascii="Tahoma" w:hAnsi="Tahoma" w:cs="Tahoma"/>
                <w:sz w:val="18"/>
                <w:szCs w:val="18"/>
              </w:rPr>
              <w:t xml:space="preserve"> (projektový manažér)</w:t>
            </w:r>
            <w:r w:rsidRPr="008F6F9B">
              <w:rPr>
                <w:rFonts w:ascii="Tahoma" w:hAnsi="Tahoma" w:cs="Tahoma"/>
                <w:sz w:val="18"/>
                <w:szCs w:val="18"/>
              </w:rPr>
              <w:t xml:space="preserve"> </w:t>
            </w:r>
          </w:p>
        </w:tc>
      </w:tr>
      <w:tr w:rsidR="00506543" w:rsidRPr="008F6F9B" w14:paraId="5E8CBAC3" w14:textId="77777777" w:rsidTr="00802ABB">
        <w:trPr>
          <w:trHeight w:val="511"/>
          <w:jc w:val="center"/>
        </w:trPr>
        <w:tc>
          <w:tcPr>
            <w:tcW w:w="1388" w:type="pct"/>
            <w:tcMar>
              <w:left w:w="0" w:type="dxa"/>
              <w:right w:w="0" w:type="dxa"/>
            </w:tcMar>
          </w:tcPr>
          <w:p w14:paraId="3377D4D6" w14:textId="665546F4" w:rsidR="00506543" w:rsidRPr="00634030" w:rsidRDefault="00634030" w:rsidP="00506543">
            <w:pPr>
              <w:pStyle w:val="TABLE"/>
              <w:rPr>
                <w:rFonts w:ascii="Tahoma" w:hAnsi="Tahoma" w:cs="Tahoma"/>
                <w:sz w:val="18"/>
                <w:szCs w:val="18"/>
              </w:rPr>
            </w:pPr>
            <w:r w:rsidRPr="00634030">
              <w:rPr>
                <w:rFonts w:ascii="Tahoma" w:hAnsi="Tahoma" w:cs="Tahoma"/>
                <w:sz w:val="18"/>
                <w:szCs w:val="18"/>
              </w:rPr>
              <w:t>Branislav Diško</w:t>
            </w:r>
          </w:p>
        </w:tc>
        <w:tc>
          <w:tcPr>
            <w:tcW w:w="1092" w:type="pct"/>
          </w:tcPr>
          <w:p w14:paraId="172CDB5A" w14:textId="62260E1F" w:rsidR="00506543" w:rsidRPr="00634030" w:rsidRDefault="0074186F" w:rsidP="00506543">
            <w:pPr>
              <w:pStyle w:val="TABLE"/>
              <w:rPr>
                <w:rFonts w:ascii="Tahoma" w:hAnsi="Tahoma" w:cs="Tahoma"/>
                <w:sz w:val="18"/>
                <w:szCs w:val="18"/>
              </w:rPr>
            </w:pPr>
            <w:r w:rsidRPr="00D26EDD">
              <w:rPr>
                <w:rFonts w:ascii="Tahoma" w:hAnsi="Tahoma" w:cs="Tahoma"/>
                <w:sz w:val="18"/>
                <w:szCs w:val="18"/>
              </w:rPr>
              <w:t>0948 169 370</w:t>
            </w:r>
          </w:p>
        </w:tc>
        <w:tc>
          <w:tcPr>
            <w:tcW w:w="1685" w:type="pct"/>
          </w:tcPr>
          <w:p w14:paraId="2EE7DBB8" w14:textId="54F5997D" w:rsidR="00506543" w:rsidRPr="00634030" w:rsidRDefault="00634030" w:rsidP="00506543">
            <w:pPr>
              <w:pStyle w:val="TABLE"/>
              <w:rPr>
                <w:rFonts w:ascii="Tahoma" w:hAnsi="Tahoma" w:cs="Tahoma"/>
                <w:sz w:val="18"/>
                <w:szCs w:val="18"/>
              </w:rPr>
            </w:pPr>
            <w:r w:rsidRPr="00634030">
              <w:rPr>
                <w:rFonts w:ascii="Tahoma" w:hAnsi="Tahoma" w:cs="Tahoma"/>
                <w:sz w:val="18"/>
                <w:szCs w:val="18"/>
              </w:rPr>
              <w:t>branislav.disko@bbsk.sk</w:t>
            </w:r>
          </w:p>
        </w:tc>
        <w:tc>
          <w:tcPr>
            <w:tcW w:w="835" w:type="pct"/>
            <w:tcMar>
              <w:left w:w="0" w:type="dxa"/>
              <w:right w:w="0" w:type="dxa"/>
            </w:tcMar>
            <w:vAlign w:val="center"/>
          </w:tcPr>
          <w:p w14:paraId="0FE4FB63" w14:textId="30A06B01" w:rsidR="00506543" w:rsidRPr="008F6F9B" w:rsidRDefault="00506543" w:rsidP="00506543">
            <w:pPr>
              <w:pStyle w:val="TABLE"/>
              <w:rPr>
                <w:rFonts w:ascii="Tahoma" w:hAnsi="Tahoma" w:cs="Tahoma"/>
                <w:sz w:val="18"/>
                <w:szCs w:val="18"/>
              </w:rPr>
            </w:pPr>
            <w:r w:rsidRPr="008F6F9B">
              <w:rPr>
                <w:rFonts w:ascii="Tahoma" w:hAnsi="Tahoma" w:cs="Tahoma"/>
                <w:sz w:val="18"/>
                <w:szCs w:val="18"/>
              </w:rPr>
              <w:t>Pre</w:t>
            </w:r>
            <w:r>
              <w:rPr>
                <w:rFonts w:ascii="Tahoma" w:hAnsi="Tahoma" w:cs="Tahoma"/>
                <w:sz w:val="18"/>
                <w:szCs w:val="18"/>
              </w:rPr>
              <w:t>vzatie</w:t>
            </w:r>
            <w:r w:rsidRPr="008F6F9B">
              <w:rPr>
                <w:rFonts w:ascii="Tahoma" w:hAnsi="Tahoma" w:cs="Tahoma"/>
                <w:sz w:val="18"/>
                <w:szCs w:val="18"/>
              </w:rPr>
              <w:t xml:space="preserve"> </w:t>
            </w:r>
            <w:r>
              <w:rPr>
                <w:rFonts w:ascii="Tahoma" w:hAnsi="Tahoma" w:cs="Tahoma"/>
                <w:sz w:val="18"/>
                <w:szCs w:val="18"/>
              </w:rPr>
              <w:t>Tovaru</w:t>
            </w:r>
            <w:r w:rsidRPr="008F6F9B">
              <w:rPr>
                <w:rFonts w:ascii="Tahoma" w:hAnsi="Tahoma" w:cs="Tahoma"/>
                <w:sz w:val="18"/>
                <w:szCs w:val="18"/>
              </w:rPr>
              <w:t>/podpis dodacieho listu</w:t>
            </w:r>
          </w:p>
        </w:tc>
      </w:tr>
      <w:tr w:rsidR="00506543" w:rsidRPr="008F6F9B" w14:paraId="232D6AC2" w14:textId="77777777" w:rsidTr="00E036AB">
        <w:trPr>
          <w:trHeight w:val="70"/>
          <w:jc w:val="center"/>
        </w:trPr>
        <w:tc>
          <w:tcPr>
            <w:tcW w:w="1388" w:type="pct"/>
            <w:tcMar>
              <w:left w:w="0" w:type="dxa"/>
              <w:right w:w="0" w:type="dxa"/>
            </w:tcMar>
          </w:tcPr>
          <w:p w14:paraId="108BE8CD" w14:textId="32C177FB" w:rsidR="00506543" w:rsidRPr="008F6F9B" w:rsidRDefault="00506543" w:rsidP="00506543">
            <w:pPr>
              <w:pStyle w:val="TABLE"/>
              <w:rPr>
                <w:rFonts w:ascii="Tahoma" w:hAnsi="Tahoma" w:cs="Tahoma"/>
                <w:sz w:val="18"/>
                <w:szCs w:val="18"/>
              </w:rPr>
            </w:pPr>
          </w:p>
        </w:tc>
        <w:tc>
          <w:tcPr>
            <w:tcW w:w="1092" w:type="pct"/>
          </w:tcPr>
          <w:p w14:paraId="626EA962" w14:textId="1A6ECFFF" w:rsidR="00506543" w:rsidRPr="008F6F9B" w:rsidRDefault="00506543" w:rsidP="00506543">
            <w:pPr>
              <w:pStyle w:val="TABLE"/>
              <w:rPr>
                <w:rFonts w:ascii="Tahoma" w:hAnsi="Tahoma" w:cs="Tahoma"/>
                <w:sz w:val="18"/>
                <w:szCs w:val="18"/>
              </w:rPr>
            </w:pPr>
          </w:p>
        </w:tc>
        <w:tc>
          <w:tcPr>
            <w:tcW w:w="1685" w:type="pct"/>
          </w:tcPr>
          <w:p w14:paraId="4A64F52F" w14:textId="6718506A" w:rsidR="00506543" w:rsidRPr="008F6F9B" w:rsidRDefault="00506543" w:rsidP="00506543">
            <w:pPr>
              <w:pStyle w:val="TABLE"/>
              <w:rPr>
                <w:rFonts w:ascii="Tahoma" w:hAnsi="Tahoma" w:cs="Tahoma"/>
                <w:sz w:val="18"/>
                <w:szCs w:val="18"/>
              </w:rPr>
            </w:pPr>
            <w:r>
              <w:rPr>
                <w:rFonts w:ascii="Tahoma" w:hAnsi="Tahoma" w:cs="Tahoma"/>
                <w:sz w:val="18"/>
                <w:szCs w:val="18"/>
              </w:rPr>
              <w:t>faktury</w:t>
            </w:r>
            <w:r w:rsidRPr="008F6F9B">
              <w:rPr>
                <w:rFonts w:ascii="Tahoma" w:hAnsi="Tahoma" w:cs="Tahoma"/>
                <w:sz w:val="18"/>
                <w:szCs w:val="18"/>
              </w:rPr>
              <w:t>@bbsk.sk</w:t>
            </w:r>
          </w:p>
        </w:tc>
        <w:tc>
          <w:tcPr>
            <w:tcW w:w="835" w:type="pct"/>
            <w:tcMar>
              <w:left w:w="0" w:type="dxa"/>
              <w:right w:w="0" w:type="dxa"/>
            </w:tcMar>
            <w:vAlign w:val="center"/>
          </w:tcPr>
          <w:p w14:paraId="1E1EEB16" w14:textId="0E0AC057" w:rsidR="00506543" w:rsidRPr="008F6F9B" w:rsidRDefault="00506543" w:rsidP="00506543">
            <w:pPr>
              <w:pStyle w:val="TABLE"/>
              <w:jc w:val="left"/>
              <w:rPr>
                <w:rFonts w:ascii="Tahoma" w:hAnsi="Tahoma" w:cs="Tahoma"/>
                <w:sz w:val="18"/>
                <w:szCs w:val="18"/>
              </w:rPr>
            </w:pPr>
            <w:r w:rsidRPr="008F6F9B">
              <w:rPr>
                <w:rFonts w:ascii="Tahoma" w:hAnsi="Tahoma" w:cs="Tahoma"/>
                <w:sz w:val="18"/>
                <w:szCs w:val="18"/>
              </w:rPr>
              <w:t>Faktúry a platobné záležitosti</w:t>
            </w:r>
          </w:p>
        </w:tc>
      </w:tr>
    </w:tbl>
    <w:p w14:paraId="20655E0F" w14:textId="77777777" w:rsidR="001D40A1" w:rsidRDefault="001D40A1" w:rsidP="00D970D3">
      <w:pPr>
        <w:ind w:left="709" w:hanging="709"/>
        <w:rPr>
          <w:rFonts w:ascii="Tahoma" w:hAnsi="Tahoma" w:cs="Tahoma"/>
        </w:rPr>
      </w:pPr>
      <w:bookmarkStart w:id="13" w:name="_Toc248119115"/>
      <w:bookmarkStart w:id="14" w:name="_Toc248145700"/>
      <w:bookmarkEnd w:id="11"/>
      <w:bookmarkEnd w:id="12"/>
    </w:p>
    <w:p w14:paraId="502FE943" w14:textId="77777777" w:rsidR="00C82684" w:rsidRPr="004F778C" w:rsidRDefault="00C82684" w:rsidP="00C82684">
      <w:pPr>
        <w:ind w:left="709"/>
        <w:rPr>
          <w:rFonts w:ascii="Tahoma" w:hAnsi="Tahoma" w:cs="Tahoma"/>
          <w:b/>
          <w:bCs/>
        </w:rPr>
      </w:pPr>
      <w:r w:rsidRPr="004F778C">
        <w:rPr>
          <w:rFonts w:ascii="Tahoma" w:hAnsi="Tahoma" w:cs="Tahoma"/>
          <w:b/>
          <w:bCs/>
        </w:rPr>
        <w:t xml:space="preserve">(b) </w:t>
      </w:r>
      <w:r w:rsidRPr="004F778C">
        <w:rPr>
          <w:rFonts w:ascii="Tahoma" w:hAnsi="Tahoma" w:cs="Tahoma"/>
          <w:b/>
          <w:bCs/>
        </w:rPr>
        <w:tab/>
        <w:t xml:space="preserve">Kontaktné údaje </w:t>
      </w:r>
      <w:r>
        <w:rPr>
          <w:rFonts w:ascii="Tahoma" w:hAnsi="Tahoma" w:cs="Tahoma"/>
          <w:b/>
          <w:bCs/>
        </w:rPr>
        <w:t>Kupujúceho</w:t>
      </w:r>
      <w:r w:rsidRPr="004F778C">
        <w:rPr>
          <w:rFonts w:ascii="Tahoma" w:hAnsi="Tahoma" w:cs="Tahoma"/>
          <w:b/>
          <w:bCs/>
        </w:rPr>
        <w:t>:</w:t>
      </w:r>
    </w:p>
    <w:tbl>
      <w:tblPr>
        <w:tblStyle w:val="Mriekatabuky"/>
        <w:tblW w:w="0" w:type="auto"/>
        <w:tblInd w:w="-5" w:type="dxa"/>
        <w:tblLook w:val="04A0" w:firstRow="1" w:lastRow="0" w:firstColumn="1" w:lastColumn="0" w:noHBand="0" w:noVBand="1"/>
      </w:tblPr>
      <w:tblGrid>
        <w:gridCol w:w="2552"/>
        <w:gridCol w:w="6515"/>
      </w:tblGrid>
      <w:tr w:rsidR="00C82684" w:rsidRPr="003B51B9" w14:paraId="0646427A" w14:textId="77777777" w:rsidTr="004F778C">
        <w:tc>
          <w:tcPr>
            <w:tcW w:w="2552" w:type="dxa"/>
          </w:tcPr>
          <w:p w14:paraId="5914861B" w14:textId="214CAB51" w:rsidR="00C82684" w:rsidRPr="004F778C" w:rsidRDefault="00C82684" w:rsidP="004F778C">
            <w:pPr>
              <w:rPr>
                <w:rFonts w:ascii="Tahoma" w:hAnsi="Tahoma" w:cs="Tahoma"/>
                <w:b/>
                <w:bCs/>
                <w:sz w:val="18"/>
                <w:szCs w:val="18"/>
              </w:rPr>
            </w:pPr>
            <w:r w:rsidRPr="004F778C">
              <w:rPr>
                <w:rFonts w:ascii="Tahoma" w:hAnsi="Tahoma" w:cs="Tahoma"/>
                <w:b/>
                <w:bCs/>
                <w:sz w:val="18"/>
                <w:szCs w:val="18"/>
              </w:rPr>
              <w:t>Adresa sídla</w:t>
            </w:r>
          </w:p>
        </w:tc>
        <w:tc>
          <w:tcPr>
            <w:tcW w:w="6515" w:type="dxa"/>
          </w:tcPr>
          <w:p w14:paraId="0369A0B0" w14:textId="77777777" w:rsidR="00C82684" w:rsidRPr="004F778C" w:rsidRDefault="00C82684" w:rsidP="004F778C">
            <w:pPr>
              <w:rPr>
                <w:rFonts w:ascii="Tahoma" w:hAnsi="Tahoma" w:cs="Tahoma"/>
                <w:sz w:val="18"/>
                <w:szCs w:val="18"/>
              </w:rPr>
            </w:pPr>
            <w:r w:rsidRPr="004F778C">
              <w:rPr>
                <w:rFonts w:ascii="Tahoma" w:hAnsi="Tahoma" w:cs="Tahoma"/>
                <w:sz w:val="18"/>
                <w:szCs w:val="18"/>
              </w:rPr>
              <w:t xml:space="preserve">Námestie SNP 23, 974 01 Banská Bystrica </w:t>
            </w:r>
          </w:p>
        </w:tc>
      </w:tr>
      <w:tr w:rsidR="00C82684" w:rsidRPr="003B51B9" w14:paraId="3D00056D" w14:textId="77777777" w:rsidTr="004F778C">
        <w:tc>
          <w:tcPr>
            <w:tcW w:w="2552" w:type="dxa"/>
          </w:tcPr>
          <w:p w14:paraId="5071012F" w14:textId="77777777" w:rsidR="00C82684" w:rsidRPr="004F778C" w:rsidRDefault="00C82684" w:rsidP="004F778C">
            <w:pPr>
              <w:rPr>
                <w:rFonts w:ascii="Tahoma" w:hAnsi="Tahoma" w:cs="Tahoma"/>
                <w:b/>
                <w:bCs/>
                <w:sz w:val="18"/>
                <w:szCs w:val="18"/>
              </w:rPr>
            </w:pPr>
            <w:r w:rsidRPr="004F778C">
              <w:rPr>
                <w:rFonts w:ascii="Tahoma" w:hAnsi="Tahoma" w:cs="Tahoma"/>
                <w:b/>
                <w:bCs/>
                <w:sz w:val="18"/>
                <w:szCs w:val="18"/>
              </w:rPr>
              <w:t xml:space="preserve">Elektronická adresa na doručovanie Korešpondencie </w:t>
            </w:r>
          </w:p>
        </w:tc>
        <w:tc>
          <w:tcPr>
            <w:tcW w:w="6515" w:type="dxa"/>
          </w:tcPr>
          <w:p w14:paraId="1A475120" w14:textId="77777777" w:rsidR="00C82684" w:rsidRPr="004F778C" w:rsidRDefault="00C82684" w:rsidP="004F778C">
            <w:pPr>
              <w:rPr>
                <w:rFonts w:ascii="Tahoma" w:hAnsi="Tahoma" w:cs="Tahoma"/>
                <w:sz w:val="18"/>
                <w:szCs w:val="18"/>
                <w:highlight w:val="yellow"/>
              </w:rPr>
            </w:pPr>
            <w:r w:rsidRPr="00506543">
              <w:rPr>
                <w:rFonts w:ascii="Tahoma" w:hAnsi="Tahoma" w:cs="Tahoma"/>
                <w:sz w:val="18"/>
                <w:szCs w:val="18"/>
              </w:rPr>
              <w:t>podatelna@bbsk.sk</w:t>
            </w:r>
          </w:p>
        </w:tc>
      </w:tr>
    </w:tbl>
    <w:p w14:paraId="0B488E0C" w14:textId="77777777" w:rsidR="00C82684" w:rsidRPr="00752FC6" w:rsidRDefault="00C82684" w:rsidP="00D970D3">
      <w:pPr>
        <w:ind w:left="709" w:hanging="709"/>
        <w:rPr>
          <w:rFonts w:ascii="Tahoma" w:hAnsi="Tahoma" w:cs="Tahoma"/>
        </w:rPr>
      </w:pPr>
    </w:p>
    <w:p w14:paraId="570FF710" w14:textId="518FE6E3" w:rsidR="001D40A1" w:rsidRPr="00752FC6" w:rsidRDefault="001D40A1" w:rsidP="00A563B5">
      <w:pPr>
        <w:ind w:left="1418" w:hanging="709"/>
        <w:rPr>
          <w:rFonts w:ascii="Tahoma" w:hAnsi="Tahoma" w:cs="Tahoma"/>
          <w:b/>
          <w:bCs/>
        </w:rPr>
      </w:pPr>
      <w:r w:rsidRPr="00752FC6">
        <w:rPr>
          <w:rFonts w:ascii="Tahoma" w:hAnsi="Tahoma" w:cs="Tahoma"/>
          <w:b/>
          <w:bCs/>
        </w:rPr>
        <w:t>(</w:t>
      </w:r>
      <w:r w:rsidR="00C82684">
        <w:rPr>
          <w:rFonts w:ascii="Tahoma" w:hAnsi="Tahoma" w:cs="Tahoma"/>
          <w:b/>
          <w:bCs/>
        </w:rPr>
        <w:t>c</w:t>
      </w:r>
      <w:r w:rsidRPr="00752FC6">
        <w:rPr>
          <w:rFonts w:ascii="Tahoma" w:hAnsi="Tahoma" w:cs="Tahoma"/>
          <w:b/>
          <w:bCs/>
        </w:rPr>
        <w:t>)</w:t>
      </w:r>
      <w:r w:rsidRPr="00752FC6">
        <w:rPr>
          <w:rFonts w:ascii="Tahoma" w:hAnsi="Tahoma" w:cs="Tahoma"/>
          <w:b/>
          <w:bCs/>
        </w:rPr>
        <w:tab/>
      </w:r>
      <w:r w:rsidRPr="0084164A">
        <w:rPr>
          <w:rFonts w:ascii="Tahoma" w:hAnsi="Tahoma" w:cs="Tahoma"/>
          <w:b/>
          <w:bCs/>
        </w:rPr>
        <w:t xml:space="preserve">Kontaktné osoby </w:t>
      </w:r>
      <w:r w:rsidR="008C6C43" w:rsidRPr="0084164A">
        <w:rPr>
          <w:rFonts w:ascii="Tahoma" w:hAnsi="Tahoma" w:cs="Tahoma"/>
          <w:b/>
          <w:bCs/>
        </w:rPr>
        <w:t>P</w:t>
      </w:r>
      <w:r w:rsidR="0063644F" w:rsidRPr="0084164A">
        <w:rPr>
          <w:rFonts w:ascii="Tahoma" w:hAnsi="Tahoma" w:cs="Tahoma"/>
          <w:b/>
          <w:bCs/>
        </w:rPr>
        <w:t>redávajúceho</w:t>
      </w:r>
      <w:r w:rsidRPr="0084164A">
        <w:rPr>
          <w:rFonts w:ascii="Tahoma" w:hAnsi="Tahoma" w:cs="Tahoma"/>
          <w:b/>
          <w:bCs/>
        </w:rPr>
        <w:t>:</w:t>
      </w:r>
      <w:bookmarkEnd w:id="13"/>
      <w:bookmarkEnd w:id="14"/>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8F6F9B" w14:paraId="068FF969" w14:textId="77777777" w:rsidTr="00DF2B8D">
        <w:trPr>
          <w:jc w:val="center"/>
        </w:trPr>
        <w:tc>
          <w:tcPr>
            <w:tcW w:w="1388" w:type="pct"/>
            <w:tcMar>
              <w:left w:w="0" w:type="dxa"/>
              <w:right w:w="0" w:type="dxa"/>
            </w:tcMar>
            <w:vAlign w:val="center"/>
          </w:tcPr>
          <w:p w14:paraId="1A85FABB" w14:textId="77777777" w:rsidR="001D40A1" w:rsidRPr="008F6F9B" w:rsidRDefault="001D40A1" w:rsidP="00D970D3">
            <w:pPr>
              <w:pStyle w:val="TABLE"/>
              <w:rPr>
                <w:rFonts w:ascii="Tahoma" w:hAnsi="Tahoma" w:cs="Tahoma"/>
                <w:b/>
                <w:bCs/>
                <w:sz w:val="18"/>
                <w:szCs w:val="18"/>
              </w:rPr>
            </w:pPr>
            <w:r w:rsidRPr="008F6F9B">
              <w:rPr>
                <w:rFonts w:ascii="Tahoma" w:hAnsi="Tahoma" w:cs="Tahoma"/>
                <w:b/>
                <w:bCs/>
                <w:sz w:val="18"/>
                <w:szCs w:val="18"/>
              </w:rPr>
              <w:t>Meno a priezvisko</w:t>
            </w:r>
          </w:p>
        </w:tc>
        <w:tc>
          <w:tcPr>
            <w:tcW w:w="1092" w:type="pct"/>
          </w:tcPr>
          <w:p w14:paraId="20F08A36" w14:textId="21D05376" w:rsidR="001D40A1" w:rsidRPr="008F6F9B" w:rsidRDefault="001D40A1" w:rsidP="00D970D3">
            <w:pPr>
              <w:pStyle w:val="TABLE"/>
              <w:rPr>
                <w:rFonts w:ascii="Tahoma" w:hAnsi="Tahoma" w:cs="Tahoma"/>
                <w:bCs/>
                <w:sz w:val="18"/>
                <w:szCs w:val="18"/>
              </w:rPr>
            </w:pPr>
            <w:r w:rsidRPr="008F6F9B">
              <w:rPr>
                <w:rFonts w:ascii="Tahoma" w:hAnsi="Tahoma" w:cs="Tahoma"/>
                <w:bCs/>
                <w:sz w:val="18"/>
                <w:szCs w:val="18"/>
              </w:rPr>
              <w:t>Telefón</w:t>
            </w:r>
          </w:p>
        </w:tc>
        <w:tc>
          <w:tcPr>
            <w:tcW w:w="1685" w:type="pct"/>
          </w:tcPr>
          <w:p w14:paraId="46F30EE3" w14:textId="77777777" w:rsidR="001D40A1" w:rsidRPr="008F6F9B" w:rsidRDefault="001D40A1" w:rsidP="00D970D3">
            <w:pPr>
              <w:pStyle w:val="TABLE"/>
              <w:rPr>
                <w:rFonts w:ascii="Tahoma" w:hAnsi="Tahoma" w:cs="Tahoma"/>
                <w:bCs/>
                <w:sz w:val="18"/>
                <w:szCs w:val="18"/>
              </w:rPr>
            </w:pPr>
            <w:r w:rsidRPr="008F6F9B">
              <w:rPr>
                <w:rFonts w:ascii="Tahoma" w:hAnsi="Tahoma" w:cs="Tahoma"/>
                <w:bCs/>
                <w:sz w:val="18"/>
                <w:szCs w:val="18"/>
              </w:rPr>
              <w:t>E-mail</w:t>
            </w:r>
          </w:p>
        </w:tc>
        <w:tc>
          <w:tcPr>
            <w:tcW w:w="835" w:type="pct"/>
            <w:tcMar>
              <w:left w:w="0" w:type="dxa"/>
              <w:right w:w="0" w:type="dxa"/>
            </w:tcMar>
            <w:vAlign w:val="center"/>
          </w:tcPr>
          <w:p w14:paraId="758EE910" w14:textId="77777777" w:rsidR="001D40A1" w:rsidRPr="008F6F9B" w:rsidRDefault="001D40A1" w:rsidP="00D970D3">
            <w:pPr>
              <w:pStyle w:val="TABLE"/>
              <w:rPr>
                <w:rFonts w:ascii="Tahoma" w:hAnsi="Tahoma" w:cs="Tahoma"/>
                <w:b/>
                <w:bCs/>
                <w:sz w:val="18"/>
                <w:szCs w:val="18"/>
              </w:rPr>
            </w:pPr>
            <w:r w:rsidRPr="008F6F9B">
              <w:rPr>
                <w:rFonts w:ascii="Tahoma" w:hAnsi="Tahoma" w:cs="Tahoma"/>
                <w:b/>
                <w:bCs/>
                <w:sz w:val="18"/>
                <w:szCs w:val="18"/>
              </w:rPr>
              <w:t>Rozsah oprávnenia</w:t>
            </w:r>
          </w:p>
        </w:tc>
      </w:tr>
      <w:tr w:rsidR="00506543" w:rsidRPr="008F6F9B" w14:paraId="43A5ACB2" w14:textId="77777777" w:rsidTr="00C16129">
        <w:trPr>
          <w:trHeight w:val="511"/>
          <w:jc w:val="center"/>
        </w:trPr>
        <w:tc>
          <w:tcPr>
            <w:tcW w:w="1388" w:type="pct"/>
            <w:tcMar>
              <w:left w:w="0" w:type="dxa"/>
              <w:right w:w="0" w:type="dxa"/>
            </w:tcMar>
          </w:tcPr>
          <w:p w14:paraId="5C5FE884" w14:textId="40581A90" w:rsidR="00506543" w:rsidRPr="00506543" w:rsidRDefault="00506543" w:rsidP="00506543">
            <w:pPr>
              <w:pStyle w:val="TABLE"/>
              <w:rPr>
                <w:rFonts w:ascii="Tahoma" w:hAnsi="Tahoma" w:cs="Tahoma"/>
                <w:sz w:val="18"/>
                <w:szCs w:val="18"/>
                <w:highlight w:val="green"/>
              </w:rPr>
            </w:pPr>
          </w:p>
        </w:tc>
        <w:tc>
          <w:tcPr>
            <w:tcW w:w="1092" w:type="pct"/>
          </w:tcPr>
          <w:p w14:paraId="6667F2B5" w14:textId="0F485001" w:rsidR="00506543" w:rsidRPr="00506543" w:rsidRDefault="00506543" w:rsidP="00506543">
            <w:pPr>
              <w:pStyle w:val="TABLE"/>
              <w:rPr>
                <w:rFonts w:ascii="Tahoma" w:hAnsi="Tahoma" w:cs="Tahoma"/>
                <w:sz w:val="18"/>
                <w:szCs w:val="18"/>
                <w:highlight w:val="green"/>
              </w:rPr>
            </w:pPr>
          </w:p>
        </w:tc>
        <w:tc>
          <w:tcPr>
            <w:tcW w:w="1685" w:type="pct"/>
          </w:tcPr>
          <w:p w14:paraId="3CD6F307" w14:textId="6B907F07" w:rsidR="00506543" w:rsidRPr="00506543" w:rsidRDefault="00506543" w:rsidP="00506543">
            <w:pPr>
              <w:pStyle w:val="TABLE"/>
              <w:rPr>
                <w:rFonts w:ascii="Tahoma" w:hAnsi="Tahoma" w:cs="Tahoma"/>
                <w:sz w:val="18"/>
                <w:szCs w:val="18"/>
                <w:highlight w:val="green"/>
              </w:rPr>
            </w:pPr>
          </w:p>
        </w:tc>
        <w:tc>
          <w:tcPr>
            <w:tcW w:w="835" w:type="pct"/>
            <w:tcMar>
              <w:left w:w="0" w:type="dxa"/>
              <w:right w:w="0" w:type="dxa"/>
            </w:tcMar>
            <w:vAlign w:val="center"/>
          </w:tcPr>
          <w:p w14:paraId="1D363540" w14:textId="77777777" w:rsidR="00506543" w:rsidRPr="008F6F9B" w:rsidRDefault="00506543" w:rsidP="00506543">
            <w:pPr>
              <w:pStyle w:val="TABLE"/>
              <w:rPr>
                <w:rFonts w:ascii="Tahoma" w:hAnsi="Tahoma" w:cs="Tahoma"/>
                <w:sz w:val="18"/>
                <w:szCs w:val="18"/>
              </w:rPr>
            </w:pPr>
            <w:r w:rsidRPr="008F6F9B">
              <w:rPr>
                <w:rFonts w:ascii="Tahoma" w:hAnsi="Tahoma" w:cs="Tahoma"/>
                <w:sz w:val="18"/>
                <w:szCs w:val="18"/>
              </w:rPr>
              <w:t xml:space="preserve">Zmluvné záležitosti </w:t>
            </w:r>
          </w:p>
        </w:tc>
      </w:tr>
      <w:tr w:rsidR="00506543" w:rsidRPr="008F6F9B" w14:paraId="4B4B4117" w14:textId="77777777" w:rsidTr="00B92F67">
        <w:trPr>
          <w:trHeight w:val="511"/>
          <w:jc w:val="center"/>
        </w:trPr>
        <w:tc>
          <w:tcPr>
            <w:tcW w:w="1388" w:type="pct"/>
            <w:tcMar>
              <w:left w:w="0" w:type="dxa"/>
              <w:right w:w="0" w:type="dxa"/>
            </w:tcMar>
          </w:tcPr>
          <w:p w14:paraId="7A6F9FA1" w14:textId="69F62EF5" w:rsidR="00506543" w:rsidRPr="00506543" w:rsidRDefault="00506543" w:rsidP="00506543">
            <w:pPr>
              <w:pStyle w:val="TABLE"/>
              <w:rPr>
                <w:rFonts w:ascii="Tahoma" w:hAnsi="Tahoma" w:cs="Tahoma"/>
                <w:sz w:val="18"/>
                <w:szCs w:val="18"/>
                <w:highlight w:val="green"/>
              </w:rPr>
            </w:pPr>
          </w:p>
        </w:tc>
        <w:tc>
          <w:tcPr>
            <w:tcW w:w="1092" w:type="pct"/>
          </w:tcPr>
          <w:p w14:paraId="274BCC77" w14:textId="22D061B6" w:rsidR="00506543" w:rsidRPr="00506543" w:rsidRDefault="00506543" w:rsidP="00506543">
            <w:pPr>
              <w:pStyle w:val="TABLE"/>
              <w:rPr>
                <w:rFonts w:ascii="Tahoma" w:hAnsi="Tahoma" w:cs="Tahoma"/>
                <w:sz w:val="18"/>
                <w:szCs w:val="18"/>
                <w:highlight w:val="green"/>
              </w:rPr>
            </w:pPr>
          </w:p>
        </w:tc>
        <w:tc>
          <w:tcPr>
            <w:tcW w:w="1685" w:type="pct"/>
          </w:tcPr>
          <w:p w14:paraId="21EFB724" w14:textId="715713AB" w:rsidR="00506543" w:rsidRPr="00506543" w:rsidRDefault="00506543" w:rsidP="00506543">
            <w:pPr>
              <w:pStyle w:val="TABLE"/>
              <w:rPr>
                <w:rFonts w:ascii="Tahoma" w:hAnsi="Tahoma" w:cs="Tahoma"/>
                <w:sz w:val="18"/>
                <w:szCs w:val="18"/>
                <w:highlight w:val="green"/>
              </w:rPr>
            </w:pPr>
          </w:p>
        </w:tc>
        <w:tc>
          <w:tcPr>
            <w:tcW w:w="835" w:type="pct"/>
            <w:tcMar>
              <w:left w:w="0" w:type="dxa"/>
              <w:right w:w="0" w:type="dxa"/>
            </w:tcMar>
            <w:vAlign w:val="center"/>
          </w:tcPr>
          <w:p w14:paraId="0451A59E" w14:textId="12B3B290" w:rsidR="00506543" w:rsidRPr="008F6F9B" w:rsidRDefault="00506543" w:rsidP="00506543">
            <w:pPr>
              <w:pStyle w:val="TABLE"/>
              <w:rPr>
                <w:rFonts w:ascii="Tahoma" w:hAnsi="Tahoma" w:cs="Tahoma"/>
                <w:sz w:val="18"/>
                <w:szCs w:val="18"/>
              </w:rPr>
            </w:pPr>
            <w:r w:rsidRPr="008F6F9B">
              <w:rPr>
                <w:rFonts w:ascii="Tahoma" w:hAnsi="Tahoma" w:cs="Tahoma"/>
                <w:sz w:val="18"/>
                <w:szCs w:val="18"/>
              </w:rPr>
              <w:t xml:space="preserve">Odovzdanie </w:t>
            </w:r>
            <w:r>
              <w:rPr>
                <w:rFonts w:ascii="Tahoma" w:hAnsi="Tahoma" w:cs="Tahoma"/>
                <w:sz w:val="18"/>
                <w:szCs w:val="18"/>
              </w:rPr>
              <w:t>Tovaru</w:t>
            </w:r>
            <w:r w:rsidRPr="008F6F9B">
              <w:rPr>
                <w:rFonts w:ascii="Tahoma" w:hAnsi="Tahoma" w:cs="Tahoma"/>
                <w:sz w:val="18"/>
                <w:szCs w:val="18"/>
              </w:rPr>
              <w:t>/podpis dodacieho listu</w:t>
            </w:r>
          </w:p>
        </w:tc>
      </w:tr>
      <w:tr w:rsidR="00506543" w:rsidRPr="008F6F9B" w14:paraId="3269E709" w14:textId="77777777" w:rsidTr="00C16129">
        <w:trPr>
          <w:trHeight w:val="70"/>
          <w:jc w:val="center"/>
        </w:trPr>
        <w:tc>
          <w:tcPr>
            <w:tcW w:w="1388" w:type="pct"/>
            <w:tcMar>
              <w:left w:w="0" w:type="dxa"/>
              <w:right w:w="0" w:type="dxa"/>
            </w:tcMar>
          </w:tcPr>
          <w:p w14:paraId="45DEF757" w14:textId="2CD351C7" w:rsidR="00506543" w:rsidRPr="00506543" w:rsidRDefault="00506543" w:rsidP="00506543">
            <w:pPr>
              <w:pStyle w:val="TABLE"/>
              <w:rPr>
                <w:rFonts w:ascii="Tahoma" w:hAnsi="Tahoma" w:cs="Tahoma"/>
                <w:sz w:val="18"/>
                <w:szCs w:val="18"/>
                <w:highlight w:val="green"/>
              </w:rPr>
            </w:pPr>
          </w:p>
        </w:tc>
        <w:tc>
          <w:tcPr>
            <w:tcW w:w="1092" w:type="pct"/>
          </w:tcPr>
          <w:p w14:paraId="15C393CF" w14:textId="327C9557" w:rsidR="00506543" w:rsidRPr="00506543" w:rsidRDefault="00506543" w:rsidP="00506543">
            <w:pPr>
              <w:pStyle w:val="TABLE"/>
              <w:rPr>
                <w:rFonts w:ascii="Tahoma" w:hAnsi="Tahoma" w:cs="Tahoma"/>
                <w:sz w:val="18"/>
                <w:szCs w:val="18"/>
                <w:highlight w:val="green"/>
              </w:rPr>
            </w:pPr>
          </w:p>
        </w:tc>
        <w:tc>
          <w:tcPr>
            <w:tcW w:w="1685" w:type="pct"/>
          </w:tcPr>
          <w:p w14:paraId="0B0A1F74" w14:textId="58C1A272" w:rsidR="00506543" w:rsidRPr="00506543" w:rsidRDefault="00506543" w:rsidP="00506543">
            <w:pPr>
              <w:pStyle w:val="TABLE"/>
              <w:rPr>
                <w:rFonts w:ascii="Tahoma" w:hAnsi="Tahoma" w:cs="Tahoma"/>
                <w:sz w:val="18"/>
                <w:szCs w:val="18"/>
                <w:highlight w:val="green"/>
              </w:rPr>
            </w:pPr>
          </w:p>
        </w:tc>
        <w:tc>
          <w:tcPr>
            <w:tcW w:w="835" w:type="pct"/>
            <w:tcMar>
              <w:left w:w="0" w:type="dxa"/>
              <w:right w:w="0" w:type="dxa"/>
            </w:tcMar>
            <w:vAlign w:val="center"/>
          </w:tcPr>
          <w:p w14:paraId="1E6561E9" w14:textId="719E783C" w:rsidR="00506543" w:rsidRPr="008F6F9B" w:rsidRDefault="00506543" w:rsidP="00506543">
            <w:pPr>
              <w:pStyle w:val="TABLE"/>
              <w:jc w:val="left"/>
              <w:rPr>
                <w:rFonts w:ascii="Tahoma" w:hAnsi="Tahoma" w:cs="Tahoma"/>
                <w:sz w:val="18"/>
                <w:szCs w:val="18"/>
              </w:rPr>
            </w:pPr>
            <w:r w:rsidRPr="008F6F9B">
              <w:rPr>
                <w:rFonts w:ascii="Tahoma" w:hAnsi="Tahoma" w:cs="Tahoma"/>
                <w:sz w:val="18"/>
                <w:szCs w:val="18"/>
              </w:rPr>
              <w:t>Faktúry a platobné záležitosti</w:t>
            </w:r>
          </w:p>
        </w:tc>
      </w:tr>
    </w:tbl>
    <w:p w14:paraId="6C5A3EDB" w14:textId="65EFC8C4" w:rsidR="004C71CA" w:rsidRDefault="004C71CA" w:rsidP="00D970D3">
      <w:pPr>
        <w:jc w:val="both"/>
        <w:rPr>
          <w:rFonts w:ascii="Tahoma" w:hAnsi="Tahoma" w:cs="Tahoma"/>
          <w:b/>
        </w:rPr>
      </w:pPr>
    </w:p>
    <w:p w14:paraId="21A3E1B1" w14:textId="77777777" w:rsidR="00150B45" w:rsidRPr="004F778C" w:rsidRDefault="00150B45" w:rsidP="00150B45">
      <w:pPr>
        <w:ind w:left="1418" w:hanging="709"/>
        <w:rPr>
          <w:rFonts w:ascii="Tahoma" w:hAnsi="Tahoma" w:cs="Tahoma"/>
          <w:b/>
        </w:rPr>
      </w:pPr>
      <w:r>
        <w:rPr>
          <w:rFonts w:ascii="Tahoma" w:hAnsi="Tahoma" w:cs="Tahoma"/>
          <w:b/>
        </w:rPr>
        <w:t>(d)</w:t>
      </w:r>
      <w:r>
        <w:rPr>
          <w:rFonts w:ascii="Tahoma" w:hAnsi="Tahoma" w:cs="Tahoma"/>
          <w:b/>
        </w:rPr>
        <w:tab/>
      </w:r>
      <w:r w:rsidRPr="004F778C">
        <w:rPr>
          <w:rFonts w:ascii="Tahoma" w:hAnsi="Tahoma" w:cs="Tahoma"/>
          <w:b/>
        </w:rPr>
        <w:t xml:space="preserve">Kontaktné údaje Predávajúceho: </w:t>
      </w:r>
    </w:p>
    <w:tbl>
      <w:tblPr>
        <w:tblStyle w:val="Mriekatabuky"/>
        <w:tblW w:w="0" w:type="auto"/>
        <w:tblLook w:val="04A0" w:firstRow="1" w:lastRow="0" w:firstColumn="1" w:lastColumn="0" w:noHBand="0" w:noVBand="1"/>
      </w:tblPr>
      <w:tblGrid>
        <w:gridCol w:w="2547"/>
        <w:gridCol w:w="6515"/>
      </w:tblGrid>
      <w:tr w:rsidR="00506543" w:rsidRPr="00804885" w14:paraId="71F389D4" w14:textId="77777777" w:rsidTr="004F778C">
        <w:trPr>
          <w:trHeight w:val="355"/>
        </w:trPr>
        <w:tc>
          <w:tcPr>
            <w:tcW w:w="2547" w:type="dxa"/>
          </w:tcPr>
          <w:p w14:paraId="2715F64B" w14:textId="77777777" w:rsidR="00506543" w:rsidRPr="004F778C" w:rsidRDefault="00506543" w:rsidP="00506543">
            <w:pPr>
              <w:jc w:val="both"/>
              <w:rPr>
                <w:rFonts w:ascii="Tahoma" w:hAnsi="Tahoma" w:cs="Tahoma"/>
                <w:b/>
                <w:sz w:val="18"/>
                <w:szCs w:val="18"/>
              </w:rPr>
            </w:pPr>
            <w:r w:rsidRPr="004F778C">
              <w:rPr>
                <w:rFonts w:ascii="Tahoma" w:hAnsi="Tahoma" w:cs="Tahoma"/>
                <w:b/>
                <w:sz w:val="18"/>
                <w:szCs w:val="18"/>
              </w:rPr>
              <w:t>Adresa sídla</w:t>
            </w:r>
          </w:p>
        </w:tc>
        <w:tc>
          <w:tcPr>
            <w:tcW w:w="6515" w:type="dxa"/>
          </w:tcPr>
          <w:p w14:paraId="109652CF" w14:textId="57805C97" w:rsidR="00506543" w:rsidRPr="00506543" w:rsidRDefault="00506543" w:rsidP="00506543">
            <w:pPr>
              <w:jc w:val="both"/>
              <w:rPr>
                <w:rFonts w:ascii="Tahoma" w:hAnsi="Tahoma" w:cs="Tahoma"/>
                <w:b/>
                <w:highlight w:val="green"/>
              </w:rPr>
            </w:pPr>
          </w:p>
        </w:tc>
      </w:tr>
      <w:tr w:rsidR="00506543" w:rsidRPr="00804885" w14:paraId="19964C48" w14:textId="77777777" w:rsidTr="004F778C">
        <w:tc>
          <w:tcPr>
            <w:tcW w:w="2547" w:type="dxa"/>
          </w:tcPr>
          <w:p w14:paraId="26FB7C2C" w14:textId="77777777" w:rsidR="00506543" w:rsidRPr="004F778C" w:rsidRDefault="00506543" w:rsidP="00506543">
            <w:pPr>
              <w:rPr>
                <w:rFonts w:ascii="Tahoma" w:hAnsi="Tahoma" w:cs="Tahoma"/>
                <w:b/>
                <w:sz w:val="18"/>
                <w:szCs w:val="18"/>
              </w:rPr>
            </w:pPr>
            <w:r w:rsidRPr="004F778C">
              <w:rPr>
                <w:rFonts w:ascii="Tahoma" w:hAnsi="Tahoma" w:cs="Tahoma"/>
                <w:b/>
                <w:sz w:val="18"/>
                <w:szCs w:val="18"/>
              </w:rPr>
              <w:t xml:space="preserve">Elektronická adresa na doručovanie Korešpondencie </w:t>
            </w:r>
          </w:p>
        </w:tc>
        <w:tc>
          <w:tcPr>
            <w:tcW w:w="6515" w:type="dxa"/>
          </w:tcPr>
          <w:p w14:paraId="18D7604E" w14:textId="76EAFEFB" w:rsidR="00506543" w:rsidRPr="00506543" w:rsidRDefault="00506543" w:rsidP="00506543">
            <w:pPr>
              <w:jc w:val="both"/>
              <w:rPr>
                <w:rFonts w:ascii="Tahoma" w:hAnsi="Tahoma" w:cs="Tahoma"/>
                <w:b/>
                <w:highlight w:val="green"/>
              </w:rPr>
            </w:pPr>
          </w:p>
        </w:tc>
      </w:tr>
    </w:tbl>
    <w:p w14:paraId="096070DD" w14:textId="77777777" w:rsidR="00150B45" w:rsidRDefault="00150B45" w:rsidP="00D970D3">
      <w:pPr>
        <w:jc w:val="both"/>
        <w:rPr>
          <w:rFonts w:ascii="Tahoma" w:hAnsi="Tahoma" w:cs="Tahoma"/>
          <w:b/>
        </w:rPr>
      </w:pPr>
    </w:p>
    <w:p w14:paraId="4ED7F5A3" w14:textId="77777777" w:rsidR="00BE304B" w:rsidRPr="004F778C" w:rsidRDefault="00BE304B" w:rsidP="00BE304B">
      <w:pPr>
        <w:ind w:left="709"/>
        <w:jc w:val="both"/>
        <w:rPr>
          <w:rFonts w:ascii="Tahoma" w:hAnsi="Tahoma" w:cs="Tahoma"/>
          <w:bCs/>
        </w:rPr>
      </w:pPr>
      <w:r w:rsidRPr="004F778C">
        <w:rPr>
          <w:rFonts w:ascii="Tahoma" w:hAnsi="Tahoma" w:cs="Tahoma"/>
          <w:bCs/>
        </w:rPr>
        <w:t xml:space="preserve">Za účelom zachovania právnej istoty platí, že Kontaktné osoby Zmluvných strán sú určené na </w:t>
      </w:r>
      <w:r w:rsidRPr="004F778C">
        <w:rPr>
          <w:rFonts w:ascii="Tahoma" w:hAnsi="Tahoma" w:cs="Tahoma"/>
          <w:b/>
        </w:rPr>
        <w:t>uskutočňovanie vzájomnej výmeny informácií</w:t>
      </w:r>
      <w:r w:rsidRPr="004F778C">
        <w:rPr>
          <w:rFonts w:ascii="Tahoma" w:hAnsi="Tahoma" w:cs="Tahoma"/>
          <w:bCs/>
        </w:rPr>
        <w:t xml:space="preserve"> pri realizácii Zmluvy, nie sú však oprávnené na konanie za Zmluvné strany vo veciach zmien obsahu Zmluvy alebo úkony, obsahom ktorých je ukončenie Zmluvy, alebo iné právne úkony (napr. na zmenu Zmluvy, uplatnenie zmluvnej pokuty, náhrady škody a pod.), ak Zmluva výslovne neustanovuje inak. Ak bude mať ktorákoľvek zo Zmluvných strán v úmysle nechať sa na účely Zmluvy alebo v súvislosti s ňou inou osobou zastúpiť, udelí na to takejto osobe samostatné písomné poverenie/plnomocenstvo. </w:t>
      </w:r>
    </w:p>
    <w:p w14:paraId="3AF5E936" w14:textId="77777777" w:rsidR="008B7508" w:rsidRPr="00752FC6" w:rsidRDefault="008B7508" w:rsidP="00D970D3">
      <w:pPr>
        <w:jc w:val="both"/>
        <w:rPr>
          <w:rFonts w:ascii="Tahoma" w:hAnsi="Tahoma" w:cs="Tahoma"/>
          <w:b/>
        </w:rPr>
      </w:pPr>
    </w:p>
    <w:p w14:paraId="4BB63866" w14:textId="62FC82C2" w:rsidR="008B4184" w:rsidRPr="00752FC6" w:rsidRDefault="00E11877" w:rsidP="00E11877">
      <w:pPr>
        <w:ind w:left="142" w:hanging="142"/>
        <w:rPr>
          <w:rFonts w:ascii="Tahoma" w:hAnsi="Tahoma" w:cs="Tahoma"/>
          <w:b/>
          <w:bCs/>
        </w:rPr>
      </w:pPr>
      <w:r w:rsidRPr="00752FC6">
        <w:rPr>
          <w:rFonts w:ascii="Tahoma" w:hAnsi="Tahoma" w:cs="Tahoma"/>
          <w:b/>
          <w:bCs/>
        </w:rPr>
        <w:t>8</w:t>
      </w:r>
      <w:r w:rsidRPr="00752FC6">
        <w:rPr>
          <w:rFonts w:ascii="Tahoma" w:hAnsi="Tahoma" w:cs="Tahoma"/>
          <w:b/>
          <w:bCs/>
        </w:rPr>
        <w:tab/>
      </w:r>
      <w:r w:rsidRPr="00752FC6">
        <w:rPr>
          <w:rFonts w:ascii="Tahoma" w:hAnsi="Tahoma" w:cs="Tahoma"/>
          <w:b/>
          <w:bCs/>
        </w:rPr>
        <w:tab/>
      </w:r>
      <w:r w:rsidR="002567F0" w:rsidRPr="00752FC6">
        <w:rPr>
          <w:rFonts w:ascii="Tahoma" w:hAnsi="Tahoma" w:cs="Tahoma"/>
          <w:b/>
          <w:bCs/>
        </w:rPr>
        <w:t>SUBDODÁVATELIA</w:t>
      </w:r>
    </w:p>
    <w:p w14:paraId="4E3D46E7" w14:textId="097A9F34" w:rsidR="00886C9D" w:rsidRPr="00752FC6" w:rsidRDefault="00E11877" w:rsidP="00D970D3">
      <w:pPr>
        <w:ind w:left="709" w:hanging="709"/>
        <w:jc w:val="both"/>
        <w:rPr>
          <w:rFonts w:ascii="Tahoma" w:hAnsi="Tahoma" w:cs="Tahoma"/>
        </w:rPr>
      </w:pPr>
      <w:r w:rsidRPr="00752FC6">
        <w:rPr>
          <w:rFonts w:ascii="Tahoma" w:hAnsi="Tahoma" w:cs="Tahoma"/>
          <w:lang w:eastAsia="en-US"/>
        </w:rPr>
        <w:t>8</w:t>
      </w:r>
      <w:r w:rsidR="00D970D3" w:rsidRPr="00752FC6">
        <w:rPr>
          <w:rFonts w:ascii="Tahoma" w:hAnsi="Tahoma" w:cs="Tahoma"/>
          <w:lang w:eastAsia="en-US"/>
        </w:rPr>
        <w:t>.1</w:t>
      </w:r>
      <w:r w:rsidR="00D970D3" w:rsidRPr="00752FC6">
        <w:rPr>
          <w:rFonts w:ascii="Tahoma" w:hAnsi="Tahoma" w:cs="Tahoma"/>
          <w:lang w:eastAsia="en-US"/>
        </w:rPr>
        <w:tab/>
      </w:r>
      <w:r w:rsidR="00E1484A" w:rsidRPr="00752FC6">
        <w:rPr>
          <w:rFonts w:ascii="Tahoma" w:hAnsi="Tahoma" w:cs="Tahoma"/>
          <w:lang w:eastAsia="en-US"/>
        </w:rPr>
        <w:t xml:space="preserve">Predávajúci nesmie previesť práva a povinnosti zo Zmluvy ako celok postúpiť tretej strane, ani </w:t>
      </w:r>
      <w:r w:rsidR="00AC1479">
        <w:rPr>
          <w:rFonts w:ascii="Tahoma" w:hAnsi="Tahoma" w:cs="Tahoma"/>
          <w:lang w:eastAsia="en-US"/>
        </w:rPr>
        <w:t xml:space="preserve">dodanie Tovaru </w:t>
      </w:r>
      <w:r w:rsidR="00E1484A" w:rsidRPr="00752FC6">
        <w:rPr>
          <w:rFonts w:ascii="Tahoma" w:hAnsi="Tahoma" w:cs="Tahoma"/>
          <w:lang w:eastAsia="en-US"/>
        </w:rPr>
        <w:t xml:space="preserve">zabezpečiť výhradne prostredníctvom </w:t>
      </w:r>
      <w:r w:rsidR="007702B2" w:rsidRPr="00752FC6">
        <w:rPr>
          <w:rFonts w:ascii="Tahoma" w:hAnsi="Tahoma" w:cs="Tahoma"/>
          <w:lang w:eastAsia="en-US"/>
        </w:rPr>
        <w:t>s</w:t>
      </w:r>
      <w:r w:rsidR="00E1484A" w:rsidRPr="00752FC6">
        <w:rPr>
          <w:rFonts w:ascii="Tahoma" w:hAnsi="Tahoma" w:cs="Tahoma"/>
          <w:lang w:eastAsia="en-US"/>
        </w:rPr>
        <w:t xml:space="preserve">ubdodávateľov. Časť </w:t>
      </w:r>
      <w:r w:rsidR="00AC1479">
        <w:rPr>
          <w:rFonts w:ascii="Tahoma" w:hAnsi="Tahoma" w:cs="Tahoma"/>
          <w:lang w:eastAsia="en-US"/>
        </w:rPr>
        <w:t>p</w:t>
      </w:r>
      <w:r w:rsidR="00E1484A" w:rsidRPr="00752FC6">
        <w:rPr>
          <w:rFonts w:ascii="Tahoma" w:hAnsi="Tahoma" w:cs="Tahoma"/>
          <w:lang w:eastAsia="en-US"/>
        </w:rPr>
        <w:t>lnenia</w:t>
      </w:r>
      <w:r w:rsidR="00AC1479">
        <w:rPr>
          <w:rFonts w:ascii="Tahoma" w:hAnsi="Tahoma" w:cs="Tahoma"/>
          <w:lang w:eastAsia="en-US"/>
        </w:rPr>
        <w:t xml:space="preserve"> v zmysle Zmluvy</w:t>
      </w:r>
      <w:r w:rsidR="00E1484A" w:rsidRPr="00752FC6">
        <w:rPr>
          <w:rFonts w:ascii="Tahoma" w:hAnsi="Tahoma" w:cs="Tahoma"/>
          <w:lang w:eastAsia="en-US"/>
        </w:rPr>
        <w:t xml:space="preserve"> však Predávajúci môže zabezpečiť prostredníctvom </w:t>
      </w:r>
      <w:r w:rsidR="007702B2" w:rsidRPr="00752FC6">
        <w:rPr>
          <w:rFonts w:ascii="Tahoma" w:hAnsi="Tahoma" w:cs="Tahoma"/>
          <w:lang w:eastAsia="en-US"/>
        </w:rPr>
        <w:lastRenderedPageBreak/>
        <w:t>s</w:t>
      </w:r>
      <w:r w:rsidR="00E1484A" w:rsidRPr="00752FC6">
        <w:rPr>
          <w:rFonts w:ascii="Tahoma" w:hAnsi="Tahoma" w:cs="Tahoma"/>
          <w:lang w:eastAsia="en-US"/>
        </w:rPr>
        <w:t>ubdodávateľov</w:t>
      </w:r>
      <w:r w:rsidR="00F1475F">
        <w:rPr>
          <w:rFonts w:ascii="Tahoma" w:hAnsi="Tahoma" w:cs="Tahoma"/>
          <w:lang w:eastAsia="en-US"/>
        </w:rPr>
        <w:t>, ak sa subdodávateľské plnenie zabezpečuje v súlade s podmienkami Zmluvy</w:t>
      </w:r>
      <w:r w:rsidR="00E1484A" w:rsidRPr="00752FC6">
        <w:rPr>
          <w:rFonts w:ascii="Tahoma" w:hAnsi="Tahoma" w:cs="Tahoma"/>
          <w:lang w:eastAsia="en-US"/>
        </w:rPr>
        <w:t xml:space="preserve">. </w:t>
      </w:r>
      <w:r w:rsidR="00741093" w:rsidRPr="00752FC6">
        <w:rPr>
          <w:rFonts w:ascii="Tahoma" w:hAnsi="Tahoma" w:cs="Tahoma"/>
          <w:lang w:eastAsia="en-US"/>
        </w:rPr>
        <w:t xml:space="preserve">Všetky časti </w:t>
      </w:r>
      <w:r w:rsidR="00AC1479">
        <w:rPr>
          <w:rFonts w:ascii="Tahoma" w:hAnsi="Tahoma" w:cs="Tahoma"/>
          <w:lang w:eastAsia="en-US"/>
        </w:rPr>
        <w:t>p</w:t>
      </w:r>
      <w:r w:rsidR="00741093" w:rsidRPr="00752FC6">
        <w:rPr>
          <w:rFonts w:ascii="Tahoma" w:hAnsi="Tahoma" w:cs="Tahoma"/>
          <w:lang w:eastAsia="en-US"/>
        </w:rPr>
        <w:t xml:space="preserve">lnenia, ktoré budú poskytované formou subdodávok, budú na výlučné náklady </w:t>
      </w:r>
      <w:r w:rsidR="00E419CD">
        <w:rPr>
          <w:rFonts w:ascii="Tahoma" w:hAnsi="Tahoma" w:cs="Tahoma"/>
          <w:lang w:eastAsia="en-US"/>
        </w:rPr>
        <w:t>Predávajúceho</w:t>
      </w:r>
      <w:r w:rsidR="00741093" w:rsidRPr="00752FC6">
        <w:rPr>
          <w:rFonts w:ascii="Tahoma" w:hAnsi="Tahoma" w:cs="Tahoma"/>
          <w:lang w:eastAsia="en-US"/>
        </w:rPr>
        <w:t xml:space="preserve"> a na jeho nebezpečenstvo. Predávajúci zodpovedá za riadne, včasné a úplné vykonanie subdodávok tak, akoby subdodávku vykonával sám.</w:t>
      </w:r>
    </w:p>
    <w:p w14:paraId="6CB72549" w14:textId="092D78BE" w:rsidR="00886C9D" w:rsidRPr="00752FC6" w:rsidRDefault="00E11877" w:rsidP="00D970D3">
      <w:pPr>
        <w:ind w:left="709" w:hanging="709"/>
        <w:jc w:val="both"/>
        <w:rPr>
          <w:rFonts w:ascii="Tahoma" w:hAnsi="Tahoma" w:cs="Tahoma"/>
        </w:rPr>
      </w:pPr>
      <w:r w:rsidRPr="00752FC6">
        <w:rPr>
          <w:rFonts w:ascii="Tahoma" w:hAnsi="Tahoma" w:cs="Tahoma"/>
          <w:lang w:eastAsia="en-US"/>
        </w:rPr>
        <w:t>8</w:t>
      </w:r>
      <w:r w:rsidR="00D970D3" w:rsidRPr="00752FC6">
        <w:rPr>
          <w:rFonts w:ascii="Tahoma" w:hAnsi="Tahoma" w:cs="Tahoma"/>
          <w:lang w:eastAsia="en-US"/>
        </w:rPr>
        <w:t>.2</w:t>
      </w:r>
      <w:r w:rsidR="00D970D3" w:rsidRPr="00752FC6">
        <w:rPr>
          <w:rFonts w:ascii="Tahoma" w:hAnsi="Tahoma" w:cs="Tahoma"/>
          <w:lang w:eastAsia="en-US"/>
        </w:rPr>
        <w:tab/>
      </w:r>
      <w:r w:rsidR="00E1484A" w:rsidRPr="00752FC6">
        <w:rPr>
          <w:rFonts w:ascii="Tahoma" w:hAnsi="Tahoma" w:cs="Tahoma"/>
          <w:lang w:eastAsia="en-US"/>
        </w:rPr>
        <w:t xml:space="preserve">Predávajúci zabezpečí riadne plnenie svojich záväzkov vyplývajúcich zo Zmluvy prostredníctvom primeranej úpravy záväzkov v zmluvách so </w:t>
      </w:r>
      <w:r w:rsidR="005D11FE" w:rsidRPr="00752FC6">
        <w:rPr>
          <w:rFonts w:ascii="Tahoma" w:hAnsi="Tahoma" w:cs="Tahoma"/>
          <w:lang w:eastAsia="en-US"/>
        </w:rPr>
        <w:t>s</w:t>
      </w:r>
      <w:r w:rsidR="00E1484A" w:rsidRPr="00752FC6">
        <w:rPr>
          <w:rFonts w:ascii="Tahoma" w:hAnsi="Tahoma" w:cs="Tahoma"/>
          <w:lang w:eastAsia="en-US"/>
        </w:rPr>
        <w:t xml:space="preserve">ubdodávateľmi; primeranou úpravou sa myslí aj odzrkadlenie podmienok tejto Zmluvy do zmluvy so </w:t>
      </w:r>
      <w:r w:rsidR="005D11FE" w:rsidRPr="00752FC6">
        <w:rPr>
          <w:rFonts w:ascii="Tahoma" w:hAnsi="Tahoma" w:cs="Tahoma"/>
          <w:lang w:eastAsia="en-US"/>
        </w:rPr>
        <w:t>s</w:t>
      </w:r>
      <w:r w:rsidR="00E1484A" w:rsidRPr="00752FC6">
        <w:rPr>
          <w:rFonts w:ascii="Tahoma" w:hAnsi="Tahoma" w:cs="Tahoma"/>
          <w:lang w:eastAsia="en-US"/>
        </w:rPr>
        <w:t xml:space="preserve">ubdodávateľom v primeranom rozsahu tak, aby nebola ani čiastočne ohrozená riadnosť, úplnosť a včasnosť </w:t>
      </w:r>
      <w:r w:rsidR="005D11FE" w:rsidRPr="00752FC6">
        <w:rPr>
          <w:rFonts w:ascii="Tahoma" w:hAnsi="Tahoma" w:cs="Tahoma"/>
          <w:lang w:eastAsia="en-US"/>
        </w:rPr>
        <w:t xml:space="preserve">dodania </w:t>
      </w:r>
      <w:r w:rsidR="008B2F1D">
        <w:rPr>
          <w:rFonts w:ascii="Tahoma" w:hAnsi="Tahoma" w:cs="Tahoma"/>
          <w:lang w:eastAsia="en-US"/>
        </w:rPr>
        <w:t>Tovaru</w:t>
      </w:r>
      <w:r w:rsidR="00E1484A" w:rsidRPr="00752FC6">
        <w:rPr>
          <w:rFonts w:ascii="Tahoma" w:hAnsi="Tahoma" w:cs="Tahoma"/>
          <w:lang w:eastAsia="en-US"/>
        </w:rPr>
        <w:t xml:space="preserve">. </w:t>
      </w:r>
    </w:p>
    <w:p w14:paraId="58A36B0B" w14:textId="0B8F7735" w:rsidR="000F02DC" w:rsidRDefault="00E11877" w:rsidP="00D970D3">
      <w:pPr>
        <w:ind w:left="709" w:hanging="709"/>
        <w:jc w:val="both"/>
        <w:rPr>
          <w:rFonts w:ascii="Tahoma" w:hAnsi="Tahoma" w:cs="Tahoma"/>
          <w:lang w:eastAsia="en-US"/>
        </w:rPr>
      </w:pPr>
      <w:r w:rsidRPr="00752FC6">
        <w:rPr>
          <w:rFonts w:ascii="Tahoma" w:hAnsi="Tahoma" w:cs="Tahoma"/>
          <w:lang w:eastAsia="en-US"/>
        </w:rPr>
        <w:t>8</w:t>
      </w:r>
      <w:r w:rsidR="00D970D3" w:rsidRPr="00752FC6">
        <w:rPr>
          <w:rFonts w:ascii="Tahoma" w:hAnsi="Tahoma" w:cs="Tahoma"/>
          <w:lang w:eastAsia="en-US"/>
        </w:rPr>
        <w:t>.3</w:t>
      </w:r>
      <w:r w:rsidR="00D970D3" w:rsidRPr="00752FC6">
        <w:rPr>
          <w:rFonts w:ascii="Tahoma" w:hAnsi="Tahoma" w:cs="Tahoma"/>
          <w:lang w:eastAsia="en-US"/>
        </w:rPr>
        <w:tab/>
      </w:r>
      <w:r w:rsidR="000F02DC" w:rsidRPr="00752FC6">
        <w:rPr>
          <w:rFonts w:ascii="Tahoma" w:hAnsi="Tahoma" w:cs="Tahoma"/>
          <w:lang w:eastAsia="en-US"/>
        </w:rPr>
        <w:t>V súvislosti s realizáciou tejto Zmluvy a všetkými činnosťami</w:t>
      </w:r>
      <w:r w:rsidR="00BB4287">
        <w:rPr>
          <w:rFonts w:ascii="Tahoma" w:hAnsi="Tahoma" w:cs="Tahoma"/>
          <w:lang w:eastAsia="en-US"/>
        </w:rPr>
        <w:t xml:space="preserve"> na jej základe</w:t>
      </w:r>
      <w:r w:rsidR="000F02DC" w:rsidRPr="00752FC6">
        <w:rPr>
          <w:rFonts w:ascii="Tahoma" w:hAnsi="Tahoma" w:cs="Tahoma"/>
          <w:lang w:eastAsia="en-US"/>
        </w:rPr>
        <w:t xml:space="preserve"> sa Predávajúci zaväzuje postupovať v striktnom súlade s § 34 ods. 3 Zákona o VO a § 41 ods. 1 písm. b) Zákona o VO a</w:t>
      </w:r>
      <w:r w:rsidR="00BB4287">
        <w:rPr>
          <w:rFonts w:ascii="Tahoma" w:hAnsi="Tahoma" w:cs="Tahoma"/>
          <w:lang w:eastAsia="en-US"/>
        </w:rPr>
        <w:t> zaväzuje sa</w:t>
      </w:r>
      <w:r w:rsidR="000F02DC" w:rsidRPr="00752FC6">
        <w:rPr>
          <w:rFonts w:ascii="Tahoma" w:hAnsi="Tahoma" w:cs="Tahoma"/>
          <w:lang w:eastAsia="en-US"/>
        </w:rPr>
        <w:t xml:space="preserve"> zabezpečiť, aby všetci subdodávatelia spĺňali podmienky v zmysle predmetných ustanovení a tieto dodržiavali počas celého trvania Zmluvy. </w:t>
      </w:r>
      <w:r w:rsidR="00BB4287" w:rsidRPr="00752FC6">
        <w:rPr>
          <w:rFonts w:ascii="Tahoma" w:hAnsi="Tahoma" w:cs="Tahoma"/>
          <w:lang w:eastAsia="en-US"/>
        </w:rPr>
        <w:t xml:space="preserve">Predávajúci je povinný na požiadanie Kupujúceho predložiť </w:t>
      </w:r>
      <w:r w:rsidR="00F335E7">
        <w:rPr>
          <w:rFonts w:ascii="Tahoma" w:hAnsi="Tahoma" w:cs="Tahoma"/>
          <w:lang w:eastAsia="en-US"/>
        </w:rPr>
        <w:t xml:space="preserve">Kupujúcemu </w:t>
      </w:r>
      <w:r w:rsidR="00BB4287" w:rsidRPr="00752FC6">
        <w:rPr>
          <w:rFonts w:ascii="Tahoma" w:hAnsi="Tahoma" w:cs="Tahoma"/>
          <w:lang w:eastAsia="en-US"/>
        </w:rPr>
        <w:t>všetky jeho zmluvy so subdodávateľmi a toto oprávnenie Kupujúceho v zmluvách so subdodávateľmi primerane zohľadniť.</w:t>
      </w:r>
    </w:p>
    <w:p w14:paraId="5D074275" w14:textId="729DF1D7" w:rsidR="00F912E5" w:rsidRPr="00E202D9" w:rsidRDefault="000F02DC" w:rsidP="00D970D3">
      <w:pPr>
        <w:ind w:left="709" w:hanging="709"/>
        <w:jc w:val="both"/>
        <w:rPr>
          <w:rFonts w:ascii="Tahoma" w:hAnsi="Tahoma" w:cs="Tahoma"/>
          <w:lang w:eastAsia="en-US"/>
        </w:rPr>
      </w:pPr>
      <w:r>
        <w:rPr>
          <w:rFonts w:ascii="Tahoma" w:hAnsi="Tahoma" w:cs="Tahoma"/>
          <w:lang w:eastAsia="en-US"/>
        </w:rPr>
        <w:t>8.4</w:t>
      </w:r>
      <w:r>
        <w:rPr>
          <w:rFonts w:ascii="Tahoma" w:hAnsi="Tahoma" w:cs="Tahoma"/>
          <w:lang w:eastAsia="en-US"/>
        </w:rPr>
        <w:tab/>
      </w:r>
      <w:r w:rsidR="00E1484A" w:rsidRPr="00752FC6">
        <w:rPr>
          <w:rFonts w:ascii="Tahoma" w:hAnsi="Tahoma" w:cs="Tahoma"/>
          <w:lang w:eastAsia="en-US"/>
        </w:rPr>
        <w:t xml:space="preserve">Zoznam </w:t>
      </w:r>
      <w:r w:rsidR="005D11FE" w:rsidRPr="00E202D9">
        <w:rPr>
          <w:rFonts w:ascii="Tahoma" w:hAnsi="Tahoma" w:cs="Tahoma"/>
          <w:lang w:eastAsia="en-US"/>
        </w:rPr>
        <w:t>s</w:t>
      </w:r>
      <w:r w:rsidR="00E1484A" w:rsidRPr="00E202D9">
        <w:rPr>
          <w:rFonts w:ascii="Tahoma" w:hAnsi="Tahoma" w:cs="Tahoma"/>
          <w:lang w:eastAsia="en-US"/>
        </w:rPr>
        <w:t xml:space="preserve">ubdodávateľov obsahuje identifikačné údaje, predmet subdodávky, podiel </w:t>
      </w:r>
      <w:r w:rsidR="009314BD" w:rsidRPr="00E202D9">
        <w:rPr>
          <w:rFonts w:ascii="Tahoma" w:hAnsi="Tahoma" w:cs="Tahoma"/>
          <w:lang w:eastAsia="en-US"/>
        </w:rPr>
        <w:t>s</w:t>
      </w:r>
      <w:r w:rsidR="00E1484A" w:rsidRPr="00E202D9">
        <w:rPr>
          <w:rFonts w:ascii="Tahoma" w:hAnsi="Tahoma" w:cs="Tahoma"/>
          <w:lang w:eastAsia="en-US"/>
        </w:rPr>
        <w:t xml:space="preserve">ubdodávateľa na </w:t>
      </w:r>
      <w:r w:rsidR="008B2F1D" w:rsidRPr="00E202D9">
        <w:rPr>
          <w:rFonts w:ascii="Tahoma" w:hAnsi="Tahoma" w:cs="Tahoma"/>
          <w:lang w:eastAsia="en-US"/>
        </w:rPr>
        <w:t>p</w:t>
      </w:r>
      <w:r w:rsidR="00E1484A" w:rsidRPr="00E202D9">
        <w:rPr>
          <w:rFonts w:ascii="Tahoma" w:hAnsi="Tahoma" w:cs="Tahoma"/>
          <w:lang w:eastAsia="en-US"/>
        </w:rPr>
        <w:t>lnení</w:t>
      </w:r>
      <w:r w:rsidR="001E18A1" w:rsidRPr="00E202D9">
        <w:rPr>
          <w:rFonts w:ascii="Tahoma" w:hAnsi="Tahoma" w:cs="Tahoma"/>
          <w:lang w:eastAsia="en-US"/>
        </w:rPr>
        <w:t xml:space="preserve"> </w:t>
      </w:r>
      <w:r w:rsidR="00E1484A" w:rsidRPr="00E202D9">
        <w:rPr>
          <w:rFonts w:ascii="Tahoma" w:hAnsi="Tahoma" w:cs="Tahoma"/>
          <w:lang w:eastAsia="en-US"/>
        </w:rPr>
        <w:t xml:space="preserve">a údaje o osobe oprávnenej konať za každého </w:t>
      </w:r>
      <w:r w:rsidR="009314BD" w:rsidRPr="00E202D9">
        <w:rPr>
          <w:rFonts w:ascii="Tahoma" w:hAnsi="Tahoma" w:cs="Tahoma"/>
          <w:lang w:eastAsia="en-US"/>
        </w:rPr>
        <w:t>s</w:t>
      </w:r>
      <w:r w:rsidR="00E1484A" w:rsidRPr="00E202D9">
        <w:rPr>
          <w:rFonts w:ascii="Tahoma" w:hAnsi="Tahoma" w:cs="Tahoma"/>
          <w:lang w:eastAsia="en-US"/>
        </w:rPr>
        <w:t xml:space="preserve">ubdodávateľa v rozsahu meno a priezvisko, adresa pobytu, dátum narodenia. </w:t>
      </w:r>
    </w:p>
    <w:p w14:paraId="787FA0A4" w14:textId="17F642C3" w:rsidR="00F1475F" w:rsidRPr="00AD029D" w:rsidRDefault="00BB4287" w:rsidP="00D970D3">
      <w:pPr>
        <w:ind w:left="709" w:hanging="709"/>
        <w:jc w:val="both"/>
        <w:rPr>
          <w:rFonts w:ascii="Tahoma" w:hAnsi="Tahoma" w:cs="Tahoma"/>
          <w:lang w:eastAsia="en-US"/>
        </w:rPr>
      </w:pPr>
      <w:r>
        <w:rPr>
          <w:rFonts w:ascii="Tahoma" w:hAnsi="Tahoma" w:cs="Tahoma"/>
          <w:lang w:eastAsia="en-US"/>
        </w:rPr>
        <w:t>8.5</w:t>
      </w:r>
      <w:r>
        <w:rPr>
          <w:rFonts w:ascii="Tahoma" w:hAnsi="Tahoma" w:cs="Tahoma"/>
          <w:lang w:eastAsia="en-US"/>
        </w:rPr>
        <w:tab/>
        <w:t xml:space="preserve">Zoznam subdodávateľov Predávajúceho </w:t>
      </w:r>
      <w:r w:rsidR="0052355F">
        <w:rPr>
          <w:rFonts w:ascii="Tahoma" w:hAnsi="Tahoma" w:cs="Tahoma"/>
          <w:lang w:eastAsia="en-US"/>
        </w:rPr>
        <w:t>resp. vyhlásenie Predávajúceho o tom, že subdodávateľov</w:t>
      </w:r>
      <w:r w:rsidR="00F1475F">
        <w:rPr>
          <w:rFonts w:ascii="Tahoma" w:hAnsi="Tahoma" w:cs="Tahoma"/>
          <w:lang w:eastAsia="en-US"/>
        </w:rPr>
        <w:t xml:space="preserve"> </w:t>
      </w:r>
      <w:r w:rsidR="00F1475F" w:rsidRPr="00AD029D">
        <w:rPr>
          <w:rFonts w:ascii="Tahoma" w:hAnsi="Tahoma" w:cs="Tahoma"/>
          <w:lang w:eastAsia="en-US"/>
        </w:rPr>
        <w:t>nevyužije</w:t>
      </w:r>
      <w:r w:rsidR="0052355F" w:rsidRPr="00AD029D">
        <w:rPr>
          <w:rFonts w:ascii="Tahoma" w:hAnsi="Tahoma" w:cs="Tahoma"/>
          <w:lang w:eastAsia="en-US"/>
        </w:rPr>
        <w:t xml:space="preserve">, uvádza </w:t>
      </w:r>
      <w:r w:rsidR="00593AD6" w:rsidRPr="00AD029D">
        <w:rPr>
          <w:rFonts w:ascii="Tahoma" w:hAnsi="Tahoma" w:cs="Tahoma"/>
          <w:lang w:eastAsia="en-US"/>
        </w:rPr>
        <w:t>p</w:t>
      </w:r>
      <w:r w:rsidR="0052355F" w:rsidRPr="00AD029D">
        <w:rPr>
          <w:rFonts w:ascii="Tahoma" w:hAnsi="Tahoma" w:cs="Tahoma"/>
          <w:lang w:eastAsia="en-US"/>
        </w:rPr>
        <w:t xml:space="preserve">ríloha č. </w:t>
      </w:r>
      <w:r w:rsidR="00311019" w:rsidRPr="00AD029D">
        <w:rPr>
          <w:rFonts w:ascii="Tahoma" w:hAnsi="Tahoma" w:cs="Tahoma"/>
          <w:lang w:eastAsia="en-US"/>
        </w:rPr>
        <w:t>2</w:t>
      </w:r>
      <w:r w:rsidR="0052355F" w:rsidRPr="00AD029D">
        <w:rPr>
          <w:rFonts w:ascii="Tahoma" w:hAnsi="Tahoma" w:cs="Tahoma"/>
          <w:lang w:eastAsia="en-US"/>
        </w:rPr>
        <w:t xml:space="preserve">. </w:t>
      </w:r>
    </w:p>
    <w:p w14:paraId="02D4E092" w14:textId="0EE2A970" w:rsidR="00E202D9" w:rsidRPr="00D07A7A" w:rsidRDefault="00F1475F" w:rsidP="00E202D9">
      <w:pPr>
        <w:ind w:left="709" w:hanging="709"/>
        <w:jc w:val="both"/>
        <w:rPr>
          <w:rFonts w:ascii="Tahoma" w:hAnsi="Tahoma" w:cs="Tahoma"/>
        </w:rPr>
      </w:pPr>
      <w:r w:rsidRPr="00AD029D">
        <w:rPr>
          <w:rFonts w:ascii="Tahoma" w:hAnsi="Tahoma" w:cs="Tahoma"/>
          <w:lang w:eastAsia="en-US"/>
        </w:rPr>
        <w:t>8.6</w:t>
      </w:r>
      <w:r w:rsidRPr="00AD029D">
        <w:rPr>
          <w:rFonts w:ascii="Tahoma" w:hAnsi="Tahoma" w:cs="Tahoma"/>
          <w:lang w:eastAsia="en-US"/>
        </w:rPr>
        <w:tab/>
      </w:r>
      <w:r w:rsidR="00E202D9" w:rsidRPr="00AD029D">
        <w:rPr>
          <w:rFonts w:ascii="Tahoma" w:hAnsi="Tahoma" w:cs="Tahoma"/>
          <w:lang w:eastAsia="en-US"/>
        </w:rPr>
        <w:t>Ak Predávajúci nahrádza niektorého zo subdodávateľov uvedených v </w:t>
      </w:r>
      <w:r w:rsidR="00593AD6" w:rsidRPr="00AD029D">
        <w:rPr>
          <w:rFonts w:ascii="Tahoma" w:hAnsi="Tahoma" w:cs="Tahoma"/>
          <w:lang w:eastAsia="en-US"/>
        </w:rPr>
        <w:t>p</w:t>
      </w:r>
      <w:r w:rsidR="00E202D9" w:rsidRPr="00AD029D">
        <w:rPr>
          <w:rFonts w:ascii="Tahoma" w:hAnsi="Tahoma" w:cs="Tahoma"/>
          <w:lang w:eastAsia="en-US"/>
        </w:rPr>
        <w:t xml:space="preserve">rílohe č. </w:t>
      </w:r>
      <w:r w:rsidR="00311019" w:rsidRPr="00AD029D">
        <w:rPr>
          <w:rFonts w:ascii="Tahoma" w:hAnsi="Tahoma" w:cs="Tahoma"/>
          <w:lang w:eastAsia="en-US"/>
        </w:rPr>
        <w:t>2</w:t>
      </w:r>
      <w:r w:rsidR="00E202D9" w:rsidRPr="00AD029D">
        <w:rPr>
          <w:rFonts w:ascii="Tahoma" w:hAnsi="Tahoma" w:cs="Tahoma"/>
          <w:lang w:eastAsia="en-US"/>
        </w:rPr>
        <w:t xml:space="preserve">, alebo ak pri podpise Zmluvy Predávajúci uviedol, že subdodávateľov nevyužije, počas plnenia Zmluvy sa však rozhodne niektorú časť plnenia dodať subdodávateľsky, je Predávajúci </w:t>
      </w:r>
      <w:r w:rsidR="00E202D9" w:rsidRPr="00AD029D">
        <w:rPr>
          <w:rFonts w:ascii="Tahoma" w:hAnsi="Tahoma" w:cs="Tahoma"/>
          <w:color w:val="000000"/>
        </w:rPr>
        <w:t xml:space="preserve">povinný oznámiť Kupujúcemu (identifikačné) údaje o novom subdodávateľovi a o osobe oprávnenej konať za nového subdodávateľa v rozsahu bodu 8.4, </w:t>
      </w:r>
      <w:r w:rsidR="00E202D9" w:rsidRPr="00AD029D">
        <w:rPr>
          <w:rFonts w:ascii="Tahoma" w:hAnsi="Tahoma" w:cs="Tahoma"/>
        </w:rPr>
        <w:t xml:space="preserve">a to </w:t>
      </w:r>
      <w:r w:rsidR="00E202D9" w:rsidRPr="00AD029D">
        <w:rPr>
          <w:rFonts w:ascii="Tahoma" w:hAnsi="Tahoma" w:cs="Tahoma"/>
          <w:color w:val="000000"/>
        </w:rPr>
        <w:t>najneskôr</w:t>
      </w:r>
      <w:r w:rsidR="00E202D9" w:rsidRPr="00D07A7A">
        <w:rPr>
          <w:rFonts w:ascii="Tahoma" w:hAnsi="Tahoma" w:cs="Tahoma"/>
          <w:color w:val="000000"/>
        </w:rPr>
        <w:t xml:space="preserve"> 7 dní pred prijatím subdodávky od nového subdodávateľa alebo od uzavretia zmluvného vzťahu s novým subdodávateľom (podľa toho, ktorá udalosť nastane skôr).</w:t>
      </w:r>
      <w:r w:rsidR="00E202D9" w:rsidRPr="00D07A7A">
        <w:rPr>
          <w:rFonts w:ascii="Tahoma" w:hAnsi="Tahoma" w:cs="Tahoma"/>
        </w:rPr>
        <w:t xml:space="preserve"> </w:t>
      </w:r>
      <w:r w:rsidR="00E202D9" w:rsidRPr="00D07A7A">
        <w:rPr>
          <w:rFonts w:ascii="Tahoma" w:hAnsi="Tahoma" w:cs="Tahoma"/>
          <w:color w:val="000000"/>
        </w:rPr>
        <w:t xml:space="preserve">Predávajúci je na takúto zmenu oprávnený kedykoľvek počas trvania Zmluvy. </w:t>
      </w:r>
    </w:p>
    <w:p w14:paraId="3BB7F3EA" w14:textId="1192B6B1" w:rsidR="00E202D9" w:rsidRPr="002358CF" w:rsidRDefault="00E202D9" w:rsidP="00E202D9">
      <w:pPr>
        <w:ind w:left="709" w:hanging="709"/>
        <w:jc w:val="both"/>
        <w:rPr>
          <w:rFonts w:ascii="Tahoma" w:hAnsi="Tahoma" w:cs="Tahoma"/>
        </w:rPr>
      </w:pPr>
      <w:r w:rsidRPr="00D07A7A">
        <w:rPr>
          <w:rFonts w:ascii="Tahoma" w:hAnsi="Tahoma" w:cs="Tahoma"/>
        </w:rPr>
        <w:t>8.7</w:t>
      </w:r>
      <w:r w:rsidRPr="00D07A7A">
        <w:rPr>
          <w:rFonts w:ascii="Tahoma" w:hAnsi="Tahoma" w:cs="Tahoma"/>
        </w:rPr>
        <w:tab/>
      </w:r>
      <w:r w:rsidRPr="001C2155">
        <w:rPr>
          <w:rFonts w:ascii="Tahoma" w:hAnsi="Tahoma" w:cs="Tahoma"/>
        </w:rPr>
        <w:t xml:space="preserve">Kupujúci je oprávnený akéhokoľvek subdodávateľa odmietnuť, </w:t>
      </w:r>
      <w:r w:rsidRPr="00D07A7A">
        <w:rPr>
          <w:rFonts w:ascii="Tahoma" w:hAnsi="Tahoma" w:cs="Tahoma"/>
        </w:rPr>
        <w:t>ak navrhovaná zmena nie je Predávajúcim podložená dôkazmi o dostatočnej kvalifikácii a inej spôsobilosti osoby nového subdodávateľa alebo ak zistí, že subdodávateľ nie je riadne zapísaný do registra partnerov verejného sektora, ak takýto zápis</w:t>
      </w:r>
      <w:r w:rsidRPr="00E64EE0">
        <w:rPr>
          <w:rFonts w:ascii="Tahoma" w:hAnsi="Tahoma" w:cs="Tahoma"/>
        </w:rPr>
        <w:t xml:space="preserve"> pre príslušného subdodávateľa Zákon o RPVS požaduje</w:t>
      </w:r>
      <w:r w:rsidRPr="002358CF">
        <w:rPr>
          <w:rFonts w:ascii="Tahoma" w:hAnsi="Tahoma" w:cs="Tahoma"/>
        </w:rPr>
        <w:t>; odmietnutie sa Predávajúci zaväzuje bez výhrad rešpektovať.</w:t>
      </w:r>
    </w:p>
    <w:p w14:paraId="4A1F285C" w14:textId="71E0B399" w:rsidR="00C95908" w:rsidRPr="001C2155" w:rsidRDefault="00D970D3" w:rsidP="001C2155">
      <w:pPr>
        <w:ind w:left="709" w:hanging="709"/>
        <w:jc w:val="both"/>
        <w:rPr>
          <w:rFonts w:ascii="Tahoma" w:hAnsi="Tahoma" w:cs="Tahoma"/>
        </w:rPr>
      </w:pPr>
      <w:r w:rsidRPr="00752FC6">
        <w:rPr>
          <w:rFonts w:ascii="Tahoma" w:hAnsi="Tahoma" w:cs="Tahoma"/>
          <w:color w:val="000000"/>
        </w:rPr>
        <w:tab/>
      </w:r>
    </w:p>
    <w:p w14:paraId="545A3B2A" w14:textId="67ADBC9C" w:rsidR="00036F49" w:rsidRPr="0084164A" w:rsidRDefault="00233CB9" w:rsidP="0084164A">
      <w:pPr>
        <w:tabs>
          <w:tab w:val="left" w:pos="709"/>
        </w:tabs>
        <w:ind w:left="709" w:hanging="709"/>
        <w:rPr>
          <w:rFonts w:ascii="Tahoma" w:hAnsi="Tahoma" w:cs="Tahoma"/>
          <w:b/>
          <w:bCs/>
        </w:rPr>
      </w:pPr>
      <w:r>
        <w:rPr>
          <w:rFonts w:ascii="Tahoma" w:hAnsi="Tahoma" w:cs="Tahoma"/>
          <w:b/>
          <w:bCs/>
        </w:rPr>
        <w:t>9</w:t>
      </w:r>
      <w:r>
        <w:rPr>
          <w:rFonts w:ascii="Tahoma" w:hAnsi="Tahoma" w:cs="Tahoma"/>
          <w:b/>
          <w:bCs/>
        </w:rPr>
        <w:tab/>
      </w:r>
      <w:r w:rsidR="00036F49" w:rsidRPr="0084164A">
        <w:rPr>
          <w:rFonts w:ascii="Tahoma" w:hAnsi="Tahoma" w:cs="Tahoma"/>
          <w:b/>
          <w:bCs/>
        </w:rPr>
        <w:t>ZÁRUKA A ZODPOVEDNOSŤ ZA VADY</w:t>
      </w:r>
    </w:p>
    <w:p w14:paraId="7E224524" w14:textId="2F8C5034" w:rsidR="00A17169" w:rsidRPr="0084164A" w:rsidRDefault="00233CB9" w:rsidP="0084164A">
      <w:pPr>
        <w:ind w:left="709" w:hanging="709"/>
        <w:jc w:val="both"/>
        <w:rPr>
          <w:rFonts w:ascii="Tahoma" w:hAnsi="Tahoma" w:cs="Tahoma"/>
        </w:rPr>
      </w:pPr>
      <w:r>
        <w:rPr>
          <w:rFonts w:ascii="Tahoma" w:hAnsi="Tahoma" w:cs="Tahoma"/>
          <w:lang w:eastAsia="en-US"/>
        </w:rPr>
        <w:t>9.1</w:t>
      </w:r>
      <w:r>
        <w:rPr>
          <w:rFonts w:ascii="Tahoma" w:hAnsi="Tahoma" w:cs="Tahoma"/>
          <w:lang w:eastAsia="en-US"/>
        </w:rPr>
        <w:tab/>
      </w:r>
      <w:r w:rsidR="00036F49" w:rsidRPr="0084164A">
        <w:rPr>
          <w:rFonts w:ascii="Tahoma" w:hAnsi="Tahoma" w:cs="Tahoma"/>
          <w:lang w:eastAsia="en-US"/>
        </w:rPr>
        <w:t xml:space="preserve">Predávajúci vyhlasuje a zaručuje, že </w:t>
      </w:r>
      <w:r w:rsidR="00871F66" w:rsidRPr="0084164A">
        <w:rPr>
          <w:rFonts w:ascii="Tahoma" w:hAnsi="Tahoma" w:cs="Tahoma"/>
          <w:lang w:eastAsia="en-US"/>
        </w:rPr>
        <w:t>Tovar</w:t>
      </w:r>
      <w:r w:rsidR="00036F49" w:rsidRPr="0084164A">
        <w:rPr>
          <w:rFonts w:ascii="Tahoma" w:hAnsi="Tahoma" w:cs="Tahoma"/>
          <w:lang w:eastAsia="en-US"/>
        </w:rPr>
        <w:t xml:space="preserve"> bude Kupujúcemu dodan</w:t>
      </w:r>
      <w:r w:rsidR="00871F66" w:rsidRPr="0084164A">
        <w:rPr>
          <w:rFonts w:ascii="Tahoma" w:hAnsi="Tahoma" w:cs="Tahoma"/>
          <w:lang w:eastAsia="en-US"/>
        </w:rPr>
        <w:t>ý</w:t>
      </w:r>
      <w:r w:rsidR="00036F49" w:rsidRPr="0084164A">
        <w:rPr>
          <w:rFonts w:ascii="Tahoma" w:hAnsi="Tahoma" w:cs="Tahoma"/>
          <w:lang w:eastAsia="en-US"/>
        </w:rPr>
        <w:t xml:space="preserve"> v súlade a v rozsahu, </w:t>
      </w:r>
      <w:r w:rsidR="000A351E" w:rsidRPr="0084164A">
        <w:rPr>
          <w:rFonts w:ascii="Tahoma" w:hAnsi="Tahoma" w:cs="Tahoma"/>
          <w:lang w:eastAsia="en-US"/>
        </w:rPr>
        <w:t>v druhu, v množstve, v kvalite</w:t>
      </w:r>
      <w:r w:rsidR="00036F49" w:rsidRPr="0084164A">
        <w:rPr>
          <w:rFonts w:ascii="Tahoma" w:hAnsi="Tahoma" w:cs="Tahoma"/>
          <w:lang w:eastAsia="en-US"/>
        </w:rPr>
        <w:t xml:space="preserve"> a za podmienok dohodnutých v Zmluve. </w:t>
      </w:r>
      <w:r w:rsidR="00871F66" w:rsidRPr="0084164A">
        <w:rPr>
          <w:rFonts w:ascii="Tahoma" w:hAnsi="Tahoma" w:cs="Tahoma"/>
          <w:lang w:eastAsia="en-US"/>
        </w:rPr>
        <w:t xml:space="preserve">Tovar </w:t>
      </w:r>
      <w:r w:rsidR="00A17169" w:rsidRPr="0084164A">
        <w:rPr>
          <w:rFonts w:ascii="Tahoma" w:hAnsi="Tahoma" w:cs="Tahoma"/>
          <w:lang w:eastAsia="en-US"/>
        </w:rPr>
        <w:t xml:space="preserve">má vady, ak nezodpovedá výsledku určenému v Zmluve, účelu jeho použitia, príp. nemá vlastnosti stanovené Zmluvou alebo všeobecne záväznými právnymi predpismi alebo platnými technickými normami; </w:t>
      </w:r>
      <w:r w:rsidR="00871F66" w:rsidRPr="0084164A">
        <w:rPr>
          <w:rFonts w:ascii="Tahoma" w:hAnsi="Tahoma" w:cs="Tahoma"/>
          <w:lang w:eastAsia="en-US"/>
        </w:rPr>
        <w:t xml:space="preserve">Tovar </w:t>
      </w:r>
      <w:r w:rsidR="00A17169" w:rsidRPr="0084164A">
        <w:rPr>
          <w:rFonts w:ascii="Tahoma" w:hAnsi="Tahoma" w:cs="Tahoma"/>
          <w:lang w:eastAsia="en-US"/>
        </w:rPr>
        <w:t>má vady aj vtedy, ak Tovar nie je dodaný v </w:t>
      </w:r>
      <w:r w:rsidR="005B5B0F">
        <w:rPr>
          <w:rFonts w:ascii="Tahoma" w:hAnsi="Tahoma" w:cs="Tahoma"/>
          <w:lang w:eastAsia="en-US"/>
        </w:rPr>
        <w:t>z</w:t>
      </w:r>
      <w:r w:rsidR="005B5B0F" w:rsidRPr="0084164A">
        <w:rPr>
          <w:rFonts w:ascii="Tahoma" w:hAnsi="Tahoma" w:cs="Tahoma"/>
          <w:lang w:eastAsia="en-US"/>
        </w:rPr>
        <w:t xml:space="preserve">mluvne </w:t>
      </w:r>
      <w:r w:rsidR="00A17169" w:rsidRPr="0084164A">
        <w:rPr>
          <w:rFonts w:ascii="Tahoma" w:hAnsi="Tahoma" w:cs="Tahoma"/>
          <w:lang w:eastAsia="en-US"/>
        </w:rPr>
        <w:t xml:space="preserve">požadovanom množstve alebo neboli dodržané zmluvne vyhradené dodacie podmienky. </w:t>
      </w:r>
      <w:r w:rsidR="00871F66" w:rsidRPr="0084164A">
        <w:rPr>
          <w:rFonts w:ascii="Tahoma" w:hAnsi="Tahoma" w:cs="Tahoma"/>
          <w:lang w:eastAsia="en-US"/>
        </w:rPr>
        <w:t xml:space="preserve">Tovar </w:t>
      </w:r>
      <w:r w:rsidR="00A17169" w:rsidRPr="0084164A">
        <w:rPr>
          <w:rFonts w:ascii="Tahoma" w:hAnsi="Tahoma" w:cs="Tahoma"/>
          <w:lang w:eastAsia="en-US"/>
        </w:rPr>
        <w:t>má vady aj vtedy, ak je dodan</w:t>
      </w:r>
      <w:r w:rsidR="0044203F" w:rsidRPr="0084164A">
        <w:rPr>
          <w:rFonts w:ascii="Tahoma" w:hAnsi="Tahoma" w:cs="Tahoma"/>
          <w:lang w:eastAsia="en-US"/>
        </w:rPr>
        <w:t>ý</w:t>
      </w:r>
      <w:r w:rsidR="00A17169" w:rsidRPr="0084164A">
        <w:rPr>
          <w:rFonts w:ascii="Tahoma" w:hAnsi="Tahoma" w:cs="Tahoma"/>
          <w:lang w:eastAsia="en-US"/>
        </w:rPr>
        <w:t xml:space="preserve"> in</w:t>
      </w:r>
      <w:r w:rsidR="00871F66" w:rsidRPr="0084164A">
        <w:rPr>
          <w:rFonts w:ascii="Tahoma" w:hAnsi="Tahoma" w:cs="Tahoma"/>
          <w:lang w:eastAsia="en-US"/>
        </w:rPr>
        <w:t>ý tovar</w:t>
      </w:r>
      <w:r w:rsidR="00A17169" w:rsidRPr="0084164A">
        <w:rPr>
          <w:rFonts w:ascii="Tahoma" w:hAnsi="Tahoma" w:cs="Tahoma"/>
          <w:lang w:eastAsia="en-US"/>
        </w:rPr>
        <w:t>, než určuje Zmluva, a</w:t>
      </w:r>
      <w:r w:rsidR="00B004D7">
        <w:rPr>
          <w:rFonts w:ascii="Tahoma" w:hAnsi="Tahoma" w:cs="Tahoma"/>
          <w:lang w:eastAsia="en-US"/>
        </w:rPr>
        <w:t>lebo</w:t>
      </w:r>
      <w:r w:rsidR="00A17169" w:rsidRPr="0084164A">
        <w:rPr>
          <w:rFonts w:ascii="Tahoma" w:hAnsi="Tahoma" w:cs="Tahoma"/>
          <w:lang w:eastAsia="en-US"/>
        </w:rPr>
        <w:t> ak sú</w:t>
      </w:r>
      <w:r w:rsidR="00E97850" w:rsidRPr="0084164A">
        <w:rPr>
          <w:rFonts w:ascii="Tahoma" w:hAnsi="Tahoma" w:cs="Tahoma"/>
          <w:lang w:eastAsia="en-US"/>
        </w:rPr>
        <w:t xml:space="preserve"> zistené</w:t>
      </w:r>
      <w:r w:rsidR="00A17169" w:rsidRPr="0084164A">
        <w:rPr>
          <w:rFonts w:ascii="Tahoma" w:hAnsi="Tahoma" w:cs="Tahoma"/>
          <w:lang w:eastAsia="en-US"/>
        </w:rPr>
        <w:t xml:space="preserve"> vady v Dokumentácii (napr. nie sú dodržané všetky vyžadované doklady alebo nie sú dodané v predpísanom jazyku, alebo nie sú doklady čitateľné alebo úplné).</w:t>
      </w:r>
    </w:p>
    <w:p w14:paraId="16D257AB" w14:textId="5AFF1810" w:rsidR="00EB6AA0" w:rsidRPr="0084164A" w:rsidRDefault="00233CB9" w:rsidP="0084164A">
      <w:pPr>
        <w:ind w:left="709" w:hanging="709"/>
        <w:jc w:val="both"/>
        <w:rPr>
          <w:rFonts w:ascii="Tahoma" w:hAnsi="Tahoma" w:cs="Tahoma"/>
        </w:rPr>
      </w:pPr>
      <w:r>
        <w:rPr>
          <w:rFonts w:ascii="Tahoma" w:hAnsi="Tahoma" w:cs="Tahoma"/>
          <w:lang w:eastAsia="en-US"/>
        </w:rPr>
        <w:t>9.2</w:t>
      </w:r>
      <w:r>
        <w:rPr>
          <w:rFonts w:ascii="Tahoma" w:hAnsi="Tahoma" w:cs="Tahoma"/>
          <w:lang w:eastAsia="en-US"/>
        </w:rPr>
        <w:tab/>
      </w:r>
      <w:r w:rsidR="00036F49" w:rsidRPr="0084164A">
        <w:rPr>
          <w:rFonts w:ascii="Tahoma" w:hAnsi="Tahoma" w:cs="Tahoma"/>
          <w:lang w:eastAsia="en-US"/>
        </w:rPr>
        <w:t>Predávajúci sa zaväzuje, že si dodan</w:t>
      </w:r>
      <w:r w:rsidR="00871F66" w:rsidRPr="0084164A">
        <w:rPr>
          <w:rFonts w:ascii="Tahoma" w:hAnsi="Tahoma" w:cs="Tahoma"/>
          <w:lang w:eastAsia="en-US"/>
        </w:rPr>
        <w:t>ý Tovar</w:t>
      </w:r>
      <w:r w:rsidR="00036F49" w:rsidRPr="0084164A">
        <w:rPr>
          <w:rFonts w:ascii="Tahoma" w:hAnsi="Tahoma" w:cs="Tahoma"/>
          <w:lang w:eastAsia="en-US"/>
        </w:rPr>
        <w:t xml:space="preserve"> zachová vlastnosti v zmysle Zmluvy a zodpovedá za vady </w:t>
      </w:r>
      <w:r w:rsidR="00871F66" w:rsidRPr="0084164A">
        <w:rPr>
          <w:rFonts w:ascii="Tahoma" w:hAnsi="Tahoma" w:cs="Tahoma"/>
          <w:lang w:eastAsia="en-US"/>
        </w:rPr>
        <w:t>Tovaru</w:t>
      </w:r>
      <w:r w:rsidR="00036F49" w:rsidRPr="0084164A">
        <w:rPr>
          <w:rFonts w:ascii="Tahoma" w:hAnsi="Tahoma" w:cs="Tahoma"/>
          <w:lang w:eastAsia="en-US"/>
        </w:rPr>
        <w:t xml:space="preserve"> počas záručnej doby, ktorá </w:t>
      </w:r>
      <w:r w:rsidR="00036F49" w:rsidRPr="00AD029D">
        <w:rPr>
          <w:rFonts w:ascii="Tahoma" w:hAnsi="Tahoma" w:cs="Tahoma"/>
          <w:lang w:eastAsia="en-US"/>
        </w:rPr>
        <w:t xml:space="preserve">je </w:t>
      </w:r>
      <w:r w:rsidR="00551684" w:rsidRPr="00AD029D">
        <w:rPr>
          <w:rFonts w:ascii="Tahoma" w:hAnsi="Tahoma" w:cs="Tahoma"/>
          <w:b/>
          <w:bCs/>
          <w:lang w:eastAsia="en-US"/>
        </w:rPr>
        <w:t xml:space="preserve">36 </w:t>
      </w:r>
      <w:r w:rsidR="00036F49" w:rsidRPr="00AD029D">
        <w:rPr>
          <w:rFonts w:ascii="Tahoma" w:hAnsi="Tahoma" w:cs="Tahoma"/>
          <w:b/>
          <w:bCs/>
          <w:lang w:eastAsia="en-US"/>
        </w:rPr>
        <w:t>mesiacov</w:t>
      </w:r>
      <w:r w:rsidR="00036F49" w:rsidRPr="00AD029D">
        <w:rPr>
          <w:rFonts w:ascii="Tahoma" w:hAnsi="Tahoma" w:cs="Tahoma"/>
          <w:lang w:eastAsia="en-US"/>
        </w:rPr>
        <w:t xml:space="preserve">. </w:t>
      </w:r>
      <w:r w:rsidR="00EB6AA0" w:rsidRPr="00AD029D">
        <w:rPr>
          <w:rFonts w:ascii="Tahoma" w:hAnsi="Tahoma" w:cs="Tahoma"/>
          <w:lang w:eastAsia="en-US"/>
        </w:rPr>
        <w:t>Záruka sa vzťahuje aj na všetky vady spôsobené vadou materiálu, prípadne vadnou súčasťou</w:t>
      </w:r>
      <w:r w:rsidR="00EB6AA0" w:rsidRPr="0084164A">
        <w:rPr>
          <w:rFonts w:ascii="Tahoma" w:hAnsi="Tahoma" w:cs="Tahoma"/>
          <w:lang w:eastAsia="en-US"/>
        </w:rPr>
        <w:t xml:space="preserve"> Tovaru. Predávajúci zodpovedá za vady materiálu, vady spôsobené výrobcom, vady spôsobené subdodávateľom a akékoľvek iné vady. </w:t>
      </w:r>
    </w:p>
    <w:p w14:paraId="62268FC4" w14:textId="34EDB69B" w:rsidR="00036F49" w:rsidRPr="0084164A" w:rsidRDefault="00233CB9" w:rsidP="0084164A">
      <w:pPr>
        <w:ind w:left="709" w:hanging="709"/>
        <w:jc w:val="both"/>
        <w:rPr>
          <w:rFonts w:ascii="Tahoma" w:hAnsi="Tahoma" w:cs="Tahoma"/>
        </w:rPr>
      </w:pPr>
      <w:r>
        <w:rPr>
          <w:rFonts w:ascii="Tahoma" w:hAnsi="Tahoma" w:cs="Tahoma"/>
          <w:lang w:eastAsia="en-US"/>
        </w:rPr>
        <w:t>9.3</w:t>
      </w:r>
      <w:r>
        <w:rPr>
          <w:rFonts w:ascii="Tahoma" w:hAnsi="Tahoma" w:cs="Tahoma"/>
          <w:lang w:eastAsia="en-US"/>
        </w:rPr>
        <w:tab/>
      </w:r>
      <w:r w:rsidR="00036F49" w:rsidRPr="0084164A">
        <w:rPr>
          <w:rFonts w:ascii="Tahoma" w:hAnsi="Tahoma" w:cs="Tahoma"/>
          <w:lang w:eastAsia="en-US"/>
        </w:rPr>
        <w:t xml:space="preserve">Záručná doba začína plynúť odo dňa </w:t>
      </w:r>
      <w:r w:rsidR="00C15D15" w:rsidRPr="0084164A">
        <w:rPr>
          <w:rFonts w:ascii="Tahoma" w:hAnsi="Tahoma" w:cs="Tahoma"/>
          <w:lang w:eastAsia="en-US"/>
        </w:rPr>
        <w:t xml:space="preserve">dodania </w:t>
      </w:r>
      <w:r w:rsidR="00D33D81" w:rsidRPr="0084164A">
        <w:rPr>
          <w:rFonts w:ascii="Tahoma" w:hAnsi="Tahoma" w:cs="Tahoma"/>
          <w:lang w:eastAsia="en-US"/>
        </w:rPr>
        <w:t>Tovaru</w:t>
      </w:r>
      <w:r w:rsidR="00036F49" w:rsidRPr="0084164A">
        <w:rPr>
          <w:rFonts w:ascii="Tahoma" w:hAnsi="Tahoma" w:cs="Tahoma"/>
          <w:lang w:eastAsia="en-US"/>
        </w:rPr>
        <w:t>. Predávajúci môže záručnú dobu jednostranne predĺžiť, a to vyhlásením o predĺžení záruky.</w:t>
      </w:r>
    </w:p>
    <w:p w14:paraId="72B48D52" w14:textId="41DC6AF0" w:rsidR="00036F49" w:rsidRPr="0084164A" w:rsidRDefault="00233CB9" w:rsidP="0084164A">
      <w:pPr>
        <w:ind w:left="709" w:hanging="709"/>
        <w:jc w:val="both"/>
        <w:rPr>
          <w:rFonts w:ascii="Tahoma" w:hAnsi="Tahoma" w:cs="Tahoma"/>
        </w:rPr>
      </w:pPr>
      <w:r>
        <w:rPr>
          <w:rFonts w:ascii="Tahoma" w:hAnsi="Tahoma" w:cs="Tahoma"/>
          <w:lang w:eastAsia="en-US"/>
        </w:rPr>
        <w:t>9.4</w:t>
      </w:r>
      <w:r>
        <w:rPr>
          <w:rFonts w:ascii="Tahoma" w:hAnsi="Tahoma" w:cs="Tahoma"/>
          <w:lang w:eastAsia="en-US"/>
        </w:rPr>
        <w:tab/>
      </w:r>
      <w:r w:rsidR="00036F49" w:rsidRPr="0084164A">
        <w:rPr>
          <w:rFonts w:ascii="Tahoma" w:hAnsi="Tahoma" w:cs="Tahoma"/>
          <w:lang w:eastAsia="en-US"/>
        </w:rPr>
        <w:t xml:space="preserve">Záručná doba neplynie počas doby, počas ktorej Kupujúci nemôže užívať </w:t>
      </w:r>
      <w:r w:rsidR="00C15D15" w:rsidRPr="0084164A">
        <w:rPr>
          <w:rFonts w:ascii="Tahoma" w:hAnsi="Tahoma" w:cs="Tahoma"/>
          <w:lang w:eastAsia="en-US"/>
        </w:rPr>
        <w:t xml:space="preserve">Tovar alebo </w:t>
      </w:r>
      <w:r w:rsidR="00C15D15" w:rsidRPr="0084164A">
        <w:rPr>
          <w:rFonts w:ascii="Tahoma" w:hAnsi="Tahoma" w:cs="Tahoma"/>
          <w:lang w:eastAsia="en-US"/>
        </w:rPr>
        <w:lastRenderedPageBreak/>
        <w:t>jeho časť</w:t>
      </w:r>
      <w:r w:rsidR="00036F49" w:rsidRPr="0084164A">
        <w:rPr>
          <w:rFonts w:ascii="Tahoma" w:hAnsi="Tahoma" w:cs="Tahoma"/>
          <w:lang w:eastAsia="en-US"/>
        </w:rPr>
        <w:t xml:space="preserve"> pre jeho vady, za ktoré zodpovedá Predávajúci. Rovnako sa prerušuje záručná doba na tie časti </w:t>
      </w:r>
      <w:r w:rsidR="00D91120" w:rsidRPr="0084164A">
        <w:rPr>
          <w:rFonts w:ascii="Tahoma" w:hAnsi="Tahoma" w:cs="Tahoma"/>
          <w:lang w:eastAsia="en-US"/>
        </w:rPr>
        <w:t>Tovaru</w:t>
      </w:r>
      <w:r w:rsidR="00036F49" w:rsidRPr="0084164A">
        <w:rPr>
          <w:rFonts w:ascii="Tahoma" w:hAnsi="Tahoma" w:cs="Tahoma"/>
          <w:lang w:eastAsia="en-US"/>
        </w:rPr>
        <w:t>, pri ktorých sa odstraňujú reklamované vady, a opätovne začína plynúť až dňom nasledujúcim po dn</w:t>
      </w:r>
      <w:r w:rsidR="00685005">
        <w:rPr>
          <w:rFonts w:ascii="Tahoma" w:hAnsi="Tahoma" w:cs="Tahoma"/>
          <w:lang w:eastAsia="en-US"/>
        </w:rPr>
        <w:t>i</w:t>
      </w:r>
      <w:r w:rsidR="00036F49" w:rsidRPr="0084164A">
        <w:rPr>
          <w:rFonts w:ascii="Tahoma" w:hAnsi="Tahoma" w:cs="Tahoma"/>
          <w:lang w:eastAsia="en-US"/>
        </w:rPr>
        <w:t xml:space="preserve"> potvrdenia zo strany Kupujúceho o odstránení vady. V prípade vád </w:t>
      </w:r>
      <w:r w:rsidR="00D91120" w:rsidRPr="0084164A">
        <w:rPr>
          <w:rFonts w:ascii="Tahoma" w:hAnsi="Tahoma" w:cs="Tahoma"/>
          <w:lang w:eastAsia="en-US"/>
        </w:rPr>
        <w:t>Tovaru</w:t>
      </w:r>
      <w:r w:rsidR="00036F49" w:rsidRPr="0084164A">
        <w:rPr>
          <w:rFonts w:ascii="Tahoma" w:hAnsi="Tahoma" w:cs="Tahoma"/>
          <w:lang w:eastAsia="en-US"/>
        </w:rPr>
        <w:t>, pri ktorých</w:t>
      </w:r>
      <w:r w:rsidR="00BD769D" w:rsidRPr="0084164A">
        <w:rPr>
          <w:rFonts w:ascii="Tahoma" w:hAnsi="Tahoma" w:cs="Tahoma"/>
          <w:lang w:eastAsia="en-US"/>
        </w:rPr>
        <w:t xml:space="preserve"> je</w:t>
      </w:r>
      <w:r w:rsidR="00036F49" w:rsidRPr="0084164A">
        <w:rPr>
          <w:rFonts w:ascii="Tahoma" w:hAnsi="Tahoma" w:cs="Tahoma"/>
          <w:lang w:eastAsia="en-US"/>
        </w:rPr>
        <w:t xml:space="preserve"> odstránenie možné len výmenou veci alebo jej nahradením, začína záručná doba plynúť odznova dňom nasledujúcim po dni odstránenia takto opravených vád a ich prevzatím zo strany Kupujúceho. </w:t>
      </w:r>
    </w:p>
    <w:p w14:paraId="04C8E0D5" w14:textId="3FFF3EA5" w:rsidR="008251D9" w:rsidRPr="0084164A" w:rsidRDefault="00233CB9" w:rsidP="0084164A">
      <w:pPr>
        <w:ind w:left="709" w:hanging="709"/>
        <w:jc w:val="both"/>
        <w:rPr>
          <w:rFonts w:ascii="Tahoma" w:hAnsi="Tahoma" w:cs="Tahoma"/>
        </w:rPr>
      </w:pPr>
      <w:r>
        <w:rPr>
          <w:rFonts w:ascii="Tahoma" w:hAnsi="Tahoma" w:cs="Tahoma"/>
          <w:lang w:eastAsia="en-US"/>
        </w:rPr>
        <w:t>9.5</w:t>
      </w:r>
      <w:r>
        <w:rPr>
          <w:rFonts w:ascii="Tahoma" w:hAnsi="Tahoma" w:cs="Tahoma"/>
          <w:lang w:eastAsia="en-US"/>
        </w:rPr>
        <w:tab/>
      </w:r>
      <w:r w:rsidR="00943769" w:rsidRPr="0084164A">
        <w:rPr>
          <w:rFonts w:ascii="Tahoma" w:hAnsi="Tahoma" w:cs="Tahoma"/>
          <w:lang w:eastAsia="en-US"/>
        </w:rPr>
        <w:t>A</w:t>
      </w:r>
      <w:r w:rsidR="00036F49" w:rsidRPr="0084164A">
        <w:rPr>
          <w:rFonts w:ascii="Tahoma" w:hAnsi="Tahoma" w:cs="Tahoma"/>
          <w:lang w:eastAsia="en-US"/>
        </w:rPr>
        <w:t xml:space="preserve">k sa na </w:t>
      </w:r>
      <w:r w:rsidR="00D91120" w:rsidRPr="0084164A">
        <w:rPr>
          <w:rFonts w:ascii="Tahoma" w:hAnsi="Tahoma" w:cs="Tahoma"/>
          <w:lang w:eastAsia="en-US"/>
        </w:rPr>
        <w:t>Tovar</w:t>
      </w:r>
      <w:r w:rsidR="00036F49" w:rsidRPr="0084164A">
        <w:rPr>
          <w:rFonts w:ascii="Tahoma" w:hAnsi="Tahoma" w:cs="Tahoma"/>
          <w:lang w:eastAsia="en-US"/>
        </w:rPr>
        <w:t>, ktor</w:t>
      </w:r>
      <w:r w:rsidR="00D91120" w:rsidRPr="0084164A">
        <w:rPr>
          <w:rFonts w:ascii="Tahoma" w:hAnsi="Tahoma" w:cs="Tahoma"/>
          <w:lang w:eastAsia="en-US"/>
        </w:rPr>
        <w:t>ý</w:t>
      </w:r>
      <w:r w:rsidR="00036F49" w:rsidRPr="0084164A">
        <w:rPr>
          <w:rFonts w:ascii="Tahoma" w:hAnsi="Tahoma" w:cs="Tahoma"/>
          <w:lang w:eastAsia="en-US"/>
        </w:rPr>
        <w:t xml:space="preserve"> zakúpil Predávajúci od tretej strany za účelom jeho ďalšieho predaja Kupujúcemu, vzťahuje záruka poskytovaná treťou stranou, táto nesmie byť kratšia ako lehota v zmysle </w:t>
      </w:r>
      <w:r w:rsidR="00662E61" w:rsidRPr="0084164A">
        <w:rPr>
          <w:rFonts w:ascii="Tahoma" w:hAnsi="Tahoma" w:cs="Tahoma"/>
          <w:lang w:eastAsia="en-US"/>
        </w:rPr>
        <w:t xml:space="preserve">bodu </w:t>
      </w:r>
      <w:r w:rsidR="00E35F98" w:rsidRPr="00AD029D">
        <w:rPr>
          <w:rFonts w:ascii="Tahoma" w:hAnsi="Tahoma" w:cs="Tahoma"/>
          <w:lang w:eastAsia="en-US"/>
        </w:rPr>
        <w:t>9</w:t>
      </w:r>
      <w:r w:rsidR="00662E61" w:rsidRPr="00AD029D">
        <w:rPr>
          <w:rFonts w:ascii="Tahoma" w:hAnsi="Tahoma" w:cs="Tahoma"/>
          <w:lang w:eastAsia="en-US"/>
        </w:rPr>
        <w:t>.2</w:t>
      </w:r>
      <w:r w:rsidR="00036F49" w:rsidRPr="00AD029D">
        <w:rPr>
          <w:rFonts w:ascii="Tahoma" w:hAnsi="Tahoma" w:cs="Tahoma"/>
          <w:lang w:eastAsia="en-US"/>
        </w:rPr>
        <w:t>,</w:t>
      </w:r>
      <w:r w:rsidR="00036F49" w:rsidRPr="0084164A">
        <w:rPr>
          <w:rFonts w:ascii="Tahoma" w:hAnsi="Tahoma" w:cs="Tahoma"/>
          <w:lang w:eastAsia="en-US"/>
        </w:rPr>
        <w:t xml:space="preserve"> ktorá začn</w:t>
      </w:r>
      <w:r w:rsidR="0023374D">
        <w:rPr>
          <w:rFonts w:ascii="Tahoma" w:hAnsi="Tahoma" w:cs="Tahoma"/>
          <w:lang w:eastAsia="en-US"/>
        </w:rPr>
        <w:t>e</w:t>
      </w:r>
      <w:r w:rsidR="00036F49" w:rsidRPr="0084164A">
        <w:rPr>
          <w:rFonts w:ascii="Tahoma" w:hAnsi="Tahoma" w:cs="Tahoma"/>
          <w:lang w:eastAsia="en-US"/>
        </w:rPr>
        <w:t xml:space="preserve"> plynúť od </w:t>
      </w:r>
      <w:r w:rsidR="00D33D81" w:rsidRPr="0084164A">
        <w:rPr>
          <w:rFonts w:ascii="Tahoma" w:hAnsi="Tahoma" w:cs="Tahoma"/>
          <w:lang w:eastAsia="en-US"/>
        </w:rPr>
        <w:t xml:space="preserve">dodania </w:t>
      </w:r>
      <w:r w:rsidR="00D91120" w:rsidRPr="0084164A">
        <w:rPr>
          <w:rFonts w:ascii="Tahoma" w:hAnsi="Tahoma" w:cs="Tahoma"/>
          <w:lang w:eastAsia="en-US"/>
        </w:rPr>
        <w:t>Tovaru</w:t>
      </w:r>
      <w:r w:rsidR="00036F49" w:rsidRPr="0084164A">
        <w:rPr>
          <w:rFonts w:ascii="Tahoma" w:hAnsi="Tahoma" w:cs="Tahoma"/>
          <w:lang w:eastAsia="en-US"/>
        </w:rPr>
        <w:t xml:space="preserve"> Kupujúc</w:t>
      </w:r>
      <w:r w:rsidR="00D33D81" w:rsidRPr="0084164A">
        <w:rPr>
          <w:rFonts w:ascii="Tahoma" w:hAnsi="Tahoma" w:cs="Tahoma"/>
          <w:lang w:eastAsia="en-US"/>
        </w:rPr>
        <w:t>e</w:t>
      </w:r>
      <w:r w:rsidR="00036F49" w:rsidRPr="0084164A">
        <w:rPr>
          <w:rFonts w:ascii="Tahoma" w:hAnsi="Tahoma" w:cs="Tahoma"/>
          <w:lang w:eastAsia="en-US"/>
        </w:rPr>
        <w:t>m</w:t>
      </w:r>
      <w:r w:rsidR="00D33D81" w:rsidRPr="0084164A">
        <w:rPr>
          <w:rFonts w:ascii="Tahoma" w:hAnsi="Tahoma" w:cs="Tahoma"/>
          <w:lang w:eastAsia="en-US"/>
        </w:rPr>
        <w:t>u</w:t>
      </w:r>
      <w:r w:rsidR="00036F49" w:rsidRPr="0084164A">
        <w:rPr>
          <w:rFonts w:ascii="Tahoma" w:hAnsi="Tahoma" w:cs="Tahoma"/>
          <w:lang w:eastAsia="en-US"/>
        </w:rPr>
        <w:t xml:space="preserve">. Predávajúci je povinný informovať Kupujúceho o všetkých skutočnostiach, ktoré môžu mať vplyv na uplatnenie nárokov z vád takéhoto </w:t>
      </w:r>
      <w:r w:rsidR="00D91120" w:rsidRPr="0084164A">
        <w:rPr>
          <w:rFonts w:ascii="Tahoma" w:hAnsi="Tahoma" w:cs="Tahoma"/>
          <w:lang w:eastAsia="en-US"/>
        </w:rPr>
        <w:t>Tovaru</w:t>
      </w:r>
      <w:r w:rsidR="00036F49" w:rsidRPr="0084164A">
        <w:rPr>
          <w:rFonts w:ascii="Tahoma" w:hAnsi="Tahoma" w:cs="Tahoma"/>
          <w:lang w:eastAsia="en-US"/>
        </w:rPr>
        <w:t xml:space="preserve">, najmä je povinný oznámiť Kupujúcemu deň, v ktorý uplynie záručná doba, a je povinný odovzdať Kupujúcemu v čase </w:t>
      </w:r>
      <w:r w:rsidR="00D33D81" w:rsidRPr="0084164A">
        <w:rPr>
          <w:rFonts w:ascii="Tahoma" w:hAnsi="Tahoma" w:cs="Tahoma"/>
          <w:lang w:eastAsia="en-US"/>
        </w:rPr>
        <w:t>dodania</w:t>
      </w:r>
      <w:r w:rsidR="00036F49" w:rsidRPr="0084164A">
        <w:rPr>
          <w:rFonts w:ascii="Tahoma" w:hAnsi="Tahoma" w:cs="Tahoma"/>
          <w:lang w:eastAsia="en-US"/>
        </w:rPr>
        <w:t xml:space="preserve"> </w:t>
      </w:r>
      <w:r w:rsidR="00D91120" w:rsidRPr="0084164A">
        <w:rPr>
          <w:rFonts w:ascii="Tahoma" w:hAnsi="Tahoma" w:cs="Tahoma"/>
          <w:lang w:eastAsia="en-US"/>
        </w:rPr>
        <w:t xml:space="preserve">Tovaru </w:t>
      </w:r>
      <w:r w:rsidR="00036F49" w:rsidRPr="0084164A">
        <w:rPr>
          <w:rFonts w:ascii="Tahoma" w:hAnsi="Tahoma" w:cs="Tahoma"/>
          <w:lang w:eastAsia="en-US"/>
        </w:rPr>
        <w:t xml:space="preserve">všetky dokumenty, ktoré je potrebné predložiť v prípade uplatnenia nárokov zo zodpovednosti za vady, ako aj úplný zoznam častí </w:t>
      </w:r>
      <w:r w:rsidR="00D91120" w:rsidRPr="0084164A">
        <w:rPr>
          <w:rFonts w:ascii="Tahoma" w:hAnsi="Tahoma" w:cs="Tahoma"/>
          <w:lang w:eastAsia="en-US"/>
        </w:rPr>
        <w:t>Tovaru</w:t>
      </w:r>
      <w:r w:rsidR="00036F49" w:rsidRPr="0084164A">
        <w:rPr>
          <w:rFonts w:ascii="Tahoma" w:hAnsi="Tahoma" w:cs="Tahoma"/>
          <w:lang w:eastAsia="en-US"/>
        </w:rPr>
        <w:t xml:space="preserve">, z ktorého je zrejmá osobitná záručná doba konkrétnej časti </w:t>
      </w:r>
      <w:r w:rsidR="00D91120" w:rsidRPr="0084164A">
        <w:rPr>
          <w:rFonts w:ascii="Tahoma" w:hAnsi="Tahoma" w:cs="Tahoma"/>
          <w:lang w:eastAsia="en-US"/>
        </w:rPr>
        <w:t>Tovaru</w:t>
      </w:r>
      <w:r w:rsidR="00036F49" w:rsidRPr="0084164A">
        <w:rPr>
          <w:rFonts w:ascii="Tahoma" w:hAnsi="Tahoma" w:cs="Tahoma"/>
          <w:lang w:eastAsia="en-US"/>
        </w:rPr>
        <w:t>.</w:t>
      </w:r>
    </w:p>
    <w:p w14:paraId="2810EB29" w14:textId="65EDC52E" w:rsidR="008251D9" w:rsidRPr="00AD029D" w:rsidRDefault="00233CB9" w:rsidP="0084164A">
      <w:pPr>
        <w:ind w:left="709" w:hanging="709"/>
        <w:jc w:val="both"/>
        <w:rPr>
          <w:rFonts w:ascii="Tahoma" w:hAnsi="Tahoma" w:cs="Tahoma"/>
        </w:rPr>
      </w:pPr>
      <w:r>
        <w:rPr>
          <w:rFonts w:ascii="Tahoma" w:hAnsi="Tahoma" w:cs="Tahoma"/>
          <w:lang w:eastAsia="en-US"/>
        </w:rPr>
        <w:t>9.6</w:t>
      </w:r>
      <w:r>
        <w:rPr>
          <w:rFonts w:ascii="Tahoma" w:hAnsi="Tahoma" w:cs="Tahoma"/>
          <w:lang w:eastAsia="en-US"/>
        </w:rPr>
        <w:tab/>
      </w:r>
      <w:r w:rsidR="00036F49" w:rsidRPr="0084164A">
        <w:rPr>
          <w:rFonts w:ascii="Tahoma" w:hAnsi="Tahoma" w:cs="Tahoma"/>
          <w:lang w:eastAsia="en-US"/>
        </w:rPr>
        <w:t xml:space="preserve">Predávajúci zodpovedá za vady </w:t>
      </w:r>
      <w:r w:rsidR="00D91120" w:rsidRPr="0084164A">
        <w:rPr>
          <w:rFonts w:ascii="Tahoma" w:hAnsi="Tahoma" w:cs="Tahoma"/>
          <w:lang w:eastAsia="en-US"/>
        </w:rPr>
        <w:t>Tovaru</w:t>
      </w:r>
      <w:r w:rsidR="00036F49" w:rsidRPr="0084164A">
        <w:rPr>
          <w:rFonts w:ascii="Tahoma" w:hAnsi="Tahoma" w:cs="Tahoma"/>
          <w:lang w:eastAsia="en-US"/>
        </w:rPr>
        <w:t xml:space="preserve">, ktoré má </w:t>
      </w:r>
      <w:r w:rsidR="00D91120" w:rsidRPr="0084164A">
        <w:rPr>
          <w:rFonts w:ascii="Tahoma" w:hAnsi="Tahoma" w:cs="Tahoma"/>
          <w:lang w:eastAsia="en-US"/>
        </w:rPr>
        <w:t>Tovar</w:t>
      </w:r>
      <w:r w:rsidR="00036F49" w:rsidRPr="0084164A">
        <w:rPr>
          <w:rFonts w:ascii="Tahoma" w:hAnsi="Tahoma" w:cs="Tahoma"/>
          <w:lang w:eastAsia="en-US"/>
        </w:rPr>
        <w:t xml:space="preserve"> v okamihu jeho odovzdania a prevzatia Kupujúc</w:t>
      </w:r>
      <w:r w:rsidR="00EB6AA0" w:rsidRPr="0084164A">
        <w:rPr>
          <w:rFonts w:ascii="Tahoma" w:hAnsi="Tahoma" w:cs="Tahoma"/>
          <w:lang w:eastAsia="en-US"/>
        </w:rPr>
        <w:t>i</w:t>
      </w:r>
      <w:r w:rsidR="00036F49" w:rsidRPr="0084164A">
        <w:rPr>
          <w:rFonts w:ascii="Tahoma" w:hAnsi="Tahoma" w:cs="Tahoma"/>
          <w:lang w:eastAsia="en-US"/>
        </w:rPr>
        <w:t>m, bez ohľadu na to, kedy ich Kupujúci zistí, a to aj vtedy, ak sa vada stane zjavnou až po tomto okamihu, pokiaľ Kupujúci oznámi vady Predávajúcemu najneskôr v posledný deň záručnej doby. Predávajúci je povinný bez zbytočného odkladu, avšak najneskô</w:t>
      </w:r>
      <w:r w:rsidR="00036F49" w:rsidRPr="00AD029D">
        <w:rPr>
          <w:rFonts w:ascii="Tahoma" w:hAnsi="Tahoma" w:cs="Tahoma"/>
          <w:lang w:eastAsia="en-US"/>
        </w:rPr>
        <w:t>r do 5 pracovných dní, tieto vady odstrániť, za podmienky, že sa Zmluvné strany nedohodnú inak.</w:t>
      </w:r>
    </w:p>
    <w:p w14:paraId="3418107D" w14:textId="2C554B37" w:rsidR="008251D9" w:rsidRPr="0084164A" w:rsidRDefault="00233CB9" w:rsidP="0084164A">
      <w:pPr>
        <w:ind w:left="709" w:hanging="709"/>
        <w:jc w:val="both"/>
        <w:rPr>
          <w:rFonts w:ascii="Tahoma" w:hAnsi="Tahoma" w:cs="Tahoma"/>
        </w:rPr>
      </w:pPr>
      <w:r w:rsidRPr="00AD029D">
        <w:rPr>
          <w:rFonts w:ascii="Tahoma" w:hAnsi="Tahoma" w:cs="Tahoma"/>
          <w:lang w:eastAsia="en-US"/>
        </w:rPr>
        <w:t>9.7</w:t>
      </w:r>
      <w:r w:rsidRPr="00AD029D">
        <w:rPr>
          <w:rFonts w:ascii="Tahoma" w:hAnsi="Tahoma" w:cs="Tahoma"/>
          <w:lang w:eastAsia="en-US"/>
        </w:rPr>
        <w:tab/>
      </w:r>
      <w:r w:rsidR="00036F49" w:rsidRPr="00AD029D">
        <w:rPr>
          <w:rFonts w:ascii="Tahoma" w:hAnsi="Tahoma" w:cs="Tahoma"/>
          <w:lang w:eastAsia="en-US"/>
        </w:rPr>
        <w:t xml:space="preserve">Ak má </w:t>
      </w:r>
      <w:r w:rsidR="00D91120" w:rsidRPr="00AD029D">
        <w:rPr>
          <w:rFonts w:ascii="Tahoma" w:hAnsi="Tahoma" w:cs="Tahoma"/>
          <w:lang w:eastAsia="en-US"/>
        </w:rPr>
        <w:t>Tovar</w:t>
      </w:r>
      <w:r w:rsidR="00036F49" w:rsidRPr="00AD029D">
        <w:rPr>
          <w:rFonts w:ascii="Tahoma" w:hAnsi="Tahoma" w:cs="Tahoma"/>
          <w:lang w:eastAsia="en-US"/>
        </w:rPr>
        <w:t xml:space="preserve"> pri preberaní zjavné vady, je Kupujúci oprávnen</w:t>
      </w:r>
      <w:r w:rsidR="008251D9" w:rsidRPr="00AD029D">
        <w:rPr>
          <w:rFonts w:ascii="Tahoma" w:hAnsi="Tahoma" w:cs="Tahoma"/>
          <w:lang w:eastAsia="en-US"/>
        </w:rPr>
        <w:t>ý</w:t>
      </w:r>
      <w:r w:rsidR="00036F49" w:rsidRPr="00AD029D">
        <w:rPr>
          <w:rFonts w:ascii="Tahoma" w:hAnsi="Tahoma" w:cs="Tahoma"/>
          <w:lang w:eastAsia="en-US"/>
        </w:rPr>
        <w:t xml:space="preserve"> podpísanie </w:t>
      </w:r>
      <w:r w:rsidR="00EB6AA0" w:rsidRPr="00AD029D">
        <w:rPr>
          <w:rFonts w:ascii="Tahoma" w:hAnsi="Tahoma" w:cs="Tahoma"/>
          <w:lang w:eastAsia="en-US"/>
        </w:rPr>
        <w:t>d</w:t>
      </w:r>
      <w:r w:rsidR="00036F49" w:rsidRPr="00AD029D">
        <w:rPr>
          <w:rFonts w:ascii="Tahoma" w:hAnsi="Tahoma" w:cs="Tahoma"/>
          <w:lang w:eastAsia="en-US"/>
        </w:rPr>
        <w:t xml:space="preserve">odacieho listu odmietnuť. O odmietnutí spíšu Zmluvné strany zápis, v ktorom sa tieto zjavné vady uvedú; zápis sa spíše v dvoch rovnopisoch a odovzdá každej zo Zmluvných strán. Predávajúci je povinný bez zbytočného odkladu, najneskôr do 5 pracovných dní odo dňa spísania záznamu, tieto vady odstrániť, za podmienky, že sa Zmluvné strany nedohodnú inak. Po ich odstránení je Predávajúci povinný opätovne vyzvať Kupujúceho na prevzatie </w:t>
      </w:r>
      <w:r w:rsidR="000016EC" w:rsidRPr="00AD029D">
        <w:rPr>
          <w:rFonts w:ascii="Tahoma" w:hAnsi="Tahoma" w:cs="Tahoma"/>
          <w:lang w:eastAsia="en-US"/>
        </w:rPr>
        <w:t>Tovaru</w:t>
      </w:r>
      <w:r w:rsidR="00036F49" w:rsidRPr="00AD029D">
        <w:rPr>
          <w:rFonts w:ascii="Tahoma" w:hAnsi="Tahoma" w:cs="Tahoma"/>
          <w:lang w:eastAsia="en-US"/>
        </w:rPr>
        <w:t xml:space="preserve"> v zmysle tohto bodu a na podpísanie </w:t>
      </w:r>
      <w:r w:rsidR="00EB6AA0" w:rsidRPr="00AD029D">
        <w:rPr>
          <w:rFonts w:ascii="Tahoma" w:hAnsi="Tahoma" w:cs="Tahoma"/>
          <w:lang w:eastAsia="en-US"/>
        </w:rPr>
        <w:t>d</w:t>
      </w:r>
      <w:r w:rsidR="00036F49" w:rsidRPr="00AD029D">
        <w:rPr>
          <w:rFonts w:ascii="Tahoma" w:hAnsi="Tahoma" w:cs="Tahoma"/>
          <w:lang w:eastAsia="en-US"/>
        </w:rPr>
        <w:t>odacieho listu. Ak si Zmluvné strany dohodnú dlhšiu lehotu, než 5 pracovných dní, dohodne sa aj termín, dokedy najneskôr je Predávajúci povinný začať s odstraňovaním vád; ak sa takýto termín nedohodne, Predávajúci musí začať odstraňovať vady do 2 pracovných dní od</w:t>
      </w:r>
      <w:r w:rsidR="00036F49" w:rsidRPr="0084164A">
        <w:rPr>
          <w:rFonts w:ascii="Tahoma" w:hAnsi="Tahoma" w:cs="Tahoma"/>
          <w:lang w:eastAsia="en-US"/>
        </w:rPr>
        <w:t xml:space="preserve"> vyhotovenia zápisu v zmysle tohto bodu. </w:t>
      </w:r>
    </w:p>
    <w:p w14:paraId="18849BC9" w14:textId="5456F5FB" w:rsidR="00A35B91" w:rsidRPr="00AD029D" w:rsidRDefault="00233CB9" w:rsidP="0084164A">
      <w:pPr>
        <w:ind w:left="709" w:hanging="709"/>
        <w:jc w:val="both"/>
        <w:rPr>
          <w:rFonts w:ascii="Tahoma" w:hAnsi="Tahoma" w:cs="Tahoma"/>
        </w:rPr>
      </w:pPr>
      <w:r>
        <w:rPr>
          <w:rFonts w:ascii="Tahoma" w:hAnsi="Tahoma" w:cs="Tahoma"/>
          <w:lang w:eastAsia="en-US"/>
        </w:rPr>
        <w:t>9.8</w:t>
      </w:r>
      <w:r>
        <w:rPr>
          <w:rFonts w:ascii="Tahoma" w:hAnsi="Tahoma" w:cs="Tahoma"/>
          <w:lang w:eastAsia="en-US"/>
        </w:rPr>
        <w:tab/>
      </w:r>
      <w:r w:rsidR="00A35B91" w:rsidRPr="0084164A">
        <w:rPr>
          <w:rFonts w:ascii="Tahoma" w:hAnsi="Tahoma" w:cs="Tahoma"/>
          <w:lang w:eastAsia="en-US"/>
        </w:rPr>
        <w:t xml:space="preserve">Ak má </w:t>
      </w:r>
      <w:r w:rsidR="000016EC" w:rsidRPr="0084164A">
        <w:rPr>
          <w:rFonts w:ascii="Tahoma" w:hAnsi="Tahoma" w:cs="Tahoma"/>
          <w:lang w:eastAsia="en-US"/>
        </w:rPr>
        <w:t>Tovar</w:t>
      </w:r>
      <w:r w:rsidR="00A35B91" w:rsidRPr="0084164A">
        <w:rPr>
          <w:rFonts w:ascii="Tahoma" w:hAnsi="Tahoma" w:cs="Tahoma"/>
          <w:lang w:eastAsia="en-US"/>
        </w:rPr>
        <w:t xml:space="preserve"> pri preberaní zjavné vady menšieho rozsahu a Kupujúci nevyužije oprávnenie odmietnuť podpísať dodací list, Kupujúci </w:t>
      </w:r>
      <w:r w:rsidR="004B0F4B" w:rsidRPr="0084164A">
        <w:rPr>
          <w:rFonts w:ascii="Tahoma" w:hAnsi="Tahoma" w:cs="Tahoma"/>
          <w:lang w:eastAsia="en-US"/>
        </w:rPr>
        <w:t xml:space="preserve">uvedie vady v dodacom </w:t>
      </w:r>
      <w:r w:rsidR="00DB5C0B" w:rsidRPr="0084164A">
        <w:rPr>
          <w:rFonts w:ascii="Tahoma" w:hAnsi="Tahoma" w:cs="Tahoma"/>
          <w:lang w:eastAsia="en-US"/>
        </w:rPr>
        <w:t>liste</w:t>
      </w:r>
      <w:r w:rsidR="004B0F4B" w:rsidRPr="0084164A">
        <w:rPr>
          <w:rFonts w:ascii="Tahoma" w:hAnsi="Tahoma" w:cs="Tahoma"/>
          <w:lang w:eastAsia="en-US"/>
        </w:rPr>
        <w:t>, pričom ich stručne popíše. Zmluvné strany si v takom prípade dohodnú lehotu na odstránenie vád a spôsob ich odstránenia; ak nie je lehota alebo spôsob odstránenia vád v dodacom liste uvedený, platí</w:t>
      </w:r>
      <w:r w:rsidR="006F59F9" w:rsidRPr="0084164A">
        <w:rPr>
          <w:rFonts w:ascii="Tahoma" w:hAnsi="Tahoma" w:cs="Tahoma"/>
          <w:lang w:eastAsia="en-US"/>
        </w:rPr>
        <w:t xml:space="preserve">, že </w:t>
      </w:r>
      <w:r w:rsidR="006F59F9" w:rsidRPr="00AD029D">
        <w:rPr>
          <w:rFonts w:ascii="Tahoma" w:hAnsi="Tahoma" w:cs="Tahoma"/>
          <w:lang w:eastAsia="en-US"/>
        </w:rPr>
        <w:t xml:space="preserve">sa tieto vady majú odstrániť do 5 pracovných dní odo dňa dodania </w:t>
      </w:r>
      <w:r w:rsidR="000016EC" w:rsidRPr="00AD029D">
        <w:rPr>
          <w:rFonts w:ascii="Tahoma" w:hAnsi="Tahoma" w:cs="Tahoma"/>
          <w:lang w:eastAsia="en-US"/>
        </w:rPr>
        <w:t>Tovaru</w:t>
      </w:r>
      <w:r w:rsidR="006F59F9" w:rsidRPr="00AD029D">
        <w:rPr>
          <w:rFonts w:ascii="Tahoma" w:hAnsi="Tahoma" w:cs="Tahoma"/>
          <w:lang w:eastAsia="en-US"/>
        </w:rPr>
        <w:t xml:space="preserve"> </w:t>
      </w:r>
      <w:r w:rsidR="008930CB" w:rsidRPr="00AD029D">
        <w:rPr>
          <w:rFonts w:ascii="Tahoma" w:hAnsi="Tahoma" w:cs="Tahoma"/>
          <w:lang w:eastAsia="en-US"/>
        </w:rPr>
        <w:t xml:space="preserve">ktorýmkoľvek zo spôsobov uvedených v bode </w:t>
      </w:r>
      <w:r w:rsidR="00FA156D" w:rsidRPr="00AD029D">
        <w:rPr>
          <w:rFonts w:ascii="Tahoma" w:hAnsi="Tahoma" w:cs="Tahoma"/>
          <w:lang w:eastAsia="en-US"/>
        </w:rPr>
        <w:t>9</w:t>
      </w:r>
      <w:r w:rsidR="008930CB" w:rsidRPr="00AD029D">
        <w:rPr>
          <w:rFonts w:ascii="Tahoma" w:hAnsi="Tahoma" w:cs="Tahoma"/>
          <w:lang w:eastAsia="en-US"/>
        </w:rPr>
        <w:t xml:space="preserve">.12 písm. </w:t>
      </w:r>
      <w:r w:rsidR="000F3201" w:rsidRPr="00AD029D">
        <w:rPr>
          <w:rFonts w:ascii="Tahoma" w:hAnsi="Tahoma" w:cs="Tahoma"/>
          <w:lang w:eastAsia="en-US"/>
        </w:rPr>
        <w:t>i</w:t>
      </w:r>
      <w:r w:rsidR="008930CB" w:rsidRPr="00AD029D">
        <w:rPr>
          <w:rFonts w:ascii="Tahoma" w:hAnsi="Tahoma" w:cs="Tahoma"/>
          <w:lang w:eastAsia="en-US"/>
        </w:rPr>
        <w:t>) až iii), ktorý bude vhodný.</w:t>
      </w:r>
    </w:p>
    <w:p w14:paraId="1CCD5C72" w14:textId="75D82172" w:rsidR="00C62266" w:rsidRPr="00AD029D" w:rsidRDefault="00233CB9" w:rsidP="0084164A">
      <w:pPr>
        <w:ind w:left="709" w:hanging="709"/>
        <w:jc w:val="both"/>
        <w:rPr>
          <w:rFonts w:ascii="Tahoma" w:hAnsi="Tahoma" w:cs="Tahoma"/>
        </w:rPr>
      </w:pPr>
      <w:r w:rsidRPr="00AD029D">
        <w:rPr>
          <w:rFonts w:ascii="Tahoma" w:hAnsi="Tahoma" w:cs="Tahoma"/>
          <w:lang w:eastAsia="en-US"/>
        </w:rPr>
        <w:t>9.9</w:t>
      </w:r>
      <w:r w:rsidRPr="00AD029D">
        <w:rPr>
          <w:rFonts w:ascii="Tahoma" w:hAnsi="Tahoma" w:cs="Tahoma"/>
          <w:lang w:eastAsia="en-US"/>
        </w:rPr>
        <w:tab/>
      </w:r>
      <w:r w:rsidR="00036F49" w:rsidRPr="00AD029D">
        <w:rPr>
          <w:rFonts w:ascii="Tahoma" w:hAnsi="Tahoma" w:cs="Tahoma"/>
          <w:lang w:eastAsia="en-US"/>
        </w:rPr>
        <w:t xml:space="preserve">Predávajúci zodpovedá aj za vady </w:t>
      </w:r>
      <w:r w:rsidR="000016EC" w:rsidRPr="00AD029D">
        <w:rPr>
          <w:rFonts w:ascii="Tahoma" w:hAnsi="Tahoma" w:cs="Tahoma"/>
          <w:lang w:eastAsia="en-US"/>
        </w:rPr>
        <w:t>Tovaru</w:t>
      </w:r>
      <w:r w:rsidR="00036F49" w:rsidRPr="00AD029D">
        <w:rPr>
          <w:rFonts w:ascii="Tahoma" w:hAnsi="Tahoma" w:cs="Tahoma"/>
          <w:lang w:eastAsia="en-US"/>
        </w:rPr>
        <w:t xml:space="preserve"> </w:t>
      </w:r>
      <w:r w:rsidR="008930CB" w:rsidRPr="00AD029D">
        <w:rPr>
          <w:rFonts w:ascii="Tahoma" w:hAnsi="Tahoma" w:cs="Tahoma"/>
          <w:lang w:eastAsia="en-US"/>
        </w:rPr>
        <w:t>zistené</w:t>
      </w:r>
      <w:r w:rsidR="00036F49" w:rsidRPr="00AD029D">
        <w:rPr>
          <w:rFonts w:ascii="Tahoma" w:hAnsi="Tahoma" w:cs="Tahoma"/>
          <w:lang w:eastAsia="en-US"/>
        </w:rPr>
        <w:t xml:space="preserve"> po </w:t>
      </w:r>
      <w:r w:rsidR="008930CB" w:rsidRPr="00AD029D">
        <w:rPr>
          <w:rFonts w:ascii="Tahoma" w:hAnsi="Tahoma" w:cs="Tahoma"/>
          <w:lang w:eastAsia="en-US"/>
        </w:rPr>
        <w:t xml:space="preserve">dodaní </w:t>
      </w:r>
      <w:r w:rsidR="000016EC" w:rsidRPr="00AD029D">
        <w:rPr>
          <w:rFonts w:ascii="Tahoma" w:hAnsi="Tahoma" w:cs="Tahoma"/>
          <w:lang w:eastAsia="en-US"/>
        </w:rPr>
        <w:t>Tovaru</w:t>
      </w:r>
      <w:r w:rsidR="00036F49" w:rsidRPr="00AD029D">
        <w:rPr>
          <w:rFonts w:ascii="Tahoma" w:hAnsi="Tahoma" w:cs="Tahoma"/>
          <w:lang w:eastAsia="en-US"/>
        </w:rPr>
        <w:t xml:space="preserve"> Kupujúcemu, ak boli tieto spôsobené porušením povinností Predávajúceho alebo nepravdivosťou jeho vyhlásení a garancií, alebo ak vada vznikne v súvislosti s postupom Kupujúceho alebo tretej strany na to oprávnenej Kupujúcim podľa </w:t>
      </w:r>
      <w:r w:rsidR="008930CB" w:rsidRPr="00AD029D">
        <w:rPr>
          <w:rFonts w:ascii="Tahoma" w:hAnsi="Tahoma" w:cs="Tahoma"/>
          <w:lang w:eastAsia="en-US"/>
        </w:rPr>
        <w:t>dodanej Dokumentácie</w:t>
      </w:r>
      <w:r w:rsidR="00036F49" w:rsidRPr="00AD029D">
        <w:rPr>
          <w:rFonts w:ascii="Tahoma" w:hAnsi="Tahoma" w:cs="Tahoma"/>
          <w:lang w:eastAsia="en-US"/>
        </w:rPr>
        <w:t>.</w:t>
      </w:r>
    </w:p>
    <w:p w14:paraId="08295A59" w14:textId="1D3E93DF" w:rsidR="00036F49" w:rsidRPr="00AD029D" w:rsidRDefault="00233CB9" w:rsidP="0084164A">
      <w:pPr>
        <w:ind w:left="709" w:hanging="709"/>
        <w:jc w:val="both"/>
        <w:rPr>
          <w:rFonts w:ascii="Tahoma" w:hAnsi="Tahoma" w:cs="Tahoma"/>
        </w:rPr>
      </w:pPr>
      <w:r w:rsidRPr="00AD029D">
        <w:rPr>
          <w:rFonts w:ascii="Tahoma" w:hAnsi="Tahoma" w:cs="Tahoma"/>
          <w:lang w:eastAsia="en-US"/>
        </w:rPr>
        <w:t>9.10</w:t>
      </w:r>
      <w:r w:rsidRPr="00AD029D">
        <w:rPr>
          <w:rFonts w:ascii="Tahoma" w:hAnsi="Tahoma" w:cs="Tahoma"/>
          <w:lang w:eastAsia="en-US"/>
        </w:rPr>
        <w:tab/>
      </w:r>
      <w:r w:rsidR="00036F49" w:rsidRPr="00AD029D">
        <w:rPr>
          <w:rFonts w:ascii="Tahoma" w:hAnsi="Tahoma" w:cs="Tahoma"/>
          <w:lang w:eastAsia="en-US"/>
        </w:rPr>
        <w:t xml:space="preserve">Predávajúci nezodpovedá za vady </w:t>
      </w:r>
      <w:r w:rsidR="000016EC" w:rsidRPr="00AD029D">
        <w:rPr>
          <w:rFonts w:ascii="Tahoma" w:hAnsi="Tahoma" w:cs="Tahoma"/>
          <w:lang w:eastAsia="en-US"/>
        </w:rPr>
        <w:t>Tovaru</w:t>
      </w:r>
      <w:r w:rsidR="00036F49" w:rsidRPr="00AD029D">
        <w:rPr>
          <w:rFonts w:ascii="Tahoma" w:hAnsi="Tahoma" w:cs="Tahoma"/>
          <w:lang w:eastAsia="en-US"/>
        </w:rPr>
        <w:t>, ktoré boli spôsobené odovzdaním nevhodných alebo neúplných podkladov</w:t>
      </w:r>
      <w:r w:rsidR="00D33D81" w:rsidRPr="00AD029D">
        <w:rPr>
          <w:rFonts w:ascii="Tahoma" w:hAnsi="Tahoma" w:cs="Tahoma"/>
          <w:lang w:eastAsia="en-US"/>
        </w:rPr>
        <w:t xml:space="preserve"> zo strany</w:t>
      </w:r>
      <w:r w:rsidR="00036F49" w:rsidRPr="00AD029D">
        <w:rPr>
          <w:rFonts w:ascii="Tahoma" w:hAnsi="Tahoma" w:cs="Tahoma"/>
          <w:lang w:eastAsia="en-US"/>
        </w:rPr>
        <w:t xml:space="preserve"> Kupujúc</w:t>
      </w:r>
      <w:r w:rsidR="00D33D81" w:rsidRPr="00AD029D">
        <w:rPr>
          <w:rFonts w:ascii="Tahoma" w:hAnsi="Tahoma" w:cs="Tahoma"/>
          <w:lang w:eastAsia="en-US"/>
        </w:rPr>
        <w:t>eho</w:t>
      </w:r>
      <w:r w:rsidR="00036F49" w:rsidRPr="00AD029D">
        <w:rPr>
          <w:rFonts w:ascii="Tahoma" w:hAnsi="Tahoma" w:cs="Tahoma"/>
          <w:lang w:eastAsia="en-US"/>
        </w:rPr>
        <w:t>:</w:t>
      </w:r>
    </w:p>
    <w:p w14:paraId="357BCCAB" w14:textId="3E132864" w:rsidR="00036F49" w:rsidRPr="00AD029D" w:rsidRDefault="00036F49" w:rsidP="00D970D3">
      <w:pPr>
        <w:tabs>
          <w:tab w:val="left" w:pos="851"/>
          <w:tab w:val="left" w:pos="1134"/>
        </w:tabs>
        <w:ind w:left="1134" w:hanging="426"/>
        <w:jc w:val="both"/>
        <w:rPr>
          <w:rFonts w:ascii="Tahoma" w:hAnsi="Tahoma" w:cs="Tahoma"/>
          <w:lang w:eastAsia="en-US"/>
        </w:rPr>
      </w:pPr>
      <w:r w:rsidRPr="00AD029D">
        <w:rPr>
          <w:rFonts w:ascii="Tahoma" w:hAnsi="Tahoma" w:cs="Tahoma"/>
          <w:lang w:eastAsia="en-US"/>
        </w:rPr>
        <w:t xml:space="preserve">(i)  </w:t>
      </w:r>
      <w:r w:rsidRPr="00AD029D">
        <w:rPr>
          <w:rFonts w:ascii="Tahoma" w:hAnsi="Tahoma" w:cs="Tahoma"/>
          <w:lang w:eastAsia="en-US"/>
        </w:rPr>
        <w:tab/>
        <w:t xml:space="preserve">ak Predávajúci na ich nevhodnosť alebo neúplnosť upozornil Kupujúceho a ten na ich použití trval, alebo </w:t>
      </w:r>
    </w:p>
    <w:p w14:paraId="43F6E6CD" w14:textId="055B4CE1" w:rsidR="00036F49" w:rsidRPr="00AD029D" w:rsidRDefault="00036F49" w:rsidP="00D970D3">
      <w:pPr>
        <w:tabs>
          <w:tab w:val="left" w:pos="851"/>
          <w:tab w:val="left" w:pos="1134"/>
        </w:tabs>
        <w:ind w:left="1134" w:hanging="426"/>
        <w:jc w:val="both"/>
        <w:rPr>
          <w:rFonts w:ascii="Tahoma" w:hAnsi="Tahoma" w:cs="Tahoma"/>
          <w:lang w:eastAsia="en-US"/>
        </w:rPr>
      </w:pPr>
      <w:r w:rsidRPr="00AD029D">
        <w:rPr>
          <w:rFonts w:ascii="Tahoma" w:hAnsi="Tahoma" w:cs="Tahoma"/>
          <w:lang w:eastAsia="en-US"/>
        </w:rPr>
        <w:t xml:space="preserve">(ii) </w:t>
      </w:r>
      <w:r w:rsidRPr="00AD029D">
        <w:rPr>
          <w:rFonts w:ascii="Tahoma" w:hAnsi="Tahoma" w:cs="Tahoma"/>
          <w:lang w:eastAsia="en-US"/>
        </w:rPr>
        <w:tab/>
        <w:t xml:space="preserve">ak Predávajúci ani pri vynaložení odbornej starostlivosti nemohol zistiť ich nevhodnosť; to však neplatí, ak Predávajúci poruší povinnosti, vyhlásenia, záväzky alebo záruky Predávajúceho </w:t>
      </w:r>
      <w:r w:rsidR="008930CB" w:rsidRPr="00AD029D">
        <w:rPr>
          <w:rFonts w:ascii="Tahoma" w:hAnsi="Tahoma" w:cs="Tahoma"/>
          <w:lang w:eastAsia="en-US"/>
        </w:rPr>
        <w:t>uvedené v</w:t>
      </w:r>
      <w:r w:rsidRPr="00AD029D">
        <w:rPr>
          <w:rFonts w:ascii="Tahoma" w:hAnsi="Tahoma" w:cs="Tahoma"/>
          <w:lang w:eastAsia="en-US"/>
        </w:rPr>
        <w:t xml:space="preserve"> Zmluv</w:t>
      </w:r>
      <w:r w:rsidR="008930CB" w:rsidRPr="00AD029D">
        <w:rPr>
          <w:rFonts w:ascii="Tahoma" w:hAnsi="Tahoma" w:cs="Tahoma"/>
          <w:lang w:eastAsia="en-US"/>
        </w:rPr>
        <w:t>e</w:t>
      </w:r>
      <w:r w:rsidRPr="00AD029D">
        <w:rPr>
          <w:rFonts w:ascii="Tahoma" w:hAnsi="Tahoma" w:cs="Tahoma"/>
          <w:lang w:eastAsia="en-US"/>
        </w:rPr>
        <w:t>.</w:t>
      </w:r>
    </w:p>
    <w:p w14:paraId="0948241C" w14:textId="0001661D" w:rsidR="00C62266" w:rsidRPr="0084164A" w:rsidRDefault="00233CB9" w:rsidP="0084164A">
      <w:pPr>
        <w:ind w:left="709" w:hanging="709"/>
        <w:jc w:val="both"/>
        <w:rPr>
          <w:rFonts w:ascii="Tahoma" w:hAnsi="Tahoma" w:cs="Tahoma"/>
        </w:rPr>
      </w:pPr>
      <w:r w:rsidRPr="00AD029D">
        <w:rPr>
          <w:rFonts w:ascii="Tahoma" w:hAnsi="Tahoma" w:cs="Tahoma"/>
          <w:lang w:eastAsia="en-US"/>
        </w:rPr>
        <w:t>9.11</w:t>
      </w:r>
      <w:r w:rsidRPr="00AD029D">
        <w:rPr>
          <w:rFonts w:ascii="Tahoma" w:hAnsi="Tahoma" w:cs="Tahoma"/>
          <w:lang w:eastAsia="en-US"/>
        </w:rPr>
        <w:tab/>
      </w:r>
      <w:r w:rsidR="00036F49" w:rsidRPr="00AD029D">
        <w:rPr>
          <w:rFonts w:ascii="Tahoma" w:hAnsi="Tahoma" w:cs="Tahoma"/>
          <w:lang w:eastAsia="en-US"/>
        </w:rPr>
        <w:t xml:space="preserve">Vady </w:t>
      </w:r>
      <w:r w:rsidR="000016EC" w:rsidRPr="00AD029D">
        <w:rPr>
          <w:rFonts w:ascii="Tahoma" w:hAnsi="Tahoma" w:cs="Tahoma"/>
          <w:lang w:eastAsia="en-US"/>
        </w:rPr>
        <w:t>Tovaru</w:t>
      </w:r>
      <w:r w:rsidR="00036F49" w:rsidRPr="00AD029D">
        <w:rPr>
          <w:rFonts w:ascii="Tahoma" w:hAnsi="Tahoma" w:cs="Tahoma"/>
          <w:lang w:eastAsia="en-US"/>
        </w:rPr>
        <w:t xml:space="preserve"> </w:t>
      </w:r>
      <w:r w:rsidR="008930CB" w:rsidRPr="00AD029D">
        <w:rPr>
          <w:rFonts w:ascii="Tahoma" w:hAnsi="Tahoma" w:cs="Tahoma"/>
          <w:lang w:eastAsia="en-US"/>
        </w:rPr>
        <w:t>zistené</w:t>
      </w:r>
      <w:r w:rsidR="00036F49" w:rsidRPr="00AD029D">
        <w:rPr>
          <w:rFonts w:ascii="Tahoma" w:hAnsi="Tahoma" w:cs="Tahoma"/>
          <w:lang w:eastAsia="en-US"/>
        </w:rPr>
        <w:t xml:space="preserve"> po </w:t>
      </w:r>
      <w:r w:rsidR="008930CB" w:rsidRPr="00AD029D">
        <w:rPr>
          <w:rFonts w:ascii="Tahoma" w:hAnsi="Tahoma" w:cs="Tahoma"/>
          <w:lang w:eastAsia="en-US"/>
        </w:rPr>
        <w:t xml:space="preserve">dodaní </w:t>
      </w:r>
      <w:r w:rsidR="000016EC" w:rsidRPr="00AD029D">
        <w:rPr>
          <w:rFonts w:ascii="Tahoma" w:hAnsi="Tahoma" w:cs="Tahoma"/>
          <w:lang w:eastAsia="en-US"/>
        </w:rPr>
        <w:t>Tovaru</w:t>
      </w:r>
      <w:r w:rsidR="00036F49" w:rsidRPr="00AD029D">
        <w:rPr>
          <w:rFonts w:ascii="Tahoma" w:hAnsi="Tahoma" w:cs="Tahoma"/>
          <w:lang w:eastAsia="en-US"/>
        </w:rPr>
        <w:t xml:space="preserve"> je Kupujúci povinný reklamovať u Predávajúceho bez zbytočného odkladu po ich zistení. V reklamácii uvedie Kupujúci  svoje požiadavky a voľbu medzi nárokmi v</w:t>
      </w:r>
      <w:r w:rsidR="0066255F" w:rsidRPr="00AD029D">
        <w:rPr>
          <w:rFonts w:ascii="Tahoma" w:hAnsi="Tahoma" w:cs="Tahoma"/>
          <w:lang w:eastAsia="en-US"/>
        </w:rPr>
        <w:t> </w:t>
      </w:r>
      <w:r w:rsidR="00036F49" w:rsidRPr="00AD029D">
        <w:rPr>
          <w:rFonts w:ascii="Tahoma" w:hAnsi="Tahoma" w:cs="Tahoma"/>
          <w:lang w:eastAsia="en-US"/>
        </w:rPr>
        <w:t>zmysle</w:t>
      </w:r>
      <w:r w:rsidR="0066255F" w:rsidRPr="00AD029D">
        <w:rPr>
          <w:rFonts w:ascii="Tahoma" w:hAnsi="Tahoma" w:cs="Tahoma"/>
          <w:lang w:eastAsia="en-US"/>
        </w:rPr>
        <w:t xml:space="preserve"> bodu</w:t>
      </w:r>
      <w:r w:rsidR="00036F49" w:rsidRPr="00AD029D">
        <w:rPr>
          <w:rFonts w:ascii="Tahoma" w:hAnsi="Tahoma" w:cs="Tahoma"/>
          <w:lang w:eastAsia="en-US"/>
        </w:rPr>
        <w:t xml:space="preserve"> </w:t>
      </w:r>
      <w:r w:rsidR="001D79D9" w:rsidRPr="00AD029D">
        <w:rPr>
          <w:rFonts w:ascii="Tahoma" w:hAnsi="Tahoma" w:cs="Tahoma"/>
          <w:lang w:eastAsia="en-US"/>
        </w:rPr>
        <w:t>9</w:t>
      </w:r>
      <w:r w:rsidR="0066255F" w:rsidRPr="00AD029D">
        <w:rPr>
          <w:rFonts w:ascii="Tahoma" w:hAnsi="Tahoma" w:cs="Tahoma"/>
          <w:lang w:eastAsia="en-US"/>
        </w:rPr>
        <w:t>.1</w:t>
      </w:r>
      <w:r w:rsidR="008930CB" w:rsidRPr="00AD029D">
        <w:rPr>
          <w:rFonts w:ascii="Tahoma" w:hAnsi="Tahoma" w:cs="Tahoma"/>
          <w:lang w:eastAsia="en-US"/>
        </w:rPr>
        <w:t>2</w:t>
      </w:r>
      <w:r w:rsidR="00D63225" w:rsidRPr="00AD029D">
        <w:rPr>
          <w:rFonts w:ascii="Tahoma" w:hAnsi="Tahoma" w:cs="Tahoma"/>
          <w:lang w:eastAsia="en-US"/>
        </w:rPr>
        <w:t xml:space="preserve"> a termín/lehotu na </w:t>
      </w:r>
      <w:r w:rsidR="00D63225" w:rsidRPr="00AD029D">
        <w:rPr>
          <w:rFonts w:ascii="Tahoma" w:hAnsi="Tahoma" w:cs="Tahoma"/>
          <w:lang w:eastAsia="en-US"/>
        </w:rPr>
        <w:lastRenderedPageBreak/>
        <w:t xml:space="preserve">odstránenie vád; ak Kupujúci neurčí termín/lehotu na odstránenie vád, uplatní sa lehota </w:t>
      </w:r>
      <w:r w:rsidR="00577364" w:rsidRPr="00AD029D">
        <w:rPr>
          <w:rFonts w:ascii="Tahoma" w:hAnsi="Tahoma" w:cs="Tahoma"/>
          <w:lang w:eastAsia="en-US"/>
        </w:rPr>
        <w:t>5 pracovných dní odo dňa doručenia reklamácie</w:t>
      </w:r>
      <w:r w:rsidR="00CB5A5A" w:rsidRPr="00AD029D">
        <w:rPr>
          <w:rFonts w:ascii="Tahoma" w:hAnsi="Tahoma" w:cs="Tahoma"/>
          <w:lang w:eastAsia="en-US"/>
        </w:rPr>
        <w:t xml:space="preserve"> Predávajúcemu</w:t>
      </w:r>
      <w:r w:rsidR="00577364" w:rsidRPr="00AD029D">
        <w:rPr>
          <w:rFonts w:ascii="Tahoma" w:hAnsi="Tahoma" w:cs="Tahoma"/>
          <w:lang w:eastAsia="en-US"/>
        </w:rPr>
        <w:t>, ak sa Zmluvné strany nedohodnú inak</w:t>
      </w:r>
      <w:r w:rsidR="00036F49" w:rsidRPr="00AD029D">
        <w:rPr>
          <w:rFonts w:ascii="Tahoma" w:hAnsi="Tahoma" w:cs="Tahoma"/>
          <w:lang w:eastAsia="en-US"/>
        </w:rPr>
        <w:t>. Na účely reklamačného konania postačí, ak Kupujúci zašle</w:t>
      </w:r>
      <w:r w:rsidR="00036F49" w:rsidRPr="0084164A">
        <w:rPr>
          <w:rFonts w:ascii="Tahoma" w:hAnsi="Tahoma" w:cs="Tahoma"/>
          <w:lang w:eastAsia="en-US"/>
        </w:rPr>
        <w:t xml:space="preserve"> Predávajúcemu reklamáciu prostredníctvom elektronickej pošty</w:t>
      </w:r>
      <w:r w:rsidR="00E911DB">
        <w:rPr>
          <w:rFonts w:ascii="Tahoma" w:hAnsi="Tahoma" w:cs="Tahoma"/>
          <w:lang w:eastAsia="en-US"/>
        </w:rPr>
        <w:t xml:space="preserve"> na</w:t>
      </w:r>
      <w:r w:rsidR="00E35170">
        <w:rPr>
          <w:rFonts w:ascii="Tahoma" w:hAnsi="Tahoma" w:cs="Tahoma"/>
          <w:lang w:eastAsia="en-US"/>
        </w:rPr>
        <w:t xml:space="preserve"> e-mailovú adresu kontaktnej osoby Predávajúceho pre zmluvné záležitosti.</w:t>
      </w:r>
    </w:p>
    <w:p w14:paraId="21487237" w14:textId="3474EEC0" w:rsidR="00036F49" w:rsidRPr="0084164A" w:rsidRDefault="00233CB9" w:rsidP="00DF2046">
      <w:pPr>
        <w:ind w:left="709" w:hanging="709"/>
        <w:jc w:val="both"/>
        <w:rPr>
          <w:rFonts w:ascii="Tahoma" w:hAnsi="Tahoma" w:cs="Tahoma"/>
        </w:rPr>
      </w:pPr>
      <w:r>
        <w:rPr>
          <w:rFonts w:ascii="Tahoma" w:hAnsi="Tahoma" w:cs="Tahoma"/>
          <w:lang w:eastAsia="en-US"/>
        </w:rPr>
        <w:t>9.12</w:t>
      </w:r>
      <w:r>
        <w:rPr>
          <w:rFonts w:ascii="Tahoma" w:hAnsi="Tahoma" w:cs="Tahoma"/>
          <w:lang w:eastAsia="en-US"/>
        </w:rPr>
        <w:tab/>
      </w:r>
      <w:r w:rsidR="00036F49" w:rsidRPr="0084164A">
        <w:rPr>
          <w:rFonts w:ascii="Tahoma" w:hAnsi="Tahoma" w:cs="Tahoma"/>
          <w:lang w:eastAsia="en-US"/>
        </w:rPr>
        <w:t xml:space="preserve">Ak Predávajúci dodal </w:t>
      </w:r>
      <w:r w:rsidR="008520BF" w:rsidRPr="0084164A">
        <w:rPr>
          <w:rFonts w:ascii="Tahoma" w:hAnsi="Tahoma" w:cs="Tahoma"/>
          <w:lang w:eastAsia="en-US"/>
        </w:rPr>
        <w:t>Tovar</w:t>
      </w:r>
      <w:r w:rsidR="00036F49" w:rsidRPr="0084164A">
        <w:rPr>
          <w:rFonts w:ascii="Tahoma" w:hAnsi="Tahoma" w:cs="Tahoma"/>
          <w:lang w:eastAsia="en-US"/>
        </w:rPr>
        <w:t xml:space="preserve"> s vadou/vadami, Kupujúci môže na náklady Predávajúceho: </w:t>
      </w:r>
    </w:p>
    <w:p w14:paraId="0A0659D9" w14:textId="13547C08" w:rsidR="00C62266" w:rsidRPr="00752FC6" w:rsidRDefault="00036F49" w:rsidP="00D970D3">
      <w:pPr>
        <w:pStyle w:val="Odsekzoznamu"/>
        <w:numPr>
          <w:ilvl w:val="0"/>
          <w:numId w:val="20"/>
        </w:numPr>
        <w:ind w:left="1134" w:hanging="425"/>
        <w:rPr>
          <w:rFonts w:ascii="Tahoma" w:hAnsi="Tahoma" w:cs="Tahoma"/>
          <w:lang w:eastAsia="en-US"/>
        </w:rPr>
      </w:pPr>
      <w:r w:rsidRPr="00752FC6">
        <w:rPr>
          <w:rFonts w:ascii="Tahoma" w:hAnsi="Tahoma" w:cs="Tahoma"/>
          <w:lang w:eastAsia="en-US"/>
        </w:rPr>
        <w:t xml:space="preserve">požadovať odstránenie vady/vád dodaním náhradného </w:t>
      </w:r>
      <w:r w:rsidR="008520BF">
        <w:rPr>
          <w:rFonts w:ascii="Tahoma" w:hAnsi="Tahoma" w:cs="Tahoma"/>
          <w:lang w:eastAsia="en-US"/>
        </w:rPr>
        <w:t>Tovaru</w:t>
      </w:r>
      <w:r w:rsidRPr="00752FC6">
        <w:rPr>
          <w:rFonts w:ascii="Tahoma" w:hAnsi="Tahoma" w:cs="Tahoma"/>
          <w:lang w:eastAsia="en-US"/>
        </w:rPr>
        <w:t xml:space="preserve"> namiesto vadného </w:t>
      </w:r>
      <w:r w:rsidR="008520BF">
        <w:rPr>
          <w:rFonts w:ascii="Tahoma" w:hAnsi="Tahoma" w:cs="Tahoma"/>
          <w:lang w:eastAsia="en-US"/>
        </w:rPr>
        <w:t>Tovaru</w:t>
      </w:r>
      <w:r w:rsidRPr="00752FC6">
        <w:rPr>
          <w:rFonts w:ascii="Tahoma" w:hAnsi="Tahoma" w:cs="Tahoma"/>
          <w:lang w:eastAsia="en-US"/>
        </w:rPr>
        <w:t>,</w:t>
      </w:r>
      <w:r w:rsidR="00C62266" w:rsidRPr="00752FC6">
        <w:rPr>
          <w:rFonts w:ascii="Tahoma" w:hAnsi="Tahoma" w:cs="Tahoma"/>
          <w:lang w:eastAsia="en-US"/>
        </w:rPr>
        <w:t xml:space="preserve"> </w:t>
      </w:r>
      <w:r w:rsidRPr="00752FC6">
        <w:rPr>
          <w:rFonts w:ascii="Tahoma" w:hAnsi="Tahoma" w:cs="Tahoma"/>
          <w:lang w:eastAsia="en-US"/>
        </w:rPr>
        <w:t xml:space="preserve">alebo </w:t>
      </w:r>
    </w:p>
    <w:p w14:paraId="70182308" w14:textId="491E3FF3" w:rsidR="00C62266" w:rsidRPr="00752FC6" w:rsidRDefault="00036F49" w:rsidP="00D970D3">
      <w:pPr>
        <w:pStyle w:val="Odsekzoznamu"/>
        <w:numPr>
          <w:ilvl w:val="0"/>
          <w:numId w:val="20"/>
        </w:numPr>
        <w:ind w:left="1134" w:hanging="425"/>
        <w:rPr>
          <w:rFonts w:ascii="Tahoma" w:hAnsi="Tahoma" w:cs="Tahoma"/>
          <w:lang w:eastAsia="en-US"/>
        </w:rPr>
      </w:pPr>
      <w:r w:rsidRPr="00752FC6">
        <w:rPr>
          <w:rFonts w:ascii="Tahoma" w:hAnsi="Tahoma" w:cs="Tahoma"/>
          <w:lang w:eastAsia="en-US"/>
        </w:rPr>
        <w:t xml:space="preserve">požadovať odstránenie vady/vád dodaním chýbajúceho </w:t>
      </w:r>
      <w:r w:rsidR="008520BF">
        <w:rPr>
          <w:rFonts w:ascii="Tahoma" w:hAnsi="Tahoma" w:cs="Tahoma"/>
          <w:lang w:eastAsia="en-US"/>
        </w:rPr>
        <w:t>Tovaru</w:t>
      </w:r>
      <w:r w:rsidRPr="00752FC6">
        <w:rPr>
          <w:rFonts w:ascii="Tahoma" w:hAnsi="Tahoma" w:cs="Tahoma"/>
          <w:lang w:eastAsia="en-US"/>
        </w:rPr>
        <w:t>, alebo</w:t>
      </w:r>
    </w:p>
    <w:p w14:paraId="4B5FA7B8" w14:textId="783C0B4B" w:rsidR="00036F49" w:rsidRPr="00752FC6" w:rsidRDefault="00036F49" w:rsidP="00D970D3">
      <w:pPr>
        <w:pStyle w:val="Odsekzoznamu"/>
        <w:numPr>
          <w:ilvl w:val="0"/>
          <w:numId w:val="20"/>
        </w:numPr>
        <w:ind w:left="1134" w:hanging="425"/>
        <w:rPr>
          <w:rFonts w:ascii="Tahoma" w:hAnsi="Tahoma" w:cs="Tahoma"/>
          <w:lang w:eastAsia="en-US"/>
        </w:rPr>
      </w:pPr>
      <w:r w:rsidRPr="00752FC6">
        <w:rPr>
          <w:rFonts w:ascii="Tahoma" w:hAnsi="Tahoma" w:cs="Tahoma"/>
          <w:lang w:eastAsia="en-US"/>
        </w:rPr>
        <w:t xml:space="preserve">požadovať odstránenie vady/vád opravou </w:t>
      </w:r>
      <w:r w:rsidR="00714929">
        <w:rPr>
          <w:rFonts w:ascii="Tahoma" w:hAnsi="Tahoma" w:cs="Tahoma"/>
          <w:lang w:eastAsia="en-US"/>
        </w:rPr>
        <w:t>Tovaru</w:t>
      </w:r>
      <w:r w:rsidRPr="00752FC6">
        <w:rPr>
          <w:rFonts w:ascii="Tahoma" w:hAnsi="Tahoma" w:cs="Tahoma"/>
          <w:lang w:eastAsia="en-US"/>
        </w:rPr>
        <w:t>, ak je vada/sú vady opraviteľné.</w:t>
      </w:r>
    </w:p>
    <w:p w14:paraId="5C3B1DA7" w14:textId="5E0551D6" w:rsidR="00036F49" w:rsidRPr="00752FC6" w:rsidRDefault="00036F49" w:rsidP="00D970D3">
      <w:pPr>
        <w:tabs>
          <w:tab w:val="left" w:pos="709"/>
          <w:tab w:val="left" w:pos="851"/>
        </w:tabs>
        <w:ind w:left="709"/>
        <w:jc w:val="both"/>
        <w:rPr>
          <w:rFonts w:ascii="Tahoma" w:hAnsi="Tahoma" w:cs="Tahoma"/>
          <w:lang w:eastAsia="en-US"/>
        </w:rPr>
      </w:pPr>
      <w:r w:rsidRPr="00752FC6">
        <w:rPr>
          <w:rFonts w:ascii="Tahoma" w:hAnsi="Tahoma" w:cs="Tahoma"/>
          <w:lang w:eastAsia="en-US"/>
        </w:rPr>
        <w:t>Voľba medzi nárokmi uvedenými v tomto bode patrí Kupujúcemu. Úplné a včasné odstránenie vád si Zmluvné strany potvrdia v uplatnenej reklamácii</w:t>
      </w:r>
      <w:r w:rsidR="00B90A62">
        <w:rPr>
          <w:rFonts w:ascii="Tahoma" w:hAnsi="Tahoma" w:cs="Tahoma"/>
          <w:lang w:eastAsia="en-US"/>
        </w:rPr>
        <w:t>, ibaže budú potvrdené</w:t>
      </w:r>
      <w:r w:rsidRPr="00752FC6">
        <w:rPr>
          <w:rFonts w:ascii="Tahoma" w:hAnsi="Tahoma" w:cs="Tahoma"/>
          <w:lang w:eastAsia="en-US"/>
        </w:rPr>
        <w:t>.</w:t>
      </w:r>
      <w:r w:rsidR="00622E0C" w:rsidRPr="00752FC6">
        <w:rPr>
          <w:rFonts w:ascii="Tahoma" w:hAnsi="Tahoma" w:cs="Tahoma"/>
          <w:lang w:eastAsia="en-US"/>
        </w:rPr>
        <w:t xml:space="preserve"> Predávajúci znáša všetky náklady spojené s odstránením vád podľa </w:t>
      </w:r>
      <w:r w:rsidR="008849E1">
        <w:rPr>
          <w:rFonts w:ascii="Tahoma" w:hAnsi="Tahoma" w:cs="Tahoma"/>
          <w:lang w:eastAsia="en-US"/>
        </w:rPr>
        <w:t xml:space="preserve">tohto </w:t>
      </w:r>
      <w:r w:rsidR="00622E0C" w:rsidRPr="00752FC6">
        <w:rPr>
          <w:rFonts w:ascii="Tahoma" w:hAnsi="Tahoma" w:cs="Tahoma"/>
          <w:lang w:eastAsia="en-US"/>
        </w:rPr>
        <w:t>bodu.</w:t>
      </w:r>
    </w:p>
    <w:p w14:paraId="3DE8C7C8" w14:textId="1C6807F0" w:rsidR="00036F49" w:rsidRPr="0084164A" w:rsidRDefault="00233CB9" w:rsidP="0084164A">
      <w:pPr>
        <w:ind w:left="709" w:hanging="709"/>
        <w:jc w:val="both"/>
        <w:rPr>
          <w:rFonts w:ascii="Tahoma" w:hAnsi="Tahoma" w:cs="Tahoma"/>
        </w:rPr>
      </w:pPr>
      <w:r>
        <w:rPr>
          <w:rFonts w:ascii="Tahoma" w:hAnsi="Tahoma" w:cs="Tahoma"/>
          <w:lang w:eastAsia="en-US"/>
        </w:rPr>
        <w:t>9.13</w:t>
      </w:r>
      <w:r>
        <w:rPr>
          <w:rFonts w:ascii="Tahoma" w:hAnsi="Tahoma" w:cs="Tahoma"/>
          <w:lang w:eastAsia="en-US"/>
        </w:rPr>
        <w:tab/>
      </w:r>
      <w:r w:rsidR="00036F49" w:rsidRPr="0084164A">
        <w:rPr>
          <w:rFonts w:ascii="Tahoma" w:hAnsi="Tahoma" w:cs="Tahoma"/>
          <w:lang w:eastAsia="en-US"/>
        </w:rPr>
        <w:t>Ak Predávajúci neodstránil vady v</w:t>
      </w:r>
      <w:r w:rsidR="004F5942" w:rsidRPr="0084164A">
        <w:rPr>
          <w:rFonts w:ascii="Tahoma" w:hAnsi="Tahoma" w:cs="Tahoma"/>
          <w:lang w:eastAsia="en-US"/>
        </w:rPr>
        <w:t> dohodnutom termíne/</w:t>
      </w:r>
      <w:r w:rsidR="00036F49" w:rsidRPr="0084164A">
        <w:rPr>
          <w:rFonts w:ascii="Tahoma" w:hAnsi="Tahoma" w:cs="Tahoma"/>
          <w:lang w:eastAsia="en-US"/>
        </w:rPr>
        <w:t xml:space="preserve">lehote alebo ak oznámi Kupujúcemu pred uplynutím </w:t>
      </w:r>
      <w:r w:rsidR="004F5942" w:rsidRPr="0084164A">
        <w:rPr>
          <w:rFonts w:ascii="Tahoma" w:hAnsi="Tahoma" w:cs="Tahoma"/>
          <w:lang w:eastAsia="en-US"/>
        </w:rPr>
        <w:t>termínu/</w:t>
      </w:r>
      <w:r w:rsidR="00036F49" w:rsidRPr="0084164A">
        <w:rPr>
          <w:rFonts w:ascii="Tahoma" w:hAnsi="Tahoma" w:cs="Tahoma"/>
          <w:lang w:eastAsia="en-US"/>
        </w:rPr>
        <w:t>lehoty na ich odstránenie, že vady neodstráni, môže Kupujúci:</w:t>
      </w:r>
    </w:p>
    <w:p w14:paraId="7E4791AE" w14:textId="4B85300A" w:rsidR="00782248" w:rsidRPr="00752FC6" w:rsidRDefault="00036F49" w:rsidP="00D970D3">
      <w:pPr>
        <w:pStyle w:val="Odsekzoznamu"/>
        <w:widowControl/>
        <w:numPr>
          <w:ilvl w:val="0"/>
          <w:numId w:val="19"/>
        </w:numPr>
        <w:tabs>
          <w:tab w:val="left" w:pos="1276"/>
        </w:tabs>
        <w:autoSpaceDE/>
        <w:autoSpaceDN/>
        <w:ind w:left="1134" w:hanging="425"/>
        <w:contextualSpacing/>
        <w:rPr>
          <w:rFonts w:ascii="Tahoma" w:hAnsi="Tahoma" w:cs="Tahoma"/>
          <w:lang w:eastAsia="en-US"/>
        </w:rPr>
      </w:pPr>
      <w:r w:rsidRPr="00752FC6">
        <w:rPr>
          <w:rFonts w:ascii="Tahoma" w:hAnsi="Tahoma" w:cs="Tahoma"/>
          <w:lang w:eastAsia="en-US"/>
        </w:rPr>
        <w:t>požadovať od Predávajúceho primeranú zľavu z </w:t>
      </w:r>
      <w:r w:rsidR="00015D87" w:rsidRPr="00752FC6">
        <w:rPr>
          <w:rFonts w:ascii="Tahoma" w:hAnsi="Tahoma" w:cs="Tahoma"/>
          <w:lang w:eastAsia="en-US"/>
        </w:rPr>
        <w:t>C</w:t>
      </w:r>
      <w:r w:rsidRPr="00752FC6">
        <w:rPr>
          <w:rFonts w:ascii="Tahoma" w:hAnsi="Tahoma" w:cs="Tahoma"/>
          <w:lang w:eastAsia="en-US"/>
        </w:rPr>
        <w:t>eny, aleb</w:t>
      </w:r>
      <w:r w:rsidR="00782248" w:rsidRPr="00752FC6">
        <w:rPr>
          <w:rFonts w:ascii="Tahoma" w:hAnsi="Tahoma" w:cs="Tahoma"/>
          <w:lang w:eastAsia="en-US"/>
        </w:rPr>
        <w:t>o</w:t>
      </w:r>
    </w:p>
    <w:p w14:paraId="0138C590" w14:textId="2AB83FB4" w:rsidR="00782248" w:rsidRPr="0084164A" w:rsidRDefault="00036F49" w:rsidP="0084164A">
      <w:pPr>
        <w:pStyle w:val="Odsekzoznamu"/>
        <w:widowControl/>
        <w:numPr>
          <w:ilvl w:val="0"/>
          <w:numId w:val="19"/>
        </w:numPr>
        <w:tabs>
          <w:tab w:val="left" w:pos="1276"/>
        </w:tabs>
        <w:autoSpaceDE/>
        <w:autoSpaceDN/>
        <w:ind w:left="1134" w:hanging="425"/>
        <w:contextualSpacing/>
        <w:rPr>
          <w:rFonts w:ascii="Tahoma" w:hAnsi="Tahoma" w:cs="Tahoma"/>
          <w:lang w:eastAsia="en-US"/>
        </w:rPr>
      </w:pPr>
      <w:r w:rsidRPr="00752FC6">
        <w:rPr>
          <w:rFonts w:ascii="Tahoma" w:hAnsi="Tahoma" w:cs="Tahoma"/>
          <w:lang w:eastAsia="en-US"/>
        </w:rPr>
        <w:t>odstrániť</w:t>
      </w:r>
      <w:r w:rsidR="00FF2971" w:rsidRPr="00752FC6">
        <w:rPr>
          <w:rFonts w:ascii="Tahoma" w:hAnsi="Tahoma" w:cs="Tahoma"/>
          <w:lang w:eastAsia="en-US"/>
        </w:rPr>
        <w:t xml:space="preserve"> na náklady Predávajúceho </w:t>
      </w:r>
      <w:r w:rsidRPr="00752FC6">
        <w:rPr>
          <w:rFonts w:ascii="Tahoma" w:hAnsi="Tahoma" w:cs="Tahoma"/>
          <w:lang w:eastAsia="en-US"/>
        </w:rPr>
        <w:t>vady sám alebo zabezpečiť ich odstránenie treťou osobou,</w:t>
      </w:r>
      <w:r w:rsidR="00D35861">
        <w:rPr>
          <w:rFonts w:ascii="Tahoma" w:hAnsi="Tahoma" w:cs="Tahoma"/>
          <w:lang w:eastAsia="en-US"/>
        </w:rPr>
        <w:t xml:space="preserve"> </w:t>
      </w:r>
      <w:r w:rsidRPr="0084164A">
        <w:rPr>
          <w:rFonts w:ascii="Tahoma" w:hAnsi="Tahoma" w:cs="Tahoma"/>
          <w:lang w:eastAsia="en-US"/>
        </w:rPr>
        <w:t>oboje bez vplyvu na záruku poskytnutú Predávajúcim, alebo</w:t>
      </w:r>
    </w:p>
    <w:p w14:paraId="642FD813" w14:textId="478A0113" w:rsidR="00036F49" w:rsidRPr="00752FC6" w:rsidRDefault="00036F49" w:rsidP="00D970D3">
      <w:pPr>
        <w:pStyle w:val="Odsekzoznamu"/>
        <w:numPr>
          <w:ilvl w:val="0"/>
          <w:numId w:val="19"/>
        </w:numPr>
        <w:ind w:hanging="404"/>
        <w:rPr>
          <w:rFonts w:ascii="Tahoma" w:hAnsi="Tahoma" w:cs="Tahoma"/>
          <w:lang w:eastAsia="en-US"/>
        </w:rPr>
      </w:pPr>
      <w:r w:rsidRPr="00752FC6">
        <w:rPr>
          <w:rFonts w:ascii="Tahoma" w:hAnsi="Tahoma" w:cs="Tahoma"/>
          <w:lang w:eastAsia="en-US"/>
        </w:rPr>
        <w:t>odstúpiť od Zmluvy.</w:t>
      </w:r>
    </w:p>
    <w:p w14:paraId="6AC43080" w14:textId="733150EE" w:rsidR="00036F49" w:rsidRPr="00AD029D" w:rsidRDefault="00233CB9" w:rsidP="00B25426">
      <w:pPr>
        <w:tabs>
          <w:tab w:val="left" w:pos="709"/>
        </w:tabs>
        <w:ind w:left="709" w:hanging="709"/>
        <w:jc w:val="both"/>
        <w:rPr>
          <w:rFonts w:ascii="Tahoma" w:hAnsi="Tahoma" w:cs="Tahoma"/>
          <w:lang w:eastAsia="en-US"/>
        </w:rPr>
      </w:pPr>
      <w:r>
        <w:rPr>
          <w:rFonts w:ascii="Tahoma" w:hAnsi="Tahoma" w:cs="Tahoma"/>
          <w:lang w:eastAsia="en-US"/>
        </w:rPr>
        <w:t>9</w:t>
      </w:r>
      <w:r w:rsidR="00B25426" w:rsidRPr="00752FC6">
        <w:rPr>
          <w:rFonts w:ascii="Tahoma" w:hAnsi="Tahoma" w:cs="Tahoma"/>
          <w:lang w:eastAsia="en-US"/>
        </w:rPr>
        <w:t>.1</w:t>
      </w:r>
      <w:r w:rsidR="006A1B0E">
        <w:rPr>
          <w:rFonts w:ascii="Tahoma" w:hAnsi="Tahoma" w:cs="Tahoma"/>
          <w:lang w:eastAsia="en-US"/>
        </w:rPr>
        <w:t>4</w:t>
      </w:r>
      <w:r w:rsidR="00B25426" w:rsidRPr="00752FC6">
        <w:rPr>
          <w:rFonts w:ascii="Tahoma" w:hAnsi="Tahoma" w:cs="Tahoma"/>
          <w:lang w:eastAsia="en-US"/>
        </w:rPr>
        <w:tab/>
      </w:r>
      <w:r w:rsidR="00036F49" w:rsidRPr="00752FC6">
        <w:rPr>
          <w:rFonts w:ascii="Tahoma" w:hAnsi="Tahoma" w:cs="Tahoma"/>
          <w:lang w:eastAsia="en-US"/>
        </w:rPr>
        <w:t xml:space="preserve">Voľba medzi nárokmi z neodstránenia vád </w:t>
      </w:r>
      <w:r w:rsidR="00B25426" w:rsidRPr="00AD029D">
        <w:rPr>
          <w:rFonts w:ascii="Tahoma" w:hAnsi="Tahoma" w:cs="Tahoma"/>
          <w:lang w:eastAsia="en-US"/>
        </w:rPr>
        <w:t xml:space="preserve">podľa bodu </w:t>
      </w:r>
      <w:r w:rsidR="00382D40" w:rsidRPr="00AD029D">
        <w:rPr>
          <w:rFonts w:ascii="Tahoma" w:hAnsi="Tahoma" w:cs="Tahoma"/>
          <w:lang w:eastAsia="en-US"/>
        </w:rPr>
        <w:t>9</w:t>
      </w:r>
      <w:r w:rsidR="00B25426" w:rsidRPr="00AD029D">
        <w:rPr>
          <w:rFonts w:ascii="Tahoma" w:hAnsi="Tahoma" w:cs="Tahoma"/>
          <w:lang w:eastAsia="en-US"/>
        </w:rPr>
        <w:t>.1</w:t>
      </w:r>
      <w:r w:rsidR="006A1B0E" w:rsidRPr="00AD029D">
        <w:rPr>
          <w:rFonts w:ascii="Tahoma" w:hAnsi="Tahoma" w:cs="Tahoma"/>
          <w:lang w:eastAsia="en-US"/>
        </w:rPr>
        <w:t>3</w:t>
      </w:r>
      <w:r w:rsidR="0066255F" w:rsidRPr="00AD029D">
        <w:rPr>
          <w:rFonts w:ascii="Tahoma" w:hAnsi="Tahoma" w:cs="Tahoma"/>
          <w:lang w:eastAsia="en-US"/>
        </w:rPr>
        <w:t xml:space="preserve"> </w:t>
      </w:r>
      <w:r w:rsidR="00036F49" w:rsidRPr="00AD029D">
        <w:rPr>
          <w:rFonts w:ascii="Tahoma" w:hAnsi="Tahoma" w:cs="Tahoma"/>
          <w:lang w:eastAsia="en-US"/>
        </w:rPr>
        <w:t>patrí Kupujúcemu, pričom platia nasledovné zásady:</w:t>
      </w:r>
    </w:p>
    <w:p w14:paraId="21B36999" w14:textId="1AE7E277" w:rsidR="00036F49" w:rsidRPr="00AD029D" w:rsidRDefault="00D66B33" w:rsidP="003804CF">
      <w:pPr>
        <w:widowControl/>
        <w:autoSpaceDE/>
        <w:autoSpaceDN/>
        <w:ind w:left="1134" w:hanging="425"/>
        <w:contextualSpacing/>
        <w:jc w:val="both"/>
        <w:rPr>
          <w:rFonts w:ascii="Tahoma" w:hAnsi="Tahoma" w:cs="Tahoma"/>
          <w:lang w:eastAsia="en-US"/>
        </w:rPr>
      </w:pPr>
      <w:r w:rsidRPr="00AD029D">
        <w:rPr>
          <w:rFonts w:ascii="Tahoma" w:hAnsi="Tahoma" w:cs="Tahoma"/>
          <w:lang w:eastAsia="en-US"/>
        </w:rPr>
        <w:t>(a)</w:t>
      </w:r>
      <w:r w:rsidRPr="00AD029D">
        <w:rPr>
          <w:rFonts w:ascii="Tahoma" w:hAnsi="Tahoma" w:cs="Tahoma"/>
          <w:lang w:eastAsia="en-US"/>
        </w:rPr>
        <w:tab/>
      </w:r>
      <w:r w:rsidR="00036F49" w:rsidRPr="00AD029D">
        <w:rPr>
          <w:rFonts w:ascii="Tahoma" w:hAnsi="Tahoma" w:cs="Tahoma"/>
          <w:lang w:eastAsia="en-US"/>
        </w:rPr>
        <w:t xml:space="preserve">V prípade, že bude Kupujúci postupovať podľa </w:t>
      </w:r>
      <w:r w:rsidR="006A1B0E" w:rsidRPr="00AD029D">
        <w:rPr>
          <w:rFonts w:ascii="Tahoma" w:hAnsi="Tahoma" w:cs="Tahoma"/>
          <w:lang w:eastAsia="en-US"/>
        </w:rPr>
        <w:t xml:space="preserve">bodu </w:t>
      </w:r>
      <w:r w:rsidR="00382D40" w:rsidRPr="00AD029D">
        <w:rPr>
          <w:rFonts w:ascii="Tahoma" w:hAnsi="Tahoma" w:cs="Tahoma"/>
          <w:lang w:eastAsia="en-US"/>
        </w:rPr>
        <w:t>9</w:t>
      </w:r>
      <w:r w:rsidR="006A1B0E" w:rsidRPr="00AD029D">
        <w:rPr>
          <w:rFonts w:ascii="Tahoma" w:hAnsi="Tahoma" w:cs="Tahoma"/>
          <w:lang w:eastAsia="en-US"/>
        </w:rPr>
        <w:t xml:space="preserve">.13 </w:t>
      </w:r>
      <w:r w:rsidR="00036F49" w:rsidRPr="00AD029D">
        <w:rPr>
          <w:rFonts w:ascii="Tahoma" w:hAnsi="Tahoma" w:cs="Tahoma"/>
          <w:lang w:eastAsia="en-US"/>
        </w:rPr>
        <w:t>písm. i</w:t>
      </w:r>
      <w:r w:rsidR="00A86133" w:rsidRPr="00AD029D">
        <w:rPr>
          <w:rFonts w:ascii="Tahoma" w:hAnsi="Tahoma" w:cs="Tahoma"/>
          <w:lang w:eastAsia="en-US"/>
        </w:rPr>
        <w:t>)</w:t>
      </w:r>
      <w:r w:rsidR="00036F49" w:rsidRPr="00AD029D">
        <w:rPr>
          <w:rFonts w:ascii="Tahoma" w:hAnsi="Tahoma" w:cs="Tahoma"/>
          <w:lang w:eastAsia="en-US"/>
        </w:rPr>
        <w:t>, zľava z</w:t>
      </w:r>
      <w:r w:rsidR="00156EC1" w:rsidRPr="00AD029D">
        <w:rPr>
          <w:rFonts w:ascii="Tahoma" w:hAnsi="Tahoma" w:cs="Tahoma"/>
          <w:lang w:eastAsia="en-US"/>
        </w:rPr>
        <w:t> </w:t>
      </w:r>
      <w:r w:rsidR="00015D87" w:rsidRPr="00AD029D">
        <w:rPr>
          <w:rFonts w:ascii="Tahoma" w:hAnsi="Tahoma" w:cs="Tahoma"/>
          <w:lang w:eastAsia="en-US"/>
        </w:rPr>
        <w:t>C</w:t>
      </w:r>
      <w:r w:rsidR="00036F49" w:rsidRPr="00AD029D">
        <w:rPr>
          <w:rFonts w:ascii="Tahoma" w:hAnsi="Tahoma" w:cs="Tahoma"/>
          <w:lang w:eastAsia="en-US"/>
        </w:rPr>
        <w:t>eny sa určí prednostne na základe písomnej dohody Zmluvných strán. Ak sa Zmluvné</w:t>
      </w:r>
      <w:r w:rsidR="00036F49" w:rsidRPr="00752FC6">
        <w:rPr>
          <w:rFonts w:ascii="Tahoma" w:hAnsi="Tahoma" w:cs="Tahoma"/>
          <w:lang w:eastAsia="en-US"/>
        </w:rPr>
        <w:t xml:space="preserve"> strany nedohodnú na primeranej zľave z</w:t>
      </w:r>
      <w:r w:rsidR="00156EC1" w:rsidRPr="00752FC6">
        <w:rPr>
          <w:rFonts w:ascii="Tahoma" w:hAnsi="Tahoma" w:cs="Tahoma"/>
          <w:lang w:eastAsia="en-US"/>
        </w:rPr>
        <w:t> </w:t>
      </w:r>
      <w:r w:rsidR="00015D87" w:rsidRPr="00752FC6">
        <w:rPr>
          <w:rFonts w:ascii="Tahoma" w:hAnsi="Tahoma" w:cs="Tahoma"/>
          <w:lang w:eastAsia="en-US"/>
        </w:rPr>
        <w:t>C</w:t>
      </w:r>
      <w:r w:rsidR="00036F49" w:rsidRPr="00752FC6">
        <w:rPr>
          <w:rFonts w:ascii="Tahoma" w:hAnsi="Tahoma" w:cs="Tahoma"/>
          <w:lang w:eastAsia="en-US"/>
        </w:rPr>
        <w:t xml:space="preserve">eny </w:t>
      </w:r>
      <w:r w:rsidR="00BA4A59">
        <w:rPr>
          <w:rFonts w:ascii="Tahoma" w:hAnsi="Tahoma" w:cs="Tahoma"/>
          <w:lang w:eastAsia="en-US"/>
        </w:rPr>
        <w:t xml:space="preserve">ani </w:t>
      </w:r>
      <w:r w:rsidR="00036F49" w:rsidRPr="00752FC6">
        <w:rPr>
          <w:rFonts w:ascii="Tahoma" w:hAnsi="Tahoma" w:cs="Tahoma"/>
          <w:lang w:eastAsia="en-US"/>
        </w:rPr>
        <w:t xml:space="preserve">do 30 dní odo dňa doručenia reklamácie Predávajúcemu, vypočíta sa zľava ako súčet rozdielu medzi </w:t>
      </w:r>
      <w:r w:rsidR="009F1D20">
        <w:rPr>
          <w:rFonts w:ascii="Tahoma" w:hAnsi="Tahoma" w:cs="Tahoma"/>
          <w:lang w:eastAsia="en-US"/>
        </w:rPr>
        <w:t>Cenou</w:t>
      </w:r>
      <w:r w:rsidR="00036F49" w:rsidRPr="00752FC6">
        <w:rPr>
          <w:rFonts w:ascii="Tahoma" w:hAnsi="Tahoma" w:cs="Tahoma"/>
          <w:lang w:eastAsia="en-US"/>
        </w:rPr>
        <w:t xml:space="preserve"> a hodnotou vadného </w:t>
      </w:r>
      <w:r w:rsidR="00AE0F35">
        <w:rPr>
          <w:rFonts w:ascii="Tahoma" w:hAnsi="Tahoma" w:cs="Tahoma"/>
          <w:lang w:eastAsia="en-US"/>
        </w:rPr>
        <w:t>Tovaru</w:t>
      </w:r>
      <w:r w:rsidR="00036F49" w:rsidRPr="00752FC6">
        <w:rPr>
          <w:rFonts w:ascii="Tahoma" w:hAnsi="Tahoma" w:cs="Tahoma"/>
          <w:lang w:eastAsia="en-US"/>
        </w:rPr>
        <w:t xml:space="preserve"> v</w:t>
      </w:r>
      <w:r w:rsidR="009F1D20">
        <w:rPr>
          <w:rFonts w:ascii="Tahoma" w:hAnsi="Tahoma" w:cs="Tahoma"/>
          <w:lang w:eastAsia="en-US"/>
        </w:rPr>
        <w:t> </w:t>
      </w:r>
      <w:r w:rsidR="00036F49" w:rsidRPr="00752FC6">
        <w:rPr>
          <w:rFonts w:ascii="Tahoma" w:hAnsi="Tahoma" w:cs="Tahoma"/>
          <w:lang w:eastAsia="en-US"/>
        </w:rPr>
        <w:t>čase</w:t>
      </w:r>
      <w:r w:rsidR="009F1D20">
        <w:rPr>
          <w:rFonts w:ascii="Tahoma" w:hAnsi="Tahoma" w:cs="Tahoma"/>
          <w:lang w:eastAsia="en-US"/>
        </w:rPr>
        <w:t xml:space="preserve"> dodania </w:t>
      </w:r>
      <w:r w:rsidR="00036F49" w:rsidRPr="00752FC6">
        <w:rPr>
          <w:rFonts w:ascii="Tahoma" w:hAnsi="Tahoma" w:cs="Tahoma"/>
          <w:lang w:eastAsia="en-US"/>
        </w:rPr>
        <w:t xml:space="preserve">a nákladov, ktoré bude musieť Kupujúci vynaložiť na činnosti, ktoré sú nevyhnutné na to, aby sa </w:t>
      </w:r>
      <w:r w:rsidR="00AE0F35">
        <w:rPr>
          <w:rFonts w:ascii="Tahoma" w:hAnsi="Tahoma" w:cs="Tahoma"/>
          <w:lang w:eastAsia="en-US"/>
        </w:rPr>
        <w:t>Tovar</w:t>
      </w:r>
      <w:r w:rsidR="00036F49" w:rsidRPr="00752FC6">
        <w:rPr>
          <w:rFonts w:ascii="Tahoma" w:hAnsi="Tahoma" w:cs="Tahoma"/>
          <w:lang w:eastAsia="en-US"/>
        </w:rPr>
        <w:t xml:space="preserve"> stal bezvadným v zmysle Zmluvy. </w:t>
      </w:r>
      <w:r w:rsidR="003804CF" w:rsidRPr="00752FC6">
        <w:rPr>
          <w:rFonts w:ascii="Tahoma" w:hAnsi="Tahoma" w:cs="Tahoma"/>
          <w:lang w:eastAsia="en-US"/>
        </w:rPr>
        <w:t xml:space="preserve"> </w:t>
      </w:r>
      <w:r w:rsidR="00036F49" w:rsidRPr="00752FC6">
        <w:rPr>
          <w:rFonts w:ascii="Tahoma" w:hAnsi="Tahoma" w:cs="Tahoma"/>
          <w:lang w:eastAsia="en-US"/>
        </w:rPr>
        <w:t>Ak bude zľava z </w:t>
      </w:r>
      <w:r w:rsidR="003804CF" w:rsidRPr="00752FC6">
        <w:rPr>
          <w:rFonts w:ascii="Tahoma" w:hAnsi="Tahoma" w:cs="Tahoma"/>
          <w:lang w:eastAsia="en-US"/>
        </w:rPr>
        <w:t>C</w:t>
      </w:r>
      <w:r w:rsidR="00036F49" w:rsidRPr="00752FC6">
        <w:rPr>
          <w:rFonts w:ascii="Tahoma" w:hAnsi="Tahoma" w:cs="Tahoma"/>
          <w:lang w:eastAsia="en-US"/>
        </w:rPr>
        <w:t xml:space="preserve">eny uplatnená </w:t>
      </w:r>
      <w:r w:rsidR="003804CF" w:rsidRPr="00752FC6">
        <w:rPr>
          <w:rFonts w:ascii="Tahoma" w:hAnsi="Tahoma" w:cs="Tahoma"/>
          <w:lang w:eastAsia="en-US"/>
        </w:rPr>
        <w:t xml:space="preserve">Kupujúcim </w:t>
      </w:r>
      <w:r w:rsidR="00036F49" w:rsidRPr="00752FC6">
        <w:rPr>
          <w:rFonts w:ascii="Tahoma" w:hAnsi="Tahoma" w:cs="Tahoma"/>
          <w:lang w:eastAsia="en-US"/>
        </w:rPr>
        <w:t>ešte pred vystavením faktúry za dodan</w:t>
      </w:r>
      <w:r w:rsidR="00AE0F35">
        <w:rPr>
          <w:rFonts w:ascii="Tahoma" w:hAnsi="Tahoma" w:cs="Tahoma"/>
          <w:lang w:eastAsia="en-US"/>
        </w:rPr>
        <w:t>ý</w:t>
      </w:r>
      <w:r w:rsidR="00036F49" w:rsidRPr="00752FC6">
        <w:rPr>
          <w:rFonts w:ascii="Tahoma" w:hAnsi="Tahoma" w:cs="Tahoma"/>
          <w:lang w:eastAsia="en-US"/>
        </w:rPr>
        <w:t xml:space="preserve"> </w:t>
      </w:r>
      <w:r w:rsidR="00AE0F35">
        <w:rPr>
          <w:rFonts w:ascii="Tahoma" w:hAnsi="Tahoma" w:cs="Tahoma"/>
          <w:lang w:eastAsia="en-US"/>
        </w:rPr>
        <w:t>Tovar</w:t>
      </w:r>
      <w:r w:rsidR="00036F49" w:rsidRPr="00752FC6">
        <w:rPr>
          <w:rFonts w:ascii="Tahoma" w:hAnsi="Tahoma" w:cs="Tahoma"/>
          <w:lang w:eastAsia="en-US"/>
        </w:rPr>
        <w:t>, ku ktorému sa zľava z </w:t>
      </w:r>
      <w:r w:rsidR="003804CF" w:rsidRPr="00752FC6">
        <w:rPr>
          <w:rFonts w:ascii="Tahoma" w:hAnsi="Tahoma" w:cs="Tahoma"/>
          <w:lang w:eastAsia="en-US"/>
        </w:rPr>
        <w:t>C</w:t>
      </w:r>
      <w:r w:rsidR="00036F49" w:rsidRPr="00752FC6">
        <w:rPr>
          <w:rFonts w:ascii="Tahoma" w:hAnsi="Tahoma" w:cs="Tahoma"/>
          <w:lang w:eastAsia="en-US"/>
        </w:rPr>
        <w:t xml:space="preserve">eny bude vzťahovať, Predávajúci je povinný fakturovanú </w:t>
      </w:r>
      <w:r w:rsidR="003804CF" w:rsidRPr="00752FC6">
        <w:rPr>
          <w:rFonts w:ascii="Tahoma" w:hAnsi="Tahoma" w:cs="Tahoma"/>
          <w:lang w:eastAsia="en-US"/>
        </w:rPr>
        <w:t>C</w:t>
      </w:r>
      <w:r w:rsidR="00036F49" w:rsidRPr="00752FC6">
        <w:rPr>
          <w:rFonts w:ascii="Tahoma" w:hAnsi="Tahoma" w:cs="Tahoma"/>
          <w:lang w:eastAsia="en-US"/>
        </w:rPr>
        <w:t xml:space="preserve">enu znížiť o sumu zľavy. Ak k uplatneniu zľavy z </w:t>
      </w:r>
      <w:r w:rsidR="003804CF" w:rsidRPr="00752FC6">
        <w:rPr>
          <w:rFonts w:ascii="Tahoma" w:hAnsi="Tahoma" w:cs="Tahoma"/>
          <w:lang w:eastAsia="en-US"/>
        </w:rPr>
        <w:t>C</w:t>
      </w:r>
      <w:r w:rsidR="00036F49" w:rsidRPr="00752FC6">
        <w:rPr>
          <w:rFonts w:ascii="Tahoma" w:hAnsi="Tahoma" w:cs="Tahoma"/>
          <w:lang w:eastAsia="en-US"/>
        </w:rPr>
        <w:t>eny dôjde až po vystavení faktúry za dodan</w:t>
      </w:r>
      <w:r w:rsidR="00AE0F35">
        <w:rPr>
          <w:rFonts w:ascii="Tahoma" w:hAnsi="Tahoma" w:cs="Tahoma"/>
          <w:lang w:eastAsia="en-US"/>
        </w:rPr>
        <w:t>ý Tovar</w:t>
      </w:r>
      <w:r w:rsidR="00036F49" w:rsidRPr="00752FC6">
        <w:rPr>
          <w:rFonts w:ascii="Tahoma" w:hAnsi="Tahoma" w:cs="Tahoma"/>
          <w:lang w:eastAsia="en-US"/>
        </w:rPr>
        <w:t>, Predávajúci je povinný vystaviť Kupujúcemu faktúru (dobropis) na opravu základu DPH v zmysle platných právnych predpisov. Dodávateľ je povinný vystaviť a doručiť opravnú faktúru (dobropis) najneskôr do 15 dní odo dňa, kedy bola zľava z </w:t>
      </w:r>
      <w:r w:rsidR="00FF2971" w:rsidRPr="00752FC6">
        <w:rPr>
          <w:rFonts w:ascii="Tahoma" w:hAnsi="Tahoma" w:cs="Tahoma"/>
          <w:lang w:eastAsia="en-US"/>
        </w:rPr>
        <w:t>C</w:t>
      </w:r>
      <w:r w:rsidR="00036F49" w:rsidRPr="00752FC6">
        <w:rPr>
          <w:rFonts w:ascii="Tahoma" w:hAnsi="Tahoma" w:cs="Tahoma"/>
          <w:lang w:eastAsia="en-US"/>
        </w:rPr>
        <w:t xml:space="preserve">eny aplikovaná podľa vyššie </w:t>
      </w:r>
      <w:r w:rsidR="00036F49" w:rsidRPr="00AD029D">
        <w:rPr>
          <w:rFonts w:ascii="Tahoma" w:hAnsi="Tahoma" w:cs="Tahoma"/>
          <w:lang w:eastAsia="en-US"/>
        </w:rPr>
        <w:t>určených podmienok. Na doručenie opravnej faktúry (dobropisu) sa inak vzťahujú ustanovenia tejto Zmluvy o náležitostiach a doručovaní faktúr.</w:t>
      </w:r>
    </w:p>
    <w:p w14:paraId="077BE33F" w14:textId="6DC9E661" w:rsidR="00036F49" w:rsidRPr="00AD029D" w:rsidRDefault="00D66B33" w:rsidP="003F65AA">
      <w:pPr>
        <w:widowControl/>
        <w:autoSpaceDE/>
        <w:autoSpaceDN/>
        <w:ind w:left="1134" w:hanging="425"/>
        <w:jc w:val="both"/>
        <w:rPr>
          <w:rFonts w:ascii="Tahoma" w:hAnsi="Tahoma" w:cs="Tahoma"/>
          <w:lang w:eastAsia="en-US"/>
        </w:rPr>
      </w:pPr>
      <w:r w:rsidRPr="00AD029D">
        <w:rPr>
          <w:rFonts w:ascii="Tahoma" w:hAnsi="Tahoma" w:cs="Tahoma"/>
          <w:lang w:eastAsia="en-US"/>
        </w:rPr>
        <w:t>(b)</w:t>
      </w:r>
      <w:r w:rsidRPr="00AD029D">
        <w:rPr>
          <w:rFonts w:ascii="Tahoma" w:hAnsi="Tahoma" w:cs="Tahoma"/>
          <w:lang w:eastAsia="en-US"/>
        </w:rPr>
        <w:tab/>
      </w:r>
      <w:r w:rsidR="00036F49" w:rsidRPr="00AD029D">
        <w:rPr>
          <w:rFonts w:ascii="Tahoma" w:hAnsi="Tahoma" w:cs="Tahoma"/>
          <w:lang w:eastAsia="en-US"/>
        </w:rPr>
        <w:t xml:space="preserve">Ak bude Kupujúci postupovať podľa </w:t>
      </w:r>
      <w:r w:rsidR="00BA4A59" w:rsidRPr="00AD029D">
        <w:rPr>
          <w:rFonts w:ascii="Tahoma" w:hAnsi="Tahoma" w:cs="Tahoma"/>
          <w:lang w:eastAsia="en-US"/>
        </w:rPr>
        <w:t xml:space="preserve">bodu </w:t>
      </w:r>
      <w:r w:rsidR="00382D40" w:rsidRPr="00AD029D">
        <w:rPr>
          <w:rFonts w:ascii="Tahoma" w:hAnsi="Tahoma" w:cs="Tahoma"/>
          <w:lang w:eastAsia="en-US"/>
        </w:rPr>
        <w:t>9</w:t>
      </w:r>
      <w:r w:rsidR="00BA4A59" w:rsidRPr="00AD029D">
        <w:rPr>
          <w:rFonts w:ascii="Tahoma" w:hAnsi="Tahoma" w:cs="Tahoma"/>
          <w:lang w:eastAsia="en-US"/>
        </w:rPr>
        <w:t>.13 písm. ii)</w:t>
      </w:r>
      <w:r w:rsidR="00036F49" w:rsidRPr="00AD029D">
        <w:rPr>
          <w:rFonts w:ascii="Tahoma" w:hAnsi="Tahoma" w:cs="Tahoma"/>
          <w:lang w:eastAsia="en-US"/>
        </w:rPr>
        <w:t xml:space="preserve">, výška </w:t>
      </w:r>
      <w:r w:rsidR="00FF2971" w:rsidRPr="00AD029D">
        <w:rPr>
          <w:rFonts w:ascii="Tahoma" w:hAnsi="Tahoma" w:cs="Tahoma"/>
          <w:lang w:eastAsia="en-US"/>
        </w:rPr>
        <w:t xml:space="preserve">nákladov Predávajúceho sa </w:t>
      </w:r>
      <w:r w:rsidR="00346E71" w:rsidRPr="00AD029D">
        <w:rPr>
          <w:rFonts w:ascii="Tahoma" w:hAnsi="Tahoma" w:cs="Tahoma"/>
          <w:lang w:eastAsia="en-US"/>
        </w:rPr>
        <w:t xml:space="preserve">určí ako súčet </w:t>
      </w:r>
      <w:r w:rsidR="00840444" w:rsidRPr="00AD029D">
        <w:rPr>
          <w:rFonts w:ascii="Tahoma" w:hAnsi="Tahoma" w:cs="Tahoma"/>
          <w:lang w:eastAsia="en-US"/>
        </w:rPr>
        <w:t xml:space="preserve">obvyklej </w:t>
      </w:r>
      <w:r w:rsidR="00036F49" w:rsidRPr="00AD029D">
        <w:rPr>
          <w:rFonts w:ascii="Tahoma" w:hAnsi="Tahoma" w:cs="Tahoma"/>
          <w:lang w:eastAsia="en-US"/>
        </w:rPr>
        <w:t>ceny takto vykonaných prác</w:t>
      </w:r>
      <w:r w:rsidR="004C1681" w:rsidRPr="00AD029D">
        <w:rPr>
          <w:rFonts w:ascii="Tahoma" w:hAnsi="Tahoma" w:cs="Tahoma"/>
          <w:lang w:eastAsia="en-US"/>
        </w:rPr>
        <w:t xml:space="preserve"> a/alebo služieb</w:t>
      </w:r>
      <w:r w:rsidR="00036F49" w:rsidRPr="00AD029D">
        <w:rPr>
          <w:rFonts w:ascii="Tahoma" w:hAnsi="Tahoma" w:cs="Tahoma"/>
          <w:lang w:eastAsia="en-US"/>
        </w:rPr>
        <w:t xml:space="preserve"> </w:t>
      </w:r>
      <w:r w:rsidR="00840444" w:rsidRPr="00AD029D">
        <w:rPr>
          <w:rFonts w:ascii="Tahoma" w:hAnsi="Tahoma" w:cs="Tahoma"/>
          <w:lang w:eastAsia="en-US"/>
        </w:rPr>
        <w:t>(</w:t>
      </w:r>
      <w:r w:rsidR="00036F49" w:rsidRPr="00AD029D">
        <w:rPr>
          <w:rFonts w:ascii="Tahoma" w:hAnsi="Tahoma" w:cs="Tahoma"/>
          <w:lang w:eastAsia="en-US"/>
        </w:rPr>
        <w:t>s prihliadnutím na konkrétne okolnosti prípadu</w:t>
      </w:r>
      <w:r w:rsidR="004C1681" w:rsidRPr="00AD029D">
        <w:rPr>
          <w:rFonts w:ascii="Tahoma" w:hAnsi="Tahoma" w:cs="Tahoma"/>
          <w:lang w:eastAsia="en-US"/>
        </w:rPr>
        <w:t xml:space="preserve">, </w:t>
      </w:r>
      <w:r w:rsidR="00036F49" w:rsidRPr="00AD029D">
        <w:rPr>
          <w:rFonts w:ascii="Tahoma" w:hAnsi="Tahoma" w:cs="Tahoma"/>
          <w:lang w:eastAsia="en-US"/>
        </w:rPr>
        <w:t>vrátane časovej tiesne</w:t>
      </w:r>
      <w:r w:rsidR="00840444" w:rsidRPr="00AD029D">
        <w:rPr>
          <w:rFonts w:ascii="Tahoma" w:hAnsi="Tahoma" w:cs="Tahoma"/>
          <w:lang w:eastAsia="en-US"/>
        </w:rPr>
        <w:t>)</w:t>
      </w:r>
      <w:r w:rsidR="00346E71" w:rsidRPr="00AD029D">
        <w:rPr>
          <w:rFonts w:ascii="Tahoma" w:hAnsi="Tahoma" w:cs="Tahoma"/>
          <w:lang w:eastAsia="en-US"/>
        </w:rPr>
        <w:t xml:space="preserve"> a</w:t>
      </w:r>
      <w:r w:rsidR="00B15BA6" w:rsidRPr="00AD029D">
        <w:rPr>
          <w:rFonts w:ascii="Tahoma" w:hAnsi="Tahoma" w:cs="Tahoma"/>
          <w:lang w:eastAsia="en-US"/>
        </w:rPr>
        <w:t xml:space="preserve"> prípadných </w:t>
      </w:r>
      <w:r w:rsidR="00346E71" w:rsidRPr="00AD029D">
        <w:rPr>
          <w:rFonts w:ascii="Tahoma" w:hAnsi="Tahoma" w:cs="Tahoma"/>
          <w:lang w:eastAsia="en-US"/>
        </w:rPr>
        <w:t xml:space="preserve">nákladov Kupujúceho </w:t>
      </w:r>
      <w:r w:rsidR="00B15BA6" w:rsidRPr="00AD029D">
        <w:rPr>
          <w:rFonts w:ascii="Tahoma" w:hAnsi="Tahoma" w:cs="Tahoma"/>
          <w:lang w:eastAsia="en-US"/>
        </w:rPr>
        <w:t>vynaložených na</w:t>
      </w:r>
      <w:r w:rsidR="00346E71" w:rsidRPr="00AD029D">
        <w:rPr>
          <w:rFonts w:ascii="Tahoma" w:hAnsi="Tahoma" w:cs="Tahoma"/>
          <w:lang w:eastAsia="en-US"/>
        </w:rPr>
        <w:t xml:space="preserve"> realizáciu oprávnenia podľa </w:t>
      </w:r>
      <w:r w:rsidR="00840444" w:rsidRPr="00AD029D">
        <w:rPr>
          <w:rFonts w:ascii="Tahoma" w:hAnsi="Tahoma" w:cs="Tahoma"/>
          <w:lang w:eastAsia="en-US"/>
        </w:rPr>
        <w:t xml:space="preserve">bodu </w:t>
      </w:r>
      <w:r w:rsidR="00382D40" w:rsidRPr="00AD029D">
        <w:rPr>
          <w:rFonts w:ascii="Tahoma" w:hAnsi="Tahoma" w:cs="Tahoma"/>
          <w:lang w:eastAsia="en-US"/>
        </w:rPr>
        <w:t>9</w:t>
      </w:r>
      <w:r w:rsidR="00840444" w:rsidRPr="00AD029D">
        <w:rPr>
          <w:rFonts w:ascii="Tahoma" w:hAnsi="Tahoma" w:cs="Tahoma"/>
          <w:lang w:eastAsia="en-US"/>
        </w:rPr>
        <w:t>.13 písm. ii)</w:t>
      </w:r>
      <w:r w:rsidR="00036F49" w:rsidRPr="00AD029D">
        <w:rPr>
          <w:rFonts w:ascii="Tahoma" w:hAnsi="Tahoma" w:cs="Tahoma"/>
          <w:lang w:eastAsia="en-US"/>
        </w:rPr>
        <w:t xml:space="preserve">, </w:t>
      </w:r>
      <w:r w:rsidR="00B15BA6" w:rsidRPr="00AD029D">
        <w:rPr>
          <w:rFonts w:ascii="Tahoma" w:hAnsi="Tahoma" w:cs="Tahoma"/>
          <w:lang w:eastAsia="en-US"/>
        </w:rPr>
        <w:t>pričom sa</w:t>
      </w:r>
      <w:r w:rsidR="00036F49" w:rsidRPr="00AD029D">
        <w:rPr>
          <w:rFonts w:ascii="Tahoma" w:hAnsi="Tahoma" w:cs="Tahoma"/>
          <w:lang w:eastAsia="en-US"/>
        </w:rPr>
        <w:t xml:space="preserve"> ne</w:t>
      </w:r>
      <w:r w:rsidR="00840444" w:rsidRPr="00AD029D">
        <w:rPr>
          <w:rFonts w:ascii="Tahoma" w:hAnsi="Tahoma" w:cs="Tahoma"/>
          <w:lang w:eastAsia="en-US"/>
        </w:rPr>
        <w:t xml:space="preserve">musí </w:t>
      </w:r>
      <w:r w:rsidR="00036F49" w:rsidRPr="00AD029D">
        <w:rPr>
          <w:rFonts w:ascii="Tahoma" w:hAnsi="Tahoma" w:cs="Tahoma"/>
          <w:lang w:eastAsia="en-US"/>
        </w:rPr>
        <w:t>prihliadať na ceny Predávajúceho za obdobné</w:t>
      </w:r>
      <w:r w:rsidR="00B25426" w:rsidRPr="00AD029D">
        <w:rPr>
          <w:rFonts w:ascii="Tahoma" w:hAnsi="Tahoma" w:cs="Tahoma"/>
          <w:lang w:eastAsia="en-US"/>
        </w:rPr>
        <w:t xml:space="preserve"> služby a </w:t>
      </w:r>
      <w:r w:rsidR="00036F49" w:rsidRPr="00AD029D">
        <w:rPr>
          <w:rFonts w:ascii="Tahoma" w:hAnsi="Tahoma" w:cs="Tahoma"/>
          <w:lang w:eastAsia="en-US"/>
        </w:rPr>
        <w:t xml:space="preserve">práce. </w:t>
      </w:r>
    </w:p>
    <w:p w14:paraId="55EBC769" w14:textId="77777777" w:rsidR="00D66B33" w:rsidRPr="00AD029D" w:rsidRDefault="00D66B33" w:rsidP="00D970D3">
      <w:pPr>
        <w:pStyle w:val="Odsekzoznamu"/>
        <w:ind w:left="709" w:firstLine="0"/>
        <w:rPr>
          <w:rFonts w:ascii="Tahoma" w:hAnsi="Tahoma" w:cs="Tahoma"/>
          <w:b/>
          <w:bCs/>
        </w:rPr>
      </w:pPr>
    </w:p>
    <w:p w14:paraId="649B5B69" w14:textId="6BB604B3" w:rsidR="009872ED" w:rsidRPr="00AD029D" w:rsidRDefault="009872ED" w:rsidP="00D970D3">
      <w:pPr>
        <w:pStyle w:val="Odsekzoznamu"/>
        <w:numPr>
          <w:ilvl w:val="0"/>
          <w:numId w:val="18"/>
        </w:numPr>
        <w:ind w:left="709" w:hanging="709"/>
        <w:rPr>
          <w:rFonts w:ascii="Tahoma" w:hAnsi="Tahoma" w:cs="Tahoma"/>
          <w:b/>
          <w:bCs/>
        </w:rPr>
      </w:pPr>
      <w:r w:rsidRPr="00AD029D">
        <w:rPr>
          <w:rFonts w:ascii="Tahoma" w:hAnsi="Tahoma" w:cs="Tahoma"/>
          <w:b/>
          <w:bCs/>
        </w:rPr>
        <w:t>ZODPOVEDNOSŤ ZA ŠKODU A ZMLUVNÉ POKUTY</w:t>
      </w:r>
    </w:p>
    <w:p w14:paraId="5FC2BD47" w14:textId="1330CB98" w:rsidR="00D27A98" w:rsidRPr="00AD029D" w:rsidRDefault="00D27A98" w:rsidP="00D27A98">
      <w:pPr>
        <w:pStyle w:val="Odsekzoznamu"/>
        <w:widowControl/>
        <w:numPr>
          <w:ilvl w:val="1"/>
          <w:numId w:val="18"/>
        </w:numPr>
        <w:suppressAutoHyphens/>
        <w:autoSpaceDN/>
        <w:ind w:left="709"/>
        <w:rPr>
          <w:rFonts w:ascii="Tahoma" w:hAnsi="Tahoma" w:cs="Tahoma"/>
        </w:rPr>
      </w:pPr>
      <w:r w:rsidRPr="00AD029D">
        <w:rPr>
          <w:rFonts w:ascii="Tahoma" w:hAnsi="Tahoma" w:cs="Tahoma"/>
        </w:rPr>
        <w:t xml:space="preserve">Predávajúci zodpovedá za škody, ktoré spôsobí Kupujúcemu porušením svojich zákonných alebo zmluvných povinností alebo svojou činnosťou pri plnení Zmluvy. </w:t>
      </w:r>
    </w:p>
    <w:p w14:paraId="4CE43013" w14:textId="74E458A6" w:rsidR="00D27A98" w:rsidRPr="00AD029D" w:rsidRDefault="00D27A98" w:rsidP="00D27A98">
      <w:pPr>
        <w:pStyle w:val="Odsekzoznamu"/>
        <w:widowControl/>
        <w:numPr>
          <w:ilvl w:val="1"/>
          <w:numId w:val="18"/>
        </w:numPr>
        <w:suppressAutoHyphens/>
        <w:autoSpaceDN/>
        <w:ind w:left="709"/>
        <w:rPr>
          <w:rFonts w:ascii="Tahoma" w:hAnsi="Tahoma" w:cs="Tahoma"/>
        </w:rPr>
      </w:pPr>
      <w:r w:rsidRPr="00AD029D">
        <w:rPr>
          <w:rFonts w:ascii="Tahoma" w:hAnsi="Tahoma" w:cs="Tahoma"/>
        </w:rPr>
        <w:t xml:space="preserve">Ak Kupujúcemu vznikne pri plnení Zmluvy v súvislosti s činnosťou Predávajúceho škoda, Predávajúci sa zaväzuje túto škodu v uplatnenom a preukázanom rozsahu nahradiť </w:t>
      </w:r>
      <w:r w:rsidR="00311487" w:rsidRPr="00AD029D">
        <w:rPr>
          <w:rFonts w:ascii="Tahoma" w:hAnsi="Tahoma" w:cs="Tahoma"/>
        </w:rPr>
        <w:t>Kupujúcemu</w:t>
      </w:r>
      <w:r w:rsidRPr="00AD029D">
        <w:rPr>
          <w:rFonts w:ascii="Tahoma" w:hAnsi="Tahoma" w:cs="Tahoma"/>
        </w:rPr>
        <w:t xml:space="preserve"> do 10 dní odo dňa doručenia vyúčtovania náhrady škôd.</w:t>
      </w:r>
    </w:p>
    <w:p w14:paraId="204E67C6" w14:textId="745FA93E" w:rsidR="00C17726" w:rsidRPr="00AD029D" w:rsidRDefault="00C17726" w:rsidP="00D27A98">
      <w:pPr>
        <w:pStyle w:val="Odsekzoznamu"/>
        <w:widowControl/>
        <w:numPr>
          <w:ilvl w:val="1"/>
          <w:numId w:val="18"/>
        </w:numPr>
        <w:suppressAutoHyphens/>
        <w:autoSpaceDN/>
        <w:ind w:left="709"/>
        <w:rPr>
          <w:rFonts w:ascii="Tahoma" w:hAnsi="Tahoma" w:cs="Tahoma"/>
        </w:rPr>
      </w:pPr>
      <w:r w:rsidRPr="00AD029D">
        <w:rPr>
          <w:rFonts w:ascii="Tahoma" w:hAnsi="Tahoma" w:cs="Tahoma"/>
          <w:lang w:eastAsia="cs-CZ"/>
        </w:rPr>
        <w:t xml:space="preserve">V súvislosti s plnením </w:t>
      </w:r>
      <w:r w:rsidRPr="00AD029D">
        <w:rPr>
          <w:rFonts w:ascii="Tahoma" w:hAnsi="Tahoma" w:cs="Tahoma"/>
        </w:rPr>
        <w:t xml:space="preserve">povinností a práv </w:t>
      </w:r>
      <w:r w:rsidR="00F13837" w:rsidRPr="00AD029D">
        <w:rPr>
          <w:rFonts w:ascii="Tahoma" w:hAnsi="Tahoma" w:cs="Tahoma"/>
        </w:rPr>
        <w:t>Kupujúceho</w:t>
      </w:r>
      <w:r w:rsidRPr="00AD029D">
        <w:rPr>
          <w:rFonts w:ascii="Tahoma" w:hAnsi="Tahoma" w:cs="Tahoma"/>
        </w:rPr>
        <w:t xml:space="preserve"> podľa </w:t>
      </w:r>
      <w:r w:rsidRPr="00AD029D">
        <w:rPr>
          <w:rFonts w:ascii="Tahoma" w:hAnsi="Tahoma" w:cs="Tahoma"/>
          <w:lang w:eastAsia="cs-CZ"/>
        </w:rPr>
        <w:t>Zmluvy</w:t>
      </w:r>
      <w:r w:rsidRPr="00AD029D">
        <w:rPr>
          <w:rFonts w:ascii="Tahoma" w:hAnsi="Tahoma" w:cs="Tahoma"/>
        </w:rPr>
        <w:t>,</w:t>
      </w:r>
      <w:r w:rsidRPr="00AD029D">
        <w:rPr>
          <w:rFonts w:ascii="Tahoma" w:hAnsi="Tahoma" w:cs="Tahoma"/>
          <w:lang w:eastAsia="cs-CZ"/>
        </w:rPr>
        <w:t xml:space="preserve"> Zmluvné strany neočakávajú, že by Kupujúci mohol spôsobiť Predávajúcemu akúkoľvek škodu a prípadná výška zodpovednosti </w:t>
      </w:r>
      <w:r w:rsidRPr="00AD029D">
        <w:rPr>
          <w:rFonts w:ascii="Tahoma" w:hAnsi="Tahoma" w:cs="Tahoma"/>
        </w:rPr>
        <w:t xml:space="preserve">Kupujúceho </w:t>
      </w:r>
      <w:r w:rsidRPr="00AD029D">
        <w:rPr>
          <w:rFonts w:ascii="Tahoma" w:hAnsi="Tahoma" w:cs="Tahoma"/>
          <w:lang w:eastAsia="cs-CZ"/>
        </w:rPr>
        <w:t xml:space="preserve">za škodu </w:t>
      </w:r>
      <w:r w:rsidR="00674004" w:rsidRPr="00AD029D">
        <w:rPr>
          <w:rFonts w:ascii="Tahoma" w:hAnsi="Tahoma" w:cs="Tahoma"/>
          <w:lang w:eastAsia="cs-CZ"/>
        </w:rPr>
        <w:t xml:space="preserve">spôsobenú omeškaním </w:t>
      </w:r>
      <w:r w:rsidR="00674004" w:rsidRPr="00AD029D">
        <w:rPr>
          <w:rFonts w:ascii="Tahoma" w:hAnsi="Tahoma" w:cs="Tahoma"/>
          <w:lang w:eastAsia="cs-CZ"/>
        </w:rPr>
        <w:lastRenderedPageBreak/>
        <w:t xml:space="preserve">Kupujúceho s úhradou Ceny </w:t>
      </w:r>
      <w:r w:rsidRPr="00AD029D">
        <w:rPr>
          <w:rFonts w:ascii="Tahoma" w:hAnsi="Tahoma" w:cs="Tahoma"/>
          <w:lang w:eastAsia="cs-CZ"/>
        </w:rPr>
        <w:t>je preto limitovaná úrokmi z</w:t>
      </w:r>
      <w:r w:rsidR="00271D67" w:rsidRPr="00AD029D">
        <w:rPr>
          <w:rFonts w:ascii="Tahoma" w:hAnsi="Tahoma" w:cs="Tahoma"/>
          <w:lang w:eastAsia="cs-CZ"/>
        </w:rPr>
        <w:t> </w:t>
      </w:r>
      <w:r w:rsidRPr="00AD029D">
        <w:rPr>
          <w:rFonts w:ascii="Tahoma" w:hAnsi="Tahoma" w:cs="Tahoma"/>
          <w:lang w:eastAsia="cs-CZ"/>
        </w:rPr>
        <w:t>omeškania</w:t>
      </w:r>
      <w:r w:rsidR="00271D67" w:rsidRPr="00AD029D">
        <w:rPr>
          <w:rFonts w:ascii="Tahoma" w:hAnsi="Tahoma" w:cs="Tahoma"/>
          <w:lang w:eastAsia="cs-CZ"/>
        </w:rPr>
        <w:t xml:space="preserve"> a paušálnou náhradou nákladov spojených s uplatnením pohľadávky</w:t>
      </w:r>
      <w:r w:rsidRPr="00AD029D">
        <w:rPr>
          <w:rFonts w:ascii="Tahoma" w:hAnsi="Tahoma" w:cs="Tahoma"/>
          <w:lang w:eastAsia="cs-CZ"/>
        </w:rPr>
        <w:t>, na ktoré je P</w:t>
      </w:r>
      <w:r w:rsidRPr="00AD029D">
        <w:rPr>
          <w:rFonts w:ascii="Tahoma" w:hAnsi="Tahoma" w:cs="Tahoma"/>
        </w:rPr>
        <w:t xml:space="preserve">redávajúci </w:t>
      </w:r>
      <w:r w:rsidRPr="00AD029D">
        <w:rPr>
          <w:rFonts w:ascii="Tahoma" w:hAnsi="Tahoma" w:cs="Tahoma"/>
          <w:lang w:eastAsia="cs-CZ"/>
        </w:rPr>
        <w:t>oprávnený v zmysle bodu 5.</w:t>
      </w:r>
      <w:r w:rsidR="009612C1" w:rsidRPr="00AD029D">
        <w:rPr>
          <w:rFonts w:ascii="Tahoma" w:hAnsi="Tahoma" w:cs="Tahoma"/>
          <w:lang w:eastAsia="cs-CZ"/>
        </w:rPr>
        <w:t>10</w:t>
      </w:r>
      <w:r w:rsidRPr="00AD029D">
        <w:rPr>
          <w:rFonts w:ascii="Tahoma" w:hAnsi="Tahoma" w:cs="Tahoma"/>
          <w:lang w:eastAsia="cs-CZ"/>
        </w:rPr>
        <w:t>.</w:t>
      </w:r>
    </w:p>
    <w:p w14:paraId="77B56068" w14:textId="2034CB90" w:rsidR="000420EB" w:rsidRPr="00AD029D" w:rsidRDefault="0028381A" w:rsidP="00D27A98">
      <w:pPr>
        <w:pStyle w:val="Odsekzoznamu"/>
        <w:widowControl/>
        <w:numPr>
          <w:ilvl w:val="1"/>
          <w:numId w:val="18"/>
        </w:numPr>
        <w:suppressAutoHyphens/>
        <w:autoSpaceDN/>
        <w:ind w:left="709"/>
        <w:rPr>
          <w:rFonts w:ascii="Tahoma" w:hAnsi="Tahoma" w:cs="Tahoma"/>
        </w:rPr>
      </w:pPr>
      <w:r w:rsidRPr="00AD029D">
        <w:rPr>
          <w:rStyle w:val="markedcontent"/>
          <w:rFonts w:ascii="Tahoma" w:hAnsi="Tahoma" w:cs="Tahoma"/>
        </w:rPr>
        <w:t xml:space="preserve">Ak Predávajúci nedodrží termín dodania </w:t>
      </w:r>
      <w:r w:rsidR="00227D23" w:rsidRPr="00AD029D">
        <w:rPr>
          <w:rFonts w:ascii="Tahoma" w:hAnsi="Tahoma" w:cs="Tahoma"/>
          <w:lang w:eastAsia="en-US"/>
        </w:rPr>
        <w:t>Tovaru</w:t>
      </w:r>
      <w:r w:rsidRPr="00AD029D">
        <w:rPr>
          <w:rStyle w:val="markedcontent"/>
          <w:rFonts w:ascii="Tahoma" w:hAnsi="Tahoma" w:cs="Tahoma"/>
        </w:rPr>
        <w:t xml:space="preserve"> dohodnutý v Zmluve, má Kupujúci právo uplatniť si voči Predávajúcemu zmluvnú pokutu vo výške </w:t>
      </w:r>
      <w:r w:rsidRPr="00AD029D">
        <w:rPr>
          <w:rStyle w:val="markedcontent"/>
          <w:rFonts w:ascii="Tahoma" w:hAnsi="Tahoma" w:cs="Tahoma"/>
          <w:b/>
          <w:bCs/>
        </w:rPr>
        <w:t>0,5 % z </w:t>
      </w:r>
      <w:r w:rsidR="00755394" w:rsidRPr="00AD029D">
        <w:rPr>
          <w:rStyle w:val="markedcontent"/>
          <w:rFonts w:ascii="Tahoma" w:hAnsi="Tahoma" w:cs="Tahoma"/>
          <w:b/>
          <w:bCs/>
        </w:rPr>
        <w:t>C</w:t>
      </w:r>
      <w:r w:rsidRPr="00AD029D">
        <w:rPr>
          <w:rStyle w:val="markedcontent"/>
          <w:rFonts w:ascii="Tahoma" w:hAnsi="Tahoma" w:cs="Tahoma"/>
          <w:b/>
          <w:bCs/>
        </w:rPr>
        <w:t>eny</w:t>
      </w:r>
      <w:r w:rsidRPr="00AD029D">
        <w:rPr>
          <w:rStyle w:val="markedcontent"/>
          <w:rFonts w:ascii="Tahoma" w:hAnsi="Tahoma" w:cs="Tahoma"/>
        </w:rPr>
        <w:t xml:space="preserve"> </w:t>
      </w:r>
      <w:r w:rsidRPr="00AD029D">
        <w:rPr>
          <w:rFonts w:ascii="Tahoma" w:hAnsi="Tahoma" w:cs="Tahoma"/>
          <w:b/>
        </w:rPr>
        <w:t>bez DPH</w:t>
      </w:r>
      <w:r w:rsidRPr="00AD029D">
        <w:rPr>
          <w:rStyle w:val="markedcontent"/>
          <w:rFonts w:ascii="Tahoma" w:hAnsi="Tahoma" w:cs="Tahoma"/>
        </w:rPr>
        <w:t xml:space="preserve"> za každý i začatý deň omeškania</w:t>
      </w:r>
      <w:r w:rsidRPr="00AD029D">
        <w:rPr>
          <w:rFonts w:ascii="Tahoma" w:hAnsi="Tahoma" w:cs="Tahoma"/>
          <w:noProof/>
        </w:rPr>
        <w:t>, a to aj opakovane, a Predávajúci sa zaväzuje takto uplatnenú zmluvnú pokutu uhradiť.</w:t>
      </w:r>
    </w:p>
    <w:p w14:paraId="4D24FC2C" w14:textId="49988B9D" w:rsidR="00A52DEC" w:rsidRPr="00752FC6" w:rsidRDefault="0028381A" w:rsidP="00D66B33">
      <w:pPr>
        <w:pStyle w:val="Odsekzoznamu"/>
        <w:widowControl/>
        <w:numPr>
          <w:ilvl w:val="1"/>
          <w:numId w:val="18"/>
        </w:numPr>
        <w:suppressAutoHyphens/>
        <w:autoSpaceDN/>
        <w:ind w:left="709"/>
        <w:rPr>
          <w:rFonts w:ascii="Tahoma" w:hAnsi="Tahoma" w:cs="Tahoma"/>
        </w:rPr>
      </w:pPr>
      <w:r w:rsidRPr="00AD029D">
        <w:rPr>
          <w:rFonts w:ascii="Tahoma" w:hAnsi="Tahoma" w:cs="Tahoma"/>
          <w:noProof/>
        </w:rPr>
        <w:t>Ak Predávajúci poruší akúkoľvek povinnosť uvedenú v</w:t>
      </w:r>
      <w:r w:rsidR="00CC7583" w:rsidRPr="00AD029D">
        <w:rPr>
          <w:rFonts w:ascii="Tahoma" w:hAnsi="Tahoma" w:cs="Tahoma"/>
          <w:noProof/>
        </w:rPr>
        <w:t> </w:t>
      </w:r>
      <w:r w:rsidR="00A52DEC" w:rsidRPr="00AD029D">
        <w:rPr>
          <w:rFonts w:ascii="Tahoma" w:hAnsi="Tahoma" w:cs="Tahoma"/>
          <w:noProof/>
        </w:rPr>
        <w:t>bod</w:t>
      </w:r>
      <w:r w:rsidR="00CC7583" w:rsidRPr="00AD029D">
        <w:rPr>
          <w:rFonts w:ascii="Tahoma" w:hAnsi="Tahoma" w:cs="Tahoma"/>
          <w:noProof/>
        </w:rPr>
        <w:t>e 4</w:t>
      </w:r>
      <w:r w:rsidR="00780FBE" w:rsidRPr="00AD029D">
        <w:rPr>
          <w:rFonts w:ascii="Tahoma" w:hAnsi="Tahoma" w:cs="Tahoma"/>
          <w:noProof/>
        </w:rPr>
        <w:t>.</w:t>
      </w:r>
      <w:r w:rsidR="00A04EC8" w:rsidRPr="00AD029D">
        <w:rPr>
          <w:rFonts w:ascii="Tahoma" w:hAnsi="Tahoma" w:cs="Tahoma"/>
          <w:noProof/>
        </w:rPr>
        <w:t>1, 4.</w:t>
      </w:r>
      <w:r w:rsidR="005831E6" w:rsidRPr="00AD029D">
        <w:rPr>
          <w:rFonts w:ascii="Tahoma" w:hAnsi="Tahoma" w:cs="Tahoma"/>
          <w:noProof/>
        </w:rPr>
        <w:t>2</w:t>
      </w:r>
      <w:r w:rsidR="007D402E" w:rsidRPr="00AD029D">
        <w:rPr>
          <w:rFonts w:ascii="Tahoma" w:hAnsi="Tahoma" w:cs="Tahoma"/>
          <w:noProof/>
        </w:rPr>
        <w:t>,</w:t>
      </w:r>
      <w:r w:rsidR="00623156" w:rsidRPr="00AD029D">
        <w:rPr>
          <w:rFonts w:ascii="Tahoma" w:hAnsi="Tahoma" w:cs="Tahoma"/>
          <w:noProof/>
        </w:rPr>
        <w:t> 4.4</w:t>
      </w:r>
      <w:r w:rsidR="007D402E" w:rsidRPr="00AD029D">
        <w:rPr>
          <w:rFonts w:ascii="Tahoma" w:hAnsi="Tahoma" w:cs="Tahoma"/>
          <w:noProof/>
        </w:rPr>
        <w:t xml:space="preserve"> a 4.7</w:t>
      </w:r>
      <w:r w:rsidRPr="00AD029D">
        <w:rPr>
          <w:rFonts w:ascii="Tahoma" w:hAnsi="Tahoma" w:cs="Tahoma"/>
          <w:noProof/>
        </w:rPr>
        <w:t>, má</w:t>
      </w:r>
      <w:r w:rsidRPr="00AD029D">
        <w:rPr>
          <w:rFonts w:ascii="Tahoma" w:hAnsi="Tahoma" w:cs="Tahoma"/>
        </w:rPr>
        <w:t xml:space="preserve"> </w:t>
      </w:r>
      <w:r w:rsidRPr="00AD029D">
        <w:rPr>
          <w:rFonts w:ascii="Tahoma" w:hAnsi="Tahoma" w:cs="Tahoma"/>
          <w:noProof/>
        </w:rPr>
        <w:t xml:space="preserve">Kupujúci právo uplatniť si voči Predávajúcemu zmluvnú pokutu vo výške </w:t>
      </w:r>
      <w:r w:rsidRPr="00AD029D">
        <w:rPr>
          <w:rFonts w:ascii="Tahoma" w:hAnsi="Tahoma" w:cs="Tahoma"/>
          <w:b/>
          <w:bCs/>
          <w:noProof/>
        </w:rPr>
        <w:t>100</w:t>
      </w:r>
      <w:r w:rsidR="00780FBE" w:rsidRPr="00AD029D">
        <w:rPr>
          <w:rFonts w:ascii="Tahoma" w:hAnsi="Tahoma" w:cs="Tahoma"/>
          <w:b/>
          <w:bCs/>
          <w:noProof/>
        </w:rPr>
        <w:t>0</w:t>
      </w:r>
      <w:r w:rsidR="00A52DEC" w:rsidRPr="00AD029D">
        <w:rPr>
          <w:rFonts w:ascii="Tahoma" w:hAnsi="Tahoma" w:cs="Tahoma"/>
          <w:b/>
          <w:bCs/>
          <w:noProof/>
        </w:rPr>
        <w:t>,-</w:t>
      </w:r>
      <w:r w:rsidRPr="00AD029D">
        <w:rPr>
          <w:rFonts w:ascii="Tahoma" w:hAnsi="Tahoma" w:cs="Tahoma"/>
          <w:b/>
          <w:bCs/>
          <w:noProof/>
        </w:rPr>
        <w:t xml:space="preserve"> E</w:t>
      </w:r>
      <w:r w:rsidR="00CE27EE" w:rsidRPr="00AD029D">
        <w:rPr>
          <w:rFonts w:ascii="Tahoma" w:hAnsi="Tahoma" w:cs="Tahoma"/>
          <w:b/>
          <w:bCs/>
          <w:noProof/>
        </w:rPr>
        <w:t>UR</w:t>
      </w:r>
      <w:r w:rsidR="00A52DEC" w:rsidRPr="00AD029D">
        <w:rPr>
          <w:rFonts w:ascii="Tahoma" w:hAnsi="Tahoma" w:cs="Tahoma"/>
          <w:b/>
          <w:bCs/>
          <w:noProof/>
        </w:rPr>
        <w:t xml:space="preserve"> </w:t>
      </w:r>
      <w:r w:rsidR="00A52DEC" w:rsidRPr="00AD029D">
        <w:rPr>
          <w:rFonts w:ascii="Tahoma" w:hAnsi="Tahoma" w:cs="Tahoma"/>
          <w:noProof/>
        </w:rPr>
        <w:t>(slovom</w:t>
      </w:r>
      <w:r w:rsidR="002E2B8B" w:rsidRPr="00AD029D">
        <w:rPr>
          <w:rFonts w:ascii="Tahoma" w:hAnsi="Tahoma" w:cs="Tahoma"/>
          <w:noProof/>
        </w:rPr>
        <w:t>:</w:t>
      </w:r>
      <w:r w:rsidR="00A52DEC" w:rsidRPr="00AD029D">
        <w:rPr>
          <w:rFonts w:ascii="Tahoma" w:hAnsi="Tahoma" w:cs="Tahoma"/>
          <w:noProof/>
        </w:rPr>
        <w:t xml:space="preserve"> </w:t>
      </w:r>
      <w:r w:rsidR="00780FBE" w:rsidRPr="00AD029D">
        <w:rPr>
          <w:rFonts w:ascii="Tahoma" w:hAnsi="Tahoma" w:cs="Tahoma"/>
          <w:noProof/>
        </w:rPr>
        <w:t>tisíc</w:t>
      </w:r>
      <w:r w:rsidR="00A52DEC" w:rsidRPr="00AD029D">
        <w:rPr>
          <w:rFonts w:ascii="Tahoma" w:hAnsi="Tahoma" w:cs="Tahoma"/>
          <w:noProof/>
        </w:rPr>
        <w:t xml:space="preserve"> eur)</w:t>
      </w:r>
      <w:r w:rsidRPr="00AD029D">
        <w:rPr>
          <w:rFonts w:ascii="Tahoma" w:hAnsi="Tahoma" w:cs="Tahoma"/>
          <w:noProof/>
        </w:rPr>
        <w:t xml:space="preserve"> za každé jednotlivé porušenie, a to aj opakovane, a Predávajúci sa</w:t>
      </w:r>
      <w:r w:rsidRPr="00752FC6">
        <w:rPr>
          <w:rFonts w:ascii="Tahoma" w:hAnsi="Tahoma" w:cs="Tahoma"/>
          <w:noProof/>
        </w:rPr>
        <w:t xml:space="preserve"> zaväzuje takto uplatnenú zmluvnú pokutu uhradiť. </w:t>
      </w:r>
    </w:p>
    <w:p w14:paraId="7C0D901F" w14:textId="484424FB" w:rsidR="0003518E" w:rsidRPr="00AD029D" w:rsidRDefault="0028381A" w:rsidP="00D66B33">
      <w:pPr>
        <w:pStyle w:val="Odsekzoznamu"/>
        <w:widowControl/>
        <w:numPr>
          <w:ilvl w:val="1"/>
          <w:numId w:val="18"/>
        </w:numPr>
        <w:suppressAutoHyphens/>
        <w:autoSpaceDN/>
        <w:ind w:left="709"/>
        <w:rPr>
          <w:rFonts w:ascii="Tahoma" w:hAnsi="Tahoma" w:cs="Tahoma"/>
        </w:rPr>
      </w:pPr>
      <w:r w:rsidRPr="00752FC6">
        <w:rPr>
          <w:rFonts w:ascii="Tahoma" w:hAnsi="Tahoma" w:cs="Tahoma"/>
          <w:noProof/>
        </w:rPr>
        <w:t xml:space="preserve">Ak má </w:t>
      </w:r>
      <w:r w:rsidR="00227D23">
        <w:rPr>
          <w:rFonts w:ascii="Tahoma" w:hAnsi="Tahoma" w:cs="Tahoma"/>
          <w:lang w:eastAsia="en-US"/>
        </w:rPr>
        <w:t>Tovar</w:t>
      </w:r>
      <w:r w:rsidRPr="00752FC6">
        <w:rPr>
          <w:rFonts w:ascii="Tahoma" w:hAnsi="Tahoma" w:cs="Tahoma"/>
          <w:noProof/>
        </w:rPr>
        <w:t xml:space="preserve"> vady, </w:t>
      </w:r>
      <w:r w:rsidR="00D522B7">
        <w:rPr>
          <w:rFonts w:ascii="Tahoma" w:hAnsi="Tahoma" w:cs="Tahoma"/>
          <w:noProof/>
        </w:rPr>
        <w:t xml:space="preserve">pre </w:t>
      </w:r>
      <w:r w:rsidRPr="00752FC6">
        <w:rPr>
          <w:rFonts w:ascii="Tahoma" w:hAnsi="Tahoma" w:cs="Tahoma"/>
          <w:noProof/>
        </w:rPr>
        <w:t xml:space="preserve">ktoré Kupujúci počas záručnej doby nebude môcť </w:t>
      </w:r>
      <w:r w:rsidR="00D522B7">
        <w:rPr>
          <w:rFonts w:ascii="Tahoma" w:hAnsi="Tahoma" w:cs="Tahoma"/>
          <w:noProof/>
        </w:rPr>
        <w:t>T</w:t>
      </w:r>
      <w:r w:rsidRPr="00752FC6">
        <w:rPr>
          <w:rFonts w:ascii="Tahoma" w:hAnsi="Tahoma" w:cs="Tahoma"/>
          <w:noProof/>
        </w:rPr>
        <w:t xml:space="preserve">ovar riadne užívať, je Kupujúci oprávnený uplatniť si u Predávajúceho a Predávajúci sa zaväzuje zaplatiť zmluvnú pokutu vo </w:t>
      </w:r>
      <w:r w:rsidRPr="00AD029D">
        <w:rPr>
          <w:rFonts w:ascii="Tahoma" w:hAnsi="Tahoma" w:cs="Tahoma"/>
          <w:noProof/>
        </w:rPr>
        <w:t xml:space="preserve">výške </w:t>
      </w:r>
      <w:r w:rsidRPr="00AD029D">
        <w:rPr>
          <w:rFonts w:ascii="Tahoma" w:hAnsi="Tahoma" w:cs="Tahoma"/>
          <w:b/>
          <w:bCs/>
          <w:noProof/>
        </w:rPr>
        <w:t>2,5 % z </w:t>
      </w:r>
      <w:r w:rsidR="00D522B7" w:rsidRPr="00AD029D">
        <w:rPr>
          <w:rFonts w:ascii="Tahoma" w:hAnsi="Tahoma" w:cs="Tahoma"/>
          <w:b/>
          <w:bCs/>
          <w:noProof/>
        </w:rPr>
        <w:t>C</w:t>
      </w:r>
      <w:r w:rsidRPr="00AD029D">
        <w:rPr>
          <w:rFonts w:ascii="Tahoma" w:hAnsi="Tahoma" w:cs="Tahoma"/>
          <w:b/>
          <w:bCs/>
          <w:noProof/>
        </w:rPr>
        <w:t xml:space="preserve">eny </w:t>
      </w:r>
      <w:r w:rsidRPr="00AD029D">
        <w:rPr>
          <w:rFonts w:ascii="Tahoma" w:hAnsi="Tahoma" w:cs="Tahoma"/>
          <w:b/>
        </w:rPr>
        <w:t>bez DPH</w:t>
      </w:r>
      <w:r w:rsidRPr="00AD029D">
        <w:rPr>
          <w:rFonts w:ascii="Tahoma" w:hAnsi="Tahoma" w:cs="Tahoma"/>
          <w:noProof/>
        </w:rPr>
        <w:t>.</w:t>
      </w:r>
    </w:p>
    <w:p w14:paraId="3A40DAA1" w14:textId="04FCE5B3" w:rsidR="0003518E" w:rsidRPr="00AD029D" w:rsidRDefault="0028381A" w:rsidP="00D66B33">
      <w:pPr>
        <w:pStyle w:val="Odsekzoznamu"/>
        <w:widowControl/>
        <w:numPr>
          <w:ilvl w:val="1"/>
          <w:numId w:val="18"/>
        </w:numPr>
        <w:suppressAutoHyphens/>
        <w:autoSpaceDN/>
        <w:ind w:left="709"/>
        <w:rPr>
          <w:rFonts w:ascii="Tahoma" w:hAnsi="Tahoma" w:cs="Tahoma"/>
        </w:rPr>
      </w:pPr>
      <w:r w:rsidRPr="00AD029D">
        <w:rPr>
          <w:rFonts w:ascii="Tahoma" w:hAnsi="Tahoma" w:cs="Tahoma"/>
          <w:noProof/>
        </w:rPr>
        <w:t xml:space="preserve">Ak Predávajúci </w:t>
      </w:r>
      <w:r w:rsidR="00A512F4" w:rsidRPr="00AD029D">
        <w:rPr>
          <w:rFonts w:ascii="Tahoma" w:hAnsi="Tahoma" w:cs="Tahoma"/>
          <w:noProof/>
        </w:rPr>
        <w:t xml:space="preserve">poruší zákaz podľa bodu 6.9, </w:t>
      </w:r>
      <w:r w:rsidRPr="00AD029D">
        <w:rPr>
          <w:rFonts w:ascii="Tahoma" w:hAnsi="Tahoma" w:cs="Tahoma"/>
          <w:noProof/>
        </w:rPr>
        <w:t xml:space="preserve">má Kupujúci právo uplatniť si voči Predávajúcemu zmluvnú pokutu </w:t>
      </w:r>
      <w:r w:rsidRPr="00AD029D">
        <w:rPr>
          <w:rFonts w:ascii="Tahoma" w:hAnsi="Tahoma" w:cs="Tahoma"/>
          <w:b/>
          <w:bCs/>
          <w:noProof/>
        </w:rPr>
        <w:t>vo výške 100 % z finančného objemu</w:t>
      </w:r>
      <w:r w:rsidRPr="00AD029D">
        <w:rPr>
          <w:rFonts w:ascii="Tahoma" w:hAnsi="Tahoma" w:cs="Tahoma"/>
          <w:noProof/>
        </w:rPr>
        <w:t xml:space="preserve"> postúpenej, založenej alebo odpredanej pohľadávky; finančným objemom sa rozumie celková hodnota istiny vrátane hodnoty príslušenstva pohľadávky k dátumu postúpenia alebo odpredaja alebo inej dispozície s</w:t>
      </w:r>
      <w:r w:rsidR="008E3350" w:rsidRPr="00AD029D">
        <w:rPr>
          <w:rFonts w:ascii="Tahoma" w:hAnsi="Tahoma" w:cs="Tahoma"/>
          <w:noProof/>
        </w:rPr>
        <w:t> </w:t>
      </w:r>
      <w:r w:rsidRPr="00AD029D">
        <w:rPr>
          <w:rFonts w:ascii="Tahoma" w:hAnsi="Tahoma" w:cs="Tahoma"/>
          <w:noProof/>
        </w:rPr>
        <w:t>pohľadávkou</w:t>
      </w:r>
      <w:r w:rsidR="008E3350" w:rsidRPr="00AD029D">
        <w:rPr>
          <w:rFonts w:ascii="Tahoma" w:hAnsi="Tahoma" w:cs="Tahoma"/>
          <w:noProof/>
        </w:rPr>
        <w:t xml:space="preserve"> alebo, ak uzatvoril Predávajúci zmluvu o prevode práv a povinností k Zmluve ako celku, má Kupujúci právo uplatniť si voči Predávajúcemu zmluvnú pokutu </w:t>
      </w:r>
      <w:r w:rsidR="008E3350" w:rsidRPr="00AD029D">
        <w:rPr>
          <w:rFonts w:ascii="Tahoma" w:hAnsi="Tahoma" w:cs="Tahoma"/>
          <w:b/>
          <w:bCs/>
          <w:noProof/>
        </w:rPr>
        <w:t xml:space="preserve">vo výške Ceny </w:t>
      </w:r>
      <w:r w:rsidR="008E3350" w:rsidRPr="00AD029D">
        <w:rPr>
          <w:rFonts w:ascii="Tahoma" w:hAnsi="Tahoma" w:cs="Tahoma"/>
          <w:b/>
        </w:rPr>
        <w:t>bez DPH.</w:t>
      </w:r>
    </w:p>
    <w:p w14:paraId="223E9D4D" w14:textId="4251D2CA" w:rsidR="0003518E" w:rsidRPr="00AD029D" w:rsidRDefault="0028381A" w:rsidP="00D66B33">
      <w:pPr>
        <w:pStyle w:val="Odsekzoznamu"/>
        <w:widowControl/>
        <w:numPr>
          <w:ilvl w:val="1"/>
          <w:numId w:val="18"/>
        </w:numPr>
        <w:suppressAutoHyphens/>
        <w:autoSpaceDN/>
        <w:ind w:left="709"/>
        <w:rPr>
          <w:rFonts w:ascii="Tahoma" w:hAnsi="Tahoma" w:cs="Tahoma"/>
        </w:rPr>
      </w:pPr>
      <w:r w:rsidRPr="00AD029D">
        <w:rPr>
          <w:rFonts w:ascii="Tahoma" w:hAnsi="Tahoma" w:cs="Tahoma"/>
          <w:noProof/>
        </w:rPr>
        <w:t xml:space="preserve">Ak Predávajúci </w:t>
      </w:r>
      <w:r w:rsidRPr="00AD029D">
        <w:rPr>
          <w:rFonts w:ascii="Tahoma" w:hAnsi="Tahoma" w:cs="Tahoma"/>
        </w:rPr>
        <w:t>nespln</w:t>
      </w:r>
      <w:r w:rsidR="0003518E" w:rsidRPr="00AD029D">
        <w:rPr>
          <w:rFonts w:ascii="Tahoma" w:hAnsi="Tahoma" w:cs="Tahoma"/>
        </w:rPr>
        <w:t>í</w:t>
      </w:r>
      <w:r w:rsidRPr="00AD029D">
        <w:rPr>
          <w:rFonts w:ascii="Tahoma" w:hAnsi="Tahoma" w:cs="Tahoma"/>
        </w:rPr>
        <w:t xml:space="preserve"> alebo poruš</w:t>
      </w:r>
      <w:r w:rsidR="0003518E" w:rsidRPr="00AD029D">
        <w:rPr>
          <w:rFonts w:ascii="Tahoma" w:hAnsi="Tahoma" w:cs="Tahoma"/>
        </w:rPr>
        <w:t>í</w:t>
      </w:r>
      <w:r w:rsidRPr="00AD029D">
        <w:rPr>
          <w:rFonts w:ascii="Tahoma" w:hAnsi="Tahoma" w:cs="Tahoma"/>
        </w:rPr>
        <w:t xml:space="preserve"> ktorúkoľvek jeho povinnosť týkajúcu sa </w:t>
      </w:r>
      <w:r w:rsidR="008E3350" w:rsidRPr="00AD029D">
        <w:rPr>
          <w:rFonts w:ascii="Tahoma" w:hAnsi="Tahoma" w:cs="Tahoma"/>
        </w:rPr>
        <w:t>s</w:t>
      </w:r>
      <w:r w:rsidRPr="00AD029D">
        <w:rPr>
          <w:rFonts w:ascii="Tahoma" w:hAnsi="Tahoma" w:cs="Tahoma"/>
        </w:rPr>
        <w:t xml:space="preserve">ubdodávateľov podľa </w:t>
      </w:r>
      <w:r w:rsidR="008E3350" w:rsidRPr="00AD029D">
        <w:rPr>
          <w:rFonts w:ascii="Tahoma" w:hAnsi="Tahoma" w:cs="Tahoma"/>
        </w:rPr>
        <w:t>tejto</w:t>
      </w:r>
      <w:r w:rsidRPr="00AD029D">
        <w:rPr>
          <w:rFonts w:ascii="Tahoma" w:hAnsi="Tahoma" w:cs="Tahoma"/>
        </w:rPr>
        <w:t xml:space="preserve"> Zmluvy, </w:t>
      </w:r>
      <w:r w:rsidRPr="00AD029D">
        <w:rPr>
          <w:rFonts w:ascii="Tahoma" w:hAnsi="Tahoma" w:cs="Tahoma"/>
          <w:noProof/>
        </w:rPr>
        <w:t xml:space="preserve">je Kupujúci oprávnený uplatniť si u Predávajúceho a Predávajúci sa zaväzuje zaplatiť zmluvnú pokutu vo výške </w:t>
      </w:r>
      <w:r w:rsidRPr="00AD029D">
        <w:rPr>
          <w:rFonts w:ascii="Tahoma" w:hAnsi="Tahoma" w:cs="Tahoma"/>
          <w:b/>
          <w:bCs/>
          <w:noProof/>
        </w:rPr>
        <w:t xml:space="preserve">5 </w:t>
      </w:r>
      <w:r w:rsidRPr="00AD029D">
        <w:rPr>
          <w:rFonts w:ascii="Tahoma" w:hAnsi="Tahoma" w:cs="Tahoma"/>
          <w:b/>
          <w:bCs/>
        </w:rPr>
        <w:t>% z</w:t>
      </w:r>
      <w:r w:rsidR="0003518E" w:rsidRPr="00AD029D">
        <w:rPr>
          <w:rFonts w:ascii="Tahoma" w:hAnsi="Tahoma" w:cs="Tahoma"/>
          <w:b/>
          <w:bCs/>
        </w:rPr>
        <w:t> </w:t>
      </w:r>
      <w:r w:rsidR="00F715A3" w:rsidRPr="00AD029D">
        <w:rPr>
          <w:rFonts w:ascii="Tahoma" w:hAnsi="Tahoma" w:cs="Tahoma"/>
          <w:b/>
          <w:bCs/>
        </w:rPr>
        <w:t>C</w:t>
      </w:r>
      <w:r w:rsidR="0003518E" w:rsidRPr="00AD029D">
        <w:rPr>
          <w:rFonts w:ascii="Tahoma" w:hAnsi="Tahoma" w:cs="Tahoma"/>
          <w:b/>
          <w:bCs/>
        </w:rPr>
        <w:t>eny</w:t>
      </w:r>
      <w:r w:rsidRPr="00AD029D">
        <w:rPr>
          <w:rFonts w:ascii="Tahoma" w:hAnsi="Tahoma" w:cs="Tahoma"/>
          <w:b/>
          <w:bCs/>
        </w:rPr>
        <w:t xml:space="preserve"> bez DPH</w:t>
      </w:r>
      <w:r w:rsidR="0003518E" w:rsidRPr="00AD029D">
        <w:rPr>
          <w:rFonts w:ascii="Tahoma" w:hAnsi="Tahoma" w:cs="Tahoma"/>
        </w:rPr>
        <w:t xml:space="preserve"> za</w:t>
      </w:r>
      <w:r w:rsidRPr="00752FC6">
        <w:rPr>
          <w:rFonts w:ascii="Tahoma" w:hAnsi="Tahoma" w:cs="Tahoma"/>
        </w:rPr>
        <w:t xml:space="preserve"> každý, čo i len </w:t>
      </w:r>
      <w:r w:rsidRPr="00AD029D">
        <w:rPr>
          <w:rFonts w:ascii="Tahoma" w:hAnsi="Tahoma" w:cs="Tahoma"/>
        </w:rPr>
        <w:t>začatý deň porušenia/nesplnenia povinnosti, a to aj opakovane.</w:t>
      </w:r>
    </w:p>
    <w:p w14:paraId="42E05338" w14:textId="0E8D1157" w:rsidR="006D60E3" w:rsidRPr="00AD029D" w:rsidRDefault="0028381A" w:rsidP="00D66B33">
      <w:pPr>
        <w:pStyle w:val="Odsekzoznamu"/>
        <w:widowControl/>
        <w:numPr>
          <w:ilvl w:val="1"/>
          <w:numId w:val="18"/>
        </w:numPr>
        <w:suppressAutoHyphens/>
        <w:autoSpaceDN/>
        <w:ind w:left="709"/>
        <w:rPr>
          <w:rFonts w:ascii="Tahoma" w:hAnsi="Tahoma" w:cs="Tahoma"/>
        </w:rPr>
      </w:pPr>
      <w:r w:rsidRPr="00AD029D">
        <w:rPr>
          <w:rFonts w:ascii="Tahoma" w:hAnsi="Tahoma" w:cs="Tahoma"/>
          <w:noProof/>
        </w:rPr>
        <w:t xml:space="preserve">Ak Predávajúci </w:t>
      </w:r>
      <w:r w:rsidRPr="00AD029D">
        <w:rPr>
          <w:rFonts w:ascii="Tahoma" w:hAnsi="Tahoma" w:cs="Tahoma"/>
        </w:rPr>
        <w:t>riadne a včasn</w:t>
      </w:r>
      <w:r w:rsidR="00D912F5" w:rsidRPr="00AD029D">
        <w:rPr>
          <w:rFonts w:ascii="Tahoma" w:hAnsi="Tahoma" w:cs="Tahoma"/>
        </w:rPr>
        <w:t>e</w:t>
      </w:r>
      <w:r w:rsidRPr="00AD029D">
        <w:rPr>
          <w:rFonts w:ascii="Tahoma" w:hAnsi="Tahoma" w:cs="Tahoma"/>
        </w:rPr>
        <w:t xml:space="preserve"> neodstráni vady </w:t>
      </w:r>
      <w:r w:rsidR="00227D23" w:rsidRPr="00AD029D">
        <w:rPr>
          <w:rFonts w:ascii="Tahoma" w:hAnsi="Tahoma" w:cs="Tahoma"/>
          <w:lang w:eastAsia="en-US"/>
        </w:rPr>
        <w:t>Tovaru</w:t>
      </w:r>
      <w:r w:rsidRPr="00AD029D">
        <w:rPr>
          <w:rFonts w:ascii="Tahoma" w:hAnsi="Tahoma" w:cs="Tahoma"/>
        </w:rPr>
        <w:t xml:space="preserve"> </w:t>
      </w:r>
      <w:r w:rsidR="00643129" w:rsidRPr="00AD029D">
        <w:rPr>
          <w:rFonts w:ascii="Tahoma" w:hAnsi="Tahoma" w:cs="Tahoma"/>
        </w:rPr>
        <w:t xml:space="preserve">v súlade s lehotami </w:t>
      </w:r>
      <w:r w:rsidRPr="00AD029D">
        <w:rPr>
          <w:rFonts w:ascii="Tahoma" w:hAnsi="Tahoma" w:cs="Tahoma"/>
        </w:rPr>
        <w:t xml:space="preserve">podľa </w:t>
      </w:r>
      <w:r w:rsidR="008010EA" w:rsidRPr="00AD029D">
        <w:rPr>
          <w:rFonts w:ascii="Tahoma" w:hAnsi="Tahoma" w:cs="Tahoma"/>
        </w:rPr>
        <w:t>čl.</w:t>
      </w:r>
      <w:r w:rsidR="00A344EA">
        <w:rPr>
          <w:rFonts w:ascii="Tahoma" w:hAnsi="Tahoma" w:cs="Tahoma"/>
        </w:rPr>
        <w:t xml:space="preserve"> </w:t>
      </w:r>
      <w:r w:rsidR="008B2D57" w:rsidRPr="00AD029D">
        <w:rPr>
          <w:rFonts w:ascii="Tahoma" w:hAnsi="Tahoma" w:cs="Tahoma"/>
        </w:rPr>
        <w:t>9</w:t>
      </w:r>
      <w:r w:rsidRPr="00AD029D">
        <w:rPr>
          <w:rFonts w:ascii="Tahoma" w:hAnsi="Tahoma" w:cs="Tahoma"/>
        </w:rPr>
        <w:t>, j</w:t>
      </w:r>
      <w:r w:rsidRPr="00AD029D">
        <w:rPr>
          <w:rFonts w:ascii="Tahoma" w:hAnsi="Tahoma" w:cs="Tahoma"/>
          <w:noProof/>
        </w:rPr>
        <w:t xml:space="preserve">e Kupujúci oprávnený uplatniť si u Predávajúceho a Predávajúci sa zaväzuje zaplatiť zmluvnú pokutu </w:t>
      </w:r>
      <w:r w:rsidRPr="00AD029D">
        <w:rPr>
          <w:rFonts w:ascii="Tahoma" w:hAnsi="Tahoma" w:cs="Tahoma"/>
          <w:b/>
          <w:bCs/>
        </w:rPr>
        <w:t xml:space="preserve">vo výške </w:t>
      </w:r>
      <w:r w:rsidR="00894BA5" w:rsidRPr="00AD029D">
        <w:rPr>
          <w:rFonts w:ascii="Tahoma" w:hAnsi="Tahoma" w:cs="Tahoma"/>
          <w:b/>
          <w:bCs/>
        </w:rPr>
        <w:t>0,</w:t>
      </w:r>
      <w:r w:rsidRPr="00AD029D">
        <w:rPr>
          <w:rFonts w:ascii="Tahoma" w:hAnsi="Tahoma" w:cs="Tahoma"/>
          <w:b/>
          <w:bCs/>
        </w:rPr>
        <w:t>1 %</w:t>
      </w:r>
      <w:r w:rsidRPr="00AD029D">
        <w:rPr>
          <w:rFonts w:ascii="Tahoma" w:hAnsi="Tahoma" w:cs="Tahoma"/>
          <w:b/>
        </w:rPr>
        <w:t xml:space="preserve"> z </w:t>
      </w:r>
      <w:r w:rsidR="00F715A3" w:rsidRPr="00AD029D">
        <w:rPr>
          <w:rFonts w:ascii="Tahoma" w:hAnsi="Tahoma" w:cs="Tahoma"/>
          <w:b/>
        </w:rPr>
        <w:t>C</w:t>
      </w:r>
      <w:r w:rsidRPr="00AD029D">
        <w:rPr>
          <w:rFonts w:ascii="Tahoma" w:hAnsi="Tahoma" w:cs="Tahoma"/>
          <w:b/>
        </w:rPr>
        <w:t>eny,</w:t>
      </w:r>
      <w:r w:rsidRPr="00AD029D">
        <w:rPr>
          <w:rFonts w:ascii="Tahoma" w:hAnsi="Tahoma" w:cs="Tahoma"/>
        </w:rPr>
        <w:t xml:space="preserve"> a to za každý aj začatý deň omeškania, a to až do dňa úplného odstránenia</w:t>
      </w:r>
      <w:r w:rsidR="006F29BB" w:rsidRPr="00AD029D">
        <w:rPr>
          <w:rFonts w:ascii="Tahoma" w:hAnsi="Tahoma" w:cs="Tahoma"/>
        </w:rPr>
        <w:t xml:space="preserve"> vád</w:t>
      </w:r>
      <w:r w:rsidRPr="00AD029D">
        <w:rPr>
          <w:rFonts w:ascii="Tahoma" w:hAnsi="Tahoma" w:cs="Tahoma"/>
        </w:rPr>
        <w:t xml:space="preserve"> podľa </w:t>
      </w:r>
      <w:r w:rsidR="007C0622" w:rsidRPr="00AD029D">
        <w:rPr>
          <w:rFonts w:ascii="Tahoma" w:hAnsi="Tahoma" w:cs="Tahoma"/>
        </w:rPr>
        <w:t xml:space="preserve">bodu </w:t>
      </w:r>
      <w:r w:rsidR="008B2D57" w:rsidRPr="00AD029D">
        <w:rPr>
          <w:rFonts w:ascii="Tahoma" w:hAnsi="Tahoma" w:cs="Tahoma"/>
        </w:rPr>
        <w:t>9</w:t>
      </w:r>
      <w:r w:rsidR="007C0622" w:rsidRPr="00AD029D">
        <w:rPr>
          <w:rFonts w:ascii="Tahoma" w:hAnsi="Tahoma" w:cs="Tahoma"/>
        </w:rPr>
        <w:t>.</w:t>
      </w:r>
      <w:r w:rsidR="001F5166" w:rsidRPr="00AD029D">
        <w:rPr>
          <w:rFonts w:ascii="Tahoma" w:hAnsi="Tahoma" w:cs="Tahoma"/>
        </w:rPr>
        <w:t xml:space="preserve">12 </w:t>
      </w:r>
      <w:r w:rsidRPr="00AD029D">
        <w:rPr>
          <w:rFonts w:ascii="Tahoma" w:hAnsi="Tahoma" w:cs="Tahoma"/>
        </w:rPr>
        <w:t xml:space="preserve">Zmluvy, najneskôr však do dňa úplného uspokojenia nárokov Kupujúceho </w:t>
      </w:r>
      <w:r w:rsidR="008B2377" w:rsidRPr="00AD029D">
        <w:rPr>
          <w:rFonts w:ascii="Tahoma" w:hAnsi="Tahoma" w:cs="Tahoma"/>
          <w:lang w:eastAsia="en-US"/>
        </w:rPr>
        <w:t xml:space="preserve">podľa bodu </w:t>
      </w:r>
      <w:r w:rsidR="008B2D57" w:rsidRPr="00AD029D">
        <w:rPr>
          <w:rFonts w:ascii="Tahoma" w:hAnsi="Tahoma" w:cs="Tahoma"/>
          <w:lang w:eastAsia="en-US"/>
        </w:rPr>
        <w:t>9</w:t>
      </w:r>
      <w:r w:rsidR="008B2377" w:rsidRPr="00AD029D">
        <w:rPr>
          <w:rFonts w:ascii="Tahoma" w:hAnsi="Tahoma" w:cs="Tahoma"/>
          <w:lang w:eastAsia="en-US"/>
        </w:rPr>
        <w:t>.</w:t>
      </w:r>
      <w:r w:rsidR="001F5166" w:rsidRPr="00AD029D">
        <w:rPr>
          <w:rFonts w:ascii="Tahoma" w:hAnsi="Tahoma" w:cs="Tahoma"/>
          <w:lang w:eastAsia="en-US"/>
        </w:rPr>
        <w:t>13</w:t>
      </w:r>
      <w:r w:rsidRPr="00AD029D">
        <w:rPr>
          <w:rFonts w:ascii="Tahoma" w:hAnsi="Tahoma" w:cs="Tahoma"/>
          <w:lang w:eastAsia="en-US"/>
        </w:rPr>
        <w:t>.</w:t>
      </w:r>
    </w:p>
    <w:p w14:paraId="7C039911" w14:textId="3F15E59E" w:rsidR="007940A9" w:rsidRPr="00752FC6" w:rsidRDefault="0028381A" w:rsidP="00D66B33">
      <w:pPr>
        <w:pStyle w:val="Odsekzoznamu"/>
        <w:widowControl/>
        <w:numPr>
          <w:ilvl w:val="1"/>
          <w:numId w:val="18"/>
        </w:numPr>
        <w:suppressAutoHyphens/>
        <w:autoSpaceDN/>
        <w:ind w:left="709"/>
        <w:rPr>
          <w:rFonts w:ascii="Tahoma" w:hAnsi="Tahoma" w:cs="Tahoma"/>
        </w:rPr>
      </w:pPr>
      <w:r w:rsidRPr="00AD029D">
        <w:rPr>
          <w:rFonts w:ascii="Tahoma" w:hAnsi="Tahoma" w:cs="Tahoma"/>
        </w:rPr>
        <w:t xml:space="preserve">Zmluvné strany </w:t>
      </w:r>
      <w:r w:rsidR="00037759" w:rsidRPr="00AD029D">
        <w:rPr>
          <w:rFonts w:ascii="Tahoma" w:hAnsi="Tahoma" w:cs="Tahoma"/>
        </w:rPr>
        <w:t>vy</w:t>
      </w:r>
      <w:r w:rsidRPr="00AD029D">
        <w:rPr>
          <w:rFonts w:ascii="Tahoma" w:hAnsi="Tahoma" w:cs="Tahoma"/>
        </w:rPr>
        <w:t>hlasujú, že považujú dohodnuté výšky zmluvných pokút uvedených</w:t>
      </w:r>
      <w:r w:rsidRPr="00752FC6">
        <w:rPr>
          <w:rFonts w:ascii="Tahoma" w:hAnsi="Tahoma" w:cs="Tahoma"/>
        </w:rPr>
        <w:t xml:space="preserve"> v  tejto Zmluve za primerané, pretože pri rokovaniach o dohode o výške týchto zmluvných pokút prihliadali na hodnotu a význam týmito zmluvnými pokutami zabezpečovaných zmluvných povinností Predávajúceho. </w:t>
      </w:r>
    </w:p>
    <w:p w14:paraId="64DE558D" w14:textId="77777777" w:rsidR="00FA1E4E" w:rsidRPr="00FA1E4E" w:rsidRDefault="0028381A" w:rsidP="00FA1E4E">
      <w:pPr>
        <w:pStyle w:val="Odsekzoznamu"/>
        <w:widowControl/>
        <w:numPr>
          <w:ilvl w:val="1"/>
          <w:numId w:val="18"/>
        </w:numPr>
        <w:suppressAutoHyphens/>
        <w:autoSpaceDN/>
        <w:ind w:left="709"/>
        <w:rPr>
          <w:rFonts w:ascii="Tahoma" w:hAnsi="Tahoma" w:cs="Tahoma"/>
        </w:rPr>
      </w:pPr>
      <w:r w:rsidRPr="00752FC6">
        <w:rPr>
          <w:rFonts w:ascii="Tahoma" w:hAnsi="Tahoma" w:cs="Tahoma"/>
        </w:rPr>
        <w:t xml:space="preserve">Zmluvné pokuty podľa tejto Zmluvy je možné kumulovať. Kupujúci je oprávnený uplatniť zmluvnú pokutu kedykoľvek po tom, čo mu vznikne nárok na jej zaplatenie. Akékoľvek zmluvné pokuty podľa Zmluvy budú uplatnené formou penalizačnej faktúry, výzvy, alebo iného dokladu vyhotoveného Kupujúcim. </w:t>
      </w:r>
      <w:r w:rsidR="00FA1E4E" w:rsidRPr="00FA1E4E">
        <w:rPr>
          <w:rFonts w:ascii="Tahoma" w:hAnsi="Tahoma" w:cs="Tahoma"/>
        </w:rPr>
        <w:t>Splatnosť zmluvnej pokuty je 30 dní odo dňa doručenia jej uplatnenia Predávajúcemu.</w:t>
      </w:r>
    </w:p>
    <w:p w14:paraId="2BB25793" w14:textId="6B5AE066" w:rsidR="007940A9" w:rsidRPr="00752FC6" w:rsidRDefault="00DE1C41" w:rsidP="00D66B33">
      <w:pPr>
        <w:pStyle w:val="Odsekzoznamu"/>
        <w:widowControl/>
        <w:numPr>
          <w:ilvl w:val="1"/>
          <w:numId w:val="18"/>
        </w:numPr>
        <w:suppressAutoHyphens/>
        <w:autoSpaceDN/>
        <w:ind w:left="709"/>
        <w:rPr>
          <w:rFonts w:ascii="Tahoma" w:hAnsi="Tahoma" w:cs="Tahoma"/>
        </w:rPr>
      </w:pPr>
      <w:r w:rsidRPr="00DE1C41">
        <w:rPr>
          <w:rFonts w:ascii="Tahoma" w:hAnsi="Tahoma" w:cs="Tahoma"/>
          <w:lang w:eastAsia="cs-CZ"/>
        </w:rPr>
        <w:t>Zmluvn</w:t>
      </w:r>
      <w:r>
        <w:rPr>
          <w:rFonts w:ascii="Tahoma" w:hAnsi="Tahoma" w:cs="Tahoma"/>
          <w:lang w:eastAsia="cs-CZ"/>
        </w:rPr>
        <w:t>é</w:t>
      </w:r>
      <w:r w:rsidRPr="00DE1C41">
        <w:rPr>
          <w:rFonts w:ascii="Tahoma" w:hAnsi="Tahoma" w:cs="Tahoma"/>
          <w:lang w:eastAsia="cs-CZ"/>
        </w:rPr>
        <w:t xml:space="preserve"> pokut</w:t>
      </w:r>
      <w:r>
        <w:rPr>
          <w:rFonts w:ascii="Tahoma" w:hAnsi="Tahoma" w:cs="Tahoma"/>
          <w:lang w:eastAsia="cs-CZ"/>
        </w:rPr>
        <w:t>y dohodnuté v tejto Zmluve n</w:t>
      </w:r>
      <w:r w:rsidRPr="00DE1C41">
        <w:rPr>
          <w:rFonts w:ascii="Tahoma" w:hAnsi="Tahoma" w:cs="Tahoma"/>
          <w:lang w:eastAsia="cs-CZ"/>
        </w:rPr>
        <w:t>epredstavuj</w:t>
      </w:r>
      <w:r>
        <w:rPr>
          <w:rFonts w:ascii="Tahoma" w:hAnsi="Tahoma" w:cs="Tahoma"/>
          <w:lang w:eastAsia="cs-CZ"/>
        </w:rPr>
        <w:t>ú</w:t>
      </w:r>
      <w:r w:rsidRPr="00DE1C41">
        <w:rPr>
          <w:rFonts w:ascii="Tahoma" w:hAnsi="Tahoma" w:cs="Tahoma"/>
          <w:lang w:eastAsia="cs-CZ"/>
        </w:rPr>
        <w:t xml:space="preserve"> paušalizovanú náhradu škody za porušenie povinností, ktorých splnenie je zabezpečené nárokom na zaplatenie zmluvnej pokuty.</w:t>
      </w:r>
      <w:r w:rsidR="002311E7">
        <w:rPr>
          <w:rFonts w:ascii="Tahoma" w:hAnsi="Tahoma" w:cs="Tahoma"/>
          <w:lang w:eastAsia="cs-CZ"/>
        </w:rPr>
        <w:t xml:space="preserve"> </w:t>
      </w:r>
      <w:r w:rsidR="0028381A" w:rsidRPr="00752FC6">
        <w:rPr>
          <w:rFonts w:ascii="Tahoma" w:hAnsi="Tahoma" w:cs="Tahoma"/>
          <w:lang w:eastAsia="cs-CZ"/>
        </w:rPr>
        <w:t>Uplatnením alebo zaplatením zmluvnej pokuty nie je dotknuté právo Kupujúceho na odstúpenie od Zmluvy, úroky z omeškania a na náhradu vzniknutej škody</w:t>
      </w:r>
      <w:r w:rsidR="002311E7">
        <w:rPr>
          <w:rFonts w:ascii="Tahoma" w:hAnsi="Tahoma" w:cs="Tahoma"/>
          <w:lang w:eastAsia="cs-CZ"/>
        </w:rPr>
        <w:t>; uplatnená z</w:t>
      </w:r>
      <w:r w:rsidR="002311E7" w:rsidRPr="00DE1C41">
        <w:rPr>
          <w:rFonts w:ascii="Tahoma" w:hAnsi="Tahoma" w:cs="Tahoma"/>
          <w:lang w:eastAsia="cs-CZ"/>
        </w:rPr>
        <w:t xml:space="preserve">mluvná pokuta nie je započítateľná voči nároku </w:t>
      </w:r>
      <w:r w:rsidR="002311E7">
        <w:rPr>
          <w:rFonts w:ascii="Tahoma" w:hAnsi="Tahoma" w:cs="Tahoma"/>
          <w:lang w:eastAsia="cs-CZ"/>
        </w:rPr>
        <w:t>Kupujúceho</w:t>
      </w:r>
      <w:r w:rsidR="002311E7" w:rsidRPr="00DE1C41">
        <w:rPr>
          <w:rFonts w:ascii="Tahoma" w:hAnsi="Tahoma" w:cs="Tahoma"/>
          <w:lang w:eastAsia="cs-CZ"/>
        </w:rPr>
        <w:t xml:space="preserve"> na náhradu škody, t. j. </w:t>
      </w:r>
      <w:r w:rsidR="002311E7">
        <w:rPr>
          <w:rFonts w:ascii="Tahoma" w:hAnsi="Tahoma" w:cs="Tahoma"/>
          <w:lang w:eastAsia="cs-CZ"/>
        </w:rPr>
        <w:t xml:space="preserve">Kupujúci </w:t>
      </w:r>
      <w:r w:rsidR="002311E7" w:rsidRPr="00DE1C41">
        <w:rPr>
          <w:rFonts w:ascii="Tahoma" w:hAnsi="Tahoma" w:cs="Tahoma"/>
          <w:lang w:eastAsia="cs-CZ"/>
        </w:rPr>
        <w:t>je oprávnený si uplatňovať nárok na náhradu škody v celom jej rozsahu bez ohľadu na uplatnenie/úhradu zmluvnej pokuty</w:t>
      </w:r>
      <w:r w:rsidR="0028381A" w:rsidRPr="00752FC6">
        <w:rPr>
          <w:rFonts w:ascii="Tahoma" w:hAnsi="Tahoma" w:cs="Tahoma"/>
          <w:lang w:eastAsia="cs-CZ"/>
        </w:rPr>
        <w:t xml:space="preserve">. </w:t>
      </w:r>
      <w:r w:rsidR="0028381A" w:rsidRPr="00752FC6">
        <w:rPr>
          <w:rFonts w:ascii="Tahoma" w:hAnsi="Tahoma" w:cs="Tahoma"/>
        </w:rPr>
        <w:t>Odstúpením od Zmluvy alebo úhradou uplatnenej škody nezaniká nárok na úhradu zmluvnej pokuty.</w:t>
      </w:r>
    </w:p>
    <w:p w14:paraId="6D10364E" w14:textId="7E1562B2" w:rsidR="007940A9" w:rsidRDefault="0028381A" w:rsidP="00D66B33">
      <w:pPr>
        <w:pStyle w:val="Odsekzoznamu"/>
        <w:widowControl/>
        <w:numPr>
          <w:ilvl w:val="1"/>
          <w:numId w:val="18"/>
        </w:numPr>
        <w:suppressAutoHyphens/>
        <w:autoSpaceDN/>
        <w:ind w:left="709"/>
        <w:rPr>
          <w:rFonts w:ascii="Tahoma" w:hAnsi="Tahoma" w:cs="Tahoma"/>
        </w:rPr>
      </w:pPr>
      <w:r w:rsidRPr="00752FC6">
        <w:rPr>
          <w:rFonts w:ascii="Tahoma" w:hAnsi="Tahoma" w:cs="Tahoma"/>
          <w:lang w:eastAsia="cs-CZ"/>
        </w:rPr>
        <w:t xml:space="preserve">Zaplatenie zmluvnej pokuty Predávajúcim nezbavuje Predávajúceho povinnosti dodať </w:t>
      </w:r>
      <w:r w:rsidR="0044096F">
        <w:rPr>
          <w:rFonts w:ascii="Tahoma" w:hAnsi="Tahoma" w:cs="Tahoma"/>
          <w:lang w:eastAsia="en-US"/>
        </w:rPr>
        <w:t>Tovar</w:t>
      </w:r>
      <w:r w:rsidRPr="00752FC6">
        <w:rPr>
          <w:rFonts w:ascii="Tahoma" w:hAnsi="Tahoma" w:cs="Tahoma"/>
          <w:lang w:eastAsia="cs-CZ"/>
        </w:rPr>
        <w:t>.</w:t>
      </w:r>
    </w:p>
    <w:p w14:paraId="1E36D4B9" w14:textId="77777777" w:rsidR="007E6738" w:rsidRPr="00052988" w:rsidRDefault="007E6738" w:rsidP="00052988">
      <w:pPr>
        <w:widowControl/>
        <w:suppressAutoHyphens/>
        <w:autoSpaceDN/>
        <w:ind w:left="-11"/>
        <w:rPr>
          <w:rFonts w:ascii="Tahoma" w:hAnsi="Tahoma" w:cs="Tahoma"/>
        </w:rPr>
      </w:pPr>
    </w:p>
    <w:p w14:paraId="597F9C2B" w14:textId="78CBD2ED" w:rsidR="008B4184" w:rsidRPr="00752FC6" w:rsidRDefault="008B4184" w:rsidP="00D66B33">
      <w:pPr>
        <w:pStyle w:val="Nadpis1"/>
        <w:numPr>
          <w:ilvl w:val="0"/>
          <w:numId w:val="18"/>
        </w:numPr>
        <w:tabs>
          <w:tab w:val="left" w:pos="709"/>
          <w:tab w:val="left" w:pos="3654"/>
        </w:tabs>
        <w:ind w:left="709" w:hanging="709"/>
        <w:rPr>
          <w:rFonts w:ascii="Tahoma" w:hAnsi="Tahoma" w:cs="Tahoma"/>
          <w:caps/>
          <w:sz w:val="22"/>
          <w:szCs w:val="22"/>
        </w:rPr>
      </w:pPr>
      <w:r w:rsidRPr="00752FC6">
        <w:rPr>
          <w:rFonts w:ascii="Tahoma" w:hAnsi="Tahoma" w:cs="Tahoma"/>
          <w:caps/>
          <w:sz w:val="22"/>
          <w:szCs w:val="22"/>
        </w:rPr>
        <w:t>Trvanie a zánik zmluvy</w:t>
      </w:r>
    </w:p>
    <w:p w14:paraId="662A6CE0" w14:textId="75B5A9BD" w:rsidR="00DC4022" w:rsidRPr="00752FC6" w:rsidRDefault="002F4C24" w:rsidP="00D970D3">
      <w:pPr>
        <w:rPr>
          <w:rFonts w:ascii="Tahoma" w:hAnsi="Tahoma" w:cs="Tahoma"/>
          <w:b/>
          <w:bCs/>
        </w:rPr>
      </w:pPr>
      <w:r w:rsidRPr="00752FC6">
        <w:rPr>
          <w:rFonts w:ascii="Tahoma" w:hAnsi="Tahoma" w:cs="Tahoma"/>
          <w:b/>
          <w:bCs/>
        </w:rPr>
        <w:t>1</w:t>
      </w:r>
      <w:r w:rsidR="00EC22C6">
        <w:rPr>
          <w:rFonts w:ascii="Tahoma" w:hAnsi="Tahoma" w:cs="Tahoma"/>
          <w:b/>
          <w:bCs/>
        </w:rPr>
        <w:t>1</w:t>
      </w:r>
      <w:r w:rsidRPr="00752FC6">
        <w:rPr>
          <w:rFonts w:ascii="Tahoma" w:hAnsi="Tahoma" w:cs="Tahoma"/>
          <w:b/>
          <w:bCs/>
        </w:rPr>
        <w:t>.1</w:t>
      </w:r>
      <w:r w:rsidRPr="00752FC6">
        <w:rPr>
          <w:rFonts w:ascii="Tahoma" w:hAnsi="Tahoma" w:cs="Tahoma"/>
          <w:b/>
          <w:bCs/>
        </w:rPr>
        <w:tab/>
      </w:r>
      <w:r w:rsidR="000A62D6" w:rsidRPr="00752FC6">
        <w:rPr>
          <w:rFonts w:ascii="Tahoma" w:hAnsi="Tahoma" w:cs="Tahoma"/>
          <w:b/>
          <w:bCs/>
        </w:rPr>
        <w:t>Platnosť a</w:t>
      </w:r>
      <w:r w:rsidR="00DC4022" w:rsidRPr="00752FC6">
        <w:rPr>
          <w:rFonts w:ascii="Tahoma" w:hAnsi="Tahoma" w:cs="Tahoma"/>
          <w:b/>
          <w:bCs/>
        </w:rPr>
        <w:t> </w:t>
      </w:r>
      <w:r w:rsidR="000A62D6" w:rsidRPr="00752FC6">
        <w:rPr>
          <w:rFonts w:ascii="Tahoma" w:hAnsi="Tahoma" w:cs="Tahoma"/>
          <w:b/>
          <w:bCs/>
        </w:rPr>
        <w:t>účinnosť</w:t>
      </w:r>
    </w:p>
    <w:p w14:paraId="0D62A7C9" w14:textId="32C8D0BD" w:rsidR="00F36F6D" w:rsidRPr="0084164A" w:rsidRDefault="00F36F6D" w:rsidP="0084164A">
      <w:pPr>
        <w:ind w:left="709"/>
        <w:jc w:val="both"/>
        <w:rPr>
          <w:rFonts w:ascii="Tahoma" w:hAnsi="Tahoma" w:cs="Tahoma"/>
        </w:rPr>
      </w:pPr>
      <w:r w:rsidRPr="00752FC6">
        <w:rPr>
          <w:rFonts w:ascii="Tahoma" w:hAnsi="Tahoma" w:cs="Tahoma"/>
        </w:rPr>
        <w:t xml:space="preserve">Táto Zmluva nadobúda platnosť dňom jej podpisu obidvomi </w:t>
      </w:r>
      <w:r w:rsidR="002F4C24" w:rsidRPr="00752FC6">
        <w:rPr>
          <w:rFonts w:ascii="Tahoma" w:hAnsi="Tahoma" w:cs="Tahoma"/>
        </w:rPr>
        <w:t>Z</w:t>
      </w:r>
      <w:r w:rsidRPr="00752FC6">
        <w:rPr>
          <w:rFonts w:ascii="Tahoma" w:hAnsi="Tahoma" w:cs="Tahoma"/>
        </w:rPr>
        <w:t>mluvnými stranami a účinnosť</w:t>
      </w:r>
      <w:r w:rsidR="002E3BDD">
        <w:rPr>
          <w:rFonts w:ascii="Tahoma" w:hAnsi="Tahoma" w:cs="Tahoma"/>
        </w:rPr>
        <w:t xml:space="preserve"> </w:t>
      </w:r>
      <w:r w:rsidRPr="00752FC6">
        <w:rPr>
          <w:rFonts w:ascii="Tahoma" w:hAnsi="Tahoma" w:cs="Tahoma"/>
        </w:rPr>
        <w:t xml:space="preserve">dňom nasledujúcim </w:t>
      </w:r>
      <w:r w:rsidR="002F4C24" w:rsidRPr="00752FC6">
        <w:rPr>
          <w:rFonts w:ascii="Tahoma" w:hAnsi="Tahoma" w:cs="Tahoma"/>
          <w:bCs/>
        </w:rPr>
        <w:t>po dni jej prvého zverejnenia</w:t>
      </w:r>
      <w:r w:rsidR="002F4C24" w:rsidRPr="00752FC6">
        <w:rPr>
          <w:rFonts w:ascii="Tahoma" w:hAnsi="Tahoma" w:cs="Tahoma"/>
        </w:rPr>
        <w:t xml:space="preserve"> v Centrálnom registri zmlúv </w:t>
      </w:r>
      <w:r w:rsidR="002F4C24" w:rsidRPr="00752FC6">
        <w:rPr>
          <w:rFonts w:ascii="Tahoma" w:hAnsi="Tahoma" w:cs="Tahoma"/>
        </w:rPr>
        <w:lastRenderedPageBreak/>
        <w:t>/www.crz.gov.sk/ v súlade s § 47a Občianskeho zákonníka v spojení s § 5a Zákona o slobode informácií</w:t>
      </w:r>
      <w:r w:rsidRPr="0084164A">
        <w:rPr>
          <w:rFonts w:ascii="Tahoma" w:hAnsi="Tahoma" w:cs="Tahoma"/>
        </w:rPr>
        <w:t>.</w:t>
      </w:r>
    </w:p>
    <w:p w14:paraId="1DEFCD2E" w14:textId="5CFCB7DB" w:rsidR="00DC4022" w:rsidRPr="00752FC6" w:rsidRDefault="00130368" w:rsidP="00D970D3">
      <w:pPr>
        <w:widowControl/>
        <w:autoSpaceDE/>
        <w:autoSpaceDN/>
        <w:ind w:left="709" w:hanging="709"/>
        <w:rPr>
          <w:rFonts w:ascii="Tahoma" w:hAnsi="Tahoma" w:cs="Tahoma"/>
          <w:b/>
          <w:bCs/>
        </w:rPr>
      </w:pPr>
      <w:r w:rsidRPr="00752FC6">
        <w:rPr>
          <w:rFonts w:ascii="Tahoma" w:hAnsi="Tahoma" w:cs="Tahoma"/>
          <w:b/>
          <w:bCs/>
        </w:rPr>
        <w:t>1</w:t>
      </w:r>
      <w:r w:rsidR="00EC22C6">
        <w:rPr>
          <w:rFonts w:ascii="Tahoma" w:hAnsi="Tahoma" w:cs="Tahoma"/>
          <w:b/>
          <w:bCs/>
        </w:rPr>
        <w:t>1</w:t>
      </w:r>
      <w:r w:rsidR="000A62D6" w:rsidRPr="00752FC6">
        <w:rPr>
          <w:rFonts w:ascii="Tahoma" w:hAnsi="Tahoma" w:cs="Tahoma"/>
          <w:b/>
          <w:bCs/>
        </w:rPr>
        <w:t>.2</w:t>
      </w:r>
      <w:r w:rsidR="000A62D6" w:rsidRPr="00752FC6">
        <w:rPr>
          <w:rFonts w:ascii="Tahoma" w:hAnsi="Tahoma" w:cs="Tahoma"/>
          <w:b/>
          <w:bCs/>
        </w:rPr>
        <w:tab/>
      </w:r>
      <w:r w:rsidR="008B4184" w:rsidRPr="00752FC6">
        <w:rPr>
          <w:rFonts w:ascii="Tahoma" w:hAnsi="Tahoma" w:cs="Tahoma"/>
          <w:b/>
          <w:bCs/>
        </w:rPr>
        <w:t>Z</w:t>
      </w:r>
      <w:r w:rsidR="000D6CF9" w:rsidRPr="00752FC6">
        <w:rPr>
          <w:rFonts w:ascii="Tahoma" w:hAnsi="Tahoma" w:cs="Tahoma"/>
          <w:b/>
          <w:bCs/>
        </w:rPr>
        <w:t>ánik Z</w:t>
      </w:r>
      <w:r w:rsidR="008B4184" w:rsidRPr="00752FC6">
        <w:rPr>
          <w:rFonts w:ascii="Tahoma" w:hAnsi="Tahoma" w:cs="Tahoma"/>
          <w:b/>
          <w:bCs/>
        </w:rPr>
        <w:t>mluv</w:t>
      </w:r>
      <w:r w:rsidR="000D6CF9" w:rsidRPr="00752FC6">
        <w:rPr>
          <w:rFonts w:ascii="Tahoma" w:hAnsi="Tahoma" w:cs="Tahoma"/>
          <w:b/>
          <w:bCs/>
        </w:rPr>
        <w:t>y</w:t>
      </w:r>
    </w:p>
    <w:p w14:paraId="7170537C" w14:textId="3164EDEE" w:rsidR="00BD04B9" w:rsidRPr="00752FC6" w:rsidRDefault="000D6CF9" w:rsidP="004C64F0">
      <w:pPr>
        <w:tabs>
          <w:tab w:val="left" w:pos="709"/>
        </w:tabs>
        <w:ind w:left="709"/>
        <w:jc w:val="both"/>
        <w:rPr>
          <w:rFonts w:ascii="Tahoma" w:hAnsi="Tahoma" w:cs="Tahoma"/>
        </w:rPr>
      </w:pPr>
      <w:r w:rsidRPr="00752FC6">
        <w:rPr>
          <w:rFonts w:ascii="Tahoma" w:hAnsi="Tahoma" w:cs="Tahoma"/>
        </w:rPr>
        <w:t>Zmluva zaniká</w:t>
      </w:r>
      <w:r w:rsidR="004C64F0">
        <w:rPr>
          <w:rFonts w:ascii="Tahoma" w:hAnsi="Tahoma" w:cs="Tahoma"/>
        </w:rPr>
        <w:t xml:space="preserve"> riadnym a včasným splnením záväzkov Zmluvných strán dohodnutých v Zmluve. </w:t>
      </w:r>
      <w:r w:rsidR="00184E3A" w:rsidRPr="00184E3A">
        <w:rPr>
          <w:rFonts w:ascii="Tahoma" w:hAnsi="Tahoma" w:cs="Tahoma"/>
        </w:rPr>
        <w:t>Zmluvu môžu Zmluvné strany ukončiť</w:t>
      </w:r>
      <w:r w:rsidR="00184E3A">
        <w:rPr>
          <w:rFonts w:ascii="Tahoma" w:hAnsi="Tahoma" w:cs="Tahoma"/>
        </w:rPr>
        <w:t xml:space="preserve"> aj:</w:t>
      </w:r>
    </w:p>
    <w:p w14:paraId="4DC35CCC" w14:textId="2934DC5E" w:rsidR="00BD04B9" w:rsidRPr="00AD029D" w:rsidRDefault="000D6CF9" w:rsidP="00414885">
      <w:pPr>
        <w:pStyle w:val="Odsekzoznamu"/>
        <w:numPr>
          <w:ilvl w:val="0"/>
          <w:numId w:val="22"/>
        </w:numPr>
        <w:ind w:left="1134" w:hanging="425"/>
        <w:rPr>
          <w:rFonts w:ascii="Tahoma" w:hAnsi="Tahoma" w:cs="Tahoma"/>
        </w:rPr>
      </w:pPr>
      <w:bookmarkStart w:id="15" w:name="_Toc248119118"/>
      <w:bookmarkStart w:id="16" w:name="_Toc248145703"/>
      <w:r w:rsidRPr="00AD029D">
        <w:rPr>
          <w:rFonts w:ascii="Tahoma" w:hAnsi="Tahoma" w:cs="Tahoma"/>
        </w:rPr>
        <w:t xml:space="preserve">písomnou dohodou Zmluvných strán </w:t>
      </w:r>
      <w:r w:rsidR="002A2438" w:rsidRPr="00AD029D">
        <w:rPr>
          <w:rFonts w:ascii="Tahoma" w:hAnsi="Tahoma" w:cs="Tahoma"/>
        </w:rPr>
        <w:t xml:space="preserve">ku </w:t>
      </w:r>
      <w:r w:rsidRPr="00AD029D">
        <w:rPr>
          <w:rFonts w:ascii="Tahoma" w:hAnsi="Tahoma" w:cs="Tahoma"/>
        </w:rPr>
        <w:t>dň</w:t>
      </w:r>
      <w:r w:rsidR="002A2438" w:rsidRPr="00AD029D">
        <w:rPr>
          <w:rFonts w:ascii="Tahoma" w:hAnsi="Tahoma" w:cs="Tahoma"/>
        </w:rPr>
        <w:t>u uvedenému v takejto dohode</w:t>
      </w:r>
      <w:r w:rsidRPr="00AD029D">
        <w:rPr>
          <w:rFonts w:ascii="Tahoma" w:hAnsi="Tahoma" w:cs="Tahoma"/>
        </w:rPr>
        <w:t>;</w:t>
      </w:r>
      <w:bookmarkEnd w:id="15"/>
      <w:bookmarkEnd w:id="16"/>
      <w:r w:rsidRPr="00AD029D">
        <w:rPr>
          <w:rFonts w:ascii="Tahoma" w:hAnsi="Tahoma" w:cs="Tahoma"/>
        </w:rPr>
        <w:t xml:space="preserve"> </w:t>
      </w:r>
      <w:bookmarkStart w:id="17" w:name="_Toc248119121"/>
      <w:bookmarkStart w:id="18" w:name="_Toc248145706"/>
    </w:p>
    <w:p w14:paraId="72D84405" w14:textId="66262B31" w:rsidR="00130368" w:rsidRPr="00AD029D" w:rsidRDefault="000D6CF9" w:rsidP="00414885">
      <w:pPr>
        <w:pStyle w:val="Odsekzoznamu"/>
        <w:numPr>
          <w:ilvl w:val="0"/>
          <w:numId w:val="22"/>
        </w:numPr>
        <w:ind w:left="1134" w:hanging="425"/>
        <w:rPr>
          <w:rFonts w:ascii="Tahoma" w:hAnsi="Tahoma" w:cs="Tahoma"/>
        </w:rPr>
      </w:pPr>
      <w:r w:rsidRPr="00AD029D">
        <w:rPr>
          <w:rFonts w:ascii="Tahoma" w:hAnsi="Tahoma" w:cs="Tahoma"/>
        </w:rPr>
        <w:t xml:space="preserve">nadobudnutím účinnosti odstúpenia od Zmluvy v súlade s bodom </w:t>
      </w:r>
      <w:r w:rsidR="00142C66" w:rsidRPr="00AD029D">
        <w:rPr>
          <w:rFonts w:ascii="Tahoma" w:hAnsi="Tahoma" w:cs="Tahoma"/>
        </w:rPr>
        <w:t>1</w:t>
      </w:r>
      <w:r w:rsidR="00EC22C6" w:rsidRPr="00AD029D">
        <w:rPr>
          <w:rFonts w:ascii="Tahoma" w:hAnsi="Tahoma" w:cs="Tahoma"/>
        </w:rPr>
        <w:t>1</w:t>
      </w:r>
      <w:r w:rsidRPr="00AD029D">
        <w:rPr>
          <w:rFonts w:ascii="Tahoma" w:hAnsi="Tahoma" w:cs="Tahoma"/>
        </w:rPr>
        <w:t>.</w:t>
      </w:r>
      <w:bookmarkEnd w:id="17"/>
      <w:bookmarkEnd w:id="18"/>
      <w:r w:rsidR="002A2438" w:rsidRPr="00AD029D">
        <w:rPr>
          <w:rFonts w:ascii="Tahoma" w:hAnsi="Tahoma" w:cs="Tahoma"/>
        </w:rPr>
        <w:t>3</w:t>
      </w:r>
      <w:r w:rsidRPr="00AD029D">
        <w:rPr>
          <w:rFonts w:ascii="Tahoma" w:hAnsi="Tahoma" w:cs="Tahoma"/>
        </w:rPr>
        <w:t>.</w:t>
      </w:r>
    </w:p>
    <w:p w14:paraId="1D01A6CA" w14:textId="24EDB218" w:rsidR="00130368" w:rsidRPr="00AD029D" w:rsidRDefault="00D66B33" w:rsidP="002A2438">
      <w:pPr>
        <w:widowControl/>
        <w:autoSpaceDE/>
        <w:autoSpaceDN/>
        <w:rPr>
          <w:rFonts w:ascii="Tahoma" w:hAnsi="Tahoma" w:cs="Tahoma"/>
          <w:b/>
          <w:bCs/>
        </w:rPr>
      </w:pPr>
      <w:r w:rsidRPr="00AD029D">
        <w:rPr>
          <w:rFonts w:ascii="Tahoma" w:hAnsi="Tahoma" w:cs="Tahoma"/>
          <w:b/>
          <w:bCs/>
        </w:rPr>
        <w:t>1</w:t>
      </w:r>
      <w:r w:rsidR="00EC22C6" w:rsidRPr="00AD029D">
        <w:rPr>
          <w:rFonts w:ascii="Tahoma" w:hAnsi="Tahoma" w:cs="Tahoma"/>
          <w:b/>
          <w:bCs/>
        </w:rPr>
        <w:t>1</w:t>
      </w:r>
      <w:r w:rsidRPr="00AD029D">
        <w:rPr>
          <w:rFonts w:ascii="Tahoma" w:hAnsi="Tahoma" w:cs="Tahoma"/>
          <w:b/>
          <w:bCs/>
        </w:rPr>
        <w:t>.3</w:t>
      </w:r>
      <w:r w:rsidRPr="00AD029D">
        <w:rPr>
          <w:rFonts w:ascii="Tahoma" w:hAnsi="Tahoma" w:cs="Tahoma"/>
          <w:b/>
          <w:bCs/>
        </w:rPr>
        <w:tab/>
      </w:r>
      <w:r w:rsidR="000A62D6" w:rsidRPr="00AD029D">
        <w:rPr>
          <w:rFonts w:ascii="Tahoma" w:hAnsi="Tahoma" w:cs="Tahoma"/>
          <w:b/>
          <w:bCs/>
        </w:rPr>
        <w:t xml:space="preserve">Odstúpenie od </w:t>
      </w:r>
      <w:r w:rsidR="000A00D5" w:rsidRPr="00AD029D">
        <w:rPr>
          <w:rFonts w:ascii="Tahoma" w:hAnsi="Tahoma" w:cs="Tahoma"/>
          <w:b/>
          <w:bCs/>
        </w:rPr>
        <w:t>Z</w:t>
      </w:r>
      <w:r w:rsidR="000A62D6" w:rsidRPr="00AD029D">
        <w:rPr>
          <w:rFonts w:ascii="Tahoma" w:hAnsi="Tahoma" w:cs="Tahoma"/>
          <w:b/>
          <w:bCs/>
        </w:rPr>
        <w:t>mluvy</w:t>
      </w:r>
    </w:p>
    <w:p w14:paraId="675E193D" w14:textId="598D0121" w:rsidR="00130368" w:rsidRPr="00AD029D" w:rsidRDefault="00630972" w:rsidP="00D970D3">
      <w:pPr>
        <w:pStyle w:val="Odsekzoznamu"/>
        <w:widowControl/>
        <w:numPr>
          <w:ilvl w:val="0"/>
          <w:numId w:val="25"/>
        </w:numPr>
        <w:autoSpaceDE/>
        <w:autoSpaceDN/>
        <w:ind w:left="1134" w:hanging="425"/>
        <w:contextualSpacing/>
        <w:rPr>
          <w:rFonts w:ascii="Tahoma" w:hAnsi="Tahoma" w:cs="Tahoma"/>
          <w:color w:val="000000"/>
        </w:rPr>
      </w:pPr>
      <w:r w:rsidRPr="00AD029D">
        <w:rPr>
          <w:rFonts w:ascii="Tahoma" w:hAnsi="Tahoma" w:cs="Tahoma"/>
          <w:color w:val="000000"/>
        </w:rPr>
        <w:t>P</w:t>
      </w:r>
      <w:r w:rsidR="00130368" w:rsidRPr="00AD029D">
        <w:rPr>
          <w:rFonts w:ascii="Tahoma" w:hAnsi="Tahoma" w:cs="Tahoma"/>
          <w:color w:val="000000"/>
        </w:rPr>
        <w:t>redávajúci je oprávnený od Zmluvy odstúpiť na základe jednostranného oznámenia výlučne vtedy:</w:t>
      </w:r>
    </w:p>
    <w:p w14:paraId="316D7CF7" w14:textId="6F4A92F9" w:rsidR="00630972" w:rsidRPr="00AD029D" w:rsidRDefault="00130368" w:rsidP="00D970D3">
      <w:pPr>
        <w:pStyle w:val="Odsekzoznamu"/>
        <w:widowControl/>
        <w:numPr>
          <w:ilvl w:val="1"/>
          <w:numId w:val="23"/>
        </w:numPr>
        <w:autoSpaceDE/>
        <w:autoSpaceDN/>
        <w:ind w:left="1701" w:hanging="567"/>
        <w:contextualSpacing/>
        <w:rPr>
          <w:rFonts w:ascii="Tahoma" w:hAnsi="Tahoma" w:cs="Tahoma"/>
          <w:color w:val="000000"/>
        </w:rPr>
      </w:pPr>
      <w:r w:rsidRPr="00AD029D">
        <w:rPr>
          <w:rFonts w:ascii="Tahoma" w:hAnsi="Tahoma" w:cs="Tahoma"/>
          <w:color w:val="000000"/>
        </w:rPr>
        <w:t xml:space="preserve">ak sa Kupujúci dostane do omeškania s úhradou </w:t>
      </w:r>
      <w:r w:rsidR="005A750C" w:rsidRPr="00AD029D">
        <w:rPr>
          <w:rFonts w:ascii="Tahoma" w:hAnsi="Tahoma" w:cs="Tahoma"/>
          <w:color w:val="000000"/>
        </w:rPr>
        <w:t>C</w:t>
      </w:r>
      <w:r w:rsidRPr="00AD029D">
        <w:rPr>
          <w:rFonts w:ascii="Tahoma" w:hAnsi="Tahoma" w:cs="Tahoma"/>
          <w:color w:val="000000"/>
        </w:rPr>
        <w:t>eny a je v omeškaní dlhšie ako 30 dní, a to napriek predchádzajúcemu upozorneniu Predávajúceho s poskytnutím primeranej lehoty na nápravu, ktorá nesmie byť kratšia ako 3 pracovné dni; alebo</w:t>
      </w:r>
    </w:p>
    <w:p w14:paraId="019306F6" w14:textId="123BBC00" w:rsidR="00130368" w:rsidRPr="00AD029D" w:rsidRDefault="00130368" w:rsidP="00D970D3">
      <w:pPr>
        <w:pStyle w:val="Odsekzoznamu"/>
        <w:widowControl/>
        <w:numPr>
          <w:ilvl w:val="1"/>
          <w:numId w:val="23"/>
        </w:numPr>
        <w:autoSpaceDE/>
        <w:autoSpaceDN/>
        <w:ind w:left="1701" w:hanging="567"/>
        <w:contextualSpacing/>
        <w:rPr>
          <w:rFonts w:ascii="Tahoma" w:hAnsi="Tahoma" w:cs="Tahoma"/>
          <w:color w:val="000000"/>
        </w:rPr>
      </w:pPr>
      <w:r w:rsidRPr="00AD029D">
        <w:rPr>
          <w:rFonts w:ascii="Tahoma" w:hAnsi="Tahoma" w:cs="Tahoma"/>
          <w:color w:val="000000"/>
        </w:rPr>
        <w:t xml:space="preserve">ak Kupujúci poruší zákaz podľa </w:t>
      </w:r>
      <w:r w:rsidR="00142C66" w:rsidRPr="00AD029D">
        <w:rPr>
          <w:rFonts w:ascii="Tahoma" w:hAnsi="Tahoma" w:cs="Tahoma"/>
          <w:color w:val="000000"/>
        </w:rPr>
        <w:t xml:space="preserve">bodu </w:t>
      </w:r>
      <w:r w:rsidR="003C6101" w:rsidRPr="00AD029D">
        <w:rPr>
          <w:rFonts w:ascii="Tahoma" w:hAnsi="Tahoma" w:cs="Tahoma"/>
          <w:color w:val="000000"/>
        </w:rPr>
        <w:t>6.9</w:t>
      </w:r>
      <w:r w:rsidRPr="00AD029D">
        <w:rPr>
          <w:rFonts w:ascii="Tahoma" w:hAnsi="Tahoma" w:cs="Tahoma"/>
          <w:color w:val="000000"/>
        </w:rPr>
        <w:t>, bez poskytnutia dodatočnej primeranej lehoty na splnenie povinnosti.</w:t>
      </w:r>
    </w:p>
    <w:p w14:paraId="0FC2AD6A" w14:textId="4B330B01" w:rsidR="00D912F5" w:rsidRPr="00752FC6" w:rsidRDefault="00130368" w:rsidP="00D970D3">
      <w:pPr>
        <w:pStyle w:val="Odsekzoznamu"/>
        <w:widowControl/>
        <w:numPr>
          <w:ilvl w:val="0"/>
          <w:numId w:val="25"/>
        </w:numPr>
        <w:autoSpaceDE/>
        <w:autoSpaceDN/>
        <w:ind w:left="1134" w:hanging="425"/>
        <w:contextualSpacing/>
        <w:rPr>
          <w:rFonts w:ascii="Tahoma" w:hAnsi="Tahoma" w:cs="Tahoma"/>
          <w:color w:val="000000"/>
        </w:rPr>
      </w:pPr>
      <w:r w:rsidRPr="00AD029D">
        <w:rPr>
          <w:rFonts w:ascii="Tahoma" w:hAnsi="Tahoma" w:cs="Tahoma"/>
          <w:color w:val="000000"/>
        </w:rPr>
        <w:t xml:space="preserve">Kupujúci si na účely Zmluvy vyhradzuje, že porušenie </w:t>
      </w:r>
      <w:r w:rsidR="004E22BF">
        <w:rPr>
          <w:rFonts w:ascii="Tahoma" w:hAnsi="Tahoma" w:cs="Tahoma"/>
          <w:color w:val="000000"/>
        </w:rPr>
        <w:t xml:space="preserve">ktorejkoľvek z </w:t>
      </w:r>
      <w:r w:rsidRPr="00AD029D">
        <w:rPr>
          <w:rFonts w:ascii="Tahoma" w:hAnsi="Tahoma" w:cs="Tahoma"/>
          <w:color w:val="000000"/>
        </w:rPr>
        <w:t xml:space="preserve">povinností Predávajúceho alebo nepravdivosť vyhlásení a/alebo </w:t>
      </w:r>
      <w:r w:rsidR="004E22BF">
        <w:rPr>
          <w:rFonts w:ascii="Tahoma" w:hAnsi="Tahoma" w:cs="Tahoma"/>
          <w:color w:val="000000"/>
        </w:rPr>
        <w:t xml:space="preserve">akejkoľvek </w:t>
      </w:r>
      <w:r w:rsidRPr="00AD029D">
        <w:rPr>
          <w:rFonts w:ascii="Tahoma" w:hAnsi="Tahoma" w:cs="Tahoma"/>
          <w:color w:val="000000"/>
        </w:rPr>
        <w:t>záruk</w:t>
      </w:r>
      <w:r w:rsidR="004E22BF">
        <w:rPr>
          <w:rFonts w:ascii="Tahoma" w:hAnsi="Tahoma" w:cs="Tahoma"/>
          <w:color w:val="000000"/>
        </w:rPr>
        <w:t>y</w:t>
      </w:r>
      <w:r w:rsidRPr="00AD029D">
        <w:rPr>
          <w:rFonts w:ascii="Tahoma" w:hAnsi="Tahoma" w:cs="Tahoma"/>
          <w:color w:val="000000"/>
        </w:rPr>
        <w:t xml:space="preserve"> Predávajúceho, uvedených v</w:t>
      </w:r>
      <w:r w:rsidR="00630972" w:rsidRPr="00AD029D">
        <w:rPr>
          <w:rFonts w:ascii="Tahoma" w:hAnsi="Tahoma" w:cs="Tahoma"/>
          <w:color w:val="000000"/>
        </w:rPr>
        <w:t> </w:t>
      </w:r>
      <w:r w:rsidR="000756EF">
        <w:rPr>
          <w:rFonts w:ascii="Tahoma" w:hAnsi="Tahoma" w:cs="Tahoma"/>
          <w:color w:val="000000"/>
        </w:rPr>
        <w:t>čl.</w:t>
      </w:r>
      <w:r w:rsidR="000756EF" w:rsidRPr="00AD029D">
        <w:rPr>
          <w:rFonts w:ascii="Tahoma" w:hAnsi="Tahoma" w:cs="Tahoma"/>
          <w:color w:val="000000"/>
        </w:rPr>
        <w:t xml:space="preserve"> </w:t>
      </w:r>
      <w:r w:rsidR="00F73C22" w:rsidRPr="00AD029D">
        <w:rPr>
          <w:rFonts w:ascii="Tahoma" w:hAnsi="Tahoma" w:cs="Tahoma"/>
          <w:color w:val="000000"/>
        </w:rPr>
        <w:t>2</w:t>
      </w:r>
      <w:r w:rsidR="000756EF">
        <w:rPr>
          <w:rFonts w:ascii="Tahoma" w:hAnsi="Tahoma" w:cs="Tahoma"/>
          <w:color w:val="000000"/>
        </w:rPr>
        <w:t xml:space="preserve">, </w:t>
      </w:r>
      <w:r w:rsidR="004E22BF">
        <w:rPr>
          <w:rFonts w:ascii="Tahoma" w:hAnsi="Tahoma" w:cs="Tahoma"/>
          <w:color w:val="000000"/>
        </w:rPr>
        <w:t xml:space="preserve"> </w:t>
      </w:r>
      <w:r w:rsidR="000756EF">
        <w:rPr>
          <w:rFonts w:ascii="Tahoma" w:hAnsi="Tahoma" w:cs="Tahoma"/>
          <w:color w:val="000000"/>
        </w:rPr>
        <w:t>v bodoch</w:t>
      </w:r>
      <w:r w:rsidR="00630972" w:rsidRPr="00AD029D">
        <w:rPr>
          <w:rFonts w:ascii="Tahoma" w:hAnsi="Tahoma" w:cs="Tahoma"/>
          <w:color w:val="000000"/>
        </w:rPr>
        <w:t xml:space="preserve"> </w:t>
      </w:r>
      <w:r w:rsidR="00B03E56" w:rsidRPr="00AD029D">
        <w:rPr>
          <w:rFonts w:ascii="Tahoma" w:hAnsi="Tahoma" w:cs="Tahoma"/>
          <w:color w:val="000000"/>
        </w:rPr>
        <w:t>4</w:t>
      </w:r>
      <w:r w:rsidR="009B0AE4" w:rsidRPr="00AD029D">
        <w:rPr>
          <w:rFonts w:ascii="Tahoma" w:hAnsi="Tahoma" w:cs="Tahoma"/>
          <w:color w:val="000000"/>
        </w:rPr>
        <w:t>.</w:t>
      </w:r>
      <w:r w:rsidR="00B03E56" w:rsidRPr="00AD029D">
        <w:rPr>
          <w:rFonts w:ascii="Tahoma" w:hAnsi="Tahoma" w:cs="Tahoma"/>
          <w:color w:val="000000"/>
        </w:rPr>
        <w:t>1</w:t>
      </w:r>
      <w:r w:rsidR="00D917AF" w:rsidRPr="00AD029D">
        <w:rPr>
          <w:rFonts w:ascii="Tahoma" w:hAnsi="Tahoma" w:cs="Tahoma"/>
          <w:color w:val="000000"/>
        </w:rPr>
        <w:t xml:space="preserve"> až 4.5</w:t>
      </w:r>
      <w:r w:rsidR="00157785" w:rsidRPr="00AD029D">
        <w:rPr>
          <w:rFonts w:ascii="Tahoma" w:hAnsi="Tahoma" w:cs="Tahoma"/>
          <w:color w:val="000000"/>
        </w:rPr>
        <w:t>, 4.7</w:t>
      </w:r>
      <w:r w:rsidR="009B0AE4" w:rsidRPr="00AD029D">
        <w:rPr>
          <w:rFonts w:ascii="Tahoma" w:hAnsi="Tahoma" w:cs="Tahoma"/>
          <w:color w:val="000000"/>
        </w:rPr>
        <w:t xml:space="preserve">, </w:t>
      </w:r>
      <w:r w:rsidR="00422902" w:rsidRPr="00AD029D">
        <w:rPr>
          <w:rFonts w:ascii="Tahoma" w:hAnsi="Tahoma" w:cs="Tahoma"/>
          <w:color w:val="000000"/>
        </w:rPr>
        <w:t>6.2 až 6.5</w:t>
      </w:r>
      <w:r w:rsidR="009518EA" w:rsidRPr="00AD029D">
        <w:rPr>
          <w:rFonts w:ascii="Tahoma" w:hAnsi="Tahoma" w:cs="Tahoma"/>
          <w:color w:val="000000"/>
        </w:rPr>
        <w:t xml:space="preserve"> a v bodoch</w:t>
      </w:r>
      <w:r w:rsidR="000F3E31" w:rsidRPr="00AD029D">
        <w:rPr>
          <w:rFonts w:ascii="Tahoma" w:hAnsi="Tahoma" w:cs="Tahoma"/>
          <w:color w:val="000000"/>
        </w:rPr>
        <w:t xml:space="preserve"> 6.7 až 6.</w:t>
      </w:r>
      <w:r w:rsidR="00D2635C" w:rsidRPr="00AD029D">
        <w:rPr>
          <w:rFonts w:ascii="Tahoma" w:hAnsi="Tahoma" w:cs="Tahoma"/>
          <w:color w:val="000000"/>
        </w:rPr>
        <w:t>10</w:t>
      </w:r>
      <w:r w:rsidR="00B6267A" w:rsidRPr="00AD029D">
        <w:rPr>
          <w:rFonts w:ascii="Tahoma" w:hAnsi="Tahoma" w:cs="Tahoma"/>
          <w:color w:val="000000"/>
        </w:rPr>
        <w:t xml:space="preserve"> a</w:t>
      </w:r>
      <w:r w:rsidRPr="00AD029D">
        <w:rPr>
          <w:rFonts w:ascii="Tahoma" w:hAnsi="Tahoma" w:cs="Tahoma"/>
          <w:color w:val="000000"/>
        </w:rPr>
        <w:t xml:space="preserve"> v</w:t>
      </w:r>
      <w:r w:rsidR="000F3E31" w:rsidRPr="00AD029D">
        <w:rPr>
          <w:rFonts w:ascii="Tahoma" w:hAnsi="Tahoma" w:cs="Tahoma"/>
          <w:color w:val="000000"/>
        </w:rPr>
        <w:t> </w:t>
      </w:r>
      <w:r w:rsidR="000408D1">
        <w:rPr>
          <w:rFonts w:ascii="Tahoma" w:hAnsi="Tahoma" w:cs="Tahoma"/>
          <w:color w:val="000000"/>
        </w:rPr>
        <w:t>čl.</w:t>
      </w:r>
      <w:r w:rsidR="000408D1" w:rsidRPr="00AD029D">
        <w:rPr>
          <w:rFonts w:ascii="Tahoma" w:hAnsi="Tahoma" w:cs="Tahoma"/>
          <w:color w:val="000000"/>
        </w:rPr>
        <w:t xml:space="preserve"> </w:t>
      </w:r>
      <w:r w:rsidR="000F3E31" w:rsidRPr="00AD029D">
        <w:rPr>
          <w:rFonts w:ascii="Tahoma" w:hAnsi="Tahoma" w:cs="Tahoma"/>
          <w:color w:val="000000"/>
        </w:rPr>
        <w:t>8</w:t>
      </w:r>
      <w:r w:rsidRPr="00AD029D">
        <w:rPr>
          <w:rFonts w:ascii="Tahoma" w:hAnsi="Tahoma" w:cs="Tahoma"/>
          <w:color w:val="000000"/>
        </w:rPr>
        <w:t xml:space="preserve">, sa považuje </w:t>
      </w:r>
      <w:r w:rsidRPr="00AD029D">
        <w:rPr>
          <w:rFonts w:ascii="Tahoma" w:hAnsi="Tahoma" w:cs="Tahoma"/>
          <w:b/>
          <w:bCs/>
          <w:color w:val="000000"/>
        </w:rPr>
        <w:t>za podstatné porušenie</w:t>
      </w:r>
      <w:r w:rsidRPr="00AD029D">
        <w:rPr>
          <w:rFonts w:ascii="Tahoma" w:hAnsi="Tahoma" w:cs="Tahoma"/>
          <w:color w:val="000000"/>
        </w:rPr>
        <w:t xml:space="preserve"> Zmluvy. V prípade podstatného porušenia Zmluvy je </w:t>
      </w:r>
      <w:r w:rsidR="00B25C16" w:rsidRPr="00AD029D">
        <w:rPr>
          <w:rFonts w:ascii="Tahoma" w:hAnsi="Tahoma" w:cs="Tahoma"/>
          <w:color w:val="000000"/>
        </w:rPr>
        <w:t>Kupujúci</w:t>
      </w:r>
      <w:r w:rsidRPr="00AD029D">
        <w:rPr>
          <w:rFonts w:ascii="Tahoma" w:hAnsi="Tahoma" w:cs="Tahoma"/>
          <w:color w:val="000000"/>
        </w:rPr>
        <w:t xml:space="preserve"> oprávnený odstúpiť od Zmluvy na základe jednostranného oznámenia bez</w:t>
      </w:r>
      <w:r w:rsidRPr="00752FC6">
        <w:rPr>
          <w:rFonts w:ascii="Tahoma" w:hAnsi="Tahoma" w:cs="Tahoma"/>
          <w:color w:val="000000"/>
        </w:rPr>
        <w:t xml:space="preserve"> </w:t>
      </w:r>
      <w:r w:rsidRPr="00AD029D">
        <w:rPr>
          <w:rFonts w:ascii="Tahoma" w:hAnsi="Tahoma" w:cs="Tahoma"/>
          <w:color w:val="000000"/>
        </w:rPr>
        <w:t xml:space="preserve">poskytnutia dodatočnej primeranej lehoty na splnenie povinnosti. Odstúpenie podľa </w:t>
      </w:r>
      <w:r w:rsidR="00B25C16" w:rsidRPr="00AD029D">
        <w:rPr>
          <w:rFonts w:ascii="Tahoma" w:hAnsi="Tahoma" w:cs="Tahoma"/>
          <w:color w:val="000000"/>
        </w:rPr>
        <w:t xml:space="preserve">bodu </w:t>
      </w:r>
      <w:r w:rsidR="00EC22C6" w:rsidRPr="00AD029D">
        <w:rPr>
          <w:rFonts w:ascii="Tahoma" w:hAnsi="Tahoma" w:cs="Tahoma"/>
          <w:color w:val="000000"/>
        </w:rPr>
        <w:t>9</w:t>
      </w:r>
      <w:r w:rsidR="00B25C16" w:rsidRPr="00AD029D">
        <w:rPr>
          <w:rFonts w:ascii="Tahoma" w:hAnsi="Tahoma" w:cs="Tahoma"/>
          <w:color w:val="000000"/>
        </w:rPr>
        <w:t>.</w:t>
      </w:r>
      <w:r w:rsidR="001F5166" w:rsidRPr="00AD029D">
        <w:rPr>
          <w:rFonts w:ascii="Tahoma" w:hAnsi="Tahoma" w:cs="Tahoma"/>
          <w:color w:val="000000"/>
        </w:rPr>
        <w:t xml:space="preserve">13 </w:t>
      </w:r>
      <w:r w:rsidR="00B7351F" w:rsidRPr="00AD029D">
        <w:rPr>
          <w:rFonts w:ascii="Tahoma" w:hAnsi="Tahoma" w:cs="Tahoma"/>
          <w:color w:val="000000"/>
        </w:rPr>
        <w:t>s</w:t>
      </w:r>
      <w:r w:rsidRPr="00AD029D">
        <w:rPr>
          <w:rFonts w:ascii="Tahoma" w:hAnsi="Tahoma" w:cs="Tahoma"/>
          <w:color w:val="000000"/>
        </w:rPr>
        <w:t>a</w:t>
      </w:r>
      <w:r w:rsidRPr="00752FC6">
        <w:rPr>
          <w:rFonts w:ascii="Tahoma" w:hAnsi="Tahoma" w:cs="Tahoma"/>
          <w:color w:val="000000"/>
        </w:rPr>
        <w:t xml:space="preserve"> taktiež považuje za odstúpenie pre podstatné porušenie Zmluvy.</w:t>
      </w:r>
    </w:p>
    <w:p w14:paraId="3527E792" w14:textId="659EE38B" w:rsidR="00D912F5" w:rsidRDefault="00130368" w:rsidP="00D970D3">
      <w:pPr>
        <w:pStyle w:val="Odsekzoznamu"/>
        <w:widowControl/>
        <w:numPr>
          <w:ilvl w:val="0"/>
          <w:numId w:val="25"/>
        </w:numPr>
        <w:autoSpaceDE/>
        <w:autoSpaceDN/>
        <w:ind w:left="1134" w:hanging="425"/>
        <w:contextualSpacing/>
        <w:rPr>
          <w:rFonts w:ascii="Tahoma" w:hAnsi="Tahoma" w:cs="Tahoma"/>
          <w:color w:val="000000"/>
        </w:rPr>
      </w:pPr>
      <w:r w:rsidRPr="00752FC6">
        <w:rPr>
          <w:rFonts w:ascii="Tahoma" w:hAnsi="Tahoma" w:cs="Tahoma"/>
          <w:color w:val="000000"/>
        </w:rPr>
        <w:t>Kupujúci smie od Zmluvy odstúpiť bez poskytnutia dodatočnej primeranej lehoty na splnenie povinnosti na základe jednostranného oznámenia aj v prípade, ak Predávajúci, jeho štatutárny orgán alebo člen jeho štatutárneho orgánu alebo dozorný orgán alebo člen jeho dozorného orgánu bol právoplatne odsúdený za trestný čin korupcie, za trestný čin poškodzovania finančných záujmov Európskej únie, za trestný čin legalizácie výnosu z trestnej činnosti, za trestný čin založenia, zosnovania a podporovania zločineckej skupiny, za trestný čin založenia, zosnovania a podporovania teroristickej skupiny, za trestný čin terorizmu a niektorých foriem účasti na terorizme, trestný čin nevyplatenia mzdy a odstupného alebo za trestný čin, ktorého skutková podstata súvisí s podnikaním.</w:t>
      </w:r>
    </w:p>
    <w:p w14:paraId="0F0CD083" w14:textId="09B23A93" w:rsidR="00EB2418" w:rsidRDefault="00EB2418" w:rsidP="00DA26A2">
      <w:pPr>
        <w:pStyle w:val="Odsekzoznamu"/>
        <w:widowControl/>
        <w:numPr>
          <w:ilvl w:val="0"/>
          <w:numId w:val="25"/>
        </w:numPr>
        <w:autoSpaceDE/>
        <w:autoSpaceDN/>
        <w:ind w:left="1134" w:hanging="425"/>
        <w:contextualSpacing/>
        <w:rPr>
          <w:rFonts w:ascii="Tahoma" w:hAnsi="Tahoma" w:cs="Tahoma"/>
        </w:rPr>
      </w:pPr>
      <w:r w:rsidRPr="001C2155">
        <w:rPr>
          <w:rFonts w:ascii="Tahoma" w:hAnsi="Tahoma" w:cs="Tahoma"/>
          <w:color w:val="000000"/>
        </w:rPr>
        <w:t>Kupujúci smie od Zmluvy odstúpiť bez poskytnutia dodatočnej primeranej lehoty na splnenie povinnosti na základe jednostranného oznámenia aj v prípade, ak</w:t>
      </w:r>
      <w:r w:rsidR="00DA26A2" w:rsidRPr="001C2155">
        <w:rPr>
          <w:rFonts w:ascii="Tahoma" w:hAnsi="Tahoma" w:cs="Tahoma"/>
          <w:color w:val="000000"/>
        </w:rPr>
        <w:t xml:space="preserve"> </w:t>
      </w:r>
      <w:r w:rsidR="00DA26A2" w:rsidRPr="001C2155">
        <w:rPr>
          <w:rFonts w:ascii="Tahoma" w:hAnsi="Tahoma" w:cs="Tahoma"/>
        </w:rPr>
        <w:t xml:space="preserve">sa preukáže, že </w:t>
      </w:r>
      <w:r w:rsidR="00BD0DD6">
        <w:rPr>
          <w:rFonts w:ascii="Tahoma" w:hAnsi="Tahoma" w:cs="Tahoma"/>
        </w:rPr>
        <w:t>Predávajúci</w:t>
      </w:r>
      <w:r w:rsidR="00DA26A2" w:rsidRPr="001C2155">
        <w:rPr>
          <w:rFonts w:ascii="Tahoma" w:hAnsi="Tahoma" w:cs="Tahoma"/>
        </w:rPr>
        <w:t xml:space="preserve"> vo Verejnom obstarávaní poskytol nepravdivé, neúplné alebo skreslené údaje alebo predložil nepravdivé doklady.</w:t>
      </w:r>
    </w:p>
    <w:p w14:paraId="48340C54" w14:textId="03F3AC08" w:rsidR="0047651D" w:rsidRPr="0047651D" w:rsidRDefault="0047651D" w:rsidP="0047651D">
      <w:pPr>
        <w:pStyle w:val="Odsekzoznamu"/>
        <w:widowControl/>
        <w:numPr>
          <w:ilvl w:val="0"/>
          <w:numId w:val="25"/>
        </w:numPr>
        <w:autoSpaceDE/>
        <w:autoSpaceDN/>
        <w:ind w:left="1134" w:hanging="425"/>
        <w:contextualSpacing/>
        <w:rPr>
          <w:rFonts w:ascii="Tahoma" w:hAnsi="Tahoma" w:cs="Tahoma"/>
          <w:color w:val="000000"/>
        </w:rPr>
      </w:pPr>
      <w:r>
        <w:rPr>
          <w:rFonts w:ascii="Tahoma" w:hAnsi="Tahoma" w:cs="Tahoma"/>
          <w:color w:val="000000"/>
        </w:rPr>
        <w:t xml:space="preserve">Až do času dodania Tovaru v zmysle Zmluvy je </w:t>
      </w:r>
      <w:r w:rsidRPr="00752FC6">
        <w:rPr>
          <w:rFonts w:ascii="Tahoma" w:hAnsi="Tahoma" w:cs="Tahoma"/>
          <w:color w:val="000000"/>
        </w:rPr>
        <w:t xml:space="preserve">Kupujúci </w:t>
      </w:r>
      <w:r>
        <w:rPr>
          <w:rFonts w:ascii="Tahoma" w:hAnsi="Tahoma" w:cs="Tahoma"/>
          <w:color w:val="000000"/>
        </w:rPr>
        <w:t>oprávnený</w:t>
      </w:r>
      <w:r w:rsidRPr="00752FC6">
        <w:rPr>
          <w:rFonts w:ascii="Tahoma" w:hAnsi="Tahoma" w:cs="Tahoma"/>
          <w:color w:val="000000"/>
        </w:rPr>
        <w:t xml:space="preserve"> od Zmluvy odstúpiť bez poskytnutia dodatočnej primeranej lehoty na splnenie povinnosti na základe jednostranného oznámenia v prípade, ak výsledky administratívnej finančnej kontroly zo strany </w:t>
      </w:r>
      <w:r>
        <w:rPr>
          <w:rFonts w:ascii="Tahoma" w:hAnsi="Tahoma" w:cs="Tahoma"/>
          <w:color w:val="000000"/>
        </w:rPr>
        <w:t>p</w:t>
      </w:r>
      <w:r w:rsidRPr="00752FC6">
        <w:rPr>
          <w:rFonts w:ascii="Tahoma" w:hAnsi="Tahoma" w:cs="Tahoma"/>
          <w:color w:val="000000"/>
        </w:rPr>
        <w:t xml:space="preserve">oskytovateľa </w:t>
      </w:r>
      <w:r>
        <w:rPr>
          <w:rFonts w:ascii="Tahoma" w:hAnsi="Tahoma" w:cs="Tahoma"/>
          <w:color w:val="000000"/>
        </w:rPr>
        <w:t>Externých zdrojov</w:t>
      </w:r>
      <w:r w:rsidRPr="00752FC6">
        <w:rPr>
          <w:rFonts w:ascii="Tahoma" w:hAnsi="Tahoma" w:cs="Tahoma"/>
          <w:color w:val="000000"/>
        </w:rPr>
        <w:t xml:space="preserve"> neumožnia financovanie výdavkov vzniknutých zo Zmluvy</w:t>
      </w:r>
      <w:r>
        <w:rPr>
          <w:rFonts w:ascii="Tahoma" w:hAnsi="Tahoma" w:cs="Tahoma"/>
          <w:color w:val="000000"/>
        </w:rPr>
        <w:t>, t. j. úhradu Ceny.</w:t>
      </w:r>
    </w:p>
    <w:p w14:paraId="149BD678" w14:textId="319C3AB3" w:rsidR="00D912F5" w:rsidRPr="00AD029D" w:rsidRDefault="00130368" w:rsidP="00D970D3">
      <w:pPr>
        <w:pStyle w:val="Odsekzoznamu"/>
        <w:widowControl/>
        <w:numPr>
          <w:ilvl w:val="0"/>
          <w:numId w:val="25"/>
        </w:numPr>
        <w:autoSpaceDE/>
        <w:autoSpaceDN/>
        <w:ind w:left="1134" w:hanging="425"/>
        <w:contextualSpacing/>
        <w:rPr>
          <w:rFonts w:ascii="Tahoma" w:hAnsi="Tahoma" w:cs="Tahoma"/>
          <w:color w:val="000000"/>
        </w:rPr>
      </w:pPr>
      <w:r w:rsidRPr="00752FC6">
        <w:rPr>
          <w:rFonts w:ascii="Tahoma" w:hAnsi="Tahoma" w:cs="Tahoma"/>
          <w:color w:val="000000"/>
        </w:rPr>
        <w:t>Kupujúci smie od Zmluvy odstúpiť aj z iných než tu výslovne uvedených dôvodov</w:t>
      </w:r>
      <w:r w:rsidR="008A6B5E">
        <w:rPr>
          <w:rFonts w:ascii="Tahoma" w:hAnsi="Tahoma" w:cs="Tahoma"/>
          <w:color w:val="000000"/>
        </w:rPr>
        <w:t xml:space="preserve"> </w:t>
      </w:r>
      <w:r w:rsidR="008A6B5E" w:rsidRPr="004F778C">
        <w:rPr>
          <w:rFonts w:ascii="Tahoma" w:hAnsi="Tahoma" w:cs="Tahoma"/>
          <w:color w:val="000000"/>
        </w:rPr>
        <w:t>spočívajúcich v porušení Zmluvy zo strany Predávajúceho</w:t>
      </w:r>
      <w:r w:rsidRPr="00752FC6">
        <w:rPr>
          <w:rFonts w:ascii="Tahoma" w:hAnsi="Tahoma" w:cs="Tahoma"/>
          <w:color w:val="000000"/>
        </w:rPr>
        <w:t xml:space="preserve">. Takéto odstúpenie pre menej </w:t>
      </w:r>
      <w:r w:rsidRPr="00AD029D">
        <w:rPr>
          <w:rFonts w:ascii="Tahoma" w:hAnsi="Tahoma" w:cs="Tahoma"/>
          <w:color w:val="000000"/>
        </w:rPr>
        <w:t>podstatné porušenie Zmluvy však predpokladá, že pred doručením odstúpenia Kupujúci Predávajúceho vyzval na splnenie jeho povinnosti v primeranej, nie kratšej ako 5-dňovej lehote a Predávajúci svoju povinnosť ani v dodatočnej primeranej lehote, ktorá mu na to bola poskytnutá, nesplnil.</w:t>
      </w:r>
    </w:p>
    <w:p w14:paraId="3E859659" w14:textId="65ED6761" w:rsidR="00130368" w:rsidRPr="00AD029D" w:rsidRDefault="00C72C74" w:rsidP="00D970D3">
      <w:pPr>
        <w:pStyle w:val="Odsekzoznamu"/>
        <w:widowControl/>
        <w:numPr>
          <w:ilvl w:val="0"/>
          <w:numId w:val="25"/>
        </w:numPr>
        <w:autoSpaceDE/>
        <w:autoSpaceDN/>
        <w:ind w:left="1134" w:hanging="425"/>
        <w:contextualSpacing/>
        <w:rPr>
          <w:rFonts w:ascii="Tahoma" w:hAnsi="Tahoma" w:cs="Tahoma"/>
          <w:color w:val="000000"/>
        </w:rPr>
      </w:pPr>
      <w:r w:rsidRPr="00AD029D">
        <w:rPr>
          <w:rFonts w:ascii="Tahoma" w:hAnsi="Tahoma" w:cs="Tahoma"/>
          <w:color w:val="000000"/>
        </w:rPr>
        <w:t>Oznámenie o odstúpení od Zmluvy</w:t>
      </w:r>
      <w:r w:rsidR="00130368" w:rsidRPr="00AD029D">
        <w:rPr>
          <w:rFonts w:ascii="Tahoma" w:hAnsi="Tahoma" w:cs="Tahoma"/>
          <w:color w:val="000000"/>
        </w:rPr>
        <w:t> musí byť druhej Zmluvnej strane doručené, pričom účinky takéhoto odstúpenia nast</w:t>
      </w:r>
      <w:r w:rsidRPr="00AD029D">
        <w:rPr>
          <w:rFonts w:ascii="Tahoma" w:hAnsi="Tahoma" w:cs="Tahoma"/>
          <w:color w:val="000000"/>
        </w:rPr>
        <w:t>an</w:t>
      </w:r>
      <w:r w:rsidR="00130368" w:rsidRPr="00AD029D">
        <w:rPr>
          <w:rFonts w:ascii="Tahoma" w:hAnsi="Tahoma" w:cs="Tahoma"/>
          <w:color w:val="000000"/>
        </w:rPr>
        <w:t xml:space="preserve">ú dňom doručenia </w:t>
      </w:r>
      <w:r w:rsidR="005B1252" w:rsidRPr="00AD029D">
        <w:rPr>
          <w:rFonts w:ascii="Tahoma" w:hAnsi="Tahoma" w:cs="Tahoma"/>
          <w:color w:val="000000"/>
        </w:rPr>
        <w:t xml:space="preserve">oznámenia o </w:t>
      </w:r>
      <w:r w:rsidR="00130368" w:rsidRPr="00AD029D">
        <w:rPr>
          <w:rFonts w:ascii="Tahoma" w:hAnsi="Tahoma" w:cs="Tahoma"/>
          <w:color w:val="000000"/>
        </w:rPr>
        <w:t>odstúpen</w:t>
      </w:r>
      <w:r w:rsidR="005B1252" w:rsidRPr="00AD029D">
        <w:rPr>
          <w:rFonts w:ascii="Tahoma" w:hAnsi="Tahoma" w:cs="Tahoma"/>
          <w:color w:val="000000"/>
        </w:rPr>
        <w:t>í</w:t>
      </w:r>
      <w:r w:rsidR="00130368" w:rsidRPr="00AD029D">
        <w:rPr>
          <w:rFonts w:ascii="Tahoma" w:hAnsi="Tahoma" w:cs="Tahoma"/>
          <w:color w:val="000000"/>
        </w:rPr>
        <w:t xml:space="preserve"> druhej Zmluvnej strane. </w:t>
      </w:r>
    </w:p>
    <w:p w14:paraId="2A77266E" w14:textId="77777777" w:rsidR="00D66B33" w:rsidRPr="00AD029D" w:rsidRDefault="00D66B33" w:rsidP="00D970D3">
      <w:pPr>
        <w:tabs>
          <w:tab w:val="left" w:pos="709"/>
        </w:tabs>
        <w:jc w:val="both"/>
        <w:rPr>
          <w:rFonts w:ascii="Tahoma" w:hAnsi="Tahoma" w:cs="Tahoma"/>
          <w:b/>
          <w:caps/>
        </w:rPr>
      </w:pPr>
    </w:p>
    <w:p w14:paraId="756880FE" w14:textId="355D4DBD" w:rsidR="000708FF" w:rsidRPr="00752FC6" w:rsidRDefault="000708FF" w:rsidP="00D66B33">
      <w:pPr>
        <w:tabs>
          <w:tab w:val="left" w:pos="709"/>
        </w:tabs>
        <w:ind w:left="709" w:hanging="709"/>
        <w:jc w:val="both"/>
        <w:rPr>
          <w:rFonts w:ascii="Tahoma" w:hAnsi="Tahoma" w:cs="Tahoma"/>
          <w:b/>
          <w:caps/>
        </w:rPr>
      </w:pPr>
      <w:r w:rsidRPr="00AD029D">
        <w:rPr>
          <w:rFonts w:ascii="Tahoma" w:hAnsi="Tahoma" w:cs="Tahoma"/>
          <w:b/>
          <w:caps/>
        </w:rPr>
        <w:t>1</w:t>
      </w:r>
      <w:r w:rsidR="00BD283F" w:rsidRPr="00AD029D">
        <w:rPr>
          <w:rFonts w:ascii="Tahoma" w:hAnsi="Tahoma" w:cs="Tahoma"/>
          <w:b/>
          <w:caps/>
        </w:rPr>
        <w:t>2</w:t>
      </w:r>
      <w:r w:rsidRPr="00AD029D">
        <w:rPr>
          <w:rFonts w:ascii="Tahoma" w:hAnsi="Tahoma" w:cs="Tahoma"/>
          <w:b/>
          <w:caps/>
        </w:rPr>
        <w:tab/>
        <w:t>Záverečné ustanovEnia</w:t>
      </w:r>
    </w:p>
    <w:p w14:paraId="3597CAF2" w14:textId="577C140A" w:rsidR="000708FF" w:rsidRPr="00752FC6" w:rsidRDefault="001D52A6" w:rsidP="00D970D3">
      <w:pPr>
        <w:ind w:left="709" w:hanging="709"/>
        <w:jc w:val="both"/>
        <w:rPr>
          <w:rFonts w:ascii="Tahoma" w:hAnsi="Tahoma" w:cs="Tahoma"/>
          <w:b/>
          <w:bCs/>
        </w:rPr>
      </w:pPr>
      <w:r w:rsidRPr="00752FC6">
        <w:rPr>
          <w:rFonts w:ascii="Tahoma" w:hAnsi="Tahoma" w:cs="Tahoma"/>
          <w:b/>
          <w:bCs/>
        </w:rPr>
        <w:lastRenderedPageBreak/>
        <w:t>1</w:t>
      </w:r>
      <w:r w:rsidR="00BD283F">
        <w:rPr>
          <w:rFonts w:ascii="Tahoma" w:hAnsi="Tahoma" w:cs="Tahoma"/>
          <w:b/>
          <w:bCs/>
        </w:rPr>
        <w:t>2</w:t>
      </w:r>
      <w:r w:rsidR="000708FF" w:rsidRPr="00752FC6">
        <w:rPr>
          <w:rFonts w:ascii="Tahoma" w:hAnsi="Tahoma" w:cs="Tahoma"/>
          <w:b/>
          <w:bCs/>
        </w:rPr>
        <w:t>.1</w:t>
      </w:r>
      <w:r w:rsidR="000708FF" w:rsidRPr="00752FC6">
        <w:rPr>
          <w:rFonts w:ascii="Tahoma" w:hAnsi="Tahoma" w:cs="Tahoma"/>
          <w:b/>
          <w:bCs/>
        </w:rPr>
        <w:tab/>
        <w:t>Zmena obsahu Zmluvy</w:t>
      </w:r>
    </w:p>
    <w:p w14:paraId="1B5186CD" w14:textId="61A1F12D" w:rsidR="000708FF" w:rsidRPr="00752FC6" w:rsidRDefault="000708FF" w:rsidP="00D970D3">
      <w:pPr>
        <w:ind w:left="1134" w:hanging="426"/>
        <w:jc w:val="both"/>
        <w:rPr>
          <w:rFonts w:ascii="Tahoma" w:hAnsi="Tahoma" w:cs="Tahoma"/>
        </w:rPr>
      </w:pPr>
      <w:r w:rsidRPr="00752FC6">
        <w:rPr>
          <w:rFonts w:ascii="Tahoma" w:hAnsi="Tahoma" w:cs="Tahoma"/>
        </w:rPr>
        <w:t>(a)</w:t>
      </w:r>
      <w:r w:rsidRPr="00752FC6">
        <w:rPr>
          <w:rFonts w:ascii="Tahoma" w:hAnsi="Tahoma" w:cs="Tahoma"/>
        </w:rPr>
        <w:tab/>
        <w:t xml:space="preserve">Jednotlivé ustanovenia Zmluvy je možné meniť len na základe písomnej dohody Zmluvných strán formou písomných a vzostupne očíslovaných dodatkov k Zmluve, podpísaných Zmluvnými stranami, okrem prípadov, keď je </w:t>
      </w:r>
      <w:r w:rsidR="004A6DE8" w:rsidRPr="00752FC6">
        <w:rPr>
          <w:rFonts w:ascii="Tahoma" w:hAnsi="Tahoma" w:cs="Tahoma"/>
        </w:rPr>
        <w:t>v Zmluve výslovne d</w:t>
      </w:r>
      <w:r w:rsidRPr="00752FC6">
        <w:rPr>
          <w:rFonts w:ascii="Tahoma" w:hAnsi="Tahoma" w:cs="Tahoma"/>
        </w:rPr>
        <w:t>ohodnutá možnosť zmen</w:t>
      </w:r>
      <w:r w:rsidR="004A6DE8" w:rsidRPr="00752FC6">
        <w:rPr>
          <w:rFonts w:ascii="Tahoma" w:hAnsi="Tahoma" w:cs="Tahoma"/>
        </w:rPr>
        <w:t>iť obsah</w:t>
      </w:r>
      <w:r w:rsidRPr="00752FC6">
        <w:rPr>
          <w:rFonts w:ascii="Tahoma" w:hAnsi="Tahoma" w:cs="Tahoma"/>
        </w:rPr>
        <w:t xml:space="preserve"> Zmluvy formou</w:t>
      </w:r>
      <w:r w:rsidR="004A6DE8" w:rsidRPr="00752FC6">
        <w:rPr>
          <w:rFonts w:ascii="Tahoma" w:hAnsi="Tahoma" w:cs="Tahoma"/>
        </w:rPr>
        <w:t xml:space="preserve"> jednostranného</w:t>
      </w:r>
      <w:r w:rsidRPr="00752FC6">
        <w:rPr>
          <w:rFonts w:ascii="Tahoma" w:hAnsi="Tahoma" w:cs="Tahoma"/>
        </w:rPr>
        <w:t xml:space="preserve"> písomného oznámenia druhej Zmluvnej strane.</w:t>
      </w:r>
    </w:p>
    <w:p w14:paraId="0E7FA9DE" w14:textId="5D1D5030" w:rsidR="000708FF" w:rsidRDefault="000708FF" w:rsidP="00D970D3">
      <w:pPr>
        <w:ind w:left="1134" w:hanging="426"/>
        <w:jc w:val="both"/>
        <w:rPr>
          <w:rFonts w:ascii="Tahoma" w:hAnsi="Tahoma" w:cs="Tahoma"/>
        </w:rPr>
      </w:pPr>
      <w:r w:rsidRPr="00752FC6">
        <w:rPr>
          <w:rFonts w:ascii="Tahoma" w:hAnsi="Tahoma" w:cs="Tahoma"/>
        </w:rPr>
        <w:t xml:space="preserve">(b) </w:t>
      </w:r>
      <w:r w:rsidR="004143C1" w:rsidRPr="00752FC6">
        <w:rPr>
          <w:rFonts w:ascii="Tahoma" w:hAnsi="Tahoma" w:cs="Tahoma"/>
        </w:rPr>
        <w:tab/>
        <w:t>Zmluvné strany sa výslovne dohodli, že na zmenu akýchkoľvek údajov</w:t>
      </w:r>
      <w:r w:rsidR="00C72C74">
        <w:rPr>
          <w:rFonts w:ascii="Tahoma" w:hAnsi="Tahoma" w:cs="Tahoma"/>
        </w:rPr>
        <w:t xml:space="preserve"> Zmluvných strán</w:t>
      </w:r>
      <w:r w:rsidR="004143C1" w:rsidRPr="00752FC6">
        <w:rPr>
          <w:rFonts w:ascii="Tahoma" w:hAnsi="Tahoma" w:cs="Tahoma"/>
        </w:rPr>
        <w:t xml:space="preserve"> uvedených v záhlaví Zmluvy</w:t>
      </w:r>
      <w:r w:rsidR="00C72C74">
        <w:rPr>
          <w:rFonts w:ascii="Tahoma" w:hAnsi="Tahoma" w:cs="Tahoma"/>
        </w:rPr>
        <w:t>, ak ich dôsledkom nie je zmena v osobe Zmluvnej strany,</w:t>
      </w:r>
      <w:r w:rsidR="004143C1" w:rsidRPr="00752FC6">
        <w:rPr>
          <w:rFonts w:ascii="Tahoma" w:hAnsi="Tahoma" w:cs="Tahoma"/>
        </w:rPr>
        <w:t xml:space="preserve"> a</w:t>
      </w:r>
      <w:r w:rsidR="00C72C74">
        <w:rPr>
          <w:rFonts w:ascii="Tahoma" w:hAnsi="Tahoma" w:cs="Tahoma"/>
        </w:rPr>
        <w:t xml:space="preserve"> na zmenu </w:t>
      </w:r>
      <w:r w:rsidR="001F5166">
        <w:rPr>
          <w:rFonts w:ascii="Tahoma" w:hAnsi="Tahoma" w:cs="Tahoma"/>
        </w:rPr>
        <w:t xml:space="preserve">Kontaktných osôb alebo ich </w:t>
      </w:r>
      <w:r w:rsidR="00C72C74">
        <w:rPr>
          <w:rFonts w:ascii="Tahoma" w:hAnsi="Tahoma" w:cs="Tahoma"/>
        </w:rPr>
        <w:t>údajov</w:t>
      </w:r>
      <w:r w:rsidR="008010EA">
        <w:rPr>
          <w:rFonts w:ascii="Tahoma" w:hAnsi="Tahoma" w:cs="Tahoma"/>
        </w:rPr>
        <w:t xml:space="preserve"> alebo Kontaktných údajov</w:t>
      </w:r>
      <w:r w:rsidR="003158E7">
        <w:rPr>
          <w:rFonts w:ascii="Tahoma" w:hAnsi="Tahoma" w:cs="Tahoma"/>
        </w:rPr>
        <w:t xml:space="preserve"> </w:t>
      </w:r>
      <w:r w:rsidR="004143C1" w:rsidRPr="00752FC6">
        <w:rPr>
          <w:rFonts w:ascii="Tahoma" w:hAnsi="Tahoma" w:cs="Tahoma"/>
        </w:rPr>
        <w:t>postačuje jednostranné oznámenie</w:t>
      </w:r>
      <w:r w:rsidR="00C72C74">
        <w:rPr>
          <w:rFonts w:ascii="Tahoma" w:hAnsi="Tahoma" w:cs="Tahoma"/>
        </w:rPr>
        <w:t xml:space="preserve"> doručené druhej Zmluvnej strane</w:t>
      </w:r>
      <w:r w:rsidR="004143C1" w:rsidRPr="00752FC6">
        <w:rPr>
          <w:rFonts w:ascii="Tahoma" w:hAnsi="Tahoma" w:cs="Tahoma"/>
        </w:rPr>
        <w:t xml:space="preserve"> a takáto zmena nevyžaduje prijatie dodatku k</w:t>
      </w:r>
      <w:r w:rsidR="004A6DE8" w:rsidRPr="00752FC6">
        <w:rPr>
          <w:rFonts w:ascii="Tahoma" w:hAnsi="Tahoma" w:cs="Tahoma"/>
        </w:rPr>
        <w:t> </w:t>
      </w:r>
      <w:r w:rsidR="004143C1" w:rsidRPr="00752FC6">
        <w:rPr>
          <w:rFonts w:ascii="Tahoma" w:hAnsi="Tahoma" w:cs="Tahoma"/>
        </w:rPr>
        <w:t>Zmluve</w:t>
      </w:r>
      <w:r w:rsidR="004A6DE8" w:rsidRPr="00752FC6">
        <w:rPr>
          <w:rFonts w:ascii="Tahoma" w:hAnsi="Tahoma" w:cs="Tahoma"/>
        </w:rPr>
        <w:t>; účinky takejto zmeny nastanú dňom doručenia oznámenia druhej Zmluvnej strane</w:t>
      </w:r>
      <w:r w:rsidR="004143C1" w:rsidRPr="00752FC6">
        <w:rPr>
          <w:rFonts w:ascii="Tahoma" w:hAnsi="Tahoma" w:cs="Tahoma"/>
        </w:rPr>
        <w:t xml:space="preserve">. </w:t>
      </w:r>
    </w:p>
    <w:p w14:paraId="2E0220F4" w14:textId="5CA55780" w:rsidR="0081510E" w:rsidRPr="00752FC6" w:rsidRDefault="0081510E" w:rsidP="00DF2046">
      <w:pPr>
        <w:ind w:left="1134" w:hanging="425"/>
        <w:jc w:val="both"/>
        <w:rPr>
          <w:rFonts w:ascii="Tahoma" w:hAnsi="Tahoma" w:cs="Tahoma"/>
        </w:rPr>
      </w:pPr>
      <w:r w:rsidRPr="00853335">
        <w:rPr>
          <w:rFonts w:ascii="Tahoma" w:hAnsi="Tahoma" w:cs="Tahoma"/>
        </w:rPr>
        <w:t>(c)</w:t>
      </w:r>
      <w:r>
        <w:rPr>
          <w:rFonts w:ascii="Tahoma" w:hAnsi="Tahoma" w:cs="Tahoma"/>
          <w:sz w:val="20"/>
          <w:szCs w:val="20"/>
        </w:rPr>
        <w:tab/>
      </w:r>
      <w:r w:rsidRPr="00853335">
        <w:rPr>
          <w:rFonts w:ascii="Tahoma" w:hAnsi="Tahoma" w:cs="Tahoma"/>
        </w:rPr>
        <w:t xml:space="preserve">Zmena v osobe </w:t>
      </w:r>
      <w:r>
        <w:rPr>
          <w:rFonts w:ascii="Tahoma" w:hAnsi="Tahoma" w:cs="Tahoma"/>
        </w:rPr>
        <w:t>Predávajúceho</w:t>
      </w:r>
      <w:r w:rsidRPr="00853335">
        <w:rPr>
          <w:rFonts w:ascii="Tahoma" w:hAnsi="Tahoma" w:cs="Tahoma"/>
        </w:rPr>
        <w:t xml:space="preserve"> v dôsledku právneho nástupníctva</w:t>
      </w:r>
      <w:r>
        <w:rPr>
          <w:rFonts w:ascii="Tahoma" w:hAnsi="Tahoma" w:cs="Tahoma"/>
        </w:rPr>
        <w:t>, s ktorým je spojený prechod práv a povinností</w:t>
      </w:r>
      <w:r w:rsidRPr="00853335">
        <w:rPr>
          <w:rFonts w:ascii="Tahoma" w:hAnsi="Tahoma" w:cs="Tahoma"/>
        </w:rPr>
        <w:t xml:space="preserve"> </w:t>
      </w:r>
      <w:r>
        <w:rPr>
          <w:rFonts w:ascii="Tahoma" w:hAnsi="Tahoma" w:cs="Tahoma"/>
        </w:rPr>
        <w:t xml:space="preserve">zo Zmluvy </w:t>
      </w:r>
      <w:r w:rsidRPr="00853335">
        <w:rPr>
          <w:rFonts w:ascii="Tahoma" w:hAnsi="Tahoma" w:cs="Tahoma"/>
        </w:rPr>
        <w:t xml:space="preserve">(príkladmo z titulu prevodu podniku alebo jeho časti na inú osobu, vkladu podniku alebo jeho časti do základného imania inej osoby, k premene </w:t>
      </w:r>
      <w:r>
        <w:rPr>
          <w:rFonts w:ascii="Tahoma" w:hAnsi="Tahoma" w:cs="Tahoma"/>
        </w:rPr>
        <w:t>Predávajúceho</w:t>
      </w:r>
      <w:r w:rsidRPr="00853335">
        <w:rPr>
          <w:rFonts w:ascii="Tahoma" w:hAnsi="Tahoma" w:cs="Tahoma"/>
        </w:rPr>
        <w:t>)</w:t>
      </w:r>
      <w:r>
        <w:rPr>
          <w:rFonts w:ascii="Tahoma" w:hAnsi="Tahoma" w:cs="Tahoma"/>
        </w:rPr>
        <w:t>,</w:t>
      </w:r>
      <w:r w:rsidRPr="00853335">
        <w:rPr>
          <w:rFonts w:ascii="Tahoma" w:hAnsi="Tahoma" w:cs="Tahoma"/>
        </w:rPr>
        <w:t xml:space="preserve"> </w:t>
      </w:r>
      <w:r>
        <w:rPr>
          <w:rFonts w:ascii="Tahoma" w:hAnsi="Tahoma" w:cs="Tahoma"/>
        </w:rPr>
        <w:t xml:space="preserve">uskutočnená </w:t>
      </w:r>
      <w:r w:rsidRPr="00853335">
        <w:rPr>
          <w:rFonts w:ascii="Tahoma" w:hAnsi="Tahoma" w:cs="Tahoma"/>
        </w:rPr>
        <w:t xml:space="preserve">s predchádzajúcim súhlasom </w:t>
      </w:r>
      <w:r>
        <w:rPr>
          <w:rFonts w:ascii="Tahoma" w:hAnsi="Tahoma" w:cs="Tahoma"/>
        </w:rPr>
        <w:t>Kupujúceho</w:t>
      </w:r>
      <w:r w:rsidRPr="00853335">
        <w:rPr>
          <w:rFonts w:ascii="Tahoma" w:hAnsi="Tahoma" w:cs="Tahoma"/>
        </w:rPr>
        <w:t xml:space="preserve"> si nevyžaduje uzatvorenie dodatku k Zmluve.</w:t>
      </w:r>
    </w:p>
    <w:p w14:paraId="443C10A4" w14:textId="67616738" w:rsidR="000708FF" w:rsidRPr="00752FC6" w:rsidRDefault="00D66B33" w:rsidP="00FD3DDF">
      <w:pPr>
        <w:ind w:left="709" w:hanging="709"/>
        <w:rPr>
          <w:rFonts w:ascii="Tahoma" w:hAnsi="Tahoma" w:cs="Tahoma"/>
          <w:b/>
          <w:bCs/>
        </w:rPr>
      </w:pPr>
      <w:r w:rsidRPr="00752FC6">
        <w:rPr>
          <w:rFonts w:ascii="Tahoma" w:hAnsi="Tahoma" w:cs="Tahoma"/>
          <w:b/>
          <w:bCs/>
        </w:rPr>
        <w:t>1</w:t>
      </w:r>
      <w:r w:rsidR="00BD283F">
        <w:rPr>
          <w:rFonts w:ascii="Tahoma" w:hAnsi="Tahoma" w:cs="Tahoma"/>
          <w:b/>
          <w:bCs/>
        </w:rPr>
        <w:t>2</w:t>
      </w:r>
      <w:r w:rsidRPr="00752FC6">
        <w:rPr>
          <w:rFonts w:ascii="Tahoma" w:hAnsi="Tahoma" w:cs="Tahoma"/>
          <w:b/>
          <w:bCs/>
        </w:rPr>
        <w:t>.2</w:t>
      </w:r>
      <w:r w:rsidRPr="00752FC6">
        <w:rPr>
          <w:rFonts w:ascii="Tahoma" w:hAnsi="Tahoma" w:cs="Tahoma"/>
          <w:b/>
          <w:bCs/>
        </w:rPr>
        <w:tab/>
      </w:r>
      <w:r w:rsidR="000708FF" w:rsidRPr="00752FC6">
        <w:rPr>
          <w:rFonts w:ascii="Tahoma" w:hAnsi="Tahoma" w:cs="Tahoma"/>
          <w:b/>
          <w:bCs/>
        </w:rPr>
        <w:t>Rovnopisy</w:t>
      </w:r>
    </w:p>
    <w:p w14:paraId="40D43166" w14:textId="7B3B869E" w:rsidR="00CD0DD5" w:rsidRPr="00AD029D" w:rsidRDefault="000708FF" w:rsidP="0072471E">
      <w:pPr>
        <w:pStyle w:val="Odsekzoznamu"/>
        <w:ind w:left="709" w:firstLine="0"/>
        <w:rPr>
          <w:rFonts w:ascii="Tahoma" w:hAnsi="Tahoma" w:cs="Tahoma"/>
        </w:rPr>
      </w:pPr>
      <w:r w:rsidRPr="00752FC6">
        <w:rPr>
          <w:rFonts w:ascii="Tahoma" w:hAnsi="Tahoma" w:cs="Tahoma"/>
        </w:rPr>
        <w:t xml:space="preserve">Zmluva </w:t>
      </w:r>
      <w:r w:rsidR="00820FCE" w:rsidRPr="00752FC6">
        <w:rPr>
          <w:rFonts w:ascii="Tahoma" w:hAnsi="Tahoma" w:cs="Tahoma"/>
        </w:rPr>
        <w:t>s</w:t>
      </w:r>
      <w:r w:rsidRPr="00752FC6">
        <w:rPr>
          <w:rFonts w:ascii="Tahoma" w:hAnsi="Tahoma" w:cs="Tahoma"/>
        </w:rPr>
        <w:t xml:space="preserve">a </w:t>
      </w:r>
      <w:r w:rsidR="0072471E">
        <w:rPr>
          <w:rFonts w:ascii="Tahoma" w:hAnsi="Tahoma" w:cs="Tahoma"/>
        </w:rPr>
        <w:t xml:space="preserve">v listinnej forme </w:t>
      </w:r>
      <w:r w:rsidRPr="00752FC6">
        <w:rPr>
          <w:rFonts w:ascii="Tahoma" w:hAnsi="Tahoma" w:cs="Tahoma"/>
        </w:rPr>
        <w:t xml:space="preserve">vyhotovuje </w:t>
      </w:r>
      <w:r w:rsidRPr="00752FC6">
        <w:rPr>
          <w:rFonts w:ascii="Tahoma" w:hAnsi="Tahoma" w:cs="Tahoma"/>
          <w:b/>
          <w:bCs/>
        </w:rPr>
        <w:t xml:space="preserve">v </w:t>
      </w:r>
      <w:r w:rsidR="008010EA">
        <w:rPr>
          <w:rFonts w:ascii="Tahoma" w:hAnsi="Tahoma" w:cs="Tahoma"/>
          <w:b/>
          <w:bCs/>
        </w:rPr>
        <w:t>4</w:t>
      </w:r>
      <w:r w:rsidRPr="00752FC6">
        <w:rPr>
          <w:rFonts w:ascii="Tahoma" w:hAnsi="Tahoma" w:cs="Tahoma"/>
          <w:b/>
          <w:bCs/>
        </w:rPr>
        <w:t xml:space="preserve"> rovnopisoch</w:t>
      </w:r>
      <w:r w:rsidRPr="00752FC6">
        <w:rPr>
          <w:rFonts w:ascii="Tahoma" w:hAnsi="Tahoma" w:cs="Tahoma"/>
        </w:rPr>
        <w:t xml:space="preserve">, </w:t>
      </w:r>
      <w:r w:rsidR="00F36F6D" w:rsidRPr="00752FC6">
        <w:rPr>
          <w:rFonts w:ascii="Tahoma" w:hAnsi="Tahoma" w:cs="Tahoma"/>
        </w:rPr>
        <w:t xml:space="preserve">pričom každá Zmluvná strana obdrží po </w:t>
      </w:r>
      <w:r w:rsidR="008010EA">
        <w:rPr>
          <w:rFonts w:ascii="Tahoma" w:hAnsi="Tahoma" w:cs="Tahoma"/>
        </w:rPr>
        <w:t>2</w:t>
      </w:r>
      <w:r w:rsidR="00F36F6D" w:rsidRPr="00752FC6">
        <w:rPr>
          <w:rFonts w:ascii="Tahoma" w:hAnsi="Tahoma" w:cs="Tahoma"/>
        </w:rPr>
        <w:t xml:space="preserve"> rovnopisoch</w:t>
      </w:r>
      <w:r w:rsidR="00CD0DD5" w:rsidRPr="00752FC6">
        <w:rPr>
          <w:rFonts w:ascii="Tahoma" w:hAnsi="Tahoma" w:cs="Tahoma"/>
        </w:rPr>
        <w:t>.</w:t>
      </w:r>
      <w:r w:rsidR="0072471E">
        <w:rPr>
          <w:rFonts w:ascii="Tahoma" w:hAnsi="Tahoma" w:cs="Tahoma"/>
        </w:rPr>
        <w:t xml:space="preserve"> </w:t>
      </w:r>
      <w:r w:rsidR="0072471E" w:rsidRPr="00E64EE0">
        <w:rPr>
          <w:rFonts w:ascii="Tahoma" w:hAnsi="Tahoma" w:cs="Tahoma"/>
        </w:rPr>
        <w:t xml:space="preserve">Dohoda </w:t>
      </w:r>
      <w:r w:rsidR="0072471E" w:rsidRPr="00E64EE0">
        <w:rPr>
          <w:rFonts w:ascii="Tahoma" w:hAnsi="Tahoma" w:cs="Tahoma"/>
          <w:bCs/>
        </w:rPr>
        <w:t>Zmluvných strán o počte rovnopisov sa neuplatní v prípade, ak k uzavretiu Zmluvy</w:t>
      </w:r>
      <w:r w:rsidR="0072471E" w:rsidRPr="00E64EE0">
        <w:rPr>
          <w:rFonts w:ascii="Tahoma" w:hAnsi="Tahoma" w:cs="Tahoma"/>
        </w:rPr>
        <w:t xml:space="preserve"> (resp. dodatku k nej) dochádza elektronicky</w:t>
      </w:r>
      <w:r w:rsidR="0072471E">
        <w:rPr>
          <w:rFonts w:ascii="Tahoma" w:hAnsi="Tahoma" w:cs="Tahoma"/>
        </w:rPr>
        <w:t xml:space="preserve"> prostredníctvom kvalifikovaných elektronických </w:t>
      </w:r>
      <w:r w:rsidR="0072471E" w:rsidRPr="00AD029D">
        <w:rPr>
          <w:rFonts w:ascii="Tahoma" w:hAnsi="Tahoma" w:cs="Tahoma"/>
        </w:rPr>
        <w:t xml:space="preserve">podpisov osôb oprávnených konať za Zmluvné strany. </w:t>
      </w:r>
    </w:p>
    <w:p w14:paraId="603B0AC9" w14:textId="1EC1C775" w:rsidR="000708FF" w:rsidRPr="00AD029D" w:rsidRDefault="000708FF" w:rsidP="00D970D3">
      <w:pPr>
        <w:rPr>
          <w:rFonts w:ascii="Tahoma" w:hAnsi="Tahoma" w:cs="Tahoma"/>
          <w:b/>
          <w:bCs/>
        </w:rPr>
      </w:pPr>
      <w:r w:rsidRPr="00AD029D">
        <w:rPr>
          <w:rFonts w:ascii="Tahoma" w:hAnsi="Tahoma" w:cs="Tahoma"/>
          <w:b/>
          <w:bCs/>
        </w:rPr>
        <w:t>1</w:t>
      </w:r>
      <w:r w:rsidR="00BD283F" w:rsidRPr="00AD029D">
        <w:rPr>
          <w:rFonts w:ascii="Tahoma" w:hAnsi="Tahoma" w:cs="Tahoma"/>
          <w:b/>
          <w:bCs/>
        </w:rPr>
        <w:t>2</w:t>
      </w:r>
      <w:r w:rsidRPr="00AD029D">
        <w:rPr>
          <w:rFonts w:ascii="Tahoma" w:hAnsi="Tahoma" w:cs="Tahoma"/>
          <w:b/>
          <w:bCs/>
        </w:rPr>
        <w:t>.</w:t>
      </w:r>
      <w:r w:rsidR="00570F40" w:rsidRPr="00AD029D">
        <w:rPr>
          <w:rFonts w:ascii="Tahoma" w:hAnsi="Tahoma" w:cs="Tahoma"/>
          <w:b/>
          <w:bCs/>
        </w:rPr>
        <w:t>3</w:t>
      </w:r>
      <w:r w:rsidRPr="00AD029D">
        <w:rPr>
          <w:rFonts w:ascii="Tahoma" w:hAnsi="Tahoma" w:cs="Tahoma"/>
          <w:b/>
          <w:bCs/>
        </w:rPr>
        <w:tab/>
        <w:t>Prežívajúce ustanovenia</w:t>
      </w:r>
    </w:p>
    <w:p w14:paraId="54199B02" w14:textId="529A5B53" w:rsidR="000708FF" w:rsidRPr="00AD029D" w:rsidRDefault="00CD0DD5" w:rsidP="00D970D3">
      <w:pPr>
        <w:pStyle w:val="Odsekzoznamu"/>
        <w:ind w:left="709" w:firstLine="0"/>
        <w:rPr>
          <w:rFonts w:ascii="Tahoma" w:hAnsi="Tahoma" w:cs="Tahoma"/>
        </w:rPr>
      </w:pPr>
      <w:r w:rsidRPr="00AD029D">
        <w:rPr>
          <w:rFonts w:ascii="Tahoma" w:hAnsi="Tahoma" w:cs="Tahoma"/>
        </w:rPr>
        <w:t>Ak</w:t>
      </w:r>
      <w:r w:rsidR="000708FF" w:rsidRPr="00AD029D">
        <w:rPr>
          <w:rFonts w:ascii="Tahoma" w:hAnsi="Tahoma" w:cs="Tahoma"/>
        </w:rPr>
        <w:t xml:space="preserve"> Zmluva z akýchkoľvek dôvodov zanikne, Zmluvné strany si vymienili, že </w:t>
      </w:r>
      <w:r w:rsidR="008010EA" w:rsidRPr="00AD029D">
        <w:rPr>
          <w:rFonts w:ascii="Tahoma" w:hAnsi="Tahoma" w:cs="Tahoma"/>
        </w:rPr>
        <w:t>čl.</w:t>
      </w:r>
      <w:r w:rsidR="008048EA" w:rsidRPr="00AD029D">
        <w:rPr>
          <w:rFonts w:ascii="Tahoma" w:hAnsi="Tahoma" w:cs="Tahoma"/>
        </w:rPr>
        <w:t xml:space="preserve"> </w:t>
      </w:r>
      <w:r w:rsidR="00612FA9" w:rsidRPr="00AD029D">
        <w:rPr>
          <w:rFonts w:ascii="Tahoma" w:hAnsi="Tahoma" w:cs="Tahoma"/>
        </w:rPr>
        <w:t>1</w:t>
      </w:r>
      <w:r w:rsidR="008048EA" w:rsidRPr="00AD029D">
        <w:rPr>
          <w:rFonts w:ascii="Tahoma" w:hAnsi="Tahoma" w:cs="Tahoma"/>
        </w:rPr>
        <w:t>, body</w:t>
      </w:r>
      <w:r w:rsidR="000708FF" w:rsidRPr="00AD029D">
        <w:rPr>
          <w:rFonts w:ascii="Tahoma" w:hAnsi="Tahoma" w:cs="Tahoma"/>
        </w:rPr>
        <w:t xml:space="preserve"> týkajúce sa </w:t>
      </w:r>
      <w:r w:rsidRPr="00AD029D">
        <w:rPr>
          <w:rFonts w:ascii="Tahoma" w:hAnsi="Tahoma" w:cs="Tahoma"/>
        </w:rPr>
        <w:t xml:space="preserve">kontroly, </w:t>
      </w:r>
      <w:r w:rsidR="00A17F9D" w:rsidRPr="00AD029D">
        <w:rPr>
          <w:rFonts w:ascii="Tahoma" w:hAnsi="Tahoma" w:cs="Tahoma"/>
        </w:rPr>
        <w:t xml:space="preserve">preukázateľnosti, </w:t>
      </w:r>
      <w:r w:rsidR="000708FF" w:rsidRPr="00AD029D">
        <w:rPr>
          <w:rFonts w:ascii="Tahoma" w:hAnsi="Tahoma" w:cs="Tahoma"/>
        </w:rPr>
        <w:t>zmluvných pokút, náhrady škody, dôverných informácií a</w:t>
      </w:r>
      <w:r w:rsidRPr="00AD029D">
        <w:rPr>
          <w:rFonts w:ascii="Tahoma" w:hAnsi="Tahoma" w:cs="Tahoma"/>
        </w:rPr>
        <w:t> ochrany osobných údajov</w:t>
      </w:r>
      <w:r w:rsidR="000708FF" w:rsidRPr="00AD029D">
        <w:rPr>
          <w:rFonts w:ascii="Tahoma" w:hAnsi="Tahoma" w:cs="Tahoma"/>
        </w:rPr>
        <w:t>, korešpondencie a doručovania a</w:t>
      </w:r>
      <w:r w:rsidR="008048EA" w:rsidRPr="00AD029D">
        <w:rPr>
          <w:rFonts w:ascii="Tahoma" w:hAnsi="Tahoma" w:cs="Tahoma"/>
        </w:rPr>
        <w:t xml:space="preserve"> tento </w:t>
      </w:r>
      <w:r w:rsidR="008010EA" w:rsidRPr="00AD029D">
        <w:rPr>
          <w:rFonts w:ascii="Tahoma" w:hAnsi="Tahoma" w:cs="Tahoma"/>
        </w:rPr>
        <w:t>čl.</w:t>
      </w:r>
      <w:r w:rsidR="000708FF" w:rsidRPr="00AD029D">
        <w:rPr>
          <w:rFonts w:ascii="Tahoma" w:hAnsi="Tahoma" w:cs="Tahoma"/>
        </w:rPr>
        <w:t xml:space="preserve"> </w:t>
      </w:r>
      <w:r w:rsidR="00BD283F" w:rsidRPr="00AD029D">
        <w:rPr>
          <w:rFonts w:ascii="Tahoma" w:hAnsi="Tahoma" w:cs="Tahoma"/>
        </w:rPr>
        <w:t>12</w:t>
      </w:r>
      <w:r w:rsidR="000708FF" w:rsidRPr="00AD029D">
        <w:rPr>
          <w:rFonts w:ascii="Tahoma" w:hAnsi="Tahoma" w:cs="Tahoma"/>
        </w:rPr>
        <w:t>, zánikom Zmluvy nezanikajú.</w:t>
      </w:r>
    </w:p>
    <w:p w14:paraId="7D057A3C" w14:textId="164DD370" w:rsidR="00570F40" w:rsidRPr="00752FC6" w:rsidRDefault="00570F40" w:rsidP="00570F40">
      <w:pPr>
        <w:ind w:left="709" w:hanging="709"/>
        <w:rPr>
          <w:rFonts w:ascii="Tahoma" w:hAnsi="Tahoma" w:cs="Tahoma"/>
          <w:b/>
          <w:bCs/>
        </w:rPr>
      </w:pPr>
      <w:r w:rsidRPr="00AD029D">
        <w:rPr>
          <w:rFonts w:ascii="Tahoma" w:hAnsi="Tahoma" w:cs="Tahoma"/>
          <w:b/>
          <w:bCs/>
        </w:rPr>
        <w:t>1</w:t>
      </w:r>
      <w:r w:rsidR="00BD283F" w:rsidRPr="00AD029D">
        <w:rPr>
          <w:rFonts w:ascii="Tahoma" w:hAnsi="Tahoma" w:cs="Tahoma"/>
          <w:b/>
          <w:bCs/>
        </w:rPr>
        <w:t>2</w:t>
      </w:r>
      <w:r w:rsidRPr="00AD029D">
        <w:rPr>
          <w:rFonts w:ascii="Tahoma" w:hAnsi="Tahoma" w:cs="Tahoma"/>
          <w:b/>
          <w:bCs/>
        </w:rPr>
        <w:t>.4</w:t>
      </w:r>
      <w:r w:rsidRPr="00AD029D">
        <w:rPr>
          <w:rFonts w:ascii="Tahoma" w:hAnsi="Tahoma" w:cs="Tahoma"/>
          <w:b/>
          <w:bCs/>
        </w:rPr>
        <w:tab/>
      </w:r>
      <w:r w:rsidR="00B531E6" w:rsidRPr="00AD029D">
        <w:rPr>
          <w:rFonts w:ascii="Tahoma" w:hAnsi="Tahoma" w:cs="Tahoma"/>
          <w:b/>
          <w:bCs/>
        </w:rPr>
        <w:t>J</w:t>
      </w:r>
      <w:r w:rsidRPr="00AD029D">
        <w:rPr>
          <w:rFonts w:ascii="Tahoma" w:hAnsi="Tahoma" w:cs="Tahoma"/>
          <w:b/>
          <w:bCs/>
        </w:rPr>
        <w:t>urisdikcia</w:t>
      </w:r>
    </w:p>
    <w:p w14:paraId="7D6F2F5D" w14:textId="1238190F" w:rsidR="00570F40" w:rsidRPr="00752FC6" w:rsidRDefault="00570F40" w:rsidP="00B531E6">
      <w:pPr>
        <w:ind w:left="709" w:hanging="709"/>
        <w:jc w:val="both"/>
        <w:rPr>
          <w:rFonts w:ascii="Tahoma" w:hAnsi="Tahoma" w:cs="Tahoma"/>
        </w:rPr>
      </w:pPr>
      <w:r w:rsidRPr="00752FC6">
        <w:rPr>
          <w:rFonts w:ascii="Tahoma" w:hAnsi="Tahoma" w:cs="Tahoma"/>
          <w:b/>
          <w:bCs/>
        </w:rPr>
        <w:tab/>
      </w:r>
      <w:r w:rsidR="00B531E6" w:rsidRPr="00752FC6">
        <w:rPr>
          <w:rFonts w:ascii="Tahoma" w:hAnsi="Tahoma" w:cs="Tahoma"/>
        </w:rPr>
        <w:t xml:space="preserve">Akékoľvek spory, ktoré v súvislosti s touto Zmluvou vzniknú, patria do právomoci súdov Slovenskej republiky. </w:t>
      </w:r>
      <w:r w:rsidR="00622918" w:rsidRPr="00752FC6">
        <w:rPr>
          <w:rFonts w:ascii="Tahoma" w:hAnsi="Tahoma" w:cs="Tahoma"/>
        </w:rPr>
        <w:t>P</w:t>
      </w:r>
      <w:r w:rsidR="00B531E6" w:rsidRPr="00752FC6">
        <w:rPr>
          <w:rFonts w:ascii="Tahoma" w:hAnsi="Tahoma" w:cs="Tahoma"/>
        </w:rPr>
        <w:t xml:space="preserve">red </w:t>
      </w:r>
      <w:r w:rsidR="00622918" w:rsidRPr="00752FC6">
        <w:rPr>
          <w:rFonts w:ascii="Tahoma" w:hAnsi="Tahoma" w:cs="Tahoma"/>
        </w:rPr>
        <w:t>začatím konania na súde sa Zmluvné strany zaväzujú vyvinúť maximálnu snahu o zmierlivé riešenie sporu a na tento účel si poskytnúť súčinnosť.</w:t>
      </w:r>
    </w:p>
    <w:p w14:paraId="68B580AA" w14:textId="42B53825" w:rsidR="00570F40" w:rsidRPr="00752FC6" w:rsidRDefault="00570F40" w:rsidP="00570F40">
      <w:pPr>
        <w:ind w:left="709" w:hanging="709"/>
        <w:rPr>
          <w:rFonts w:ascii="Tahoma" w:hAnsi="Tahoma" w:cs="Tahoma"/>
          <w:b/>
          <w:bCs/>
        </w:rPr>
      </w:pPr>
      <w:r w:rsidRPr="00752FC6">
        <w:rPr>
          <w:rFonts w:ascii="Tahoma" w:hAnsi="Tahoma" w:cs="Tahoma"/>
          <w:b/>
          <w:bCs/>
        </w:rPr>
        <w:t>1</w:t>
      </w:r>
      <w:r w:rsidR="00BD283F">
        <w:rPr>
          <w:rFonts w:ascii="Tahoma" w:hAnsi="Tahoma" w:cs="Tahoma"/>
          <w:b/>
          <w:bCs/>
        </w:rPr>
        <w:t>2</w:t>
      </w:r>
      <w:r w:rsidRPr="00752FC6">
        <w:rPr>
          <w:rFonts w:ascii="Tahoma" w:hAnsi="Tahoma" w:cs="Tahoma"/>
          <w:b/>
          <w:bCs/>
        </w:rPr>
        <w:t>.5</w:t>
      </w:r>
      <w:r w:rsidRPr="00752FC6">
        <w:rPr>
          <w:rFonts w:ascii="Tahoma" w:hAnsi="Tahoma" w:cs="Tahoma"/>
          <w:b/>
          <w:bCs/>
        </w:rPr>
        <w:tab/>
        <w:t>Prílohy</w:t>
      </w:r>
    </w:p>
    <w:p w14:paraId="1615F099" w14:textId="487F95C4" w:rsidR="00570F40" w:rsidRPr="00752FC6" w:rsidRDefault="00771F9D" w:rsidP="00570F40">
      <w:pPr>
        <w:widowControl/>
        <w:autoSpaceDE/>
        <w:autoSpaceDN/>
        <w:ind w:firstLine="709"/>
        <w:contextualSpacing/>
        <w:rPr>
          <w:rStyle w:val="CharStyle15"/>
          <w:rFonts w:ascii="Tahoma" w:hAnsi="Tahoma" w:cs="Tahoma"/>
          <w:bCs/>
          <w:color w:val="000000"/>
        </w:rPr>
      </w:pPr>
      <w:r>
        <w:rPr>
          <w:rStyle w:val="CharStyle15"/>
          <w:rFonts w:ascii="Tahoma" w:hAnsi="Tahoma" w:cs="Tahoma"/>
          <w:bCs/>
          <w:color w:val="000000"/>
        </w:rPr>
        <w:t>Zmluva obsahuje nasledovné prílohy</w:t>
      </w:r>
      <w:r w:rsidR="00570F40" w:rsidRPr="00752FC6">
        <w:rPr>
          <w:rStyle w:val="CharStyle15"/>
          <w:rFonts w:ascii="Tahoma" w:hAnsi="Tahoma" w:cs="Tahoma"/>
          <w:bCs/>
          <w:color w:val="000000"/>
        </w:rPr>
        <w:t>:</w:t>
      </w:r>
    </w:p>
    <w:p w14:paraId="62BBD434" w14:textId="3B2B1855" w:rsidR="00570F40" w:rsidRPr="00752FC6" w:rsidRDefault="00570F40" w:rsidP="00570F40">
      <w:pPr>
        <w:pStyle w:val="Bezriadkovania"/>
        <w:ind w:left="2127" w:hanging="1418"/>
        <w:jc w:val="both"/>
        <w:rPr>
          <w:rFonts w:ascii="Tahoma" w:hAnsi="Tahoma" w:cs="Tahoma"/>
          <w:sz w:val="22"/>
          <w:szCs w:val="22"/>
        </w:rPr>
      </w:pPr>
      <w:r w:rsidRPr="00752FC6">
        <w:rPr>
          <w:rFonts w:ascii="Tahoma" w:hAnsi="Tahoma" w:cs="Tahoma"/>
          <w:sz w:val="22"/>
          <w:szCs w:val="22"/>
        </w:rPr>
        <w:t>Príloha č. 1</w:t>
      </w:r>
      <w:bookmarkStart w:id="19" w:name="_Hlk41418196"/>
      <w:r w:rsidRPr="00752FC6">
        <w:rPr>
          <w:rFonts w:ascii="Tahoma" w:hAnsi="Tahoma" w:cs="Tahoma"/>
          <w:sz w:val="22"/>
          <w:szCs w:val="22"/>
        </w:rPr>
        <w:t xml:space="preserve"> -</w:t>
      </w:r>
      <w:r w:rsidRPr="00752FC6">
        <w:rPr>
          <w:rFonts w:ascii="Tahoma" w:hAnsi="Tahoma" w:cs="Tahoma"/>
          <w:sz w:val="22"/>
          <w:szCs w:val="22"/>
        </w:rPr>
        <w:tab/>
        <w:t>Technická špecifikácia</w:t>
      </w:r>
      <w:bookmarkEnd w:id="19"/>
      <w:r w:rsidR="00247840">
        <w:rPr>
          <w:rFonts w:ascii="Tahoma" w:hAnsi="Tahoma" w:cs="Tahoma"/>
          <w:sz w:val="22"/>
          <w:szCs w:val="22"/>
        </w:rPr>
        <w:t xml:space="preserve"> a cenová ponuka</w:t>
      </w:r>
      <w:r w:rsidR="00E7647B">
        <w:rPr>
          <w:rFonts w:ascii="Tahoma" w:hAnsi="Tahoma" w:cs="Tahoma"/>
          <w:sz w:val="22"/>
          <w:szCs w:val="22"/>
        </w:rPr>
        <w:t>/</w:t>
      </w:r>
      <w:r w:rsidR="00686430">
        <w:rPr>
          <w:rFonts w:ascii="Tahoma" w:hAnsi="Tahoma" w:cs="Tahoma"/>
          <w:sz w:val="22"/>
          <w:szCs w:val="22"/>
        </w:rPr>
        <w:t>N</w:t>
      </w:r>
      <w:r w:rsidR="00E7647B">
        <w:rPr>
          <w:rFonts w:ascii="Tahoma" w:hAnsi="Tahoma" w:cs="Tahoma"/>
          <w:sz w:val="22"/>
          <w:szCs w:val="22"/>
        </w:rPr>
        <w:t>ávrh na plnenie kritéria</w:t>
      </w:r>
      <w:r w:rsidRPr="00752FC6">
        <w:rPr>
          <w:rFonts w:ascii="Tahoma" w:hAnsi="Tahoma" w:cs="Tahoma"/>
          <w:sz w:val="22"/>
          <w:szCs w:val="22"/>
        </w:rPr>
        <w:t xml:space="preserve"> </w:t>
      </w:r>
    </w:p>
    <w:p w14:paraId="6162240F" w14:textId="1D864B01" w:rsidR="00570F40" w:rsidRPr="00752FC6" w:rsidRDefault="00570F40" w:rsidP="00570F40">
      <w:pPr>
        <w:pStyle w:val="Bezriadkovania"/>
        <w:ind w:left="2127" w:hanging="1418"/>
        <w:jc w:val="both"/>
        <w:rPr>
          <w:rFonts w:ascii="Tahoma" w:hAnsi="Tahoma" w:cs="Tahoma"/>
          <w:bCs/>
          <w:i/>
          <w:iCs/>
          <w:sz w:val="22"/>
          <w:szCs w:val="22"/>
        </w:rPr>
      </w:pPr>
      <w:r w:rsidRPr="00752FC6">
        <w:rPr>
          <w:rFonts w:ascii="Tahoma" w:hAnsi="Tahoma" w:cs="Tahoma"/>
          <w:sz w:val="22"/>
          <w:szCs w:val="22"/>
        </w:rPr>
        <w:t xml:space="preserve">Príloha č. </w:t>
      </w:r>
      <w:r w:rsidR="00247840">
        <w:rPr>
          <w:rFonts w:ascii="Tahoma" w:hAnsi="Tahoma" w:cs="Tahoma"/>
          <w:sz w:val="22"/>
          <w:szCs w:val="22"/>
        </w:rPr>
        <w:t>2</w:t>
      </w:r>
      <w:r w:rsidRPr="00752FC6">
        <w:rPr>
          <w:rFonts w:ascii="Tahoma" w:hAnsi="Tahoma" w:cs="Tahoma"/>
          <w:sz w:val="22"/>
          <w:szCs w:val="22"/>
        </w:rPr>
        <w:t xml:space="preserve"> -</w:t>
      </w:r>
      <w:r w:rsidRPr="00752FC6">
        <w:rPr>
          <w:rFonts w:ascii="Tahoma" w:hAnsi="Tahoma" w:cs="Tahoma"/>
          <w:sz w:val="22"/>
          <w:szCs w:val="22"/>
        </w:rPr>
        <w:tab/>
        <w:t>Zoznam subdodávateľov/</w:t>
      </w:r>
      <w:r w:rsidRPr="00752FC6">
        <w:rPr>
          <w:rFonts w:ascii="Tahoma" w:hAnsi="Tahoma" w:cs="Tahoma"/>
          <w:sz w:val="22"/>
          <w:szCs w:val="22"/>
          <w14:textOutline w14:w="0" w14:cap="flat" w14:cmpd="sng" w14:algn="ctr">
            <w14:noFill/>
            <w14:prstDash w14:val="solid"/>
            <w14:bevel/>
          </w14:textOutline>
        </w:rPr>
        <w:t xml:space="preserve">Čestné </w:t>
      </w:r>
      <w:r w:rsidR="00E7647B">
        <w:rPr>
          <w:rFonts w:ascii="Tahoma" w:hAnsi="Tahoma" w:cs="Tahoma"/>
          <w:sz w:val="22"/>
          <w:szCs w:val="22"/>
          <w14:textOutline w14:w="0" w14:cap="flat" w14:cmpd="sng" w14:algn="ctr">
            <w14:noFill/>
            <w14:prstDash w14:val="solid"/>
            <w14:bevel/>
          </w14:textOutline>
        </w:rPr>
        <w:t>vyhlásenie</w:t>
      </w:r>
      <w:r w:rsidRPr="00752FC6">
        <w:rPr>
          <w:rFonts w:ascii="Tahoma" w:hAnsi="Tahoma" w:cs="Tahoma"/>
          <w:sz w:val="22"/>
          <w:szCs w:val="22"/>
          <w14:textOutline w14:w="0" w14:cap="flat" w14:cmpd="sng" w14:algn="ctr">
            <w14:noFill/>
            <w14:prstDash w14:val="solid"/>
            <w14:bevel/>
          </w14:textOutline>
        </w:rPr>
        <w:t xml:space="preserve">, že </w:t>
      </w:r>
      <w:r w:rsidR="00BD7C36">
        <w:rPr>
          <w:rFonts w:ascii="Tahoma" w:hAnsi="Tahoma" w:cs="Tahoma"/>
          <w:sz w:val="22"/>
          <w:szCs w:val="22"/>
          <w14:textOutline w14:w="0" w14:cap="flat" w14:cmpd="sng" w14:algn="ctr">
            <w14:noFill/>
            <w14:prstDash w14:val="solid"/>
            <w14:bevel/>
          </w14:textOutline>
        </w:rPr>
        <w:t xml:space="preserve">Predávajúci </w:t>
      </w:r>
      <w:r w:rsidRPr="00752FC6">
        <w:rPr>
          <w:rFonts w:ascii="Tahoma" w:hAnsi="Tahoma" w:cs="Tahoma"/>
          <w:sz w:val="22"/>
          <w:szCs w:val="22"/>
          <w14:textOutline w14:w="0" w14:cap="flat" w14:cmpd="sng" w14:algn="ctr">
            <w14:noFill/>
            <w14:prstDash w14:val="solid"/>
            <w14:bevel/>
          </w14:textOutline>
        </w:rPr>
        <w:t>nevyužije žiadnych subdodávateľov</w:t>
      </w:r>
    </w:p>
    <w:p w14:paraId="755C7B55" w14:textId="1C5CFC3D" w:rsidR="000708FF" w:rsidRPr="00752FC6" w:rsidRDefault="00B14A60" w:rsidP="00D970D3">
      <w:pPr>
        <w:jc w:val="both"/>
        <w:rPr>
          <w:rFonts w:ascii="Tahoma" w:hAnsi="Tahoma" w:cs="Tahoma"/>
          <w:b/>
          <w:bCs/>
        </w:rPr>
      </w:pPr>
      <w:r w:rsidRPr="00752FC6">
        <w:rPr>
          <w:rFonts w:ascii="Tahoma" w:hAnsi="Tahoma" w:cs="Tahoma"/>
          <w:b/>
          <w:bCs/>
        </w:rPr>
        <w:t>1</w:t>
      </w:r>
      <w:r w:rsidR="00BD283F">
        <w:rPr>
          <w:rFonts w:ascii="Tahoma" w:hAnsi="Tahoma" w:cs="Tahoma"/>
          <w:b/>
          <w:bCs/>
        </w:rPr>
        <w:t>2</w:t>
      </w:r>
      <w:r w:rsidRPr="00752FC6">
        <w:rPr>
          <w:rFonts w:ascii="Tahoma" w:hAnsi="Tahoma" w:cs="Tahoma"/>
          <w:b/>
          <w:bCs/>
        </w:rPr>
        <w:t>.</w:t>
      </w:r>
      <w:r w:rsidR="00771F9D">
        <w:rPr>
          <w:rFonts w:ascii="Tahoma" w:hAnsi="Tahoma" w:cs="Tahoma"/>
          <w:b/>
          <w:bCs/>
        </w:rPr>
        <w:t>6</w:t>
      </w:r>
      <w:r w:rsidRPr="00752FC6">
        <w:rPr>
          <w:rFonts w:ascii="Tahoma" w:hAnsi="Tahoma" w:cs="Tahoma"/>
          <w:b/>
          <w:bCs/>
        </w:rPr>
        <w:tab/>
      </w:r>
      <w:r w:rsidR="000708FF" w:rsidRPr="00752FC6">
        <w:rPr>
          <w:rFonts w:ascii="Tahoma" w:hAnsi="Tahoma" w:cs="Tahoma"/>
          <w:b/>
          <w:bCs/>
        </w:rPr>
        <w:t>Záverečné vyhlásenia</w:t>
      </w:r>
    </w:p>
    <w:p w14:paraId="77F46363" w14:textId="4F2DE767" w:rsidR="000708FF" w:rsidRPr="00752FC6" w:rsidRDefault="000708FF" w:rsidP="00D970D3">
      <w:pPr>
        <w:ind w:left="709"/>
        <w:jc w:val="both"/>
        <w:rPr>
          <w:rFonts w:ascii="Tahoma" w:hAnsi="Tahoma" w:cs="Tahoma"/>
        </w:rPr>
      </w:pPr>
      <w:r w:rsidRPr="00752FC6">
        <w:rPr>
          <w:rFonts w:ascii="Tahoma" w:hAnsi="Tahoma" w:cs="Tahoma"/>
        </w:rPr>
        <w:t xml:space="preserve">Zmluvné strany vyhlasujú, že majú spôsobilosť na právne úkony v plnom rozsahu a ich zmluvná voľnosť nie je žiadnym spôsobom obmedzená. Zmluvné strany ďalej vyhlasujú, že Zmluvu uzatvorili na základe ich skutočnej, slobodnej a vážnej vôle, ktorú prejavili určito a zrozumiteľne, Zmluvu uzatvorili dobromyseľne a v dobrej viere a neuzatvorili ju ani v omyle, ani pod nátlakom a ani v tiesni alebo za nápadne nevýhodných podmienok, Zmluvu si prečítali, obsahu Zmluvy porozumeli a na znak súhlasu s obsahom Zmluvy ju </w:t>
      </w:r>
      <w:r w:rsidR="008010EA">
        <w:rPr>
          <w:rFonts w:ascii="Tahoma" w:hAnsi="Tahoma" w:cs="Tahoma"/>
        </w:rPr>
        <w:t>podpisujú</w:t>
      </w:r>
      <w:r w:rsidRPr="00752FC6">
        <w:rPr>
          <w:rFonts w:ascii="Tahoma" w:hAnsi="Tahoma" w:cs="Tahoma"/>
        </w:rPr>
        <w:t>.</w:t>
      </w:r>
    </w:p>
    <w:p w14:paraId="7595C260" w14:textId="77777777" w:rsidR="000708FF" w:rsidRPr="00752FC6" w:rsidRDefault="000708FF" w:rsidP="00D970D3">
      <w:pPr>
        <w:widowControl/>
        <w:tabs>
          <w:tab w:val="left" w:pos="1134"/>
        </w:tabs>
        <w:ind w:left="1134" w:hanging="425"/>
        <w:jc w:val="both"/>
        <w:rPr>
          <w:rStyle w:val="iadneA"/>
          <w:rFonts w:ascii="Tahoma" w:hAnsi="Tahoma" w:cs="Tahoma"/>
        </w:rPr>
      </w:pPr>
    </w:p>
    <w:p w14:paraId="490058A5" w14:textId="5B2E40EF" w:rsidR="00230A63" w:rsidRDefault="00102100" w:rsidP="00230A63">
      <w:pPr>
        <w:pStyle w:val="Zkladntext"/>
        <w:rPr>
          <w:rFonts w:ascii="Tahoma" w:hAnsi="Tahoma" w:cs="Tahoma"/>
          <w:bCs/>
          <w:lang w:val="en-GB"/>
        </w:rPr>
      </w:pPr>
      <w:r>
        <w:rPr>
          <w:rFonts w:ascii="Tahoma" w:hAnsi="Tahoma" w:cs="Tahoma"/>
          <w:bCs/>
        </w:rPr>
        <w:t>.....</w:t>
      </w:r>
      <w:r w:rsidR="00AD029D">
        <w:rPr>
          <w:rFonts w:ascii="Tahoma" w:hAnsi="Tahoma" w:cs="Tahoma"/>
          <w:bCs/>
        </w:rPr>
        <w:t>,</w:t>
      </w:r>
      <w:r w:rsidR="00230A63" w:rsidRPr="00752FC6">
        <w:rPr>
          <w:rFonts w:ascii="Tahoma" w:hAnsi="Tahoma" w:cs="Tahoma"/>
          <w:bCs/>
        </w:rPr>
        <w:t xml:space="preserve"> dňa</w:t>
      </w:r>
      <w:r w:rsidR="00230A63">
        <w:rPr>
          <w:rFonts w:ascii="Tahoma" w:hAnsi="Tahoma" w:cs="Tahoma"/>
          <w:bCs/>
        </w:rPr>
        <w:t xml:space="preserve"> </w:t>
      </w:r>
      <w:r w:rsidR="00230A63" w:rsidRPr="00752FC6">
        <w:rPr>
          <w:rFonts w:ascii="Tahoma" w:hAnsi="Tahoma" w:cs="Tahoma"/>
          <w:bCs/>
        </w:rPr>
        <w:tab/>
      </w:r>
      <w:r w:rsidR="00230A63" w:rsidRPr="00752FC6">
        <w:rPr>
          <w:rFonts w:ascii="Tahoma" w:hAnsi="Tahoma" w:cs="Tahoma"/>
          <w:bCs/>
        </w:rPr>
        <w:tab/>
      </w:r>
      <w:r w:rsidR="00230A63">
        <w:rPr>
          <w:rFonts w:ascii="Tahoma" w:hAnsi="Tahoma" w:cs="Tahoma"/>
          <w:bCs/>
        </w:rPr>
        <w:tab/>
      </w:r>
      <w:r w:rsidR="00230A63">
        <w:rPr>
          <w:rFonts w:ascii="Tahoma" w:hAnsi="Tahoma" w:cs="Tahoma"/>
          <w:bCs/>
        </w:rPr>
        <w:tab/>
      </w:r>
      <w:r w:rsidR="00AD029D">
        <w:rPr>
          <w:rFonts w:ascii="Tahoma" w:hAnsi="Tahoma" w:cs="Tahoma"/>
          <w:bCs/>
        </w:rPr>
        <w:t xml:space="preserve">          </w:t>
      </w:r>
      <w:r w:rsidR="00230A63" w:rsidRPr="00752FC6">
        <w:rPr>
          <w:rFonts w:ascii="Tahoma" w:hAnsi="Tahoma" w:cs="Tahoma"/>
          <w:bCs/>
        </w:rPr>
        <w:t xml:space="preserve">Banská Bystrica, dňa: </w:t>
      </w:r>
    </w:p>
    <w:p w14:paraId="2D5584D0" w14:textId="77777777" w:rsidR="00230A63" w:rsidRPr="00752FC6" w:rsidRDefault="00230A63" w:rsidP="00230A63">
      <w:pPr>
        <w:pStyle w:val="Zkladntext"/>
        <w:rPr>
          <w:rFonts w:ascii="Tahoma" w:hAnsi="Tahoma" w:cs="Tahoma"/>
        </w:rPr>
      </w:pPr>
    </w:p>
    <w:p w14:paraId="44D4F55B" w14:textId="77777777" w:rsidR="00230A63" w:rsidRPr="00752FC6" w:rsidRDefault="00230A63" w:rsidP="00230A63">
      <w:pPr>
        <w:widowControl/>
        <w:tabs>
          <w:tab w:val="center" w:pos="1560"/>
        </w:tabs>
        <w:jc w:val="both"/>
        <w:rPr>
          <w:rFonts w:ascii="Tahoma" w:hAnsi="Tahoma" w:cs="Tahoma"/>
          <w:b/>
        </w:rPr>
      </w:pPr>
      <w:r w:rsidRPr="00752FC6">
        <w:rPr>
          <w:rFonts w:ascii="Tahoma" w:hAnsi="Tahoma" w:cs="Tahoma"/>
          <w:b/>
        </w:rPr>
        <w:t>Predávajúci:</w:t>
      </w:r>
      <w:r w:rsidRPr="00752FC6">
        <w:rPr>
          <w:rFonts w:ascii="Tahoma" w:hAnsi="Tahoma" w:cs="Tahoma"/>
          <w:b/>
        </w:rPr>
        <w:tab/>
      </w:r>
      <w:r w:rsidRPr="00752FC6">
        <w:rPr>
          <w:rFonts w:ascii="Tahoma" w:hAnsi="Tahoma" w:cs="Tahoma"/>
          <w:b/>
        </w:rPr>
        <w:tab/>
      </w:r>
      <w:r w:rsidRPr="00752FC6">
        <w:rPr>
          <w:rFonts w:ascii="Tahoma" w:hAnsi="Tahoma" w:cs="Tahoma"/>
          <w:b/>
        </w:rPr>
        <w:tab/>
      </w:r>
      <w:r w:rsidRPr="00752FC6">
        <w:rPr>
          <w:rFonts w:ascii="Tahoma" w:hAnsi="Tahoma" w:cs="Tahoma"/>
          <w:b/>
        </w:rPr>
        <w:tab/>
      </w:r>
      <w:r w:rsidRPr="00752FC6">
        <w:rPr>
          <w:rFonts w:ascii="Tahoma" w:hAnsi="Tahoma" w:cs="Tahoma"/>
          <w:b/>
        </w:rPr>
        <w:tab/>
        <w:t>Kupujúci:</w:t>
      </w:r>
    </w:p>
    <w:p w14:paraId="38D57D13" w14:textId="77777777" w:rsidR="00230A63" w:rsidRPr="00752FC6" w:rsidRDefault="00230A63" w:rsidP="00230A63">
      <w:pPr>
        <w:widowControl/>
        <w:jc w:val="both"/>
        <w:rPr>
          <w:rFonts w:ascii="Tahoma" w:hAnsi="Tahoma" w:cs="Tahoma"/>
        </w:rPr>
      </w:pPr>
    </w:p>
    <w:p w14:paraId="712C13A5" w14:textId="77777777" w:rsidR="00230A63" w:rsidRPr="00752FC6" w:rsidRDefault="00230A63" w:rsidP="00230A63">
      <w:pPr>
        <w:widowControl/>
        <w:jc w:val="both"/>
        <w:rPr>
          <w:rFonts w:ascii="Tahoma" w:hAnsi="Tahoma" w:cs="Tahoma"/>
        </w:rPr>
      </w:pPr>
    </w:p>
    <w:p w14:paraId="42FAA7AA" w14:textId="77777777" w:rsidR="00230A63" w:rsidRPr="00752FC6" w:rsidRDefault="00230A63" w:rsidP="00230A63">
      <w:pPr>
        <w:widowControl/>
        <w:jc w:val="both"/>
        <w:rPr>
          <w:rFonts w:ascii="Tahoma" w:hAnsi="Tahoma" w:cs="Tahoma"/>
        </w:rPr>
      </w:pPr>
    </w:p>
    <w:p w14:paraId="24FEEF04" w14:textId="77777777" w:rsidR="00230A63" w:rsidRPr="00AD029D" w:rsidRDefault="00230A63" w:rsidP="00230A63">
      <w:pPr>
        <w:widowControl/>
        <w:jc w:val="both"/>
        <w:rPr>
          <w:rFonts w:ascii="Tahoma" w:hAnsi="Tahoma" w:cs="Tahoma"/>
        </w:rPr>
      </w:pPr>
      <w:r w:rsidRPr="00AD029D">
        <w:rPr>
          <w:rFonts w:ascii="Tahoma" w:hAnsi="Tahoma" w:cs="Tahoma"/>
        </w:rPr>
        <w:t>.........................................</w:t>
      </w:r>
      <w:r w:rsidRPr="00AD029D">
        <w:rPr>
          <w:rFonts w:ascii="Tahoma" w:hAnsi="Tahoma" w:cs="Tahoma"/>
        </w:rPr>
        <w:tab/>
      </w:r>
      <w:r w:rsidRPr="00AD029D">
        <w:rPr>
          <w:rFonts w:ascii="Tahoma" w:hAnsi="Tahoma" w:cs="Tahoma"/>
        </w:rPr>
        <w:tab/>
      </w:r>
      <w:r w:rsidRPr="00AD029D">
        <w:rPr>
          <w:rFonts w:ascii="Tahoma" w:hAnsi="Tahoma" w:cs="Tahoma"/>
        </w:rPr>
        <w:tab/>
        <w:t>.........................................</w:t>
      </w:r>
    </w:p>
    <w:p w14:paraId="63242027" w14:textId="77777777" w:rsidR="00230A63" w:rsidRPr="00AD029D" w:rsidRDefault="00230A63" w:rsidP="00230A63">
      <w:pPr>
        <w:widowControl/>
        <w:jc w:val="both"/>
        <w:rPr>
          <w:rFonts w:ascii="Tahoma" w:hAnsi="Tahoma" w:cs="Tahoma"/>
          <w:b/>
          <w:bCs/>
        </w:rPr>
      </w:pPr>
      <w:r w:rsidRPr="00AD029D">
        <w:rPr>
          <w:rFonts w:ascii="Tahoma" w:hAnsi="Tahoma" w:cs="Tahoma"/>
          <w:b/>
          <w:bCs/>
        </w:rPr>
        <w:lastRenderedPageBreak/>
        <w:t>Názov/obchodné meno</w:t>
      </w:r>
      <w:r w:rsidRPr="00AD029D">
        <w:rPr>
          <w:rFonts w:ascii="Tahoma" w:hAnsi="Tahoma" w:cs="Tahoma"/>
          <w:b/>
          <w:bCs/>
        </w:rPr>
        <w:tab/>
      </w:r>
      <w:r w:rsidRPr="00AD029D">
        <w:rPr>
          <w:rFonts w:ascii="Tahoma" w:hAnsi="Tahoma" w:cs="Tahoma"/>
          <w:b/>
          <w:bCs/>
        </w:rPr>
        <w:tab/>
      </w:r>
      <w:r w:rsidRPr="00AD029D">
        <w:rPr>
          <w:rFonts w:ascii="Tahoma" w:hAnsi="Tahoma" w:cs="Tahoma"/>
          <w:b/>
          <w:bCs/>
        </w:rPr>
        <w:tab/>
        <w:t>Banskobystrický samosprávny kraj</w:t>
      </w:r>
    </w:p>
    <w:p w14:paraId="7BF25EBE" w14:textId="77777777" w:rsidR="00230A63" w:rsidRPr="00D970D3" w:rsidRDefault="00230A63" w:rsidP="00230A63">
      <w:pPr>
        <w:widowControl/>
        <w:jc w:val="both"/>
        <w:rPr>
          <w:rFonts w:ascii="Tahoma" w:hAnsi="Tahoma" w:cs="Tahoma"/>
          <w:sz w:val="20"/>
          <w:szCs w:val="20"/>
        </w:rPr>
      </w:pPr>
      <w:r w:rsidRPr="00AD029D">
        <w:rPr>
          <w:rFonts w:ascii="Tahoma" w:hAnsi="Tahoma" w:cs="Tahoma"/>
          <w:sz w:val="20"/>
          <w:szCs w:val="20"/>
        </w:rPr>
        <w:t>Meno, priezvisko, označenie funkcie</w:t>
      </w:r>
      <w:r w:rsidRPr="00AD029D">
        <w:rPr>
          <w:rFonts w:ascii="Tahoma" w:hAnsi="Tahoma" w:cs="Tahoma"/>
          <w:sz w:val="20"/>
          <w:szCs w:val="20"/>
        </w:rPr>
        <w:tab/>
      </w:r>
      <w:r w:rsidRPr="00AD029D">
        <w:rPr>
          <w:rFonts w:ascii="Tahoma" w:hAnsi="Tahoma" w:cs="Tahoma"/>
          <w:sz w:val="20"/>
          <w:szCs w:val="20"/>
        </w:rPr>
        <w:tab/>
        <w:t xml:space="preserve">Mgr. Ondrej Lunter, predseda </w:t>
      </w:r>
    </w:p>
    <w:p w14:paraId="69C3419A" w14:textId="1E2D4016" w:rsidR="00D64830" w:rsidRPr="00D970D3" w:rsidRDefault="00D64830" w:rsidP="00230A63">
      <w:pPr>
        <w:pStyle w:val="Zkladntext"/>
        <w:rPr>
          <w:rFonts w:ascii="Tahoma" w:hAnsi="Tahoma" w:cs="Tahoma"/>
          <w:sz w:val="20"/>
          <w:szCs w:val="20"/>
        </w:rPr>
      </w:pPr>
    </w:p>
    <w:sectPr w:rsidR="00D64830" w:rsidRPr="00D970D3" w:rsidSect="007E6738">
      <w:footerReference w:type="default" r:id="rId15"/>
      <w:pgSz w:w="11906" w:h="16838"/>
      <w:pgMar w:top="993"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F315B3" w14:textId="77777777" w:rsidR="003367E4" w:rsidRDefault="003367E4" w:rsidP="00D044A0">
      <w:r>
        <w:separator/>
      </w:r>
    </w:p>
  </w:endnote>
  <w:endnote w:type="continuationSeparator" w:id="0">
    <w:p w14:paraId="30EA23F5" w14:textId="77777777" w:rsidR="003367E4" w:rsidRDefault="003367E4" w:rsidP="00D044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ahoma" w:hAnsi="Tahoma" w:cs="Tahoma"/>
        <w:sz w:val="18"/>
        <w:szCs w:val="18"/>
      </w:rPr>
      <w:id w:val="358707532"/>
      <w:docPartObj>
        <w:docPartGallery w:val="Page Numbers (Bottom of Page)"/>
        <w:docPartUnique/>
      </w:docPartObj>
    </w:sdtPr>
    <w:sdtContent>
      <w:sdt>
        <w:sdtPr>
          <w:rPr>
            <w:rFonts w:ascii="Tahoma" w:hAnsi="Tahoma" w:cs="Tahoma"/>
            <w:sz w:val="18"/>
            <w:szCs w:val="18"/>
          </w:rPr>
          <w:id w:val="-1769616900"/>
          <w:docPartObj>
            <w:docPartGallery w:val="Page Numbers (Top of Page)"/>
            <w:docPartUnique/>
          </w:docPartObj>
        </w:sdtPr>
        <w:sdtContent>
          <w:p w14:paraId="158AC6D1" w14:textId="4BBF6B58" w:rsidR="00D044A0" w:rsidRPr="00D66B33" w:rsidRDefault="00D044A0">
            <w:pPr>
              <w:pStyle w:val="Pta"/>
              <w:jc w:val="right"/>
              <w:rPr>
                <w:rFonts w:ascii="Tahoma" w:hAnsi="Tahoma" w:cs="Tahoma"/>
                <w:sz w:val="18"/>
                <w:szCs w:val="18"/>
              </w:rPr>
            </w:pPr>
            <w:r w:rsidRPr="00D66B33">
              <w:rPr>
                <w:rFonts w:ascii="Tahoma" w:hAnsi="Tahoma" w:cs="Tahoma"/>
                <w:sz w:val="18"/>
                <w:szCs w:val="18"/>
              </w:rPr>
              <w:fldChar w:fldCharType="begin"/>
            </w:r>
            <w:r w:rsidRPr="00D66B33">
              <w:rPr>
                <w:rFonts w:ascii="Tahoma" w:hAnsi="Tahoma" w:cs="Tahoma"/>
                <w:sz w:val="18"/>
                <w:szCs w:val="18"/>
              </w:rPr>
              <w:instrText>PAGE</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r w:rsidRPr="00D66B33">
              <w:rPr>
                <w:rFonts w:ascii="Tahoma" w:hAnsi="Tahoma" w:cs="Tahoma"/>
                <w:sz w:val="18"/>
                <w:szCs w:val="18"/>
              </w:rPr>
              <w:t>/</w:t>
            </w:r>
            <w:r w:rsidRPr="00D66B33">
              <w:rPr>
                <w:rFonts w:ascii="Tahoma" w:hAnsi="Tahoma" w:cs="Tahoma"/>
                <w:sz w:val="18"/>
                <w:szCs w:val="18"/>
              </w:rPr>
              <w:fldChar w:fldCharType="begin"/>
            </w:r>
            <w:r w:rsidRPr="00D66B33">
              <w:rPr>
                <w:rFonts w:ascii="Tahoma" w:hAnsi="Tahoma" w:cs="Tahoma"/>
                <w:sz w:val="18"/>
                <w:szCs w:val="18"/>
              </w:rPr>
              <w:instrText>NUMPAGES</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p>
        </w:sdtContent>
      </w:sdt>
    </w:sdtContent>
  </w:sdt>
  <w:p w14:paraId="11DFAC25" w14:textId="77777777" w:rsidR="00D044A0" w:rsidRDefault="00D044A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EAA6CB" w14:textId="77777777" w:rsidR="003367E4" w:rsidRDefault="003367E4" w:rsidP="00D044A0">
      <w:r>
        <w:separator/>
      </w:r>
    </w:p>
  </w:footnote>
  <w:footnote w:type="continuationSeparator" w:id="0">
    <w:p w14:paraId="18FFEF58" w14:textId="77777777" w:rsidR="003367E4" w:rsidRDefault="003367E4" w:rsidP="00D044A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C1629"/>
    <w:multiLevelType w:val="hybridMultilevel"/>
    <w:tmpl w:val="A544A60A"/>
    <w:lvl w:ilvl="0" w:tplc="1082C0BA">
      <w:start w:val="3"/>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0D33D9"/>
    <w:multiLevelType w:val="multilevel"/>
    <w:tmpl w:val="06FA037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2C2283"/>
    <w:multiLevelType w:val="multilevel"/>
    <w:tmpl w:val="898E8472"/>
    <w:lvl w:ilvl="0">
      <w:start w:val="1"/>
      <w:numFmt w:val="decimal"/>
      <w:lvlText w:val="%1."/>
      <w:lvlJc w:val="left"/>
      <w:pPr>
        <w:tabs>
          <w:tab w:val="num" w:pos="720"/>
        </w:tabs>
        <w:ind w:left="720" w:hanging="360"/>
      </w:pPr>
      <w:rPr>
        <w:rFonts w:hint="default"/>
      </w:rPr>
    </w:lvl>
    <w:lvl w:ilvl="1">
      <w:start w:val="3"/>
      <w:numFmt w:val="lowerLetter"/>
      <w:lvlText w:val="%2)"/>
      <w:lvlJc w:val="left"/>
      <w:pPr>
        <w:ind w:left="1440" w:hanging="360"/>
      </w:pPr>
      <w:rPr>
        <w:rFonts w:hint="default"/>
      </w:rPr>
    </w:lvl>
    <w:lvl w:ilvl="2">
      <w:start w:val="2"/>
      <w:numFmt w:val="lowerLetter"/>
      <w:lvlText w:val="(%3)"/>
      <w:lvlJc w:val="left"/>
      <w:pPr>
        <w:ind w:left="2279" w:hanging="435"/>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 w15:restartNumberingAfterBreak="0">
    <w:nsid w:val="07B4373F"/>
    <w:multiLevelType w:val="hybridMultilevel"/>
    <w:tmpl w:val="2D36EE6E"/>
    <w:lvl w:ilvl="0" w:tplc="7D7A4B04">
      <w:start w:val="1"/>
      <w:numFmt w:val="lowerRoman"/>
      <w:lvlText w:val="(%1)"/>
      <w:lvlJc w:val="left"/>
      <w:pPr>
        <w:ind w:left="1429" w:hanging="7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4" w15:restartNumberingAfterBreak="0">
    <w:nsid w:val="145A768B"/>
    <w:multiLevelType w:val="hybridMultilevel"/>
    <w:tmpl w:val="C72ECF14"/>
    <w:lvl w:ilvl="0" w:tplc="FFFFFFFF">
      <w:start w:val="4"/>
      <w:numFmt w:val="lowerRoman"/>
      <w:lvlText w:val="(%1)"/>
      <w:lvlJc w:val="left"/>
      <w:pPr>
        <w:ind w:left="1494"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7490BDE"/>
    <w:multiLevelType w:val="hybridMultilevel"/>
    <w:tmpl w:val="41B40176"/>
    <w:lvl w:ilvl="0" w:tplc="AE4AFB82">
      <w:start w:val="2"/>
      <w:numFmt w:val="lowerLetter"/>
      <w:lvlText w:val="(%1)"/>
      <w:lvlJc w:val="left"/>
      <w:pPr>
        <w:ind w:left="1286" w:hanging="435"/>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6" w15:restartNumberingAfterBreak="0">
    <w:nsid w:val="18786934"/>
    <w:multiLevelType w:val="multilevel"/>
    <w:tmpl w:val="603442B6"/>
    <w:lvl w:ilvl="0">
      <w:start w:val="14"/>
      <w:numFmt w:val="decimal"/>
      <w:lvlText w:val="%1"/>
      <w:lvlJc w:val="left"/>
      <w:pPr>
        <w:ind w:left="525" w:hanging="52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21002B8E"/>
    <w:multiLevelType w:val="multilevel"/>
    <w:tmpl w:val="7B26EA22"/>
    <w:lvl w:ilvl="0">
      <w:start w:val="1"/>
      <w:numFmt w:val="lowerLetter"/>
      <w:lvlText w:val="(%1)"/>
      <w:lvlJc w:val="left"/>
      <w:pPr>
        <w:ind w:left="1778" w:hanging="360"/>
      </w:pPr>
      <w:rPr>
        <w:rFonts w:ascii="Tahoma" w:eastAsia="Times New Roman" w:hAnsi="Tahoma" w:cs="Tahoma"/>
      </w:rPr>
    </w:lvl>
    <w:lvl w:ilvl="1">
      <w:start w:val="8"/>
      <w:numFmt w:val="decimal"/>
      <w:lvlText w:val="%1.%2"/>
      <w:lvlJc w:val="left"/>
      <w:pPr>
        <w:ind w:left="2138"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498" w:hanging="1080"/>
      </w:pPr>
      <w:rPr>
        <w:rFonts w:hint="default"/>
      </w:rPr>
    </w:lvl>
    <w:lvl w:ilvl="4">
      <w:start w:val="1"/>
      <w:numFmt w:val="decimal"/>
      <w:lvlText w:val="%1.%2.%3.%4.%5"/>
      <w:lvlJc w:val="left"/>
      <w:pPr>
        <w:ind w:left="2498" w:hanging="1080"/>
      </w:pPr>
      <w:rPr>
        <w:rFonts w:hint="default"/>
      </w:rPr>
    </w:lvl>
    <w:lvl w:ilvl="5">
      <w:start w:val="1"/>
      <w:numFmt w:val="decimal"/>
      <w:lvlText w:val="%1.%2.%3.%4.%5.%6"/>
      <w:lvlJc w:val="left"/>
      <w:pPr>
        <w:ind w:left="2858" w:hanging="1440"/>
      </w:pPr>
      <w:rPr>
        <w:rFonts w:hint="default"/>
      </w:rPr>
    </w:lvl>
    <w:lvl w:ilvl="6">
      <w:start w:val="1"/>
      <w:numFmt w:val="decimal"/>
      <w:lvlText w:val="%1.%2.%3.%4.%5.%6.%7"/>
      <w:lvlJc w:val="left"/>
      <w:pPr>
        <w:ind w:left="3218" w:hanging="1800"/>
      </w:pPr>
      <w:rPr>
        <w:rFonts w:hint="default"/>
      </w:rPr>
    </w:lvl>
    <w:lvl w:ilvl="7">
      <w:start w:val="1"/>
      <w:numFmt w:val="decimal"/>
      <w:lvlText w:val="%1.%2.%3.%4.%5.%6.%7.%8"/>
      <w:lvlJc w:val="left"/>
      <w:pPr>
        <w:ind w:left="3218" w:hanging="1800"/>
      </w:pPr>
      <w:rPr>
        <w:rFonts w:hint="default"/>
      </w:rPr>
    </w:lvl>
    <w:lvl w:ilvl="8">
      <w:start w:val="1"/>
      <w:numFmt w:val="decimal"/>
      <w:lvlText w:val="%1.%2.%3.%4.%5.%6.%7.%8.%9"/>
      <w:lvlJc w:val="left"/>
      <w:pPr>
        <w:ind w:left="3578" w:hanging="2160"/>
      </w:pPr>
      <w:rPr>
        <w:rFonts w:hint="default"/>
      </w:rPr>
    </w:lvl>
  </w:abstractNum>
  <w:abstractNum w:abstractNumId="8" w15:restartNumberingAfterBreak="0">
    <w:nsid w:val="21D51B10"/>
    <w:multiLevelType w:val="multilevel"/>
    <w:tmpl w:val="C62067E0"/>
    <w:lvl w:ilvl="0">
      <w:start w:val="5"/>
      <w:numFmt w:val="decimal"/>
      <w:lvlText w:val="%1"/>
      <w:lvlJc w:val="left"/>
      <w:pPr>
        <w:ind w:left="360" w:hanging="360"/>
      </w:pPr>
      <w:rPr>
        <w:rFonts w:hint="default"/>
        <w:b/>
        <w:bCs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9" w15:restartNumberingAfterBreak="0">
    <w:nsid w:val="340B34D6"/>
    <w:multiLevelType w:val="hybridMultilevel"/>
    <w:tmpl w:val="67B6424C"/>
    <w:lvl w:ilvl="0" w:tplc="CF8CAFC8">
      <w:start w:val="1"/>
      <w:numFmt w:val="decimal"/>
      <w:lvlText w:val="%1."/>
      <w:lvlJc w:val="left"/>
      <w:pPr>
        <w:ind w:left="720" w:hanging="360"/>
      </w:pPr>
    </w:lvl>
    <w:lvl w:ilvl="1" w:tplc="0F2C5156">
      <w:start w:val="1"/>
      <w:numFmt w:val="decimal"/>
      <w:lvlText w:val="%2."/>
      <w:lvlJc w:val="left"/>
      <w:pPr>
        <w:ind w:left="720" w:hanging="360"/>
      </w:pPr>
    </w:lvl>
    <w:lvl w:ilvl="2" w:tplc="B51C9206">
      <w:start w:val="1"/>
      <w:numFmt w:val="decimal"/>
      <w:lvlText w:val="%3."/>
      <w:lvlJc w:val="left"/>
      <w:pPr>
        <w:ind w:left="720" w:hanging="360"/>
      </w:pPr>
    </w:lvl>
    <w:lvl w:ilvl="3" w:tplc="9566CDA4">
      <w:start w:val="1"/>
      <w:numFmt w:val="decimal"/>
      <w:lvlText w:val="%4."/>
      <w:lvlJc w:val="left"/>
      <w:pPr>
        <w:ind w:left="720" w:hanging="360"/>
      </w:pPr>
    </w:lvl>
    <w:lvl w:ilvl="4" w:tplc="B66034D2">
      <w:start w:val="1"/>
      <w:numFmt w:val="decimal"/>
      <w:lvlText w:val="%5."/>
      <w:lvlJc w:val="left"/>
      <w:pPr>
        <w:ind w:left="720" w:hanging="360"/>
      </w:pPr>
    </w:lvl>
    <w:lvl w:ilvl="5" w:tplc="E06C43E8">
      <w:start w:val="1"/>
      <w:numFmt w:val="decimal"/>
      <w:lvlText w:val="%6."/>
      <w:lvlJc w:val="left"/>
      <w:pPr>
        <w:ind w:left="720" w:hanging="360"/>
      </w:pPr>
    </w:lvl>
    <w:lvl w:ilvl="6" w:tplc="8CC86E9A">
      <w:start w:val="1"/>
      <w:numFmt w:val="decimal"/>
      <w:lvlText w:val="%7."/>
      <w:lvlJc w:val="left"/>
      <w:pPr>
        <w:ind w:left="720" w:hanging="360"/>
      </w:pPr>
    </w:lvl>
    <w:lvl w:ilvl="7" w:tplc="6FF21524">
      <w:start w:val="1"/>
      <w:numFmt w:val="decimal"/>
      <w:lvlText w:val="%8."/>
      <w:lvlJc w:val="left"/>
      <w:pPr>
        <w:ind w:left="720" w:hanging="360"/>
      </w:pPr>
    </w:lvl>
    <w:lvl w:ilvl="8" w:tplc="6F0C7858">
      <w:start w:val="1"/>
      <w:numFmt w:val="decimal"/>
      <w:lvlText w:val="%9."/>
      <w:lvlJc w:val="left"/>
      <w:pPr>
        <w:ind w:left="720" w:hanging="360"/>
      </w:pPr>
    </w:lvl>
  </w:abstractNum>
  <w:abstractNum w:abstractNumId="10" w15:restartNumberingAfterBreak="0">
    <w:nsid w:val="3C1D674A"/>
    <w:multiLevelType w:val="multilevel"/>
    <w:tmpl w:val="37622ABE"/>
    <w:lvl w:ilvl="0">
      <w:start w:val="1"/>
      <w:numFmt w:val="decimal"/>
      <w:lvlText w:val="%1."/>
      <w:lvlJc w:val="left"/>
      <w:pPr>
        <w:tabs>
          <w:tab w:val="num" w:pos="720"/>
        </w:tabs>
        <w:ind w:left="720" w:hanging="360"/>
      </w:pPr>
      <w:rPr>
        <w:rFonts w:hint="default"/>
        <w:b w:val="0"/>
        <w:bCs w:val="0"/>
      </w:rPr>
    </w:lvl>
    <w:lvl w:ilvl="1">
      <w:start w:val="3"/>
      <w:numFmt w:val="lowerRoman"/>
      <w:lvlText w:val="(%2)"/>
      <w:lvlJc w:val="left"/>
      <w:pPr>
        <w:ind w:left="1800" w:hanging="720"/>
      </w:pPr>
      <w:rPr>
        <w:rFonts w:hint="default"/>
      </w:rPr>
    </w:lvl>
    <w:lvl w:ilvl="2">
      <w:start w:val="2"/>
      <w:numFmt w:val="lowerLetter"/>
      <w:lvlText w:val="(%3)"/>
      <w:lvlJc w:val="left"/>
      <w:pPr>
        <w:ind w:left="2235" w:hanging="435"/>
      </w:pPr>
      <w:rPr>
        <w:rFonts w:hint="default"/>
      </w:rPr>
    </w:lvl>
    <w:lvl w:ilvl="3">
      <w:start w:val="10"/>
      <w:numFmt w:val="decimal"/>
      <w:lvlText w:val="%4"/>
      <w:lvlJc w:val="left"/>
      <w:pPr>
        <w:ind w:left="502"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1" w15:restartNumberingAfterBreak="0">
    <w:nsid w:val="3CA96792"/>
    <w:multiLevelType w:val="hybridMultilevel"/>
    <w:tmpl w:val="5DDC1B34"/>
    <w:lvl w:ilvl="0" w:tplc="08283BE0">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2" w15:restartNumberingAfterBreak="0">
    <w:nsid w:val="3D354BB6"/>
    <w:multiLevelType w:val="hybridMultilevel"/>
    <w:tmpl w:val="D36C6D6E"/>
    <w:lvl w:ilvl="0" w:tplc="F83252C6">
      <w:start w:val="1"/>
      <w:numFmt w:val="lowerRoman"/>
      <w:lvlText w:val="(%1)"/>
      <w:lvlJc w:val="left"/>
      <w:pPr>
        <w:ind w:left="1440" w:hanging="720"/>
      </w:pPr>
      <w:rPr>
        <w:rFonts w:hint="default"/>
      </w:rPr>
    </w:lvl>
    <w:lvl w:ilvl="1" w:tplc="041B0019">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3" w15:restartNumberingAfterBreak="0">
    <w:nsid w:val="3EC24ACE"/>
    <w:multiLevelType w:val="hybridMultilevel"/>
    <w:tmpl w:val="FE7A13FC"/>
    <w:lvl w:ilvl="0" w:tplc="C1985590">
      <w:start w:val="1"/>
      <w:numFmt w:val="lowerRoman"/>
      <w:lvlText w:val="(%1)"/>
      <w:lvlJc w:val="left"/>
      <w:pPr>
        <w:ind w:left="1554" w:hanging="4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14" w15:restartNumberingAfterBreak="0">
    <w:nsid w:val="430A0942"/>
    <w:multiLevelType w:val="multilevel"/>
    <w:tmpl w:val="06FA037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79"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4E26769"/>
    <w:multiLevelType w:val="hybridMultilevel"/>
    <w:tmpl w:val="E160CB1C"/>
    <w:lvl w:ilvl="0" w:tplc="F83252C6">
      <w:start w:val="1"/>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4EF3716"/>
    <w:multiLevelType w:val="hybridMultilevel"/>
    <w:tmpl w:val="4134B806"/>
    <w:lvl w:ilvl="0" w:tplc="9774D184">
      <w:start w:val="1"/>
      <w:numFmt w:val="lowerLetter"/>
      <w:lvlText w:val="(%1)"/>
      <w:lvlJc w:val="left"/>
      <w:pPr>
        <w:ind w:left="1144" w:hanging="435"/>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7" w15:restartNumberingAfterBreak="0">
    <w:nsid w:val="47997F5D"/>
    <w:multiLevelType w:val="multilevel"/>
    <w:tmpl w:val="98DA8CA2"/>
    <w:lvl w:ilvl="0">
      <w:start w:val="5"/>
      <w:numFmt w:val="decimal"/>
      <w:lvlText w:val="%1"/>
      <w:lvlJc w:val="left"/>
      <w:pPr>
        <w:ind w:left="360" w:hanging="36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48EA0162"/>
    <w:multiLevelType w:val="hybridMultilevel"/>
    <w:tmpl w:val="E4A05DBE"/>
    <w:lvl w:ilvl="0" w:tplc="D3B6A774">
      <w:start w:val="1"/>
      <w:numFmt w:val="lowerRoman"/>
      <w:lvlText w:val="(%1)"/>
      <w:lvlJc w:val="left"/>
      <w:pPr>
        <w:ind w:left="1078" w:hanging="370"/>
      </w:pPr>
      <w:rPr>
        <w:rFonts w:ascii="Tahoma" w:eastAsia="Times New Roman" w:hAnsi="Tahoma" w:cs="Tahoma"/>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9" w15:restartNumberingAfterBreak="0">
    <w:nsid w:val="4CA81980"/>
    <w:multiLevelType w:val="multilevel"/>
    <w:tmpl w:val="4A16A28A"/>
    <w:lvl w:ilvl="0">
      <w:start w:val="1"/>
      <w:numFmt w:val="decimal"/>
      <w:lvlText w:val="%1."/>
      <w:lvlJc w:val="left"/>
      <w:pPr>
        <w:tabs>
          <w:tab w:val="num" w:pos="720"/>
        </w:tabs>
        <w:ind w:left="720" w:hanging="360"/>
      </w:pPr>
      <w:rPr>
        <w:b w:val="0"/>
        <w:bCs w:val="0"/>
      </w:rPr>
    </w:lvl>
    <w:lvl w:ilvl="1">
      <w:start w:val="2"/>
      <w:numFmt w:val="lowerRoman"/>
      <w:lvlText w:val="(%2)"/>
      <w:lvlJc w:val="left"/>
      <w:pPr>
        <w:ind w:left="1855" w:hanging="720"/>
      </w:pPr>
      <w:rPr>
        <w:rFonts w:hint="default"/>
      </w:rPr>
    </w:lvl>
    <w:lvl w:ilvl="2">
      <w:start w:val="1"/>
      <w:numFmt w:val="lowerLetter"/>
      <w:lvlText w:val="(%3)"/>
      <w:lvlJc w:val="left"/>
      <w:pPr>
        <w:ind w:left="2235" w:hanging="435"/>
      </w:pPr>
      <w:rPr>
        <w:rFonts w:hint="default"/>
      </w:rPr>
    </w:lvl>
    <w:lvl w:ilvl="3">
      <w:start w:val="9"/>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09812DB"/>
    <w:multiLevelType w:val="hybridMultilevel"/>
    <w:tmpl w:val="2B860CF2"/>
    <w:lvl w:ilvl="0" w:tplc="7BA61758">
      <w:start w:val="1"/>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571F1794"/>
    <w:multiLevelType w:val="multilevel"/>
    <w:tmpl w:val="772E9520"/>
    <w:lvl w:ilvl="0">
      <w:start w:val="1"/>
      <w:numFmt w:val="decimal"/>
      <w:lvlText w:val="%1."/>
      <w:lvlJc w:val="left"/>
      <w:pPr>
        <w:tabs>
          <w:tab w:val="num" w:pos="720"/>
        </w:tabs>
        <w:ind w:left="720" w:hanging="360"/>
      </w:pPr>
      <w:rPr>
        <w:b w:val="0"/>
        <w:bCs w:val="0"/>
      </w:rPr>
    </w:lvl>
    <w:lvl w:ilvl="1">
      <w:start w:val="2"/>
      <w:numFmt w:val="lowerRoman"/>
      <w:lvlText w:val="(%2)"/>
      <w:lvlJc w:val="left"/>
      <w:pPr>
        <w:ind w:left="1800" w:hanging="72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7DA1021"/>
    <w:multiLevelType w:val="multilevel"/>
    <w:tmpl w:val="47920860"/>
    <w:lvl w:ilvl="0">
      <w:start w:val="3"/>
      <w:numFmt w:val="decimal"/>
      <w:lvlText w:val="%1"/>
      <w:lvlJc w:val="left"/>
      <w:pPr>
        <w:ind w:left="360" w:hanging="36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5B080DAE"/>
    <w:multiLevelType w:val="hybridMultilevel"/>
    <w:tmpl w:val="233C2ABA"/>
    <w:lvl w:ilvl="0" w:tplc="2DE02F62">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60420D5D"/>
    <w:multiLevelType w:val="hybridMultilevel"/>
    <w:tmpl w:val="BAA4C812"/>
    <w:lvl w:ilvl="0" w:tplc="2744A670">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5" w15:restartNumberingAfterBreak="0">
    <w:nsid w:val="645449D3"/>
    <w:multiLevelType w:val="multilevel"/>
    <w:tmpl w:val="59F0D0B6"/>
    <w:lvl w:ilvl="0">
      <w:start w:val="8"/>
      <w:numFmt w:val="decimal"/>
      <w:lvlText w:val="%1"/>
      <w:lvlJc w:val="left"/>
      <w:pPr>
        <w:ind w:left="1069" w:hanging="360"/>
      </w:pPr>
      <w:rPr>
        <w:rFonts w:hint="default"/>
        <w:b/>
        <w:bCs w:val="0"/>
      </w:rPr>
    </w:lvl>
    <w:lvl w:ilvl="1">
      <w:start w:val="1"/>
      <w:numFmt w:val="decimal"/>
      <w:lvlText w:val="%1.%2"/>
      <w:lvlJc w:val="left"/>
      <w:pPr>
        <w:ind w:left="1429" w:hanging="720"/>
      </w:pPr>
      <w:rPr>
        <w:rFonts w:hint="default"/>
        <w:b w:val="0"/>
      </w:rPr>
    </w:lvl>
    <w:lvl w:ilvl="2">
      <w:start w:val="1"/>
      <w:numFmt w:val="decimal"/>
      <w:lvlText w:val="%1.%2.%3"/>
      <w:lvlJc w:val="left"/>
      <w:pPr>
        <w:ind w:left="1429" w:hanging="720"/>
      </w:pPr>
      <w:rPr>
        <w:rFonts w:hint="default"/>
        <w:b w:val="0"/>
      </w:rPr>
    </w:lvl>
    <w:lvl w:ilvl="3">
      <w:start w:val="1"/>
      <w:numFmt w:val="decimal"/>
      <w:lvlText w:val="%1.%2.%3.%4"/>
      <w:lvlJc w:val="left"/>
      <w:pPr>
        <w:ind w:left="1789" w:hanging="1080"/>
      </w:pPr>
      <w:rPr>
        <w:rFonts w:hint="default"/>
        <w:b w:val="0"/>
      </w:rPr>
    </w:lvl>
    <w:lvl w:ilvl="4">
      <w:start w:val="1"/>
      <w:numFmt w:val="decimal"/>
      <w:lvlText w:val="%1.%2.%3.%4.%5"/>
      <w:lvlJc w:val="left"/>
      <w:pPr>
        <w:ind w:left="2149" w:hanging="1440"/>
      </w:pPr>
      <w:rPr>
        <w:rFonts w:hint="default"/>
        <w:b w:val="0"/>
      </w:rPr>
    </w:lvl>
    <w:lvl w:ilvl="5">
      <w:start w:val="1"/>
      <w:numFmt w:val="decimal"/>
      <w:lvlText w:val="%1.%2.%3.%4.%5.%6"/>
      <w:lvlJc w:val="left"/>
      <w:pPr>
        <w:ind w:left="2149" w:hanging="1440"/>
      </w:pPr>
      <w:rPr>
        <w:rFonts w:hint="default"/>
        <w:b w:val="0"/>
      </w:rPr>
    </w:lvl>
    <w:lvl w:ilvl="6">
      <w:start w:val="1"/>
      <w:numFmt w:val="decimal"/>
      <w:lvlText w:val="%1.%2.%3.%4.%5.%6.%7"/>
      <w:lvlJc w:val="left"/>
      <w:pPr>
        <w:ind w:left="2509" w:hanging="1800"/>
      </w:pPr>
      <w:rPr>
        <w:rFonts w:hint="default"/>
        <w:b w:val="0"/>
      </w:rPr>
    </w:lvl>
    <w:lvl w:ilvl="7">
      <w:start w:val="1"/>
      <w:numFmt w:val="decimal"/>
      <w:lvlText w:val="%1.%2.%3.%4.%5.%6.%7.%8"/>
      <w:lvlJc w:val="left"/>
      <w:pPr>
        <w:ind w:left="2869" w:hanging="2160"/>
      </w:pPr>
      <w:rPr>
        <w:rFonts w:hint="default"/>
        <w:b w:val="0"/>
      </w:rPr>
    </w:lvl>
    <w:lvl w:ilvl="8">
      <w:start w:val="1"/>
      <w:numFmt w:val="decimal"/>
      <w:lvlText w:val="%1.%2.%3.%4.%5.%6.%7.%8.%9"/>
      <w:lvlJc w:val="left"/>
      <w:pPr>
        <w:ind w:left="3229" w:hanging="2520"/>
      </w:pPr>
      <w:rPr>
        <w:rFonts w:hint="default"/>
        <w:b w:val="0"/>
      </w:rPr>
    </w:lvl>
  </w:abstractNum>
  <w:abstractNum w:abstractNumId="26" w15:restartNumberingAfterBreak="0">
    <w:nsid w:val="65D60A40"/>
    <w:multiLevelType w:val="hybridMultilevel"/>
    <w:tmpl w:val="C72ECF14"/>
    <w:lvl w:ilvl="0" w:tplc="BCB63F00">
      <w:start w:val="4"/>
      <w:numFmt w:val="lowerRoman"/>
      <w:lvlText w:val="(%1)"/>
      <w:lvlJc w:val="left"/>
      <w:pPr>
        <w:ind w:left="149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68402655"/>
    <w:multiLevelType w:val="multilevel"/>
    <w:tmpl w:val="C62067E0"/>
    <w:lvl w:ilvl="0">
      <w:start w:val="5"/>
      <w:numFmt w:val="decimal"/>
      <w:lvlText w:val="%1"/>
      <w:lvlJc w:val="left"/>
      <w:pPr>
        <w:ind w:left="360" w:hanging="360"/>
      </w:pPr>
      <w:rPr>
        <w:rFonts w:hint="default"/>
        <w:b/>
        <w:bCs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28" w15:restartNumberingAfterBreak="0">
    <w:nsid w:val="68945315"/>
    <w:multiLevelType w:val="hybridMultilevel"/>
    <w:tmpl w:val="1136B026"/>
    <w:lvl w:ilvl="0" w:tplc="FFFFFFFF">
      <w:start w:val="2"/>
      <w:numFmt w:val="lowerLetter"/>
      <w:lvlText w:val="(%1)"/>
      <w:lvlJc w:val="left"/>
      <w:pPr>
        <w:ind w:left="1286" w:hanging="435"/>
      </w:pPr>
      <w:rPr>
        <w:rFonts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6A0A510D"/>
    <w:multiLevelType w:val="multilevel"/>
    <w:tmpl w:val="66D8E0C8"/>
    <w:lvl w:ilvl="0">
      <w:start w:val="10"/>
      <w:numFmt w:val="decimal"/>
      <w:lvlText w:val="%1"/>
      <w:lvlJc w:val="left"/>
      <w:pPr>
        <w:ind w:left="1069" w:hanging="36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1789" w:hanging="1080"/>
      </w:pPr>
      <w:rPr>
        <w:rFonts w:hint="default"/>
      </w:rPr>
    </w:lvl>
    <w:lvl w:ilvl="4">
      <w:start w:val="1"/>
      <w:numFmt w:val="decimal"/>
      <w:lvlText w:val="%1.%2.%3.%4.%5"/>
      <w:lvlJc w:val="left"/>
      <w:pPr>
        <w:ind w:left="1789" w:hanging="1080"/>
      </w:pPr>
      <w:rPr>
        <w:rFonts w:hint="default"/>
      </w:rPr>
    </w:lvl>
    <w:lvl w:ilvl="5">
      <w:start w:val="1"/>
      <w:numFmt w:val="decimal"/>
      <w:lvlText w:val="%1.%2.%3.%4.%5.%6"/>
      <w:lvlJc w:val="left"/>
      <w:pPr>
        <w:ind w:left="2149" w:hanging="1440"/>
      </w:pPr>
      <w:rPr>
        <w:rFonts w:hint="default"/>
      </w:rPr>
    </w:lvl>
    <w:lvl w:ilvl="6">
      <w:start w:val="1"/>
      <w:numFmt w:val="decimal"/>
      <w:lvlText w:val="%1.%2.%3.%4.%5.%6.%7"/>
      <w:lvlJc w:val="left"/>
      <w:pPr>
        <w:ind w:left="2509" w:hanging="1800"/>
      </w:pPr>
      <w:rPr>
        <w:rFonts w:hint="default"/>
      </w:rPr>
    </w:lvl>
    <w:lvl w:ilvl="7">
      <w:start w:val="1"/>
      <w:numFmt w:val="decimal"/>
      <w:lvlText w:val="%1.%2.%3.%4.%5.%6.%7.%8"/>
      <w:lvlJc w:val="left"/>
      <w:pPr>
        <w:ind w:left="2509" w:hanging="1800"/>
      </w:pPr>
      <w:rPr>
        <w:rFonts w:hint="default"/>
      </w:rPr>
    </w:lvl>
    <w:lvl w:ilvl="8">
      <w:start w:val="1"/>
      <w:numFmt w:val="decimal"/>
      <w:lvlText w:val="%1.%2.%3.%4.%5.%6.%7.%8.%9"/>
      <w:lvlJc w:val="left"/>
      <w:pPr>
        <w:ind w:left="2869" w:hanging="2160"/>
      </w:pPr>
      <w:rPr>
        <w:rFonts w:hint="default"/>
      </w:rPr>
    </w:lvl>
  </w:abstractNum>
  <w:abstractNum w:abstractNumId="30" w15:restartNumberingAfterBreak="0">
    <w:nsid w:val="6B0D2D6D"/>
    <w:multiLevelType w:val="hybridMultilevel"/>
    <w:tmpl w:val="E0803224"/>
    <w:lvl w:ilvl="0" w:tplc="2B80368A">
      <w:start w:val="4"/>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6B1D1232"/>
    <w:multiLevelType w:val="multilevel"/>
    <w:tmpl w:val="C8EC7FA8"/>
    <w:lvl w:ilvl="0">
      <w:start w:val="1"/>
      <w:numFmt w:val="decimal"/>
      <w:pStyle w:val="seLevel1"/>
      <w:lvlText w:val="%1"/>
      <w:lvlJc w:val="left"/>
      <w:pPr>
        <w:tabs>
          <w:tab w:val="num" w:pos="567"/>
        </w:tabs>
        <w:ind w:left="567" w:hanging="567"/>
      </w:pPr>
      <w:rPr>
        <w:b/>
        <w:i w:val="0"/>
        <w:sz w:val="22"/>
      </w:rPr>
    </w:lvl>
    <w:lvl w:ilvl="1">
      <w:start w:val="1"/>
      <w:numFmt w:val="decimal"/>
      <w:pStyle w:val="seLevel2"/>
      <w:lvlText w:val="%1.%2"/>
      <w:lvlJc w:val="left"/>
      <w:pPr>
        <w:tabs>
          <w:tab w:val="num" w:pos="1940"/>
        </w:tabs>
        <w:ind w:left="1940" w:hanging="680"/>
      </w:pPr>
      <w:rPr>
        <w:rFonts w:cs="Times New Roman"/>
        <w:b/>
        <w:bCs w:val="0"/>
        <w:i w:val="0"/>
        <w:iCs w:val="0"/>
        <w:caps w:val="0"/>
        <w:smallCaps w:val="0"/>
        <w:strike w:val="0"/>
        <w:dstrike w:val="0"/>
        <w:noProof w:val="0"/>
        <w:vanish w:val="0"/>
        <w:webHidden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seLevel3"/>
      <w:lvlText w:val="%1.%2.%3"/>
      <w:lvlJc w:val="left"/>
      <w:pPr>
        <w:tabs>
          <w:tab w:val="num" w:pos="1929"/>
        </w:tabs>
        <w:ind w:left="1929" w:hanging="794"/>
      </w:pPr>
      <w:rPr>
        <w:rFonts w:cs="Times New Roman"/>
        <w:b w:val="0"/>
        <w:bCs w:val="0"/>
        <w:i w:val="0"/>
        <w:iCs w:val="0"/>
        <w:caps w:val="0"/>
        <w:smallCaps w:val="0"/>
        <w:strike w:val="0"/>
        <w:dstrike w:val="0"/>
        <w:noProof w:val="0"/>
        <w:vanish w:val="0"/>
        <w:webHidden w:val="0"/>
        <w:color w:val="auto"/>
        <w:spacing w:val="0"/>
        <w:position w:val="0"/>
        <w:u w:val="none"/>
        <w:effect w:val="none"/>
        <w:vertAlign w:val="baseline"/>
        <w:em w:val="none"/>
        <w:lang w:val="sk-SK"/>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seLevel4"/>
      <w:lvlText w:val="(%4)"/>
      <w:lvlJc w:val="left"/>
      <w:pPr>
        <w:tabs>
          <w:tab w:val="num" w:pos="2722"/>
        </w:tabs>
        <w:ind w:left="2722" w:hanging="681"/>
      </w:pPr>
      <w:rPr>
        <w:b w:val="0"/>
        <w:sz w:val="20"/>
        <w:szCs w:val="20"/>
      </w:rPr>
    </w:lvl>
    <w:lvl w:ilvl="4">
      <w:start w:val="1"/>
      <w:numFmt w:val="lowerLetter"/>
      <w:lvlText w:val="(%5)"/>
      <w:lvlJc w:val="left"/>
      <w:pPr>
        <w:tabs>
          <w:tab w:val="num" w:pos="3289"/>
        </w:tabs>
        <w:ind w:left="3289" w:hanging="567"/>
      </w:pPr>
    </w:lvl>
    <w:lvl w:ilvl="5">
      <w:start w:val="1"/>
      <w:numFmt w:val="upperRoman"/>
      <w:lvlText w:val="(%6)"/>
      <w:lvlJc w:val="left"/>
      <w:pPr>
        <w:tabs>
          <w:tab w:val="num" w:pos="3969"/>
        </w:tabs>
        <w:ind w:left="3969"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2" w15:restartNumberingAfterBreak="0">
    <w:nsid w:val="6B69644F"/>
    <w:multiLevelType w:val="hybridMultilevel"/>
    <w:tmpl w:val="D9D45E1E"/>
    <w:lvl w:ilvl="0" w:tplc="5E9AD284">
      <w:start w:val="3"/>
      <w:numFmt w:val="lowerRoman"/>
      <w:lvlText w:val="(%1)"/>
      <w:lvlJc w:val="left"/>
      <w:pPr>
        <w:ind w:left="1494" w:hanging="360"/>
      </w:pPr>
      <w:rPr>
        <w:rFonts w:hint="default"/>
      </w:rPr>
    </w:lvl>
    <w:lvl w:ilvl="1" w:tplc="041B0019" w:tentative="1">
      <w:start w:val="1"/>
      <w:numFmt w:val="lowerLetter"/>
      <w:lvlText w:val="%2."/>
      <w:lvlJc w:val="left"/>
      <w:pPr>
        <w:ind w:left="1854" w:hanging="360"/>
      </w:pPr>
    </w:lvl>
    <w:lvl w:ilvl="2" w:tplc="041B001B" w:tentative="1">
      <w:start w:val="1"/>
      <w:numFmt w:val="lowerRoman"/>
      <w:lvlText w:val="%3."/>
      <w:lvlJc w:val="right"/>
      <w:pPr>
        <w:ind w:left="2574" w:hanging="180"/>
      </w:pPr>
    </w:lvl>
    <w:lvl w:ilvl="3" w:tplc="041B000F" w:tentative="1">
      <w:start w:val="1"/>
      <w:numFmt w:val="decimal"/>
      <w:lvlText w:val="%4."/>
      <w:lvlJc w:val="left"/>
      <w:pPr>
        <w:ind w:left="3294" w:hanging="360"/>
      </w:pPr>
    </w:lvl>
    <w:lvl w:ilvl="4" w:tplc="041B0019" w:tentative="1">
      <w:start w:val="1"/>
      <w:numFmt w:val="lowerLetter"/>
      <w:lvlText w:val="%5."/>
      <w:lvlJc w:val="left"/>
      <w:pPr>
        <w:ind w:left="4014" w:hanging="360"/>
      </w:pPr>
    </w:lvl>
    <w:lvl w:ilvl="5" w:tplc="041B001B" w:tentative="1">
      <w:start w:val="1"/>
      <w:numFmt w:val="lowerRoman"/>
      <w:lvlText w:val="%6."/>
      <w:lvlJc w:val="right"/>
      <w:pPr>
        <w:ind w:left="4734" w:hanging="180"/>
      </w:pPr>
    </w:lvl>
    <w:lvl w:ilvl="6" w:tplc="041B000F" w:tentative="1">
      <w:start w:val="1"/>
      <w:numFmt w:val="decimal"/>
      <w:lvlText w:val="%7."/>
      <w:lvlJc w:val="left"/>
      <w:pPr>
        <w:ind w:left="5454" w:hanging="360"/>
      </w:pPr>
    </w:lvl>
    <w:lvl w:ilvl="7" w:tplc="041B0019" w:tentative="1">
      <w:start w:val="1"/>
      <w:numFmt w:val="lowerLetter"/>
      <w:lvlText w:val="%8."/>
      <w:lvlJc w:val="left"/>
      <w:pPr>
        <w:ind w:left="6174" w:hanging="360"/>
      </w:pPr>
    </w:lvl>
    <w:lvl w:ilvl="8" w:tplc="041B001B" w:tentative="1">
      <w:start w:val="1"/>
      <w:numFmt w:val="lowerRoman"/>
      <w:lvlText w:val="%9."/>
      <w:lvlJc w:val="right"/>
      <w:pPr>
        <w:ind w:left="6894" w:hanging="180"/>
      </w:pPr>
    </w:lvl>
  </w:abstractNum>
  <w:abstractNum w:abstractNumId="33" w15:restartNumberingAfterBreak="0">
    <w:nsid w:val="6C2F266A"/>
    <w:multiLevelType w:val="hybridMultilevel"/>
    <w:tmpl w:val="EC8E9F10"/>
    <w:lvl w:ilvl="0" w:tplc="1152DB3A">
      <w:start w:val="1"/>
      <w:numFmt w:val="lowerRoman"/>
      <w:lvlText w:val="(%1)"/>
      <w:lvlJc w:val="left"/>
      <w:pPr>
        <w:ind w:left="1113" w:hanging="720"/>
      </w:pPr>
      <w:rPr>
        <w:rFonts w:hint="default"/>
      </w:rPr>
    </w:lvl>
    <w:lvl w:ilvl="1" w:tplc="041B0019">
      <w:start w:val="1"/>
      <w:numFmt w:val="lowerLetter"/>
      <w:lvlText w:val="%2."/>
      <w:lvlJc w:val="left"/>
      <w:pPr>
        <w:ind w:left="1473" w:hanging="360"/>
      </w:pPr>
    </w:lvl>
    <w:lvl w:ilvl="2" w:tplc="041B001B" w:tentative="1">
      <w:start w:val="1"/>
      <w:numFmt w:val="lowerRoman"/>
      <w:lvlText w:val="%3."/>
      <w:lvlJc w:val="right"/>
      <w:pPr>
        <w:ind w:left="2193" w:hanging="180"/>
      </w:pPr>
    </w:lvl>
    <w:lvl w:ilvl="3" w:tplc="041B000F" w:tentative="1">
      <w:start w:val="1"/>
      <w:numFmt w:val="decimal"/>
      <w:lvlText w:val="%4."/>
      <w:lvlJc w:val="left"/>
      <w:pPr>
        <w:ind w:left="2913" w:hanging="360"/>
      </w:pPr>
    </w:lvl>
    <w:lvl w:ilvl="4" w:tplc="041B0019" w:tentative="1">
      <w:start w:val="1"/>
      <w:numFmt w:val="lowerLetter"/>
      <w:lvlText w:val="%5."/>
      <w:lvlJc w:val="left"/>
      <w:pPr>
        <w:ind w:left="3633" w:hanging="360"/>
      </w:pPr>
    </w:lvl>
    <w:lvl w:ilvl="5" w:tplc="041B001B" w:tentative="1">
      <w:start w:val="1"/>
      <w:numFmt w:val="lowerRoman"/>
      <w:lvlText w:val="%6."/>
      <w:lvlJc w:val="right"/>
      <w:pPr>
        <w:ind w:left="4353" w:hanging="180"/>
      </w:pPr>
    </w:lvl>
    <w:lvl w:ilvl="6" w:tplc="041B000F" w:tentative="1">
      <w:start w:val="1"/>
      <w:numFmt w:val="decimal"/>
      <w:lvlText w:val="%7."/>
      <w:lvlJc w:val="left"/>
      <w:pPr>
        <w:ind w:left="5073" w:hanging="360"/>
      </w:pPr>
    </w:lvl>
    <w:lvl w:ilvl="7" w:tplc="041B0019" w:tentative="1">
      <w:start w:val="1"/>
      <w:numFmt w:val="lowerLetter"/>
      <w:lvlText w:val="%8."/>
      <w:lvlJc w:val="left"/>
      <w:pPr>
        <w:ind w:left="5793" w:hanging="360"/>
      </w:pPr>
    </w:lvl>
    <w:lvl w:ilvl="8" w:tplc="041B001B" w:tentative="1">
      <w:start w:val="1"/>
      <w:numFmt w:val="lowerRoman"/>
      <w:lvlText w:val="%9."/>
      <w:lvlJc w:val="right"/>
      <w:pPr>
        <w:ind w:left="6513" w:hanging="180"/>
      </w:pPr>
    </w:lvl>
  </w:abstractNum>
  <w:abstractNum w:abstractNumId="34" w15:restartNumberingAfterBreak="0">
    <w:nsid w:val="70A35F93"/>
    <w:multiLevelType w:val="multilevel"/>
    <w:tmpl w:val="82883E38"/>
    <w:lvl w:ilvl="0">
      <w:start w:val="1"/>
      <w:numFmt w:val="decimal"/>
      <w:lvlText w:val="%1."/>
      <w:lvlJc w:val="left"/>
      <w:pPr>
        <w:tabs>
          <w:tab w:val="num" w:pos="720"/>
        </w:tabs>
        <w:ind w:left="720" w:hanging="360"/>
      </w:pPr>
    </w:lvl>
    <w:lvl w:ilvl="1">
      <w:start w:val="1"/>
      <w:numFmt w:val="lowerRoman"/>
      <w:lvlText w:val="(%2)"/>
      <w:lvlJc w:val="left"/>
      <w:pPr>
        <w:ind w:left="1800" w:hanging="720"/>
      </w:pPr>
      <w:rPr>
        <w:rFonts w:hint="default"/>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88D0C99"/>
    <w:multiLevelType w:val="multilevel"/>
    <w:tmpl w:val="E1CE499A"/>
    <w:lvl w:ilvl="0">
      <w:start w:val="2"/>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6" w15:restartNumberingAfterBreak="0">
    <w:nsid w:val="7AC366DD"/>
    <w:multiLevelType w:val="hybridMultilevel"/>
    <w:tmpl w:val="1136B026"/>
    <w:lvl w:ilvl="0" w:tplc="48205C14">
      <w:start w:val="2"/>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7EE14E72"/>
    <w:multiLevelType w:val="multilevel"/>
    <w:tmpl w:val="720EEE42"/>
    <w:lvl w:ilvl="0">
      <w:start w:val="12"/>
      <w:numFmt w:val="decimal"/>
      <w:lvlText w:val="%1"/>
      <w:lvlJc w:val="left"/>
      <w:pPr>
        <w:ind w:left="525" w:hanging="52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num w:numId="1" w16cid:durableId="1085565647">
    <w:abstractNumId w:val="18"/>
  </w:num>
  <w:num w:numId="2" w16cid:durableId="1243757315">
    <w:abstractNumId w:val="23"/>
  </w:num>
  <w:num w:numId="3" w16cid:durableId="641471499">
    <w:abstractNumId w:val="14"/>
  </w:num>
  <w:num w:numId="4" w16cid:durableId="277687248">
    <w:abstractNumId w:val="35"/>
  </w:num>
  <w:num w:numId="5" w16cid:durableId="95296048">
    <w:abstractNumId w:val="19"/>
  </w:num>
  <w:num w:numId="6" w16cid:durableId="758479354">
    <w:abstractNumId w:val="16"/>
  </w:num>
  <w:num w:numId="7" w16cid:durableId="94712264">
    <w:abstractNumId w:val="5"/>
  </w:num>
  <w:num w:numId="8" w16cid:durableId="1489976545">
    <w:abstractNumId w:val="12"/>
  </w:num>
  <w:num w:numId="9" w16cid:durableId="1332444652">
    <w:abstractNumId w:val="15"/>
  </w:num>
  <w:num w:numId="10" w16cid:durableId="1821187748">
    <w:abstractNumId w:val="27"/>
  </w:num>
  <w:num w:numId="11" w16cid:durableId="186910245">
    <w:abstractNumId w:val="11"/>
  </w:num>
  <w:num w:numId="12" w16cid:durableId="1519001794">
    <w:abstractNumId w:val="30"/>
  </w:num>
  <w:num w:numId="13" w16cid:durableId="363943134">
    <w:abstractNumId w:val="0"/>
  </w:num>
  <w:num w:numId="14" w16cid:durableId="1627393697">
    <w:abstractNumId w:val="22"/>
  </w:num>
  <w:num w:numId="15" w16cid:durableId="1735397206">
    <w:abstractNumId w:val="17"/>
  </w:num>
  <w:num w:numId="16" w16cid:durableId="1140686308">
    <w:abstractNumId w:val="21"/>
  </w:num>
  <w:num w:numId="17" w16cid:durableId="288048825">
    <w:abstractNumId w:val="25"/>
  </w:num>
  <w:num w:numId="18" w16cid:durableId="22900268">
    <w:abstractNumId w:val="29"/>
  </w:num>
  <w:num w:numId="19" w16cid:durableId="1046417758">
    <w:abstractNumId w:val="33"/>
  </w:num>
  <w:num w:numId="20" w16cid:durableId="2022732328">
    <w:abstractNumId w:val="3"/>
  </w:num>
  <w:num w:numId="21" w16cid:durableId="940527174">
    <w:abstractNumId w:val="1"/>
  </w:num>
  <w:num w:numId="22" w16cid:durableId="2016836593">
    <w:abstractNumId w:val="7"/>
  </w:num>
  <w:num w:numId="23" w16cid:durableId="439758069">
    <w:abstractNumId w:val="34"/>
  </w:num>
  <w:num w:numId="24" w16cid:durableId="113714208">
    <w:abstractNumId w:val="37"/>
  </w:num>
  <w:num w:numId="25" w16cid:durableId="1839223209">
    <w:abstractNumId w:val="24"/>
  </w:num>
  <w:num w:numId="26" w16cid:durableId="1327052520">
    <w:abstractNumId w:val="6"/>
  </w:num>
  <w:num w:numId="27" w16cid:durableId="2041662031">
    <w:abstractNumId w:val="13"/>
  </w:num>
  <w:num w:numId="28" w16cid:durableId="115136055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92899621">
    <w:abstractNumId w:val="2"/>
  </w:num>
  <w:num w:numId="30" w16cid:durableId="119030195">
    <w:abstractNumId w:val="10"/>
  </w:num>
  <w:num w:numId="31" w16cid:durableId="1280454661">
    <w:abstractNumId w:val="32"/>
  </w:num>
  <w:num w:numId="32" w16cid:durableId="1728146785">
    <w:abstractNumId w:val="36"/>
  </w:num>
  <w:num w:numId="33" w16cid:durableId="1959951813">
    <w:abstractNumId w:val="20"/>
  </w:num>
  <w:num w:numId="34" w16cid:durableId="150023508">
    <w:abstractNumId w:val="28"/>
  </w:num>
  <w:num w:numId="35" w16cid:durableId="608778682">
    <w:abstractNumId w:val="26"/>
  </w:num>
  <w:num w:numId="36" w16cid:durableId="2138911860">
    <w:abstractNumId w:val="4"/>
  </w:num>
  <w:num w:numId="37" w16cid:durableId="867138127">
    <w:abstractNumId w:val="9"/>
  </w:num>
  <w:num w:numId="38" w16cid:durableId="2022659799">
    <w:abstractNumId w:val="29"/>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516648286">
    <w:abstractNumId w:val="8"/>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41D"/>
    <w:rsid w:val="000016EC"/>
    <w:rsid w:val="00001801"/>
    <w:rsid w:val="000037C6"/>
    <w:rsid w:val="000076B3"/>
    <w:rsid w:val="00007ACF"/>
    <w:rsid w:val="00015D87"/>
    <w:rsid w:val="0001793F"/>
    <w:rsid w:val="00023BD5"/>
    <w:rsid w:val="00024665"/>
    <w:rsid w:val="00025696"/>
    <w:rsid w:val="00027685"/>
    <w:rsid w:val="0003262B"/>
    <w:rsid w:val="0003518E"/>
    <w:rsid w:val="00036B47"/>
    <w:rsid w:val="00036F49"/>
    <w:rsid w:val="0003722E"/>
    <w:rsid w:val="00037759"/>
    <w:rsid w:val="000405BA"/>
    <w:rsid w:val="000408D1"/>
    <w:rsid w:val="000420EB"/>
    <w:rsid w:val="00043D22"/>
    <w:rsid w:val="00046E8C"/>
    <w:rsid w:val="000479A5"/>
    <w:rsid w:val="00052921"/>
    <w:rsid w:val="00052988"/>
    <w:rsid w:val="00057640"/>
    <w:rsid w:val="000604BE"/>
    <w:rsid w:val="0006300D"/>
    <w:rsid w:val="00070822"/>
    <w:rsid w:val="000708FF"/>
    <w:rsid w:val="000718A9"/>
    <w:rsid w:val="000723A5"/>
    <w:rsid w:val="0007516C"/>
    <w:rsid w:val="000756EF"/>
    <w:rsid w:val="00077648"/>
    <w:rsid w:val="00077A67"/>
    <w:rsid w:val="0008237F"/>
    <w:rsid w:val="00084D18"/>
    <w:rsid w:val="0009279D"/>
    <w:rsid w:val="0009435B"/>
    <w:rsid w:val="00095CEB"/>
    <w:rsid w:val="00096BC0"/>
    <w:rsid w:val="00096E7B"/>
    <w:rsid w:val="000A00D5"/>
    <w:rsid w:val="000A2DF8"/>
    <w:rsid w:val="000A351E"/>
    <w:rsid w:val="000A3BA0"/>
    <w:rsid w:val="000A446A"/>
    <w:rsid w:val="000A5335"/>
    <w:rsid w:val="000A62D6"/>
    <w:rsid w:val="000A78CA"/>
    <w:rsid w:val="000B28F5"/>
    <w:rsid w:val="000B2958"/>
    <w:rsid w:val="000B448B"/>
    <w:rsid w:val="000B5B58"/>
    <w:rsid w:val="000C140C"/>
    <w:rsid w:val="000C181A"/>
    <w:rsid w:val="000C1BF7"/>
    <w:rsid w:val="000C1C57"/>
    <w:rsid w:val="000C4939"/>
    <w:rsid w:val="000C6D21"/>
    <w:rsid w:val="000D239F"/>
    <w:rsid w:val="000D4202"/>
    <w:rsid w:val="000D472B"/>
    <w:rsid w:val="000D671A"/>
    <w:rsid w:val="000D6CF9"/>
    <w:rsid w:val="000E089C"/>
    <w:rsid w:val="000E0F8E"/>
    <w:rsid w:val="000E1EFB"/>
    <w:rsid w:val="000E3801"/>
    <w:rsid w:val="000E5977"/>
    <w:rsid w:val="000E6B67"/>
    <w:rsid w:val="000F02DC"/>
    <w:rsid w:val="000F1359"/>
    <w:rsid w:val="000F3201"/>
    <w:rsid w:val="000F3E31"/>
    <w:rsid w:val="000F4563"/>
    <w:rsid w:val="000F5619"/>
    <w:rsid w:val="000F5941"/>
    <w:rsid w:val="00102100"/>
    <w:rsid w:val="00102CC2"/>
    <w:rsid w:val="00110574"/>
    <w:rsid w:val="00110C42"/>
    <w:rsid w:val="001137C0"/>
    <w:rsid w:val="00122885"/>
    <w:rsid w:val="00124080"/>
    <w:rsid w:val="0012690F"/>
    <w:rsid w:val="00130368"/>
    <w:rsid w:val="00132757"/>
    <w:rsid w:val="0013453A"/>
    <w:rsid w:val="0013762D"/>
    <w:rsid w:val="001416DA"/>
    <w:rsid w:val="00142C66"/>
    <w:rsid w:val="0014591F"/>
    <w:rsid w:val="00146590"/>
    <w:rsid w:val="00150B45"/>
    <w:rsid w:val="00152015"/>
    <w:rsid w:val="00156EC1"/>
    <w:rsid w:val="00157785"/>
    <w:rsid w:val="001642C9"/>
    <w:rsid w:val="00166442"/>
    <w:rsid w:val="00172929"/>
    <w:rsid w:val="00175007"/>
    <w:rsid w:val="00177C10"/>
    <w:rsid w:val="001839E9"/>
    <w:rsid w:val="00184E3A"/>
    <w:rsid w:val="00190AE5"/>
    <w:rsid w:val="0019197C"/>
    <w:rsid w:val="00192058"/>
    <w:rsid w:val="00195F48"/>
    <w:rsid w:val="001A1428"/>
    <w:rsid w:val="001A1644"/>
    <w:rsid w:val="001A230A"/>
    <w:rsid w:val="001A420B"/>
    <w:rsid w:val="001A4278"/>
    <w:rsid w:val="001A52F6"/>
    <w:rsid w:val="001A6348"/>
    <w:rsid w:val="001B18E0"/>
    <w:rsid w:val="001B1D74"/>
    <w:rsid w:val="001C2155"/>
    <w:rsid w:val="001C233D"/>
    <w:rsid w:val="001C433D"/>
    <w:rsid w:val="001C5CA5"/>
    <w:rsid w:val="001C7B4D"/>
    <w:rsid w:val="001C7F94"/>
    <w:rsid w:val="001D2DE1"/>
    <w:rsid w:val="001D3574"/>
    <w:rsid w:val="001D40A1"/>
    <w:rsid w:val="001D4460"/>
    <w:rsid w:val="001D4F97"/>
    <w:rsid w:val="001D52A6"/>
    <w:rsid w:val="001D6DBC"/>
    <w:rsid w:val="001D79D9"/>
    <w:rsid w:val="001E0B12"/>
    <w:rsid w:val="001E18A1"/>
    <w:rsid w:val="001E371F"/>
    <w:rsid w:val="001E5016"/>
    <w:rsid w:val="001E555D"/>
    <w:rsid w:val="001E5E9D"/>
    <w:rsid w:val="001E750D"/>
    <w:rsid w:val="001F01C2"/>
    <w:rsid w:val="001F289A"/>
    <w:rsid w:val="001F341D"/>
    <w:rsid w:val="001F5166"/>
    <w:rsid w:val="00200551"/>
    <w:rsid w:val="00202476"/>
    <w:rsid w:val="00202505"/>
    <w:rsid w:val="00202704"/>
    <w:rsid w:val="002144A6"/>
    <w:rsid w:val="00216C8B"/>
    <w:rsid w:val="0021733B"/>
    <w:rsid w:val="00224737"/>
    <w:rsid w:val="00225266"/>
    <w:rsid w:val="00227D23"/>
    <w:rsid w:val="00230A63"/>
    <w:rsid w:val="002311E7"/>
    <w:rsid w:val="002336F7"/>
    <w:rsid w:val="0023374D"/>
    <w:rsid w:val="00233CB9"/>
    <w:rsid w:val="00235CB0"/>
    <w:rsid w:val="00241402"/>
    <w:rsid w:val="00242FBB"/>
    <w:rsid w:val="0024353E"/>
    <w:rsid w:val="00246858"/>
    <w:rsid w:val="00247840"/>
    <w:rsid w:val="0025164A"/>
    <w:rsid w:val="00253F31"/>
    <w:rsid w:val="002567F0"/>
    <w:rsid w:val="00262FA6"/>
    <w:rsid w:val="00263A2C"/>
    <w:rsid w:val="00265895"/>
    <w:rsid w:val="00266EC6"/>
    <w:rsid w:val="002705E8"/>
    <w:rsid w:val="00270C9B"/>
    <w:rsid w:val="00271D67"/>
    <w:rsid w:val="0027600D"/>
    <w:rsid w:val="0028381A"/>
    <w:rsid w:val="0028408F"/>
    <w:rsid w:val="00293FF9"/>
    <w:rsid w:val="0029465B"/>
    <w:rsid w:val="00295395"/>
    <w:rsid w:val="002A1B55"/>
    <w:rsid w:val="002A2438"/>
    <w:rsid w:val="002A6BFA"/>
    <w:rsid w:val="002A6D10"/>
    <w:rsid w:val="002B1684"/>
    <w:rsid w:val="002B3E4B"/>
    <w:rsid w:val="002B4209"/>
    <w:rsid w:val="002B4B53"/>
    <w:rsid w:val="002B65C7"/>
    <w:rsid w:val="002B6C9A"/>
    <w:rsid w:val="002B7923"/>
    <w:rsid w:val="002C1FFA"/>
    <w:rsid w:val="002C3A14"/>
    <w:rsid w:val="002C74BB"/>
    <w:rsid w:val="002D1B03"/>
    <w:rsid w:val="002D1C70"/>
    <w:rsid w:val="002D24CF"/>
    <w:rsid w:val="002D369D"/>
    <w:rsid w:val="002E2B8B"/>
    <w:rsid w:val="002E3BDD"/>
    <w:rsid w:val="002E3DBE"/>
    <w:rsid w:val="002E734C"/>
    <w:rsid w:val="002F1F0B"/>
    <w:rsid w:val="002F389A"/>
    <w:rsid w:val="002F4B75"/>
    <w:rsid w:val="002F4C24"/>
    <w:rsid w:val="00301CCF"/>
    <w:rsid w:val="00302C7F"/>
    <w:rsid w:val="0030301A"/>
    <w:rsid w:val="003037D2"/>
    <w:rsid w:val="00311019"/>
    <w:rsid w:val="00311487"/>
    <w:rsid w:val="0031160E"/>
    <w:rsid w:val="003131CC"/>
    <w:rsid w:val="003136BC"/>
    <w:rsid w:val="00313B98"/>
    <w:rsid w:val="003158E7"/>
    <w:rsid w:val="00316761"/>
    <w:rsid w:val="0031676E"/>
    <w:rsid w:val="0031737D"/>
    <w:rsid w:val="00321E3A"/>
    <w:rsid w:val="003231F8"/>
    <w:rsid w:val="003259AE"/>
    <w:rsid w:val="003340AE"/>
    <w:rsid w:val="00335CE5"/>
    <w:rsid w:val="003367E4"/>
    <w:rsid w:val="0034183B"/>
    <w:rsid w:val="00342164"/>
    <w:rsid w:val="003425EC"/>
    <w:rsid w:val="00342C96"/>
    <w:rsid w:val="00342DC6"/>
    <w:rsid w:val="003435EF"/>
    <w:rsid w:val="0034619F"/>
    <w:rsid w:val="00346D97"/>
    <w:rsid w:val="00346E71"/>
    <w:rsid w:val="00351000"/>
    <w:rsid w:val="00352850"/>
    <w:rsid w:val="003531B4"/>
    <w:rsid w:val="00354603"/>
    <w:rsid w:val="00355048"/>
    <w:rsid w:val="00355649"/>
    <w:rsid w:val="00357EFD"/>
    <w:rsid w:val="00366054"/>
    <w:rsid w:val="00375CFC"/>
    <w:rsid w:val="00376E1F"/>
    <w:rsid w:val="003804CF"/>
    <w:rsid w:val="003813F9"/>
    <w:rsid w:val="00382D40"/>
    <w:rsid w:val="0039156E"/>
    <w:rsid w:val="00391D2D"/>
    <w:rsid w:val="0039407B"/>
    <w:rsid w:val="003942DA"/>
    <w:rsid w:val="003967F5"/>
    <w:rsid w:val="003A3D1C"/>
    <w:rsid w:val="003A4CFE"/>
    <w:rsid w:val="003A50D7"/>
    <w:rsid w:val="003A5C5B"/>
    <w:rsid w:val="003A6117"/>
    <w:rsid w:val="003B105E"/>
    <w:rsid w:val="003B1337"/>
    <w:rsid w:val="003B23D5"/>
    <w:rsid w:val="003B31B5"/>
    <w:rsid w:val="003B3DB7"/>
    <w:rsid w:val="003B4ED7"/>
    <w:rsid w:val="003C071B"/>
    <w:rsid w:val="003C1178"/>
    <w:rsid w:val="003C1E97"/>
    <w:rsid w:val="003C4BE9"/>
    <w:rsid w:val="003C6101"/>
    <w:rsid w:val="003C6626"/>
    <w:rsid w:val="003D43BF"/>
    <w:rsid w:val="003D47EE"/>
    <w:rsid w:val="003D4DAF"/>
    <w:rsid w:val="003D5CB6"/>
    <w:rsid w:val="003E0259"/>
    <w:rsid w:val="003E2379"/>
    <w:rsid w:val="003E3667"/>
    <w:rsid w:val="003E4C8C"/>
    <w:rsid w:val="003F0445"/>
    <w:rsid w:val="003F2FBB"/>
    <w:rsid w:val="003F3649"/>
    <w:rsid w:val="003F65AA"/>
    <w:rsid w:val="00400416"/>
    <w:rsid w:val="00403FD2"/>
    <w:rsid w:val="00404BE0"/>
    <w:rsid w:val="004110DE"/>
    <w:rsid w:val="004143C1"/>
    <w:rsid w:val="00414885"/>
    <w:rsid w:val="00414E11"/>
    <w:rsid w:val="00416E2D"/>
    <w:rsid w:val="004206C7"/>
    <w:rsid w:val="00422902"/>
    <w:rsid w:val="00423602"/>
    <w:rsid w:val="00433958"/>
    <w:rsid w:val="00433B78"/>
    <w:rsid w:val="00433C8C"/>
    <w:rsid w:val="00433D3D"/>
    <w:rsid w:val="004341A6"/>
    <w:rsid w:val="00434FE2"/>
    <w:rsid w:val="004350B0"/>
    <w:rsid w:val="00435924"/>
    <w:rsid w:val="0044096F"/>
    <w:rsid w:val="00440E52"/>
    <w:rsid w:val="0044203F"/>
    <w:rsid w:val="00444006"/>
    <w:rsid w:val="00444884"/>
    <w:rsid w:val="00445541"/>
    <w:rsid w:val="00446453"/>
    <w:rsid w:val="00456E58"/>
    <w:rsid w:val="00460B0F"/>
    <w:rsid w:val="00461C2F"/>
    <w:rsid w:val="00461C86"/>
    <w:rsid w:val="00465CDB"/>
    <w:rsid w:val="0046649D"/>
    <w:rsid w:val="004670A4"/>
    <w:rsid w:val="004708B1"/>
    <w:rsid w:val="00471DEA"/>
    <w:rsid w:val="00473B35"/>
    <w:rsid w:val="004741FD"/>
    <w:rsid w:val="0047651D"/>
    <w:rsid w:val="00477B62"/>
    <w:rsid w:val="00487187"/>
    <w:rsid w:val="00487C97"/>
    <w:rsid w:val="00491C4B"/>
    <w:rsid w:val="00491E81"/>
    <w:rsid w:val="004935DE"/>
    <w:rsid w:val="004955B3"/>
    <w:rsid w:val="004A35AE"/>
    <w:rsid w:val="004A6CB7"/>
    <w:rsid w:val="004A6DE8"/>
    <w:rsid w:val="004B0F4B"/>
    <w:rsid w:val="004B6126"/>
    <w:rsid w:val="004C08A6"/>
    <w:rsid w:val="004C1580"/>
    <w:rsid w:val="004C1681"/>
    <w:rsid w:val="004C2BD0"/>
    <w:rsid w:val="004C3751"/>
    <w:rsid w:val="004C64F0"/>
    <w:rsid w:val="004C6B28"/>
    <w:rsid w:val="004C71CA"/>
    <w:rsid w:val="004D15B1"/>
    <w:rsid w:val="004D1A57"/>
    <w:rsid w:val="004D5D7C"/>
    <w:rsid w:val="004E089C"/>
    <w:rsid w:val="004E22BF"/>
    <w:rsid w:val="004E3B38"/>
    <w:rsid w:val="004E6ED4"/>
    <w:rsid w:val="004E7FF9"/>
    <w:rsid w:val="004F340E"/>
    <w:rsid w:val="004F5383"/>
    <w:rsid w:val="004F5942"/>
    <w:rsid w:val="004F62B7"/>
    <w:rsid w:val="004F74F7"/>
    <w:rsid w:val="00506543"/>
    <w:rsid w:val="00506E6F"/>
    <w:rsid w:val="005077DD"/>
    <w:rsid w:val="00511BB2"/>
    <w:rsid w:val="005172A4"/>
    <w:rsid w:val="0052355F"/>
    <w:rsid w:val="0052366A"/>
    <w:rsid w:val="0052744A"/>
    <w:rsid w:val="00527767"/>
    <w:rsid w:val="00531E43"/>
    <w:rsid w:val="00532CF1"/>
    <w:rsid w:val="0053307E"/>
    <w:rsid w:val="005342B4"/>
    <w:rsid w:val="00541B8B"/>
    <w:rsid w:val="005426B9"/>
    <w:rsid w:val="00543D8F"/>
    <w:rsid w:val="0054467D"/>
    <w:rsid w:val="00545B79"/>
    <w:rsid w:val="005465AC"/>
    <w:rsid w:val="005471BB"/>
    <w:rsid w:val="00551684"/>
    <w:rsid w:val="00556177"/>
    <w:rsid w:val="005600C1"/>
    <w:rsid w:val="005600ED"/>
    <w:rsid w:val="00563086"/>
    <w:rsid w:val="00563332"/>
    <w:rsid w:val="00563BF3"/>
    <w:rsid w:val="00570F40"/>
    <w:rsid w:val="00571E17"/>
    <w:rsid w:val="00573024"/>
    <w:rsid w:val="005759EF"/>
    <w:rsid w:val="00577364"/>
    <w:rsid w:val="00580EA0"/>
    <w:rsid w:val="005831E6"/>
    <w:rsid w:val="005855FE"/>
    <w:rsid w:val="00585B41"/>
    <w:rsid w:val="00585C1A"/>
    <w:rsid w:val="00587094"/>
    <w:rsid w:val="00587E8E"/>
    <w:rsid w:val="00590EF3"/>
    <w:rsid w:val="00593AD6"/>
    <w:rsid w:val="0059576C"/>
    <w:rsid w:val="005A16D9"/>
    <w:rsid w:val="005A2F6F"/>
    <w:rsid w:val="005A40AD"/>
    <w:rsid w:val="005A750C"/>
    <w:rsid w:val="005B1252"/>
    <w:rsid w:val="005B3A1C"/>
    <w:rsid w:val="005B5B0F"/>
    <w:rsid w:val="005C154A"/>
    <w:rsid w:val="005C2058"/>
    <w:rsid w:val="005C4843"/>
    <w:rsid w:val="005D11FE"/>
    <w:rsid w:val="005D4A58"/>
    <w:rsid w:val="005D508A"/>
    <w:rsid w:val="005E3A09"/>
    <w:rsid w:val="005E6CF0"/>
    <w:rsid w:val="005E747F"/>
    <w:rsid w:val="005F0287"/>
    <w:rsid w:val="005F0DAB"/>
    <w:rsid w:val="005F1AB0"/>
    <w:rsid w:val="005F694B"/>
    <w:rsid w:val="005F7637"/>
    <w:rsid w:val="00600CFB"/>
    <w:rsid w:val="00602248"/>
    <w:rsid w:val="00605B20"/>
    <w:rsid w:val="0060780A"/>
    <w:rsid w:val="00612FA9"/>
    <w:rsid w:val="00616CA2"/>
    <w:rsid w:val="0062241D"/>
    <w:rsid w:val="00622918"/>
    <w:rsid w:val="00622E0C"/>
    <w:rsid w:val="00623156"/>
    <w:rsid w:val="006254AD"/>
    <w:rsid w:val="00626CB3"/>
    <w:rsid w:val="00627F21"/>
    <w:rsid w:val="006308F4"/>
    <w:rsid w:val="00630972"/>
    <w:rsid w:val="00631756"/>
    <w:rsid w:val="00632044"/>
    <w:rsid w:val="00634030"/>
    <w:rsid w:val="0063644F"/>
    <w:rsid w:val="00643129"/>
    <w:rsid w:val="00644639"/>
    <w:rsid w:val="006455F7"/>
    <w:rsid w:val="006461A3"/>
    <w:rsid w:val="00646A1A"/>
    <w:rsid w:val="006540CC"/>
    <w:rsid w:val="00654EEC"/>
    <w:rsid w:val="00655C81"/>
    <w:rsid w:val="00657E2E"/>
    <w:rsid w:val="00661482"/>
    <w:rsid w:val="0066199D"/>
    <w:rsid w:val="0066255F"/>
    <w:rsid w:val="00662E61"/>
    <w:rsid w:val="00663939"/>
    <w:rsid w:val="00664890"/>
    <w:rsid w:val="00664F9D"/>
    <w:rsid w:val="00666CFE"/>
    <w:rsid w:val="006709FB"/>
    <w:rsid w:val="00674004"/>
    <w:rsid w:val="006742E8"/>
    <w:rsid w:val="00674779"/>
    <w:rsid w:val="00674F17"/>
    <w:rsid w:val="00675500"/>
    <w:rsid w:val="006768F6"/>
    <w:rsid w:val="00677293"/>
    <w:rsid w:val="00681656"/>
    <w:rsid w:val="00681ED3"/>
    <w:rsid w:val="006839E5"/>
    <w:rsid w:val="00685005"/>
    <w:rsid w:val="00686430"/>
    <w:rsid w:val="00690793"/>
    <w:rsid w:val="00691379"/>
    <w:rsid w:val="00695DCB"/>
    <w:rsid w:val="006965F8"/>
    <w:rsid w:val="006A0B14"/>
    <w:rsid w:val="006A1B0E"/>
    <w:rsid w:val="006B01FD"/>
    <w:rsid w:val="006B14A5"/>
    <w:rsid w:val="006B4E3B"/>
    <w:rsid w:val="006B4EA1"/>
    <w:rsid w:val="006B5268"/>
    <w:rsid w:val="006B6A14"/>
    <w:rsid w:val="006B7750"/>
    <w:rsid w:val="006C0467"/>
    <w:rsid w:val="006C4391"/>
    <w:rsid w:val="006C56DB"/>
    <w:rsid w:val="006C7705"/>
    <w:rsid w:val="006D0C07"/>
    <w:rsid w:val="006D0D38"/>
    <w:rsid w:val="006D1425"/>
    <w:rsid w:val="006D43AD"/>
    <w:rsid w:val="006D4E49"/>
    <w:rsid w:val="006D5AF5"/>
    <w:rsid w:val="006D60E3"/>
    <w:rsid w:val="006E1825"/>
    <w:rsid w:val="006E2EE0"/>
    <w:rsid w:val="006F0043"/>
    <w:rsid w:val="006F29BB"/>
    <w:rsid w:val="006F455A"/>
    <w:rsid w:val="006F59F9"/>
    <w:rsid w:val="006F69EA"/>
    <w:rsid w:val="006F7BF5"/>
    <w:rsid w:val="00700BC1"/>
    <w:rsid w:val="007059CB"/>
    <w:rsid w:val="00706AF9"/>
    <w:rsid w:val="0070712D"/>
    <w:rsid w:val="00710E1F"/>
    <w:rsid w:val="0071387B"/>
    <w:rsid w:val="00714929"/>
    <w:rsid w:val="00723F17"/>
    <w:rsid w:val="00724382"/>
    <w:rsid w:val="0072471E"/>
    <w:rsid w:val="00724BCD"/>
    <w:rsid w:val="00732B04"/>
    <w:rsid w:val="00733C20"/>
    <w:rsid w:val="00734E11"/>
    <w:rsid w:val="007353F6"/>
    <w:rsid w:val="00736C4C"/>
    <w:rsid w:val="00741093"/>
    <w:rsid w:val="0074186F"/>
    <w:rsid w:val="00741DE1"/>
    <w:rsid w:val="00742EA6"/>
    <w:rsid w:val="0074788F"/>
    <w:rsid w:val="0075280B"/>
    <w:rsid w:val="00752FC6"/>
    <w:rsid w:val="00753BC9"/>
    <w:rsid w:val="00754253"/>
    <w:rsid w:val="00754AA5"/>
    <w:rsid w:val="00754AEC"/>
    <w:rsid w:val="00755394"/>
    <w:rsid w:val="00756282"/>
    <w:rsid w:val="00760703"/>
    <w:rsid w:val="00762541"/>
    <w:rsid w:val="00764B23"/>
    <w:rsid w:val="0076534E"/>
    <w:rsid w:val="007702B2"/>
    <w:rsid w:val="007718C9"/>
    <w:rsid w:val="00771F9D"/>
    <w:rsid w:val="00773B63"/>
    <w:rsid w:val="00776C4D"/>
    <w:rsid w:val="00780FBE"/>
    <w:rsid w:val="00782248"/>
    <w:rsid w:val="007824CD"/>
    <w:rsid w:val="007859D3"/>
    <w:rsid w:val="0078616D"/>
    <w:rsid w:val="007917B8"/>
    <w:rsid w:val="007923BD"/>
    <w:rsid w:val="0079279C"/>
    <w:rsid w:val="007940A9"/>
    <w:rsid w:val="00795997"/>
    <w:rsid w:val="00797EC5"/>
    <w:rsid w:val="007A0382"/>
    <w:rsid w:val="007A038E"/>
    <w:rsid w:val="007A45F4"/>
    <w:rsid w:val="007A55E2"/>
    <w:rsid w:val="007A58D4"/>
    <w:rsid w:val="007A7D7A"/>
    <w:rsid w:val="007B63E0"/>
    <w:rsid w:val="007B676F"/>
    <w:rsid w:val="007B6D60"/>
    <w:rsid w:val="007B7D87"/>
    <w:rsid w:val="007C0622"/>
    <w:rsid w:val="007C1969"/>
    <w:rsid w:val="007C1CBA"/>
    <w:rsid w:val="007C425C"/>
    <w:rsid w:val="007C6D4C"/>
    <w:rsid w:val="007D402E"/>
    <w:rsid w:val="007D48FA"/>
    <w:rsid w:val="007D7324"/>
    <w:rsid w:val="007E415D"/>
    <w:rsid w:val="007E6738"/>
    <w:rsid w:val="007F0451"/>
    <w:rsid w:val="007F5324"/>
    <w:rsid w:val="007F6156"/>
    <w:rsid w:val="007F6737"/>
    <w:rsid w:val="007F708D"/>
    <w:rsid w:val="008010EA"/>
    <w:rsid w:val="00801167"/>
    <w:rsid w:val="00801D39"/>
    <w:rsid w:val="0080272B"/>
    <w:rsid w:val="00803BF3"/>
    <w:rsid w:val="008048EA"/>
    <w:rsid w:val="00805632"/>
    <w:rsid w:val="008105C7"/>
    <w:rsid w:val="00812AE8"/>
    <w:rsid w:val="00814A75"/>
    <w:rsid w:val="0081510E"/>
    <w:rsid w:val="00816B99"/>
    <w:rsid w:val="00817ADD"/>
    <w:rsid w:val="00820008"/>
    <w:rsid w:val="00820FCE"/>
    <w:rsid w:val="008226CE"/>
    <w:rsid w:val="00823711"/>
    <w:rsid w:val="00823EE0"/>
    <w:rsid w:val="008251D9"/>
    <w:rsid w:val="00834BFE"/>
    <w:rsid w:val="0083533B"/>
    <w:rsid w:val="00840444"/>
    <w:rsid w:val="0084164A"/>
    <w:rsid w:val="00842703"/>
    <w:rsid w:val="00842A24"/>
    <w:rsid w:val="008436CD"/>
    <w:rsid w:val="00846445"/>
    <w:rsid w:val="00850773"/>
    <w:rsid w:val="00850E94"/>
    <w:rsid w:val="00851C9D"/>
    <w:rsid w:val="008520BF"/>
    <w:rsid w:val="00852A71"/>
    <w:rsid w:val="00857728"/>
    <w:rsid w:val="00860AF1"/>
    <w:rsid w:val="008618C1"/>
    <w:rsid w:val="00863DB9"/>
    <w:rsid w:val="00863FFC"/>
    <w:rsid w:val="00865EDD"/>
    <w:rsid w:val="008673A7"/>
    <w:rsid w:val="00870809"/>
    <w:rsid w:val="00871F66"/>
    <w:rsid w:val="00872364"/>
    <w:rsid w:val="008746B6"/>
    <w:rsid w:val="00881B76"/>
    <w:rsid w:val="0088234E"/>
    <w:rsid w:val="008849E1"/>
    <w:rsid w:val="0088546D"/>
    <w:rsid w:val="008859B0"/>
    <w:rsid w:val="00886966"/>
    <w:rsid w:val="00886C9D"/>
    <w:rsid w:val="00891B5E"/>
    <w:rsid w:val="00891E07"/>
    <w:rsid w:val="008930CB"/>
    <w:rsid w:val="00894BA5"/>
    <w:rsid w:val="00896A51"/>
    <w:rsid w:val="008A22ED"/>
    <w:rsid w:val="008A2AFD"/>
    <w:rsid w:val="008A46F6"/>
    <w:rsid w:val="008A6B5E"/>
    <w:rsid w:val="008B026E"/>
    <w:rsid w:val="008B02FB"/>
    <w:rsid w:val="008B0894"/>
    <w:rsid w:val="008B13CD"/>
    <w:rsid w:val="008B1835"/>
    <w:rsid w:val="008B2377"/>
    <w:rsid w:val="008B2D57"/>
    <w:rsid w:val="008B2F1D"/>
    <w:rsid w:val="008B3195"/>
    <w:rsid w:val="008B4184"/>
    <w:rsid w:val="008B7508"/>
    <w:rsid w:val="008C6C43"/>
    <w:rsid w:val="008D5AA6"/>
    <w:rsid w:val="008D6D65"/>
    <w:rsid w:val="008E3350"/>
    <w:rsid w:val="008E3A97"/>
    <w:rsid w:val="008E7173"/>
    <w:rsid w:val="008E7F0F"/>
    <w:rsid w:val="008F0F04"/>
    <w:rsid w:val="008F20D2"/>
    <w:rsid w:val="008F6887"/>
    <w:rsid w:val="008F6F9B"/>
    <w:rsid w:val="0090085C"/>
    <w:rsid w:val="009118CD"/>
    <w:rsid w:val="00917D1A"/>
    <w:rsid w:val="00920EC6"/>
    <w:rsid w:val="00924A10"/>
    <w:rsid w:val="00924D80"/>
    <w:rsid w:val="009257EF"/>
    <w:rsid w:val="00930538"/>
    <w:rsid w:val="00930820"/>
    <w:rsid w:val="009314BD"/>
    <w:rsid w:val="009323F0"/>
    <w:rsid w:val="0093384C"/>
    <w:rsid w:val="00940D45"/>
    <w:rsid w:val="00943769"/>
    <w:rsid w:val="00944920"/>
    <w:rsid w:val="009518EA"/>
    <w:rsid w:val="00952B7C"/>
    <w:rsid w:val="0095609C"/>
    <w:rsid w:val="009612C1"/>
    <w:rsid w:val="009621EB"/>
    <w:rsid w:val="00963550"/>
    <w:rsid w:val="00975453"/>
    <w:rsid w:val="00976C72"/>
    <w:rsid w:val="0098077D"/>
    <w:rsid w:val="00983839"/>
    <w:rsid w:val="00986CFB"/>
    <w:rsid w:val="009872ED"/>
    <w:rsid w:val="00997CE8"/>
    <w:rsid w:val="009A1F2E"/>
    <w:rsid w:val="009A71DB"/>
    <w:rsid w:val="009A776B"/>
    <w:rsid w:val="009B0AE4"/>
    <w:rsid w:val="009B4DB7"/>
    <w:rsid w:val="009B5786"/>
    <w:rsid w:val="009B7D2C"/>
    <w:rsid w:val="009B7DE4"/>
    <w:rsid w:val="009C1B8E"/>
    <w:rsid w:val="009C7E9C"/>
    <w:rsid w:val="009D488D"/>
    <w:rsid w:val="009E234A"/>
    <w:rsid w:val="009E2637"/>
    <w:rsid w:val="009E3315"/>
    <w:rsid w:val="009E4370"/>
    <w:rsid w:val="009F17D5"/>
    <w:rsid w:val="009F1D20"/>
    <w:rsid w:val="009F55CC"/>
    <w:rsid w:val="009F5F39"/>
    <w:rsid w:val="009F6CD2"/>
    <w:rsid w:val="00A00230"/>
    <w:rsid w:val="00A02F46"/>
    <w:rsid w:val="00A034BB"/>
    <w:rsid w:val="00A04CB1"/>
    <w:rsid w:val="00A04EC8"/>
    <w:rsid w:val="00A1064E"/>
    <w:rsid w:val="00A10A89"/>
    <w:rsid w:val="00A11DC9"/>
    <w:rsid w:val="00A121C3"/>
    <w:rsid w:val="00A123E7"/>
    <w:rsid w:val="00A12AD9"/>
    <w:rsid w:val="00A17169"/>
    <w:rsid w:val="00A17F9D"/>
    <w:rsid w:val="00A277A2"/>
    <w:rsid w:val="00A27CC4"/>
    <w:rsid w:val="00A327A5"/>
    <w:rsid w:val="00A339AE"/>
    <w:rsid w:val="00A344EA"/>
    <w:rsid w:val="00A35B91"/>
    <w:rsid w:val="00A403B5"/>
    <w:rsid w:val="00A40433"/>
    <w:rsid w:val="00A46EAA"/>
    <w:rsid w:val="00A47CDD"/>
    <w:rsid w:val="00A50B9D"/>
    <w:rsid w:val="00A512F4"/>
    <w:rsid w:val="00A5139B"/>
    <w:rsid w:val="00A52DEC"/>
    <w:rsid w:val="00A53910"/>
    <w:rsid w:val="00A53BDB"/>
    <w:rsid w:val="00A563B5"/>
    <w:rsid w:val="00A60BC5"/>
    <w:rsid w:val="00A62B99"/>
    <w:rsid w:val="00A703E9"/>
    <w:rsid w:val="00A70AAA"/>
    <w:rsid w:val="00A72803"/>
    <w:rsid w:val="00A728D1"/>
    <w:rsid w:val="00A72C18"/>
    <w:rsid w:val="00A77E53"/>
    <w:rsid w:val="00A813B8"/>
    <w:rsid w:val="00A86133"/>
    <w:rsid w:val="00A866C6"/>
    <w:rsid w:val="00A92638"/>
    <w:rsid w:val="00A93B42"/>
    <w:rsid w:val="00AA09BC"/>
    <w:rsid w:val="00AA0C55"/>
    <w:rsid w:val="00AA4066"/>
    <w:rsid w:val="00AB128A"/>
    <w:rsid w:val="00AB4734"/>
    <w:rsid w:val="00AB47F8"/>
    <w:rsid w:val="00AB7843"/>
    <w:rsid w:val="00AC1479"/>
    <w:rsid w:val="00AC2240"/>
    <w:rsid w:val="00AC35C4"/>
    <w:rsid w:val="00AC43A3"/>
    <w:rsid w:val="00AD01F0"/>
    <w:rsid w:val="00AD029D"/>
    <w:rsid w:val="00AD1937"/>
    <w:rsid w:val="00AD251F"/>
    <w:rsid w:val="00AD41CA"/>
    <w:rsid w:val="00AD4FC9"/>
    <w:rsid w:val="00AD605C"/>
    <w:rsid w:val="00AD6EB0"/>
    <w:rsid w:val="00AE0F35"/>
    <w:rsid w:val="00AE226A"/>
    <w:rsid w:val="00AE5D19"/>
    <w:rsid w:val="00AE7B67"/>
    <w:rsid w:val="00AF0D34"/>
    <w:rsid w:val="00AF1D12"/>
    <w:rsid w:val="00AF2900"/>
    <w:rsid w:val="00AF3D22"/>
    <w:rsid w:val="00B004D7"/>
    <w:rsid w:val="00B0104E"/>
    <w:rsid w:val="00B0178B"/>
    <w:rsid w:val="00B03E56"/>
    <w:rsid w:val="00B11873"/>
    <w:rsid w:val="00B1362C"/>
    <w:rsid w:val="00B141F8"/>
    <w:rsid w:val="00B14A60"/>
    <w:rsid w:val="00B15BA6"/>
    <w:rsid w:val="00B16826"/>
    <w:rsid w:val="00B16CC5"/>
    <w:rsid w:val="00B20D23"/>
    <w:rsid w:val="00B24C8D"/>
    <w:rsid w:val="00B25426"/>
    <w:rsid w:val="00B25C16"/>
    <w:rsid w:val="00B3044A"/>
    <w:rsid w:val="00B35044"/>
    <w:rsid w:val="00B363AB"/>
    <w:rsid w:val="00B37A82"/>
    <w:rsid w:val="00B43482"/>
    <w:rsid w:val="00B4426F"/>
    <w:rsid w:val="00B46F6B"/>
    <w:rsid w:val="00B478D5"/>
    <w:rsid w:val="00B47AD9"/>
    <w:rsid w:val="00B47B30"/>
    <w:rsid w:val="00B505D9"/>
    <w:rsid w:val="00B50EB3"/>
    <w:rsid w:val="00B52697"/>
    <w:rsid w:val="00B531E6"/>
    <w:rsid w:val="00B557DD"/>
    <w:rsid w:val="00B56F21"/>
    <w:rsid w:val="00B6267A"/>
    <w:rsid w:val="00B64734"/>
    <w:rsid w:val="00B67953"/>
    <w:rsid w:val="00B7123F"/>
    <w:rsid w:val="00B72EE1"/>
    <w:rsid w:val="00B7351F"/>
    <w:rsid w:val="00B754A0"/>
    <w:rsid w:val="00B81049"/>
    <w:rsid w:val="00B81906"/>
    <w:rsid w:val="00B81DA5"/>
    <w:rsid w:val="00B823BE"/>
    <w:rsid w:val="00B8787A"/>
    <w:rsid w:val="00B87AC5"/>
    <w:rsid w:val="00B87C10"/>
    <w:rsid w:val="00B90A62"/>
    <w:rsid w:val="00B928A8"/>
    <w:rsid w:val="00B946D1"/>
    <w:rsid w:val="00B9528E"/>
    <w:rsid w:val="00BA4A59"/>
    <w:rsid w:val="00BA6FEB"/>
    <w:rsid w:val="00BB2ACF"/>
    <w:rsid w:val="00BB4287"/>
    <w:rsid w:val="00BC5F8F"/>
    <w:rsid w:val="00BD04B9"/>
    <w:rsid w:val="00BD0DD6"/>
    <w:rsid w:val="00BD19AD"/>
    <w:rsid w:val="00BD283F"/>
    <w:rsid w:val="00BD769D"/>
    <w:rsid w:val="00BD7C36"/>
    <w:rsid w:val="00BE304B"/>
    <w:rsid w:val="00BE61E6"/>
    <w:rsid w:val="00BE68C7"/>
    <w:rsid w:val="00BE6A30"/>
    <w:rsid w:val="00BF31F2"/>
    <w:rsid w:val="00BF3600"/>
    <w:rsid w:val="00BF48D3"/>
    <w:rsid w:val="00BF6E20"/>
    <w:rsid w:val="00C01C22"/>
    <w:rsid w:val="00C031BE"/>
    <w:rsid w:val="00C03EF2"/>
    <w:rsid w:val="00C052FD"/>
    <w:rsid w:val="00C07085"/>
    <w:rsid w:val="00C15D15"/>
    <w:rsid w:val="00C17726"/>
    <w:rsid w:val="00C21891"/>
    <w:rsid w:val="00C23051"/>
    <w:rsid w:val="00C23AA1"/>
    <w:rsid w:val="00C26131"/>
    <w:rsid w:val="00C268FC"/>
    <w:rsid w:val="00C3090D"/>
    <w:rsid w:val="00C30A96"/>
    <w:rsid w:val="00C30D8E"/>
    <w:rsid w:val="00C319AF"/>
    <w:rsid w:val="00C33430"/>
    <w:rsid w:val="00C40112"/>
    <w:rsid w:val="00C452DE"/>
    <w:rsid w:val="00C453E2"/>
    <w:rsid w:val="00C45C5D"/>
    <w:rsid w:val="00C461EC"/>
    <w:rsid w:val="00C463B9"/>
    <w:rsid w:val="00C46804"/>
    <w:rsid w:val="00C4750C"/>
    <w:rsid w:val="00C5203F"/>
    <w:rsid w:val="00C54151"/>
    <w:rsid w:val="00C604D8"/>
    <w:rsid w:val="00C62140"/>
    <w:rsid w:val="00C62266"/>
    <w:rsid w:val="00C63116"/>
    <w:rsid w:val="00C650E7"/>
    <w:rsid w:val="00C66223"/>
    <w:rsid w:val="00C67B4B"/>
    <w:rsid w:val="00C71F06"/>
    <w:rsid w:val="00C72C74"/>
    <w:rsid w:val="00C756D9"/>
    <w:rsid w:val="00C76F8E"/>
    <w:rsid w:val="00C80691"/>
    <w:rsid w:val="00C80AF3"/>
    <w:rsid w:val="00C82684"/>
    <w:rsid w:val="00C8619F"/>
    <w:rsid w:val="00C90FC2"/>
    <w:rsid w:val="00C95725"/>
    <w:rsid w:val="00C95908"/>
    <w:rsid w:val="00CA042E"/>
    <w:rsid w:val="00CA7F29"/>
    <w:rsid w:val="00CB1424"/>
    <w:rsid w:val="00CB1A97"/>
    <w:rsid w:val="00CB3D4D"/>
    <w:rsid w:val="00CB499B"/>
    <w:rsid w:val="00CB4D61"/>
    <w:rsid w:val="00CB5A5A"/>
    <w:rsid w:val="00CB664D"/>
    <w:rsid w:val="00CB7008"/>
    <w:rsid w:val="00CB74AD"/>
    <w:rsid w:val="00CB7F77"/>
    <w:rsid w:val="00CC4E46"/>
    <w:rsid w:val="00CC7583"/>
    <w:rsid w:val="00CD0DD5"/>
    <w:rsid w:val="00CD3444"/>
    <w:rsid w:val="00CD5ACF"/>
    <w:rsid w:val="00CD5CC9"/>
    <w:rsid w:val="00CD68D4"/>
    <w:rsid w:val="00CD78FF"/>
    <w:rsid w:val="00CD7E77"/>
    <w:rsid w:val="00CE27EE"/>
    <w:rsid w:val="00CE438D"/>
    <w:rsid w:val="00CE6A70"/>
    <w:rsid w:val="00CE7DFA"/>
    <w:rsid w:val="00CF0548"/>
    <w:rsid w:val="00CF1C33"/>
    <w:rsid w:val="00CF56D7"/>
    <w:rsid w:val="00D01F43"/>
    <w:rsid w:val="00D044A0"/>
    <w:rsid w:val="00D062EC"/>
    <w:rsid w:val="00D07A7A"/>
    <w:rsid w:val="00D16167"/>
    <w:rsid w:val="00D17144"/>
    <w:rsid w:val="00D1798D"/>
    <w:rsid w:val="00D21D56"/>
    <w:rsid w:val="00D2554F"/>
    <w:rsid w:val="00D2635C"/>
    <w:rsid w:val="00D26AE9"/>
    <w:rsid w:val="00D27A98"/>
    <w:rsid w:val="00D322D2"/>
    <w:rsid w:val="00D3266C"/>
    <w:rsid w:val="00D328AD"/>
    <w:rsid w:val="00D33D81"/>
    <w:rsid w:val="00D33E14"/>
    <w:rsid w:val="00D34DBA"/>
    <w:rsid w:val="00D35861"/>
    <w:rsid w:val="00D35AE5"/>
    <w:rsid w:val="00D35FAB"/>
    <w:rsid w:val="00D37C78"/>
    <w:rsid w:val="00D459AB"/>
    <w:rsid w:val="00D50DF9"/>
    <w:rsid w:val="00D5228A"/>
    <w:rsid w:val="00D522B7"/>
    <w:rsid w:val="00D630FF"/>
    <w:rsid w:val="00D63225"/>
    <w:rsid w:val="00D64830"/>
    <w:rsid w:val="00D64CF8"/>
    <w:rsid w:val="00D66992"/>
    <w:rsid w:val="00D66B33"/>
    <w:rsid w:val="00D71D76"/>
    <w:rsid w:val="00D749BF"/>
    <w:rsid w:val="00D7780D"/>
    <w:rsid w:val="00D77908"/>
    <w:rsid w:val="00D77E48"/>
    <w:rsid w:val="00D81DDF"/>
    <w:rsid w:val="00D8374D"/>
    <w:rsid w:val="00D91120"/>
    <w:rsid w:val="00D912F5"/>
    <w:rsid w:val="00D914EA"/>
    <w:rsid w:val="00D917AF"/>
    <w:rsid w:val="00D970D3"/>
    <w:rsid w:val="00D97B9C"/>
    <w:rsid w:val="00DA1B5A"/>
    <w:rsid w:val="00DA26A2"/>
    <w:rsid w:val="00DA34D5"/>
    <w:rsid w:val="00DA6C97"/>
    <w:rsid w:val="00DB0233"/>
    <w:rsid w:val="00DB3446"/>
    <w:rsid w:val="00DB464E"/>
    <w:rsid w:val="00DB5BBA"/>
    <w:rsid w:val="00DB5C0B"/>
    <w:rsid w:val="00DB6408"/>
    <w:rsid w:val="00DB6AF4"/>
    <w:rsid w:val="00DC2557"/>
    <w:rsid w:val="00DC265F"/>
    <w:rsid w:val="00DC2E5E"/>
    <w:rsid w:val="00DC3EE2"/>
    <w:rsid w:val="00DC4022"/>
    <w:rsid w:val="00DC70C5"/>
    <w:rsid w:val="00DC7335"/>
    <w:rsid w:val="00DC787E"/>
    <w:rsid w:val="00DD40EB"/>
    <w:rsid w:val="00DD49BD"/>
    <w:rsid w:val="00DE09B3"/>
    <w:rsid w:val="00DE0BD4"/>
    <w:rsid w:val="00DE1C41"/>
    <w:rsid w:val="00DE3314"/>
    <w:rsid w:val="00DF2046"/>
    <w:rsid w:val="00DF2787"/>
    <w:rsid w:val="00DF32B2"/>
    <w:rsid w:val="00DF7619"/>
    <w:rsid w:val="00E00DF6"/>
    <w:rsid w:val="00E044D1"/>
    <w:rsid w:val="00E06940"/>
    <w:rsid w:val="00E07853"/>
    <w:rsid w:val="00E11877"/>
    <w:rsid w:val="00E139A6"/>
    <w:rsid w:val="00E1484A"/>
    <w:rsid w:val="00E202D9"/>
    <w:rsid w:val="00E23A1B"/>
    <w:rsid w:val="00E2484F"/>
    <w:rsid w:val="00E26467"/>
    <w:rsid w:val="00E33194"/>
    <w:rsid w:val="00E35170"/>
    <w:rsid w:val="00E35F98"/>
    <w:rsid w:val="00E36A9B"/>
    <w:rsid w:val="00E402B3"/>
    <w:rsid w:val="00E419CD"/>
    <w:rsid w:val="00E4287B"/>
    <w:rsid w:val="00E43B33"/>
    <w:rsid w:val="00E46466"/>
    <w:rsid w:val="00E50113"/>
    <w:rsid w:val="00E508D6"/>
    <w:rsid w:val="00E5241D"/>
    <w:rsid w:val="00E62DD3"/>
    <w:rsid w:val="00E67165"/>
    <w:rsid w:val="00E676BD"/>
    <w:rsid w:val="00E724E7"/>
    <w:rsid w:val="00E7647B"/>
    <w:rsid w:val="00E822FA"/>
    <w:rsid w:val="00E83B55"/>
    <w:rsid w:val="00E87B45"/>
    <w:rsid w:val="00E905D7"/>
    <w:rsid w:val="00E911DB"/>
    <w:rsid w:val="00E923E6"/>
    <w:rsid w:val="00E95254"/>
    <w:rsid w:val="00E97850"/>
    <w:rsid w:val="00E97F05"/>
    <w:rsid w:val="00EA0804"/>
    <w:rsid w:val="00EA11AE"/>
    <w:rsid w:val="00EA1EFD"/>
    <w:rsid w:val="00EA329F"/>
    <w:rsid w:val="00EA385A"/>
    <w:rsid w:val="00EA5959"/>
    <w:rsid w:val="00EA5A8F"/>
    <w:rsid w:val="00EA642D"/>
    <w:rsid w:val="00EB0474"/>
    <w:rsid w:val="00EB0D8E"/>
    <w:rsid w:val="00EB1566"/>
    <w:rsid w:val="00EB2418"/>
    <w:rsid w:val="00EB2AD3"/>
    <w:rsid w:val="00EB4D09"/>
    <w:rsid w:val="00EB6AA0"/>
    <w:rsid w:val="00EC1900"/>
    <w:rsid w:val="00EC21D7"/>
    <w:rsid w:val="00EC22C6"/>
    <w:rsid w:val="00EC4CC7"/>
    <w:rsid w:val="00EC6063"/>
    <w:rsid w:val="00ED0CA7"/>
    <w:rsid w:val="00ED0DDC"/>
    <w:rsid w:val="00ED1D6C"/>
    <w:rsid w:val="00ED1E6F"/>
    <w:rsid w:val="00ED246A"/>
    <w:rsid w:val="00ED3D7A"/>
    <w:rsid w:val="00ED5DD9"/>
    <w:rsid w:val="00EE6D89"/>
    <w:rsid w:val="00EE6F2A"/>
    <w:rsid w:val="00EE7668"/>
    <w:rsid w:val="00F030ED"/>
    <w:rsid w:val="00F04663"/>
    <w:rsid w:val="00F06BDF"/>
    <w:rsid w:val="00F10B0C"/>
    <w:rsid w:val="00F13837"/>
    <w:rsid w:val="00F13DCA"/>
    <w:rsid w:val="00F1440C"/>
    <w:rsid w:val="00F1475F"/>
    <w:rsid w:val="00F2097E"/>
    <w:rsid w:val="00F305D4"/>
    <w:rsid w:val="00F31D7B"/>
    <w:rsid w:val="00F335E7"/>
    <w:rsid w:val="00F36DA9"/>
    <w:rsid w:val="00F36F6D"/>
    <w:rsid w:val="00F41A64"/>
    <w:rsid w:val="00F42B8C"/>
    <w:rsid w:val="00F42D04"/>
    <w:rsid w:val="00F45E7E"/>
    <w:rsid w:val="00F51E9D"/>
    <w:rsid w:val="00F534E7"/>
    <w:rsid w:val="00F567EC"/>
    <w:rsid w:val="00F65E44"/>
    <w:rsid w:val="00F70C0E"/>
    <w:rsid w:val="00F715A3"/>
    <w:rsid w:val="00F73C22"/>
    <w:rsid w:val="00F754D8"/>
    <w:rsid w:val="00F76221"/>
    <w:rsid w:val="00F77C08"/>
    <w:rsid w:val="00F77FEE"/>
    <w:rsid w:val="00F82894"/>
    <w:rsid w:val="00F830A8"/>
    <w:rsid w:val="00F90BE4"/>
    <w:rsid w:val="00F90C68"/>
    <w:rsid w:val="00F912E5"/>
    <w:rsid w:val="00F92428"/>
    <w:rsid w:val="00F92912"/>
    <w:rsid w:val="00F92EBC"/>
    <w:rsid w:val="00F939E2"/>
    <w:rsid w:val="00F976BA"/>
    <w:rsid w:val="00F979A2"/>
    <w:rsid w:val="00FA012E"/>
    <w:rsid w:val="00FA1225"/>
    <w:rsid w:val="00FA156D"/>
    <w:rsid w:val="00FA1E4E"/>
    <w:rsid w:val="00FA3CDA"/>
    <w:rsid w:val="00FA5C50"/>
    <w:rsid w:val="00FA72EB"/>
    <w:rsid w:val="00FB08E5"/>
    <w:rsid w:val="00FB0E92"/>
    <w:rsid w:val="00FB1564"/>
    <w:rsid w:val="00FB4CEE"/>
    <w:rsid w:val="00FB79FF"/>
    <w:rsid w:val="00FC1668"/>
    <w:rsid w:val="00FC2145"/>
    <w:rsid w:val="00FD1EED"/>
    <w:rsid w:val="00FD253B"/>
    <w:rsid w:val="00FD2D11"/>
    <w:rsid w:val="00FD3DDF"/>
    <w:rsid w:val="00FE0BBD"/>
    <w:rsid w:val="00FE0F81"/>
    <w:rsid w:val="00FE27BD"/>
    <w:rsid w:val="00FE6B1E"/>
    <w:rsid w:val="00FE7A52"/>
    <w:rsid w:val="00FF2971"/>
    <w:rsid w:val="00FF2E5C"/>
    <w:rsid w:val="00FF4079"/>
    <w:rsid w:val="00FF484B"/>
    <w:rsid w:val="00FF57AD"/>
    <w:rsid w:val="00FF5F3C"/>
    <w:rsid w:val="00FF6785"/>
    <w:rsid w:val="2B3281EB"/>
    <w:rsid w:val="3F7C3FF3"/>
    <w:rsid w:val="4075FD1C"/>
    <w:rsid w:val="4559B104"/>
    <w:rsid w:val="63B2EE90"/>
    <w:rsid w:val="76325EC2"/>
    <w:rsid w:val="777DC7B6"/>
    <w:rsid w:val="7BB548C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7255EC"/>
  <w15:chartTrackingRefBased/>
  <w15:docId w15:val="{7300CD06-9BE6-44A0-ACD6-FD602FAF1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E5241D"/>
    <w:pPr>
      <w:widowControl w:val="0"/>
      <w:autoSpaceDE w:val="0"/>
      <w:autoSpaceDN w:val="0"/>
      <w:spacing w:after="0" w:line="240" w:lineRule="auto"/>
    </w:pPr>
    <w:rPr>
      <w:rFonts w:ascii="Times New Roman" w:eastAsia="Times New Roman" w:hAnsi="Times New Roman" w:cs="Times New Roman"/>
      <w:lang w:eastAsia="sk-SK" w:bidi="sk-SK"/>
    </w:rPr>
  </w:style>
  <w:style w:type="paragraph" w:styleId="Nadpis1">
    <w:name w:val="heading 1"/>
    <w:basedOn w:val="Normlny"/>
    <w:link w:val="Nadpis1Char"/>
    <w:uiPriority w:val="1"/>
    <w:qFormat/>
    <w:rsid w:val="00E5241D"/>
    <w:pPr>
      <w:ind w:left="1526" w:hanging="401"/>
      <w:outlineLvl w:val="0"/>
    </w:pPr>
    <w:rPr>
      <w:b/>
      <w:bCs/>
      <w:sz w:val="24"/>
      <w:szCs w:val="24"/>
    </w:rPr>
  </w:style>
  <w:style w:type="paragraph" w:styleId="Nadpis2">
    <w:name w:val="heading 2"/>
    <w:basedOn w:val="Normlny"/>
    <w:link w:val="Nadpis2Char"/>
    <w:uiPriority w:val="1"/>
    <w:qFormat/>
    <w:rsid w:val="00E5241D"/>
    <w:pPr>
      <w:ind w:left="117"/>
      <w:outlineLvl w:val="1"/>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1"/>
    <w:rsid w:val="00E5241D"/>
    <w:rPr>
      <w:rFonts w:ascii="Times New Roman" w:eastAsia="Times New Roman" w:hAnsi="Times New Roman" w:cs="Times New Roman"/>
      <w:b/>
      <w:bCs/>
      <w:sz w:val="24"/>
      <w:szCs w:val="24"/>
      <w:lang w:eastAsia="sk-SK" w:bidi="sk-SK"/>
    </w:rPr>
  </w:style>
  <w:style w:type="character" w:customStyle="1" w:styleId="Nadpis2Char">
    <w:name w:val="Nadpis 2 Char"/>
    <w:basedOn w:val="Predvolenpsmoodseku"/>
    <w:link w:val="Nadpis2"/>
    <w:uiPriority w:val="1"/>
    <w:rsid w:val="00E5241D"/>
    <w:rPr>
      <w:rFonts w:ascii="Times New Roman" w:eastAsia="Times New Roman" w:hAnsi="Times New Roman" w:cs="Times New Roman"/>
      <w:b/>
      <w:bCs/>
      <w:lang w:eastAsia="sk-SK" w:bidi="sk-SK"/>
    </w:rPr>
  </w:style>
  <w:style w:type="paragraph" w:styleId="Zkladntext">
    <w:name w:val="Body Text"/>
    <w:basedOn w:val="Normlny"/>
    <w:link w:val="ZkladntextChar"/>
    <w:uiPriority w:val="1"/>
    <w:qFormat/>
    <w:rsid w:val="00E5241D"/>
  </w:style>
  <w:style w:type="character" w:customStyle="1" w:styleId="ZkladntextChar">
    <w:name w:val="Základný text Char"/>
    <w:basedOn w:val="Predvolenpsmoodseku"/>
    <w:link w:val="Zkladntext"/>
    <w:uiPriority w:val="1"/>
    <w:rsid w:val="00E5241D"/>
    <w:rPr>
      <w:rFonts w:ascii="Times New Roman" w:eastAsia="Times New Roman" w:hAnsi="Times New Roman" w:cs="Times New Roman"/>
      <w:lang w:eastAsia="sk-SK" w:bidi="sk-SK"/>
    </w:rPr>
  </w:style>
  <w:style w:type="character" w:styleId="Hypertextovprepojenie">
    <w:name w:val="Hyperlink"/>
    <w:basedOn w:val="Predvolenpsmoodseku"/>
    <w:uiPriority w:val="99"/>
    <w:unhideWhenUsed/>
    <w:rsid w:val="00E5241D"/>
    <w:rPr>
      <w:color w:val="0563C1" w:themeColor="hyperlink"/>
      <w:u w:val="single"/>
    </w:rPr>
  </w:style>
  <w:style w:type="character" w:styleId="Odkaznakomentr">
    <w:name w:val="annotation reference"/>
    <w:basedOn w:val="Predvolenpsmoodseku"/>
    <w:uiPriority w:val="99"/>
    <w:unhideWhenUsed/>
    <w:rsid w:val="00677293"/>
    <w:rPr>
      <w:sz w:val="16"/>
      <w:szCs w:val="16"/>
    </w:rPr>
  </w:style>
  <w:style w:type="paragraph" w:styleId="Textkomentra">
    <w:name w:val="annotation text"/>
    <w:basedOn w:val="Normlny"/>
    <w:link w:val="TextkomentraChar"/>
    <w:uiPriority w:val="99"/>
    <w:unhideWhenUsed/>
    <w:rsid w:val="00677293"/>
    <w:rPr>
      <w:sz w:val="20"/>
      <w:szCs w:val="20"/>
    </w:rPr>
  </w:style>
  <w:style w:type="character" w:customStyle="1" w:styleId="TextkomentraChar">
    <w:name w:val="Text komentára Char"/>
    <w:basedOn w:val="Predvolenpsmoodseku"/>
    <w:link w:val="Textkomentra"/>
    <w:uiPriority w:val="99"/>
    <w:rsid w:val="00677293"/>
    <w:rPr>
      <w:rFonts w:ascii="Times New Roman" w:eastAsia="Times New Roman" w:hAnsi="Times New Roman" w:cs="Times New Roman"/>
      <w:sz w:val="20"/>
      <w:szCs w:val="20"/>
      <w:lang w:eastAsia="sk-SK" w:bidi="sk-SK"/>
    </w:rPr>
  </w:style>
  <w:style w:type="paragraph" w:styleId="Odsekzoznamu">
    <w:name w:val="List Paragraph"/>
    <w:aliases w:val="body,Odsek zoznamu2,List Paragraph,ODRAZKY PRVA UROVEN,Odsek,Listenabsatz,Bullet Number,lp1,lp11,List Paragraph11,Bullet 1,Use Case List Paragraph,Nad,Odstavec cíl se seznamem,Odstavec_muj,cislovanie,Bullet List,FooterText,numbered"/>
    <w:basedOn w:val="Normlny"/>
    <w:link w:val="OdsekzoznamuChar"/>
    <w:uiPriority w:val="34"/>
    <w:qFormat/>
    <w:rsid w:val="00AD41CA"/>
    <w:pPr>
      <w:ind w:left="477" w:hanging="360"/>
      <w:jc w:val="both"/>
    </w:pPr>
  </w:style>
  <w:style w:type="paragraph" w:styleId="Hlavika">
    <w:name w:val="header"/>
    <w:basedOn w:val="Normlny"/>
    <w:link w:val="HlavikaChar"/>
    <w:uiPriority w:val="99"/>
    <w:unhideWhenUsed/>
    <w:rsid w:val="00D044A0"/>
    <w:pPr>
      <w:tabs>
        <w:tab w:val="center" w:pos="4536"/>
        <w:tab w:val="right" w:pos="9072"/>
      </w:tabs>
    </w:pPr>
  </w:style>
  <w:style w:type="character" w:customStyle="1" w:styleId="HlavikaChar">
    <w:name w:val="Hlavička Char"/>
    <w:basedOn w:val="Predvolenpsmoodseku"/>
    <w:link w:val="Hlavika"/>
    <w:uiPriority w:val="99"/>
    <w:rsid w:val="00D044A0"/>
    <w:rPr>
      <w:rFonts w:ascii="Times New Roman" w:eastAsia="Times New Roman" w:hAnsi="Times New Roman" w:cs="Times New Roman"/>
      <w:lang w:eastAsia="sk-SK" w:bidi="sk-SK"/>
    </w:rPr>
  </w:style>
  <w:style w:type="paragraph" w:styleId="Pta">
    <w:name w:val="footer"/>
    <w:basedOn w:val="Normlny"/>
    <w:link w:val="PtaChar"/>
    <w:uiPriority w:val="99"/>
    <w:unhideWhenUsed/>
    <w:rsid w:val="00D044A0"/>
    <w:pPr>
      <w:tabs>
        <w:tab w:val="center" w:pos="4536"/>
        <w:tab w:val="right" w:pos="9072"/>
      </w:tabs>
    </w:pPr>
  </w:style>
  <w:style w:type="character" w:customStyle="1" w:styleId="PtaChar">
    <w:name w:val="Päta Char"/>
    <w:basedOn w:val="Predvolenpsmoodseku"/>
    <w:link w:val="Pta"/>
    <w:uiPriority w:val="99"/>
    <w:rsid w:val="00D044A0"/>
    <w:rPr>
      <w:rFonts w:ascii="Times New Roman" w:eastAsia="Times New Roman" w:hAnsi="Times New Roman" w:cs="Times New Roman"/>
      <w:lang w:eastAsia="sk-SK" w:bidi="sk-SK"/>
    </w:rPr>
  </w:style>
  <w:style w:type="character" w:customStyle="1" w:styleId="OdsekzoznamuChar">
    <w:name w:val="Odsek zoznamu Char"/>
    <w:aliases w:val="body Char,Odsek zoznamu2 Char,List Paragraph Char,ODRAZKY PRVA UROVEN Char,Odsek Char,Listenabsatz Char,Bullet Number Char,lp1 Char,lp11 Char,List Paragraph11 Char,Bullet 1 Char,Use Case List Paragraph Char,Nad Char,Odstavec_muj Char"/>
    <w:link w:val="Odsekzoznamu"/>
    <w:uiPriority w:val="34"/>
    <w:qFormat/>
    <w:locked/>
    <w:rsid w:val="00A728D1"/>
    <w:rPr>
      <w:rFonts w:ascii="Times New Roman" w:eastAsia="Times New Roman" w:hAnsi="Times New Roman" w:cs="Times New Roman"/>
      <w:lang w:eastAsia="sk-SK" w:bidi="sk-SK"/>
    </w:rPr>
  </w:style>
  <w:style w:type="character" w:customStyle="1" w:styleId="markedcontent">
    <w:name w:val="markedcontent"/>
    <w:basedOn w:val="Predvolenpsmoodseku"/>
    <w:rsid w:val="00A728D1"/>
  </w:style>
  <w:style w:type="character" w:customStyle="1" w:styleId="iadneA">
    <w:name w:val="Žiadne A"/>
    <w:rsid w:val="001D40A1"/>
  </w:style>
  <w:style w:type="paragraph" w:customStyle="1" w:styleId="TABLE">
    <w:name w:val="TABLE"/>
    <w:basedOn w:val="Spiatonadresanaoblke"/>
    <w:rsid w:val="001D40A1"/>
    <w:pPr>
      <w:widowControl/>
      <w:autoSpaceDE/>
      <w:autoSpaceDN/>
      <w:jc w:val="both"/>
    </w:pPr>
    <w:rPr>
      <w:rFonts w:ascii="Times New Roman" w:eastAsia="Times New Roman" w:hAnsi="Times New Roman" w:cs="Times New Roman"/>
      <w:sz w:val="22"/>
      <w:szCs w:val="22"/>
      <w:lang w:eastAsia="en-US" w:bidi="ar-SA"/>
    </w:rPr>
  </w:style>
  <w:style w:type="paragraph" w:styleId="Spiatonadresanaoblke">
    <w:name w:val="envelope return"/>
    <w:basedOn w:val="Normlny"/>
    <w:uiPriority w:val="99"/>
    <w:semiHidden/>
    <w:unhideWhenUsed/>
    <w:rsid w:val="001D40A1"/>
    <w:rPr>
      <w:rFonts w:asciiTheme="majorHAnsi" w:eastAsiaTheme="majorEastAsia" w:hAnsiTheme="majorHAnsi" w:cstheme="majorBidi"/>
      <w:sz w:val="20"/>
      <w:szCs w:val="20"/>
    </w:rPr>
  </w:style>
  <w:style w:type="paragraph" w:styleId="Bezriadkovania">
    <w:name w:val="No Spacing"/>
    <w:uiPriority w:val="1"/>
    <w:qFormat/>
    <w:rsid w:val="0028381A"/>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8B1835"/>
    <w:rPr>
      <w:shd w:val="clear" w:color="auto" w:fill="FFFFFF"/>
    </w:rPr>
  </w:style>
  <w:style w:type="paragraph" w:customStyle="1" w:styleId="Style4">
    <w:name w:val="Style 4"/>
    <w:basedOn w:val="Normlny"/>
    <w:link w:val="CharStyle15"/>
    <w:uiPriority w:val="99"/>
    <w:rsid w:val="008B1835"/>
    <w:pPr>
      <w:shd w:val="clear" w:color="auto" w:fill="FFFFFF"/>
      <w:autoSpaceDE/>
      <w:autoSpaceDN/>
      <w:spacing w:before="260" w:line="266" w:lineRule="exact"/>
      <w:ind w:hanging="460"/>
    </w:pPr>
    <w:rPr>
      <w:rFonts w:asciiTheme="minorHAnsi" w:eastAsiaTheme="minorHAnsi" w:hAnsiTheme="minorHAnsi" w:cstheme="minorBidi"/>
      <w:lang w:eastAsia="en-US" w:bidi="ar-SA"/>
    </w:rPr>
  </w:style>
  <w:style w:type="table" w:styleId="Mriekatabuky">
    <w:name w:val="Table Grid"/>
    <w:basedOn w:val="Normlnatabuka"/>
    <w:uiPriority w:val="39"/>
    <w:rsid w:val="00D970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Level1">
    <w:name w:val="seLevel1"/>
    <w:basedOn w:val="Normlny"/>
    <w:rsid w:val="00D970D3"/>
    <w:pPr>
      <w:keepNext/>
      <w:widowControl/>
      <w:numPr>
        <w:numId w:val="28"/>
      </w:numPr>
      <w:overflowPunct w:val="0"/>
      <w:adjustRightInd w:val="0"/>
      <w:spacing w:before="240" w:after="40"/>
      <w:jc w:val="both"/>
    </w:pPr>
    <w:rPr>
      <w:rFonts w:ascii="Tahoma" w:eastAsiaTheme="minorHAnsi" w:hAnsi="Tahoma" w:cs="Tahoma"/>
      <w:b/>
      <w:caps/>
      <w:kern w:val="20"/>
      <w:szCs w:val="28"/>
      <w:lang w:val="de-DE" w:eastAsia="en-US" w:bidi="ar-SA"/>
    </w:rPr>
  </w:style>
  <w:style w:type="paragraph" w:customStyle="1" w:styleId="seLevel2">
    <w:name w:val="seLevel2"/>
    <w:basedOn w:val="seLevel1"/>
    <w:rsid w:val="00D970D3"/>
    <w:pPr>
      <w:keepNext w:val="0"/>
      <w:numPr>
        <w:ilvl w:val="1"/>
      </w:numPr>
      <w:spacing w:before="120"/>
    </w:pPr>
    <w:rPr>
      <w:caps w:val="0"/>
      <w:szCs w:val="22"/>
    </w:rPr>
  </w:style>
  <w:style w:type="paragraph" w:customStyle="1" w:styleId="seLevel3">
    <w:name w:val="seLevel3"/>
    <w:basedOn w:val="seLevel2"/>
    <w:rsid w:val="00D970D3"/>
    <w:pPr>
      <w:numPr>
        <w:ilvl w:val="2"/>
      </w:numPr>
    </w:pPr>
    <w:rPr>
      <w:b w:val="0"/>
    </w:rPr>
  </w:style>
  <w:style w:type="paragraph" w:customStyle="1" w:styleId="seLevel4">
    <w:name w:val="seLevel4"/>
    <w:basedOn w:val="seLevel3"/>
    <w:link w:val="seLevel4Char"/>
    <w:rsid w:val="00D970D3"/>
    <w:pPr>
      <w:numPr>
        <w:ilvl w:val="3"/>
      </w:numPr>
      <w:tabs>
        <w:tab w:val="clear" w:pos="2722"/>
        <w:tab w:val="num" w:pos="360"/>
        <w:tab w:val="left" w:pos="1985"/>
      </w:tabs>
      <w:ind w:left="5843" w:hanging="267"/>
    </w:pPr>
    <w:rPr>
      <w:lang w:val="sk-SK"/>
    </w:rPr>
  </w:style>
  <w:style w:type="character" w:customStyle="1" w:styleId="seLevel4Char">
    <w:name w:val="seLevel4 Char"/>
    <w:link w:val="seLevel4"/>
    <w:locked/>
    <w:rsid w:val="00D970D3"/>
    <w:rPr>
      <w:rFonts w:ascii="Tahoma" w:hAnsi="Tahoma" w:cs="Tahoma"/>
      <w:kern w:val="20"/>
    </w:rPr>
  </w:style>
  <w:style w:type="paragraph" w:styleId="Predmetkomentra">
    <w:name w:val="annotation subject"/>
    <w:basedOn w:val="Textkomentra"/>
    <w:next w:val="Textkomentra"/>
    <w:link w:val="PredmetkomentraChar"/>
    <w:uiPriority w:val="99"/>
    <w:semiHidden/>
    <w:unhideWhenUsed/>
    <w:rsid w:val="006B7750"/>
    <w:rPr>
      <w:b/>
      <w:bCs/>
    </w:rPr>
  </w:style>
  <w:style w:type="character" w:customStyle="1" w:styleId="PredmetkomentraChar">
    <w:name w:val="Predmet komentára Char"/>
    <w:basedOn w:val="TextkomentraChar"/>
    <w:link w:val="Predmetkomentra"/>
    <w:uiPriority w:val="99"/>
    <w:semiHidden/>
    <w:rsid w:val="006B7750"/>
    <w:rPr>
      <w:rFonts w:ascii="Times New Roman" w:eastAsia="Times New Roman" w:hAnsi="Times New Roman" w:cs="Times New Roman"/>
      <w:b/>
      <w:bCs/>
      <w:sz w:val="20"/>
      <w:szCs w:val="20"/>
      <w:lang w:eastAsia="sk-SK" w:bidi="sk-SK"/>
    </w:rPr>
  </w:style>
  <w:style w:type="paragraph" w:styleId="Revzia">
    <w:name w:val="Revision"/>
    <w:hidden/>
    <w:uiPriority w:val="99"/>
    <w:semiHidden/>
    <w:rsid w:val="003D5CB6"/>
    <w:pPr>
      <w:spacing w:after="0" w:line="240" w:lineRule="auto"/>
    </w:pPr>
    <w:rPr>
      <w:rFonts w:ascii="Times New Roman" w:eastAsia="Times New Roman" w:hAnsi="Times New Roman" w:cs="Times New Roman"/>
      <w:lang w:eastAsia="sk-SK" w:bidi="sk-SK"/>
    </w:rPr>
  </w:style>
  <w:style w:type="character" w:styleId="Nevyrieenzmienka">
    <w:name w:val="Unresolved Mention"/>
    <w:basedOn w:val="Predvolenpsmoodseku"/>
    <w:uiPriority w:val="99"/>
    <w:semiHidden/>
    <w:unhideWhenUsed/>
    <w:rsid w:val="0014591F"/>
    <w:rPr>
      <w:color w:val="605E5C"/>
      <w:shd w:val="clear" w:color="auto" w:fill="E1DFDD"/>
    </w:rPr>
  </w:style>
  <w:style w:type="character" w:styleId="PouitHypertextovPrepojenie">
    <w:name w:val="FollowedHyperlink"/>
    <w:basedOn w:val="Predvolenpsmoodseku"/>
    <w:uiPriority w:val="99"/>
    <w:semiHidden/>
    <w:unhideWhenUsed/>
    <w:rsid w:val="00DB640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9980180">
      <w:bodyDiv w:val="1"/>
      <w:marLeft w:val="0"/>
      <w:marRight w:val="0"/>
      <w:marTop w:val="0"/>
      <w:marBottom w:val="0"/>
      <w:divBdr>
        <w:top w:val="none" w:sz="0" w:space="0" w:color="auto"/>
        <w:left w:val="none" w:sz="0" w:space="0" w:color="auto"/>
        <w:bottom w:val="none" w:sz="0" w:space="0" w:color="auto"/>
        <w:right w:val="none" w:sz="0" w:space="0" w:color="auto"/>
      </w:divBdr>
    </w:div>
    <w:div w:id="1554660440">
      <w:bodyDiv w:val="1"/>
      <w:marLeft w:val="0"/>
      <w:marRight w:val="0"/>
      <w:marTop w:val="0"/>
      <w:marBottom w:val="0"/>
      <w:divBdr>
        <w:top w:val="none" w:sz="0" w:space="0" w:color="auto"/>
        <w:left w:val="none" w:sz="0" w:space="0" w:color="auto"/>
        <w:bottom w:val="none" w:sz="0" w:space="0" w:color="auto"/>
        <w:right w:val="none" w:sz="0" w:space="0" w:color="auto"/>
      </w:divBdr>
    </w:div>
    <w:div w:id="2038116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faktury@bbsk.sk"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crz.gov.sk/zmluva/9119756/?csrt=13171990717515229778&amp;undefined=undefined"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bbsk.sk/podavanie-oznameni-o-protispolocenskej-cinnosti"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74902c4-e348-4087-b368-0931af31445d" xsi:nil="true"/>
    <lcf76f155ced4ddcb4097134ff3c332f xmlns="3fa268eb-fbaa-4aa5-85e0-c51fff67afcb">
      <Terms xmlns="http://schemas.microsoft.com/office/infopath/2007/PartnerControls"/>
    </lcf76f155ced4ddcb4097134ff3c332f>
  </documentManagement>
</p:properties>
</file>

<file path=customXml/item2.xml><?xml version="1.0" encoding="utf-8"?>
<f:fields xmlns:f="http://schemas.fabasoft.com/folio/2007/fields">
  <f:record>
    <f:field ref="objname" par="" text="Zmluva nakup IKT externé zdroje nadlimit 2026" edit="true"/>
    <f:field ref="objsubject" par="" text="" edit="true"/>
    <f:field ref="objcreatedby" par="" text="Diško, Branislav"/>
    <f:field ref="objcreatedat" par="" date="2026-05-18T15:30:30" text="18. 5. 2026 15:30:30"/>
    <f:field ref="objchangedby" par="" text="Hollý, Matúš, Ing."/>
    <f:field ref="objmodifiedat" par="" date="2026-05-20T12:04:32" text="20. 5. 2026 12:04:32"/>
    <f:field ref="doc_FSCFOLIO_1_1001_FieldDocumentNumber" par="" text=""/>
    <f:field ref="doc_FSCFOLIO_1_1001_FieldSubject" par="" text="" edit="true"/>
    <f:field ref="FSCFOLIO_1_1001_FieldCurrentUser" par="" text="Branislav Diško"/>
    <f:field ref="CCAPRECONFIG_15_1001_Objektname" par="" text="Zmluva nakup IKT externé zdroje nadlimit 2026"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BF198694FC597D4BB8F6FC1F19DF6A3D" ma:contentTypeVersion="14" ma:contentTypeDescription="Umožňuje vytvoriť nový dokument." ma:contentTypeScope="" ma:versionID="7bbc667faddfbc61bcc8e7725b7f062c">
  <xsd:schema xmlns:xsd="http://www.w3.org/2001/XMLSchema" xmlns:xs="http://www.w3.org/2001/XMLSchema" xmlns:p="http://schemas.microsoft.com/office/2006/metadata/properties" xmlns:ns2="274902c4-e348-4087-b368-0931af31445d" xmlns:ns3="3fa268eb-fbaa-4aa5-85e0-c51fff67afcb" targetNamespace="http://schemas.microsoft.com/office/2006/metadata/properties" ma:root="true" ma:fieldsID="9a28a880f4e588b91eb23c796b61f4ae" ns2:_="" ns3:_="">
    <xsd:import namespace="274902c4-e348-4087-b368-0931af31445d"/>
    <xsd:import namespace="3fa268eb-fbaa-4aa5-85e0-c51fff67afc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4902c4-e348-4087-b368-0931af31445d" elementFormDefault="qualified">
    <xsd:import namespace="http://schemas.microsoft.com/office/2006/documentManagement/types"/>
    <xsd:import namespace="http://schemas.microsoft.com/office/infopath/2007/PartnerControls"/>
    <xsd:element name="SharedWithUsers" ma:index="8"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Zdieľané s podrobnosťami" ma:internalName="SharedWithDetails" ma:readOnly="true">
      <xsd:simpleType>
        <xsd:restriction base="dms:Note">
          <xsd:maxLength value="255"/>
        </xsd:restriction>
      </xsd:simpleType>
    </xsd:element>
    <xsd:element name="TaxCatchAll" ma:index="16" nillable="true" ma:displayName="Taxonomy Catch All Column" ma:hidden="true" ma:list="{989046a7-ed84-4bb9-b72d-725e53ff43f8}" ma:internalName="TaxCatchAll" ma:showField="CatchAllData" ma:web="274902c4-e348-4087-b368-0931af31445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fa268eb-fbaa-4aa5-85e0-c51fff67afc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Značky obrázka" ma:readOnly="false" ma:fieldId="{5cf76f15-5ced-4ddc-b409-7134ff3c332f}" ma:taxonomyMulti="true" ma:sspId="ac27b4e9-b16c-41e4-969a-da1be8817b07"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67997F9-A136-444B-9F6D-7130D938F996}">
  <ds:schemaRefs>
    <ds:schemaRef ds:uri="http://schemas.microsoft.com/office/2006/metadata/properties"/>
    <ds:schemaRef ds:uri="http://schemas.microsoft.com/office/infopath/2007/PartnerControls"/>
    <ds:schemaRef ds:uri="274902c4-e348-4087-b368-0931af31445d"/>
    <ds:schemaRef ds:uri="3fa268eb-fbaa-4aa5-85e0-c51fff67afcb"/>
  </ds:schemaRefs>
</ds:datastoreItem>
</file>

<file path=customXml/itemProps2.xml><?xml version="1.0" encoding="utf-8"?>
<ds:datastoreItem xmlns:ds="http://schemas.openxmlformats.org/officeDocument/2006/customXml" ds:itemID="{4E8A9591-F074-446B-902F-511FF79C122F}">
  <ds:schemaRefs>
    <ds:schemaRef ds:uri="http://schemas.fabasoft.com/folio/2007/fields"/>
  </ds:schemaRefs>
</ds:datastoreItem>
</file>

<file path=customXml/itemProps3.xml><?xml version="1.0" encoding="utf-8"?>
<ds:datastoreItem xmlns:ds="http://schemas.openxmlformats.org/officeDocument/2006/customXml" ds:itemID="{F47DC41B-27BD-40D5-A175-9D6F9A6949DA}">
  <ds:schemaRefs>
    <ds:schemaRef ds:uri="http://schemas.openxmlformats.org/officeDocument/2006/bibliography"/>
  </ds:schemaRefs>
</ds:datastoreItem>
</file>

<file path=customXml/itemProps4.xml><?xml version="1.0" encoding="utf-8"?>
<ds:datastoreItem xmlns:ds="http://schemas.openxmlformats.org/officeDocument/2006/customXml" ds:itemID="{070A5474-70B2-4088-83B6-1A8424937A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4902c4-e348-4087-b368-0931af31445d"/>
    <ds:schemaRef ds:uri="3fa268eb-fbaa-4aa5-85e0-c51fff67af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DB628223-4D8D-403F-AB1C-AF871EE6089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21</Pages>
  <Words>9598</Words>
  <Characters>58358</Characters>
  <Application>Microsoft Office Word</Application>
  <DocSecurity>0</DocSecurity>
  <Lines>1122</Lines>
  <Paragraphs>386</Paragraphs>
  <ScaleCrop>false</ScaleCrop>
  <Company/>
  <LinksUpToDate>false</LinksUpToDate>
  <CharactersWithSpaces>67570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Kyselová Lenka</dc:creator>
  <cp:keywords/>
  <dc:description/>
  <cp:lastModifiedBy>Zuzana Šimková</cp:lastModifiedBy>
  <cp:revision>13</cp:revision>
  <cp:lastPrinted>2026-05-12T07:42:00Z</cp:lastPrinted>
  <dcterms:created xsi:type="dcterms:W3CDTF">2026-05-21T06:27:00Z</dcterms:created>
  <dcterms:modified xsi:type="dcterms:W3CDTF">2026-07-23T12:40:00Z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0x010100BF198694FC597D4BB8F6FC1F19DF6A3D</vt:lpwstr>
  </property>
  <property fmtid="{D5CDD505-2E9C-101B-9397-08002B2CF9AE}" pid="3" name="MediaServiceImageTags">
    <vt:lpwstr/>
  </property>
  <property fmtid="{D5CDD505-2E9C-101B-9397-08002B2CF9AE}" pid="4" name="docLang">
    <vt:lpwstr>sk</vt:lpwstr>
  </property>
  <property fmtid="{D5CDD505-2E9C-101B-9397-08002B2CF9AE}" pid="5" name="FSC#SKBBSK@103.510:viz_AttrStrFileSubject">
    <vt:lpwstr/>
  </property>
  <property fmtid="{D5CDD505-2E9C-101B-9397-08002B2CF9AE}" pid="6" name="FSC#SKBBSK@103.510:viz_AttrStrCisloZmluvy">
    <vt:lpwstr/>
  </property>
  <property fmtid="{D5CDD505-2E9C-101B-9397-08002B2CF9AE}" pid="7" name="FSC#SKBBSK@103.510:viz_AttrStrCisloDodatku">
    <vt:lpwstr/>
  </property>
  <property fmtid="{D5CDD505-2E9C-101B-9397-08002B2CF9AE}" pid="8" name="FSC#SKBBSK@103.510:viz_AttrStrCisloZmlVDodatku">
    <vt:lpwstr/>
  </property>
  <property fmtid="{D5CDD505-2E9C-101B-9397-08002B2CF9AE}" pid="9" name="FSC#SKEDITIONREG@103.510:a_acceptor">
    <vt:lpwstr/>
  </property>
  <property fmtid="{D5CDD505-2E9C-101B-9397-08002B2CF9AE}" pid="10" name="FSC#SKEDITIONREG@103.510:a_clearedat">
    <vt:lpwstr/>
  </property>
  <property fmtid="{D5CDD505-2E9C-101B-9397-08002B2CF9AE}" pid="11" name="FSC#SKEDITIONREG@103.510:a_clearedby">
    <vt:lpwstr/>
  </property>
  <property fmtid="{D5CDD505-2E9C-101B-9397-08002B2CF9AE}" pid="12" name="FSC#SKEDITIONREG@103.510:a_comm">
    <vt:lpwstr/>
  </property>
  <property fmtid="{D5CDD505-2E9C-101B-9397-08002B2CF9AE}" pid="13" name="FSC#SKEDITIONREG@103.510:a_decisionattachments">
    <vt:lpwstr/>
  </property>
  <property fmtid="{D5CDD505-2E9C-101B-9397-08002B2CF9AE}" pid="14" name="FSC#SKEDITIONREG@103.510:a_deliveredat">
    <vt:lpwstr/>
  </property>
  <property fmtid="{D5CDD505-2E9C-101B-9397-08002B2CF9AE}" pid="15" name="FSC#SKEDITIONREG@103.510:a_delivery">
    <vt:lpwstr/>
  </property>
  <property fmtid="{D5CDD505-2E9C-101B-9397-08002B2CF9AE}" pid="16" name="FSC#SKEDITIONREG@103.510:a_extension">
    <vt:lpwstr/>
  </property>
  <property fmtid="{D5CDD505-2E9C-101B-9397-08002B2CF9AE}" pid="17" name="FSC#SKEDITIONREG@103.510:a_filenumber">
    <vt:lpwstr/>
  </property>
  <property fmtid="{D5CDD505-2E9C-101B-9397-08002B2CF9AE}" pid="18" name="FSC#SKEDITIONREG@103.510:a_fileresponsible">
    <vt:lpwstr/>
  </property>
  <property fmtid="{D5CDD505-2E9C-101B-9397-08002B2CF9AE}" pid="19" name="FSC#SKEDITIONREG@103.510:a_fileresporg">
    <vt:lpwstr/>
  </property>
  <property fmtid="{D5CDD505-2E9C-101B-9397-08002B2CF9AE}" pid="20" name="FSC#SKEDITIONREG@103.510:a_fileresporg_email_OU">
    <vt:lpwstr/>
  </property>
  <property fmtid="{D5CDD505-2E9C-101B-9397-08002B2CF9AE}" pid="21" name="FSC#SKEDITIONREG@103.510:a_fileresporg_emailaddress">
    <vt:lpwstr/>
  </property>
  <property fmtid="{D5CDD505-2E9C-101B-9397-08002B2CF9AE}" pid="22" name="FSC#SKEDITIONREG@103.510:a_fileresporg_fax">
    <vt:lpwstr/>
  </property>
  <property fmtid="{D5CDD505-2E9C-101B-9397-08002B2CF9AE}" pid="23" name="FSC#SKEDITIONREG@103.510:a_fileresporg_fax_OU">
    <vt:lpwstr/>
  </property>
  <property fmtid="{D5CDD505-2E9C-101B-9397-08002B2CF9AE}" pid="24" name="FSC#SKEDITIONREG@103.510:a_fileresporg_function">
    <vt:lpwstr/>
  </property>
  <property fmtid="{D5CDD505-2E9C-101B-9397-08002B2CF9AE}" pid="25" name="FSC#SKEDITIONREG@103.510:a_fileresporg_function_OU">
    <vt:lpwstr/>
  </property>
  <property fmtid="{D5CDD505-2E9C-101B-9397-08002B2CF9AE}" pid="26" name="FSC#SKEDITIONREG@103.510:a_fileresporg_head">
    <vt:lpwstr/>
  </property>
  <property fmtid="{D5CDD505-2E9C-101B-9397-08002B2CF9AE}" pid="27" name="FSC#SKEDITIONREG@103.510:a_fileresporg_head_OU">
    <vt:lpwstr/>
  </property>
  <property fmtid="{D5CDD505-2E9C-101B-9397-08002B2CF9AE}" pid="28" name="FSC#SKEDITIONREG@103.510:a_fileresporg_OU">
    <vt:lpwstr/>
  </property>
  <property fmtid="{D5CDD505-2E9C-101B-9397-08002B2CF9AE}" pid="29" name="FSC#SKEDITIONREG@103.510:a_fileresporg_phone">
    <vt:lpwstr/>
  </property>
  <property fmtid="{D5CDD505-2E9C-101B-9397-08002B2CF9AE}" pid="30" name="FSC#SKEDITIONREG@103.510:a_fileresporg_phone_OU">
    <vt:lpwstr/>
  </property>
  <property fmtid="{D5CDD505-2E9C-101B-9397-08002B2CF9AE}" pid="31" name="FSC#SKEDITIONREG@103.510:a_incattachments">
    <vt:lpwstr/>
  </property>
  <property fmtid="{D5CDD505-2E9C-101B-9397-08002B2CF9AE}" pid="32" name="FSC#SKEDITIONREG@103.510:a_incnr">
    <vt:lpwstr/>
  </property>
  <property fmtid="{D5CDD505-2E9C-101B-9397-08002B2CF9AE}" pid="33" name="FSC#SKEDITIONREG@103.510:a_objcreatedstr">
    <vt:lpwstr/>
  </property>
  <property fmtid="{D5CDD505-2E9C-101B-9397-08002B2CF9AE}" pid="34" name="FSC#SKEDITIONREG@103.510:a_ordernumber">
    <vt:lpwstr/>
  </property>
  <property fmtid="{D5CDD505-2E9C-101B-9397-08002B2CF9AE}" pid="35" name="FSC#SKEDITIONREG@103.510:a_oursign">
    <vt:lpwstr/>
  </property>
  <property fmtid="{D5CDD505-2E9C-101B-9397-08002B2CF9AE}" pid="36" name="FSC#SKEDITIONREG@103.510:a_sendersign">
    <vt:lpwstr/>
  </property>
  <property fmtid="{D5CDD505-2E9C-101B-9397-08002B2CF9AE}" pid="37" name="FSC#SKEDITIONREG@103.510:a_shortou">
    <vt:lpwstr/>
  </property>
  <property fmtid="{D5CDD505-2E9C-101B-9397-08002B2CF9AE}" pid="38" name="FSC#SKEDITIONREG@103.510:a_testsalutation">
    <vt:lpwstr/>
  </property>
  <property fmtid="{D5CDD505-2E9C-101B-9397-08002B2CF9AE}" pid="39" name="FSC#SKEDITIONREG@103.510:a_validfrom">
    <vt:lpwstr/>
  </property>
  <property fmtid="{D5CDD505-2E9C-101B-9397-08002B2CF9AE}" pid="40" name="FSC#SKEDITIONREG@103.510:as_activity">
    <vt:lpwstr/>
  </property>
  <property fmtid="{D5CDD505-2E9C-101B-9397-08002B2CF9AE}" pid="41" name="FSC#SKEDITIONREG@103.510:as_docdate">
    <vt:lpwstr/>
  </property>
  <property fmtid="{D5CDD505-2E9C-101B-9397-08002B2CF9AE}" pid="42" name="FSC#SKEDITIONREG@103.510:as_establishdate">
    <vt:lpwstr/>
  </property>
  <property fmtid="{D5CDD505-2E9C-101B-9397-08002B2CF9AE}" pid="43" name="FSC#SKEDITIONREG@103.510:as_fileresphead">
    <vt:lpwstr/>
  </property>
  <property fmtid="{D5CDD505-2E9C-101B-9397-08002B2CF9AE}" pid="44" name="FSC#SKEDITIONREG@103.510:as_filerespheadfnct">
    <vt:lpwstr/>
  </property>
  <property fmtid="{D5CDD505-2E9C-101B-9397-08002B2CF9AE}" pid="45" name="FSC#SKEDITIONREG@103.510:as_fileresponsible">
    <vt:lpwstr/>
  </property>
  <property fmtid="{D5CDD505-2E9C-101B-9397-08002B2CF9AE}" pid="46" name="FSC#SKEDITIONREG@103.510:as_filesubj">
    <vt:lpwstr/>
  </property>
  <property fmtid="{D5CDD505-2E9C-101B-9397-08002B2CF9AE}" pid="47" name="FSC#SKEDITIONREG@103.510:as_objname">
    <vt:lpwstr/>
  </property>
  <property fmtid="{D5CDD505-2E9C-101B-9397-08002B2CF9AE}" pid="48" name="FSC#SKEDITIONREG@103.510:as_ou">
    <vt:lpwstr/>
  </property>
  <property fmtid="{D5CDD505-2E9C-101B-9397-08002B2CF9AE}" pid="49" name="FSC#SKEDITIONREG@103.510:as_owner">
    <vt:lpwstr>Branislav Diško</vt:lpwstr>
  </property>
  <property fmtid="{D5CDD505-2E9C-101B-9397-08002B2CF9AE}" pid="50" name="FSC#SKEDITIONREG@103.510:as_phonelink">
    <vt:lpwstr/>
  </property>
  <property fmtid="{D5CDD505-2E9C-101B-9397-08002B2CF9AE}" pid="51" name="FSC#SKEDITIONREG@103.510:oz_externAdr">
    <vt:lpwstr/>
  </property>
  <property fmtid="{D5CDD505-2E9C-101B-9397-08002B2CF9AE}" pid="52" name="FSC#SKEDITIONREG@103.510:a_depositperiod">
    <vt:lpwstr/>
  </property>
  <property fmtid="{D5CDD505-2E9C-101B-9397-08002B2CF9AE}" pid="53" name="FSC#SKEDITIONREG@103.510:a_disposestate">
    <vt:lpwstr/>
  </property>
  <property fmtid="{D5CDD505-2E9C-101B-9397-08002B2CF9AE}" pid="54" name="FSC#SKEDITIONREG@103.510:a_fileresponsiblefnct">
    <vt:lpwstr/>
  </property>
  <property fmtid="{D5CDD505-2E9C-101B-9397-08002B2CF9AE}" pid="55" name="FSC#SKEDITIONREG@103.510:a_fileresporg_position">
    <vt:lpwstr/>
  </property>
  <property fmtid="{D5CDD505-2E9C-101B-9397-08002B2CF9AE}" pid="56" name="FSC#SKEDITIONREG@103.510:a_fileresporg_position_OU">
    <vt:lpwstr/>
  </property>
  <property fmtid="{D5CDD505-2E9C-101B-9397-08002B2CF9AE}" pid="57" name="FSC#SKEDITIONREG@103.510:a_osobnecislosprac">
    <vt:lpwstr/>
  </property>
  <property fmtid="{D5CDD505-2E9C-101B-9397-08002B2CF9AE}" pid="58" name="FSC#SKEDITIONREG@103.510:a_registrysign">
    <vt:lpwstr/>
  </property>
  <property fmtid="{D5CDD505-2E9C-101B-9397-08002B2CF9AE}" pid="59" name="FSC#SKEDITIONREG@103.510:a_subfileatt">
    <vt:lpwstr/>
  </property>
  <property fmtid="{D5CDD505-2E9C-101B-9397-08002B2CF9AE}" pid="60" name="FSC#SKEDITIONREG@103.510:as_filesubjall">
    <vt:lpwstr/>
  </property>
  <property fmtid="{D5CDD505-2E9C-101B-9397-08002B2CF9AE}" pid="61" name="FSC#SKEDITIONREG@103.510:CreatedAt">
    <vt:lpwstr>18. 5. 2026, 15:30</vt:lpwstr>
  </property>
  <property fmtid="{D5CDD505-2E9C-101B-9397-08002B2CF9AE}" pid="62" name="FSC#SKEDITIONREG@103.510:curruserrolegroup">
    <vt:lpwstr>Odbor informačných technológií a správy registratúry</vt:lpwstr>
  </property>
  <property fmtid="{D5CDD505-2E9C-101B-9397-08002B2CF9AE}" pid="63" name="FSC#SKEDITIONREG@103.510:currusersubst">
    <vt:lpwstr>Branislav Diško</vt:lpwstr>
  </property>
  <property fmtid="{D5CDD505-2E9C-101B-9397-08002B2CF9AE}" pid="64" name="FSC#SKEDITIONREG@103.510:emailsprac">
    <vt:lpwstr/>
  </property>
  <property fmtid="{D5CDD505-2E9C-101B-9397-08002B2CF9AE}" pid="65" name="FSC#SKEDITIONREG@103.510:ms_VyskladaniePoznamok">
    <vt:lpwstr/>
  </property>
  <property fmtid="{D5CDD505-2E9C-101B-9397-08002B2CF9AE}" pid="66" name="FSC#SKEDITIONREG@103.510:oumlname_fnct">
    <vt:lpwstr/>
  </property>
  <property fmtid="{D5CDD505-2E9C-101B-9397-08002B2CF9AE}" pid="67" name="FSC#SKEDITIONREG@103.510:sk_org_city">
    <vt:lpwstr>Banská Bystrica</vt:lpwstr>
  </property>
  <property fmtid="{D5CDD505-2E9C-101B-9397-08002B2CF9AE}" pid="68" name="FSC#SKEDITIONREG@103.510:sk_org_dic">
    <vt:lpwstr/>
  </property>
  <property fmtid="{D5CDD505-2E9C-101B-9397-08002B2CF9AE}" pid="69" name="FSC#SKEDITIONREG@103.510:sk_org_email">
    <vt:lpwstr>podatelna@bbsk.sk</vt:lpwstr>
  </property>
  <property fmtid="{D5CDD505-2E9C-101B-9397-08002B2CF9AE}" pid="70" name="FSC#SKEDITIONREG@103.510:sk_org_fax">
    <vt:lpwstr/>
  </property>
  <property fmtid="{D5CDD505-2E9C-101B-9397-08002B2CF9AE}" pid="71" name="FSC#SKEDITIONREG@103.510:sk_org_fullname">
    <vt:lpwstr>Banskobystrický samosprávny kraj</vt:lpwstr>
  </property>
  <property fmtid="{D5CDD505-2E9C-101B-9397-08002B2CF9AE}" pid="72" name="FSC#SKEDITIONREG@103.510:sk_org_ico">
    <vt:lpwstr>37828100</vt:lpwstr>
  </property>
  <property fmtid="{D5CDD505-2E9C-101B-9397-08002B2CF9AE}" pid="73" name="FSC#SKEDITIONREG@103.510:sk_org_phone">
    <vt:lpwstr>048/4325111</vt:lpwstr>
  </property>
  <property fmtid="{D5CDD505-2E9C-101B-9397-08002B2CF9AE}" pid="74" name="FSC#SKEDITIONREG@103.510:sk_org_shortname">
    <vt:lpwstr/>
  </property>
  <property fmtid="{D5CDD505-2E9C-101B-9397-08002B2CF9AE}" pid="75" name="FSC#SKEDITIONREG@103.510:sk_org_state">
    <vt:lpwstr/>
  </property>
  <property fmtid="{D5CDD505-2E9C-101B-9397-08002B2CF9AE}" pid="76" name="FSC#SKEDITIONREG@103.510:sk_org_street">
    <vt:lpwstr>Námestie SNP 23/23</vt:lpwstr>
  </property>
  <property fmtid="{D5CDD505-2E9C-101B-9397-08002B2CF9AE}" pid="77" name="FSC#SKEDITIONREG@103.510:sk_org_zip">
    <vt:lpwstr>974 01</vt:lpwstr>
  </property>
  <property fmtid="{D5CDD505-2E9C-101B-9397-08002B2CF9AE}" pid="78" name="FSC#SKEDITIONREG@103.510:viz_clearedat">
    <vt:lpwstr/>
  </property>
  <property fmtid="{D5CDD505-2E9C-101B-9397-08002B2CF9AE}" pid="79" name="FSC#SKEDITIONREG@103.510:viz_clearedby">
    <vt:lpwstr/>
  </property>
  <property fmtid="{D5CDD505-2E9C-101B-9397-08002B2CF9AE}" pid="80" name="FSC#SKEDITIONREG@103.510:viz_comm">
    <vt:lpwstr/>
  </property>
  <property fmtid="{D5CDD505-2E9C-101B-9397-08002B2CF9AE}" pid="81" name="FSC#SKEDITIONREG@103.510:viz_decisionattachments">
    <vt:lpwstr/>
  </property>
  <property fmtid="{D5CDD505-2E9C-101B-9397-08002B2CF9AE}" pid="82" name="FSC#SKEDITIONREG@103.510:viz_deliveredat">
    <vt:lpwstr/>
  </property>
  <property fmtid="{D5CDD505-2E9C-101B-9397-08002B2CF9AE}" pid="83" name="FSC#SKEDITIONREG@103.510:viz_delivery">
    <vt:lpwstr/>
  </property>
  <property fmtid="{D5CDD505-2E9C-101B-9397-08002B2CF9AE}" pid="84" name="FSC#SKEDITIONREG@103.510:viz_extension">
    <vt:lpwstr/>
  </property>
  <property fmtid="{D5CDD505-2E9C-101B-9397-08002B2CF9AE}" pid="85" name="FSC#SKEDITIONREG@103.510:viz_filenumber">
    <vt:lpwstr/>
  </property>
  <property fmtid="{D5CDD505-2E9C-101B-9397-08002B2CF9AE}" pid="86" name="FSC#SKEDITIONREG@103.510:viz_fileresponsible">
    <vt:lpwstr/>
  </property>
  <property fmtid="{D5CDD505-2E9C-101B-9397-08002B2CF9AE}" pid="87" name="FSC#SKEDITIONREG@103.510:viz_fileresporg">
    <vt:lpwstr/>
  </property>
  <property fmtid="{D5CDD505-2E9C-101B-9397-08002B2CF9AE}" pid="88" name="FSC#SKEDITIONREG@103.510:viz_fileresporg_email_OU">
    <vt:lpwstr/>
  </property>
  <property fmtid="{D5CDD505-2E9C-101B-9397-08002B2CF9AE}" pid="89" name="FSC#SKEDITIONREG@103.510:viz_fileresporg_emailaddress">
    <vt:lpwstr/>
  </property>
  <property fmtid="{D5CDD505-2E9C-101B-9397-08002B2CF9AE}" pid="90" name="FSC#SKEDITIONREG@103.510:viz_fileresporg_fax">
    <vt:lpwstr/>
  </property>
  <property fmtid="{D5CDD505-2E9C-101B-9397-08002B2CF9AE}" pid="91" name="FSC#SKEDITIONREG@103.510:viz_fileresporg_fax_OU">
    <vt:lpwstr/>
  </property>
  <property fmtid="{D5CDD505-2E9C-101B-9397-08002B2CF9AE}" pid="92" name="FSC#SKEDITIONREG@103.510:viz_fileresporg_function">
    <vt:lpwstr/>
  </property>
  <property fmtid="{D5CDD505-2E9C-101B-9397-08002B2CF9AE}" pid="93" name="FSC#SKEDITIONREG@103.510:viz_fileresporg_function_OU">
    <vt:lpwstr/>
  </property>
  <property fmtid="{D5CDD505-2E9C-101B-9397-08002B2CF9AE}" pid="94" name="FSC#SKEDITIONREG@103.510:viz_fileresporg_head">
    <vt:lpwstr/>
  </property>
  <property fmtid="{D5CDD505-2E9C-101B-9397-08002B2CF9AE}" pid="95" name="FSC#SKEDITIONREG@103.510:viz_fileresporg_head_OU">
    <vt:lpwstr/>
  </property>
  <property fmtid="{D5CDD505-2E9C-101B-9397-08002B2CF9AE}" pid="96" name="FSC#SKEDITIONREG@103.510:viz_fileresporg_longname">
    <vt:lpwstr/>
  </property>
  <property fmtid="{D5CDD505-2E9C-101B-9397-08002B2CF9AE}" pid="97" name="FSC#SKEDITIONREG@103.510:viz_fileresporg_mesto">
    <vt:lpwstr/>
  </property>
  <property fmtid="{D5CDD505-2E9C-101B-9397-08002B2CF9AE}" pid="98" name="FSC#SKEDITIONREG@103.510:viz_fileresporg_odbor">
    <vt:lpwstr/>
  </property>
  <property fmtid="{D5CDD505-2E9C-101B-9397-08002B2CF9AE}" pid="99" name="FSC#SKEDITIONREG@103.510:viz_fileresporg_odbor_function">
    <vt:lpwstr/>
  </property>
  <property fmtid="{D5CDD505-2E9C-101B-9397-08002B2CF9AE}" pid="100" name="FSC#SKEDITIONREG@103.510:viz_fileresporg_odbor_head">
    <vt:lpwstr/>
  </property>
  <property fmtid="{D5CDD505-2E9C-101B-9397-08002B2CF9AE}" pid="101" name="FSC#SKEDITIONREG@103.510:viz_fileresporg_OU">
    <vt:lpwstr/>
  </property>
  <property fmtid="{D5CDD505-2E9C-101B-9397-08002B2CF9AE}" pid="102" name="FSC#SKEDITIONREG@103.510:viz_fileresporg_phone">
    <vt:lpwstr/>
  </property>
  <property fmtid="{D5CDD505-2E9C-101B-9397-08002B2CF9AE}" pid="103" name="FSC#SKEDITIONREG@103.510:viz_fileresporg_phone_OU">
    <vt:lpwstr/>
  </property>
  <property fmtid="{D5CDD505-2E9C-101B-9397-08002B2CF9AE}" pid="104" name="FSC#SKEDITIONREG@103.510:viz_fileresporg_position">
    <vt:lpwstr/>
  </property>
  <property fmtid="{D5CDD505-2E9C-101B-9397-08002B2CF9AE}" pid="105" name="FSC#SKEDITIONREG@103.510:viz_fileresporg_position_OU">
    <vt:lpwstr/>
  </property>
  <property fmtid="{D5CDD505-2E9C-101B-9397-08002B2CF9AE}" pid="106" name="FSC#SKEDITIONREG@103.510:viz_fileresporg_psc">
    <vt:lpwstr/>
  </property>
  <property fmtid="{D5CDD505-2E9C-101B-9397-08002B2CF9AE}" pid="107" name="FSC#SKEDITIONREG@103.510:viz_fileresporg_sekcia">
    <vt:lpwstr/>
  </property>
  <property fmtid="{D5CDD505-2E9C-101B-9397-08002B2CF9AE}" pid="108" name="FSC#SKEDITIONREG@103.510:viz_fileresporg_sekcia_function">
    <vt:lpwstr/>
  </property>
  <property fmtid="{D5CDD505-2E9C-101B-9397-08002B2CF9AE}" pid="109" name="FSC#SKEDITIONREG@103.510:viz_fileresporg_sekcia_head">
    <vt:lpwstr/>
  </property>
  <property fmtid="{D5CDD505-2E9C-101B-9397-08002B2CF9AE}" pid="110" name="FSC#SKEDITIONREG@103.510:viz_fileresporg_stat">
    <vt:lpwstr/>
  </property>
  <property fmtid="{D5CDD505-2E9C-101B-9397-08002B2CF9AE}" pid="111" name="FSC#SKEDITIONREG@103.510:viz_fileresporg_ulica">
    <vt:lpwstr/>
  </property>
  <property fmtid="{D5CDD505-2E9C-101B-9397-08002B2CF9AE}" pid="112" name="FSC#SKEDITIONREG@103.510:viz_fileresporgknazov">
    <vt:lpwstr/>
  </property>
  <property fmtid="{D5CDD505-2E9C-101B-9397-08002B2CF9AE}" pid="113" name="FSC#SKEDITIONREG@103.510:viz_filesubj">
    <vt:lpwstr/>
  </property>
  <property fmtid="{D5CDD505-2E9C-101B-9397-08002B2CF9AE}" pid="114" name="FSC#SKEDITIONREG@103.510:viz_incattachments">
    <vt:lpwstr/>
  </property>
  <property fmtid="{D5CDD505-2E9C-101B-9397-08002B2CF9AE}" pid="115" name="FSC#SKEDITIONREG@103.510:viz_incnr">
    <vt:lpwstr/>
  </property>
  <property fmtid="{D5CDD505-2E9C-101B-9397-08002B2CF9AE}" pid="116" name="FSC#SKEDITIONREG@103.510:viz_intletterrecivers">
    <vt:lpwstr/>
  </property>
  <property fmtid="{D5CDD505-2E9C-101B-9397-08002B2CF9AE}" pid="117" name="FSC#SKEDITIONREG@103.510:viz_objcreatedstr">
    <vt:lpwstr/>
  </property>
  <property fmtid="{D5CDD505-2E9C-101B-9397-08002B2CF9AE}" pid="118" name="FSC#SKEDITIONREG@103.510:viz_ordernumber">
    <vt:lpwstr/>
  </property>
  <property fmtid="{D5CDD505-2E9C-101B-9397-08002B2CF9AE}" pid="119" name="FSC#SKEDITIONREG@103.510:viz_oursign">
    <vt:lpwstr/>
  </property>
  <property fmtid="{D5CDD505-2E9C-101B-9397-08002B2CF9AE}" pid="120" name="FSC#SKEDITIONREG@103.510:viz_responseto_createdby">
    <vt:lpwstr/>
  </property>
  <property fmtid="{D5CDD505-2E9C-101B-9397-08002B2CF9AE}" pid="121" name="FSC#SKEDITIONREG@103.510:viz_sendersign">
    <vt:lpwstr/>
  </property>
  <property fmtid="{D5CDD505-2E9C-101B-9397-08002B2CF9AE}" pid="122" name="FSC#SKEDITIONREG@103.510:viz_shortfileresporg">
    <vt:lpwstr/>
  </property>
  <property fmtid="{D5CDD505-2E9C-101B-9397-08002B2CF9AE}" pid="123" name="FSC#SKEDITIONREG@103.510:viz_tel_number">
    <vt:lpwstr/>
  </property>
  <property fmtid="{D5CDD505-2E9C-101B-9397-08002B2CF9AE}" pid="124" name="FSC#SKEDITIONREG@103.510:viz_tel_number2">
    <vt:lpwstr/>
  </property>
  <property fmtid="{D5CDD505-2E9C-101B-9397-08002B2CF9AE}" pid="125" name="FSC#SKEDITIONREG@103.510:viz_testsalutation">
    <vt:lpwstr/>
  </property>
  <property fmtid="{D5CDD505-2E9C-101B-9397-08002B2CF9AE}" pid="126" name="FSC#SKEDITIONREG@103.510:viz_validfrom">
    <vt:lpwstr/>
  </property>
  <property fmtid="{D5CDD505-2E9C-101B-9397-08002B2CF9AE}" pid="127" name="FSC#SKEDITIONREG@103.510:zaznam_jeden_adresat">
    <vt:lpwstr/>
  </property>
  <property fmtid="{D5CDD505-2E9C-101B-9397-08002B2CF9AE}" pid="128" name="FSC#SKEDITIONREG@103.510:zaznam_vnut_adresati_1">
    <vt:lpwstr/>
  </property>
  <property fmtid="{D5CDD505-2E9C-101B-9397-08002B2CF9AE}" pid="129" name="FSC#SKEDITIONREG@103.510:zaznam_vnut_adresati_2">
    <vt:lpwstr/>
  </property>
  <property fmtid="{D5CDD505-2E9C-101B-9397-08002B2CF9AE}" pid="130" name="FSC#SKEDITIONREG@103.510:zaznam_vnut_adresati_3">
    <vt:lpwstr/>
  </property>
  <property fmtid="{D5CDD505-2E9C-101B-9397-08002B2CF9AE}" pid="131" name="FSC#SKEDITIONREG@103.510:zaznam_vnut_adresati_4">
    <vt:lpwstr/>
  </property>
  <property fmtid="{D5CDD505-2E9C-101B-9397-08002B2CF9AE}" pid="132" name="FSC#SKEDITIONREG@103.510:zaznam_vnut_adresati_5">
    <vt:lpwstr/>
  </property>
  <property fmtid="{D5CDD505-2E9C-101B-9397-08002B2CF9AE}" pid="133" name="FSC#SKEDITIONREG@103.510:zaznam_vnut_adresati_6">
    <vt:lpwstr/>
  </property>
  <property fmtid="{D5CDD505-2E9C-101B-9397-08002B2CF9AE}" pid="134" name="FSC#SKEDITIONREG@103.510:zaznam_vnut_adresati_7">
    <vt:lpwstr/>
  </property>
  <property fmtid="{D5CDD505-2E9C-101B-9397-08002B2CF9AE}" pid="135" name="FSC#SKEDITIONREG@103.510:zaznam_vnut_adresati_8">
    <vt:lpwstr/>
  </property>
  <property fmtid="{D5CDD505-2E9C-101B-9397-08002B2CF9AE}" pid="136" name="FSC#SKEDITIONREG@103.510:zaznam_vnut_adresati_9">
    <vt:lpwstr/>
  </property>
  <property fmtid="{D5CDD505-2E9C-101B-9397-08002B2CF9AE}" pid="137" name="FSC#SKEDITIONREG@103.510:zaznam_vnut_adresati_10">
    <vt:lpwstr/>
  </property>
  <property fmtid="{D5CDD505-2E9C-101B-9397-08002B2CF9AE}" pid="138" name="FSC#SKEDITIONREG@103.510:zaznam_vnut_adresati_11">
    <vt:lpwstr/>
  </property>
  <property fmtid="{D5CDD505-2E9C-101B-9397-08002B2CF9AE}" pid="139" name="FSC#SKEDITIONREG@103.510:zaznam_vnut_adresati_12">
    <vt:lpwstr/>
  </property>
  <property fmtid="{D5CDD505-2E9C-101B-9397-08002B2CF9AE}" pid="140" name="FSC#SKEDITIONREG@103.510:zaznam_vnut_adresati_13">
    <vt:lpwstr/>
  </property>
  <property fmtid="{D5CDD505-2E9C-101B-9397-08002B2CF9AE}" pid="141" name="FSC#SKEDITIONREG@103.510:zaznam_vnut_adresati_14">
    <vt:lpwstr/>
  </property>
  <property fmtid="{D5CDD505-2E9C-101B-9397-08002B2CF9AE}" pid="142" name="FSC#SKEDITIONREG@103.510:zaznam_vnut_adresati_15">
    <vt:lpwstr/>
  </property>
  <property fmtid="{D5CDD505-2E9C-101B-9397-08002B2CF9AE}" pid="143" name="FSC#SKEDITIONREG@103.510:zaznam_vnut_adresati_16">
    <vt:lpwstr/>
  </property>
  <property fmtid="{D5CDD505-2E9C-101B-9397-08002B2CF9AE}" pid="144" name="FSC#SKEDITIONREG@103.510:zaznam_vnut_adresati_17">
    <vt:lpwstr/>
  </property>
  <property fmtid="{D5CDD505-2E9C-101B-9397-08002B2CF9AE}" pid="145" name="FSC#SKEDITIONREG@103.510:zaznam_vnut_adresati_18">
    <vt:lpwstr/>
  </property>
  <property fmtid="{D5CDD505-2E9C-101B-9397-08002B2CF9AE}" pid="146" name="FSC#SKEDITIONREG@103.510:zaznam_vnut_adresati_19">
    <vt:lpwstr/>
  </property>
  <property fmtid="{D5CDD505-2E9C-101B-9397-08002B2CF9AE}" pid="147" name="FSC#SKEDITIONREG@103.510:zaznam_vnut_adresati_20">
    <vt:lpwstr/>
  </property>
  <property fmtid="{D5CDD505-2E9C-101B-9397-08002B2CF9AE}" pid="148" name="FSC#SKEDITIONREG@103.510:zaznam_vnut_adresati_21">
    <vt:lpwstr/>
  </property>
  <property fmtid="{D5CDD505-2E9C-101B-9397-08002B2CF9AE}" pid="149" name="FSC#SKEDITIONREG@103.510:zaznam_vnut_adresati_22">
    <vt:lpwstr/>
  </property>
  <property fmtid="{D5CDD505-2E9C-101B-9397-08002B2CF9AE}" pid="150" name="FSC#SKEDITIONREG@103.510:zaznam_vnut_adresati_23">
    <vt:lpwstr/>
  </property>
  <property fmtid="{D5CDD505-2E9C-101B-9397-08002B2CF9AE}" pid="151" name="FSC#SKEDITIONREG@103.510:zaznam_vnut_adresati_24">
    <vt:lpwstr/>
  </property>
  <property fmtid="{D5CDD505-2E9C-101B-9397-08002B2CF9AE}" pid="152" name="FSC#SKEDITIONREG@103.510:zaznam_vnut_adresati_25">
    <vt:lpwstr/>
  </property>
  <property fmtid="{D5CDD505-2E9C-101B-9397-08002B2CF9AE}" pid="153" name="FSC#SKEDITIONREG@103.510:zaznam_vnut_adresati_26">
    <vt:lpwstr/>
  </property>
  <property fmtid="{D5CDD505-2E9C-101B-9397-08002B2CF9AE}" pid="154" name="FSC#SKEDITIONREG@103.510:zaznam_vnut_adresati_27">
    <vt:lpwstr/>
  </property>
  <property fmtid="{D5CDD505-2E9C-101B-9397-08002B2CF9AE}" pid="155" name="FSC#SKEDITIONREG@103.510:zaznam_vnut_adresati_28">
    <vt:lpwstr/>
  </property>
  <property fmtid="{D5CDD505-2E9C-101B-9397-08002B2CF9AE}" pid="156" name="FSC#SKEDITIONREG@103.510:zaznam_vnut_adresati_29">
    <vt:lpwstr/>
  </property>
  <property fmtid="{D5CDD505-2E9C-101B-9397-08002B2CF9AE}" pid="157" name="FSC#SKEDITIONREG@103.510:zaznam_vnut_adresati_30">
    <vt:lpwstr/>
  </property>
  <property fmtid="{D5CDD505-2E9C-101B-9397-08002B2CF9AE}" pid="158" name="FSC#SKEDITIONREG@103.510:zaznam_vnut_adresati_31">
    <vt:lpwstr/>
  </property>
  <property fmtid="{D5CDD505-2E9C-101B-9397-08002B2CF9AE}" pid="159" name="FSC#SKEDITIONREG@103.510:zaznam_vnut_adresati_32">
    <vt:lpwstr/>
  </property>
  <property fmtid="{D5CDD505-2E9C-101B-9397-08002B2CF9AE}" pid="160" name="FSC#SKEDITIONREG@103.510:zaznam_vnut_adresati_33">
    <vt:lpwstr/>
  </property>
  <property fmtid="{D5CDD505-2E9C-101B-9397-08002B2CF9AE}" pid="161" name="FSC#SKEDITIONREG@103.510:zaznam_vnut_adresati_34">
    <vt:lpwstr/>
  </property>
  <property fmtid="{D5CDD505-2E9C-101B-9397-08002B2CF9AE}" pid="162" name="FSC#SKEDITIONREG@103.510:zaznam_vnut_adresati_35">
    <vt:lpwstr/>
  </property>
  <property fmtid="{D5CDD505-2E9C-101B-9397-08002B2CF9AE}" pid="163" name="FSC#SKEDITIONREG@103.510:zaznam_vnut_adresati_36">
    <vt:lpwstr/>
  </property>
  <property fmtid="{D5CDD505-2E9C-101B-9397-08002B2CF9AE}" pid="164" name="FSC#SKEDITIONREG@103.510:zaznam_vnut_adresati_37">
    <vt:lpwstr/>
  </property>
  <property fmtid="{D5CDD505-2E9C-101B-9397-08002B2CF9AE}" pid="165" name="FSC#SKEDITIONREG@103.510:zaznam_vnut_adresati_38">
    <vt:lpwstr/>
  </property>
  <property fmtid="{D5CDD505-2E9C-101B-9397-08002B2CF9AE}" pid="166" name="FSC#SKEDITIONREG@103.510:zaznam_vnut_adresati_39">
    <vt:lpwstr/>
  </property>
  <property fmtid="{D5CDD505-2E9C-101B-9397-08002B2CF9AE}" pid="167" name="FSC#SKEDITIONREG@103.510:zaznam_vnut_adresati_40">
    <vt:lpwstr/>
  </property>
  <property fmtid="{D5CDD505-2E9C-101B-9397-08002B2CF9AE}" pid="168" name="FSC#SKEDITIONREG@103.510:zaznam_vnut_adresati_41">
    <vt:lpwstr/>
  </property>
  <property fmtid="{D5CDD505-2E9C-101B-9397-08002B2CF9AE}" pid="169" name="FSC#SKEDITIONREG@103.510:zaznam_vnut_adresati_42">
    <vt:lpwstr/>
  </property>
  <property fmtid="{D5CDD505-2E9C-101B-9397-08002B2CF9AE}" pid="170" name="FSC#SKEDITIONREG@103.510:zaznam_vnut_adresati_43">
    <vt:lpwstr/>
  </property>
  <property fmtid="{D5CDD505-2E9C-101B-9397-08002B2CF9AE}" pid="171" name="FSC#SKEDITIONREG@103.510:zaznam_vnut_adresati_44">
    <vt:lpwstr/>
  </property>
  <property fmtid="{D5CDD505-2E9C-101B-9397-08002B2CF9AE}" pid="172" name="FSC#SKEDITIONREG@103.510:zaznam_vnut_adresati_45">
    <vt:lpwstr/>
  </property>
  <property fmtid="{D5CDD505-2E9C-101B-9397-08002B2CF9AE}" pid="173" name="FSC#SKEDITIONREG@103.510:zaznam_vnut_adresati_46">
    <vt:lpwstr/>
  </property>
  <property fmtid="{D5CDD505-2E9C-101B-9397-08002B2CF9AE}" pid="174" name="FSC#SKEDITIONREG@103.510:zaznam_vnut_adresati_47">
    <vt:lpwstr/>
  </property>
  <property fmtid="{D5CDD505-2E9C-101B-9397-08002B2CF9AE}" pid="175" name="FSC#SKEDITIONREG@103.510:zaznam_vnut_adresati_48">
    <vt:lpwstr/>
  </property>
  <property fmtid="{D5CDD505-2E9C-101B-9397-08002B2CF9AE}" pid="176" name="FSC#SKEDITIONREG@103.510:zaznam_vnut_adresati_49">
    <vt:lpwstr/>
  </property>
  <property fmtid="{D5CDD505-2E9C-101B-9397-08002B2CF9AE}" pid="177" name="FSC#SKEDITIONREG@103.510:zaznam_vnut_adresati_50">
    <vt:lpwstr/>
  </property>
  <property fmtid="{D5CDD505-2E9C-101B-9397-08002B2CF9AE}" pid="178" name="FSC#SKEDITIONREG@103.510:zaznam_vnut_adresati_51">
    <vt:lpwstr/>
  </property>
  <property fmtid="{D5CDD505-2E9C-101B-9397-08002B2CF9AE}" pid="179" name="FSC#SKEDITIONREG@103.510:zaznam_vnut_adresati_52">
    <vt:lpwstr/>
  </property>
  <property fmtid="{D5CDD505-2E9C-101B-9397-08002B2CF9AE}" pid="180" name="FSC#SKEDITIONREG@103.510:zaznam_vnut_adresati_53">
    <vt:lpwstr/>
  </property>
  <property fmtid="{D5CDD505-2E9C-101B-9397-08002B2CF9AE}" pid="181" name="FSC#SKEDITIONREG@103.510:zaznam_vnut_adresati_54">
    <vt:lpwstr/>
  </property>
  <property fmtid="{D5CDD505-2E9C-101B-9397-08002B2CF9AE}" pid="182" name="FSC#SKEDITIONREG@103.510:zaznam_vnut_adresati_55">
    <vt:lpwstr/>
  </property>
  <property fmtid="{D5CDD505-2E9C-101B-9397-08002B2CF9AE}" pid="183" name="FSC#SKEDITIONREG@103.510:zaznam_vnut_adresati_56">
    <vt:lpwstr/>
  </property>
  <property fmtid="{D5CDD505-2E9C-101B-9397-08002B2CF9AE}" pid="184" name="FSC#SKEDITIONREG@103.510:zaznam_vnut_adresati_57">
    <vt:lpwstr/>
  </property>
  <property fmtid="{D5CDD505-2E9C-101B-9397-08002B2CF9AE}" pid="185" name="FSC#SKEDITIONREG@103.510:zaznam_vnut_adresati_58">
    <vt:lpwstr/>
  </property>
  <property fmtid="{D5CDD505-2E9C-101B-9397-08002B2CF9AE}" pid="186" name="FSC#SKEDITIONREG@103.510:zaznam_vnut_adresati_59">
    <vt:lpwstr/>
  </property>
  <property fmtid="{D5CDD505-2E9C-101B-9397-08002B2CF9AE}" pid="187" name="FSC#SKEDITIONREG@103.510:zaznam_vnut_adresati_60">
    <vt:lpwstr/>
  </property>
  <property fmtid="{D5CDD505-2E9C-101B-9397-08002B2CF9AE}" pid="188" name="FSC#SKEDITIONREG@103.510:zaznam_vnut_adresati_61">
    <vt:lpwstr/>
  </property>
  <property fmtid="{D5CDD505-2E9C-101B-9397-08002B2CF9AE}" pid="189" name="FSC#SKEDITIONREG@103.510:zaznam_vnut_adresati_62">
    <vt:lpwstr/>
  </property>
  <property fmtid="{D5CDD505-2E9C-101B-9397-08002B2CF9AE}" pid="190" name="FSC#SKEDITIONREG@103.510:zaznam_vnut_adresati_63">
    <vt:lpwstr/>
  </property>
  <property fmtid="{D5CDD505-2E9C-101B-9397-08002B2CF9AE}" pid="191" name="FSC#SKEDITIONREG@103.510:zaznam_vnut_adresati_64">
    <vt:lpwstr/>
  </property>
  <property fmtid="{D5CDD505-2E9C-101B-9397-08002B2CF9AE}" pid="192" name="FSC#SKEDITIONREG@103.510:zaznam_vnut_adresati_65">
    <vt:lpwstr/>
  </property>
  <property fmtid="{D5CDD505-2E9C-101B-9397-08002B2CF9AE}" pid="193" name="FSC#SKEDITIONREG@103.510:zaznam_vnut_adresati_66">
    <vt:lpwstr/>
  </property>
  <property fmtid="{D5CDD505-2E9C-101B-9397-08002B2CF9AE}" pid="194" name="FSC#SKEDITIONREG@103.510:zaznam_vnut_adresati_67">
    <vt:lpwstr/>
  </property>
  <property fmtid="{D5CDD505-2E9C-101B-9397-08002B2CF9AE}" pid="195" name="FSC#SKEDITIONREG@103.510:zaznam_vnut_adresati_68">
    <vt:lpwstr/>
  </property>
  <property fmtid="{D5CDD505-2E9C-101B-9397-08002B2CF9AE}" pid="196" name="FSC#SKEDITIONREG@103.510:zaznam_vnut_adresati_69">
    <vt:lpwstr/>
  </property>
  <property fmtid="{D5CDD505-2E9C-101B-9397-08002B2CF9AE}" pid="197" name="FSC#SKEDITIONREG@103.510:zaznam_vnut_adresati_70">
    <vt:lpwstr/>
  </property>
  <property fmtid="{D5CDD505-2E9C-101B-9397-08002B2CF9AE}" pid="198" name="FSC#SKEDITIONREG@103.510:zaznam_vonk_adresati_1">
    <vt:lpwstr/>
  </property>
  <property fmtid="{D5CDD505-2E9C-101B-9397-08002B2CF9AE}" pid="199" name="FSC#SKEDITIONREG@103.510:zaznam_vonk_adresati_2">
    <vt:lpwstr/>
  </property>
  <property fmtid="{D5CDD505-2E9C-101B-9397-08002B2CF9AE}" pid="200" name="FSC#SKEDITIONREG@103.510:zaznam_vonk_adresati_3">
    <vt:lpwstr/>
  </property>
  <property fmtid="{D5CDD505-2E9C-101B-9397-08002B2CF9AE}" pid="201" name="FSC#SKEDITIONREG@103.510:zaznam_vonk_adresati_4">
    <vt:lpwstr/>
  </property>
  <property fmtid="{D5CDD505-2E9C-101B-9397-08002B2CF9AE}" pid="202" name="FSC#SKEDITIONREG@103.510:zaznam_vonk_adresati_5">
    <vt:lpwstr/>
  </property>
  <property fmtid="{D5CDD505-2E9C-101B-9397-08002B2CF9AE}" pid="203" name="FSC#SKEDITIONREG@103.510:zaznam_vonk_adresati_6">
    <vt:lpwstr/>
  </property>
  <property fmtid="{D5CDD505-2E9C-101B-9397-08002B2CF9AE}" pid="204" name="FSC#SKEDITIONREG@103.510:zaznam_vonk_adresati_7">
    <vt:lpwstr/>
  </property>
  <property fmtid="{D5CDD505-2E9C-101B-9397-08002B2CF9AE}" pid="205" name="FSC#SKEDITIONREG@103.510:zaznam_vonk_adresati_8">
    <vt:lpwstr/>
  </property>
  <property fmtid="{D5CDD505-2E9C-101B-9397-08002B2CF9AE}" pid="206" name="FSC#SKEDITIONREG@103.510:zaznam_vonk_adresati_9">
    <vt:lpwstr/>
  </property>
  <property fmtid="{D5CDD505-2E9C-101B-9397-08002B2CF9AE}" pid="207" name="FSC#SKEDITIONREG@103.510:zaznam_vonk_adresati_10">
    <vt:lpwstr/>
  </property>
  <property fmtid="{D5CDD505-2E9C-101B-9397-08002B2CF9AE}" pid="208" name="FSC#SKEDITIONREG@103.510:zaznam_vonk_adresati_11">
    <vt:lpwstr/>
  </property>
  <property fmtid="{D5CDD505-2E9C-101B-9397-08002B2CF9AE}" pid="209" name="FSC#SKEDITIONREG@103.510:zaznam_vonk_adresati_12">
    <vt:lpwstr/>
  </property>
  <property fmtid="{D5CDD505-2E9C-101B-9397-08002B2CF9AE}" pid="210" name="FSC#SKEDITIONREG@103.510:zaznam_vonk_adresati_13">
    <vt:lpwstr/>
  </property>
  <property fmtid="{D5CDD505-2E9C-101B-9397-08002B2CF9AE}" pid="211" name="FSC#SKEDITIONREG@103.510:zaznam_vonk_adresati_14">
    <vt:lpwstr/>
  </property>
  <property fmtid="{D5CDD505-2E9C-101B-9397-08002B2CF9AE}" pid="212" name="FSC#SKEDITIONREG@103.510:zaznam_vonk_adresati_15">
    <vt:lpwstr/>
  </property>
  <property fmtid="{D5CDD505-2E9C-101B-9397-08002B2CF9AE}" pid="213" name="FSC#SKEDITIONREG@103.510:zaznam_vonk_adresati_16">
    <vt:lpwstr/>
  </property>
  <property fmtid="{D5CDD505-2E9C-101B-9397-08002B2CF9AE}" pid="214" name="FSC#SKEDITIONREG@103.510:zaznam_vonk_adresati_17">
    <vt:lpwstr/>
  </property>
  <property fmtid="{D5CDD505-2E9C-101B-9397-08002B2CF9AE}" pid="215" name="FSC#SKEDITIONREG@103.510:zaznam_vonk_adresati_18">
    <vt:lpwstr/>
  </property>
  <property fmtid="{D5CDD505-2E9C-101B-9397-08002B2CF9AE}" pid="216" name="FSC#SKEDITIONREG@103.510:zaznam_vonk_adresati_19">
    <vt:lpwstr/>
  </property>
  <property fmtid="{D5CDD505-2E9C-101B-9397-08002B2CF9AE}" pid="217" name="FSC#SKEDITIONREG@103.510:zaznam_vonk_adresati_20">
    <vt:lpwstr/>
  </property>
  <property fmtid="{D5CDD505-2E9C-101B-9397-08002B2CF9AE}" pid="218" name="FSC#SKEDITIONREG@103.510:zaznam_vonk_adresati_21">
    <vt:lpwstr/>
  </property>
  <property fmtid="{D5CDD505-2E9C-101B-9397-08002B2CF9AE}" pid="219" name="FSC#SKEDITIONREG@103.510:zaznam_vonk_adresati_22">
    <vt:lpwstr/>
  </property>
  <property fmtid="{D5CDD505-2E9C-101B-9397-08002B2CF9AE}" pid="220" name="FSC#SKEDITIONREG@103.510:zaznam_vonk_adresati_23">
    <vt:lpwstr/>
  </property>
  <property fmtid="{D5CDD505-2E9C-101B-9397-08002B2CF9AE}" pid="221" name="FSC#SKEDITIONREG@103.510:zaznam_vonk_adresati_24">
    <vt:lpwstr/>
  </property>
  <property fmtid="{D5CDD505-2E9C-101B-9397-08002B2CF9AE}" pid="222" name="FSC#SKEDITIONREG@103.510:zaznam_vonk_adresati_25">
    <vt:lpwstr/>
  </property>
  <property fmtid="{D5CDD505-2E9C-101B-9397-08002B2CF9AE}" pid="223" name="FSC#SKEDITIONREG@103.510:zaznam_vonk_adresati_26">
    <vt:lpwstr/>
  </property>
  <property fmtid="{D5CDD505-2E9C-101B-9397-08002B2CF9AE}" pid="224" name="FSC#SKEDITIONREG@103.510:zaznam_vonk_adresati_27">
    <vt:lpwstr/>
  </property>
  <property fmtid="{D5CDD505-2E9C-101B-9397-08002B2CF9AE}" pid="225" name="FSC#SKEDITIONREG@103.510:zaznam_vonk_adresati_28">
    <vt:lpwstr/>
  </property>
  <property fmtid="{D5CDD505-2E9C-101B-9397-08002B2CF9AE}" pid="226" name="FSC#SKEDITIONREG@103.510:zaznam_vonk_adresati_29">
    <vt:lpwstr/>
  </property>
  <property fmtid="{D5CDD505-2E9C-101B-9397-08002B2CF9AE}" pid="227" name="FSC#SKEDITIONREG@103.510:zaznam_vonk_adresati_30">
    <vt:lpwstr/>
  </property>
  <property fmtid="{D5CDD505-2E9C-101B-9397-08002B2CF9AE}" pid="228" name="FSC#SKEDITIONREG@103.510:zaznam_vonk_adresati_31">
    <vt:lpwstr/>
  </property>
  <property fmtid="{D5CDD505-2E9C-101B-9397-08002B2CF9AE}" pid="229" name="FSC#SKEDITIONREG@103.510:zaznam_vonk_adresati_32">
    <vt:lpwstr/>
  </property>
  <property fmtid="{D5CDD505-2E9C-101B-9397-08002B2CF9AE}" pid="230" name="FSC#SKEDITIONREG@103.510:zaznam_vonk_adresati_33">
    <vt:lpwstr/>
  </property>
  <property fmtid="{D5CDD505-2E9C-101B-9397-08002B2CF9AE}" pid="231" name="FSC#SKEDITIONREG@103.510:zaznam_vonk_adresati_34">
    <vt:lpwstr/>
  </property>
  <property fmtid="{D5CDD505-2E9C-101B-9397-08002B2CF9AE}" pid="232" name="FSC#SKEDITIONREG@103.510:zaznam_vonk_adresati_35">
    <vt:lpwstr/>
  </property>
  <property fmtid="{D5CDD505-2E9C-101B-9397-08002B2CF9AE}" pid="233" name="FSC#SKEDITIONREG@103.510:Stazovatel">
    <vt:lpwstr/>
  </property>
  <property fmtid="{D5CDD505-2E9C-101B-9397-08002B2CF9AE}" pid="234" name="FSC#SKEDITIONREG@103.510:ProtiKomu">
    <vt:lpwstr/>
  </property>
  <property fmtid="{D5CDD505-2E9C-101B-9397-08002B2CF9AE}" pid="235" name="FSC#SKEDITIONREG@103.510:EvCisloStaz">
    <vt:lpwstr/>
  </property>
  <property fmtid="{D5CDD505-2E9C-101B-9397-08002B2CF9AE}" pid="236" name="FSC#SKEDITIONREG@103.510:jod_AttrDateSkutocnyDatumVydania">
    <vt:lpwstr/>
  </property>
  <property fmtid="{D5CDD505-2E9C-101B-9397-08002B2CF9AE}" pid="237" name="FSC#SKEDITIONREG@103.510:jod_AttrNumCisloZmeny">
    <vt:lpwstr/>
  </property>
  <property fmtid="{D5CDD505-2E9C-101B-9397-08002B2CF9AE}" pid="238" name="FSC#SKEDITIONREG@103.510:jod_AttrStrRegCisloZaznamu">
    <vt:lpwstr/>
  </property>
  <property fmtid="{D5CDD505-2E9C-101B-9397-08002B2CF9AE}" pid="239" name="FSC#SKEDITIONREG@103.510:jod_cislodoc">
    <vt:lpwstr/>
  </property>
  <property fmtid="{D5CDD505-2E9C-101B-9397-08002B2CF9AE}" pid="240" name="FSC#SKEDITIONREG@103.510:jod_druh">
    <vt:lpwstr/>
  </property>
  <property fmtid="{D5CDD505-2E9C-101B-9397-08002B2CF9AE}" pid="241" name="FSC#SKEDITIONREG@103.510:jod_lu">
    <vt:lpwstr/>
  </property>
  <property fmtid="{D5CDD505-2E9C-101B-9397-08002B2CF9AE}" pid="242" name="FSC#SKEDITIONREG@103.510:jod_nazov">
    <vt:lpwstr/>
  </property>
  <property fmtid="{D5CDD505-2E9C-101B-9397-08002B2CF9AE}" pid="243" name="FSC#SKEDITIONREG@103.510:jod_typ">
    <vt:lpwstr/>
  </property>
  <property fmtid="{D5CDD505-2E9C-101B-9397-08002B2CF9AE}" pid="244" name="FSC#SKEDITIONREG@103.510:jod_zh">
    <vt:lpwstr/>
  </property>
  <property fmtid="{D5CDD505-2E9C-101B-9397-08002B2CF9AE}" pid="245" name="FSC#SKEDITIONREG@103.510:jod_sAttrDatePlatnostDo">
    <vt:lpwstr/>
  </property>
  <property fmtid="{D5CDD505-2E9C-101B-9397-08002B2CF9AE}" pid="246" name="FSC#SKEDITIONREG@103.510:jod_sAttrDatePlatnostOd">
    <vt:lpwstr/>
  </property>
  <property fmtid="{D5CDD505-2E9C-101B-9397-08002B2CF9AE}" pid="247" name="FSC#SKEDITIONREG@103.510:jod_sAttrDateUcinnostDoc">
    <vt:lpwstr/>
  </property>
  <property fmtid="{D5CDD505-2E9C-101B-9397-08002B2CF9AE}" pid="248" name="FSC#SKEDITIONREG@103.510:a_telephone">
    <vt:lpwstr/>
  </property>
  <property fmtid="{D5CDD505-2E9C-101B-9397-08002B2CF9AE}" pid="249" name="FSC#SKEDITIONREG@103.510:a_email">
    <vt:lpwstr/>
  </property>
  <property fmtid="{D5CDD505-2E9C-101B-9397-08002B2CF9AE}" pid="250" name="FSC#SKEDITIONREG@103.510:a_nazovOU">
    <vt:lpwstr/>
  </property>
  <property fmtid="{D5CDD505-2E9C-101B-9397-08002B2CF9AE}" pid="251" name="FSC#SKEDITIONREG@103.510:a_veduciOU">
    <vt:lpwstr/>
  </property>
  <property fmtid="{D5CDD505-2E9C-101B-9397-08002B2CF9AE}" pid="252" name="FSC#SKEDITIONREG@103.510:a_nadradeneOU">
    <vt:lpwstr/>
  </property>
  <property fmtid="{D5CDD505-2E9C-101B-9397-08002B2CF9AE}" pid="253" name="FSC#SKEDITIONREG@103.510:a_veduciOd">
    <vt:lpwstr/>
  </property>
  <property fmtid="{D5CDD505-2E9C-101B-9397-08002B2CF9AE}" pid="254" name="FSC#SKEDITIONREG@103.510:a_komu">
    <vt:lpwstr/>
  </property>
  <property fmtid="{D5CDD505-2E9C-101B-9397-08002B2CF9AE}" pid="255" name="FSC#SKEDITIONREG@103.510:a_nasecislo">
    <vt:lpwstr/>
  </property>
  <property fmtid="{D5CDD505-2E9C-101B-9397-08002B2CF9AE}" pid="256" name="FSC#SKEDITIONREG@103.510:a_riaditelOdboru">
    <vt:lpwstr/>
  </property>
  <property fmtid="{D5CDD505-2E9C-101B-9397-08002B2CF9AE}" pid="257" name="FSC#SKEDITIONREG@103.510:zaz_fileresporg_addrstreet">
    <vt:lpwstr/>
  </property>
  <property fmtid="{D5CDD505-2E9C-101B-9397-08002B2CF9AE}" pid="258" name="FSC#SKEDITIONREG@103.510:zaz_fileresporg_addrzipcode">
    <vt:lpwstr/>
  </property>
  <property fmtid="{D5CDD505-2E9C-101B-9397-08002B2CF9AE}" pid="259" name="FSC#SKEDITIONREG@103.510:zaz_fileresporg_addrcity">
    <vt:lpwstr/>
  </property>
  <property fmtid="{D5CDD505-2E9C-101B-9397-08002B2CF9AE}" pid="260" name="FSC#SKMODSYS@103.500:mdnazov">
    <vt:lpwstr/>
  </property>
  <property fmtid="{D5CDD505-2E9C-101B-9397-08002B2CF9AE}" pid="261" name="FSC#SKMODSYS@103.500:mdfileresp">
    <vt:lpwstr/>
  </property>
  <property fmtid="{D5CDD505-2E9C-101B-9397-08002B2CF9AE}" pid="262" name="FSC#SKMODSYS@103.500:mdfileresporg">
    <vt:lpwstr/>
  </property>
  <property fmtid="{D5CDD505-2E9C-101B-9397-08002B2CF9AE}" pid="263" name="FSC#SKMODSYS@103.500:mdcreateat">
    <vt:lpwstr>18. 5. 2026</vt:lpwstr>
  </property>
  <property fmtid="{D5CDD505-2E9C-101B-9397-08002B2CF9AE}" pid="264" name="FSC#SKCP@103.500:cp_AttrPtrOrgUtvar">
    <vt:lpwstr/>
  </property>
  <property fmtid="{D5CDD505-2E9C-101B-9397-08002B2CF9AE}" pid="265" name="FSC#SKCP@103.500:cp_AttrStrEvCisloCP">
    <vt:lpwstr> </vt:lpwstr>
  </property>
  <property fmtid="{D5CDD505-2E9C-101B-9397-08002B2CF9AE}" pid="266" name="FSC#SKCP@103.500:cp_zamestnanec">
    <vt:lpwstr/>
  </property>
  <property fmtid="{D5CDD505-2E9C-101B-9397-08002B2CF9AE}" pid="267" name="FSC#SKCP@103.500:cpt_miestoRokovania">
    <vt:lpwstr/>
  </property>
  <property fmtid="{D5CDD505-2E9C-101B-9397-08002B2CF9AE}" pid="268" name="FSC#SKCP@103.500:cpt_datumCesty">
    <vt:lpwstr/>
  </property>
  <property fmtid="{D5CDD505-2E9C-101B-9397-08002B2CF9AE}" pid="269" name="FSC#SKCP@103.500:cpt_ucelCesty">
    <vt:lpwstr/>
  </property>
  <property fmtid="{D5CDD505-2E9C-101B-9397-08002B2CF9AE}" pid="270" name="FSC#SKCP@103.500:cpz_miestoRokovania">
    <vt:lpwstr/>
  </property>
  <property fmtid="{D5CDD505-2E9C-101B-9397-08002B2CF9AE}" pid="271" name="FSC#SKCP@103.500:cpz_datumCesty">
    <vt:lpwstr> - </vt:lpwstr>
  </property>
  <property fmtid="{D5CDD505-2E9C-101B-9397-08002B2CF9AE}" pid="272" name="FSC#SKCP@103.500:cpz_ucelCesty">
    <vt:lpwstr/>
  </property>
  <property fmtid="{D5CDD505-2E9C-101B-9397-08002B2CF9AE}" pid="273" name="FSC#SKCP@103.500:cpz_datumVypracovania">
    <vt:lpwstr/>
  </property>
  <property fmtid="{D5CDD505-2E9C-101B-9397-08002B2CF9AE}" pid="274" name="FSC#SKCP@103.500:cpz_datPodpSchv1">
    <vt:lpwstr/>
  </property>
  <property fmtid="{D5CDD505-2E9C-101B-9397-08002B2CF9AE}" pid="275" name="FSC#SKCP@103.500:cpz_datPodpSchv2">
    <vt:lpwstr/>
  </property>
  <property fmtid="{D5CDD505-2E9C-101B-9397-08002B2CF9AE}" pid="276" name="FSC#SKCP@103.500:cpz_datPodpSchv3">
    <vt:lpwstr/>
  </property>
  <property fmtid="{D5CDD505-2E9C-101B-9397-08002B2CF9AE}" pid="277" name="FSC#SKCP@103.500:cpz_PodpSchv1">
    <vt:lpwstr/>
  </property>
  <property fmtid="{D5CDD505-2E9C-101B-9397-08002B2CF9AE}" pid="278" name="FSC#SKCP@103.500:cpz_PodpSchv2">
    <vt:lpwstr/>
  </property>
  <property fmtid="{D5CDD505-2E9C-101B-9397-08002B2CF9AE}" pid="279" name="FSC#SKCP@103.500:cpz_PodpSchv3">
    <vt:lpwstr/>
  </property>
  <property fmtid="{D5CDD505-2E9C-101B-9397-08002B2CF9AE}" pid="280" name="FSC#SKCP@103.500:cpz_Funkcia">
    <vt:lpwstr/>
  </property>
  <property fmtid="{D5CDD505-2E9C-101B-9397-08002B2CF9AE}" pid="281" name="FSC#SKCP@103.500:cp_Spolucestujuci">
    <vt:lpwstr/>
  </property>
  <property fmtid="{D5CDD505-2E9C-101B-9397-08002B2CF9AE}" pid="282" name="FSC#SKNAD@103.500:nad_objname">
    <vt:lpwstr/>
  </property>
  <property fmtid="{D5CDD505-2E9C-101B-9397-08002B2CF9AE}" pid="283" name="FSC#SKNAD@103.500:nad_AttrStrNazov">
    <vt:lpwstr/>
  </property>
  <property fmtid="{D5CDD505-2E9C-101B-9397-08002B2CF9AE}" pid="284" name="FSC#SKNAD@103.500:nad_AttrPtrSpracovatel">
    <vt:lpwstr/>
  </property>
  <property fmtid="{D5CDD505-2E9C-101B-9397-08002B2CF9AE}" pid="285" name="FSC#SKNAD@103.500:nad_AttrPtrGestor1">
    <vt:lpwstr/>
  </property>
  <property fmtid="{D5CDD505-2E9C-101B-9397-08002B2CF9AE}" pid="286" name="FSC#SKNAD@103.500:nad_AttrPtrGestor1Funkcia">
    <vt:lpwstr/>
  </property>
  <property fmtid="{D5CDD505-2E9C-101B-9397-08002B2CF9AE}" pid="287" name="FSC#SKNAD@103.500:nad_AttrPtrGestor1OU">
    <vt:lpwstr/>
  </property>
  <property fmtid="{D5CDD505-2E9C-101B-9397-08002B2CF9AE}" pid="288" name="FSC#SKNAD@103.500:nad_AttrPtrGestor2">
    <vt:lpwstr/>
  </property>
  <property fmtid="{D5CDD505-2E9C-101B-9397-08002B2CF9AE}" pid="289" name="FSC#SKNAD@103.500:nad_AttrPtrGestor2Funkcia">
    <vt:lpwstr/>
  </property>
  <property fmtid="{D5CDD505-2E9C-101B-9397-08002B2CF9AE}" pid="290" name="FSC#SKNAD@103.500:nad_schvalil">
    <vt:lpwstr/>
  </property>
  <property fmtid="{D5CDD505-2E9C-101B-9397-08002B2CF9AE}" pid="291" name="FSC#SKNAD@103.500:nad_schvalilfunkcia">
    <vt:lpwstr/>
  </property>
  <property fmtid="{D5CDD505-2E9C-101B-9397-08002B2CF9AE}" pid="292" name="FSC#SKNAD@103.500:nad_vr">
    <vt:lpwstr/>
  </property>
  <property fmtid="{D5CDD505-2E9C-101B-9397-08002B2CF9AE}" pid="293" name="FSC#SKNAD@103.500:nad_AttrDateDatumPodpisania">
    <vt:lpwstr/>
  </property>
  <property fmtid="{D5CDD505-2E9C-101B-9397-08002B2CF9AE}" pid="294" name="FSC#SKNAD@103.500:nad_pripobjname">
    <vt:lpwstr/>
  </property>
  <property fmtid="{D5CDD505-2E9C-101B-9397-08002B2CF9AE}" pid="295" name="FSC#SKNAD@103.500:nad_pripVytvorilKto">
    <vt:lpwstr/>
  </property>
  <property fmtid="{D5CDD505-2E9C-101B-9397-08002B2CF9AE}" pid="296" name="FSC#SKNAD@103.500:nad_pripVytvorilKedy">
    <vt:lpwstr>18.5.2026, 15:30</vt:lpwstr>
  </property>
  <property fmtid="{D5CDD505-2E9C-101B-9397-08002B2CF9AE}" pid="297" name="FSC#SKNAD@103.500:nad_AttrStrCisloNA">
    <vt:lpwstr/>
  </property>
  <property fmtid="{D5CDD505-2E9C-101B-9397-08002B2CF9AE}" pid="298" name="FSC#SKNAD@103.500:nad_AttrDateUcinnaOd">
    <vt:lpwstr/>
  </property>
  <property fmtid="{D5CDD505-2E9C-101B-9397-08002B2CF9AE}" pid="299" name="FSC#SKNAD@103.500:nad_AttrDateUcinnaDo">
    <vt:lpwstr/>
  </property>
  <property fmtid="{D5CDD505-2E9C-101B-9397-08002B2CF9AE}" pid="300" name="FSC#SKNAD@103.500:nad_AttrPtrPredchadzajuceNA">
    <vt:lpwstr/>
  </property>
  <property fmtid="{D5CDD505-2E9C-101B-9397-08002B2CF9AE}" pid="301" name="FSC#SKNAD@103.500:nad_AttrPtrSpracovatelOU">
    <vt:lpwstr/>
  </property>
  <property fmtid="{D5CDD505-2E9C-101B-9397-08002B2CF9AE}" pid="302" name="FSC#SKNAD@103.500:nad_AttrPtrPatriKNA">
    <vt:lpwstr/>
  </property>
  <property fmtid="{D5CDD505-2E9C-101B-9397-08002B2CF9AE}" pid="303" name="FSC#SKNAD@103.500:nad_AttrIntCisloDodatku">
    <vt:lpwstr/>
  </property>
  <property fmtid="{D5CDD505-2E9C-101B-9397-08002B2CF9AE}" pid="304" name="FSC#SKNAD@103.500:nad_AttrPtrSpracVeduci">
    <vt:lpwstr/>
  </property>
  <property fmtid="{D5CDD505-2E9C-101B-9397-08002B2CF9AE}" pid="305" name="FSC#SKNAD@103.500:nad_AttrPtrSpracVeduciOU">
    <vt:lpwstr/>
  </property>
  <property fmtid="{D5CDD505-2E9C-101B-9397-08002B2CF9AE}" pid="306" name="FSC#SKNAD@103.500:nad_spis">
    <vt:lpwstr/>
  </property>
  <property fmtid="{D5CDD505-2E9C-101B-9397-08002B2CF9AE}" pid="307" name="FSC#SKPUPP@103.500:pupp_riaditelPorady">
    <vt:lpwstr/>
  </property>
  <property fmtid="{D5CDD505-2E9C-101B-9397-08002B2CF9AE}" pid="308" name="FSC#SKPUPP@103.500:pupp_cisloporady">
    <vt:lpwstr/>
  </property>
  <property fmtid="{D5CDD505-2E9C-101B-9397-08002B2CF9AE}" pid="309" name="FSC#SKPUPP@103.500:pupp_konanieOHodine">
    <vt:lpwstr/>
  </property>
  <property fmtid="{D5CDD505-2E9C-101B-9397-08002B2CF9AE}" pid="310" name="FSC#SKPUPP@103.500:pupp_datPorMesiacString">
    <vt:lpwstr/>
  </property>
  <property fmtid="{D5CDD505-2E9C-101B-9397-08002B2CF9AE}" pid="311" name="FSC#SKPUPP@103.500:pupp_datumporady">
    <vt:lpwstr/>
  </property>
  <property fmtid="{D5CDD505-2E9C-101B-9397-08002B2CF9AE}" pid="312" name="FSC#SKPUPP@103.500:pupp_konaniedo">
    <vt:lpwstr/>
  </property>
  <property fmtid="{D5CDD505-2E9C-101B-9397-08002B2CF9AE}" pid="313" name="FSC#SKPUPP@103.500:pupp_konanieod">
    <vt:lpwstr/>
  </property>
  <property fmtid="{D5CDD505-2E9C-101B-9397-08002B2CF9AE}" pid="314" name="FSC#SKPUPP@103.500:pupp_menopp">
    <vt:lpwstr/>
  </property>
  <property fmtid="{D5CDD505-2E9C-101B-9397-08002B2CF9AE}" pid="315" name="FSC#SKPUPP@103.500:pupp_miestokonania">
    <vt:lpwstr/>
  </property>
  <property fmtid="{D5CDD505-2E9C-101B-9397-08002B2CF9AE}" pid="316" name="FSC#SKPUPP@103.500:pupp_temaporady">
    <vt:lpwstr/>
  </property>
  <property fmtid="{D5CDD505-2E9C-101B-9397-08002B2CF9AE}" pid="317" name="FSC#SKPUPP@103.500:pupp_ucastnici">
    <vt:lpwstr/>
  </property>
  <property fmtid="{D5CDD505-2E9C-101B-9397-08002B2CF9AE}" pid="318" name="FSC#SKPUPP@103.500:pupp_ulohy">
    <vt:lpwstr>test</vt:lpwstr>
  </property>
  <property fmtid="{D5CDD505-2E9C-101B-9397-08002B2CF9AE}" pid="319" name="FSC#SKPUPP@103.500:pupp_ucastnici_funkcie">
    <vt:lpwstr/>
  </property>
  <property fmtid="{D5CDD505-2E9C-101B-9397-08002B2CF9AE}" pid="320" name="FSC#SKPUPP@103.500:pupp_nazov_ulohy">
    <vt:lpwstr/>
  </property>
  <property fmtid="{D5CDD505-2E9C-101B-9397-08002B2CF9AE}" pid="321" name="FSC#SKPUPP@103.500:pupp_cislo_ulohy">
    <vt:lpwstr/>
  </property>
  <property fmtid="{D5CDD505-2E9C-101B-9397-08002B2CF9AE}" pid="322" name="FSC#SKPUPP@103.500:pupp_riesitel_ulohy">
    <vt:lpwstr/>
  </property>
  <property fmtid="{D5CDD505-2E9C-101B-9397-08002B2CF9AE}" pid="323" name="FSC#SKPUPP@103.500:pupp_vybavit_ulohy">
    <vt:lpwstr/>
  </property>
  <property fmtid="{D5CDD505-2E9C-101B-9397-08002B2CF9AE}" pid="324" name="FSC#SKPUPP@103.500:pupp_orgutvar">
    <vt:lpwstr/>
  </property>
  <property fmtid="{D5CDD505-2E9C-101B-9397-08002B2CF9AE}" pid="325" name="FSC#SKCPINTEGREG@103.510:cpt_emailaddress">
    <vt:lpwstr/>
  </property>
  <property fmtid="{D5CDD505-2E9C-101B-9397-08002B2CF9AE}" pid="326" name="FSC#SKCPINTEGREG@103.510:cpt_najblizsiodbor">
    <vt:lpwstr/>
  </property>
  <property fmtid="{D5CDD505-2E9C-101B-9397-08002B2CF9AE}" pid="327" name="FSC#SKCPINTEGREG@103.510:cpt_extension">
    <vt:lpwstr/>
  </property>
  <property fmtid="{D5CDD505-2E9C-101B-9397-08002B2CF9AE}" pid="328" name="FSC#COOELAK@1.1001:Subject">
    <vt:lpwstr>Nákup ikt techniky pre zamestnancov BBSK - financie projekt</vt:lpwstr>
  </property>
  <property fmtid="{D5CDD505-2E9C-101B-9397-08002B2CF9AE}" pid="329" name="FSC#COOELAK@1.1001:FileReference">
    <vt:lpwstr>9986-2026</vt:lpwstr>
  </property>
  <property fmtid="{D5CDD505-2E9C-101B-9397-08002B2CF9AE}" pid="330" name="FSC#COOELAK@1.1001:FileRefYear">
    <vt:lpwstr>2026</vt:lpwstr>
  </property>
  <property fmtid="{D5CDD505-2E9C-101B-9397-08002B2CF9AE}" pid="331" name="FSC#COOELAK@1.1001:FileRefOrdinal">
    <vt:lpwstr>9986</vt:lpwstr>
  </property>
  <property fmtid="{D5CDD505-2E9C-101B-9397-08002B2CF9AE}" pid="332" name="FSC#COOELAK@1.1001:FileRefOU">
    <vt:lpwstr>OITSR</vt:lpwstr>
  </property>
  <property fmtid="{D5CDD505-2E9C-101B-9397-08002B2CF9AE}" pid="333" name="FSC#COOELAK@1.1001:Organization">
    <vt:lpwstr/>
  </property>
  <property fmtid="{D5CDD505-2E9C-101B-9397-08002B2CF9AE}" pid="334" name="FSC#COOELAK@1.1001:Owner">
    <vt:lpwstr>Diško, Branislav</vt:lpwstr>
  </property>
  <property fmtid="{D5CDD505-2E9C-101B-9397-08002B2CF9AE}" pid="335" name="FSC#COOELAK@1.1001:OwnerExtension">
    <vt:lpwstr/>
  </property>
  <property fmtid="{D5CDD505-2E9C-101B-9397-08002B2CF9AE}" pid="336" name="FSC#COOELAK@1.1001:OwnerFaxExtension">
    <vt:lpwstr/>
  </property>
  <property fmtid="{D5CDD505-2E9C-101B-9397-08002B2CF9AE}" pid="337" name="FSC#COOELAK@1.1001:DispatchedBy">
    <vt:lpwstr/>
  </property>
  <property fmtid="{D5CDD505-2E9C-101B-9397-08002B2CF9AE}" pid="338" name="FSC#COOELAK@1.1001:DispatchedAt">
    <vt:lpwstr/>
  </property>
  <property fmtid="{D5CDD505-2E9C-101B-9397-08002B2CF9AE}" pid="339" name="FSC#COOELAK@1.1001:ApprovedBy">
    <vt:lpwstr>Hollý, Matúš, Ing.</vt:lpwstr>
  </property>
  <property fmtid="{D5CDD505-2E9C-101B-9397-08002B2CF9AE}" pid="340" name="FSC#COOELAK@1.1001:ApprovedAt">
    <vt:lpwstr>20.05.2026</vt:lpwstr>
  </property>
  <property fmtid="{D5CDD505-2E9C-101B-9397-08002B2CF9AE}" pid="341" name="FSC#COOELAK@1.1001:Department">
    <vt:lpwstr>OITSR (Odbor informačných technológií a správy registratúry)</vt:lpwstr>
  </property>
  <property fmtid="{D5CDD505-2E9C-101B-9397-08002B2CF9AE}" pid="342" name="FSC#COOELAK@1.1001:CreatedAt">
    <vt:lpwstr>18.05.2026</vt:lpwstr>
  </property>
  <property fmtid="{D5CDD505-2E9C-101B-9397-08002B2CF9AE}" pid="343" name="FSC#COOELAK@1.1001:OU">
    <vt:lpwstr>OITSR (Odbor informačných technológií a správy registratúry)</vt:lpwstr>
  </property>
  <property fmtid="{D5CDD505-2E9C-101B-9397-08002B2CF9AE}" pid="344" name="FSC#COOELAK@1.1001:Priority">
    <vt:lpwstr> ()</vt:lpwstr>
  </property>
  <property fmtid="{D5CDD505-2E9C-101B-9397-08002B2CF9AE}" pid="345" name="FSC#COOELAK@1.1001:ObjBarCode">
    <vt:lpwstr>*COO.2090.100.9.10240144*</vt:lpwstr>
  </property>
  <property fmtid="{D5CDD505-2E9C-101B-9397-08002B2CF9AE}" pid="346" name="FSC#COOELAK@1.1001:RefBarCode">
    <vt:lpwstr>*COO.2090.100.9.10240141*</vt:lpwstr>
  </property>
  <property fmtid="{D5CDD505-2E9C-101B-9397-08002B2CF9AE}" pid="347" name="FSC#COOELAK@1.1001:FileRefBarCode">
    <vt:lpwstr>*9986-2026*</vt:lpwstr>
  </property>
  <property fmtid="{D5CDD505-2E9C-101B-9397-08002B2CF9AE}" pid="348" name="FSC#COOELAK@1.1001:ExternalRef">
    <vt:lpwstr/>
  </property>
  <property fmtid="{D5CDD505-2E9C-101B-9397-08002B2CF9AE}" pid="349" name="FSC#COOELAK@1.1001:IncomingNumber">
    <vt:lpwstr/>
  </property>
  <property fmtid="{D5CDD505-2E9C-101B-9397-08002B2CF9AE}" pid="350" name="FSC#COOELAK@1.1001:IncomingSubject">
    <vt:lpwstr/>
  </property>
  <property fmtid="{D5CDD505-2E9C-101B-9397-08002B2CF9AE}" pid="351" name="FSC#COOELAK@1.1001:ProcessResponsible">
    <vt:lpwstr/>
  </property>
  <property fmtid="{D5CDD505-2E9C-101B-9397-08002B2CF9AE}" pid="352" name="FSC#COOELAK@1.1001:ProcessResponsiblePhone">
    <vt:lpwstr/>
  </property>
  <property fmtid="{D5CDD505-2E9C-101B-9397-08002B2CF9AE}" pid="353" name="FSC#COOELAK@1.1001:ProcessResponsibleMail">
    <vt:lpwstr/>
  </property>
  <property fmtid="{D5CDD505-2E9C-101B-9397-08002B2CF9AE}" pid="354" name="FSC#COOELAK@1.1001:ProcessResponsibleFax">
    <vt:lpwstr/>
  </property>
  <property fmtid="{D5CDD505-2E9C-101B-9397-08002B2CF9AE}" pid="355" name="FSC#COOELAK@1.1001:ApproverFirstName">
    <vt:lpwstr>Matúš</vt:lpwstr>
  </property>
  <property fmtid="{D5CDD505-2E9C-101B-9397-08002B2CF9AE}" pid="356" name="FSC#COOELAK@1.1001:ApproverSurName">
    <vt:lpwstr>Hollý</vt:lpwstr>
  </property>
  <property fmtid="{D5CDD505-2E9C-101B-9397-08002B2CF9AE}" pid="357" name="FSC#COOELAK@1.1001:ApproverTitle">
    <vt:lpwstr>Ing.</vt:lpwstr>
  </property>
  <property fmtid="{D5CDD505-2E9C-101B-9397-08002B2CF9AE}" pid="358" name="FSC#COOELAK@1.1001:ExternalDate">
    <vt:lpwstr/>
  </property>
  <property fmtid="{D5CDD505-2E9C-101B-9397-08002B2CF9AE}" pid="359" name="FSC#COOELAK@1.1001:SettlementApprovedAt">
    <vt:lpwstr/>
  </property>
  <property fmtid="{D5CDD505-2E9C-101B-9397-08002B2CF9AE}" pid="360" name="FSC#COOELAK@1.1001:BaseNumber">
    <vt:lpwstr>AS1</vt:lpwstr>
  </property>
  <property fmtid="{D5CDD505-2E9C-101B-9397-08002B2CF9AE}" pid="361" name="FSC#COOELAK@1.1001:CurrentUserRolePos">
    <vt:lpwstr>Odborný referent X</vt:lpwstr>
  </property>
  <property fmtid="{D5CDD505-2E9C-101B-9397-08002B2CF9AE}" pid="362" name="FSC#COOELAK@1.1001:CurrentUserEmail">
    <vt:lpwstr>branislav.disko@bbsk.sk</vt:lpwstr>
  </property>
  <property fmtid="{D5CDD505-2E9C-101B-9397-08002B2CF9AE}" pid="363" name="FSC#ELAKGOV@1.1001:PersonalSubjGender">
    <vt:lpwstr/>
  </property>
  <property fmtid="{D5CDD505-2E9C-101B-9397-08002B2CF9AE}" pid="364" name="FSC#ELAKGOV@1.1001:PersonalSubjFirstName">
    <vt:lpwstr/>
  </property>
  <property fmtid="{D5CDD505-2E9C-101B-9397-08002B2CF9AE}" pid="365" name="FSC#ELAKGOV@1.1001:PersonalSubjSurName">
    <vt:lpwstr/>
  </property>
  <property fmtid="{D5CDD505-2E9C-101B-9397-08002B2CF9AE}" pid="366" name="FSC#ELAKGOV@1.1001:PersonalSubjSalutation">
    <vt:lpwstr/>
  </property>
  <property fmtid="{D5CDD505-2E9C-101B-9397-08002B2CF9AE}" pid="367" name="FSC#ELAKGOV@1.1001:PersonalSubjAddress">
    <vt:lpwstr/>
  </property>
  <property fmtid="{D5CDD505-2E9C-101B-9397-08002B2CF9AE}" pid="368" name="FSC#ATSTATECFG@1.1001:Office">
    <vt:lpwstr/>
  </property>
  <property fmtid="{D5CDD505-2E9C-101B-9397-08002B2CF9AE}" pid="369" name="FSC#ATSTATECFG@1.1001:Agent">
    <vt:lpwstr>Branislav Diško</vt:lpwstr>
  </property>
  <property fmtid="{D5CDD505-2E9C-101B-9397-08002B2CF9AE}" pid="370" name="FSC#ATSTATECFG@1.1001:AgentPhone">
    <vt:lpwstr/>
  </property>
  <property fmtid="{D5CDD505-2E9C-101B-9397-08002B2CF9AE}" pid="371" name="FSC#ATSTATECFG@1.1001:DepartmentFax">
    <vt:lpwstr/>
  </property>
  <property fmtid="{D5CDD505-2E9C-101B-9397-08002B2CF9AE}" pid="372" name="FSC#ATSTATECFG@1.1001:DepartmentEmail">
    <vt:lpwstr>riaditel@vucbb.sk</vt:lpwstr>
  </property>
  <property fmtid="{D5CDD505-2E9C-101B-9397-08002B2CF9AE}" pid="373" name="FSC#ATSTATECFG@1.1001:SubfileDate">
    <vt:lpwstr>18.05.2026</vt:lpwstr>
  </property>
  <property fmtid="{D5CDD505-2E9C-101B-9397-08002B2CF9AE}" pid="374" name="FSC#ATSTATECFG@1.1001:SubfileSubject">
    <vt:lpwstr>ZFK zmluva č. 1354/2026/OITSR - Nákup IKT techniky pred vo</vt:lpwstr>
  </property>
  <property fmtid="{D5CDD505-2E9C-101B-9397-08002B2CF9AE}" pid="375" name="FSC#ATSTATECFG@1.1001:DepartmentZipCode">
    <vt:lpwstr/>
  </property>
  <property fmtid="{D5CDD505-2E9C-101B-9397-08002B2CF9AE}" pid="376" name="FSC#ATSTATECFG@1.1001:DepartmentCountry">
    <vt:lpwstr/>
  </property>
  <property fmtid="{D5CDD505-2E9C-101B-9397-08002B2CF9AE}" pid="377" name="FSC#ATSTATECFG@1.1001:DepartmentCity">
    <vt:lpwstr/>
  </property>
  <property fmtid="{D5CDD505-2E9C-101B-9397-08002B2CF9AE}" pid="378" name="FSC#ATSTATECFG@1.1001:DepartmentStreet">
    <vt:lpwstr/>
  </property>
  <property fmtid="{D5CDD505-2E9C-101B-9397-08002B2CF9AE}" pid="379" name="FSC#ATSTATECFG@1.1001:DepartmentDVR">
    <vt:lpwstr/>
  </property>
  <property fmtid="{D5CDD505-2E9C-101B-9397-08002B2CF9AE}" pid="380" name="FSC#ATSTATECFG@1.1001:DepartmentUID">
    <vt:lpwstr/>
  </property>
  <property fmtid="{D5CDD505-2E9C-101B-9397-08002B2CF9AE}" pid="381" name="FSC#ATSTATECFG@1.1001:SubfileReference">
    <vt:lpwstr>9986-2026-2</vt:lpwstr>
  </property>
  <property fmtid="{D5CDD505-2E9C-101B-9397-08002B2CF9AE}" pid="382" name="FSC#ATSTATECFG@1.1001:Clause">
    <vt:lpwstr/>
  </property>
  <property fmtid="{D5CDD505-2E9C-101B-9397-08002B2CF9AE}" pid="383" name="FSC#ATSTATECFG@1.1001:ApprovedSignature">
    <vt:lpwstr>Ing. Matúš Hollý</vt:lpwstr>
  </property>
  <property fmtid="{D5CDD505-2E9C-101B-9397-08002B2CF9AE}" pid="384" name="FSC#ATSTATECFG@1.1001:BankAccount">
    <vt:lpwstr/>
  </property>
  <property fmtid="{D5CDD505-2E9C-101B-9397-08002B2CF9AE}" pid="385" name="FSC#ATSTATECFG@1.1001:BankAccountOwner">
    <vt:lpwstr/>
  </property>
  <property fmtid="{D5CDD505-2E9C-101B-9397-08002B2CF9AE}" pid="386" name="FSC#ATSTATECFG@1.1001:BankInstitute">
    <vt:lpwstr/>
  </property>
  <property fmtid="{D5CDD505-2E9C-101B-9397-08002B2CF9AE}" pid="387" name="FSC#ATSTATECFG@1.1001:BankAccountID">
    <vt:lpwstr/>
  </property>
  <property fmtid="{D5CDD505-2E9C-101B-9397-08002B2CF9AE}" pid="388" name="FSC#ATSTATECFG@1.1001:BankAccountIBAN">
    <vt:lpwstr/>
  </property>
  <property fmtid="{D5CDD505-2E9C-101B-9397-08002B2CF9AE}" pid="389" name="FSC#ATSTATECFG@1.1001:BankAccountBIC">
    <vt:lpwstr/>
  </property>
  <property fmtid="{D5CDD505-2E9C-101B-9397-08002B2CF9AE}" pid="390" name="FSC#ATSTATECFG@1.1001:BankName">
    <vt:lpwstr/>
  </property>
  <property fmtid="{D5CDD505-2E9C-101B-9397-08002B2CF9AE}" pid="391" name="FSC#COOELAK@1.1001:ObjectAddressees">
    <vt:lpwstr/>
  </property>
  <property fmtid="{D5CDD505-2E9C-101B-9397-08002B2CF9AE}" pid="392" name="FSC#COOELAK@1.1001:replyreference">
    <vt:lpwstr/>
  </property>
  <property fmtid="{D5CDD505-2E9C-101B-9397-08002B2CF9AE}" pid="393" name="FSC#SKCONV@103.510:docname">
    <vt:lpwstr/>
  </property>
  <property fmtid="{D5CDD505-2E9C-101B-9397-08002B2CF9AE}" pid="394" name="FSC#COOSYSTEM@1.1:Container">
    <vt:lpwstr>COO.2090.100.9.10240144</vt:lpwstr>
  </property>
  <property fmtid="{D5CDD505-2E9C-101B-9397-08002B2CF9AE}" pid="395" name="FSC#FSCFOLIO@1.1001:docpropproject">
    <vt:lpwstr/>
  </property>
</Properties>
</file>