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05914449" w:rsidR="00641B21" w:rsidRPr="009D1F28" w:rsidRDefault="00981322" w:rsidP="00641B21">
      <w:pPr>
        <w:rPr>
          <w:rFonts w:cstheme="minorHAnsi"/>
        </w:rPr>
      </w:pPr>
      <w:r>
        <w:rPr>
          <w:rFonts w:cstheme="minorHAnsi"/>
        </w:rPr>
        <w:t>AGRO SAP, s.r.o., Zvolenská cesta 2740,984 01 Lučenec, IČO: 47 145 595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5B0BCA4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981322">
        <w:rPr>
          <w:rFonts w:cstheme="minorHAnsi"/>
          <w:b/>
          <w:bCs/>
        </w:rPr>
        <w:t>Technológia pozberovej linky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57552"/>
    <w:rsid w:val="000F6368"/>
    <w:rsid w:val="00154183"/>
    <w:rsid w:val="0016308C"/>
    <w:rsid w:val="00185A36"/>
    <w:rsid w:val="00212DD6"/>
    <w:rsid w:val="00225439"/>
    <w:rsid w:val="00255CAD"/>
    <w:rsid w:val="002F2921"/>
    <w:rsid w:val="002F540E"/>
    <w:rsid w:val="003A1477"/>
    <w:rsid w:val="00402D0A"/>
    <w:rsid w:val="00522AA7"/>
    <w:rsid w:val="005753F1"/>
    <w:rsid w:val="00641B21"/>
    <w:rsid w:val="006A737A"/>
    <w:rsid w:val="007A08CA"/>
    <w:rsid w:val="007B6E3D"/>
    <w:rsid w:val="008024BD"/>
    <w:rsid w:val="009108B0"/>
    <w:rsid w:val="0097102E"/>
    <w:rsid w:val="00981322"/>
    <w:rsid w:val="009D1F28"/>
    <w:rsid w:val="00D02268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Lučenec1</cp:lastModifiedBy>
  <cp:revision>9</cp:revision>
  <dcterms:created xsi:type="dcterms:W3CDTF">2022-02-20T15:54:00Z</dcterms:created>
  <dcterms:modified xsi:type="dcterms:W3CDTF">2026-07-23T12:15:00Z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