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634639" w14:paraId="1E308FBB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25D2" w14:textId="77777777" w:rsidR="00634639" w:rsidRDefault="008B7B3A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634639" w14:paraId="441C5DCA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B361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634639" w14:paraId="2E44C48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E826" w14:textId="77777777" w:rsidR="00634639" w:rsidRDefault="008B7B3A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634639" w14:paraId="17AAFC8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CBD" w14:textId="77777777" w:rsidR="00634639" w:rsidRDefault="008B7B3A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634639" w14:paraId="1BE28ADF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FCDE" w14:textId="77777777" w:rsidR="00634639" w:rsidRDefault="008B7B3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634639" w14:paraId="6EDB2428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45A8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634639" w14:paraId="6FF6C42E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0279" w14:textId="77777777" w:rsidR="00634639" w:rsidRDefault="0063463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34639" w14:paraId="36C45134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0BF3" w14:textId="75DCA120" w:rsidR="00634639" w:rsidRDefault="008B7B3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 w:rsidR="002008A0">
              <w:rPr>
                <w:sz w:val="24"/>
              </w:rPr>
              <w:t>SLOVNORMAL, s.r.o.</w:t>
            </w:r>
            <w:r>
              <w:rPr>
                <w:sz w:val="24"/>
              </w:rPr>
              <w:fldChar w:fldCharType="end"/>
            </w:r>
          </w:p>
        </w:tc>
      </w:tr>
      <w:tr w:rsidR="00634639" w14:paraId="609228DF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0F42" w14:textId="4F35D22A" w:rsidR="00634639" w:rsidRDefault="008B7B3A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 w:rsidR="002008A0">
              <w:rPr>
                <w:sz w:val="24"/>
              </w:rPr>
              <w:t>Družstevná 170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 w:rsidR="002008A0">
              <w:rPr>
                <w:sz w:val="24"/>
              </w:rPr>
              <w:t>053 05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 w:rsidR="002008A0">
              <w:rPr>
                <w:sz w:val="24"/>
              </w:rPr>
              <w:t>Granč - Petrovce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634639" w14:paraId="6E6E558F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14E" w14:textId="6230F660" w:rsidR="00634639" w:rsidRDefault="008B7B3A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 w:rsidR="002008A0">
              <w:rPr>
                <w:sz w:val="24"/>
              </w:rPr>
              <w:t>31697143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9D54231" w14:textId="77777777" w:rsidR="00634639" w:rsidRDefault="008B7B3A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7E2E47EA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E350ED" w14:textId="359360B1" w:rsidR="00634639" w:rsidRDefault="008B7B3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0CE350ED" w14:textId="359360B1" w:rsidR="00634639" w:rsidRDefault="008B7B3A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podnikovej predajne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559135D" w14:textId="77777777" w:rsidR="00634639" w:rsidRDefault="00634639">
      <w:pPr>
        <w:pStyle w:val="Zkladntext"/>
        <w:rPr>
          <w:rFonts w:ascii="Times New Roman" w:hAnsi="Times New Roman"/>
          <w:b w:val="0"/>
          <w:sz w:val="20"/>
        </w:rPr>
      </w:pPr>
    </w:p>
    <w:p w14:paraId="6548AE26" w14:textId="77777777" w:rsidR="00634639" w:rsidRDefault="008B7B3A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634639" w14:paraId="5AEE5937" w14:textId="77777777" w:rsidTr="00095B4C">
        <w:trPr>
          <w:trHeight w:val="1405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E011" w14:textId="77777777" w:rsidR="00634639" w:rsidRDefault="008B7B3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B41C" w14:textId="77777777" w:rsidR="00634639" w:rsidRDefault="008B7B3A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5809" w14:textId="77777777" w:rsidR="00634639" w:rsidRDefault="008B7B3A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9011E26" w14:textId="77777777" w:rsidR="00634639" w:rsidRDefault="008B7B3A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34639" w14:paraId="5B06371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82C7" w14:textId="38FCE030" w:rsidR="00634639" w:rsidRDefault="00CB6834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Sklenená vitrína</w:t>
            </w:r>
            <w:r w:rsidR="008B7B3A"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C011" w14:textId="77777777" w:rsidR="00634639" w:rsidRDefault="008B7B3A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39B9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B6834" w14:paraId="44F3D31A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2343" w14:textId="27D6AB3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Sklenená konštrukcia s rámom čierny hliník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7F02" w14:textId="212C60B5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3603" w14:textId="1E81AA2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9797953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77F155CF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6742" w14:textId="58036724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2E82" w14:textId="1DFA7FB1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1 800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21C4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53D754B0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EEA" w14:textId="05AFEBB3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5C19" w14:textId="058ADA2F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400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018E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174BC829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D54F" w14:textId="60319D25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E45B" w14:textId="7B337D30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AC9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269AE1FE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792D" w14:textId="74012588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LED osvetlenie vnútorného priestoru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9A9A" w14:textId="6EB1581E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C4F5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2633565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43492D95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91D6" w14:textId="08A9F020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Uzamykateľné posuvné dvierka zo zadnej strany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79F0" w14:textId="5F7B4C3E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B2B1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401409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67B7FF9F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7B94" w14:textId="6F6B35D1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Čelná doska biela základná + rám čierny hliník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BD6D" w14:textId="36BCD7BE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BE36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887361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45B11B83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6715" w14:textId="66CD2671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Nastaviteľné sklenené police (min. 2 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4ED1" w14:textId="69949AAF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EFC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951594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7DB01C8A" w14:textId="77777777" w:rsidTr="00064F75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5512" w14:textId="49BB5FEF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CB6834">
              <w:rPr>
                <w:sz w:val="24"/>
              </w:rPr>
              <w:t>Cenovkové</w:t>
            </w:r>
            <w:proofErr w:type="spellEnd"/>
            <w:r w:rsidRPr="00CB6834">
              <w:rPr>
                <w:sz w:val="24"/>
              </w:rPr>
              <w:t xml:space="preserve"> lišty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5D44" w14:textId="4F9B6111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EFB8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621749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37DFFBF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25BF" w14:textId="77777777" w:rsidR="00CB6834" w:rsidRDefault="00CB6834" w:rsidP="00CB6834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EF53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6DA32A5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66FB" w14:textId="3511D688" w:rsidR="00CB6834" w:rsidRDefault="00CB6834" w:rsidP="00CB683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Regál na chlieb  </w:t>
            </w:r>
            <w:r>
              <w:rPr>
                <w:b/>
                <w:bCs/>
                <w:sz w:val="24"/>
              </w:rPr>
              <w:t>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6C85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1325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B6834" w14:paraId="76FFDD36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126A" w14:textId="2CA4C44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3903" w14:textId="676B5100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2 500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ED05" w14:textId="2AD4E486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3767558A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F52" w14:textId="35458A75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AC9F" w14:textId="17BADAB0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400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35D0" w14:textId="714E55C2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4C422A53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54F8" w14:textId="00CD596A" w:rsidR="00CB6834" w:rsidRP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6CA9" w14:textId="56DEC8FE" w:rsidR="00CB6834" w:rsidRP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1 300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5C93" w14:textId="19F53CF4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1581465E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9177" w14:textId="7493F50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Počet naklonených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3781" w14:textId="202A3F09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2 × 250 cm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2F53" w14:textId="2306A9D6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585D5AC7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3501" w14:textId="7AAB622C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Lamino konštrukcia, biela základná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2B52" w14:textId="4EC63788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DF53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73857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0421782B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663A" w14:textId="1CCB1036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 xml:space="preserve">Naklonené police s </w:t>
            </w:r>
            <w:proofErr w:type="spellStart"/>
            <w:r w:rsidRPr="00CB6834">
              <w:rPr>
                <w:sz w:val="24"/>
              </w:rPr>
              <w:t>cenovkovou</w:t>
            </w:r>
            <w:proofErr w:type="spellEnd"/>
            <w:r w:rsidRPr="00CB6834"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820E" w14:textId="7DEB9A4B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3BC3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2754885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0DD157E5" w14:textId="77777777" w:rsidTr="00EB0E7C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B24F" w14:textId="3F29D1A6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Povrch odolný voči vlhkosti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C60" w14:textId="791A55E0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EA3E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97668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7775DC3E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5F23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7D6E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1A8D78D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3D51" w14:textId="2C426A46" w:rsidR="00CB6834" w:rsidRDefault="00CB6834" w:rsidP="00CB683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Polica nad kávovar</w:t>
            </w:r>
            <w:r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43F0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1D3D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B6834" w14:paraId="3A718509" w14:textId="77777777" w:rsidTr="00FD456B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951D" w14:textId="1C361796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Biela základná doska, nosnosť min. 20 kg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5E89" w14:textId="6ED81B3A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A847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3462327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03FFDB02" w14:textId="77777777" w:rsidTr="00FD456B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6A8F" w14:textId="624555E6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 xml:space="preserve">Povrch </w:t>
            </w:r>
            <w:proofErr w:type="spellStart"/>
            <w:r w:rsidRPr="00CB6834">
              <w:rPr>
                <w:sz w:val="24"/>
              </w:rPr>
              <w:t>oteruvzdorný</w:t>
            </w:r>
            <w:proofErr w:type="spellEnd"/>
            <w:r w:rsidRPr="00CB6834">
              <w:rPr>
                <w:sz w:val="24"/>
              </w:rPr>
              <w:t>, ľahko umývateľný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C3F1" w14:textId="48DE6C2F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E624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619284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489B50ED" w14:textId="77777777" w:rsidTr="00FD456B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8CBC" w14:textId="6766AE3E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lastRenderedPageBreak/>
              <w:t>Montáž na stenu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B3D4" w14:textId="11693036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BA50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803867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0FD7436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E41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CDD6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1570AEF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1317" w14:textId="2A95D533" w:rsidR="00CB6834" w:rsidRDefault="00CB6834" w:rsidP="00CB683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Regál 3 police  </w:t>
            </w:r>
            <w:r>
              <w:rPr>
                <w:b/>
                <w:bCs/>
                <w:sz w:val="24"/>
              </w:rPr>
              <w:t>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494C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D0B0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B6834" w14:paraId="020AED11" w14:textId="77777777" w:rsidTr="009F35FF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9744" w14:textId="42FDE6B1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D044" w14:textId="7488C69D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1 300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7BE5" w14:textId="52278749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44F1AF40" w14:textId="77777777" w:rsidTr="009F35FF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55BA" w14:textId="13EE59D4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B563" w14:textId="19F000F0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6843" w14:textId="3CCCF826" w:rsidR="00CB6834" w:rsidRDefault="00CB6834" w:rsidP="00CB6834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B6834" w14:paraId="226AE062" w14:textId="77777777" w:rsidTr="009F35FF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0D16" w14:textId="44F5911B" w:rsidR="00CB6834" w:rsidRPr="00E25DC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A882" w14:textId="14CBFD54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800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60D1" w14:textId="15E48389" w:rsidR="00CB6834" w:rsidRDefault="00CB6834" w:rsidP="00CB6834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B6834" w14:paraId="08336ACF" w14:textId="77777777" w:rsidTr="009F35FF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DAC0" w14:textId="683608E5" w:rsidR="00CB6834" w:rsidRP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Počet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FF13" w14:textId="2EF47162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312E" w14:textId="41E69426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2F1F53A3" w14:textId="77777777" w:rsidTr="009F35FF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A69" w14:textId="2CC8D601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Nastaviteľné police, biela základná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755C" w14:textId="72990F4E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34BF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468861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1B4611D2" w14:textId="77777777" w:rsidTr="009F35FF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5C4B" w14:textId="495F2C8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Lamino konštrukcia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9F69" w14:textId="1B731748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43C8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878212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6326513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F693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59EB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37A1EB7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1B80" w14:textId="175E30D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IT a sieťová infraštruktúra </w:t>
            </w:r>
            <w:r>
              <w:rPr>
                <w:b/>
                <w:bCs/>
                <w:sz w:val="24"/>
              </w:rPr>
              <w:t>1 kpl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D9E3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B1E1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B6834" w14:paraId="1FE59533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F44" w14:textId="45BE7AED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Mini PC</w:t>
            </w:r>
            <w:r w:rsidR="009616D7">
              <w:rPr>
                <w:sz w:val="24"/>
              </w:rPr>
              <w:t xml:space="preserve"> </w:t>
            </w:r>
            <w:r w:rsidRPr="00CB6834">
              <w:rPr>
                <w:sz w:val="24"/>
              </w:rPr>
              <w:t>– pokladničný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9825" w14:textId="4429DE97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8141" w14:textId="316BB8E0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7592B1A6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7F4C" w14:textId="04A02C54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 xml:space="preserve">Monitor 14"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622C" w14:textId="1F388B7C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0A7A" w14:textId="22E98E95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24C990EC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2A83" w14:textId="0FD1343D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Napájací zdroj 12V 5A 60W (5,5×2,1 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AB26" w14:textId="77C3B82A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3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9630" w14:textId="061BF044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578EC24D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6D46" w14:textId="1C5EE7B5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Predlžovací kábel 230V, 6 zásuviek, 3 m, biely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F178" w14:textId="1451F390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2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56AB" w14:textId="48BDCF2C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2450919B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D832" w14:textId="4F88A5D0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Predlžovací kábel 230V, 3 zásuvky, 1,5 m, biely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AFEE" w14:textId="71CA60E6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2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3F62" w14:textId="3E81E86A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5B2BE540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BCA7" w14:textId="64EC20D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Sieťový kábel Cat5e UTP Ethernet Patch 2M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283C" w14:textId="2830576F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2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7045" w14:textId="55C3B63A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08150F82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AE74" w14:textId="67CDB198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 xml:space="preserve">Podložka pod myš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68B1" w14:textId="669FA172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0BE4" w14:textId="5636852E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181B069B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B45C" w14:textId="77D5AF67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 xml:space="preserve">Inštalácia, zapojenie, konfigurácia </w:t>
            </w:r>
            <w:proofErr w:type="spellStart"/>
            <w:r w:rsidRPr="00CB6834">
              <w:rPr>
                <w:sz w:val="24"/>
              </w:rPr>
              <w:t>Codex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07DC" w14:textId="185F2EC1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B6834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65F9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411359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61C5AC3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7C05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8297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30B161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10F2" w14:textId="26DBE913" w:rsidR="00CB6834" w:rsidRDefault="00CB6834" w:rsidP="00CB683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Osvetlenie predajne</w:t>
            </w:r>
            <w:r>
              <w:rPr>
                <w:b/>
                <w:bCs/>
                <w:sz w:val="24"/>
              </w:rPr>
              <w:t xml:space="preserve"> 1k</w:t>
            </w:r>
            <w:r w:rsidR="00EC1748">
              <w:rPr>
                <w:b/>
                <w:bCs/>
                <w:sz w:val="24"/>
              </w:rPr>
              <w:t>pl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18FD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6C2B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B6834" w14:paraId="5AB82937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6D5E" w14:textId="377EB209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LED pás COB 5m, 10W/m, 1000lm, CRI&gt;90, IP44 – teplá biela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7C2D" w14:textId="70F098D6" w:rsidR="00CB6834" w:rsidRPr="00CB6834" w:rsidRDefault="00CB6834" w:rsidP="00CB6834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99B3" w14:textId="45097192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494D9E8A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FDDE" w14:textId="1280D83E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Stmievač RGBW – WiFi riadenie LED pásov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1426" w14:textId="1D4AA72F" w:rsidR="00CB6834" w:rsidRPr="00CB6834" w:rsidRDefault="00CB6834" w:rsidP="00CB6834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E23B" w14:textId="77584905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6C4A2D8E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FB4F" w14:textId="73F4753F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 xml:space="preserve">Predlžovací kábel 230V, 1 zásuvka, 5 m, biely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E41C" w14:textId="427042C4" w:rsidR="00CB6834" w:rsidRPr="00CB6834" w:rsidRDefault="00CB6834" w:rsidP="00CB6834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DAEB" w14:textId="68D475A8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834" w14:paraId="6E760FE7" w14:textId="77777777" w:rsidTr="00CB6834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85A9" w14:textId="04BF156F" w:rsidR="00CB6834" w:rsidRDefault="00CB6834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B6834">
              <w:rPr>
                <w:sz w:val="24"/>
              </w:rPr>
              <w:t>Inštalácia, zapojenie, nastavenie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A5F2" w14:textId="465EAF21" w:rsidR="00CB6834" w:rsidRPr="00CB6834" w:rsidRDefault="00CB6834" w:rsidP="00CB6834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1101" w14:textId="77777777" w:rsidR="00CB6834" w:rsidRDefault="008A338C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8849421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B6834">
                  <w:t>Vyberte položku.</w:t>
                </w:r>
              </w:sdtContent>
            </w:sdt>
          </w:p>
        </w:tc>
      </w:tr>
      <w:tr w:rsidR="00CB6834" w14:paraId="616C0A1B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C8F0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6BC4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6543E2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87BA" w14:textId="713D8AE3" w:rsidR="00CB6834" w:rsidRDefault="00EC1748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TV a prezentácia  </w:t>
            </w:r>
            <w:r w:rsidR="00CB6834">
              <w:rPr>
                <w:b/>
                <w:bCs/>
                <w:sz w:val="24"/>
              </w:rPr>
              <w:t>1k</w:t>
            </w:r>
            <w:r>
              <w:rPr>
                <w:b/>
                <w:bCs/>
                <w:sz w:val="24"/>
              </w:rPr>
              <w:t>pl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9CD9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061A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C1748" w14:paraId="64A614D1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AE96" w14:textId="0442F0F8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 xml:space="preserve">Televízor 43"– digitálne menu / </w:t>
            </w:r>
            <w:proofErr w:type="spellStart"/>
            <w:r w:rsidRPr="00EC1748">
              <w:rPr>
                <w:sz w:val="24"/>
              </w:rPr>
              <w:t>promo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B497" w14:textId="4B3A1551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E7AF" w14:textId="57FC9FDC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4BE9D4F9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73A9" w14:textId="17230FF8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 xml:space="preserve">Držiak na TV </w:t>
            </w:r>
            <w:proofErr w:type="spellStart"/>
            <w:r w:rsidRPr="00EC1748">
              <w:rPr>
                <w:sz w:val="24"/>
              </w:rPr>
              <w:t>Ultra</w:t>
            </w:r>
            <w:proofErr w:type="spellEnd"/>
            <w:r w:rsidRPr="00EC1748">
              <w:rPr>
                <w:sz w:val="24"/>
              </w:rPr>
              <w:t xml:space="preserve"> </w:t>
            </w:r>
            <w:proofErr w:type="spellStart"/>
            <w:r w:rsidRPr="00EC1748">
              <w:rPr>
                <w:sz w:val="24"/>
              </w:rPr>
              <w:t>Slim</w:t>
            </w:r>
            <w:proofErr w:type="spellEnd"/>
            <w:r w:rsidRPr="00EC1748">
              <w:rPr>
                <w:sz w:val="24"/>
              </w:rPr>
              <w:t xml:space="preserve"> fixný 32"–55"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FD27" w14:textId="0294AEEA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8414" w14:textId="77777777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1C92F47D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28E6" w14:textId="2F907B0D" w:rsidR="00EC1748" w:rsidRPr="00E25DC4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>Montáž a inštalácia TV na stenu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F497" w14:textId="6749D4AB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3A6B" w14:textId="77777777" w:rsidR="00EC1748" w:rsidRDefault="008A338C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9808270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C1748">
                  <w:t>Vyberte položku.</w:t>
                </w:r>
              </w:sdtContent>
            </w:sdt>
          </w:p>
        </w:tc>
      </w:tr>
      <w:tr w:rsidR="00CB6834" w14:paraId="0670EA9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7652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F1BE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22854A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0077" w14:textId="5F2BCC75" w:rsidR="00CB6834" w:rsidRDefault="00EC1748" w:rsidP="00CB68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Polep a grafika – exteriér a interiér  </w:t>
            </w:r>
            <w:r w:rsidR="00CB6834">
              <w:rPr>
                <w:b/>
                <w:bCs/>
                <w:sz w:val="24"/>
              </w:rPr>
              <w:t>1k</w:t>
            </w:r>
            <w:r>
              <w:rPr>
                <w:b/>
                <w:bCs/>
                <w:sz w:val="24"/>
              </w:rPr>
              <w:t>pl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A0C3" w14:textId="77777777" w:rsidR="00CB6834" w:rsidRDefault="00CB6834" w:rsidP="00CB683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0FE9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C1748" w14:paraId="6AA36380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E039" w14:textId="153BD7DF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 xml:space="preserve">Tlačená tapeta </w:t>
            </w:r>
            <w:proofErr w:type="spellStart"/>
            <w:r w:rsidRPr="00EC1748">
              <w:rPr>
                <w:sz w:val="24"/>
              </w:rPr>
              <w:t>Veneziano</w:t>
            </w:r>
            <w:proofErr w:type="spellEnd"/>
            <w:r w:rsidRPr="00EC1748">
              <w:rPr>
                <w:sz w:val="24"/>
              </w:rPr>
              <w:t xml:space="preserve"> – hlavná stena 380×310 cm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CAEB" w14:textId="15984742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5589" w14:textId="461B60B0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05546788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13B9" w14:textId="285B7AEF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 xml:space="preserve">Tlačená tapeta </w:t>
            </w:r>
            <w:proofErr w:type="spellStart"/>
            <w:r w:rsidRPr="00EC1748">
              <w:rPr>
                <w:sz w:val="24"/>
              </w:rPr>
              <w:t>Veneziano</w:t>
            </w:r>
            <w:proofErr w:type="spellEnd"/>
            <w:r w:rsidRPr="00EC1748">
              <w:rPr>
                <w:sz w:val="24"/>
              </w:rPr>
              <w:t xml:space="preserve"> – pás / sokel 400×80 cm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5B19" w14:textId="6FF58578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C572" w14:textId="6B9886B5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2F358AFF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79F7" w14:textId="703872CF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>Polep tlačenou laminovanou fóliou A4+, 2× 310×100 cm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BCFE" w14:textId="566B1596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21F4" w14:textId="5129EDAF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258B5C39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2E22" w14:textId="47E4BC18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 xml:space="preserve">Vonkajšia </w:t>
            </w:r>
            <w:proofErr w:type="spellStart"/>
            <w:r w:rsidRPr="00EC1748">
              <w:rPr>
                <w:sz w:val="24"/>
              </w:rPr>
              <w:t>výstrč</w:t>
            </w:r>
            <w:proofErr w:type="spellEnd"/>
            <w:r w:rsidRPr="00EC1748">
              <w:rPr>
                <w:sz w:val="24"/>
              </w:rPr>
              <w:t xml:space="preserve"> – pútač nad vstupom 80×60 cm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8B7F" w14:textId="78C40A97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4302" w14:textId="44DAF7C7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73C4C9DF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CEE5" w14:textId="418B26C6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>3D svetelná reklama do interiéru – logo 100×50 cm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1F61" w14:textId="517C02D6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1 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8D34" w14:textId="50CC89CC" w:rsidR="00EC1748" w:rsidRDefault="00EC1748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C1748" w14:paraId="07EB0A7B" w14:textId="77777777" w:rsidTr="00EC1748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62E0" w14:textId="2D6A1D11" w:rsidR="00EC1748" w:rsidRDefault="00EC1748" w:rsidP="00EC174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C1748">
              <w:rPr>
                <w:sz w:val="24"/>
              </w:rPr>
              <w:t>Montáž a inštalácia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16C0" w14:textId="594737DC" w:rsidR="00EC1748" w:rsidRDefault="00EC1748" w:rsidP="00EC174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C1748"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8265" w14:textId="77777777" w:rsidR="00EC1748" w:rsidRDefault="008A338C" w:rsidP="00EC1748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584091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C1748">
                  <w:t>Vyberte položku.</w:t>
                </w:r>
              </w:sdtContent>
            </w:sdt>
          </w:p>
        </w:tc>
      </w:tr>
      <w:tr w:rsidR="00CB6834" w14:paraId="6A1A81E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5FD3" w14:textId="77777777" w:rsidR="00CB6834" w:rsidRDefault="00CB6834" w:rsidP="00CB683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C432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75CB4362" w14:textId="77777777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19D2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72BC766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0C5A" w14:textId="77777777" w:rsidR="00CB6834" w:rsidRDefault="00CB6834" w:rsidP="00CB683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9504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0199980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E685" w14:textId="448AA596" w:rsidR="00CB6834" w:rsidRDefault="00CB6834" w:rsidP="00CB683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20E48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5076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B6834" w14:paraId="18FAD8D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4A96" w14:textId="77777777" w:rsidR="00CB6834" w:rsidRDefault="00CB6834" w:rsidP="00CB683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5AFA" w14:textId="77777777" w:rsidR="00CB6834" w:rsidRDefault="00CB6834" w:rsidP="00CB683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A5DE73A" w14:textId="77777777" w:rsidR="00634639" w:rsidRDefault="00634639">
      <w:pPr>
        <w:rPr>
          <w:sz w:val="24"/>
        </w:rPr>
      </w:pPr>
    </w:p>
    <w:p w14:paraId="2F7C9994" w14:textId="77777777" w:rsidR="00634639" w:rsidRDefault="008B7B3A">
      <w:pPr>
        <w:pStyle w:val="Zkladntext"/>
        <w:spacing w:before="51"/>
        <w:ind w:left="284" w:right="374"/>
        <w:jc w:val="both"/>
      </w:pPr>
      <w:r>
        <w:t>Poznámky :</w:t>
      </w:r>
    </w:p>
    <w:p w14:paraId="5A1C7FC2" w14:textId="77777777" w:rsidR="00634639" w:rsidRDefault="00634639">
      <w:pPr>
        <w:spacing w:before="1"/>
        <w:ind w:left="284" w:right="374"/>
        <w:rPr>
          <w:b/>
          <w:sz w:val="20"/>
        </w:rPr>
      </w:pPr>
    </w:p>
    <w:p w14:paraId="125E09C6" w14:textId="77777777" w:rsidR="00634639" w:rsidRDefault="008B7B3A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CA9B1AB" w14:textId="77777777" w:rsidR="00634639" w:rsidRDefault="00634639">
      <w:pPr>
        <w:rPr>
          <w:b/>
          <w:sz w:val="24"/>
        </w:rPr>
      </w:pPr>
    </w:p>
    <w:p w14:paraId="5511C490" w14:textId="77777777" w:rsidR="00634639" w:rsidRDefault="00634639">
      <w:pPr>
        <w:rPr>
          <w:b/>
          <w:sz w:val="24"/>
        </w:rPr>
      </w:pPr>
    </w:p>
    <w:p w14:paraId="25AEA12E" w14:textId="77777777" w:rsidR="00634639" w:rsidRDefault="008B7B3A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76A2586" w14:textId="77777777" w:rsidR="00634639" w:rsidRDefault="008B7B3A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634639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665A" w14:textId="77777777" w:rsidR="008A338C" w:rsidRDefault="008A338C">
      <w:r>
        <w:separator/>
      </w:r>
    </w:p>
  </w:endnote>
  <w:endnote w:type="continuationSeparator" w:id="0">
    <w:p w14:paraId="3927B3DB" w14:textId="77777777" w:rsidR="008A338C" w:rsidRDefault="008A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1AE7" w14:textId="77777777" w:rsidR="00634639" w:rsidRDefault="008B7B3A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16491625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7DAA54" w14:textId="77777777" w:rsidR="00634639" w:rsidRDefault="008B7B3A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487DAA54" w14:textId="77777777" w:rsidR="00634639" w:rsidRDefault="008B7B3A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DADC" w14:textId="77777777" w:rsidR="008A338C" w:rsidRDefault="008A338C">
      <w:r>
        <w:separator/>
      </w:r>
    </w:p>
  </w:footnote>
  <w:footnote w:type="continuationSeparator" w:id="0">
    <w:p w14:paraId="656AE029" w14:textId="77777777" w:rsidR="008A338C" w:rsidRDefault="008A3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39"/>
    <w:rsid w:val="00016206"/>
    <w:rsid w:val="00095B4C"/>
    <w:rsid w:val="000F1C5D"/>
    <w:rsid w:val="002008A0"/>
    <w:rsid w:val="00215FC2"/>
    <w:rsid w:val="00397BEC"/>
    <w:rsid w:val="00447D79"/>
    <w:rsid w:val="00454636"/>
    <w:rsid w:val="00520E48"/>
    <w:rsid w:val="00617B5C"/>
    <w:rsid w:val="00634639"/>
    <w:rsid w:val="007063D9"/>
    <w:rsid w:val="007576FF"/>
    <w:rsid w:val="008A338C"/>
    <w:rsid w:val="008A45C6"/>
    <w:rsid w:val="008B7B3A"/>
    <w:rsid w:val="009466B2"/>
    <w:rsid w:val="009616D7"/>
    <w:rsid w:val="0097738E"/>
    <w:rsid w:val="00AE0DC0"/>
    <w:rsid w:val="00BE73D0"/>
    <w:rsid w:val="00BF17A2"/>
    <w:rsid w:val="00C12B33"/>
    <w:rsid w:val="00CB6834"/>
    <w:rsid w:val="00CC635A"/>
    <w:rsid w:val="00E25DC4"/>
    <w:rsid w:val="00E340D4"/>
    <w:rsid w:val="00EC07B3"/>
    <w:rsid w:val="00EC1748"/>
    <w:rsid w:val="00F5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0C26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paragraph" w:customStyle="1" w:styleId="Obsahtabulky">
    <w:name w:val="Obsah tabulky"/>
    <w:basedOn w:val="Normlny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12</cp:revision>
  <dcterms:created xsi:type="dcterms:W3CDTF">2026-03-05T12:45:00Z</dcterms:created>
  <dcterms:modified xsi:type="dcterms:W3CDTF">2026-03-23T21:54:00Z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Investície vrátane investícií do zavlažovania</vt:lpwstr>
  </property>
  <property fmtid="{D5CDD505-2E9C-101B-9397-08002B2CF9AE}" pid="3" name="CisloPodopatrenia">
    <vt:lpwstr>73.7 Investície do rozšírenia kapacít v spracovateľských podnikoch</vt:lpwstr>
  </property>
  <property fmtid="{D5CDD505-2E9C-101B-9397-08002B2CF9AE}" pid="4" name="CisloVyzvy">
    <vt:lpwstr>6/SP/2026-73.7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11.03.2026 o 11:00 h</vt:lpwstr>
  </property>
  <property fmtid="{D5CDD505-2E9C-101B-9397-08002B2CF9AE}" pid="9" name="DatumPodpisuSplnomocnenie">
    <vt:lpwstr>13.03.2026</vt:lpwstr>
  </property>
  <property fmtid="{D5CDD505-2E9C-101B-9397-08002B2CF9AE}" pid="10" name="DatumPodpisuVyzva">
    <vt:lpwstr>06.03.2026</vt:lpwstr>
  </property>
  <property fmtid="{D5CDD505-2E9C-101B-9397-08002B2CF9AE}" pid="11" name="DatumPodpisuZaznam">
    <vt:lpwstr>11.03.2026</vt:lpwstr>
  </property>
  <property fmtid="{D5CDD505-2E9C-101B-9397-08002B2CF9AE}" pid="12" name="Druhzakazky">
    <vt:lpwstr>Tovary</vt:lpwstr>
  </property>
  <property fmtid="{D5CDD505-2E9C-101B-9397-08002B2CF9AE}" pid="13" name="ExcelFilePath">
    <vt:lpwstr>\\10.10.10.17\ZoNFP\2026 Potravinari\6. SLOVNORMAL, s.r.o\PHZ\VARIABLES_PPA_PHZ Slovnormal.xlsx</vt:lpwstr>
  </property>
  <property fmtid="{D5CDD505-2E9C-101B-9397-08002B2CF9AE}" pid="14" name="IDObstaravania">
    <vt:lpwstr>yy</vt:lpwstr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>xx</vt:lpwstr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11.03.2026 do 10:00 h</vt:lpwstr>
  </property>
  <property fmtid="{D5CDD505-2E9C-101B-9397-08002B2CF9AE}" pid="21" name="NazovProjektu">
    <vt:lpwstr>Inovácia spoločnosti SLOVNORMAL, s.r.o.</vt:lpwstr>
  </property>
  <property fmtid="{D5CDD505-2E9C-101B-9397-08002B2CF9AE}" pid="22" name="NazovZakazky">
    <vt:lpwstr>Zariadenie podnikovej predajne</vt:lpwstr>
  </property>
  <property fmtid="{D5CDD505-2E9C-101B-9397-08002B2CF9AE}" pid="23" name="ObstaravatelDIC">
    <vt:lpwstr>2020505179</vt:lpwstr>
  </property>
  <property fmtid="{D5CDD505-2E9C-101B-9397-08002B2CF9AE}" pid="24" name="ObstaravatelICO">
    <vt:lpwstr>31697143</vt:lpwstr>
  </property>
  <property fmtid="{D5CDD505-2E9C-101B-9397-08002B2CF9AE}" pid="25" name="ObstaravatelMesto">
    <vt:lpwstr>Granč - Petrovce</vt:lpwstr>
  </property>
  <property fmtid="{D5CDD505-2E9C-101B-9397-08002B2CF9AE}" pid="26" name="ObstaravatelNazov">
    <vt:lpwstr>SLOVNORMAL, s.r.o.</vt:lpwstr>
  </property>
  <property fmtid="{D5CDD505-2E9C-101B-9397-08002B2CF9AE}" pid="27" name="ObstaravatelPSC">
    <vt:lpwstr>053 05</vt:lpwstr>
  </property>
  <property fmtid="{D5CDD505-2E9C-101B-9397-08002B2CF9AE}" pid="28" name="ObstaravatelUlicaCislo">
    <vt:lpwstr>Družstevná 170</vt:lpwstr>
  </property>
  <property fmtid="{D5CDD505-2E9C-101B-9397-08002B2CF9AE}" pid="29" name="PHZbezDPH">
    <vt:lpwstr>232 057,62</vt:lpwstr>
  </property>
  <property fmtid="{D5CDD505-2E9C-101B-9397-08002B2CF9AE}" pid="30" name="PHZsDPH">
    <vt:lpwstr>278 469,14</vt:lpwstr>
  </property>
  <property fmtid="{D5CDD505-2E9C-101B-9397-08002B2CF9AE}" pid="31" name="PonukaUchadzac1">
    <vt:lpwstr>221 400,50</vt:lpwstr>
  </property>
  <property fmtid="{D5CDD505-2E9C-101B-9397-08002B2CF9AE}" pid="32" name="PonukaUchadzac2">
    <vt:lpwstr>217 350,85</vt:lpwstr>
  </property>
  <property fmtid="{D5CDD505-2E9C-101B-9397-08002B2CF9AE}" pid="33" name="PonukaUchadzac3">
    <vt:lpwstr>257 421,50</vt:lpwstr>
  </property>
  <property fmtid="{D5CDD505-2E9C-101B-9397-08002B2CF9AE}" pid="34" name="PredmetZakazky">
    <vt:lpwstr>Rekonštrukcia systému kúrenia - 1ks, Inštalácia fotovoltického zariadenia - 1ks, 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Dávid Greňa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