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CENOVÁ PONUKA</w:t>
      </w:r>
    </w:p>
    <w:p>
      <w:r>
        <w:rPr>
          <w:b/>
        </w:rPr>
        <w:t xml:space="preserve">Zákazka: </w:t>
      </w:r>
      <w:r>
        <w:t>Automat na mliečne výrobky</w:t>
        <w:br/>
      </w:r>
      <w:r>
        <w:rPr>
          <w:b/>
        </w:rPr>
        <w:t xml:space="preserve">Účel: </w:t>
      </w:r>
      <w:r>
        <w:t>Prieskum trhu za účelom určenia predpokladanej hodnoty zákazky (PHZ).</w:t>
        <w:br/>
        <w:br/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Údaj</w:t>
            </w:r>
          </w:p>
        </w:tc>
        <w:tc>
          <w:tcPr>
            <w:tcW w:type="dxa" w:w="4320"/>
          </w:tcPr>
          <w:p>
            <w:r>
              <w:t>Vyplní dodávateľ</w:t>
            </w:r>
          </w:p>
        </w:tc>
      </w:tr>
      <w:tr>
        <w:tc>
          <w:tcPr>
            <w:tcW w:type="dxa" w:w="4320"/>
          </w:tcPr>
          <w:p>
            <w:r>
              <w:t>Obchodné meno dodávateľa: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Sídlo: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IČO: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DIČ / IČ DPH: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Kontaktná osoba: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Telefón: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E-mail:</w:t>
            </w:r>
          </w:p>
        </w:tc>
        <w:tc>
          <w:tcPr>
            <w:tcW w:type="dxa" w:w="4320"/>
          </w:tcPr>
          <w:p>
            <w:r/>
          </w:p>
        </w:tc>
      </w:tr>
    </w:tbl>
    <w:p>
      <w:pPr>
        <w:pStyle w:val="Heading2"/>
      </w:pPr>
      <w:r>
        <w:t>Predmet ponuky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Položka</w:t>
            </w:r>
          </w:p>
        </w:tc>
        <w:tc>
          <w:tcPr>
            <w:tcW w:type="dxa" w:w="2160"/>
          </w:tcPr>
          <w:p>
            <w:r>
              <w:t>Množstvo</w:t>
            </w:r>
          </w:p>
        </w:tc>
        <w:tc>
          <w:tcPr>
            <w:tcW w:type="dxa" w:w="2160"/>
          </w:tcPr>
          <w:p>
            <w:r>
              <w:t>Cena bez DPH (€)</w:t>
            </w:r>
          </w:p>
        </w:tc>
        <w:tc>
          <w:tcPr>
            <w:tcW w:type="dxa" w:w="2160"/>
          </w:tcPr>
          <w:p>
            <w:r>
              <w:t>Cena s DPH (€)</w:t>
            </w:r>
          </w:p>
        </w:tc>
      </w:tr>
      <w:tr>
        <w:tc>
          <w:tcPr>
            <w:tcW w:type="dxa" w:w="2160"/>
          </w:tcPr>
          <w:p>
            <w:r>
              <w:t>Externý predajný automat na mliečne výrobky podľa opisu predmetu zákazky</w:t>
            </w:r>
          </w:p>
        </w:tc>
        <w:tc>
          <w:tcPr>
            <w:tcW w:type="dxa" w:w="2160"/>
          </w:tcPr>
          <w:p>
            <w:r>
              <w:t>1 ks</w:t>
            </w:r>
          </w:p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</w:tbl>
    <w:p>
      <w:r>
        <w:br/>
        <w:t>Lehota dodania: __________________________</w:t>
      </w:r>
    </w:p>
    <w:p>
      <w:r>
        <w:t>Záruka: _________________________________</w:t>
      </w:r>
    </w:p>
    <w:p>
      <w:r>
        <w:t>Platnosť cenovej ponuky: minimálne 30 dní.</w:t>
      </w:r>
    </w:p>
    <w:p>
      <w:r>
        <w:br/>
        <w:t>Vyhlasujem, že ponuka zodpovedá opisu predmetu zákazky.</w:t>
      </w:r>
    </w:p>
    <w:p>
      <w:r>
        <w:br/>
        <w:t>Dátum: ____________________</w:t>
      </w:r>
    </w:p>
    <w:p>
      <w:r>
        <w:t>Meno a podpis oprávnenej osoby: __________________________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