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1C93AED8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12591D" w:rsidRPr="0012591D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381E82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3820D7F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FEFE4EC" w:rsidR="00E25749" w:rsidRDefault="006E354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6E3542">
                              <w:t xml:space="preserve">Modulová etážová elektrická pec </w:t>
                            </w:r>
                            <w:r>
                              <w:t xml:space="preserve">- </w:t>
                            </w:r>
                            <w:r w:rsidRPr="006E3542">
                              <w:t>6</w:t>
                            </w:r>
                            <w:r>
                              <w:t xml:space="preserve"> </w:t>
                            </w:r>
                            <w:r w:rsidRPr="006E3542">
                              <w:t>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FEFE4EC" w:rsidR="00E25749" w:rsidRDefault="006E3542">
                      <w:pPr>
                        <w:pStyle w:val="Zkladntext"/>
                        <w:spacing w:before="119"/>
                        <w:ind w:left="105"/>
                      </w:pPr>
                      <w:r w:rsidRPr="006E3542">
                        <w:t xml:space="preserve">Modulová etážová elektrická pec </w:t>
                      </w:r>
                      <w:r>
                        <w:t xml:space="preserve">- </w:t>
                      </w:r>
                      <w:r w:rsidRPr="006E3542">
                        <w:t>6</w:t>
                      </w:r>
                      <w:r>
                        <w:t xml:space="preserve"> </w:t>
                      </w:r>
                      <w:r w:rsidRPr="006E3542">
                        <w:t>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6B1701">
        <w:trPr>
          <w:trHeight w:val="144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E3542" w14:paraId="07D57FD0" w14:textId="77777777" w:rsidTr="00214B0C">
        <w:trPr>
          <w:trHeight w:val="342"/>
          <w:jc w:val="center"/>
        </w:trPr>
        <w:tc>
          <w:tcPr>
            <w:tcW w:w="5113" w:type="dxa"/>
          </w:tcPr>
          <w:p w14:paraId="261D01B6" w14:textId="72E65F11" w:rsidR="006E3542" w:rsidRPr="00B17903" w:rsidRDefault="006E3542" w:rsidP="006E354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E3542">
              <w:rPr>
                <w:rFonts w:asciiTheme="minorHAnsi" w:hAnsiTheme="minorHAnsi" w:cstheme="minorHAnsi"/>
                <w:sz w:val="24"/>
                <w:szCs w:val="24"/>
              </w:rPr>
              <w:t>Modulový spôsob usporiadania etáží</w:t>
            </w:r>
          </w:p>
        </w:tc>
        <w:tc>
          <w:tcPr>
            <w:tcW w:w="2558" w:type="dxa"/>
            <w:vAlign w:val="center"/>
          </w:tcPr>
          <w:p w14:paraId="41D76F8B" w14:textId="6B322C82" w:rsidR="006E3542" w:rsidRPr="00B17903" w:rsidRDefault="006E3542" w:rsidP="006E35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56762617"/>
            <w:placeholder>
              <w:docPart w:val="2F7461BBA7664E1B8D5F744663791BE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17A68CB3" w:rsidR="006E3542" w:rsidRPr="00B17903" w:rsidRDefault="006E3542" w:rsidP="006E35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B1701" w14:paraId="6D656662" w14:textId="77777777" w:rsidTr="00F13C14">
        <w:trPr>
          <w:trHeight w:val="342"/>
          <w:jc w:val="center"/>
        </w:trPr>
        <w:tc>
          <w:tcPr>
            <w:tcW w:w="5113" w:type="dxa"/>
          </w:tcPr>
          <w:p w14:paraId="637211BB" w14:textId="0ADA04AB" w:rsidR="006B1701" w:rsidRPr="006E3542" w:rsidRDefault="006B1701" w:rsidP="006B17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E3542">
              <w:rPr>
                <w:rFonts w:asciiTheme="minorHAnsi" w:hAnsiTheme="minorHAnsi" w:cstheme="minorHAnsi"/>
                <w:sz w:val="24"/>
                <w:szCs w:val="24"/>
              </w:rPr>
              <w:t xml:space="preserve">Napájanie elektro pre každú etáž samostatne </w:t>
            </w:r>
          </w:p>
        </w:tc>
        <w:tc>
          <w:tcPr>
            <w:tcW w:w="2558" w:type="dxa"/>
            <w:vAlign w:val="center"/>
          </w:tcPr>
          <w:p w14:paraId="2A1F1398" w14:textId="0AA62349" w:rsidR="006B1701" w:rsidRPr="00B17903" w:rsidRDefault="006B1701" w:rsidP="006B1701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56577218"/>
            <w:placeholder>
              <w:docPart w:val="F35A7FE784804C948DD583BE9CE82E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3F6DD6" w14:textId="22A46483" w:rsidR="006B1701" w:rsidRPr="00314836" w:rsidRDefault="006B1701" w:rsidP="006B170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B1701" w14:paraId="1CC0DF88" w14:textId="77777777" w:rsidTr="00F13C14">
        <w:trPr>
          <w:trHeight w:val="342"/>
          <w:jc w:val="center"/>
        </w:trPr>
        <w:tc>
          <w:tcPr>
            <w:tcW w:w="5113" w:type="dxa"/>
          </w:tcPr>
          <w:p w14:paraId="6615ADEB" w14:textId="68F1C067" w:rsidR="006B1701" w:rsidRPr="006E3542" w:rsidRDefault="006B1701" w:rsidP="006B17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E3542">
              <w:rPr>
                <w:rFonts w:asciiTheme="minorHAnsi" w:hAnsiTheme="minorHAnsi" w:cstheme="minorHAnsi"/>
                <w:sz w:val="24"/>
                <w:szCs w:val="24"/>
              </w:rPr>
              <w:t xml:space="preserve">Možnosť pridávania ďalších etáží </w:t>
            </w:r>
          </w:p>
        </w:tc>
        <w:tc>
          <w:tcPr>
            <w:tcW w:w="2558" w:type="dxa"/>
            <w:vAlign w:val="center"/>
          </w:tcPr>
          <w:p w14:paraId="68BDF4FF" w14:textId="5B2205DD" w:rsidR="006B1701" w:rsidRPr="00B17903" w:rsidRDefault="006B1701" w:rsidP="006B1701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37419836"/>
            <w:placeholder>
              <w:docPart w:val="7216971B30E0413A8DEC64A5483A06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A6CD8AA" w14:textId="33603C24" w:rsidR="006B1701" w:rsidRPr="00314836" w:rsidRDefault="006B1701" w:rsidP="006B170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B1701" w14:paraId="2664DDC3" w14:textId="77777777" w:rsidTr="00F13C14">
        <w:trPr>
          <w:trHeight w:val="342"/>
          <w:jc w:val="center"/>
        </w:trPr>
        <w:tc>
          <w:tcPr>
            <w:tcW w:w="5113" w:type="dxa"/>
          </w:tcPr>
          <w:p w14:paraId="2E4C1BDB" w14:textId="45918980" w:rsidR="006B1701" w:rsidRPr="006E3542" w:rsidRDefault="006B1701" w:rsidP="006B17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E3542">
              <w:rPr>
                <w:rFonts w:asciiTheme="minorHAnsi" w:hAnsiTheme="minorHAnsi" w:cstheme="minorHAnsi"/>
                <w:sz w:val="24"/>
                <w:szCs w:val="24"/>
              </w:rPr>
              <w:t xml:space="preserve">Rozmer etáže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6E3542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8D563EB" w14:textId="3E843BA5" w:rsidR="006B1701" w:rsidRPr="00B17903" w:rsidRDefault="006B1701" w:rsidP="006B1701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E3542">
              <w:rPr>
                <w:rFonts w:asciiTheme="minorHAnsi" w:hAnsiTheme="minorHAnsi" w:cstheme="minorHAnsi"/>
                <w:sz w:val="24"/>
                <w:szCs w:val="24"/>
              </w:rPr>
              <w:t>600x800</w:t>
            </w:r>
          </w:p>
        </w:tc>
        <w:tc>
          <w:tcPr>
            <w:tcW w:w="2372" w:type="dxa"/>
            <w:vAlign w:val="center"/>
          </w:tcPr>
          <w:p w14:paraId="6D671386" w14:textId="290A06CE" w:rsidR="006B1701" w:rsidRPr="00314836" w:rsidRDefault="006B1701" w:rsidP="006B170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6B1701" w14:paraId="5217FE12" w14:textId="77777777" w:rsidTr="00F13C14">
        <w:trPr>
          <w:trHeight w:val="342"/>
          <w:jc w:val="center"/>
        </w:trPr>
        <w:tc>
          <w:tcPr>
            <w:tcW w:w="5113" w:type="dxa"/>
          </w:tcPr>
          <w:p w14:paraId="069C52D7" w14:textId="6EA13926" w:rsidR="006B1701" w:rsidRPr="006E3542" w:rsidRDefault="006B1701" w:rsidP="006B17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E3542">
              <w:rPr>
                <w:rFonts w:asciiTheme="minorHAnsi" w:hAnsiTheme="minorHAnsi" w:cstheme="minorHAnsi"/>
                <w:sz w:val="24"/>
                <w:szCs w:val="24"/>
              </w:rPr>
              <w:t>Počet etáží</w:t>
            </w:r>
          </w:p>
        </w:tc>
        <w:tc>
          <w:tcPr>
            <w:tcW w:w="2558" w:type="dxa"/>
            <w:vAlign w:val="center"/>
          </w:tcPr>
          <w:p w14:paraId="3622C325" w14:textId="7B54D86D" w:rsidR="006B1701" w:rsidRPr="00B17903" w:rsidRDefault="006B1701" w:rsidP="006B1701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6EA52F64" w14:textId="3C6F928B" w:rsidR="006B1701" w:rsidRPr="00314836" w:rsidRDefault="006B1701" w:rsidP="006B170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6B1701" w14:paraId="47730FFA" w14:textId="77777777" w:rsidTr="00F13C14">
        <w:trPr>
          <w:trHeight w:val="342"/>
          <w:jc w:val="center"/>
        </w:trPr>
        <w:tc>
          <w:tcPr>
            <w:tcW w:w="5113" w:type="dxa"/>
          </w:tcPr>
          <w:p w14:paraId="7D7AE45C" w14:textId="39529620" w:rsidR="006B1701" w:rsidRPr="006E3542" w:rsidRDefault="006B1701" w:rsidP="006B17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E3542">
              <w:rPr>
                <w:rFonts w:asciiTheme="minorHAnsi" w:hAnsiTheme="minorHAnsi" w:cstheme="minorHAnsi"/>
                <w:sz w:val="24"/>
                <w:szCs w:val="24"/>
              </w:rPr>
              <w:t>Policový spodný rám</w:t>
            </w:r>
          </w:p>
        </w:tc>
        <w:tc>
          <w:tcPr>
            <w:tcW w:w="2558" w:type="dxa"/>
            <w:vAlign w:val="center"/>
          </w:tcPr>
          <w:p w14:paraId="6E9785DF" w14:textId="3F7DF8DA" w:rsidR="006B1701" w:rsidRPr="00B17903" w:rsidRDefault="006B1701" w:rsidP="006B1701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15670611"/>
            <w:placeholder>
              <w:docPart w:val="18715A40C71A4476B901292F8479EA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5F79DF1" w14:textId="24A6AA37" w:rsidR="006B1701" w:rsidRPr="00314836" w:rsidRDefault="006B1701" w:rsidP="006B170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B1701" w14:paraId="3B8ED917" w14:textId="77777777" w:rsidTr="00F13C14">
        <w:trPr>
          <w:trHeight w:val="342"/>
          <w:jc w:val="center"/>
        </w:trPr>
        <w:tc>
          <w:tcPr>
            <w:tcW w:w="5113" w:type="dxa"/>
          </w:tcPr>
          <w:p w14:paraId="2438B31A" w14:textId="30560E30" w:rsidR="006B1701" w:rsidRPr="006E3542" w:rsidRDefault="006B1701" w:rsidP="006B17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E3542">
              <w:rPr>
                <w:rFonts w:asciiTheme="minorHAnsi" w:hAnsiTheme="minorHAnsi" w:cstheme="minorHAnsi"/>
                <w:sz w:val="24"/>
                <w:szCs w:val="24"/>
              </w:rPr>
              <w:t>Sklokeramická akumulačná pečná doska</w:t>
            </w:r>
          </w:p>
        </w:tc>
        <w:tc>
          <w:tcPr>
            <w:tcW w:w="2558" w:type="dxa"/>
            <w:vAlign w:val="center"/>
          </w:tcPr>
          <w:p w14:paraId="2E3BB8A6" w14:textId="6FF1BA74" w:rsidR="006B1701" w:rsidRPr="00B17903" w:rsidRDefault="006B1701" w:rsidP="006B1701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6788177"/>
            <w:placeholder>
              <w:docPart w:val="EDBC183C6EC74E14A7BA815DDD5B3A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42787BB" w14:textId="19D5D9CE" w:rsidR="006B1701" w:rsidRPr="00314836" w:rsidRDefault="006B1701" w:rsidP="006B170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B1701" w14:paraId="1DA4EF0A" w14:textId="77777777" w:rsidTr="00F13C14">
        <w:trPr>
          <w:trHeight w:val="342"/>
          <w:jc w:val="center"/>
        </w:trPr>
        <w:tc>
          <w:tcPr>
            <w:tcW w:w="5113" w:type="dxa"/>
          </w:tcPr>
          <w:p w14:paraId="330E747A" w14:textId="706B02A1" w:rsidR="006B1701" w:rsidRPr="006E3542" w:rsidRDefault="006B1701" w:rsidP="006B17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E3542">
              <w:rPr>
                <w:rFonts w:asciiTheme="minorHAnsi" w:hAnsiTheme="minorHAnsi" w:cstheme="minorHAnsi"/>
                <w:sz w:val="24"/>
                <w:szCs w:val="24"/>
              </w:rPr>
              <w:t>Zaparovací agregát pre každú etáž samostatne</w:t>
            </w:r>
          </w:p>
        </w:tc>
        <w:tc>
          <w:tcPr>
            <w:tcW w:w="2558" w:type="dxa"/>
            <w:vAlign w:val="center"/>
          </w:tcPr>
          <w:p w14:paraId="4C97499B" w14:textId="108E204F" w:rsidR="006B1701" w:rsidRPr="00B17903" w:rsidRDefault="006B1701" w:rsidP="006B1701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1470848"/>
            <w:placeholder>
              <w:docPart w:val="D216C53E5EB3409BA200D345F83FDD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2EF9E9E" w14:textId="783691BC" w:rsidR="006B1701" w:rsidRPr="00314836" w:rsidRDefault="006B1701" w:rsidP="006B170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B1701" w14:paraId="4CA1B95B" w14:textId="77777777" w:rsidTr="00F13C14">
        <w:trPr>
          <w:trHeight w:val="342"/>
          <w:jc w:val="center"/>
        </w:trPr>
        <w:tc>
          <w:tcPr>
            <w:tcW w:w="5113" w:type="dxa"/>
          </w:tcPr>
          <w:p w14:paraId="5B730BBA" w14:textId="5450C75C" w:rsidR="006B1701" w:rsidRPr="006E3542" w:rsidRDefault="006B1701" w:rsidP="006B17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E3542">
              <w:rPr>
                <w:rFonts w:asciiTheme="minorHAnsi" w:hAnsiTheme="minorHAnsi" w:cstheme="minorHAnsi"/>
                <w:sz w:val="24"/>
                <w:szCs w:val="24"/>
              </w:rPr>
              <w:t xml:space="preserve">Kondenzátor pár z odťahu a digestoru </w:t>
            </w:r>
          </w:p>
        </w:tc>
        <w:tc>
          <w:tcPr>
            <w:tcW w:w="2558" w:type="dxa"/>
            <w:vAlign w:val="center"/>
          </w:tcPr>
          <w:p w14:paraId="6795C824" w14:textId="04B4E141" w:rsidR="006B1701" w:rsidRPr="00B17903" w:rsidRDefault="006B1701" w:rsidP="006B1701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15890820"/>
            <w:placeholder>
              <w:docPart w:val="6F44D2C8E391494CBAE024C5FC4925D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82C0AA8" w14:textId="3D931BF8" w:rsidR="006B1701" w:rsidRPr="00314836" w:rsidRDefault="006B1701" w:rsidP="006B170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B1701" w14:paraId="642C0AF4" w14:textId="77777777" w:rsidTr="00F13C14">
        <w:trPr>
          <w:trHeight w:val="342"/>
          <w:jc w:val="center"/>
        </w:trPr>
        <w:tc>
          <w:tcPr>
            <w:tcW w:w="5113" w:type="dxa"/>
          </w:tcPr>
          <w:p w14:paraId="7350A84E" w14:textId="39FCEB6A" w:rsidR="006B1701" w:rsidRPr="006E3542" w:rsidRDefault="006B1701" w:rsidP="006B17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E3542">
              <w:rPr>
                <w:rFonts w:asciiTheme="minorHAnsi" w:hAnsiTheme="minorHAnsi" w:cstheme="minorHAnsi"/>
                <w:sz w:val="24"/>
                <w:szCs w:val="24"/>
              </w:rPr>
              <w:t xml:space="preserve">Pojazdný rám </w:t>
            </w:r>
          </w:p>
        </w:tc>
        <w:tc>
          <w:tcPr>
            <w:tcW w:w="2558" w:type="dxa"/>
            <w:vAlign w:val="center"/>
          </w:tcPr>
          <w:p w14:paraId="7855A6C7" w14:textId="28264992" w:rsidR="006B1701" w:rsidRPr="00B17903" w:rsidRDefault="006B1701" w:rsidP="006B1701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77821648"/>
            <w:placeholder>
              <w:docPart w:val="1142BA9900EC43E4BC3E81EF7B5090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EC169C" w14:textId="037E813E" w:rsidR="006B1701" w:rsidRPr="00314836" w:rsidRDefault="006B1701" w:rsidP="006B170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B1701" w14:paraId="0F0BA64D" w14:textId="77777777" w:rsidTr="00F13C14">
        <w:trPr>
          <w:trHeight w:val="342"/>
          <w:jc w:val="center"/>
        </w:trPr>
        <w:tc>
          <w:tcPr>
            <w:tcW w:w="5113" w:type="dxa"/>
          </w:tcPr>
          <w:p w14:paraId="08AD19E5" w14:textId="36E016ED" w:rsidR="006B1701" w:rsidRPr="006E3542" w:rsidRDefault="006B1701" w:rsidP="006B17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E3542">
              <w:rPr>
                <w:rFonts w:asciiTheme="minorHAnsi" w:hAnsiTheme="minorHAnsi" w:cstheme="minorHAnsi"/>
                <w:sz w:val="24"/>
                <w:szCs w:val="24"/>
              </w:rPr>
              <w:t>Dotykový programovateľný ovládací panel</w:t>
            </w:r>
          </w:p>
        </w:tc>
        <w:tc>
          <w:tcPr>
            <w:tcW w:w="2558" w:type="dxa"/>
            <w:vAlign w:val="center"/>
          </w:tcPr>
          <w:p w14:paraId="73C72534" w14:textId="53B422EF" w:rsidR="006B1701" w:rsidRPr="00B17903" w:rsidRDefault="006B1701" w:rsidP="006B1701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24836772"/>
            <w:placeholder>
              <w:docPart w:val="9E856C4F8A2D41B0BA86738EACD65B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9EB32E1" w14:textId="36C76A66" w:rsidR="006B1701" w:rsidRPr="00314836" w:rsidRDefault="006B1701" w:rsidP="006B170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AAC" w14:paraId="12382A84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9745B5A" w14:textId="63BE8281" w:rsidR="008F4AAC" w:rsidRDefault="008F4AAC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 xml:space="preserve">Cena </w:t>
            </w:r>
            <w:r w:rsidR="006B1701">
              <w:rPr>
                <w:b/>
                <w:sz w:val="24"/>
              </w:rPr>
              <w:t>za 1 ks</w:t>
            </w:r>
            <w:r w:rsidRPr="008F4AA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FE152F4" w14:textId="77777777" w:rsidR="008F4AAC" w:rsidRPr="00DD3824" w:rsidRDefault="008F4AA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B1701" w14:paraId="587D206F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481D960" w14:textId="2E9F657E" w:rsidR="006B1701" w:rsidRPr="008F4AAC" w:rsidRDefault="006B1701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6B170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47CF2D8" w14:textId="77777777" w:rsidR="006B1701" w:rsidRPr="00DD3824" w:rsidRDefault="006B1701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2B81E010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6E3542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2012792C" w14:textId="1F904E3D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17EA8740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8F4AAC">
      <w:footerReference w:type="default" r:id="rId10"/>
      <w:type w:val="continuous"/>
      <w:pgSz w:w="11900" w:h="16840"/>
      <w:pgMar w:top="567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E9216" w14:textId="77777777" w:rsidR="00212BB7" w:rsidRDefault="00212BB7">
      <w:r>
        <w:separator/>
      </w:r>
    </w:p>
  </w:endnote>
  <w:endnote w:type="continuationSeparator" w:id="0">
    <w:p w14:paraId="14BBF232" w14:textId="77777777" w:rsidR="00212BB7" w:rsidRDefault="0021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A35EC" w14:textId="77777777" w:rsidR="00212BB7" w:rsidRDefault="00212BB7">
      <w:r>
        <w:separator/>
      </w:r>
    </w:p>
  </w:footnote>
  <w:footnote w:type="continuationSeparator" w:id="0">
    <w:p w14:paraId="5543032E" w14:textId="77777777" w:rsidR="00212BB7" w:rsidRDefault="00212B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2591D"/>
    <w:rsid w:val="0014217B"/>
    <w:rsid w:val="00212BB7"/>
    <w:rsid w:val="002339CF"/>
    <w:rsid w:val="00266E1E"/>
    <w:rsid w:val="002E65A0"/>
    <w:rsid w:val="00302F42"/>
    <w:rsid w:val="00355F2A"/>
    <w:rsid w:val="003820A4"/>
    <w:rsid w:val="003E3D78"/>
    <w:rsid w:val="00424DA1"/>
    <w:rsid w:val="00454E59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B1701"/>
    <w:rsid w:val="006C6A53"/>
    <w:rsid w:val="006D4E67"/>
    <w:rsid w:val="006E3542"/>
    <w:rsid w:val="006F5868"/>
    <w:rsid w:val="00766196"/>
    <w:rsid w:val="007E2A56"/>
    <w:rsid w:val="008A05D3"/>
    <w:rsid w:val="008B678B"/>
    <w:rsid w:val="008F4AAC"/>
    <w:rsid w:val="00925C35"/>
    <w:rsid w:val="00986CE8"/>
    <w:rsid w:val="00997105"/>
    <w:rsid w:val="009C3A1D"/>
    <w:rsid w:val="00A73A25"/>
    <w:rsid w:val="00A94310"/>
    <w:rsid w:val="00AE372F"/>
    <w:rsid w:val="00B02DE7"/>
    <w:rsid w:val="00B17903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6E35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7461BBA7664E1B8D5F744663791B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0BF336-CEB1-4B49-9367-28D0D0E3C78D}"/>
      </w:docPartPr>
      <w:docPartBody>
        <w:p w:rsidR="00322BB3" w:rsidRDefault="00C91007" w:rsidP="00C91007">
          <w:pPr>
            <w:pStyle w:val="2F7461BBA7664E1B8D5F744663791BE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5A7FE784804C948DD583BE9CE82E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89830A-623B-450A-BCBB-B152D93F1962}"/>
      </w:docPartPr>
      <w:docPartBody>
        <w:p w:rsidR="00322BB3" w:rsidRDefault="00C91007" w:rsidP="00C91007">
          <w:pPr>
            <w:pStyle w:val="F35A7FE784804C948DD583BE9CE82E7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216971B30E0413A8DEC64A5483A06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7C386C-AEB8-493F-AF6F-07F2E57E61E2}"/>
      </w:docPartPr>
      <w:docPartBody>
        <w:p w:rsidR="00322BB3" w:rsidRDefault="00C91007" w:rsidP="00C91007">
          <w:pPr>
            <w:pStyle w:val="7216971B30E0413A8DEC64A5483A062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715A40C71A4476B901292F8479EA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7E3DD3-FFEA-48CD-9F33-D659608BF75D}"/>
      </w:docPartPr>
      <w:docPartBody>
        <w:p w:rsidR="00322BB3" w:rsidRDefault="00C91007" w:rsidP="00C91007">
          <w:pPr>
            <w:pStyle w:val="18715A40C71A4476B901292F8479EA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DBC183C6EC74E14A7BA815DDD5B3A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3485FB-CEEF-4583-8F4D-EE641431CB65}"/>
      </w:docPartPr>
      <w:docPartBody>
        <w:p w:rsidR="00322BB3" w:rsidRDefault="00C91007" w:rsidP="00C91007">
          <w:pPr>
            <w:pStyle w:val="EDBC183C6EC74E14A7BA815DDD5B3A4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16C53E5EB3409BA200D345F83FDD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961F2D-E471-402A-9604-227B98D7F09F}"/>
      </w:docPartPr>
      <w:docPartBody>
        <w:p w:rsidR="00322BB3" w:rsidRDefault="00C91007" w:rsidP="00C91007">
          <w:pPr>
            <w:pStyle w:val="D216C53E5EB3409BA200D345F83FDD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F44D2C8E391494CBAE024C5FC4925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FB4B1F-0896-406B-AE05-49A13606B785}"/>
      </w:docPartPr>
      <w:docPartBody>
        <w:p w:rsidR="00322BB3" w:rsidRDefault="00C91007" w:rsidP="00C91007">
          <w:pPr>
            <w:pStyle w:val="6F44D2C8E391494CBAE024C5FC4925D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142BA9900EC43E4BC3E81EF7B5090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FC2C8C-A786-4A44-A396-CC7BB934716C}"/>
      </w:docPartPr>
      <w:docPartBody>
        <w:p w:rsidR="00322BB3" w:rsidRDefault="00C91007" w:rsidP="00C91007">
          <w:pPr>
            <w:pStyle w:val="1142BA9900EC43E4BC3E81EF7B5090C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E856C4F8A2D41B0BA86738EACD65B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0B9033-F2AD-49A4-AA12-F1DE7AD911B2}"/>
      </w:docPartPr>
      <w:docPartBody>
        <w:p w:rsidR="00322BB3" w:rsidRDefault="00C91007" w:rsidP="00C91007">
          <w:pPr>
            <w:pStyle w:val="9E856C4F8A2D41B0BA86738EACD65BF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07"/>
    <w:rsid w:val="00322BB3"/>
    <w:rsid w:val="008B678B"/>
    <w:rsid w:val="00C9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91007"/>
    <w:rPr>
      <w:color w:val="808080"/>
    </w:rPr>
  </w:style>
  <w:style w:type="paragraph" w:customStyle="1" w:styleId="F903D67C79D24E98BAEC5EA189B0FA0B">
    <w:name w:val="F903D67C79D24E98BAEC5EA189B0FA0B"/>
    <w:rsid w:val="00C91007"/>
  </w:style>
  <w:style w:type="paragraph" w:customStyle="1" w:styleId="3E09CB8665904A8C80CC292AD6008E78">
    <w:name w:val="3E09CB8665904A8C80CC292AD6008E78"/>
    <w:rsid w:val="00C91007"/>
  </w:style>
  <w:style w:type="paragraph" w:customStyle="1" w:styleId="19451EA020234F31A0E67F58D3862DBA">
    <w:name w:val="19451EA020234F31A0E67F58D3862DBA"/>
    <w:rsid w:val="00C91007"/>
  </w:style>
  <w:style w:type="paragraph" w:customStyle="1" w:styleId="437A6BAEC54445408A3B64D42E3B0913">
    <w:name w:val="437A6BAEC54445408A3B64D42E3B0913"/>
    <w:rsid w:val="00C91007"/>
  </w:style>
  <w:style w:type="paragraph" w:customStyle="1" w:styleId="EC0A1B7655FC41DE8D1FAC60A6CBC39A">
    <w:name w:val="EC0A1B7655FC41DE8D1FAC60A6CBC39A"/>
    <w:rsid w:val="00C91007"/>
  </w:style>
  <w:style w:type="paragraph" w:customStyle="1" w:styleId="8DB5678BF94C494A818553512AEAA636">
    <w:name w:val="8DB5678BF94C494A818553512AEAA636"/>
    <w:rsid w:val="00C91007"/>
  </w:style>
  <w:style w:type="paragraph" w:customStyle="1" w:styleId="A90ADEF003F94025B8D5725EB942A262">
    <w:name w:val="A90ADEF003F94025B8D5725EB942A262"/>
    <w:rsid w:val="00C91007"/>
  </w:style>
  <w:style w:type="paragraph" w:customStyle="1" w:styleId="2F7461BBA7664E1B8D5F744663791BE5">
    <w:name w:val="2F7461BBA7664E1B8D5F744663791BE5"/>
    <w:rsid w:val="00C91007"/>
  </w:style>
  <w:style w:type="paragraph" w:customStyle="1" w:styleId="39CCB33AC1FA4823968EFA4C314FADCF">
    <w:name w:val="39CCB33AC1FA4823968EFA4C314FADCF"/>
    <w:rsid w:val="00C91007"/>
  </w:style>
  <w:style w:type="paragraph" w:customStyle="1" w:styleId="A503013365B14202AA95366EEE9A01A3">
    <w:name w:val="A503013365B14202AA95366EEE9A01A3"/>
    <w:rsid w:val="00C91007"/>
  </w:style>
  <w:style w:type="paragraph" w:customStyle="1" w:styleId="7A1B918AA88F4AD2A49BCAFB22E8137E">
    <w:name w:val="7A1B918AA88F4AD2A49BCAFB22E8137E"/>
    <w:rsid w:val="00C91007"/>
  </w:style>
  <w:style w:type="paragraph" w:customStyle="1" w:styleId="3CB66C3076CC43D5B048AB1173EE5AD2">
    <w:name w:val="3CB66C3076CC43D5B048AB1173EE5AD2"/>
    <w:rsid w:val="00C91007"/>
  </w:style>
  <w:style w:type="paragraph" w:customStyle="1" w:styleId="F35A7FE784804C948DD583BE9CE82E76">
    <w:name w:val="F35A7FE784804C948DD583BE9CE82E76"/>
    <w:rsid w:val="00C91007"/>
  </w:style>
  <w:style w:type="paragraph" w:customStyle="1" w:styleId="7216971B30E0413A8DEC64A5483A0626">
    <w:name w:val="7216971B30E0413A8DEC64A5483A0626"/>
    <w:rsid w:val="00C91007"/>
  </w:style>
  <w:style w:type="paragraph" w:customStyle="1" w:styleId="DC901BD2DB6E4DB191BF6BCE7A23DAE0">
    <w:name w:val="DC901BD2DB6E4DB191BF6BCE7A23DAE0"/>
    <w:rsid w:val="00C91007"/>
  </w:style>
  <w:style w:type="paragraph" w:customStyle="1" w:styleId="9722476EDEBB4821B57AF10AD986C1BB">
    <w:name w:val="9722476EDEBB4821B57AF10AD986C1BB"/>
    <w:rsid w:val="00C91007"/>
  </w:style>
  <w:style w:type="paragraph" w:customStyle="1" w:styleId="18715A40C71A4476B901292F8479EA67">
    <w:name w:val="18715A40C71A4476B901292F8479EA67"/>
    <w:rsid w:val="00C91007"/>
  </w:style>
  <w:style w:type="paragraph" w:customStyle="1" w:styleId="EDBC183C6EC74E14A7BA815DDD5B3A4A">
    <w:name w:val="EDBC183C6EC74E14A7BA815DDD5B3A4A"/>
    <w:rsid w:val="00C91007"/>
  </w:style>
  <w:style w:type="paragraph" w:customStyle="1" w:styleId="D216C53E5EB3409BA200D345F83FDD63">
    <w:name w:val="D216C53E5EB3409BA200D345F83FDD63"/>
    <w:rsid w:val="00C91007"/>
  </w:style>
  <w:style w:type="paragraph" w:customStyle="1" w:styleId="6F44D2C8E391494CBAE024C5FC4925DB">
    <w:name w:val="6F44D2C8E391494CBAE024C5FC4925DB"/>
    <w:rsid w:val="00C91007"/>
  </w:style>
  <w:style w:type="paragraph" w:customStyle="1" w:styleId="1142BA9900EC43E4BC3E81EF7B5090C2">
    <w:name w:val="1142BA9900EC43E4BC3E81EF7B5090C2"/>
    <w:rsid w:val="00C91007"/>
  </w:style>
  <w:style w:type="paragraph" w:customStyle="1" w:styleId="9E856C4F8A2D41B0BA86738EACD65BF3">
    <w:name w:val="9E856C4F8A2D41B0BA86738EACD65BF3"/>
    <w:rsid w:val="00C910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13</cp:revision>
  <dcterms:created xsi:type="dcterms:W3CDTF">2022-02-23T09:36:00Z</dcterms:created>
  <dcterms:modified xsi:type="dcterms:W3CDTF">2026-08-06T13:33:00Z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