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42E50FD" w:rsidR="00641B21" w:rsidRPr="009D1F28" w:rsidRDefault="000A1594" w:rsidP="00641B21">
      <w:pPr>
        <w:rPr>
          <w:rFonts w:cstheme="minorHAnsi"/>
        </w:rPr>
      </w:pPr>
      <w:r>
        <w:rPr>
          <w:rFonts w:cstheme="minorHAnsi"/>
        </w:rPr>
        <w:t>LEBECO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Remeselnícka 4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946 03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Kolárovo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47544783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36D6E3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A1594">
        <w:rPr>
          <w:rFonts w:cstheme="minorHAnsi"/>
          <w:b/>
          <w:bCs/>
        </w:rPr>
        <w:t>Výroba elektriny z obnovitelných zdrojov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A1594"/>
    <w:rsid w:val="000A506A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2026-08-11T12:19:00Z</dcterms:created>
  <dcterms:modified xsi:type="dcterms:W3CDTF">2026-08-11T12:19:00Z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